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0C4" w:rsidRDefault="004C20C4"/>
    <w:p w:rsidR="00120A84" w:rsidRDefault="00120A84"/>
    <w:p w:rsidR="00120A84" w:rsidRDefault="00120A84"/>
    <w:p w:rsidR="00120A84" w:rsidRDefault="00120A84"/>
    <w:p w:rsidR="00120A84" w:rsidRDefault="00120A84"/>
    <w:p w:rsidR="00120A84" w:rsidRDefault="00120A84"/>
    <w:p w:rsidR="00120A84" w:rsidRDefault="00120A84"/>
    <w:p w:rsidR="00120A84" w:rsidRDefault="00120A84"/>
    <w:p w:rsidR="00120A84" w:rsidRDefault="00120A84"/>
    <w:p w:rsidR="00120A84" w:rsidRDefault="00120A84"/>
    <w:p w:rsidR="00120A84" w:rsidRDefault="00120A84"/>
    <w:p w:rsidR="00120A84" w:rsidRDefault="00120A84"/>
    <w:p w:rsidR="00120A84" w:rsidRDefault="00120A84">
      <w:pPr>
        <w:rPr>
          <w:sz w:val="48"/>
          <w:szCs w:val="48"/>
        </w:rPr>
      </w:pPr>
      <w:r>
        <w:rPr>
          <w:sz w:val="48"/>
          <w:szCs w:val="48"/>
        </w:rPr>
        <w:t>Ознакомительная работа на тему «П</w:t>
      </w:r>
      <w:r w:rsidRPr="00FA5BE7">
        <w:rPr>
          <w:sz w:val="48"/>
          <w:szCs w:val="48"/>
        </w:rPr>
        <w:t>олитически</w:t>
      </w:r>
      <w:r>
        <w:rPr>
          <w:sz w:val="48"/>
          <w:szCs w:val="48"/>
        </w:rPr>
        <w:t>е</w:t>
      </w:r>
      <w:r w:rsidRPr="00FA5BE7">
        <w:rPr>
          <w:sz w:val="48"/>
          <w:szCs w:val="48"/>
        </w:rPr>
        <w:t xml:space="preserve"> парти</w:t>
      </w:r>
      <w:r>
        <w:rPr>
          <w:sz w:val="48"/>
          <w:szCs w:val="48"/>
        </w:rPr>
        <w:t>и</w:t>
      </w:r>
      <w:r w:rsidRPr="00FA5BE7">
        <w:rPr>
          <w:sz w:val="48"/>
          <w:szCs w:val="48"/>
        </w:rPr>
        <w:t xml:space="preserve"> в РФ</w:t>
      </w:r>
      <w:r>
        <w:rPr>
          <w:sz w:val="48"/>
          <w:szCs w:val="48"/>
        </w:rPr>
        <w:t xml:space="preserve"> и их идеология»</w:t>
      </w:r>
    </w:p>
    <w:p w:rsidR="00120A84" w:rsidRDefault="00120A84">
      <w:pPr>
        <w:rPr>
          <w:sz w:val="48"/>
          <w:szCs w:val="48"/>
        </w:rPr>
      </w:pPr>
    </w:p>
    <w:p w:rsidR="00120A84" w:rsidRDefault="00120A84" w:rsidP="00FA5BE7">
      <w:pPr>
        <w:jc w:val="right"/>
        <w:rPr>
          <w:sz w:val="48"/>
          <w:szCs w:val="48"/>
        </w:rPr>
      </w:pPr>
    </w:p>
    <w:p w:rsidR="00120A84" w:rsidRDefault="00120A84" w:rsidP="00FA5BE7">
      <w:pPr>
        <w:jc w:val="right"/>
        <w:rPr>
          <w:sz w:val="40"/>
          <w:szCs w:val="40"/>
        </w:rPr>
      </w:pPr>
      <w:r w:rsidRPr="00FA5BE7">
        <w:rPr>
          <w:sz w:val="40"/>
          <w:szCs w:val="40"/>
        </w:rPr>
        <w:t xml:space="preserve">Подготовил и выполнил: </w:t>
      </w:r>
      <w:r>
        <w:rPr>
          <w:sz w:val="40"/>
          <w:szCs w:val="40"/>
        </w:rPr>
        <w:t xml:space="preserve"> </w:t>
      </w:r>
      <w:r w:rsidRPr="00FA5BE7">
        <w:rPr>
          <w:sz w:val="40"/>
          <w:szCs w:val="40"/>
        </w:rPr>
        <w:t>Зеркин Н.</w:t>
      </w:r>
    </w:p>
    <w:p w:rsidR="00120A84" w:rsidRDefault="00120A84" w:rsidP="00FA5BE7">
      <w:pPr>
        <w:jc w:val="right"/>
        <w:rPr>
          <w:sz w:val="40"/>
          <w:szCs w:val="40"/>
        </w:rPr>
      </w:pPr>
    </w:p>
    <w:p w:rsidR="00120A84" w:rsidRDefault="00120A84" w:rsidP="00FA5BE7">
      <w:pPr>
        <w:jc w:val="right"/>
        <w:rPr>
          <w:sz w:val="40"/>
          <w:szCs w:val="40"/>
        </w:rPr>
      </w:pPr>
    </w:p>
    <w:p w:rsidR="00120A84" w:rsidRDefault="00120A84" w:rsidP="00FA5BE7">
      <w:pPr>
        <w:jc w:val="right"/>
        <w:rPr>
          <w:sz w:val="40"/>
          <w:szCs w:val="40"/>
        </w:rPr>
      </w:pPr>
    </w:p>
    <w:p w:rsidR="00120A84" w:rsidRDefault="00120A84" w:rsidP="00FA5BE7">
      <w:pPr>
        <w:jc w:val="right"/>
        <w:rPr>
          <w:sz w:val="40"/>
          <w:szCs w:val="40"/>
        </w:rPr>
      </w:pPr>
    </w:p>
    <w:p w:rsidR="00120A84" w:rsidRDefault="00120A84" w:rsidP="00FA5BE7">
      <w:pPr>
        <w:jc w:val="right"/>
        <w:rPr>
          <w:sz w:val="40"/>
          <w:szCs w:val="40"/>
        </w:rPr>
      </w:pPr>
    </w:p>
    <w:p w:rsidR="00120A84" w:rsidRDefault="00120A84" w:rsidP="00FA5BE7">
      <w:pPr>
        <w:jc w:val="center"/>
        <w:rPr>
          <w:sz w:val="40"/>
          <w:szCs w:val="40"/>
        </w:rPr>
      </w:pPr>
    </w:p>
    <w:p w:rsidR="00120A84" w:rsidRDefault="00120A84" w:rsidP="00FA5BE7">
      <w:pPr>
        <w:jc w:val="center"/>
        <w:rPr>
          <w:sz w:val="40"/>
          <w:szCs w:val="40"/>
        </w:rPr>
      </w:pPr>
      <w:r>
        <w:rPr>
          <w:sz w:val="40"/>
          <w:szCs w:val="40"/>
        </w:rPr>
        <w:t>Учалы 2010 г.</w:t>
      </w:r>
    </w:p>
    <w:p w:rsidR="00120A84" w:rsidRPr="00A25AC4" w:rsidRDefault="00120A84" w:rsidP="00FA5BE7">
      <w:pPr>
        <w:jc w:val="center"/>
        <w:rPr>
          <w:b/>
          <w:sz w:val="40"/>
          <w:szCs w:val="40"/>
        </w:rPr>
      </w:pPr>
      <w:r w:rsidRPr="00A25AC4">
        <w:rPr>
          <w:b/>
          <w:sz w:val="40"/>
          <w:szCs w:val="40"/>
        </w:rPr>
        <w:t>«Единая Россия»</w:t>
      </w:r>
    </w:p>
    <w:p w:rsidR="00120A84" w:rsidRPr="00FA5BE7" w:rsidRDefault="00120A84" w:rsidP="00FA5BE7">
      <w:pPr>
        <w:pStyle w:val="a4"/>
      </w:pPr>
      <w:r w:rsidRPr="00FA5BE7">
        <w:t xml:space="preserve">Официальная </w:t>
      </w:r>
      <w:hyperlink r:id="rId5" w:tooltip="Идеология" w:history="1">
        <w:r w:rsidRPr="00FA5BE7">
          <w:rPr>
            <w:rStyle w:val="a3"/>
            <w:color w:val="auto"/>
            <w:u w:val="none"/>
          </w:rPr>
          <w:t>идеологическая</w:t>
        </w:r>
      </w:hyperlink>
      <w:r w:rsidRPr="00FA5BE7">
        <w:t xml:space="preserve"> платформа партии предполагает «государственническую» позицию, заявленн</w:t>
      </w:r>
      <w:r>
        <w:t>ую</w:t>
      </w:r>
      <w:r w:rsidRPr="00FA5BE7">
        <w:t xml:space="preserve"> </w:t>
      </w:r>
      <w:hyperlink r:id="rId6" w:tooltip="Смысл" w:history="1">
        <w:r w:rsidRPr="00A25AC4">
          <w:rPr>
            <w:rStyle w:val="a3"/>
            <w:color w:val="auto"/>
            <w:u w:val="none"/>
          </w:rPr>
          <w:t>смыслов</w:t>
        </w:r>
      </w:hyperlink>
      <w:r>
        <w:t>ую</w:t>
      </w:r>
      <w:r w:rsidRPr="00A25AC4">
        <w:t xml:space="preserve"> значимост</w:t>
      </w:r>
      <w:r>
        <w:t>ь</w:t>
      </w:r>
      <w:r w:rsidRPr="00FA5BE7">
        <w:t xml:space="preserve">, противопоставление себя более радикальным движениям. Ряд активных членов фракции в начале 2005 года одновременно выступили с публичным изложением новых подходов к развитию экономики и общества России — так называемому «социально ориентированному» и «праволиберальному», или «либерально-консервативному». Речь шла о создании внутри партии двух «крыльев» и «центра» («социального консерватизма»). Инициатива, однако, заглохла сразу же, как только стала ясна негативная реакция президентской администрации. Есть мнение, что партии свойственен и </w:t>
      </w:r>
      <w:hyperlink r:id="rId7" w:tooltip="Этатизм" w:history="1">
        <w:r w:rsidRPr="00FA5BE7">
          <w:rPr>
            <w:rStyle w:val="a3"/>
            <w:color w:val="auto"/>
            <w:u w:val="none"/>
          </w:rPr>
          <w:t>этатизм</w:t>
        </w:r>
      </w:hyperlink>
      <w:r w:rsidRPr="00FA5BE7">
        <w:t>. Дискуссию членам партии разрешили лишь на уровне неформальных «клубов». «Нам, медведям, крылья не нужны. Медведи не летают», — отверг инициативу товарищей по партии Борис Грызлов.</w:t>
      </w:r>
    </w:p>
    <w:p w:rsidR="00120A84" w:rsidRPr="00FA5BE7" w:rsidRDefault="00120A84" w:rsidP="00FA5BE7">
      <w:pPr>
        <w:pStyle w:val="a4"/>
      </w:pPr>
      <w:r w:rsidRPr="00FA5BE7">
        <w:t xml:space="preserve">Партия поддерживает политику действующего правительства и президента. На </w:t>
      </w:r>
      <w:hyperlink r:id="rId8" w:tooltip="Выборы в Государственную думу (2007)" w:history="1">
        <w:r w:rsidRPr="00FA5BE7">
          <w:rPr>
            <w:rStyle w:val="a3"/>
            <w:color w:val="auto"/>
            <w:u w:val="none"/>
          </w:rPr>
          <w:t>парламентские выборы 2007 года</w:t>
        </w:r>
      </w:hyperlink>
      <w:r w:rsidRPr="00FA5BE7">
        <w:t xml:space="preserve"> «Единая Россия» шла под лозунгами поддержки курса президента Владимира Путина — </w:t>
      </w:r>
      <w:hyperlink r:id="rId9" w:tooltip="План Путина" w:history="1">
        <w:r w:rsidRPr="00FA5BE7">
          <w:rPr>
            <w:rStyle w:val="a3"/>
            <w:color w:val="auto"/>
            <w:u w:val="none"/>
          </w:rPr>
          <w:t>плана Путина</w:t>
        </w:r>
      </w:hyperlink>
      <w:r w:rsidRPr="00A25AC4">
        <w:t xml:space="preserve"> (План Путина — идеологическое </w:t>
      </w:r>
      <w:hyperlink r:id="rId10" w:tooltip="Политическое клише" w:history="1">
        <w:r w:rsidRPr="00A25AC4">
          <w:rPr>
            <w:rStyle w:val="a3"/>
            <w:color w:val="auto"/>
            <w:u w:val="none"/>
          </w:rPr>
          <w:t>клише</w:t>
        </w:r>
      </w:hyperlink>
      <w:r w:rsidRPr="00A25AC4">
        <w:t xml:space="preserve">, введённое для обозначения политической и экономической программы второго президента России Владимира Путина, для его последующего использования в избирательной кампании «Единой России» на </w:t>
      </w:r>
      <w:hyperlink r:id="rId11" w:tooltip="Выборы в Государственную думу (2007)" w:history="1">
        <w:r w:rsidRPr="00A25AC4">
          <w:rPr>
            <w:rStyle w:val="a3"/>
            <w:color w:val="auto"/>
            <w:u w:val="none"/>
          </w:rPr>
          <w:t>думских выборах 2007 года</w:t>
        </w:r>
      </w:hyperlink>
      <w:r>
        <w:t>).</w:t>
      </w:r>
    </w:p>
    <w:p w:rsidR="00120A84" w:rsidRPr="00FA5BE7" w:rsidRDefault="00120A84" w:rsidP="00FA5BE7">
      <w:pPr>
        <w:pStyle w:val="a4"/>
      </w:pPr>
      <w:r w:rsidRPr="00FA5BE7">
        <w:t>В феврале 2006 года на официальном сайте партии была опубликована стенограмма выступления заместителя руководителя администрации президента России Владислава Суркова перед слушателями центра партийной учёбы и подготовки кадров «Единой России», в котором он сделал попытку «описать новейшую историю в оценках и под тем углом зрения, который в целом соответствует курсу президента, и через это сформулировать наши основные подходы к тому, что было раньше, и к тому, что будет с нами в будущем».</w:t>
      </w:r>
    </w:p>
    <w:p w:rsidR="00120A84" w:rsidRDefault="00120A84" w:rsidP="00A25AC4">
      <w:pPr>
        <w:pStyle w:val="a4"/>
      </w:pPr>
      <w:r w:rsidRPr="00FA5BE7">
        <w:t xml:space="preserve">Перед партией была поставлена задача «не просто победить на </w:t>
      </w:r>
      <w:hyperlink r:id="rId12" w:tooltip="Выборы в Государственную думу (2007)" w:history="1">
        <w:r w:rsidRPr="00FA5BE7">
          <w:rPr>
            <w:rStyle w:val="a3"/>
            <w:color w:val="auto"/>
            <w:u w:val="none"/>
          </w:rPr>
          <w:t>парламентских выборах в 2007 году</w:t>
        </w:r>
      </w:hyperlink>
      <w:r w:rsidRPr="00FA5BE7">
        <w:t>, а думать и о том и делать всё, чтобы обеспечить доминирование партии в течение минимум 10—15 предстоящих лет». Для того, чтобы сохранить позиции, Сурков посоветовал её членам «овладевать идеологией» — а для этого создавать в регионах «постоянные группы по пропагандистскому обеспечению борьбы с политическими противниками». Стержневым понятием идеологической платформы Суркова стал термин «</w:t>
      </w:r>
      <w:hyperlink r:id="rId13" w:tooltip="Суверенная демократия" w:history="1">
        <w:r w:rsidRPr="00FA5BE7">
          <w:rPr>
            <w:rStyle w:val="a3"/>
            <w:color w:val="auto"/>
            <w:u w:val="none"/>
          </w:rPr>
          <w:t>суверенная демократия</w:t>
        </w:r>
      </w:hyperlink>
      <w:r w:rsidRPr="00FA5BE7">
        <w:t xml:space="preserve">». Впоследствии этот термин был раскритикован вице-премьером Дмитрием Медведевым за использование </w:t>
      </w:r>
      <w:r>
        <w:t>определения «суверенная»</w:t>
      </w:r>
      <w:r w:rsidRPr="00A25AC4">
        <w:t xml:space="preserve"> </w:t>
      </w:r>
      <w:r>
        <w:t>(суверенная демократия — это образ политической жизни общества, при котором власти, их органы и действия выбираются, формируются и направляются исключительно российской нацией во всем ее многообразии и целостности ради достижения материального благосостояния, свободы и справедливости всеми гражданами, социальными группами и народами, ее образующими).</w:t>
      </w:r>
    </w:p>
    <w:p w:rsidR="00120A84" w:rsidRDefault="00120A84" w:rsidP="00A25AC4">
      <w:pPr>
        <w:pStyle w:val="a4"/>
      </w:pPr>
    </w:p>
    <w:p w:rsidR="00120A84" w:rsidRDefault="00120A84" w:rsidP="00A25AC4">
      <w:pPr>
        <w:pStyle w:val="a4"/>
      </w:pPr>
    </w:p>
    <w:p w:rsidR="00120A84" w:rsidRDefault="00120A84" w:rsidP="00A25AC4">
      <w:pPr>
        <w:pStyle w:val="a4"/>
      </w:pPr>
    </w:p>
    <w:p w:rsidR="00120A84" w:rsidRDefault="00120A84" w:rsidP="00A25AC4">
      <w:pPr>
        <w:pStyle w:val="a4"/>
      </w:pPr>
    </w:p>
    <w:p w:rsidR="00120A84" w:rsidRDefault="00120A84" w:rsidP="00A25AC4">
      <w:pPr>
        <w:pStyle w:val="a4"/>
      </w:pPr>
    </w:p>
    <w:p w:rsidR="00120A84" w:rsidRDefault="00120A84" w:rsidP="00A25AC4">
      <w:pPr>
        <w:spacing w:before="100" w:beforeAutospacing="1" w:after="100" w:afterAutospacing="1" w:line="240" w:lineRule="auto"/>
        <w:outlineLvl w:val="0"/>
        <w:rPr>
          <w:rFonts w:cs="Calibri"/>
          <w:b/>
          <w:bCs/>
          <w:kern w:val="36"/>
          <w:sz w:val="40"/>
          <w:szCs w:val="40"/>
          <w:lang w:eastAsia="ru-RU"/>
        </w:rPr>
      </w:pPr>
      <w:r w:rsidRPr="00A25AC4">
        <w:rPr>
          <w:rFonts w:cs="Calibri"/>
          <w:b/>
          <w:bCs/>
          <w:kern w:val="36"/>
          <w:sz w:val="40"/>
          <w:szCs w:val="40"/>
          <w:lang w:eastAsia="ru-RU"/>
        </w:rPr>
        <w:t>Коммунистическая партия Российской Федерации</w:t>
      </w:r>
    </w:p>
    <w:p w:rsidR="00120A84" w:rsidRPr="00A25AC4" w:rsidRDefault="00120A84" w:rsidP="00A25AC4">
      <w:pPr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A25AC4">
        <w:rPr>
          <w:rFonts w:cs="Calibri"/>
          <w:sz w:val="24"/>
          <w:szCs w:val="24"/>
          <w:lang w:eastAsia="ru-RU"/>
        </w:rPr>
        <w:t xml:space="preserve">В новой редакции программы партии, принятой в 2008 году, о КПРФ заявлено как о единственной политической организации, последовательно отстаивающей права людей наёмного труда и национально-государственные интересы. В программе указана стратегическая цель партии — построение в России «обновлённого </w:t>
      </w:r>
      <w:hyperlink r:id="rId14" w:tooltip="Социализм" w:history="1">
        <w:r w:rsidRPr="00A25AC4">
          <w:rPr>
            <w:rFonts w:cs="Calibri"/>
            <w:sz w:val="24"/>
            <w:szCs w:val="24"/>
            <w:lang w:eastAsia="ru-RU"/>
          </w:rPr>
          <w:t>социализма</w:t>
        </w:r>
      </w:hyperlink>
      <w:r w:rsidRPr="00A25AC4">
        <w:rPr>
          <w:rFonts w:cs="Calibri"/>
          <w:sz w:val="24"/>
          <w:szCs w:val="24"/>
          <w:lang w:eastAsia="ru-RU"/>
        </w:rPr>
        <w:t xml:space="preserve">, социализма XXI века».                                                                                                                          В программе КПРФ заявлено, что партия руководствуется </w:t>
      </w:r>
      <w:hyperlink r:id="rId15" w:tooltip="Марксизм-ленинизм" w:history="1">
        <w:r w:rsidRPr="00A25AC4">
          <w:rPr>
            <w:rFonts w:cs="Calibri"/>
            <w:sz w:val="24"/>
            <w:szCs w:val="24"/>
            <w:lang w:eastAsia="ru-RU"/>
          </w:rPr>
          <w:t>марксистско-ленинским учением</w:t>
        </w:r>
      </w:hyperlink>
      <w:r w:rsidRPr="00A25AC4">
        <w:rPr>
          <w:rFonts w:cs="Calibri"/>
          <w:sz w:val="24"/>
          <w:szCs w:val="24"/>
          <w:lang w:eastAsia="ru-RU"/>
        </w:rPr>
        <w:t xml:space="preserve"> и творчески его развивает, опирается на опыт и достижения отечественной и мировой науки и культуры. Однако значительное место в программных документах и работах лидеров партии занимает «противостояние между </w:t>
      </w:r>
      <w:hyperlink r:id="rId16" w:tooltip="Новый мировой порядок" w:history="1">
        <w:r w:rsidRPr="00A25AC4">
          <w:rPr>
            <w:rFonts w:cs="Calibri"/>
            <w:sz w:val="24"/>
            <w:szCs w:val="24"/>
            <w:lang w:eastAsia="ru-RU"/>
          </w:rPr>
          <w:t>новым мировым порядком</w:t>
        </w:r>
      </w:hyperlink>
      <w:r w:rsidRPr="00A25AC4">
        <w:rPr>
          <w:rFonts w:cs="Calibri"/>
          <w:sz w:val="24"/>
          <w:szCs w:val="24"/>
          <w:lang w:eastAsia="ru-RU"/>
        </w:rPr>
        <w:t xml:space="preserve"> и русским народом» с его тысячелетней историей, с его качествами — «соборностью и державностью, глубокой верой, неистребимым альтруизмом и решительным отторжением торгашеских приманок буржуазного, либерально-демократического рая», «</w:t>
      </w:r>
      <w:hyperlink r:id="rId17" w:tooltip="Русский вопрос" w:history="1">
        <w:r w:rsidRPr="00A25AC4">
          <w:rPr>
            <w:rFonts w:cs="Calibri"/>
            <w:sz w:val="24"/>
            <w:szCs w:val="24"/>
            <w:lang w:eastAsia="ru-RU"/>
          </w:rPr>
          <w:t>русский вопрос</w:t>
        </w:r>
      </w:hyperlink>
      <w:r w:rsidRPr="00A25AC4">
        <w:rPr>
          <w:rFonts w:cs="Calibri"/>
          <w:sz w:val="24"/>
          <w:szCs w:val="24"/>
          <w:lang w:eastAsia="ru-RU"/>
        </w:rPr>
        <w:t xml:space="preserve">».                                                                                                                                   Согласно своей программе, КПРФ считает необходимым реформировать страну в три этапа. На первом этапе планируется достижение власти трудящихся (на текущий момент, по мнению КПРФ, такой власти у них нет) в лице коалиции во главе с КПРФ. Достижение этой цели поможет устранить катастрофические, с точки зрения партии, последствия проведённых в последние десятилетия реформ, в частности, путём национализации </w:t>
      </w:r>
      <w:hyperlink r:id="rId18" w:tooltip="Приватизация в России" w:history="1">
        <w:r w:rsidRPr="00A25AC4">
          <w:rPr>
            <w:rFonts w:cs="Calibri"/>
            <w:sz w:val="24"/>
            <w:szCs w:val="24"/>
            <w:lang w:eastAsia="ru-RU"/>
          </w:rPr>
          <w:t>приватизированной</w:t>
        </w:r>
      </w:hyperlink>
      <w:r w:rsidRPr="00A25AC4">
        <w:rPr>
          <w:rFonts w:cs="Calibri"/>
          <w:sz w:val="24"/>
          <w:szCs w:val="24"/>
          <w:lang w:eastAsia="ru-RU"/>
        </w:rPr>
        <w:t xml:space="preserve"> в 1990-х годах собственности. При этом, однако, мелкие товаропроизводители останутся, и, более того, будет организована их защита от ограбления «крупным капиталом, чиновниками и мафиозными группами». Также планируется провести реформу управления путём создания советов различного уровня.          На втором этапе роль советов и </w:t>
      </w:r>
      <w:hyperlink r:id="rId19" w:tooltip="Профессиональные союзы" w:history="1">
        <w:r w:rsidRPr="00A25AC4">
          <w:rPr>
            <w:rFonts w:cs="Calibri"/>
            <w:sz w:val="24"/>
            <w:szCs w:val="24"/>
            <w:lang w:eastAsia="ru-RU"/>
          </w:rPr>
          <w:t>профсоюзов</w:t>
        </w:r>
      </w:hyperlink>
      <w:r w:rsidRPr="00A25AC4">
        <w:rPr>
          <w:rFonts w:cs="Calibri"/>
          <w:sz w:val="24"/>
          <w:szCs w:val="24"/>
          <w:lang w:eastAsia="ru-RU"/>
        </w:rPr>
        <w:t xml:space="preserve"> возрастёт ещё больше. В экономике будет произведён постепенный переход к социалистическим формам хозяйствования, однако мелкий частный капитал всё ещё сохранится. Наконец, на третьем этапе планируется построение </w:t>
      </w:r>
      <w:hyperlink r:id="rId20" w:tooltip="Социализм" w:history="1">
        <w:r w:rsidRPr="00A25AC4">
          <w:rPr>
            <w:rFonts w:cs="Calibri"/>
            <w:sz w:val="24"/>
            <w:szCs w:val="24"/>
            <w:lang w:eastAsia="ru-RU"/>
          </w:rPr>
          <w:t>социализма</w:t>
        </w:r>
      </w:hyperlink>
      <w:r w:rsidRPr="00A25AC4">
        <w:rPr>
          <w:rFonts w:cs="Calibri"/>
          <w:sz w:val="24"/>
          <w:szCs w:val="24"/>
          <w:lang w:eastAsia="ru-RU"/>
        </w:rPr>
        <w:t>.                                                                                                                    В программе-минимуме (первоочередные меры по реализации стратегических целей партии) предусматривается:</w:t>
      </w:r>
    </w:p>
    <w:p w:rsidR="00120A84" w:rsidRPr="00A25AC4" w:rsidRDefault="00120A84" w:rsidP="00A25A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A25AC4">
        <w:rPr>
          <w:rFonts w:cs="Calibri"/>
          <w:sz w:val="24"/>
          <w:szCs w:val="24"/>
          <w:lang w:eastAsia="ru-RU"/>
        </w:rPr>
        <w:t>установление «власти трудящихся, народно-патриотических сил»;</w:t>
      </w:r>
    </w:p>
    <w:p w:rsidR="00120A84" w:rsidRPr="00A25AC4" w:rsidRDefault="00120A84" w:rsidP="00A25A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A25AC4">
        <w:rPr>
          <w:rFonts w:cs="Calibri"/>
          <w:sz w:val="24"/>
          <w:szCs w:val="24"/>
          <w:lang w:eastAsia="ru-RU"/>
        </w:rPr>
        <w:t>национализация природных богатств России и стратегических отраслей экономики с использованием доходов этих отраслей в интересах всех граждан;</w:t>
      </w:r>
    </w:p>
    <w:p w:rsidR="00120A84" w:rsidRPr="00A25AC4" w:rsidRDefault="00120A84" w:rsidP="00A25A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A25AC4">
        <w:rPr>
          <w:rFonts w:cs="Calibri"/>
          <w:sz w:val="24"/>
          <w:szCs w:val="24"/>
          <w:lang w:eastAsia="ru-RU"/>
        </w:rPr>
        <w:t>возврат в Россию из зарубежных банков государственных финансовых резервов с использованием их на экономическое и социальное развитие;</w:t>
      </w:r>
    </w:p>
    <w:p w:rsidR="00120A84" w:rsidRPr="00A25AC4" w:rsidRDefault="00120A84" w:rsidP="00A25A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A25AC4">
        <w:rPr>
          <w:rFonts w:cs="Calibri"/>
          <w:sz w:val="24"/>
          <w:szCs w:val="24"/>
          <w:lang w:eastAsia="ru-RU"/>
        </w:rPr>
        <w:t xml:space="preserve">пересмотр законов, по мнению партии, «ухудшающих материальное положение граждан и позволяющих растаскивать природные ресурсы страны»: закон о </w:t>
      </w:r>
      <w:hyperlink r:id="rId21" w:tooltip="Монетизация льгот" w:history="1">
        <w:r w:rsidRPr="00A25AC4">
          <w:rPr>
            <w:rFonts w:cs="Calibri"/>
            <w:sz w:val="24"/>
            <w:szCs w:val="24"/>
            <w:lang w:eastAsia="ru-RU"/>
          </w:rPr>
          <w:t>«монетизации» льгот</w:t>
        </w:r>
      </w:hyperlink>
      <w:r w:rsidRPr="00A25AC4">
        <w:rPr>
          <w:rFonts w:cs="Calibri"/>
          <w:sz w:val="24"/>
          <w:szCs w:val="24"/>
          <w:lang w:eastAsia="ru-RU"/>
        </w:rPr>
        <w:t xml:space="preserve">, </w:t>
      </w:r>
      <w:hyperlink r:id="rId22" w:tooltip="Трудовой кодекс Российской Федерации" w:history="1">
        <w:r w:rsidRPr="00A25AC4">
          <w:rPr>
            <w:rFonts w:cs="Calibri"/>
            <w:sz w:val="24"/>
            <w:szCs w:val="24"/>
            <w:lang w:eastAsia="ru-RU"/>
          </w:rPr>
          <w:t>Трудовой</w:t>
        </w:r>
      </w:hyperlink>
      <w:r w:rsidRPr="00A25AC4">
        <w:rPr>
          <w:rFonts w:cs="Calibri"/>
          <w:sz w:val="24"/>
          <w:szCs w:val="24"/>
          <w:lang w:eastAsia="ru-RU"/>
        </w:rPr>
        <w:t xml:space="preserve">, </w:t>
      </w:r>
      <w:hyperlink r:id="rId23" w:tooltip="Жилищный кодекс РФ" w:history="1">
        <w:r w:rsidRPr="00A25AC4">
          <w:rPr>
            <w:rFonts w:cs="Calibri"/>
            <w:sz w:val="24"/>
            <w:szCs w:val="24"/>
            <w:lang w:eastAsia="ru-RU"/>
          </w:rPr>
          <w:t>Жилищный</w:t>
        </w:r>
      </w:hyperlink>
      <w:r w:rsidRPr="00A25AC4">
        <w:rPr>
          <w:rFonts w:cs="Calibri"/>
          <w:sz w:val="24"/>
          <w:szCs w:val="24"/>
          <w:lang w:eastAsia="ru-RU"/>
        </w:rPr>
        <w:t xml:space="preserve">, </w:t>
      </w:r>
      <w:hyperlink r:id="rId24" w:tooltip="Земельный кодекс Российской Федерации" w:history="1">
        <w:r w:rsidRPr="00A25AC4">
          <w:rPr>
            <w:rFonts w:cs="Calibri"/>
            <w:sz w:val="24"/>
            <w:szCs w:val="24"/>
            <w:lang w:eastAsia="ru-RU"/>
          </w:rPr>
          <w:t>Земельный</w:t>
        </w:r>
      </w:hyperlink>
      <w:r w:rsidRPr="00A25AC4">
        <w:rPr>
          <w:rFonts w:cs="Calibri"/>
          <w:sz w:val="24"/>
          <w:szCs w:val="24"/>
          <w:lang w:eastAsia="ru-RU"/>
        </w:rPr>
        <w:t xml:space="preserve">, </w:t>
      </w:r>
      <w:hyperlink r:id="rId25" w:tooltip="Лесной кодекс Российской Федерации" w:history="1">
        <w:r w:rsidRPr="00A25AC4">
          <w:rPr>
            <w:rFonts w:cs="Calibri"/>
            <w:sz w:val="24"/>
            <w:szCs w:val="24"/>
            <w:lang w:eastAsia="ru-RU"/>
          </w:rPr>
          <w:t>Лесной</w:t>
        </w:r>
      </w:hyperlink>
      <w:r w:rsidRPr="00A25AC4">
        <w:rPr>
          <w:rFonts w:cs="Calibri"/>
          <w:sz w:val="24"/>
          <w:szCs w:val="24"/>
          <w:lang w:eastAsia="ru-RU"/>
        </w:rPr>
        <w:t xml:space="preserve"> и </w:t>
      </w:r>
      <w:hyperlink r:id="rId26" w:tooltip="Водный кодекс Российской Федерации" w:history="1">
        <w:r w:rsidRPr="00A25AC4">
          <w:rPr>
            <w:rFonts w:cs="Calibri"/>
            <w:sz w:val="24"/>
            <w:szCs w:val="24"/>
            <w:lang w:eastAsia="ru-RU"/>
          </w:rPr>
          <w:t>Водный</w:t>
        </w:r>
      </w:hyperlink>
      <w:r w:rsidRPr="00A25AC4">
        <w:rPr>
          <w:rFonts w:cs="Calibri"/>
          <w:sz w:val="24"/>
          <w:szCs w:val="24"/>
          <w:lang w:eastAsia="ru-RU"/>
        </w:rPr>
        <w:t xml:space="preserve"> кодексы;</w:t>
      </w:r>
    </w:p>
    <w:p w:rsidR="00120A84" w:rsidRPr="00A25AC4" w:rsidRDefault="00120A84" w:rsidP="00A25A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A25AC4">
        <w:rPr>
          <w:rFonts w:cs="Calibri"/>
          <w:sz w:val="24"/>
          <w:szCs w:val="24"/>
          <w:lang w:eastAsia="ru-RU"/>
        </w:rPr>
        <w:t>восстановление льгот для многодетных семей, воссоздание сети общедоступных детских садов, обеспечение жильём молодых семей;</w:t>
      </w:r>
    </w:p>
    <w:p w:rsidR="00120A84" w:rsidRPr="00A25AC4" w:rsidRDefault="00120A84" w:rsidP="00A25A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A25AC4">
        <w:rPr>
          <w:rFonts w:cs="Calibri"/>
          <w:sz w:val="24"/>
          <w:szCs w:val="24"/>
          <w:lang w:eastAsia="ru-RU"/>
        </w:rPr>
        <w:t>недопущение повышения пенсионного возраста;</w:t>
      </w:r>
    </w:p>
    <w:p w:rsidR="00120A84" w:rsidRPr="00A25AC4" w:rsidRDefault="00120A84" w:rsidP="00A25A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A25AC4">
        <w:rPr>
          <w:rFonts w:cs="Calibri"/>
          <w:sz w:val="24"/>
          <w:szCs w:val="24"/>
          <w:lang w:eastAsia="ru-RU"/>
        </w:rPr>
        <w:t>принятие программы по борьбе с бедностью, установление государственного контроля над ценами на товары первой необходимости;</w:t>
      </w:r>
    </w:p>
    <w:p w:rsidR="00120A84" w:rsidRPr="00A25AC4" w:rsidRDefault="00120A84" w:rsidP="00A25A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A25AC4">
        <w:rPr>
          <w:rFonts w:cs="Calibri"/>
          <w:sz w:val="24"/>
          <w:szCs w:val="24"/>
          <w:lang w:eastAsia="ru-RU"/>
        </w:rPr>
        <w:t xml:space="preserve">введение </w:t>
      </w:r>
      <w:hyperlink r:id="rId27" w:tooltip="Прогрессивная шкала налогообложения (страница отсутствует)" w:history="1">
        <w:r w:rsidRPr="00A25AC4">
          <w:rPr>
            <w:rFonts w:cs="Calibri"/>
            <w:sz w:val="24"/>
            <w:szCs w:val="24"/>
            <w:lang w:eastAsia="ru-RU"/>
          </w:rPr>
          <w:t>прогрессивной шкалы налогообложения</w:t>
        </w:r>
      </w:hyperlink>
      <w:r w:rsidRPr="00A25AC4">
        <w:rPr>
          <w:rFonts w:cs="Calibri"/>
          <w:sz w:val="24"/>
          <w:szCs w:val="24"/>
          <w:lang w:eastAsia="ru-RU"/>
        </w:rPr>
        <w:t>;</w:t>
      </w:r>
    </w:p>
    <w:p w:rsidR="00120A84" w:rsidRPr="00A25AC4" w:rsidRDefault="00120A84" w:rsidP="00A25A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A25AC4">
        <w:rPr>
          <w:rFonts w:cs="Calibri"/>
          <w:sz w:val="24"/>
          <w:szCs w:val="24"/>
          <w:lang w:eastAsia="ru-RU"/>
        </w:rPr>
        <w:t xml:space="preserve">восстановление ответственности власти за </w:t>
      </w:r>
      <w:hyperlink r:id="rId28" w:tooltip="Жилищно-коммунальное хозяйство" w:history="1">
        <w:r w:rsidRPr="00A25AC4">
          <w:rPr>
            <w:rFonts w:cs="Calibri"/>
            <w:sz w:val="24"/>
            <w:szCs w:val="24"/>
            <w:lang w:eastAsia="ru-RU"/>
          </w:rPr>
          <w:t>жилищно-коммунальное хозяйство</w:t>
        </w:r>
      </w:hyperlink>
      <w:r w:rsidRPr="00A25AC4">
        <w:rPr>
          <w:rFonts w:cs="Calibri"/>
          <w:sz w:val="24"/>
          <w:szCs w:val="24"/>
          <w:lang w:eastAsia="ru-RU"/>
        </w:rPr>
        <w:t>, установление платы за жилищно-коммунальные услуги в размере не более 10 % дохода семьи, прекращение выселения людей, расширение государственного жилищного строительства;</w:t>
      </w:r>
    </w:p>
    <w:p w:rsidR="00120A84" w:rsidRPr="00A25AC4" w:rsidRDefault="00120A84" w:rsidP="00A25A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A25AC4">
        <w:rPr>
          <w:rFonts w:cs="Calibri"/>
          <w:sz w:val="24"/>
          <w:szCs w:val="24"/>
          <w:lang w:eastAsia="ru-RU"/>
        </w:rPr>
        <w:t xml:space="preserve">создание условия для развития малого и среднего предпринимательства; принятие «самых решительных мер для подавления коррупции и преступности», пресечение практики искусственных банкротств, </w:t>
      </w:r>
      <w:hyperlink r:id="rId29" w:tooltip="Рейдерство (бизнес)" w:history="1">
        <w:r w:rsidRPr="00A25AC4">
          <w:rPr>
            <w:rFonts w:cs="Calibri"/>
            <w:sz w:val="24"/>
            <w:szCs w:val="24"/>
            <w:lang w:eastAsia="ru-RU"/>
          </w:rPr>
          <w:t>рейдерских захватов</w:t>
        </w:r>
      </w:hyperlink>
      <w:r w:rsidRPr="00A25AC4">
        <w:rPr>
          <w:rFonts w:cs="Calibri"/>
          <w:sz w:val="24"/>
          <w:szCs w:val="24"/>
          <w:lang w:eastAsia="ru-RU"/>
        </w:rPr>
        <w:t>;</w:t>
      </w:r>
    </w:p>
    <w:p w:rsidR="00120A84" w:rsidRPr="00A25AC4" w:rsidRDefault="00120A84" w:rsidP="00A25A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A25AC4">
        <w:rPr>
          <w:rFonts w:cs="Calibri"/>
          <w:sz w:val="24"/>
          <w:szCs w:val="24"/>
          <w:lang w:eastAsia="ru-RU"/>
        </w:rPr>
        <w:t xml:space="preserve">прекращение фальсификаций при проведении выборов, создание «реально независимой судебной системы»; повышение эффективности системы государственного управления, сокращение числа чиновников, расширение прав трудовых коллективов и </w:t>
      </w:r>
      <w:hyperlink r:id="rId30" w:tooltip="Профсоюз" w:history="1">
        <w:r w:rsidRPr="00A25AC4">
          <w:rPr>
            <w:rFonts w:cs="Calibri"/>
            <w:sz w:val="24"/>
            <w:szCs w:val="24"/>
            <w:lang w:eastAsia="ru-RU"/>
          </w:rPr>
          <w:t>профсоюзов</w:t>
        </w:r>
      </w:hyperlink>
      <w:r w:rsidRPr="00A25AC4">
        <w:rPr>
          <w:rFonts w:cs="Calibri"/>
          <w:sz w:val="24"/>
          <w:szCs w:val="24"/>
          <w:lang w:eastAsia="ru-RU"/>
        </w:rPr>
        <w:t>;</w:t>
      </w:r>
    </w:p>
    <w:p w:rsidR="00120A84" w:rsidRPr="00A25AC4" w:rsidRDefault="00120A84" w:rsidP="00A25A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A25AC4">
        <w:rPr>
          <w:rFonts w:cs="Calibri"/>
          <w:sz w:val="24"/>
          <w:szCs w:val="24"/>
          <w:lang w:eastAsia="ru-RU"/>
        </w:rPr>
        <w:t>увеличение финансирования науки, обеспечение учёных «достойной заработной платой и всем необходимым для исследовательской деятельности»; восстановление «высоких стандартов всеобщего бесплатного среднего и высшего образования»; обеспечение общедоступности и высокого качества здравоохранения;</w:t>
      </w:r>
    </w:p>
    <w:p w:rsidR="00120A84" w:rsidRPr="00A25AC4" w:rsidRDefault="00120A84" w:rsidP="00A25A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A25AC4">
        <w:rPr>
          <w:rFonts w:cs="Calibri"/>
          <w:sz w:val="24"/>
          <w:szCs w:val="24"/>
          <w:lang w:eastAsia="ru-RU"/>
        </w:rPr>
        <w:t>ограждение общества от «пропаганды пошлости и цинизма в СМИ», осуществление доступа в государственные средства массовой информации «всех политических сил, действующих в рамках закона», прекращение очернения российской и советской истории.</w:t>
      </w:r>
    </w:p>
    <w:p w:rsidR="00120A84" w:rsidRPr="00A25AC4" w:rsidRDefault="00120A84" w:rsidP="00A25AC4">
      <w:pPr>
        <w:spacing w:before="100" w:beforeAutospacing="1" w:after="100" w:afterAutospacing="1" w:line="240" w:lineRule="auto"/>
        <w:rPr>
          <w:rFonts w:cs="Calibri"/>
          <w:sz w:val="24"/>
          <w:szCs w:val="24"/>
          <w:lang w:eastAsia="ru-RU"/>
        </w:rPr>
      </w:pPr>
      <w:r w:rsidRPr="00A25AC4">
        <w:rPr>
          <w:rFonts w:cs="Calibri"/>
          <w:sz w:val="24"/>
          <w:szCs w:val="24"/>
          <w:lang w:eastAsia="ru-RU"/>
        </w:rPr>
        <w:t xml:space="preserve">КПРФ, по словам Г. А. Зюганова, выступает за сотрудничество с православной церковью, например, совместно с </w:t>
      </w:r>
      <w:hyperlink r:id="rId31" w:tooltip="РПЦ" w:history="1">
        <w:r w:rsidRPr="00A25AC4">
          <w:rPr>
            <w:rFonts w:cs="Calibri"/>
            <w:sz w:val="24"/>
            <w:szCs w:val="24"/>
            <w:lang w:eastAsia="ru-RU"/>
          </w:rPr>
          <w:t>РПЦ</w:t>
        </w:r>
      </w:hyperlink>
      <w:r w:rsidRPr="00A25AC4">
        <w:rPr>
          <w:rFonts w:cs="Calibri"/>
          <w:sz w:val="24"/>
          <w:szCs w:val="24"/>
          <w:lang w:eastAsia="ru-RU"/>
        </w:rPr>
        <w:t xml:space="preserve"> выступила за принятие закона против проникновения в страну зарубежных сект.                                                                                                                  Также партия имеет свою позицию в отношении отечественной истории, и считает занятую официальными историками позицию ложной: например, по поводу </w:t>
      </w:r>
      <w:hyperlink r:id="rId32" w:tooltip="Голодомор на Украине" w:history="1">
        <w:r w:rsidRPr="00A25AC4">
          <w:rPr>
            <w:rFonts w:cs="Calibri"/>
            <w:sz w:val="24"/>
            <w:szCs w:val="24"/>
            <w:lang w:eastAsia="ru-RU"/>
          </w:rPr>
          <w:t>голодомора на Украине</w:t>
        </w:r>
      </w:hyperlink>
      <w:r w:rsidRPr="00A25AC4">
        <w:rPr>
          <w:rFonts w:cs="Calibri"/>
          <w:sz w:val="24"/>
          <w:szCs w:val="24"/>
          <w:lang w:eastAsia="ru-RU"/>
        </w:rPr>
        <w:t xml:space="preserve">, </w:t>
      </w:r>
      <w:hyperlink r:id="rId33" w:tooltip="Катынский расстрел" w:history="1">
        <w:r w:rsidRPr="00A25AC4">
          <w:rPr>
            <w:rFonts w:cs="Calibri"/>
            <w:sz w:val="24"/>
            <w:szCs w:val="24"/>
            <w:lang w:eastAsia="ru-RU"/>
          </w:rPr>
          <w:t>событиях в Катыни</w:t>
        </w:r>
      </w:hyperlink>
      <w:r w:rsidRPr="00A25AC4">
        <w:rPr>
          <w:rFonts w:cs="Calibri"/>
          <w:sz w:val="24"/>
          <w:szCs w:val="24"/>
          <w:lang w:eastAsia="ru-RU"/>
        </w:rPr>
        <w:t xml:space="preserve">, </w:t>
      </w:r>
      <w:hyperlink r:id="rId34" w:tooltip="Коллективизация" w:history="1">
        <w:r w:rsidRPr="00A25AC4">
          <w:rPr>
            <w:rFonts w:cs="Calibri"/>
            <w:sz w:val="24"/>
            <w:szCs w:val="24"/>
            <w:lang w:eastAsia="ru-RU"/>
          </w:rPr>
          <w:t>коллективизации</w:t>
        </w:r>
      </w:hyperlink>
      <w:r w:rsidRPr="00A25AC4">
        <w:rPr>
          <w:rFonts w:cs="Calibri"/>
          <w:sz w:val="24"/>
          <w:szCs w:val="24"/>
          <w:lang w:eastAsia="ru-RU"/>
        </w:rPr>
        <w:t xml:space="preserve">. Вместе с тем партия признаёт отдельные нарушения «социалистической законности» в 1930—1940-х годах и осуждает их. Оценивая роль </w:t>
      </w:r>
      <w:hyperlink r:id="rId35" w:tooltip="Сталин, Иосиф Виссарионович" w:history="1">
        <w:r w:rsidRPr="00A25AC4">
          <w:rPr>
            <w:rFonts w:cs="Calibri"/>
            <w:sz w:val="24"/>
            <w:szCs w:val="24"/>
            <w:lang w:eastAsia="ru-RU"/>
          </w:rPr>
          <w:t>Сталина</w:t>
        </w:r>
      </w:hyperlink>
      <w:r w:rsidRPr="00A25AC4">
        <w:rPr>
          <w:rFonts w:cs="Calibri"/>
          <w:sz w:val="24"/>
          <w:szCs w:val="24"/>
          <w:lang w:eastAsia="ru-RU"/>
        </w:rPr>
        <w:t xml:space="preserve">, представители КПРФ предлагают учитывать экономические достижения, победу в </w:t>
      </w:r>
      <w:hyperlink r:id="rId36" w:tooltip="Великая Отечественная война" w:history="1">
        <w:r w:rsidRPr="00A25AC4">
          <w:rPr>
            <w:rFonts w:cs="Calibri"/>
            <w:sz w:val="24"/>
            <w:szCs w:val="24"/>
            <w:lang w:eastAsia="ru-RU"/>
          </w:rPr>
          <w:t>Великой Отечественной войне</w:t>
        </w:r>
      </w:hyperlink>
      <w:r w:rsidRPr="00A25AC4">
        <w:rPr>
          <w:rFonts w:cs="Calibri"/>
          <w:sz w:val="24"/>
          <w:szCs w:val="24"/>
          <w:lang w:eastAsia="ru-RU"/>
        </w:rPr>
        <w:t xml:space="preserve"> и послевоенное восстановление страны с созданием «ядерного щита». В 2009 году Зюганов отметил: «что касается репрессий, то ещё в 1950-е годы партия заявила об их недопустимости и поклялась, что они никогда не повторятся». При этом зачастую Зюганов старается проводить сравнение репрессий с сокращением населения России и негативными последствиями </w:t>
      </w:r>
      <w:hyperlink r:id="rId37" w:tooltip="Экономические реформы в России (1990-е годы)" w:history="1">
        <w:r w:rsidRPr="00A25AC4">
          <w:rPr>
            <w:rFonts w:cs="Calibri"/>
            <w:sz w:val="24"/>
            <w:szCs w:val="24"/>
            <w:lang w:eastAsia="ru-RU"/>
          </w:rPr>
          <w:t>реформ, проводящихся с начала 1990-х годов</w:t>
        </w:r>
      </w:hyperlink>
      <w:r w:rsidRPr="00A25AC4">
        <w:rPr>
          <w:rFonts w:cs="Calibri"/>
          <w:sz w:val="24"/>
          <w:szCs w:val="24"/>
          <w:lang w:eastAsia="ru-RU"/>
        </w:rPr>
        <w:t>.</w:t>
      </w:r>
    </w:p>
    <w:p w:rsidR="00120A84" w:rsidRPr="004B727A" w:rsidRDefault="00120A84" w:rsidP="004B727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B727A">
        <w:rPr>
          <w:rFonts w:ascii="Times New Roman" w:hAnsi="Times New Roman"/>
          <w:sz w:val="24"/>
          <w:szCs w:val="24"/>
          <w:lang w:eastAsia="ru-RU"/>
        </w:rPr>
        <w:t>Текущий состав президиума ЦК КПРФ, избранный 30 ноября 2008 года на пленуме ЦК:</w:t>
      </w:r>
    </w:p>
    <w:p w:rsidR="00120A84" w:rsidRPr="004B727A" w:rsidRDefault="006D66DE" w:rsidP="004B7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38" w:tooltip="Зюганов, Геннадий Андреевич" w:history="1">
        <w:r w:rsidR="00120A84" w:rsidRPr="004B727A">
          <w:rPr>
            <w:rFonts w:ascii="Times New Roman" w:hAnsi="Times New Roman"/>
            <w:sz w:val="24"/>
            <w:szCs w:val="24"/>
            <w:lang w:eastAsia="ru-RU"/>
          </w:rPr>
          <w:t>Зюганов, Геннадий Андреевич</w:t>
        </w:r>
      </w:hyperlink>
    </w:p>
    <w:p w:rsidR="00120A84" w:rsidRPr="004B727A" w:rsidRDefault="006D66DE" w:rsidP="004B7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39" w:tooltip="Мельников, Иван Иванович" w:history="1">
        <w:r w:rsidR="00120A84" w:rsidRPr="004B727A">
          <w:rPr>
            <w:rFonts w:ascii="Times New Roman" w:hAnsi="Times New Roman"/>
            <w:sz w:val="24"/>
            <w:szCs w:val="24"/>
            <w:lang w:eastAsia="ru-RU"/>
          </w:rPr>
          <w:t>Мельников, Иван Иванович</w:t>
        </w:r>
      </w:hyperlink>
    </w:p>
    <w:p w:rsidR="00120A84" w:rsidRPr="004B727A" w:rsidRDefault="006D66DE" w:rsidP="004B7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40" w:tooltip="Кашин, Владимир Иванович" w:history="1">
        <w:r w:rsidR="00120A84" w:rsidRPr="004B727A">
          <w:rPr>
            <w:rFonts w:ascii="Times New Roman" w:hAnsi="Times New Roman"/>
            <w:sz w:val="24"/>
            <w:szCs w:val="24"/>
            <w:lang w:eastAsia="ru-RU"/>
          </w:rPr>
          <w:t>Кашин, Владимир Иванович</w:t>
        </w:r>
      </w:hyperlink>
    </w:p>
    <w:p w:rsidR="00120A84" w:rsidRPr="004B727A" w:rsidRDefault="006D66DE" w:rsidP="004B7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41" w:tooltip="Васильев, Николай Иванович" w:history="1">
        <w:r w:rsidR="00120A84" w:rsidRPr="004B727A">
          <w:rPr>
            <w:rFonts w:ascii="Times New Roman" w:hAnsi="Times New Roman"/>
            <w:sz w:val="24"/>
            <w:szCs w:val="24"/>
            <w:lang w:eastAsia="ru-RU"/>
          </w:rPr>
          <w:t>Васильев Николай Иванович</w:t>
        </w:r>
      </w:hyperlink>
    </w:p>
    <w:p w:rsidR="00120A84" w:rsidRPr="004B727A" w:rsidRDefault="006D66DE" w:rsidP="004B7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42" w:tooltip="Калашников, Леонид Иванович" w:history="1">
        <w:r w:rsidR="00120A84" w:rsidRPr="004B727A">
          <w:rPr>
            <w:rFonts w:ascii="Times New Roman" w:hAnsi="Times New Roman"/>
            <w:sz w:val="24"/>
            <w:szCs w:val="24"/>
            <w:lang w:eastAsia="ru-RU"/>
          </w:rPr>
          <w:t>Калашников, Леонид Иванович</w:t>
        </w:r>
      </w:hyperlink>
    </w:p>
    <w:p w:rsidR="00120A84" w:rsidRPr="004B727A" w:rsidRDefault="006D66DE" w:rsidP="004B7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43" w:tooltip="Коломейцев, Николай Васильевич" w:history="1">
        <w:r w:rsidR="00120A84" w:rsidRPr="004B727A">
          <w:rPr>
            <w:rFonts w:ascii="Times New Roman" w:hAnsi="Times New Roman"/>
            <w:sz w:val="24"/>
            <w:szCs w:val="24"/>
            <w:lang w:eastAsia="ru-RU"/>
          </w:rPr>
          <w:t>Коломейцев, Николай Васильевич</w:t>
        </w:r>
      </w:hyperlink>
    </w:p>
    <w:p w:rsidR="00120A84" w:rsidRPr="004B727A" w:rsidRDefault="006D66DE" w:rsidP="004B7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44" w:tooltip="Левченко, Сергей Георгиевич" w:history="1">
        <w:r w:rsidR="00120A84" w:rsidRPr="004B727A">
          <w:rPr>
            <w:rFonts w:ascii="Times New Roman" w:hAnsi="Times New Roman"/>
            <w:sz w:val="24"/>
            <w:szCs w:val="24"/>
            <w:lang w:eastAsia="ru-RU"/>
          </w:rPr>
          <w:t>Левченко, Сергей Георгиевич</w:t>
        </w:r>
      </w:hyperlink>
    </w:p>
    <w:p w:rsidR="00120A84" w:rsidRPr="004B727A" w:rsidRDefault="006D66DE" w:rsidP="004B7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45" w:tooltip="Новиков, Дмитрий Георгиевич" w:history="1">
        <w:r w:rsidR="00120A84" w:rsidRPr="004B727A">
          <w:rPr>
            <w:rFonts w:ascii="Times New Roman" w:hAnsi="Times New Roman"/>
            <w:sz w:val="24"/>
            <w:szCs w:val="24"/>
            <w:lang w:eastAsia="ru-RU"/>
          </w:rPr>
          <w:t>Новиков, Дмитрий Георгиевич</w:t>
        </w:r>
      </w:hyperlink>
    </w:p>
    <w:p w:rsidR="00120A84" w:rsidRPr="004B727A" w:rsidRDefault="006D66DE" w:rsidP="004B7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46" w:tooltip="Обухов, Сергей Павлович" w:history="1">
        <w:r w:rsidR="00120A84" w:rsidRPr="004B727A">
          <w:rPr>
            <w:rFonts w:ascii="Times New Roman" w:hAnsi="Times New Roman"/>
            <w:sz w:val="24"/>
            <w:szCs w:val="24"/>
            <w:lang w:eastAsia="ru-RU"/>
          </w:rPr>
          <w:t>Обухов, Сергей Павлович</w:t>
        </w:r>
      </w:hyperlink>
    </w:p>
    <w:p w:rsidR="00120A84" w:rsidRPr="004B727A" w:rsidRDefault="006D66DE" w:rsidP="004B7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47" w:tooltip="Рашкин, Валерий Фёдорович" w:history="1">
        <w:r w:rsidR="00120A84" w:rsidRPr="004B727A">
          <w:rPr>
            <w:rFonts w:ascii="Times New Roman" w:hAnsi="Times New Roman"/>
            <w:sz w:val="24"/>
            <w:szCs w:val="24"/>
            <w:lang w:eastAsia="ru-RU"/>
          </w:rPr>
          <w:t>Рашкин, Валерий Фёдорович</w:t>
        </w:r>
      </w:hyperlink>
    </w:p>
    <w:p w:rsidR="00120A84" w:rsidRPr="004B727A" w:rsidRDefault="006D66DE" w:rsidP="004B7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48" w:tooltip="Решульский, Сергей Николаевич" w:history="1">
        <w:r w:rsidR="00120A84" w:rsidRPr="004B727A">
          <w:rPr>
            <w:rFonts w:ascii="Times New Roman" w:hAnsi="Times New Roman"/>
            <w:sz w:val="24"/>
            <w:szCs w:val="24"/>
            <w:lang w:eastAsia="ru-RU"/>
          </w:rPr>
          <w:t>Решульский, Сергей Николаевич</w:t>
        </w:r>
      </w:hyperlink>
    </w:p>
    <w:p w:rsidR="00120A84" w:rsidRPr="004B727A" w:rsidRDefault="006D66DE" w:rsidP="004B7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49" w:tooltip="Романов, Валентин Степанович" w:history="1">
        <w:r w:rsidR="00120A84" w:rsidRPr="004B727A">
          <w:rPr>
            <w:rFonts w:ascii="Times New Roman" w:hAnsi="Times New Roman"/>
            <w:sz w:val="24"/>
            <w:szCs w:val="24"/>
            <w:lang w:eastAsia="ru-RU"/>
          </w:rPr>
          <w:t>Романов, Валентин Степанович</w:t>
        </w:r>
      </w:hyperlink>
    </w:p>
    <w:p w:rsidR="00120A84" w:rsidRPr="004B727A" w:rsidRDefault="006D66DE" w:rsidP="004B7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50" w:tooltip="Романов, Пётр Васильевич" w:history="1">
        <w:r w:rsidR="00120A84" w:rsidRPr="004B727A">
          <w:rPr>
            <w:rFonts w:ascii="Times New Roman" w:hAnsi="Times New Roman"/>
            <w:sz w:val="24"/>
            <w:szCs w:val="24"/>
            <w:lang w:eastAsia="ru-RU"/>
          </w:rPr>
          <w:t>Романов, Пётр Васильевич</w:t>
        </w:r>
      </w:hyperlink>
    </w:p>
    <w:p w:rsidR="00120A84" w:rsidRPr="004B727A" w:rsidRDefault="006D66DE" w:rsidP="004B7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51" w:tooltip="Тетёкин, Вячеслав Николаевич" w:history="1">
        <w:r w:rsidR="00120A84" w:rsidRPr="004B727A">
          <w:rPr>
            <w:rFonts w:ascii="Times New Roman" w:hAnsi="Times New Roman"/>
            <w:sz w:val="24"/>
            <w:szCs w:val="24"/>
            <w:lang w:eastAsia="ru-RU"/>
          </w:rPr>
          <w:t>Тетёкин Вячеслав Николаевич</w:t>
        </w:r>
      </w:hyperlink>
    </w:p>
    <w:p w:rsidR="00120A84" w:rsidRPr="004B727A" w:rsidRDefault="006D66DE" w:rsidP="004B7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52" w:tooltip="Харитонов, Николай Михайлович" w:history="1">
        <w:r w:rsidR="00120A84" w:rsidRPr="004B727A">
          <w:rPr>
            <w:rFonts w:ascii="Times New Roman" w:hAnsi="Times New Roman"/>
            <w:sz w:val="24"/>
            <w:szCs w:val="24"/>
            <w:lang w:eastAsia="ru-RU"/>
          </w:rPr>
          <w:t>Харитонов, Николай Михайлович</w:t>
        </w:r>
      </w:hyperlink>
    </w:p>
    <w:p w:rsidR="00120A84" w:rsidRPr="004B727A" w:rsidRDefault="006D66DE" w:rsidP="004B7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53" w:tooltip="Шурчанов, Валентин Сергеевич" w:history="1">
        <w:r w:rsidR="00120A84" w:rsidRPr="004B727A">
          <w:rPr>
            <w:rFonts w:ascii="Times New Roman" w:hAnsi="Times New Roman"/>
            <w:sz w:val="24"/>
            <w:szCs w:val="24"/>
            <w:lang w:eastAsia="ru-RU"/>
          </w:rPr>
          <w:t>Шурчанов, Валентин Сергеевич</w:t>
        </w:r>
      </w:hyperlink>
    </w:p>
    <w:p w:rsidR="00120A84" w:rsidRDefault="00120A84" w:rsidP="004B727A">
      <w:pPr>
        <w:spacing w:before="100" w:beforeAutospacing="1" w:after="100" w:afterAutospacing="1" w:line="240" w:lineRule="auto"/>
        <w:jc w:val="center"/>
        <w:outlineLvl w:val="0"/>
        <w:rPr>
          <w:rFonts w:cs="Calibri"/>
          <w:b/>
          <w:bCs/>
          <w:kern w:val="36"/>
          <w:sz w:val="40"/>
          <w:szCs w:val="40"/>
          <w:lang w:eastAsia="ru-RU"/>
        </w:rPr>
      </w:pPr>
    </w:p>
    <w:p w:rsidR="00120A84" w:rsidRDefault="00120A84" w:rsidP="004B727A">
      <w:pPr>
        <w:spacing w:before="100" w:beforeAutospacing="1" w:after="100" w:afterAutospacing="1" w:line="240" w:lineRule="auto"/>
        <w:jc w:val="center"/>
        <w:outlineLvl w:val="0"/>
        <w:rPr>
          <w:rFonts w:cs="Calibri"/>
          <w:b/>
          <w:bCs/>
          <w:kern w:val="36"/>
          <w:sz w:val="40"/>
          <w:szCs w:val="40"/>
          <w:lang w:eastAsia="ru-RU"/>
        </w:rPr>
      </w:pPr>
      <w:r>
        <w:rPr>
          <w:rFonts w:cs="Calibri"/>
          <w:b/>
          <w:bCs/>
          <w:kern w:val="36"/>
          <w:sz w:val="40"/>
          <w:szCs w:val="40"/>
          <w:lang w:eastAsia="ru-RU"/>
        </w:rPr>
        <w:t>Либерально - Демократическая Партия России</w:t>
      </w:r>
    </w:p>
    <w:p w:rsidR="00120A84" w:rsidRDefault="00120A84" w:rsidP="00A25AC4">
      <w:pPr>
        <w:spacing w:before="100" w:beforeAutospacing="1" w:after="100" w:afterAutospacing="1" w:line="240" w:lineRule="auto"/>
        <w:outlineLvl w:val="0"/>
        <w:rPr>
          <w:sz w:val="24"/>
          <w:szCs w:val="24"/>
        </w:rPr>
      </w:pPr>
      <w:r w:rsidRPr="004B727A">
        <w:rPr>
          <w:sz w:val="24"/>
          <w:szCs w:val="24"/>
        </w:rPr>
        <w:t xml:space="preserve">Согласно официальной программе ЛДПР, партия выступает за либерализм и </w:t>
      </w:r>
      <w:hyperlink r:id="rId54" w:tooltip="Демократия" w:history="1">
        <w:r w:rsidRPr="004B727A">
          <w:rPr>
            <w:rStyle w:val="a3"/>
            <w:color w:val="auto"/>
            <w:sz w:val="24"/>
            <w:szCs w:val="24"/>
            <w:u w:val="none"/>
          </w:rPr>
          <w:t>демократию</w:t>
        </w:r>
      </w:hyperlink>
      <w:r w:rsidRPr="004B727A">
        <w:rPr>
          <w:sz w:val="24"/>
          <w:szCs w:val="24"/>
        </w:rPr>
        <w:t xml:space="preserve">. ЛДПР категорически отрицает </w:t>
      </w:r>
      <w:hyperlink r:id="rId55" w:tooltip="Марксизм-ленинизм" w:history="1">
        <w:r w:rsidRPr="004B727A">
          <w:rPr>
            <w:rStyle w:val="a3"/>
            <w:color w:val="auto"/>
            <w:sz w:val="24"/>
            <w:szCs w:val="24"/>
            <w:u w:val="none"/>
          </w:rPr>
          <w:t>коммунистическую идеологию</w:t>
        </w:r>
      </w:hyperlink>
      <w:r w:rsidRPr="004B727A">
        <w:rPr>
          <w:sz w:val="24"/>
          <w:szCs w:val="24"/>
        </w:rPr>
        <w:t xml:space="preserve"> и </w:t>
      </w:r>
      <w:hyperlink r:id="rId56" w:tooltip="Марксизм" w:history="1">
        <w:r w:rsidRPr="004B727A">
          <w:rPr>
            <w:rStyle w:val="a3"/>
            <w:color w:val="auto"/>
            <w:sz w:val="24"/>
            <w:szCs w:val="24"/>
            <w:u w:val="none"/>
          </w:rPr>
          <w:t>марксизм</w:t>
        </w:r>
      </w:hyperlink>
      <w:r w:rsidRPr="004B727A">
        <w:rPr>
          <w:sz w:val="24"/>
          <w:szCs w:val="24"/>
        </w:rPr>
        <w:t xml:space="preserve"> в целом. При этом считается, что главным выразителем интересов людей и общества является </w:t>
      </w:r>
      <w:hyperlink r:id="rId57" w:tooltip="Государство" w:history="1">
        <w:r w:rsidRPr="004B727A">
          <w:rPr>
            <w:rStyle w:val="a3"/>
            <w:color w:val="auto"/>
            <w:sz w:val="24"/>
            <w:szCs w:val="24"/>
            <w:u w:val="none"/>
          </w:rPr>
          <w:t>государство</w:t>
        </w:r>
      </w:hyperlink>
      <w:r w:rsidRPr="004B727A">
        <w:rPr>
          <w:sz w:val="24"/>
          <w:szCs w:val="24"/>
        </w:rPr>
        <w:t xml:space="preserve"> и что все интересы граждан должны быть ему подчинены. Личная свобода также признаётся в той мере, в которой она не входит в противоречие с государственными и общественными интересами. Позиция ЛДПР по отношению к корпоративной собственности состоит в том, что государство должно осуществлять над ней жёсткий контроль. Несмотря на свое название, ЛДПР, как правило, описывается как националистическая партия.</w:t>
      </w:r>
    </w:p>
    <w:p w:rsidR="00120A84" w:rsidRDefault="00120A84" w:rsidP="00A25AC4">
      <w:pPr>
        <w:spacing w:before="100" w:beforeAutospacing="1" w:after="100" w:afterAutospacing="1" w:line="240" w:lineRule="auto"/>
        <w:outlineLvl w:val="0"/>
        <w:rPr>
          <w:rFonts w:cs="Calibri"/>
          <w:b/>
          <w:bCs/>
          <w:kern w:val="36"/>
          <w:sz w:val="24"/>
          <w:szCs w:val="24"/>
          <w:lang w:eastAsia="ru-RU"/>
        </w:rPr>
      </w:pPr>
      <w:r>
        <w:rPr>
          <w:rFonts w:cs="Calibri"/>
          <w:b/>
          <w:bCs/>
          <w:kern w:val="36"/>
          <w:sz w:val="24"/>
          <w:szCs w:val="24"/>
          <w:lang w:eastAsia="ru-RU"/>
        </w:rPr>
        <w:t>Владимир Вольфович Жириновский</w:t>
      </w:r>
    </w:p>
    <w:p w:rsidR="00120A84" w:rsidRPr="004B727A" w:rsidRDefault="00120A84" w:rsidP="004B727A">
      <w:pPr>
        <w:pStyle w:val="a4"/>
        <w:rPr>
          <w:rFonts w:ascii="Calibri" w:hAnsi="Calibri" w:cs="Calibri"/>
        </w:rPr>
      </w:pPr>
      <w:r w:rsidRPr="004B727A">
        <w:rPr>
          <w:rFonts w:ascii="Calibri" w:hAnsi="Calibri" w:cs="Calibri"/>
          <w:b/>
          <w:bCs/>
        </w:rPr>
        <w:t>Владимир Вольфович Жириновский</w:t>
      </w:r>
      <w:r w:rsidRPr="004B727A">
        <w:rPr>
          <w:rFonts w:ascii="Calibri" w:hAnsi="Calibri" w:cs="Calibri"/>
        </w:rPr>
        <w:t xml:space="preserve"> (фамилия при рождении и до совершеннолетия — </w:t>
      </w:r>
      <w:r w:rsidRPr="004B727A">
        <w:rPr>
          <w:rFonts w:ascii="Calibri" w:hAnsi="Calibri" w:cs="Calibri"/>
          <w:b/>
          <w:bCs/>
        </w:rPr>
        <w:t>Эйдельштейн</w:t>
      </w:r>
      <w:r w:rsidRPr="004B727A">
        <w:rPr>
          <w:rFonts w:ascii="Calibri" w:hAnsi="Calibri" w:cs="Calibri"/>
        </w:rPr>
        <w:t xml:space="preserve">; род. </w:t>
      </w:r>
      <w:hyperlink r:id="rId58" w:tooltip="25 апреля" w:history="1">
        <w:r w:rsidRPr="004B727A">
          <w:rPr>
            <w:rStyle w:val="a3"/>
            <w:rFonts w:ascii="Calibri" w:hAnsi="Calibri" w:cs="Calibri"/>
            <w:color w:val="auto"/>
            <w:u w:val="none"/>
          </w:rPr>
          <w:t>25 апреля</w:t>
        </w:r>
      </w:hyperlink>
      <w:r w:rsidRPr="004B727A">
        <w:rPr>
          <w:rFonts w:ascii="Calibri" w:hAnsi="Calibri" w:cs="Calibri"/>
        </w:rPr>
        <w:t xml:space="preserve"> </w:t>
      </w:r>
      <w:hyperlink r:id="rId59" w:tooltip="1946" w:history="1">
        <w:r w:rsidRPr="004B727A">
          <w:rPr>
            <w:rStyle w:val="a3"/>
            <w:rFonts w:ascii="Calibri" w:hAnsi="Calibri" w:cs="Calibri"/>
            <w:color w:val="auto"/>
            <w:u w:val="none"/>
          </w:rPr>
          <w:t>1946</w:t>
        </w:r>
      </w:hyperlink>
      <w:r w:rsidRPr="004B727A">
        <w:rPr>
          <w:rFonts w:ascii="Calibri" w:hAnsi="Calibri" w:cs="Calibri"/>
        </w:rPr>
        <w:t xml:space="preserve">, </w:t>
      </w:r>
      <w:hyperlink r:id="rId60" w:tooltip="Алма-Ата" w:history="1">
        <w:r w:rsidRPr="004B727A">
          <w:rPr>
            <w:rStyle w:val="a3"/>
            <w:rFonts w:ascii="Calibri" w:hAnsi="Calibri" w:cs="Calibri"/>
            <w:color w:val="auto"/>
            <w:u w:val="none"/>
          </w:rPr>
          <w:t>Алма-Ата</w:t>
        </w:r>
      </w:hyperlink>
      <w:r w:rsidRPr="004B727A">
        <w:rPr>
          <w:rFonts w:ascii="Calibri" w:hAnsi="Calibri" w:cs="Calibri"/>
        </w:rPr>
        <w:t xml:space="preserve">, </w:t>
      </w:r>
      <w:hyperlink r:id="rId61" w:tooltip="Казахская ССР" w:history="1">
        <w:r w:rsidRPr="004B727A">
          <w:rPr>
            <w:rStyle w:val="a3"/>
            <w:rFonts w:ascii="Calibri" w:hAnsi="Calibri" w:cs="Calibri"/>
            <w:color w:val="auto"/>
            <w:u w:val="none"/>
          </w:rPr>
          <w:t>Казахская ССР</w:t>
        </w:r>
      </w:hyperlink>
      <w:r w:rsidRPr="004B727A">
        <w:rPr>
          <w:rFonts w:ascii="Calibri" w:hAnsi="Calibri" w:cs="Calibri"/>
        </w:rPr>
        <w:t xml:space="preserve">) — </w:t>
      </w:r>
      <w:hyperlink r:id="rId62" w:tooltip="Россия" w:history="1">
        <w:r w:rsidRPr="004B727A">
          <w:rPr>
            <w:rStyle w:val="a3"/>
            <w:rFonts w:ascii="Calibri" w:hAnsi="Calibri" w:cs="Calibri"/>
            <w:color w:val="auto"/>
            <w:u w:val="none"/>
          </w:rPr>
          <w:t>российский</w:t>
        </w:r>
      </w:hyperlink>
      <w:r w:rsidRPr="004B727A">
        <w:rPr>
          <w:rFonts w:ascii="Calibri" w:hAnsi="Calibri" w:cs="Calibri"/>
        </w:rPr>
        <w:t xml:space="preserve"> политический деятель, заместитель Председателя </w:t>
      </w:r>
      <w:hyperlink r:id="rId63" w:tooltip="Государственная дума" w:history="1">
        <w:r w:rsidRPr="004B727A">
          <w:rPr>
            <w:rStyle w:val="a3"/>
            <w:rFonts w:ascii="Calibri" w:hAnsi="Calibri" w:cs="Calibri"/>
            <w:color w:val="auto"/>
            <w:u w:val="none"/>
          </w:rPr>
          <w:t>Государственной думы</w:t>
        </w:r>
      </w:hyperlink>
      <w:r w:rsidRPr="004B727A">
        <w:rPr>
          <w:rFonts w:ascii="Calibri" w:hAnsi="Calibri" w:cs="Calibri"/>
        </w:rPr>
        <w:t xml:space="preserve"> (с </w:t>
      </w:r>
      <w:hyperlink r:id="rId64" w:tooltip="2000 год" w:history="1">
        <w:r w:rsidRPr="004B727A">
          <w:rPr>
            <w:rStyle w:val="a3"/>
            <w:rFonts w:ascii="Calibri" w:hAnsi="Calibri" w:cs="Calibri"/>
            <w:color w:val="auto"/>
            <w:u w:val="none"/>
          </w:rPr>
          <w:t>2000 года</w:t>
        </w:r>
      </w:hyperlink>
      <w:r w:rsidRPr="004B727A">
        <w:rPr>
          <w:rFonts w:ascii="Calibri" w:hAnsi="Calibri" w:cs="Calibri"/>
        </w:rPr>
        <w:t xml:space="preserve">), основатель и председатель </w:t>
      </w:r>
      <w:hyperlink r:id="rId65" w:tooltip="Либерально-демократическая партия России" w:history="1">
        <w:r w:rsidRPr="004B727A">
          <w:rPr>
            <w:rStyle w:val="a3"/>
            <w:rFonts w:ascii="Calibri" w:hAnsi="Calibri" w:cs="Calibri"/>
            <w:color w:val="auto"/>
            <w:u w:val="none"/>
          </w:rPr>
          <w:t>Либерально-демократической партии России</w:t>
        </w:r>
      </w:hyperlink>
      <w:r w:rsidRPr="004B727A">
        <w:rPr>
          <w:rFonts w:ascii="Calibri" w:hAnsi="Calibri" w:cs="Calibri"/>
        </w:rPr>
        <w:t xml:space="preserve"> (ЛДПР), член </w:t>
      </w:r>
      <w:hyperlink r:id="rId66" w:tooltip="ПАСЕ" w:history="1">
        <w:r w:rsidRPr="004B727A">
          <w:rPr>
            <w:rStyle w:val="a3"/>
            <w:rFonts w:ascii="Calibri" w:hAnsi="Calibri" w:cs="Calibri"/>
            <w:color w:val="auto"/>
            <w:u w:val="none"/>
          </w:rPr>
          <w:t>Парламентской ассамблеи Совета Европы</w:t>
        </w:r>
      </w:hyperlink>
      <w:r w:rsidRPr="004B727A">
        <w:rPr>
          <w:rFonts w:ascii="Calibri" w:hAnsi="Calibri" w:cs="Calibri"/>
        </w:rPr>
        <w:t>. Участник четырёх президентских выборов в России в 1991—2008 гг.</w:t>
      </w:r>
    </w:p>
    <w:p w:rsidR="00120A84" w:rsidRPr="00A25AC4" w:rsidRDefault="00120A84" w:rsidP="00A25AC4">
      <w:pPr>
        <w:spacing w:before="100" w:beforeAutospacing="1" w:after="100" w:afterAutospacing="1" w:line="240" w:lineRule="auto"/>
        <w:outlineLvl w:val="0"/>
        <w:rPr>
          <w:rFonts w:cs="Calibri"/>
          <w:b/>
          <w:bCs/>
          <w:kern w:val="36"/>
          <w:sz w:val="24"/>
          <w:szCs w:val="24"/>
          <w:lang w:eastAsia="ru-RU"/>
        </w:rPr>
      </w:pPr>
    </w:p>
    <w:p w:rsidR="00120A84" w:rsidRDefault="00120A84" w:rsidP="00A25AC4">
      <w:pPr>
        <w:pStyle w:val="a4"/>
        <w:rPr>
          <w:b/>
        </w:rPr>
      </w:pPr>
    </w:p>
    <w:p w:rsidR="00120A84" w:rsidRDefault="00120A84" w:rsidP="00A25AC4">
      <w:pPr>
        <w:pStyle w:val="a4"/>
        <w:rPr>
          <w:b/>
        </w:rPr>
      </w:pPr>
    </w:p>
    <w:p w:rsidR="00120A84" w:rsidRDefault="00120A84" w:rsidP="00A25AC4">
      <w:pPr>
        <w:pStyle w:val="a4"/>
        <w:rPr>
          <w:b/>
        </w:rPr>
      </w:pPr>
    </w:p>
    <w:p w:rsidR="00120A84" w:rsidRDefault="00120A84" w:rsidP="00A25AC4">
      <w:pPr>
        <w:pStyle w:val="a4"/>
        <w:rPr>
          <w:b/>
        </w:rPr>
      </w:pPr>
    </w:p>
    <w:p w:rsidR="00120A84" w:rsidRDefault="00120A84" w:rsidP="00A25AC4">
      <w:pPr>
        <w:pStyle w:val="a4"/>
        <w:rPr>
          <w:b/>
        </w:rPr>
      </w:pPr>
    </w:p>
    <w:p w:rsidR="00120A84" w:rsidRDefault="00120A84" w:rsidP="00A25AC4">
      <w:pPr>
        <w:pStyle w:val="a4"/>
        <w:rPr>
          <w:b/>
        </w:rPr>
      </w:pPr>
    </w:p>
    <w:p w:rsidR="00120A84" w:rsidRDefault="00120A84" w:rsidP="00A25AC4">
      <w:pPr>
        <w:pStyle w:val="a4"/>
        <w:rPr>
          <w:b/>
        </w:rPr>
      </w:pPr>
    </w:p>
    <w:p w:rsidR="00120A84" w:rsidRDefault="00120A84" w:rsidP="00A25AC4">
      <w:pPr>
        <w:pStyle w:val="a4"/>
        <w:rPr>
          <w:b/>
        </w:rPr>
      </w:pPr>
    </w:p>
    <w:p w:rsidR="00120A84" w:rsidRDefault="00120A84" w:rsidP="00A25AC4">
      <w:pPr>
        <w:pStyle w:val="a4"/>
        <w:rPr>
          <w:b/>
        </w:rPr>
      </w:pPr>
    </w:p>
    <w:p w:rsidR="00120A84" w:rsidRDefault="00120A84" w:rsidP="00A25AC4">
      <w:pPr>
        <w:pStyle w:val="a4"/>
        <w:rPr>
          <w:b/>
        </w:rPr>
      </w:pPr>
    </w:p>
    <w:p w:rsidR="00120A84" w:rsidRDefault="00120A84" w:rsidP="00A25AC4">
      <w:pPr>
        <w:pStyle w:val="a4"/>
        <w:rPr>
          <w:b/>
        </w:rPr>
      </w:pPr>
    </w:p>
    <w:p w:rsidR="00120A84" w:rsidRDefault="00120A84" w:rsidP="00A25AC4">
      <w:pPr>
        <w:pStyle w:val="a4"/>
        <w:rPr>
          <w:b/>
        </w:rPr>
      </w:pPr>
    </w:p>
    <w:p w:rsidR="00120A84" w:rsidRDefault="00120A84" w:rsidP="00A25AC4">
      <w:pPr>
        <w:pStyle w:val="a4"/>
        <w:rPr>
          <w:b/>
        </w:rPr>
      </w:pPr>
    </w:p>
    <w:p w:rsidR="00120A84" w:rsidRDefault="00120A84" w:rsidP="00A25AC4">
      <w:pPr>
        <w:pStyle w:val="a4"/>
        <w:rPr>
          <w:b/>
        </w:rPr>
      </w:pPr>
    </w:p>
    <w:p w:rsidR="00120A84" w:rsidRDefault="00120A84" w:rsidP="00A25AC4">
      <w:pPr>
        <w:pStyle w:val="a4"/>
        <w:rPr>
          <w:b/>
        </w:rPr>
      </w:pPr>
    </w:p>
    <w:p w:rsidR="00120A84" w:rsidRDefault="00120A84" w:rsidP="00A25AC4">
      <w:pPr>
        <w:pStyle w:val="a4"/>
        <w:rPr>
          <w:b/>
          <w:sz w:val="48"/>
          <w:szCs w:val="48"/>
        </w:rPr>
      </w:pPr>
      <w:r>
        <w:rPr>
          <w:b/>
          <w:sz w:val="48"/>
          <w:szCs w:val="48"/>
        </w:rPr>
        <w:t>Список использованной литературы:</w:t>
      </w:r>
    </w:p>
    <w:p w:rsidR="00120A84" w:rsidRPr="006C3618" w:rsidRDefault="006D66DE" w:rsidP="00A25AC4">
      <w:pPr>
        <w:pStyle w:val="a4"/>
        <w:rPr>
          <w:b/>
          <w:sz w:val="32"/>
          <w:szCs w:val="32"/>
        </w:rPr>
      </w:pPr>
      <w:hyperlink r:id="rId67" w:tooltip="Свободные материалы" w:history="1">
        <w:r w:rsidR="00120A84" w:rsidRPr="006C3618">
          <w:rPr>
            <w:rStyle w:val="a3"/>
            <w:color w:val="auto"/>
            <w:sz w:val="32"/>
            <w:szCs w:val="32"/>
            <w:u w:val="none"/>
            <w:lang w:val="en-US"/>
          </w:rPr>
          <w:t>C</w:t>
        </w:r>
        <w:r w:rsidR="00120A84" w:rsidRPr="006C3618">
          <w:rPr>
            <w:rStyle w:val="a3"/>
            <w:color w:val="auto"/>
            <w:sz w:val="32"/>
            <w:szCs w:val="32"/>
            <w:u w:val="none"/>
          </w:rPr>
          <w:t>вободная</w:t>
        </w:r>
      </w:hyperlink>
      <w:r w:rsidR="00120A84" w:rsidRPr="006C3618">
        <w:rPr>
          <w:sz w:val="32"/>
          <w:szCs w:val="32"/>
        </w:rPr>
        <w:t xml:space="preserve"> общедоступная </w:t>
      </w:r>
      <w:hyperlink r:id="rId68" w:tooltip="Мультилингвизм" w:history="1">
        <w:r w:rsidR="00120A84" w:rsidRPr="006C3618">
          <w:rPr>
            <w:rStyle w:val="a3"/>
            <w:color w:val="auto"/>
            <w:sz w:val="32"/>
            <w:szCs w:val="32"/>
            <w:u w:val="none"/>
          </w:rPr>
          <w:t>многоязычная</w:t>
        </w:r>
      </w:hyperlink>
      <w:r w:rsidR="00120A84" w:rsidRPr="006C3618">
        <w:rPr>
          <w:sz w:val="32"/>
          <w:szCs w:val="32"/>
        </w:rPr>
        <w:t xml:space="preserve"> универсальная интернет-</w:t>
      </w:r>
      <w:hyperlink r:id="rId69" w:tooltip="Энциклопедия" w:history="1">
        <w:r w:rsidR="00120A84" w:rsidRPr="006C3618">
          <w:rPr>
            <w:rStyle w:val="a3"/>
            <w:color w:val="auto"/>
            <w:sz w:val="32"/>
            <w:szCs w:val="32"/>
            <w:u w:val="none"/>
          </w:rPr>
          <w:t>энциклопедия</w:t>
        </w:r>
      </w:hyperlink>
      <w:r w:rsidR="00120A84" w:rsidRPr="006C3618">
        <w:rPr>
          <w:sz w:val="32"/>
          <w:szCs w:val="32"/>
        </w:rPr>
        <w:t xml:space="preserve"> Википедия </w:t>
      </w:r>
    </w:p>
    <w:p w:rsidR="00120A84" w:rsidRPr="006C3618" w:rsidRDefault="00120A84" w:rsidP="00A25AC4">
      <w:pPr>
        <w:pStyle w:val="a4"/>
        <w:rPr>
          <w:b/>
          <w:sz w:val="40"/>
          <w:szCs w:val="40"/>
          <w:lang w:val="en-US"/>
        </w:rPr>
      </w:pPr>
      <w:r w:rsidRPr="006C3618">
        <w:rPr>
          <w:b/>
          <w:sz w:val="40"/>
          <w:szCs w:val="40"/>
          <w:lang w:val="en-US"/>
        </w:rPr>
        <w:t>http://ru.vikipedia.org</w:t>
      </w:r>
      <w:bookmarkStart w:id="0" w:name="_GoBack"/>
      <w:bookmarkEnd w:id="0"/>
    </w:p>
    <w:sectPr w:rsidR="00120A84" w:rsidRPr="006C3618" w:rsidSect="00FA5BE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9846F5"/>
    <w:multiLevelType w:val="multilevel"/>
    <w:tmpl w:val="65BC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1A71E0"/>
    <w:multiLevelType w:val="multilevel"/>
    <w:tmpl w:val="BD12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BE7"/>
    <w:rsid w:val="00057648"/>
    <w:rsid w:val="00120A84"/>
    <w:rsid w:val="003F7CD8"/>
    <w:rsid w:val="0042022A"/>
    <w:rsid w:val="00435072"/>
    <w:rsid w:val="004B727A"/>
    <w:rsid w:val="004C20C4"/>
    <w:rsid w:val="0054773B"/>
    <w:rsid w:val="00661E4A"/>
    <w:rsid w:val="006C3618"/>
    <w:rsid w:val="006D66DE"/>
    <w:rsid w:val="00A16620"/>
    <w:rsid w:val="00A25AC4"/>
    <w:rsid w:val="00FA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831C2-DEEB-4FFF-943E-2CDAB7A5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07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A25AC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FA5BE7"/>
    <w:rPr>
      <w:rFonts w:cs="Times New Roman"/>
      <w:color w:val="0000FF"/>
      <w:u w:val="single"/>
    </w:rPr>
  </w:style>
  <w:style w:type="paragraph" w:styleId="a4">
    <w:name w:val="Normal (Web)"/>
    <w:basedOn w:val="a"/>
    <w:rsid w:val="00FA5BE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locked/>
    <w:rsid w:val="00A25AC4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5">
    <w:name w:val="FollowedHyperlink"/>
    <w:basedOn w:val="a0"/>
    <w:semiHidden/>
    <w:rsid w:val="004B727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5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1%D1%83%D0%B2%D0%B5%D1%80%D0%B5%D0%BD%D0%BD%D0%B0%D1%8F_%D0%B4%D0%B5%D0%BC%D0%BE%D0%BA%D1%80%D0%B0%D1%82%D0%B8%D1%8F" TargetMode="External"/><Relationship Id="rId18" Type="http://schemas.openxmlformats.org/officeDocument/2006/relationships/hyperlink" Target="http://ru.wikipedia.org/wiki/%D0%9F%D1%80%D0%B8%D0%B2%D0%B0%D1%82%D0%B8%D0%B7%D0%B0%D1%86%D0%B8%D1%8F_%D0%B2_%D0%A0%D0%BE%D1%81%D1%81%D0%B8%D0%B8" TargetMode="External"/><Relationship Id="rId26" Type="http://schemas.openxmlformats.org/officeDocument/2006/relationships/hyperlink" Target="http://ru.wikipedia.org/wiki/%D0%92%D0%BE%D0%B4%D0%BD%D1%8B%D0%B9_%D0%BA%D0%BE%D0%B4%D0%B5%D0%BA%D1%81_%D0%A0%D0%BE%D1%81%D1%81%D0%B8%D0%B9%D1%81%D0%BA%D0%BE%D0%B9_%D0%A4%D0%B5%D0%B4%D0%B5%D1%80%D0%B0%D1%86%D0%B8%D0%B8" TargetMode="External"/><Relationship Id="rId39" Type="http://schemas.openxmlformats.org/officeDocument/2006/relationships/hyperlink" Target="http://ru.wikipedia.org/wiki/%D0%9C%D0%B5%D0%BB%D1%8C%D0%BD%D0%B8%D0%BA%D0%BE%D0%B2,_%D0%98%D0%B2%D0%B0%D0%BD_%D0%98%D0%B2%D0%B0%D0%BD%D0%BE%D0%B2%D0%B8%D1%87" TargetMode="External"/><Relationship Id="rId21" Type="http://schemas.openxmlformats.org/officeDocument/2006/relationships/hyperlink" Target="http://ru.wikipedia.org/wiki/%D0%9C%D0%BE%D0%BD%D0%B5%D1%82%D0%B8%D0%B7%D0%B0%D1%86%D0%B8%D1%8F_%D0%BB%D1%8C%D0%B3%D0%BE%D1%82" TargetMode="External"/><Relationship Id="rId34" Type="http://schemas.openxmlformats.org/officeDocument/2006/relationships/hyperlink" Target="http://ru.wikipedia.org/wiki/%D0%9A%D0%BE%D0%BB%D0%BB%D0%B5%D0%BA%D1%82%D0%B8%D0%B2%D0%B8%D0%B7%D0%B0%D1%86%D0%B8%D1%8F" TargetMode="External"/><Relationship Id="rId42" Type="http://schemas.openxmlformats.org/officeDocument/2006/relationships/hyperlink" Target="http://ru.wikipedia.org/wiki/%D0%9A%D0%B0%D0%BB%D0%B0%D1%88%D0%BD%D0%B8%D0%BA%D0%BE%D0%B2,_%D0%9B%D0%B5%D0%BE%D0%BD%D0%B8%D0%B4_%D0%98%D0%B2%D0%B0%D0%BD%D0%BE%D0%B2%D0%B8%D1%87" TargetMode="External"/><Relationship Id="rId47" Type="http://schemas.openxmlformats.org/officeDocument/2006/relationships/hyperlink" Target="http://ru.wikipedia.org/wiki/%D0%A0%D0%B0%D1%88%D0%BA%D0%B8%D0%BD,_%D0%92%D0%B0%D0%BB%D0%B5%D1%80%D0%B8%D0%B9_%D0%A4%D1%91%D0%B4%D0%BE%D1%80%D0%BE%D0%B2%D0%B8%D1%87" TargetMode="External"/><Relationship Id="rId50" Type="http://schemas.openxmlformats.org/officeDocument/2006/relationships/hyperlink" Target="http://ru.wikipedia.org/wiki/%D0%A0%D0%BE%D0%BC%D0%B0%D0%BD%D0%BE%D0%B2,_%D0%9F%D1%91%D1%82%D1%80_%D0%92%D0%B0%D1%81%D0%B8%D0%BB%D1%8C%D0%B5%D0%B2%D0%B8%D1%87" TargetMode="External"/><Relationship Id="rId55" Type="http://schemas.openxmlformats.org/officeDocument/2006/relationships/hyperlink" Target="http://ru.wikipedia.org/wiki/%D0%9C%D0%B0%D1%80%D0%BA%D1%81%D0%B8%D0%B7%D0%BC-%D0%BB%D0%B5%D0%BD%D0%B8%D0%BD%D0%B8%D0%B7%D0%BC" TargetMode="External"/><Relationship Id="rId63" Type="http://schemas.openxmlformats.org/officeDocument/2006/relationships/hyperlink" Target="http://ru.wikipedia.org/wiki/%D0%93%D0%BE%D1%81%D1%83%D0%B4%D0%B0%D1%80%D1%81%D1%82%D0%B2%D0%B5%D0%BD%D0%BD%D0%B0%D1%8F_%D0%B4%D1%83%D0%BC%D0%B0" TargetMode="External"/><Relationship Id="rId68" Type="http://schemas.openxmlformats.org/officeDocument/2006/relationships/hyperlink" Target="http://ru.wikipedia.org/wiki/%D0%9C%D1%83%D0%BB%D1%8C%D1%82%D0%B8%D0%BB%D0%B8%D0%BD%D0%B3%D0%B2%D0%B8%D0%B7%D0%BC" TargetMode="External"/><Relationship Id="rId7" Type="http://schemas.openxmlformats.org/officeDocument/2006/relationships/hyperlink" Target="http://ru.wikipedia.org/wiki/%D0%AD%D1%82%D0%B0%D1%82%D0%B8%D0%B7%D0%BC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D%D0%BE%D0%B2%D1%8B%D0%B9_%D0%BC%D0%B8%D1%80%D0%BE%D0%B2%D0%BE%D0%B9_%D0%BF%D0%BE%D1%80%D1%8F%D0%B4%D0%BE%D0%BA" TargetMode="External"/><Relationship Id="rId29" Type="http://schemas.openxmlformats.org/officeDocument/2006/relationships/hyperlink" Target="http://ru.wikipedia.org/wiki/%D0%A0%D0%B5%D0%B9%D0%B4%D0%B5%D1%80%D1%81%D1%82%D0%B2%D0%BE_(%D0%B1%D0%B8%D0%B7%D0%BD%D0%B5%D1%81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C%D1%8B%D1%81%D0%BB" TargetMode="External"/><Relationship Id="rId11" Type="http://schemas.openxmlformats.org/officeDocument/2006/relationships/hyperlink" Target="http://ru.wikipedia.org/wiki/%D0%92%D1%8B%D0%B1%D0%BE%D1%80%D1%8B_%D0%B2_%D0%93%D0%BE%D1%81%D1%83%D0%B4%D0%B0%D1%80%D1%81%D1%82%D0%B2%D0%B5%D0%BD%D0%BD%D1%83%D1%8E_%D0%B4%D1%83%D0%BC%D1%83_(2007)" TargetMode="External"/><Relationship Id="rId24" Type="http://schemas.openxmlformats.org/officeDocument/2006/relationships/hyperlink" Target="http://ru.wikipedia.org/wiki/%D0%97%D0%B5%D0%BC%D0%B5%D0%BB%D1%8C%D0%BD%D1%8B%D0%B9_%D0%BA%D0%BE%D0%B4%D0%B5%D0%BA%D1%81_%D0%A0%D0%BE%D1%81%D1%81%D0%B8%D0%B9%D1%81%D0%BA%D0%BE%D0%B9_%D0%A4%D0%B5%D0%B4%D0%B5%D1%80%D0%B0%D1%86%D0%B8%D0%B8" TargetMode="External"/><Relationship Id="rId32" Type="http://schemas.openxmlformats.org/officeDocument/2006/relationships/hyperlink" Target="http://ru.wikipedia.org/wiki/%D0%93%D0%BE%D0%BB%D0%BE%D0%B4%D0%BE%D0%BC%D0%BE%D1%80_%D0%BD%D0%B0_%D0%A3%D0%BA%D1%80%D0%B0%D0%B8%D0%BD%D0%B5" TargetMode="External"/><Relationship Id="rId37" Type="http://schemas.openxmlformats.org/officeDocument/2006/relationships/hyperlink" Target="http://ru.wikipedia.org/wiki/%D0%AD%D0%BA%D0%BE%D0%BD%D0%BE%D0%BC%D0%B8%D1%87%D0%B5%D1%81%D0%BA%D0%B8%D0%B5_%D1%80%D0%B5%D1%84%D0%BE%D1%80%D0%BC%D1%8B_%D0%B2_%D0%A0%D0%BE%D1%81%D1%81%D0%B8%D0%B8_(1990-%D0%B5_%D0%B3%D0%BE%D0%B4%D1%8B)" TargetMode="External"/><Relationship Id="rId40" Type="http://schemas.openxmlformats.org/officeDocument/2006/relationships/hyperlink" Target="http://ru.wikipedia.org/wiki/%D0%9A%D0%B0%D1%88%D0%B8%D0%BD,_%D0%92%D0%BB%D0%B0%D0%B4%D0%B8%D0%BC%D0%B8%D1%80_%D0%98%D0%B2%D0%B0%D0%BD%D0%BE%D0%B2%D0%B8%D1%87" TargetMode="External"/><Relationship Id="rId45" Type="http://schemas.openxmlformats.org/officeDocument/2006/relationships/hyperlink" Target="http://ru.wikipedia.org/wiki/%D0%9D%D0%BE%D0%B2%D0%B8%D0%BA%D0%BE%D0%B2,_%D0%94%D0%BC%D0%B8%D1%82%D1%80%D0%B8%D0%B9_%D0%93%D0%B5%D0%BE%D1%80%D0%B3%D0%B8%D0%B5%D0%B2%D0%B8%D1%87" TargetMode="External"/><Relationship Id="rId53" Type="http://schemas.openxmlformats.org/officeDocument/2006/relationships/hyperlink" Target="http://ru.wikipedia.org/wiki/%D0%A8%D1%83%D1%80%D1%87%D0%B0%D0%BD%D0%BE%D0%B2,_%D0%92%D0%B0%D0%BB%D0%B5%D0%BD%D1%82%D0%B8%D0%BD_%D0%A1%D0%B5%D1%80%D0%B3%D0%B5%D0%B5%D0%B2%D0%B8%D1%87" TargetMode="External"/><Relationship Id="rId58" Type="http://schemas.openxmlformats.org/officeDocument/2006/relationships/hyperlink" Target="http://ru.wikipedia.org/wiki/25_%D0%B0%D0%BF%D1%80%D0%B5%D0%BB%D1%8F" TargetMode="External"/><Relationship Id="rId66" Type="http://schemas.openxmlformats.org/officeDocument/2006/relationships/hyperlink" Target="http://ru.wikipedia.org/wiki/%D0%9F%D0%90%D0%A1%D0%95" TargetMode="External"/><Relationship Id="rId5" Type="http://schemas.openxmlformats.org/officeDocument/2006/relationships/hyperlink" Target="http://ru.wikipedia.org/wiki/%D0%98%D0%B4%D0%B5%D0%BE%D0%BB%D0%BE%D0%B3%D0%B8%D1%8F" TargetMode="External"/><Relationship Id="rId15" Type="http://schemas.openxmlformats.org/officeDocument/2006/relationships/hyperlink" Target="http://ru.wikipedia.org/wiki/%D0%9C%D0%B0%D1%80%D0%BA%D1%81%D0%B8%D0%B7%D0%BC-%D0%BB%D0%B5%D0%BD%D0%B8%D0%BD%D0%B8%D0%B7%D0%BC" TargetMode="External"/><Relationship Id="rId23" Type="http://schemas.openxmlformats.org/officeDocument/2006/relationships/hyperlink" Target="http://ru.wikipedia.org/wiki/%D0%96%D0%B8%D0%BB%D0%B8%D1%89%D0%BD%D1%8B%D0%B9_%D0%BA%D0%BE%D0%B4%D0%B5%D0%BA%D1%81_%D0%A0%D0%A4" TargetMode="External"/><Relationship Id="rId28" Type="http://schemas.openxmlformats.org/officeDocument/2006/relationships/hyperlink" Target="http://ru.wikipedia.org/wiki/%D0%96%D0%B8%D0%BB%D0%B8%D1%89%D0%BD%D0%BE-%D0%BA%D0%BE%D0%BC%D0%BC%D1%83%D0%BD%D0%B0%D0%BB%D1%8C%D0%BD%D0%BE%D0%B5_%D1%85%D0%BE%D0%B7%D1%8F%D0%B9%D1%81%D1%82%D0%B2%D0%BE" TargetMode="External"/><Relationship Id="rId36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49" Type="http://schemas.openxmlformats.org/officeDocument/2006/relationships/hyperlink" Target="http://ru.wikipedia.org/wiki/%D0%A0%D0%BE%D0%BC%D0%B0%D0%BD%D0%BE%D0%B2,_%D0%92%D0%B0%D0%BB%D0%B5%D0%BD%D1%82%D0%B8%D0%BD_%D0%A1%D1%82%D0%B5%D0%BF%D0%B0%D0%BD%D0%BE%D0%B2%D0%B8%D1%87" TargetMode="External"/><Relationship Id="rId57" Type="http://schemas.openxmlformats.org/officeDocument/2006/relationships/hyperlink" Target="http://ru.wikipedia.org/wiki/%D0%93%D0%BE%D1%81%D1%83%D0%B4%D0%B0%D1%80%D1%81%D1%82%D0%B2%D0%BE" TargetMode="External"/><Relationship Id="rId61" Type="http://schemas.openxmlformats.org/officeDocument/2006/relationships/hyperlink" Target="http://ru.wikipedia.org/wiki/%D0%9A%D0%B0%D0%B7%D0%B0%D1%85%D1%81%D0%BA%D0%B0%D1%8F_%D0%A1%D0%A1%D0%A0" TargetMode="External"/><Relationship Id="rId10" Type="http://schemas.openxmlformats.org/officeDocument/2006/relationships/hyperlink" Target="http://ru.wikipedia.org/wiki/%D0%9F%D0%BE%D0%BB%D0%B8%D1%82%D0%B8%D1%87%D0%B5%D1%81%D0%BA%D0%BE%D0%B5_%D0%BA%D0%BB%D0%B8%D1%88%D0%B5" TargetMode="External"/><Relationship Id="rId19" Type="http://schemas.openxmlformats.org/officeDocument/2006/relationships/hyperlink" Target="http://ru.wikipedia.org/wiki/%D0%9F%D1%80%D0%BE%D1%84%D0%B5%D1%81%D1%81%D0%B8%D0%BE%D0%BD%D0%B0%D0%BB%D1%8C%D0%BD%D1%8B%D0%B5_%D1%81%D0%BE%D1%8E%D0%B7%D1%8B" TargetMode="External"/><Relationship Id="rId31" Type="http://schemas.openxmlformats.org/officeDocument/2006/relationships/hyperlink" Target="http://ru.wikipedia.org/wiki/%D0%A0%D0%9F%D0%A6" TargetMode="External"/><Relationship Id="rId44" Type="http://schemas.openxmlformats.org/officeDocument/2006/relationships/hyperlink" Target="http://ru.wikipedia.org/wiki/%D0%9B%D0%B5%D0%B2%D1%87%D0%B5%D0%BD%D0%BA%D0%BE,_%D0%A1%D0%B5%D1%80%D0%B3%D0%B5%D0%B9_%D0%93%D0%B5%D0%BE%D1%80%D0%B3%D0%B8%D0%B5%D0%B2%D0%B8%D1%87" TargetMode="External"/><Relationship Id="rId52" Type="http://schemas.openxmlformats.org/officeDocument/2006/relationships/hyperlink" Target="http://ru.wikipedia.org/wiki/%D0%A5%D0%B0%D1%80%D0%B8%D1%82%D0%BE%D0%BD%D0%BE%D0%B2,_%D0%9D%D0%B8%D0%BA%D0%BE%D0%BB%D0%B0%D0%B9_%D0%9C%D0%B8%D1%85%D0%B0%D0%B9%D0%BB%D0%BE%D0%B2%D0%B8%D1%87" TargetMode="External"/><Relationship Id="rId60" Type="http://schemas.openxmlformats.org/officeDocument/2006/relationships/hyperlink" Target="http://ru.wikipedia.org/wiki/%D0%90%D0%BB%D0%BC%D0%B0-%D0%90%D1%82%D0%B0" TargetMode="External"/><Relationship Id="rId65" Type="http://schemas.openxmlformats.org/officeDocument/2006/relationships/hyperlink" Target="http://ru.wikipedia.org/wiki/%D0%9B%D0%B8%D0%B1%D0%B5%D1%80%D0%B0%D0%BB%D1%8C%D0%BD%D0%BE-%D0%B4%D0%B5%D0%BC%D0%BE%D0%BA%D1%80%D0%B0%D1%82%D0%B8%D1%87%D0%B5%D1%81%D0%BA%D0%B0%D1%8F_%D0%BF%D0%B0%D1%80%D1%82%D0%B8%D1%8F_%D0%A0%D0%BE%D1%81%D1%81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B%D0%B0%D0%BD_%D0%9F%D1%83%D1%82%D0%B8%D0%BD%D0%B0" TargetMode="External"/><Relationship Id="rId14" Type="http://schemas.openxmlformats.org/officeDocument/2006/relationships/hyperlink" Target="http://ru.wikipedia.org/wiki/%D0%A1%D0%BE%D1%86%D0%B8%D0%B0%D0%BB%D0%B8%D0%B7%D0%BC" TargetMode="External"/><Relationship Id="rId22" Type="http://schemas.openxmlformats.org/officeDocument/2006/relationships/hyperlink" Target="http://ru.wikipedia.org/wiki/%D0%A2%D1%80%D1%83%D0%B4%D0%BE%D0%B2%D0%BE%D0%B9_%D0%BA%D0%BE%D0%B4%D0%B5%D0%BA%D1%81_%D0%A0%D0%BE%D1%81%D1%81%D0%B8%D0%B9%D1%81%D0%BA%D0%BE%D0%B9_%D0%A4%D0%B5%D0%B4%D0%B5%D1%80%D0%B0%D1%86%D0%B8%D0%B8" TargetMode="External"/><Relationship Id="rId27" Type="http://schemas.openxmlformats.org/officeDocument/2006/relationships/hyperlink" Target="http://ru.wikipedia.org/w/index.php?title=%D0%9F%D1%80%D0%BE%D0%B3%D1%80%D0%B5%D1%81%D1%81%D0%B8%D0%B2%D0%BD%D0%B0%D1%8F_%D1%88%D0%BA%D0%B0%D0%BB%D0%B0_%D0%BD%D0%B0%D0%BB%D0%BE%D0%B3%D0%BE%D0%BE%D0%B1%D0%BB%D0%BE%D0%B6%D0%B5%D0%BD%D0%B8%D1%8F&amp;action=edit&amp;redlink=1" TargetMode="External"/><Relationship Id="rId30" Type="http://schemas.openxmlformats.org/officeDocument/2006/relationships/hyperlink" Target="http://ru.wikipedia.org/wiki/%D0%9F%D1%80%D0%BE%D1%84%D1%81%D0%BE%D1%8E%D0%B7" TargetMode="External"/><Relationship Id="rId35" Type="http://schemas.openxmlformats.org/officeDocument/2006/relationships/hyperlink" Target="http://ru.wikipedia.org/wiki/%D0%A1%D1%82%D0%B0%D0%BB%D0%B8%D0%BD,_%D0%98%D0%BE%D1%81%D0%B8%D1%84_%D0%92%D0%B8%D1%81%D1%81%D0%B0%D1%80%D0%B8%D0%BE%D0%BD%D0%BE%D0%B2%D0%B8%D1%87" TargetMode="External"/><Relationship Id="rId43" Type="http://schemas.openxmlformats.org/officeDocument/2006/relationships/hyperlink" Target="http://ru.wikipedia.org/wiki/%D0%9A%D0%BE%D0%BB%D0%BE%D0%BC%D0%B5%D0%B9%D1%86%D0%B5%D0%B2,_%D0%9D%D0%B8%D0%BA%D0%BE%D0%BB%D0%B0%D0%B9_%D0%92%D0%B0%D1%81%D0%B8%D0%BB%D1%8C%D0%B5%D0%B2%D0%B8%D1%87" TargetMode="External"/><Relationship Id="rId48" Type="http://schemas.openxmlformats.org/officeDocument/2006/relationships/hyperlink" Target="http://ru.wikipedia.org/wiki/%D0%A0%D0%B5%D1%88%D1%83%D0%BB%D1%8C%D1%81%D0%BA%D0%B8%D0%B9,_%D0%A1%D0%B5%D1%80%D0%B3%D0%B5%D0%B9_%D0%9D%D0%B8%D0%BA%D0%BE%D0%BB%D0%B0%D0%B5%D0%B2%D0%B8%D1%87" TargetMode="External"/><Relationship Id="rId56" Type="http://schemas.openxmlformats.org/officeDocument/2006/relationships/hyperlink" Target="http://ru.wikipedia.org/wiki/%D0%9C%D0%B0%D1%80%D0%BA%D1%81%D0%B8%D0%B7%D0%BC" TargetMode="External"/><Relationship Id="rId64" Type="http://schemas.openxmlformats.org/officeDocument/2006/relationships/hyperlink" Target="http://ru.wikipedia.org/wiki/2000_%D0%B3%D0%BE%D0%B4" TargetMode="External"/><Relationship Id="rId69" Type="http://schemas.openxmlformats.org/officeDocument/2006/relationships/hyperlink" Target="http://ru.wikipedia.org/wiki/%D0%AD%D0%BD%D1%86%D0%B8%D0%BA%D0%BB%D0%BE%D0%BF%D0%B5%D0%B4%D0%B8%D1%8F" TargetMode="External"/><Relationship Id="rId8" Type="http://schemas.openxmlformats.org/officeDocument/2006/relationships/hyperlink" Target="http://ru.wikipedia.org/wiki/%D0%92%D1%8B%D0%B1%D0%BE%D1%80%D1%8B_%D0%B2_%D0%93%D0%BE%D1%81%D1%83%D0%B4%D0%B0%D1%80%D1%81%D1%82%D0%B2%D0%B5%D0%BD%D0%BD%D1%83%D1%8E_%D0%B4%D1%83%D0%BC%D1%83_(2007)" TargetMode="External"/><Relationship Id="rId51" Type="http://schemas.openxmlformats.org/officeDocument/2006/relationships/hyperlink" Target="http://ru.wikipedia.org/wiki/%D0%A2%D0%B5%D1%82%D1%91%D0%BA%D0%B8%D0%BD,_%D0%92%D1%8F%D1%87%D0%B5%D1%81%D0%BB%D0%B0%D0%B2_%D0%9D%D0%B8%D0%BA%D0%BE%D0%BB%D0%B0%D0%B5%D0%B2%D0%B8%D1%8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2%D1%8B%D0%B1%D0%BE%D1%80%D1%8B_%D0%B2_%D0%93%D0%BE%D1%81%D1%83%D0%B4%D0%B0%D1%80%D1%81%D1%82%D0%B2%D0%B5%D0%BD%D0%BD%D1%83%D1%8E_%D0%B4%D1%83%D0%BC%D1%83_(2007)" TargetMode="External"/><Relationship Id="rId17" Type="http://schemas.openxmlformats.org/officeDocument/2006/relationships/hyperlink" Target="http://ru.wikipedia.org/wiki/%D0%A0%D1%83%D1%81%D1%81%D0%BA%D0%B8%D0%B9_%D0%B2%D0%BE%D0%BF%D1%80%D0%BE%D1%81" TargetMode="External"/><Relationship Id="rId25" Type="http://schemas.openxmlformats.org/officeDocument/2006/relationships/hyperlink" Target="http://ru.wikipedia.org/wiki/%D0%9B%D0%B5%D1%81%D0%BD%D0%BE%D0%B9_%D0%BA%D0%BE%D0%B4%D0%B5%D0%BA%D1%81_%D0%A0%D0%BE%D1%81%D1%81%D0%B8%D0%B9%D1%81%D0%BA%D0%BE%D0%B9_%D0%A4%D0%B5%D0%B4%D0%B5%D1%80%D0%B0%D1%86%D0%B8%D0%B8" TargetMode="External"/><Relationship Id="rId33" Type="http://schemas.openxmlformats.org/officeDocument/2006/relationships/hyperlink" Target="http://ru.wikipedia.org/wiki/%D0%9A%D0%B0%D1%82%D1%8B%D0%BD%D1%81%D0%BA%D0%B8%D0%B9_%D1%80%D0%B0%D1%81%D1%81%D1%82%D1%80%D0%B5%D0%BB" TargetMode="External"/><Relationship Id="rId38" Type="http://schemas.openxmlformats.org/officeDocument/2006/relationships/hyperlink" Target="http://ru.wikipedia.org/wiki/%D0%97%D1%8E%D0%B3%D0%B0%D0%BD%D0%BE%D0%B2,_%D0%93%D0%B5%D0%BD%D0%BD%D0%B0%D0%B4%D0%B8%D0%B9_%D0%90%D0%BD%D0%B4%D1%80%D0%B5%D0%B5%D0%B2%D0%B8%D1%87" TargetMode="External"/><Relationship Id="rId46" Type="http://schemas.openxmlformats.org/officeDocument/2006/relationships/hyperlink" Target="http://ru.wikipedia.org/wiki/%D0%9E%D0%B1%D1%83%D1%85%D0%BE%D0%B2,_%D0%A1%D0%B5%D1%80%D0%B3%D0%B5%D0%B9_%D0%9F%D0%B0%D0%B2%D0%BB%D0%BE%D0%B2%D0%B8%D1%87" TargetMode="External"/><Relationship Id="rId59" Type="http://schemas.openxmlformats.org/officeDocument/2006/relationships/hyperlink" Target="http://ru.wikipedia.org/wiki/1946" TargetMode="External"/><Relationship Id="rId67" Type="http://schemas.openxmlformats.org/officeDocument/2006/relationships/hyperlink" Target="http://ru.wikipedia.org/wiki/%D0%A1%D0%B2%D0%BE%D0%B1%D0%BE%D0%B4%D0%BD%D1%8B%D0%B5_%D0%BC%D0%B0%D1%82%D0%B5%D1%80%D0%B8%D0%B0%D0%BB%D1%8B" TargetMode="External"/><Relationship Id="rId20" Type="http://schemas.openxmlformats.org/officeDocument/2006/relationships/hyperlink" Target="http://ru.wikipedia.org/wiki/%D0%A1%D0%BE%D1%86%D0%B8%D0%B0%D0%BB%D0%B8%D0%B7%D0%BC" TargetMode="External"/><Relationship Id="rId41" Type="http://schemas.openxmlformats.org/officeDocument/2006/relationships/hyperlink" Target="http://ru.wikipedia.org/wiki/%D0%92%D0%B0%D1%81%D0%B8%D0%BB%D1%8C%D0%B5%D0%B2,_%D0%9D%D0%B8%D0%BA%D0%BE%D0%BB%D0%B0%D0%B9_%D0%98%D0%B2%D0%B0%D0%BD%D0%BE%D0%B2%D0%B8%D1%87" TargetMode="External"/><Relationship Id="rId54" Type="http://schemas.openxmlformats.org/officeDocument/2006/relationships/hyperlink" Target="http://ru.wikipedia.org/wiki/%D0%94%D0%B5%D0%BC%D0%BE%D0%BA%D1%80%D0%B0%D1%82%D0%B8%D1%8F" TargetMode="External"/><Relationship Id="rId62" Type="http://schemas.openxmlformats.org/officeDocument/2006/relationships/hyperlink" Target="http://ru.wikipedia.org/wiki/%D0%A0%D0%BE%D1%81%D1%81%D0%B8%D1%8F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3358</Words>
  <Characters>19142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Ознакомительная работа на тему «Политические партии в РФ и их идеология»</vt:lpstr>
    </vt:vector>
  </TitlesOfParts>
  <Company/>
  <LinksUpToDate>false</LinksUpToDate>
  <CharactersWithSpaces>22456</CharactersWithSpaces>
  <SharedDoc>false</SharedDoc>
  <HLinks>
    <vt:vector size="390" baseType="variant">
      <vt:variant>
        <vt:i4>720921</vt:i4>
      </vt:variant>
      <vt:variant>
        <vt:i4>192</vt:i4>
      </vt:variant>
      <vt:variant>
        <vt:i4>0</vt:i4>
      </vt:variant>
      <vt:variant>
        <vt:i4>5</vt:i4>
      </vt:variant>
      <vt:variant>
        <vt:lpwstr>http://ru.wikipedia.org/wiki/%D0%AD%D0%BD%D1%86%D0%B8%D0%BA%D0%BB%D0%BE%D0%BF%D0%B5%D0%B4%D0%B8%D1%8F</vt:lpwstr>
      </vt:variant>
      <vt:variant>
        <vt:lpwstr/>
      </vt:variant>
      <vt:variant>
        <vt:i4>524357</vt:i4>
      </vt:variant>
      <vt:variant>
        <vt:i4>189</vt:i4>
      </vt:variant>
      <vt:variant>
        <vt:i4>0</vt:i4>
      </vt:variant>
      <vt:variant>
        <vt:i4>5</vt:i4>
      </vt:variant>
      <vt:variant>
        <vt:lpwstr>http://ru.wikipedia.org/wiki/%D0%9C%D1%83%D0%BB%D1%8C%D1%82%D0%B8%D0%BB%D0%B8%D0%BD%D0%B3%D0%B2%D0%B8%D0%B7%D0%BC</vt:lpwstr>
      </vt:variant>
      <vt:variant>
        <vt:lpwstr/>
      </vt:variant>
      <vt:variant>
        <vt:i4>5570678</vt:i4>
      </vt:variant>
      <vt:variant>
        <vt:i4>186</vt:i4>
      </vt:variant>
      <vt:variant>
        <vt:i4>0</vt:i4>
      </vt:variant>
      <vt:variant>
        <vt:i4>5</vt:i4>
      </vt:variant>
      <vt:variant>
        <vt:lpwstr>http://ru.wikipedia.org/wiki/%D0%A1%D0%B2%D0%BE%D0%B1%D0%BE%D0%B4%D0%BD%D1%8B%D0%B5_%D0%BC%D0%B0%D1%82%D0%B5%D1%80%D0%B8%D0%B0%D0%BB%D1%8B</vt:lpwstr>
      </vt:variant>
      <vt:variant>
        <vt:lpwstr/>
      </vt:variant>
      <vt:variant>
        <vt:i4>5242953</vt:i4>
      </vt:variant>
      <vt:variant>
        <vt:i4>183</vt:i4>
      </vt:variant>
      <vt:variant>
        <vt:i4>0</vt:i4>
      </vt:variant>
      <vt:variant>
        <vt:i4>5</vt:i4>
      </vt:variant>
      <vt:variant>
        <vt:lpwstr>http://ru.wikipedia.org/wiki/%D0%9F%D0%90%D0%A1%D0%95</vt:lpwstr>
      </vt:variant>
      <vt:variant>
        <vt:lpwstr/>
      </vt:variant>
      <vt:variant>
        <vt:i4>393226</vt:i4>
      </vt:variant>
      <vt:variant>
        <vt:i4>180</vt:i4>
      </vt:variant>
      <vt:variant>
        <vt:i4>0</vt:i4>
      </vt:variant>
      <vt:variant>
        <vt:i4>5</vt:i4>
      </vt:variant>
      <vt:variant>
        <vt:lpwstr>http://ru.wikipedia.org/wiki/%D0%9B%D0%B8%D0%B1%D0%B5%D1%80%D0%B0%D0%BB%D1%8C%D0%BD%D0%BE-%D0%B4%D0%B5%D0%BC%D0%BE%D0%BA%D1%80%D0%B0%D1%82%D0%B8%D1%87%D0%B5%D1%81%D0%BA%D0%B0%D1%8F_%D0%BF%D0%B0%D1%80%D1%82%D0%B8%D1%8F_%D0%A0%D0%BE%D1%81%D1%81%D0%B8%D0%B8</vt:lpwstr>
      </vt:variant>
      <vt:variant>
        <vt:lpwstr/>
      </vt:variant>
      <vt:variant>
        <vt:i4>7733337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http://ru.wikipedia.org/wiki/2000_%D0%B3%D0%BE%D0%B4</vt:lpwstr>
      </vt:variant>
      <vt:variant>
        <vt:lpwstr/>
      </vt:variant>
      <vt:variant>
        <vt:i4>3080198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http://ru.wikipedia.org/wiki/%D0%93%D0%BE%D1%81%D1%83%D0%B4%D0%B0%D1%80%D1%81%D1%82%D0%B2%D0%B5%D0%BD%D0%BD%D0%B0%D1%8F_%D0%B4%D1%83%D0%BC%D0%B0</vt:lpwstr>
      </vt:variant>
      <vt:variant>
        <vt:lpwstr/>
      </vt:variant>
      <vt:variant>
        <vt:i4>5242947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http://ru.wikipedia.org/wiki/%D0%A0%D0%BE%D1%81%D1%81%D0%B8%D1%8F</vt:lpwstr>
      </vt:variant>
      <vt:variant>
        <vt:lpwstr/>
      </vt:variant>
      <vt:variant>
        <vt:i4>5308542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http://ru.wikipedia.org/wiki/%D0%9A%D0%B0%D0%B7%D0%B0%D1%85%D1%81%D0%BA%D0%B0%D1%8F_%D0%A1%D0%A1%D0%A0</vt:lpwstr>
      </vt:variant>
      <vt:variant>
        <vt:lpwstr/>
      </vt:variant>
      <vt:variant>
        <vt:i4>852056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http://ru.wikipedia.org/wiki/%D0%90%D0%BB%D0%BC%D0%B0-%D0%90%D1%82%D0%B0</vt:lpwstr>
      </vt:variant>
      <vt:variant>
        <vt:lpwstr/>
      </vt:variant>
      <vt:variant>
        <vt:i4>851991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http://ru.wikipedia.org/wiki/1946</vt:lpwstr>
      </vt:variant>
      <vt:variant>
        <vt:lpwstr/>
      </vt:variant>
      <vt:variant>
        <vt:i4>3276827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http://ru.wikipedia.org/wiki/25_%D0%B0%D0%BF%D1%80%D0%B5%D0%BB%D1%8F</vt:lpwstr>
      </vt:variant>
      <vt:variant>
        <vt:lpwstr/>
      </vt:variant>
      <vt:variant>
        <vt:i4>8323134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http://ru.wikipedia.org/wiki/%D0%93%D0%BE%D1%81%D1%83%D0%B4%D0%B0%D1%80%D1%81%D1%82%D0%B2%D0%BE</vt:lpwstr>
      </vt:variant>
      <vt:variant>
        <vt:lpwstr/>
      </vt:variant>
      <vt:variant>
        <vt:i4>5439506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http://ru.wikipedia.org/wiki/%D0%9C%D0%B0%D1%80%D0%BA%D1%81%D0%B8%D0%B7%D0%BC</vt:lpwstr>
      </vt:variant>
      <vt:variant>
        <vt:lpwstr/>
      </vt:variant>
      <vt:variant>
        <vt:i4>8192113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http://ru.wikipedia.org/wiki/%D0%9C%D0%B0%D1%80%D0%BA%D1%81%D0%B8%D0%B7%D0%BC-%D0%BB%D0%B5%D0%BD%D0%B8%D0%BD%D0%B8%D0%B7%D0%BC</vt:lpwstr>
      </vt:variant>
      <vt:variant>
        <vt:lpwstr/>
      </vt:variant>
      <vt:variant>
        <vt:i4>524354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http://ru.wikipedia.org/wiki/%D0%94%D0%B5%D0%BC%D0%BE%D0%BA%D1%80%D0%B0%D1%82%D0%B8%D1%8F</vt:lpwstr>
      </vt:variant>
      <vt:variant>
        <vt:lpwstr/>
      </vt:variant>
      <vt:variant>
        <vt:i4>5767253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http://ru.wikipedia.org/wiki/%D0%A8%D1%83%D1%80%D1%87%D0%B0%D0%BD%D0%BE%D0%B2,_%D0%92%D0%B0%D0%BB%D0%B5%D0%BD%D1%82%D0%B8%D0%BD_%D0%A1%D0%B5%D1%80%D0%B3%D0%B5%D0%B5%D0%B2%D0%B8%D1%87</vt:lpwstr>
      </vt:variant>
      <vt:variant>
        <vt:lpwstr/>
      </vt:variant>
      <vt:variant>
        <vt:i4>8257648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http://ru.wikipedia.org/wiki/%D0%A5%D0%B0%D1%80%D0%B8%D1%82%D0%BE%D0%BD%D0%BE%D0%B2,_%D0%9D%D0%B8%D0%BA%D0%BE%D0%BB%D0%B0%D0%B9_%D0%9C%D0%B8%D1%85%D0%B0%D0%B9%D0%BB%D0%BE%D0%B2%D0%B8%D1%87</vt:lpwstr>
      </vt:variant>
      <vt:variant>
        <vt:lpwstr/>
      </vt:variant>
      <vt:variant>
        <vt:i4>786446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http://ru.wikipedia.org/wiki/%D0%A2%D0%B5%D1%82%D1%91%D0%BA%D0%B8%D0%BD,_%D0%92%D1%8F%D1%87%D0%B5%D1%81%D0%BB%D0%B0%D0%B2_%D0%9D%D0%B8%D0%BA%D0%BE%D0%BB%D0%B0%D0%B5%D0%B2%D0%B8%D1%87</vt:lpwstr>
      </vt:variant>
      <vt:variant>
        <vt:lpwstr/>
      </vt:variant>
      <vt:variant>
        <vt:i4>786512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http://ru.wikipedia.org/wiki/%D0%A0%D0%BE%D0%BC%D0%B0%D0%BD%D0%BE%D0%B2,_%D0%9F%D1%91%D1%82%D1%80_%D0%92%D0%B0%D1%81%D0%B8%D0%BB%D1%8C%D0%B5%D0%B2%D0%B8%D1%87</vt:lpwstr>
      </vt:variant>
      <vt:variant>
        <vt:lpwstr/>
      </vt:variant>
      <vt:variant>
        <vt:i4>5439577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http://ru.wikipedia.org/wiki/%D0%A0%D0%BE%D0%BC%D0%B0%D0%BD%D0%BE%D0%B2,_%D0%92%D0%B0%D0%BB%D0%B5%D0%BD%D1%82%D0%B8%D0%BD_%D0%A1%D1%82%D0%B5%D0%BF%D0%B0%D0%BD%D0%BE%D0%B2%D0%B8%D1%87</vt:lpwstr>
      </vt:variant>
      <vt:variant>
        <vt:lpwstr/>
      </vt:variant>
      <vt:variant>
        <vt:i4>2228260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http://ru.wikipedia.org/wiki/%D0%A0%D0%B5%D1%88%D1%83%D0%BB%D1%8C%D1%81%D0%BA%D0%B8%D0%B9,_%D0%A1%D0%B5%D1%80%D0%B3%D0%B5%D0%B9_%D0%9D%D0%B8%D0%BA%D0%BE%D0%BB%D0%B0%D0%B5%D0%B2%D0%B8%D1%87</vt:lpwstr>
      </vt:variant>
      <vt:variant>
        <vt:lpwstr/>
      </vt:variant>
      <vt:variant>
        <vt:i4>2687103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http://ru.wikipedia.org/wiki/%D0%A0%D0%B0%D1%88%D0%BA%D0%B8%D0%BD,_%D0%92%D0%B0%D0%BB%D0%B5%D1%80%D0%B8%D0%B9_%D0%A4%D1%91%D0%B4%D0%BE%D1%80%D0%BE%D0%B2%D0%B8%D1%87</vt:lpwstr>
      </vt:variant>
      <vt:variant>
        <vt:lpwstr/>
      </vt:variant>
      <vt:variant>
        <vt:i4>2490495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http://ru.wikipedia.org/wiki/%D0%9E%D0%B1%D1%83%D1%85%D0%BE%D0%B2,_%D0%A1%D0%B5%D1%80%D0%B3%D0%B5%D0%B9_%D0%9F%D0%B0%D0%B2%D0%BB%D0%BE%D0%B2%D0%B8%D1%87</vt:lpwstr>
      </vt:variant>
      <vt:variant>
        <vt:lpwstr/>
      </vt:variant>
      <vt:variant>
        <vt:i4>2818171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http://ru.wikipedia.org/wiki/%D0%9D%D0%BE%D0%B2%D0%B8%D0%BA%D0%BE%D0%B2,_%D0%94%D0%BC%D0%B8%D1%82%D1%80%D0%B8%D0%B9_%D0%93%D0%B5%D0%BE%D1%80%D0%B3%D0%B8%D0%B5%D0%B2%D0%B8%D1%87</vt:lpwstr>
      </vt:variant>
      <vt:variant>
        <vt:lpwstr/>
      </vt:variant>
      <vt:variant>
        <vt:i4>7536678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http://ru.wikipedia.org/wiki/%D0%9B%D0%B5%D0%B2%D1%87%D0%B5%D0%BD%D0%BA%D0%BE,_%D0%A1%D0%B5%D1%80%D0%B3%D0%B5%D0%B9_%D0%93%D0%B5%D0%BE%D1%80%D0%B3%D0%B8%D0%B5%D0%B2%D0%B8%D1%87</vt:lpwstr>
      </vt:variant>
      <vt:variant>
        <vt:lpwstr/>
      </vt:variant>
      <vt:variant>
        <vt:i4>5570654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http://ru.wikipedia.org/wiki/%D0%9A%D0%BE%D0%BB%D0%BE%D0%BC%D0%B5%D0%B9%D1%86%D0%B5%D0%B2,_%D0%9D%D0%B8%D0%BA%D0%BE%D0%BB%D0%B0%D0%B9_%D0%92%D0%B0%D1%81%D0%B8%D0%BB%D1%8C%D0%B5%D0%B2%D0%B8%D1%87</vt:lpwstr>
      </vt:variant>
      <vt:variant>
        <vt:lpwstr/>
      </vt:variant>
      <vt:variant>
        <vt:i4>2490490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http://ru.wikipedia.org/wiki/%D0%9A%D0%B0%D0%BB%D0%B0%D1%88%D0%BD%D0%B8%D0%BA%D0%BE%D0%B2,_%D0%9B%D0%B5%D0%BE%D0%BD%D0%B8%D0%B4_%D0%98%D0%B2%D0%B0%D0%BD%D0%BE%D0%B2%D0%B8%D1%87</vt:lpwstr>
      </vt:variant>
      <vt:variant>
        <vt:lpwstr/>
      </vt:variant>
      <vt:variant>
        <vt:i4>655374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http://ru.wikipedia.org/wiki/%D0%92%D0%B0%D1%81%D0%B8%D0%BB%D1%8C%D0%B5%D0%B2,_%D0%9D%D0%B8%D0%BA%D0%BE%D0%BB%D0%B0%D0%B9_%D0%98%D0%B2%D0%B0%D0%BD%D0%BE%D0%B2%D0%B8%D1%87</vt:lpwstr>
      </vt:variant>
      <vt:variant>
        <vt:lpwstr/>
      </vt:variant>
      <vt:variant>
        <vt:i4>655362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http://ru.wikipedia.org/wiki/%D0%9A%D0%B0%D1%88%D0%B8%D0%BD,_%D0%92%D0%BB%D0%B0%D0%B4%D0%B8%D0%BC%D0%B8%D1%80_%D0%98%D0%B2%D0%B0%D0%BD%D0%BE%D0%B2%D0%B8%D1%87</vt:lpwstr>
      </vt:variant>
      <vt:variant>
        <vt:lpwstr/>
      </vt:variant>
      <vt:variant>
        <vt:i4>5308499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http://ru.wikipedia.org/wiki/%D0%9C%D0%B5%D0%BB%D1%8C%D0%BD%D0%B8%D0%BA%D0%BE%D0%B2,_%D0%98%D0%B2%D0%B0%D0%BD_%D0%98%D0%B2%D0%B0%D0%BD%D0%BE%D0%B2%D0%B8%D1%87</vt:lpwstr>
      </vt:variant>
      <vt:variant>
        <vt:lpwstr/>
      </vt:variant>
      <vt:variant>
        <vt:i4>8061053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http://ru.wikipedia.org/wiki/%D0%97%D1%8E%D0%B3%D0%B0%D0%BD%D0%BE%D0%B2,_%D0%93%D0%B5%D0%BD%D0%BD%D0%B0%D0%B4%D0%B8%D0%B9_%D0%90%D0%BD%D0%B4%D1%80%D0%B5%D0%B5%D0%B2%D0%B8%D1%87</vt:lpwstr>
      </vt:variant>
      <vt:variant>
        <vt:lpwstr/>
      </vt:variant>
      <vt:variant>
        <vt:i4>7536647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http://ru.wikipedia.org/wiki/%D0%AD%D0%BA%D0%BE%D0%BD%D0%BE%D0%BC%D0%B8%D1%87%D0%B5%D1%81%D0%BA%D0%B8%D0%B5_%D1%80%D0%B5%D1%84%D0%BE%D1%80%D0%BC%D1%8B_%D0%B2_%D0%A0%D0%BE%D1%81%D1%81%D0%B8%D0%B8_(1990-%D0%B5_%D0%B3%D0%BE%D0%B4%D1%8B)</vt:lpwstr>
      </vt:variant>
      <vt:variant>
        <vt:lpwstr/>
      </vt:variant>
      <vt:variant>
        <vt:i4>2359398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http://ru.wikipedia.org/wiki/%D0%92%D0%B5%D0%BB%D0%B8%D0%BA%D0%B0%D1%8F_%D0%9E%D1%82%D0%B5%D1%87%D0%B5%D1%81%D1%82%D0%B2%D0%B5%D0%BD%D0%BD%D0%B0%D1%8F_%D0%B2%D0%BE%D0%B9%D0%BD%D0%B0</vt:lpwstr>
      </vt:variant>
      <vt:variant>
        <vt:lpwstr/>
      </vt:variant>
      <vt:variant>
        <vt:i4>2424945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http://ru.wikipedia.org/wiki/%D0%A1%D1%82%D0%B0%D0%BB%D0%B8%D0%BD,_%D0%98%D0%BE%D1%81%D0%B8%D1%84_%D0%92%D0%B8%D1%81%D1%81%D0%B0%D1%80%D0%B8%D0%BE%D0%BD%D0%BE%D0%B2%D0%B8%D1%87</vt:lpwstr>
      </vt:variant>
      <vt:variant>
        <vt:lpwstr/>
      </vt:variant>
      <vt:variant>
        <vt:i4>8323126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http://ru.wikipedia.org/wiki/%D0%9A%D0%BE%D0%BB%D0%BB%D0%B5%D0%BA%D1%82%D0%B8%D0%B2%D0%B8%D0%B7%D0%B0%D1%86%D0%B8%D1%8F</vt:lpwstr>
      </vt:variant>
      <vt:variant>
        <vt:lpwstr/>
      </vt:variant>
      <vt:variant>
        <vt:i4>7667712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http://ru.wikipedia.org/wiki/%D0%9A%D0%B0%D1%82%D1%8B%D0%BD%D1%81%D0%BA%D0%B8%D0%B9_%D1%80%D0%B0%D1%81%D1%81%D1%82%D1%80%D0%B5%D0%BB</vt:lpwstr>
      </vt:variant>
      <vt:variant>
        <vt:lpwstr/>
      </vt:variant>
      <vt:variant>
        <vt:i4>5963849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http://ru.wikipedia.org/wiki/%D0%93%D0%BE%D0%BB%D0%BE%D0%B4%D0%BE%D0%BC%D0%BE%D1%80_%D0%BD%D0%B0_%D0%A3%D0%BA%D1%80%D0%B0%D0%B8%D0%BD%D0%B5</vt:lpwstr>
      </vt:variant>
      <vt:variant>
        <vt:lpwstr/>
      </vt:variant>
      <vt:variant>
        <vt:i4>2359353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http://ru.wikipedia.org/wiki/%D0%A0%D0%9F%D0%A6</vt:lpwstr>
      </vt:variant>
      <vt:variant>
        <vt:lpwstr/>
      </vt:variant>
      <vt:variant>
        <vt:i4>5439512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http://ru.wikipedia.org/wiki/%D0%9F%D1%80%D0%BE%D1%84%D1%81%D0%BE%D1%8E%D0%B7</vt:lpwstr>
      </vt:variant>
      <vt:variant>
        <vt:lpwstr/>
      </vt:variant>
      <vt:variant>
        <vt:i4>8192001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http://ru.wikipedia.org/wiki/%D0%A0%D0%B5%D0%B9%D0%B4%D0%B5%D1%80%D1%81%D1%82%D0%B2%D0%BE_(%D0%B1%D0%B8%D0%B7%D0%BD%D0%B5%D1%81)</vt:lpwstr>
      </vt:variant>
      <vt:variant>
        <vt:lpwstr/>
      </vt:variant>
      <vt:variant>
        <vt:i4>7536660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http://ru.wikipedia.org/wiki/%D0%96%D0%B8%D0%BB%D0%B8%D1%89%D0%BD%D0%BE-%D0%BA%D0%BE%D0%BC%D0%BC%D1%83%D0%BD%D0%B0%D0%BB%D1%8C%D0%BD%D0%BE%D0%B5_%D1%85%D0%BE%D0%B7%D1%8F%D0%B9%D1%81%D1%82%D0%B2%D0%BE</vt:lpwstr>
      </vt:variant>
      <vt:variant>
        <vt:lpwstr/>
      </vt:variant>
      <vt:variant>
        <vt:i4>1769546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http://ru.wikipedia.org/w/index.php?title=%D0%9F%D1%80%D0%BE%D0%B3%D1%80%D0%B5%D1%81%D1%81%D0%B8%D0%B2%D0%BD%D0%B0%D1%8F_%D1%88%D0%BA%D0%B0%D0%BB%D0%B0_%D0%BD%D0%B0%D0%BB%D0%BE%D0%B3%D0%BE%D0%BE%D0%B1%D0%BB%D0%BE%D0%B6%D0%B5%D0%BD%D0%B8%D1%8F&amp;action=edit&amp;redlink=1</vt:lpwstr>
      </vt:variant>
      <vt:variant>
        <vt:lpwstr/>
      </vt:variant>
      <vt:variant>
        <vt:i4>7471194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http://ru.wikipedia.org/wiki/%D0%92%D0%BE%D0%B4%D0%BD%D1%8B%D0%B9_%D0%BA%D0%BE%D0%B4%D0%B5%D0%BA%D1%81_%D0%A0%D0%BE%D1%81%D1%81%D0%B8%D0%B9%D1%81%D0%BA%D0%BE%D0%B9_%D0%A4%D0%B5%D0%B4%D0%B5%D1%80%D0%B0%D1%86%D0%B8%D0%B8</vt:lpwstr>
      </vt:variant>
      <vt:variant>
        <vt:lpwstr/>
      </vt:variant>
      <vt:variant>
        <vt:i4>7471192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http://ru.wikipedia.org/wiki/%D0%9B%D0%B5%D1%81%D0%BD%D0%BE%D0%B9_%D0%BA%D0%BE%D0%B4%D0%B5%D0%BA%D1%81_%D0%A0%D0%BE%D1%81%D1%81%D0%B8%D0%B9%D1%81%D0%BA%D0%BE%D0%B9_%D0%A4%D0%B5%D0%B4%D0%B5%D1%80%D0%B0%D1%86%D0%B8%D0%B8</vt:lpwstr>
      </vt:variant>
      <vt:variant>
        <vt:lpwstr/>
      </vt:variant>
      <vt:variant>
        <vt:i4>6160429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http://ru.wikipedia.org/wiki/%D0%97%D0%B5%D0%BC%D0%B5%D0%BB%D1%8C%D0%BD%D1%8B%D0%B9_%D0%BA%D0%BE%D0%B4%D0%B5%D0%BA%D1%81_%D0%A0%D0%BE%D1%81%D1%81%D0%B8%D0%B9%D1%81%D0%BA%D0%BE%D0%B9_%D0%A4%D0%B5%D0%B4%D0%B5%D1%80%D0%B0%D1%86%D0%B8%D0%B8</vt:lpwstr>
      </vt:variant>
      <vt:variant>
        <vt:lpwstr/>
      </vt:variant>
      <vt:variant>
        <vt:i4>5832776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http://ru.wikipedia.org/wiki/%D0%96%D0%B8%D0%BB%D0%B8%D1%89%D0%BD%D1%8B%D0%B9_%D0%BA%D0%BE%D0%B4%D0%B5%D0%BA%D1%81_%D0%A0%D0%A4</vt:lpwstr>
      </vt:variant>
      <vt:variant>
        <vt:lpwstr/>
      </vt:variant>
      <vt:variant>
        <vt:i4>7405576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http://ru.wikipedia.org/wiki/%D0%A2%D1%80%D1%83%D0%B4%D0%BE%D0%B2%D0%BE%D0%B9_%D0%BA%D0%BE%D0%B4%D0%B5%D0%BA%D1%81_%D0%A0%D0%BE%D1%81%D1%81%D0%B8%D0%B9%D1%81%D0%BA%D0%BE%D0%B9_%D0%A4%D0%B5%D0%B4%D0%B5%D1%80%D0%B0%D1%86%D0%B8%D0%B8</vt:lpwstr>
      </vt:variant>
      <vt:variant>
        <vt:lpwstr/>
      </vt:variant>
      <vt:variant>
        <vt:i4>262186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http://ru.wikipedia.org/wiki/%D0%9C%D0%BE%D0%BD%D0%B5%D1%82%D0%B8%D0%B7%D0%B0%D1%86%D0%B8%D1%8F_%D0%BB%D1%8C%D0%B3%D0%BE%D1%82</vt:lpwstr>
      </vt:variant>
      <vt:variant>
        <vt:lpwstr/>
      </vt:variant>
      <vt:variant>
        <vt:i4>2556008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http://ru.wikipedia.org/wiki/%D0%A1%D0%BE%D1%86%D0%B8%D0%B0%D0%BB%D0%B8%D0%B7%D0%BC</vt:lpwstr>
      </vt:variant>
      <vt:variant>
        <vt:lpwstr/>
      </vt:variant>
      <vt:variant>
        <vt:i4>2686987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http://ru.wikipedia.org/wiki/%D0%9F%D1%80%D0%BE%D1%84%D0%B5%D1%81%D1%81%D0%B8%D0%BE%D0%BD%D0%B0%D0%BB%D1%8C%D0%BD%D1%8B%D0%B5_%D1%81%D0%BE%D1%8E%D0%B7%D1%8B</vt:lpwstr>
      </vt:variant>
      <vt:variant>
        <vt:lpwstr/>
      </vt:variant>
      <vt:variant>
        <vt:i4>8126562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http://ru.wikipedia.org/wiki/%D0%9F%D1%80%D0%B8%D0%B2%D0%B0%D1%82%D0%B8%D0%B7%D0%B0%D1%86%D0%B8%D1%8F_%D0%B2_%D0%A0%D0%BE%D1%81%D1%81%D0%B8%D0%B8</vt:lpwstr>
      </vt:variant>
      <vt:variant>
        <vt:lpwstr/>
      </vt:variant>
      <vt:variant>
        <vt:i4>2949132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http://ru.wikipedia.org/wiki/%D0%A0%D1%83%D1%81%D1%81%D0%BA%D0%B8%D0%B9_%D0%B2%D0%BE%D0%BF%D1%80%D0%BE%D1%81</vt:lpwstr>
      </vt:variant>
      <vt:variant>
        <vt:lpwstr/>
      </vt:variant>
      <vt:variant>
        <vt:i4>7733297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http://ru.wikipedia.org/wiki/%D0%9D%D0%BE%D0%B2%D1%8B%D0%B9_%D0%BC%D0%B8%D1%80%D0%BE%D0%B2%D0%BE%D0%B9_%D0%BF%D0%BE%D1%80%D1%8F%D0%B4%D0%BE%D0%BA</vt:lpwstr>
      </vt:variant>
      <vt:variant>
        <vt:lpwstr/>
      </vt:variant>
      <vt:variant>
        <vt:i4>8192113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http://ru.wikipedia.org/wiki/%D0%9C%D0%B0%D1%80%D0%BA%D1%81%D0%B8%D0%B7%D0%BC-%D0%BB%D0%B5%D0%BD%D0%B8%D0%BD%D0%B8%D0%B7%D0%BC</vt:lpwstr>
      </vt:variant>
      <vt:variant>
        <vt:lpwstr/>
      </vt:variant>
      <vt:variant>
        <vt:i4>2556008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http://ru.wikipedia.org/wiki/%D0%A1%D0%BE%D1%86%D0%B8%D0%B0%D0%BB%D0%B8%D0%B7%D0%BC</vt:lpwstr>
      </vt:variant>
      <vt:variant>
        <vt:lpwstr/>
      </vt:variant>
      <vt:variant>
        <vt:i4>327715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http://ru.wikipedia.org/wiki/%D0%A1%D1%83%D0%B2%D0%B5%D1%80%D0%B5%D0%BD%D0%BD%D0%B0%D1%8F_%D0%B4%D0%B5%D0%BC%D0%BE%D0%BA%D1%80%D0%B0%D1%82%D0%B8%D1%8F</vt:lpwstr>
      </vt:variant>
      <vt:variant>
        <vt:lpwstr/>
      </vt:variant>
      <vt:variant>
        <vt:i4>7602302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http://ru.wikipedia.org/wiki/%D0%92%D1%8B%D0%B1%D0%BE%D1%80%D1%8B_%D0%B2_%D0%93%D0%BE%D1%81%D1%83%D0%B4%D0%B0%D1%80%D1%81%D1%82%D0%B2%D0%B5%D0%BD%D0%BD%D1%83%D1%8E_%D0%B4%D1%83%D0%BC%D1%83_(2007)</vt:lpwstr>
      </vt:variant>
      <vt:variant>
        <vt:lpwstr/>
      </vt:variant>
      <vt:variant>
        <vt:i4>7602302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http://ru.wikipedia.org/wiki/%D0%92%D1%8B%D0%B1%D0%BE%D1%80%D1%8B_%D0%B2_%D0%93%D0%BE%D1%81%D1%83%D0%B4%D0%B0%D1%80%D1%81%D1%82%D0%B2%D0%B5%D0%BD%D0%BD%D1%83%D1%8E_%D0%B4%D1%83%D0%BC%D1%83_(2007)</vt:lpwstr>
      </vt:variant>
      <vt:variant>
        <vt:lpwstr/>
      </vt:variant>
      <vt:variant>
        <vt:i4>2097235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http://ru.wikipedia.org/wiki/%D0%9F%D0%BE%D0%BB%D0%B8%D1%82%D0%B8%D1%87%D0%B5%D1%81%D0%BA%D0%BE%D0%B5_%D0%BA%D0%BB%D0%B8%D1%88%D0%B5</vt:lpwstr>
      </vt:variant>
      <vt:variant>
        <vt:lpwstr/>
      </vt:variant>
      <vt:variant>
        <vt:i4>458789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http://ru.wikipedia.org/wiki/%D0%9F%D0%BB%D0%B0%D0%BD_%D0%9F%D1%83%D1%82%D0%B8%D0%BD%D0%B0</vt:lpwstr>
      </vt:variant>
      <vt:variant>
        <vt:lpwstr/>
      </vt:variant>
      <vt:variant>
        <vt:i4>7602302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http://ru.wikipedia.org/wiki/%D0%92%D1%8B%D0%B1%D0%BE%D1%80%D1%8B_%D0%B2_%D0%93%D0%BE%D1%81%D1%83%D0%B4%D0%B0%D1%80%D1%81%D1%82%D0%B2%D0%B5%D0%BD%D0%BD%D1%83%D1%8E_%D0%B4%D1%83%D0%BC%D1%83_(2007)</vt:lpwstr>
      </vt:variant>
      <vt:variant>
        <vt:lpwstr/>
      </vt:variant>
      <vt:variant>
        <vt:i4>8126516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http://ru.wikipedia.org/wiki/%D0%AD%D1%82%D0%B0%D1%82%D0%B8%D0%B7%D0%BC</vt:lpwstr>
      </vt:variant>
      <vt:variant>
        <vt:lpwstr/>
      </vt:variant>
      <vt:variant>
        <vt:i4>8126574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http://ru.wikipedia.org/wiki/%D0%A1%D0%BC%D1%8B%D1%81%D0%BB</vt:lpwstr>
      </vt:variant>
      <vt:variant>
        <vt:lpwstr/>
      </vt:variant>
      <vt:variant>
        <vt:i4>8323135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http://ru.wikipedia.org/wiki/%D0%98%D0%B4%D0%B5%D0%BE%D0%BB%D0%BE%D0%B3%D0%B8%D1%8F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Ознакомительная работа на тему «Политические партии в РФ и их идеология»</dc:title>
  <dc:subject/>
  <dc:creator>Пользователь</dc:creator>
  <cp:keywords/>
  <dc:description/>
  <cp:lastModifiedBy>admin</cp:lastModifiedBy>
  <cp:revision>2</cp:revision>
  <dcterms:created xsi:type="dcterms:W3CDTF">2014-04-16T00:19:00Z</dcterms:created>
  <dcterms:modified xsi:type="dcterms:W3CDTF">2014-04-16T00:19:00Z</dcterms:modified>
</cp:coreProperties>
</file>