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1B8" w:rsidRDefault="000261B8">
      <w:pPr>
        <w:widowControl w:val="0"/>
        <w:shd w:val="clear" w:color="auto" w:fill="FFFFFF"/>
        <w:autoSpaceDE w:val="0"/>
        <w:autoSpaceDN w:val="0"/>
        <w:adjustRightInd w:val="0"/>
        <w:spacing w:before="100" w:after="120"/>
        <w:jc w:val="center"/>
        <w:rPr>
          <w:rFonts w:ascii="Times New Roman CYR" w:hAnsi="Times New Roman CYR" w:cs="Times New Roman CYR"/>
        </w:rPr>
      </w:pPr>
      <w:r>
        <w:rPr>
          <w:rFonts w:ascii="Times New Roman CYR" w:hAnsi="Times New Roman CYR" w:cs="Times New Roman CYR"/>
          <w:b/>
          <w:bCs/>
          <w:caps/>
          <w:color w:val="000000"/>
        </w:rPr>
        <w:t>Политические режимы Советского государства</w:t>
      </w:r>
    </w:p>
    <w:p w:rsidR="000261B8" w:rsidRDefault="000261B8">
      <w:pPr>
        <w:widowControl w:val="0"/>
        <w:shd w:val="clear" w:color="auto" w:fill="FFFFFF"/>
        <w:autoSpaceDE w:val="0"/>
        <w:autoSpaceDN w:val="0"/>
        <w:adjustRightInd w:val="0"/>
        <w:spacing w:before="100" w:after="120"/>
        <w:jc w:val="center"/>
        <w:rPr>
          <w:rFonts w:ascii="Times New Roman CYR" w:hAnsi="Times New Roman CYR" w:cs="Times New Roman CYR"/>
        </w:rPr>
      </w:pPr>
      <w:r>
        <w:rPr>
          <w:rFonts w:ascii="Times New Roman CYR" w:hAnsi="Times New Roman CYR" w:cs="Times New Roman CYR"/>
          <w:b/>
          <w:bCs/>
          <w:color w:val="000000"/>
        </w:rPr>
        <w:t>Политический режим</w:t>
      </w:r>
    </w:p>
    <w:p w:rsidR="000261B8" w:rsidRDefault="000261B8">
      <w:pPr>
        <w:widowControl w:val="0"/>
        <w:shd w:val="clear" w:color="auto" w:fill="FFFFFF"/>
        <w:autoSpaceDE w:val="0"/>
        <w:autoSpaceDN w:val="0"/>
        <w:adjustRightInd w:val="0"/>
        <w:spacing w:before="100" w:after="100"/>
        <w:ind w:firstLine="709"/>
        <w:jc w:val="both"/>
        <w:rPr>
          <w:rFonts w:ascii="Times New Roman CYR" w:hAnsi="Times New Roman CYR" w:cs="Times New Roman CYR"/>
        </w:rPr>
      </w:pPr>
      <w:r>
        <w:rPr>
          <w:rFonts w:ascii="Times New Roman CYR" w:hAnsi="Times New Roman CYR" w:cs="Times New Roman CYR"/>
          <w:color w:val="000000"/>
        </w:rPr>
        <w:t>Понятие «политический режим» выражает характер взаи</w:t>
      </w:r>
      <w:r>
        <w:rPr>
          <w:rFonts w:ascii="Times New Roman CYR" w:hAnsi="Times New Roman CYR" w:cs="Times New Roman CYR"/>
          <w:color w:val="000000"/>
        </w:rPr>
        <w:softHyphen/>
        <w:t>мосвязи   государственной   власти и индивида. Совокупность средств и методов, используемых государством при отправле</w:t>
      </w:r>
      <w:r>
        <w:rPr>
          <w:rFonts w:ascii="Times New Roman CYR" w:hAnsi="Times New Roman CYR" w:cs="Times New Roman CYR"/>
          <w:color w:val="000000"/>
        </w:rPr>
        <w:softHyphen/>
        <w:t>нии власти, отражает степень политической свободы в обществе и правовое положение личности. В зависимости от сте</w:t>
      </w:r>
      <w:r>
        <w:rPr>
          <w:rFonts w:ascii="Times New Roman CYR" w:hAnsi="Times New Roman CYR" w:cs="Times New Roman CYR"/>
          <w:color w:val="000000"/>
        </w:rPr>
        <w:softHyphen/>
        <w:t>пени социальной свободы индивида и характера взаимоотно</w:t>
      </w:r>
      <w:r>
        <w:rPr>
          <w:rFonts w:ascii="Times New Roman CYR" w:hAnsi="Times New Roman CYR" w:cs="Times New Roman CYR"/>
          <w:color w:val="000000"/>
        </w:rPr>
        <w:softHyphen/>
        <w:t>шений государства и гражданского общества различают три типа режимов: тоталитарный, авторитарный и демократиче</w:t>
      </w:r>
      <w:r>
        <w:rPr>
          <w:rFonts w:ascii="Times New Roman CYR" w:hAnsi="Times New Roman CYR" w:cs="Times New Roman CYR"/>
          <w:color w:val="000000"/>
        </w:rPr>
        <w:softHyphen/>
        <w:t>ский. Между демократией и тоталитаризмом, как крайними полюсами данной классификации, располагается множество промежуточных форм власти. Например, полудемократические режимы характеризуются тем, что фактическая власть лиц, занимающих лидирующие позиции, заметно ограничена, а свобода и демократичность выборов настолько сомнительны, что их результаты заметно расходятся с волей большинства. Кроме того, гражданские и политические свободы урезаны настолько, что организованное выражение политических це</w:t>
      </w:r>
      <w:r>
        <w:rPr>
          <w:rFonts w:ascii="Times New Roman CYR" w:hAnsi="Times New Roman CYR" w:cs="Times New Roman CYR"/>
          <w:color w:val="000000"/>
        </w:rPr>
        <w:softHyphen/>
        <w:t>лей и интересов просто невозможно.</w:t>
      </w:r>
    </w:p>
    <w:p w:rsidR="000261B8" w:rsidRDefault="000261B8">
      <w:pPr>
        <w:widowControl w:val="0"/>
        <w:shd w:val="clear" w:color="auto" w:fill="FFFFFF"/>
        <w:autoSpaceDE w:val="0"/>
        <w:autoSpaceDN w:val="0"/>
        <w:adjustRightInd w:val="0"/>
        <w:spacing w:before="100" w:after="100"/>
        <w:ind w:right="29" w:firstLine="709"/>
        <w:jc w:val="both"/>
        <w:rPr>
          <w:rFonts w:ascii="Times New Roman CYR" w:hAnsi="Times New Roman CYR" w:cs="Times New Roman CYR"/>
        </w:rPr>
      </w:pPr>
      <w:r>
        <w:rPr>
          <w:rFonts w:ascii="Times New Roman CYR" w:hAnsi="Times New Roman CYR" w:cs="Times New Roman CYR"/>
          <w:color w:val="000000"/>
        </w:rPr>
        <w:t>Политическая система - это «набор» политических инсти</w:t>
      </w:r>
      <w:r>
        <w:rPr>
          <w:rFonts w:ascii="Times New Roman CYR" w:hAnsi="Times New Roman CYR" w:cs="Times New Roman CYR"/>
          <w:color w:val="000000"/>
        </w:rPr>
        <w:softHyphen/>
        <w:t>тутов и отношений, в рамках которого осуществляется власть и обеспечивается ее стабильность, а политический режим</w:t>
      </w:r>
      <w:r>
        <w:rPr>
          <w:rFonts w:ascii="Times New Roman CYR" w:hAnsi="Times New Roman CYR" w:cs="Times New Roman CYR"/>
          <w:b/>
          <w:bCs/>
          <w:color w:val="000000"/>
        </w:rPr>
        <w:t xml:space="preserve"> – </w:t>
      </w:r>
      <w:r>
        <w:rPr>
          <w:rFonts w:ascii="Times New Roman CYR" w:hAnsi="Times New Roman CYR" w:cs="Times New Roman CYR"/>
          <w:color w:val="000000"/>
        </w:rPr>
        <w:t>способ функционирования политической системы общества, определяющий характер политической жизни в стране, отражающий уровень политической свободы и отношение органов власти к правовым основам их деятельности.</w:t>
      </w:r>
    </w:p>
    <w:p w:rsidR="000261B8" w:rsidRDefault="000261B8">
      <w:pPr>
        <w:widowControl w:val="0"/>
        <w:shd w:val="clear" w:color="auto" w:fill="FFFFFF"/>
        <w:autoSpaceDE w:val="0"/>
        <w:autoSpaceDN w:val="0"/>
        <w:adjustRightInd w:val="0"/>
        <w:spacing w:before="100" w:after="100"/>
        <w:ind w:right="29" w:firstLine="709"/>
        <w:jc w:val="both"/>
        <w:rPr>
          <w:rFonts w:ascii="Times New Roman CYR" w:hAnsi="Times New Roman CYR" w:cs="Times New Roman CYR"/>
        </w:rPr>
      </w:pPr>
      <w:r>
        <w:rPr>
          <w:rFonts w:ascii="Times New Roman CYR" w:hAnsi="Times New Roman CYR" w:cs="Times New Roman CYR"/>
          <w:color w:val="000000"/>
        </w:rPr>
        <w:t>Политический режим определяется уровнем развития и интенсивностью общественно-политических про</w:t>
      </w:r>
      <w:r>
        <w:rPr>
          <w:rFonts w:ascii="Times New Roman CYR" w:hAnsi="Times New Roman CYR" w:cs="Times New Roman CYR"/>
          <w:color w:val="000000"/>
        </w:rPr>
        <w:softHyphen/>
        <w:t>цессов, структурой правящей элиты, механизмом ее формирования, состоянием свобод и прав человека в обществе, состоянием отношений с бюрократией (чиновничий аппарат), господствующим в обществе типом легитимности, развитостью общественно-политических традиций, доминирующим в обществе политическим сознанием и поведением.</w:t>
      </w:r>
    </w:p>
    <w:p w:rsidR="000261B8" w:rsidRDefault="000261B8">
      <w:pPr>
        <w:widowControl w:val="0"/>
        <w:shd w:val="clear" w:color="auto" w:fill="FFFFFF"/>
        <w:autoSpaceDE w:val="0"/>
        <w:autoSpaceDN w:val="0"/>
        <w:adjustRightInd w:val="0"/>
        <w:spacing w:before="100" w:after="100"/>
        <w:ind w:right="29" w:firstLine="709"/>
        <w:jc w:val="both"/>
        <w:rPr>
          <w:rFonts w:ascii="Times New Roman CYR" w:hAnsi="Times New Roman CYR" w:cs="Times New Roman CYR"/>
        </w:rPr>
      </w:pPr>
      <w:r>
        <w:rPr>
          <w:rFonts w:ascii="Times New Roman CYR" w:hAnsi="Times New Roman CYR" w:cs="Times New Roman CYR"/>
          <w:color w:val="000000"/>
        </w:rPr>
        <w:t>Смена политической системы, как правило, приводит к смене политического режима, что и произошло в России в 1917 году.</w:t>
      </w:r>
    </w:p>
    <w:p w:rsidR="000261B8" w:rsidRDefault="000261B8">
      <w:pPr>
        <w:keepNext/>
        <w:widowControl w:val="0"/>
        <w:shd w:val="clear" w:color="auto" w:fill="FFFFFF"/>
        <w:autoSpaceDE w:val="0"/>
        <w:autoSpaceDN w:val="0"/>
        <w:adjustRightInd w:val="0"/>
        <w:spacing w:before="120" w:after="120"/>
        <w:ind w:right="34"/>
        <w:jc w:val="center"/>
        <w:rPr>
          <w:rFonts w:ascii="Times New Roman CYR" w:hAnsi="Times New Roman CYR" w:cs="Times New Roman CYR"/>
          <w:b/>
          <w:bCs/>
          <w:color w:val="000000"/>
        </w:rPr>
      </w:pPr>
      <w:r>
        <w:rPr>
          <w:rFonts w:ascii="Times New Roman CYR" w:hAnsi="Times New Roman CYR" w:cs="Times New Roman CYR"/>
          <w:b/>
          <w:bCs/>
          <w:color w:val="000000"/>
        </w:rPr>
        <w:t>Ленинско-большевистский политический режим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Февральская революция 1917 года установила республиканский политичес</w:t>
      </w:r>
      <w:r>
        <w:rPr>
          <w:rFonts w:ascii="Times New Roman CYR" w:hAnsi="Times New Roman CYR" w:cs="Times New Roman CYR"/>
          <w:color w:val="000000"/>
        </w:rPr>
        <w:softHyphen/>
        <w:t>кий режим без его оформления конституционным образом. Закон</w:t>
      </w:r>
      <w:r>
        <w:rPr>
          <w:rFonts w:ascii="Times New Roman CYR" w:hAnsi="Times New Roman CYR" w:cs="Times New Roman CYR"/>
          <w:color w:val="000000"/>
        </w:rPr>
        <w:softHyphen/>
        <w:t>ный правопреемник власти отсутствовал, и наступил этап выявления наиболее адекватного условиям России носителя власти. Утвердив</w:t>
      </w:r>
      <w:r>
        <w:rPr>
          <w:rFonts w:ascii="Times New Roman CYR" w:hAnsi="Times New Roman CYR" w:cs="Times New Roman CYR"/>
          <w:color w:val="000000"/>
        </w:rPr>
        <w:softHyphen/>
        <w:t>шееся благодаря поддержке Советов рабочих и солдатских депутатов Временное правительство, где доминировали либералы, а позднее вошли меньшевики и эсеры, не решалось взять на себя ответствен</w:t>
      </w:r>
      <w:r>
        <w:rPr>
          <w:rFonts w:ascii="Times New Roman CYR" w:hAnsi="Times New Roman CYR" w:cs="Times New Roman CYR"/>
          <w:color w:val="000000"/>
        </w:rPr>
        <w:softHyphen/>
        <w:t>ность ни за наделение крестьян землей, ни за окончание войны, ни за созыв Учредительного собрания. Ни Госу</w:t>
      </w:r>
      <w:r>
        <w:rPr>
          <w:rFonts w:ascii="Times New Roman CYR" w:hAnsi="Times New Roman CYR" w:cs="Times New Roman CYR"/>
          <w:color w:val="000000"/>
        </w:rPr>
        <w:softHyphen/>
        <w:t>дарственное совещание, ни Демократическое совещание, ни Предпар</w:t>
      </w:r>
      <w:r>
        <w:rPr>
          <w:rFonts w:ascii="Times New Roman CYR" w:hAnsi="Times New Roman CYR" w:cs="Times New Roman CYR"/>
          <w:color w:val="000000"/>
        </w:rPr>
        <w:softHyphen/>
        <w:t>ламент,  которые созывал А.Ф.Керенский, не могли заменить Учредительное собрание. Несмотря на то, что Временное правительство в качестве истока имело коми</w:t>
      </w:r>
      <w:r>
        <w:rPr>
          <w:rFonts w:ascii="Times New Roman CYR" w:hAnsi="Times New Roman CYR" w:cs="Times New Roman CYR"/>
          <w:color w:val="000000"/>
        </w:rPr>
        <w:softHyphen/>
        <w:t>тет Государственной думы, оно не обладало настоящей легитимностью. Кроме того, длительная зависимость от советов рабочих депута</w:t>
      </w:r>
      <w:r>
        <w:rPr>
          <w:rFonts w:ascii="Times New Roman CYR" w:hAnsi="Times New Roman CYR" w:cs="Times New Roman CYR"/>
          <w:color w:val="000000"/>
        </w:rPr>
        <w:softHyphen/>
        <w:t>тов изначально заложила в массах недоверие к нему как псевдолегитимному непостоянному органу власти.</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Февральский политический режим носил переходный характер и должен был закончиться установлением либо правой во</w:t>
      </w:r>
      <w:r>
        <w:rPr>
          <w:rFonts w:ascii="Times New Roman CYR" w:hAnsi="Times New Roman CYR" w:cs="Times New Roman CYR"/>
          <w:color w:val="000000"/>
        </w:rPr>
        <w:softHyphen/>
        <w:t>енной (корниловской), либо левой коммунистической диктатурой — это были две реальные альтернативы осени 1917 года.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Государственный кризис принял цивилизационный характер. Февральское низвержение Николая II означало конец всей системы самодержавия, которая была на протяжении всей тысячелетней исто</w:t>
      </w:r>
      <w:r>
        <w:rPr>
          <w:rFonts w:ascii="Times New Roman CYR" w:hAnsi="Times New Roman CYR" w:cs="Times New Roman CYR"/>
          <w:color w:val="000000"/>
        </w:rPr>
        <w:softHyphen/>
        <w:t>рии Руси—России стержневой цивилизационной основой нации. Су</w:t>
      </w:r>
      <w:r>
        <w:rPr>
          <w:rFonts w:ascii="Times New Roman CYR" w:hAnsi="Times New Roman CYR" w:cs="Times New Roman CYR"/>
          <w:color w:val="000000"/>
        </w:rPr>
        <w:softHyphen/>
        <w:t>ществовала достаточно реальная опасность установления всеобщей анархии и бунта всех против всех. В этих условиях было совершенно</w:t>
      </w:r>
      <w:r>
        <w:rPr>
          <w:rFonts w:ascii="Times New Roman CYR" w:hAnsi="Times New Roman CYR" w:cs="Times New Roman CYR"/>
        </w:rPr>
        <w:t xml:space="preserve"> </w:t>
      </w:r>
      <w:r>
        <w:rPr>
          <w:rFonts w:ascii="Times New Roman CYR" w:hAnsi="Times New Roman CYR" w:cs="Times New Roman CYR"/>
          <w:color w:val="000000"/>
        </w:rPr>
        <w:t>недостаточно наличия каких-то радикальных партий и решительных лидеров, чтобы спасти страну от хаоса и беспредела. На помощь при</w:t>
      </w:r>
      <w:r>
        <w:rPr>
          <w:rFonts w:ascii="Times New Roman CYR" w:hAnsi="Times New Roman CYR" w:cs="Times New Roman CYR"/>
          <w:color w:val="000000"/>
        </w:rPr>
        <w:softHyphen/>
        <w:t>шла сама история Российской цивилизации, предложившая полити</w:t>
      </w:r>
      <w:r>
        <w:rPr>
          <w:rFonts w:ascii="Times New Roman CYR" w:hAnsi="Times New Roman CYR" w:cs="Times New Roman CYR"/>
          <w:color w:val="000000"/>
        </w:rPr>
        <w:softHyphen/>
        <w:t>кам возможность использования традиционных для русского народа соборных форм соучастия во власти: соборы, круги, общины, собра</w:t>
      </w:r>
      <w:r>
        <w:rPr>
          <w:rFonts w:ascii="Times New Roman CYR" w:hAnsi="Times New Roman CYR" w:cs="Times New Roman CYR"/>
          <w:color w:val="000000"/>
        </w:rPr>
        <w:softHyphen/>
        <w:t>ния, вече, сходки, советы и др. Зародившиеся в июле 1905 г. стихий</w:t>
      </w:r>
      <w:r>
        <w:rPr>
          <w:rFonts w:ascii="Times New Roman CYR" w:hAnsi="Times New Roman CYR" w:cs="Times New Roman CYR"/>
          <w:color w:val="000000"/>
        </w:rPr>
        <w:softHyphen/>
        <w:t>ным образом Советы были ничем иным, как своеобразным проявле</w:t>
      </w:r>
      <w:r>
        <w:rPr>
          <w:rFonts w:ascii="Times New Roman CYR" w:hAnsi="Times New Roman CYR" w:cs="Times New Roman CYR"/>
          <w:color w:val="000000"/>
        </w:rPr>
        <w:softHyphen/>
        <w:t>нием соборной традиции русского народа искать сообща выход из тяжелой ситуации. Большевики первоначально отнеслись весьма на</w:t>
      </w:r>
      <w:r>
        <w:rPr>
          <w:rFonts w:ascii="Times New Roman CYR" w:hAnsi="Times New Roman CYR" w:cs="Times New Roman CYR"/>
          <w:color w:val="000000"/>
        </w:rPr>
        <w:softHyphen/>
        <w:t>стороженно к органам управления в форме Советов депутатов трудя</w:t>
      </w:r>
      <w:r>
        <w:rPr>
          <w:rFonts w:ascii="Times New Roman CYR" w:hAnsi="Times New Roman CYR" w:cs="Times New Roman CYR"/>
          <w:color w:val="000000"/>
        </w:rPr>
        <w:softHyphen/>
        <w:t>щихся, считая их своими возможными конкурентами, но В.И.Ле</w:t>
      </w:r>
      <w:r>
        <w:rPr>
          <w:rFonts w:ascii="Times New Roman CYR" w:hAnsi="Times New Roman CYR" w:cs="Times New Roman CYR"/>
          <w:color w:val="000000"/>
        </w:rPr>
        <w:softHyphen/>
        <w:t>нин в августе 1905 года пер</w:t>
      </w:r>
      <w:r>
        <w:rPr>
          <w:rFonts w:ascii="Times New Roman CYR" w:hAnsi="Times New Roman CYR" w:cs="Times New Roman CYR"/>
          <w:color w:val="000000"/>
        </w:rPr>
        <w:softHyphen/>
        <w:t>вым оценил колоссальные возможности Советов для организации новой системы власти под началом большевизма. Кроме того, Ле</w:t>
      </w:r>
      <w:r>
        <w:rPr>
          <w:rFonts w:ascii="Times New Roman CYR" w:hAnsi="Times New Roman CYR" w:cs="Times New Roman CYR"/>
          <w:color w:val="000000"/>
        </w:rPr>
        <w:softHyphen/>
        <w:t>нин увидел в Советах прообраз общественного устройства, которое будет не государством, а средством объединения трудящихся в гря</w:t>
      </w:r>
      <w:r>
        <w:rPr>
          <w:rFonts w:ascii="Times New Roman CYR" w:hAnsi="Times New Roman CYR" w:cs="Times New Roman CYR"/>
          <w:color w:val="000000"/>
        </w:rPr>
        <w:softHyphen/>
        <w:t>дущем бесклассовом обществе. Жизнь показала, что второй аспект оказался преждевременным и утопическим, как и вся концепция ми</w:t>
      </w:r>
      <w:r>
        <w:rPr>
          <w:rFonts w:ascii="Times New Roman CYR" w:hAnsi="Times New Roman CYR" w:cs="Times New Roman CYR"/>
          <w:color w:val="000000"/>
        </w:rPr>
        <w:softHyphen/>
        <w:t>ровой революции, которой придерживался тогда лидер большевизма.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Зародившаяся советская система власти была изначально подлин</w:t>
      </w:r>
      <w:r>
        <w:rPr>
          <w:rFonts w:ascii="Times New Roman CYR" w:hAnsi="Times New Roman CYR" w:cs="Times New Roman CYR"/>
          <w:color w:val="000000"/>
        </w:rPr>
        <w:softHyphen/>
        <w:t>но народной, исторически обоснованной и логичной, продолжением соборной традиции. Поэтому не случайно Советы стихийно возникли во всех городах страны с различными схемами выборов.</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Закономерно, что на первых порах Советы были многопартий</w:t>
      </w:r>
      <w:r>
        <w:rPr>
          <w:rFonts w:ascii="Times New Roman CYR" w:hAnsi="Times New Roman CYR" w:cs="Times New Roman CYR"/>
          <w:color w:val="000000"/>
        </w:rPr>
        <w:softHyphen/>
        <w:t>ными органами, куда входили все организации, ориентировавшиеся на защиту интересов широких масс трудящихся, — социал-демокра</w:t>
      </w:r>
      <w:r>
        <w:rPr>
          <w:rFonts w:ascii="Times New Roman CYR" w:hAnsi="Times New Roman CYR" w:cs="Times New Roman CYR"/>
          <w:color w:val="000000"/>
        </w:rPr>
        <w:softHyphen/>
        <w:t>ты, эсеры, анархисты и т. д. Большевики во главе с В.И.Лениным взяли лозунг «Вся власть Советам!» на вооружение. Они пытались реализовать эту концепцию мирным путем до июля 1917 года, даже после поражения Корнилова пытались реаними</w:t>
      </w:r>
      <w:r>
        <w:rPr>
          <w:rFonts w:ascii="Times New Roman CYR" w:hAnsi="Times New Roman CYR" w:cs="Times New Roman CYR"/>
          <w:color w:val="000000"/>
        </w:rPr>
        <w:softHyphen/>
        <w:t>ровать эту идею, но лидеры меньшевиков и эсеров, боявшиеся влас</w:t>
      </w:r>
      <w:r>
        <w:rPr>
          <w:rFonts w:ascii="Times New Roman CYR" w:hAnsi="Times New Roman CYR" w:cs="Times New Roman CYR"/>
          <w:color w:val="000000"/>
        </w:rPr>
        <w:softHyphen/>
        <w:t>ти, отказались от сотрудничества с большевиками. Большевики по</w:t>
      </w:r>
      <w:r>
        <w:rPr>
          <w:rFonts w:ascii="Times New Roman CYR" w:hAnsi="Times New Roman CYR" w:cs="Times New Roman CYR"/>
          <w:color w:val="000000"/>
        </w:rPr>
        <w:softHyphen/>
        <w:t>шли к власти вооруженным путем, и это не было чем-то исключи</w:t>
      </w:r>
      <w:r>
        <w:rPr>
          <w:rFonts w:ascii="Times New Roman CYR" w:hAnsi="Times New Roman CYR" w:cs="Times New Roman CYR"/>
          <w:color w:val="000000"/>
        </w:rPr>
        <w:softHyphen/>
        <w:t>тельным. В американской Декларации независимости и во французс</w:t>
      </w:r>
      <w:r>
        <w:rPr>
          <w:rFonts w:ascii="Times New Roman CYR" w:hAnsi="Times New Roman CYR" w:cs="Times New Roman CYR"/>
          <w:color w:val="000000"/>
        </w:rPr>
        <w:softHyphen/>
        <w:t>кой конституции 1793 года было заявлено, что когда правительство на</w:t>
      </w:r>
      <w:r>
        <w:rPr>
          <w:rFonts w:ascii="Times New Roman CYR" w:hAnsi="Times New Roman CYR" w:cs="Times New Roman CYR"/>
          <w:color w:val="000000"/>
        </w:rPr>
        <w:softHyphen/>
        <w:t>рушает интересы и права народа, он имеет право свер</w:t>
      </w:r>
      <w:r>
        <w:rPr>
          <w:rFonts w:ascii="Times New Roman CYR" w:hAnsi="Times New Roman CYR" w:cs="Times New Roman CYR"/>
          <w:color w:val="000000"/>
        </w:rPr>
        <w:softHyphen/>
        <w:t>гнуть это правительство. Даже меньшевик Мартов в речи в Предпар</w:t>
      </w:r>
      <w:r>
        <w:rPr>
          <w:rFonts w:ascii="Times New Roman CYR" w:hAnsi="Times New Roman CYR" w:cs="Times New Roman CYR"/>
          <w:color w:val="000000"/>
        </w:rPr>
        <w:softHyphen/>
        <w:t>ламенте за месяц до революции указывал, что власть обнаружила свое банкротство и поэтому безответственный личный режим Керен</w:t>
      </w:r>
      <w:r>
        <w:rPr>
          <w:rFonts w:ascii="Times New Roman CYR" w:hAnsi="Times New Roman CYR" w:cs="Times New Roman CYR"/>
          <w:color w:val="000000"/>
        </w:rPr>
        <w:softHyphen/>
        <w:t>ского должен быть устранен. О том, что случилось в России, неожи</w:t>
      </w:r>
      <w:r>
        <w:rPr>
          <w:rFonts w:ascii="Times New Roman CYR" w:hAnsi="Times New Roman CYR" w:cs="Times New Roman CYR"/>
          <w:color w:val="000000"/>
        </w:rPr>
        <w:softHyphen/>
        <w:t>данно провидчески описал Фридрих Энгельс в письме Вейдемейеру 12 апреля 1853 г.: «Мне кажется, что из-за беспомощности и вялости остальных партий в одно прекрасное утро наша партия будет вынуж</w:t>
      </w:r>
      <w:r>
        <w:rPr>
          <w:rFonts w:ascii="Times New Roman CYR" w:hAnsi="Times New Roman CYR" w:cs="Times New Roman CYR"/>
          <w:color w:val="000000"/>
        </w:rPr>
        <w:softHyphen/>
        <w:t>дена взять власть, чтоб проводить в конце концов то, что не отвечает</w:t>
      </w:r>
      <w:r>
        <w:rPr>
          <w:rFonts w:ascii="Times New Roman CYR" w:hAnsi="Times New Roman CYR" w:cs="Times New Roman CYR"/>
        </w:rPr>
        <w:t xml:space="preserve"> </w:t>
      </w:r>
      <w:r>
        <w:rPr>
          <w:rFonts w:ascii="Times New Roman CYR" w:hAnsi="Times New Roman CYR" w:cs="Times New Roman CYR"/>
          <w:color w:val="000000"/>
        </w:rPr>
        <w:t>непосредственно нашим интересам, отвечает общереволюционным и мелкобуржуазным интересам, таким образом... мы будем вынуж</w:t>
      </w:r>
      <w:r>
        <w:rPr>
          <w:rFonts w:ascii="Times New Roman CYR" w:hAnsi="Times New Roman CYR" w:cs="Times New Roman CYR"/>
          <w:color w:val="000000"/>
        </w:rPr>
        <w:softHyphen/>
        <w:t>дены сделать коммунистические эксперименты и прыжки, для кото</w:t>
      </w:r>
      <w:r>
        <w:rPr>
          <w:rFonts w:ascii="Times New Roman CYR" w:hAnsi="Times New Roman CYR" w:cs="Times New Roman CYR"/>
          <w:color w:val="000000"/>
        </w:rPr>
        <w:softHyphen/>
        <w:t>рых не пришло время. При этом мы потеряем головы — будем наде</w:t>
      </w:r>
      <w:r>
        <w:rPr>
          <w:rFonts w:ascii="Times New Roman CYR" w:hAnsi="Times New Roman CYR" w:cs="Times New Roman CYR"/>
          <w:color w:val="000000"/>
        </w:rPr>
        <w:softHyphen/>
        <w:t>яться только в физическом смысле — наступит реакция и до того, как мир будет в состоянии дать историческую оценку подобным событиям, начнут нас считать не только чудовищами, но и глупца</w:t>
      </w:r>
      <w:r>
        <w:rPr>
          <w:rFonts w:ascii="Times New Roman CYR" w:hAnsi="Times New Roman CYR" w:cs="Times New Roman CYR"/>
          <w:color w:val="000000"/>
        </w:rPr>
        <w:softHyphen/>
        <w:t>ми». Большевики, взяв власть, попытались соединить идею Сове</w:t>
      </w:r>
      <w:r>
        <w:rPr>
          <w:rFonts w:ascii="Times New Roman CYR" w:hAnsi="Times New Roman CYR" w:cs="Times New Roman CYR"/>
          <w:color w:val="000000"/>
        </w:rPr>
        <w:softHyphen/>
        <w:t>тов с формулой диктатуры пролетариата, предложенной классиками марксизма для западноевропейских стран. Хотя в России пролета</w:t>
      </w:r>
      <w:r>
        <w:rPr>
          <w:rFonts w:ascii="Times New Roman CYR" w:hAnsi="Times New Roman CYR" w:cs="Times New Roman CYR"/>
          <w:color w:val="000000"/>
        </w:rPr>
        <w:softHyphen/>
        <w:t>риат не только не был большинством нации, но даже не являлся значительным по удельному весу в социальной структуре общества, тем не менее его диктатура была поставлена в повестку дня первым номером.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Октябрьская революция не положила начало непосредственной мировой революции, но она несомненно простимулировала глобаль</w:t>
      </w:r>
      <w:r>
        <w:rPr>
          <w:rFonts w:ascii="Times New Roman CYR" w:hAnsi="Times New Roman CYR" w:cs="Times New Roman CYR"/>
          <w:color w:val="000000"/>
        </w:rPr>
        <w:softHyphen/>
        <w:t>ные реформистские преобразования на Западе, в результате которых трудящиеся добились значительных социальных завоеваний, а сам капитализм впоследствии принял весьма цивилизованный вид общества «социального партнерства».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Большевики всеми силами обеспечивали большинство в Советах рабочим и членам партийной элиты как самой пролетарской, в ре</w:t>
      </w:r>
      <w:r>
        <w:rPr>
          <w:rFonts w:ascii="Times New Roman CYR" w:hAnsi="Times New Roman CYR" w:cs="Times New Roman CYR"/>
          <w:color w:val="000000"/>
        </w:rPr>
        <w:softHyphen/>
        <w:t>зультате чего советская власть начала приобретать черты однопар</w:t>
      </w:r>
      <w:r>
        <w:rPr>
          <w:rFonts w:ascii="Times New Roman CYR" w:hAnsi="Times New Roman CYR" w:cs="Times New Roman CYR"/>
          <w:color w:val="000000"/>
        </w:rPr>
        <w:softHyphen/>
        <w:t>тийной диктатуры. Главным орудием строительства новой государ</w:t>
      </w:r>
      <w:r>
        <w:rPr>
          <w:rFonts w:ascii="Times New Roman CYR" w:hAnsi="Times New Roman CYR" w:cs="Times New Roman CYR"/>
          <w:color w:val="000000"/>
        </w:rPr>
        <w:softHyphen/>
        <w:t>ственности был Совет Народных Комиссаров во главе с В.И.Лени</w:t>
      </w:r>
      <w:r>
        <w:rPr>
          <w:rFonts w:ascii="Times New Roman CYR" w:hAnsi="Times New Roman CYR" w:cs="Times New Roman CYR"/>
          <w:color w:val="000000"/>
        </w:rPr>
        <w:softHyphen/>
        <w:t>ным, который с самого начала освободился от контроля Советов и начал формирование специфического большевистского политическо</w:t>
      </w:r>
      <w:r>
        <w:rPr>
          <w:rFonts w:ascii="Times New Roman CYR" w:hAnsi="Times New Roman CYR" w:cs="Times New Roman CYR"/>
          <w:color w:val="000000"/>
        </w:rPr>
        <w:softHyphen/>
        <w:t>го режима власти.</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январе 1918 года было разогнано Учредительное собрание. Следует отметить, что мандаты партии эсеров, полу</w:t>
      </w:r>
      <w:r>
        <w:rPr>
          <w:rFonts w:ascii="Times New Roman CYR" w:hAnsi="Times New Roman CYR" w:cs="Times New Roman CYR"/>
          <w:color w:val="000000"/>
        </w:rPr>
        <w:softHyphen/>
        <w:t>чившей большинство на форуме, были обманным путем переданы не левым эсерам — союзникам большевиков, пользовавшихся подавля</w:t>
      </w:r>
      <w:r>
        <w:rPr>
          <w:rFonts w:ascii="Times New Roman CYR" w:hAnsi="Times New Roman CYR" w:cs="Times New Roman CYR"/>
          <w:color w:val="000000"/>
        </w:rPr>
        <w:softHyphen/>
        <w:t>ющим влиянием среди крестьян, а правым эсерам — противникам новой власти. В силу этого обстоятельства трудно считать Учреди</w:t>
      </w:r>
      <w:r>
        <w:rPr>
          <w:rFonts w:ascii="Times New Roman CYR" w:hAnsi="Times New Roman CYR" w:cs="Times New Roman CYR"/>
          <w:color w:val="000000"/>
        </w:rPr>
        <w:softHyphen/>
        <w:t>тельное собрание легитимным органом власти, а позицию большеви</w:t>
      </w:r>
      <w:r>
        <w:rPr>
          <w:rFonts w:ascii="Times New Roman CYR" w:hAnsi="Times New Roman CYR" w:cs="Times New Roman CYR"/>
          <w:color w:val="000000"/>
        </w:rPr>
        <w:softHyphen/>
        <w:t>ков однозначно преступной. Но разгон демонстрации петербургской интеллигенции в поддержку Учредиловки, сопровождавшийся жерт</w:t>
      </w:r>
      <w:r>
        <w:rPr>
          <w:rFonts w:ascii="Times New Roman CYR" w:hAnsi="Times New Roman CYR" w:cs="Times New Roman CYR"/>
          <w:color w:val="000000"/>
        </w:rPr>
        <w:softHyphen/>
        <w:t>вами, бесспорно заложил основу карательной политики режима в от</w:t>
      </w:r>
      <w:r>
        <w:rPr>
          <w:rFonts w:ascii="Times New Roman CYR" w:hAnsi="Times New Roman CYR" w:cs="Times New Roman CYR"/>
          <w:color w:val="000000"/>
        </w:rPr>
        <w:softHyphen/>
        <w:t>ношении противников.</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Контуры советской государственности определялись первой Кон</w:t>
      </w:r>
      <w:r>
        <w:rPr>
          <w:rFonts w:ascii="Times New Roman CYR" w:hAnsi="Times New Roman CYR" w:cs="Times New Roman CYR"/>
          <w:color w:val="000000"/>
        </w:rPr>
        <w:softHyphen/>
        <w:t>ституцией РСФСР, принятой в июле 1918 года, которая одновременно стала самой первой конституцией в России в целом. Основной закон отразил влияние недавней революции и начинавшейся гражданской войны. Бывшие эксплуататоры лишались гражданских прав, исключались из политической жизни нетрудовые элементы и пред</w:t>
      </w:r>
      <w:r>
        <w:rPr>
          <w:rFonts w:ascii="Times New Roman CYR" w:hAnsi="Times New Roman CYR" w:cs="Times New Roman CYR"/>
          <w:color w:val="000000"/>
        </w:rPr>
        <w:softHyphen/>
        <w:t>усматривались неравные права для избирателей города и села. Выбо</w:t>
      </w:r>
      <w:r>
        <w:rPr>
          <w:rFonts w:ascii="Times New Roman CYR" w:hAnsi="Times New Roman CYR" w:cs="Times New Roman CYR"/>
          <w:color w:val="000000"/>
        </w:rPr>
        <w:softHyphen/>
        <w:t>ры были многостепенными, что обеспечивало нужный состав всех Советов. Хотя высшими органами власти считались ВЦИК, съезд Советов и СНК, на самом деле значительно больше полномочий имел СНК — правительство РСФСР. Однако фактически действительно высшими политическими органами власти в стране были ЦК РКП (б) и Политбюро.</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В.И.Ленин на протяжении последних лет своей жизни сохранял пост Председателя Совнаркома, являясь неформальным лидер</w:t>
      </w:r>
      <w:r>
        <w:rPr>
          <w:rFonts w:ascii="Times New Roman CYR" w:hAnsi="Times New Roman CYR" w:cs="Times New Roman CYR"/>
          <w:color w:val="000000"/>
        </w:rPr>
        <w:softHyphen/>
        <w:t>ом партии, основателем которой он являл</w:t>
      </w:r>
      <w:r>
        <w:rPr>
          <w:rFonts w:ascii="Times New Roman CYR" w:hAnsi="Times New Roman CYR" w:cs="Times New Roman CYR"/>
          <w:color w:val="000000"/>
        </w:rPr>
        <w:softHyphen/>
        <w:t>ся. Важным специфическим элементом государственного устройства страны был Высший Совет Народного Хозяйства (ВСНХ), куда вхо</w:t>
      </w:r>
      <w:r>
        <w:rPr>
          <w:rFonts w:ascii="Times New Roman CYR" w:hAnsi="Times New Roman CYR" w:cs="Times New Roman CYR"/>
          <w:color w:val="000000"/>
        </w:rPr>
        <w:softHyphen/>
        <w:t>дили представители профсоюзов, различных рабочих организаций и руководители ведомств. Этот орган действительно выражал творчес</w:t>
      </w:r>
      <w:r>
        <w:rPr>
          <w:rFonts w:ascii="Times New Roman CYR" w:hAnsi="Times New Roman CYR" w:cs="Times New Roman CYR"/>
          <w:color w:val="000000"/>
        </w:rPr>
        <w:softHyphen/>
        <w:t>кие возможности нового строя. Вплоть до смерти В.И.Ленина в партии и государстве сохранялся режим относительного коммунис</w:t>
      </w:r>
      <w:r>
        <w:rPr>
          <w:rFonts w:ascii="Times New Roman CYR" w:hAnsi="Times New Roman CYR" w:cs="Times New Roman CYR"/>
          <w:color w:val="000000"/>
        </w:rPr>
        <w:softHyphen/>
        <w:t>тического плюрализма, допускавший известную свободу мнений в рамках коммунистической доктрины. Но уже в это время шла дефор</w:t>
      </w:r>
      <w:r>
        <w:rPr>
          <w:rFonts w:ascii="Times New Roman CYR" w:hAnsi="Times New Roman CYR" w:cs="Times New Roman CYR"/>
          <w:color w:val="000000"/>
        </w:rPr>
        <w:softHyphen/>
        <w:t>мация политического режима, против чего пытались бороться «рабо</w:t>
      </w:r>
      <w:r>
        <w:rPr>
          <w:rFonts w:ascii="Times New Roman CYR" w:hAnsi="Times New Roman CYR" w:cs="Times New Roman CYR"/>
          <w:color w:val="000000"/>
        </w:rPr>
        <w:softHyphen/>
        <w:t>чая оппозиция», группа «демократического централизма», оппозиция Троцкого и др.</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государственном аппарате значительное место занимали сило</w:t>
      </w:r>
      <w:r>
        <w:rPr>
          <w:rFonts w:ascii="Times New Roman CYR" w:hAnsi="Times New Roman CYR" w:cs="Times New Roman CYR"/>
          <w:color w:val="000000"/>
        </w:rPr>
        <w:softHyphen/>
        <w:t>вые органы — Наркомвоен, Наркомюст и ВЧК. «Чрез</w:t>
      </w:r>
      <w:r>
        <w:rPr>
          <w:rFonts w:ascii="Times New Roman CYR" w:hAnsi="Times New Roman CYR" w:cs="Times New Roman CYR"/>
          <w:color w:val="000000"/>
        </w:rPr>
        <w:softHyphen/>
        <w:t>вычайка» постепенно становится ведущим органом, на который была возложена задача борьбы не только с государственными преступле</w:t>
      </w:r>
      <w:r>
        <w:rPr>
          <w:rFonts w:ascii="Times New Roman CYR" w:hAnsi="Times New Roman CYR" w:cs="Times New Roman CYR"/>
          <w:color w:val="000000"/>
        </w:rPr>
        <w:softHyphen/>
        <w:t>ниями, но и с бандитизмом, хищениями, погромами и т. д. Основа</w:t>
      </w:r>
      <w:r>
        <w:rPr>
          <w:rFonts w:ascii="Times New Roman CYR" w:hAnsi="Times New Roman CYR" w:cs="Times New Roman CYR"/>
          <w:color w:val="000000"/>
        </w:rPr>
        <w:softHyphen/>
        <w:t>ния для создания такого органа были серьезные, так как начиная с 1918 года в стране развернулись мятежи, восстания, террор против ак</w:t>
      </w:r>
      <w:r>
        <w:rPr>
          <w:rFonts w:ascii="Times New Roman CYR" w:hAnsi="Times New Roman CYR" w:cs="Times New Roman CYR"/>
          <w:color w:val="000000"/>
        </w:rPr>
        <w:softHyphen/>
        <w:t>тивистов большевистского режима. Поэтому большевики были вынуждены отвечать соответствующим образом. Однако по мере развер</w:t>
      </w:r>
      <w:r>
        <w:rPr>
          <w:rFonts w:ascii="Times New Roman CYR" w:hAnsi="Times New Roman CYR" w:cs="Times New Roman CYR"/>
          <w:color w:val="000000"/>
        </w:rPr>
        <w:softHyphen/>
        <w:t>тывания деятельности ВЧК, в ходе гражданской войны она стала не</w:t>
      </w:r>
      <w:r>
        <w:rPr>
          <w:rFonts w:ascii="Times New Roman CYR" w:hAnsi="Times New Roman CYR" w:cs="Times New Roman CYR"/>
          <w:color w:val="000000"/>
        </w:rPr>
        <w:softHyphen/>
        <w:t>правомерно рассматриваться не как юридический институт, а как «во</w:t>
      </w:r>
      <w:r>
        <w:rPr>
          <w:rFonts w:ascii="Times New Roman CYR" w:hAnsi="Times New Roman CYR" w:cs="Times New Roman CYR"/>
          <w:color w:val="000000"/>
        </w:rPr>
        <w:softHyphen/>
        <w:t>оруженная часть партии и карающий меч диктатуры пролетариа</w:t>
      </w:r>
      <w:r>
        <w:rPr>
          <w:rFonts w:ascii="Times New Roman CYR" w:hAnsi="Times New Roman CYR" w:cs="Times New Roman CYR"/>
          <w:color w:val="000000"/>
        </w:rPr>
        <w:softHyphen/>
        <w:t>та». Такая расширительная трактовка места ВЧК привела к гипертро</w:t>
      </w:r>
      <w:r>
        <w:rPr>
          <w:rFonts w:ascii="Times New Roman CYR" w:hAnsi="Times New Roman CYR" w:cs="Times New Roman CYR"/>
          <w:color w:val="000000"/>
        </w:rPr>
        <w:softHyphen/>
        <w:t>фированной роли этого института, что и определило многие характе</w:t>
      </w:r>
      <w:r>
        <w:rPr>
          <w:rFonts w:ascii="Times New Roman CYR" w:hAnsi="Times New Roman CYR" w:cs="Times New Roman CYR"/>
          <w:color w:val="000000"/>
        </w:rPr>
        <w:softHyphen/>
        <w:t>ристики политического режима.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Государственное строительство развивалось в годы гражданской войны под влиянием задач вооруженной борьбы и социально-классо</w:t>
      </w:r>
      <w:r>
        <w:rPr>
          <w:rFonts w:ascii="Times New Roman CYR" w:hAnsi="Times New Roman CYR" w:cs="Times New Roman CYR"/>
          <w:color w:val="000000"/>
        </w:rPr>
        <w:softHyphen/>
        <w:t>вого противоборства на всех уровнях общественной жизни. В этот период отмечается рост централистских и милитаристских тенденций, быстрое увеличение чрезвычайных органов во многих жизненно важ</w:t>
      </w:r>
      <w:r>
        <w:rPr>
          <w:rFonts w:ascii="Times New Roman CYR" w:hAnsi="Times New Roman CYR" w:cs="Times New Roman CYR"/>
          <w:color w:val="000000"/>
        </w:rPr>
        <w:softHyphen/>
        <w:t>ных сферах. В полосе боевых действий создавались ревкомы, заме</w:t>
      </w:r>
      <w:r>
        <w:rPr>
          <w:rFonts w:ascii="Times New Roman CYR" w:hAnsi="Times New Roman CYR" w:cs="Times New Roman CYR"/>
          <w:color w:val="000000"/>
        </w:rPr>
        <w:softHyphen/>
        <w:t>нявшие Советы и проводившие чрезвычайные меры. В целом, несмотря на свою громоздкость, дублирование отдельных элемен</w:t>
      </w:r>
      <w:r>
        <w:rPr>
          <w:rFonts w:ascii="Times New Roman CYR" w:hAnsi="Times New Roman CYR" w:cs="Times New Roman CYR"/>
          <w:color w:val="000000"/>
        </w:rPr>
        <w:softHyphen/>
        <w:t>тов, государственный аппарат оказался достаточно работоспособным и обеспечил условия для победы большевизма в гражданской войне. Ведущую роль в этом сыграло наличие квалифицированной полити</w:t>
      </w:r>
      <w:r>
        <w:rPr>
          <w:rFonts w:ascii="Times New Roman CYR" w:hAnsi="Times New Roman CYR" w:cs="Times New Roman CYR"/>
          <w:color w:val="000000"/>
        </w:rPr>
        <w:softHyphen/>
        <w:t>ческой элиты, ленинской «старой партийной гвардии», получившей в прошлом определенную образовательную и профессиональную под</w:t>
      </w:r>
      <w:r>
        <w:rPr>
          <w:rFonts w:ascii="Times New Roman CYR" w:hAnsi="Times New Roman CYR" w:cs="Times New Roman CYR"/>
          <w:color w:val="000000"/>
        </w:rPr>
        <w:softHyphen/>
        <w:t>готовку, опыт политической деятельности и боевую закалку. Следует отметить особое значение совпадения характера, личных качеств лю</w:t>
      </w:r>
      <w:r>
        <w:rPr>
          <w:rFonts w:ascii="Times New Roman CYR" w:hAnsi="Times New Roman CYR" w:cs="Times New Roman CYR"/>
          <w:color w:val="000000"/>
        </w:rPr>
        <w:softHyphen/>
        <w:t>дей, стоявших во главе революционного движения с его характером. Бесспорную роль в победе большевизма сыграло и то обстоятельство, что гражданская война в ряде регионов стала по содержанию отече</w:t>
      </w:r>
      <w:r>
        <w:rPr>
          <w:rFonts w:ascii="Times New Roman CYR" w:hAnsi="Times New Roman CYR" w:cs="Times New Roman CYR"/>
          <w:color w:val="000000"/>
        </w:rPr>
        <w:softHyphen/>
        <w:t>ственной войной за сохранение целостности и независимости России, на которую покушались западные интервенты и белые вожди, их при</w:t>
      </w:r>
      <w:r>
        <w:rPr>
          <w:rFonts w:ascii="Times New Roman CYR" w:hAnsi="Times New Roman CYR" w:cs="Times New Roman CYR"/>
          <w:color w:val="000000"/>
        </w:rPr>
        <w:softHyphen/>
        <w:t>гласившие и гарантировавшие в случае своей победы передачу им территорий и зон влияния.</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Несмотря на условия гражданской войны, а может быть благода</w:t>
      </w:r>
      <w:r>
        <w:rPr>
          <w:rFonts w:ascii="Times New Roman CYR" w:hAnsi="Times New Roman CYR" w:cs="Times New Roman CYR"/>
          <w:color w:val="000000"/>
        </w:rPr>
        <w:softHyphen/>
        <w:t>ря им, внутри большевистского политического режима соблюдались определенные нормы относительной демократии и товарищеские вза</w:t>
      </w:r>
      <w:r>
        <w:rPr>
          <w:rFonts w:ascii="Times New Roman CYR" w:hAnsi="Times New Roman CYR" w:cs="Times New Roman CYR"/>
          <w:color w:val="000000"/>
        </w:rPr>
        <w:softHyphen/>
        <w:t>имоотношения. Эта характеристика ленинского режима прослежива</w:t>
      </w:r>
      <w:r>
        <w:rPr>
          <w:rFonts w:ascii="Times New Roman CYR" w:hAnsi="Times New Roman CYR" w:cs="Times New Roman CYR"/>
          <w:color w:val="000000"/>
        </w:rPr>
        <w:softHyphen/>
        <w:t>ется в годы осуществления новой экономической политики, либера</w:t>
      </w:r>
      <w:r>
        <w:rPr>
          <w:rFonts w:ascii="Times New Roman CYR" w:hAnsi="Times New Roman CYR" w:cs="Times New Roman CYR"/>
          <w:color w:val="000000"/>
        </w:rPr>
        <w:softHyphen/>
        <w:t>лизации хозяйственных отношений в обществе и становления рыноч</w:t>
      </w:r>
      <w:r>
        <w:rPr>
          <w:rFonts w:ascii="Times New Roman CYR" w:hAnsi="Times New Roman CYR" w:cs="Times New Roman CYR"/>
          <w:color w:val="000000"/>
        </w:rPr>
        <w:softHyphen/>
        <w:t>ного механизма. Однако данная тенденция начинает активно сверты</w:t>
      </w:r>
      <w:r>
        <w:rPr>
          <w:rFonts w:ascii="Times New Roman CYR" w:hAnsi="Times New Roman CYR" w:cs="Times New Roman CYR"/>
          <w:color w:val="000000"/>
        </w:rPr>
        <w:softHyphen/>
        <w:t>ваться с середины 20-х гг. и заменяться противоположной, автори</w:t>
      </w:r>
      <w:r>
        <w:rPr>
          <w:rFonts w:ascii="Times New Roman CYR" w:hAnsi="Times New Roman CYR" w:cs="Times New Roman CYR"/>
          <w:color w:val="000000"/>
        </w:rPr>
        <w:softHyphen/>
        <w:t>тарно-бюрократической.</w:t>
      </w:r>
    </w:p>
    <w:p w:rsidR="000261B8" w:rsidRDefault="000261B8">
      <w:pPr>
        <w:widowControl w:val="0"/>
        <w:shd w:val="clear" w:color="auto" w:fill="FFFFFF"/>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rPr>
        <w:t>Сталинско-большевистский политический режим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После ухода В.И.Ленина с политической арены развернулась острая внутрипартийная борьба, принявшая внутриэлитный и личностный характер. Началось утверждение режима личной власти И.В.Сталина, что привело к формированию в рамках советско-коммуни</w:t>
      </w:r>
      <w:r>
        <w:rPr>
          <w:rFonts w:ascii="Times New Roman CYR" w:hAnsi="Times New Roman CYR" w:cs="Times New Roman CYR"/>
          <w:color w:val="000000"/>
        </w:rPr>
        <w:softHyphen/>
        <w:t>стической системы новой вариации большевистского политического режима. Можно определить его в отличие от ленинско-большевистского как сталинско-большевистский политический режим. Несмот</w:t>
      </w:r>
      <w:r>
        <w:rPr>
          <w:rFonts w:ascii="Times New Roman CYR" w:hAnsi="Times New Roman CYR" w:cs="Times New Roman CYR"/>
          <w:color w:val="000000"/>
        </w:rPr>
        <w:softHyphen/>
        <w:t>ря на преемственность и общие черты режимов совершенно очевид</w:t>
      </w:r>
      <w:r>
        <w:rPr>
          <w:rFonts w:ascii="Times New Roman CYR" w:hAnsi="Times New Roman CYR" w:cs="Times New Roman CYR"/>
          <w:color w:val="000000"/>
        </w:rPr>
        <w:softHyphen/>
        <w:t>ны и отличия достаточно принципиального свойства.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период осуществления новой экономической политики, разре</w:t>
      </w:r>
      <w:r>
        <w:rPr>
          <w:rFonts w:ascii="Times New Roman CYR" w:hAnsi="Times New Roman CYR" w:cs="Times New Roman CYR"/>
          <w:color w:val="000000"/>
        </w:rPr>
        <w:softHyphen/>
        <w:t>шившей развитие частнособственнических тенденций в экономике и узаконившей экономический плюрализм, режим диктатуры больше</w:t>
      </w:r>
      <w:r>
        <w:rPr>
          <w:rFonts w:ascii="Times New Roman CYR" w:hAnsi="Times New Roman CYR" w:cs="Times New Roman CYR"/>
          <w:color w:val="000000"/>
        </w:rPr>
        <w:softHyphen/>
        <w:t>визма не носил законченного тоталитарного характера. В рамки нэпа умещалась электрификация народного хозяйства, трудовая коопера</w:t>
      </w:r>
      <w:r>
        <w:rPr>
          <w:rFonts w:ascii="Times New Roman CYR" w:hAnsi="Times New Roman CYR" w:cs="Times New Roman CYR"/>
          <w:color w:val="000000"/>
        </w:rPr>
        <w:softHyphen/>
        <w:t>ция, начало культурной революции, планирование экономики и сбли</w:t>
      </w:r>
      <w:r>
        <w:rPr>
          <w:rFonts w:ascii="Times New Roman CYR" w:hAnsi="Times New Roman CYR" w:cs="Times New Roman CYR"/>
          <w:color w:val="000000"/>
        </w:rPr>
        <w:softHyphen/>
        <w:t>жение трудящихся классов. Но плюрализм в экономике и диктатура в политике не могли развиваться параллельно, так как были несовмес</w:t>
      </w:r>
      <w:r>
        <w:rPr>
          <w:rFonts w:ascii="Times New Roman CYR" w:hAnsi="Times New Roman CYR" w:cs="Times New Roman CYR"/>
          <w:color w:val="000000"/>
        </w:rPr>
        <w:softHyphen/>
        <w:t>тимы в перспективе, и поэтому объективно требовалось либо введе</w:t>
      </w:r>
      <w:r>
        <w:rPr>
          <w:rFonts w:ascii="Times New Roman CYR" w:hAnsi="Times New Roman CYR" w:cs="Times New Roman CYR"/>
          <w:color w:val="000000"/>
        </w:rPr>
        <w:softHyphen/>
        <w:t>ние многопартийности в соответствии с многоукладностью экономи</w:t>
      </w:r>
      <w:r>
        <w:rPr>
          <w:rFonts w:ascii="Times New Roman CYR" w:hAnsi="Times New Roman CYR" w:cs="Times New Roman CYR"/>
          <w:color w:val="000000"/>
        </w:rPr>
        <w:softHyphen/>
        <w:t>ки и отказ большевизма от диктатуры, либо ее укрепление и ликвидация нэповского экономического плюрализма. Логика развития стра</w:t>
      </w:r>
      <w:r>
        <w:rPr>
          <w:rFonts w:ascii="Times New Roman CYR" w:hAnsi="Times New Roman CYR" w:cs="Times New Roman CYR"/>
          <w:color w:val="000000"/>
        </w:rPr>
        <w:softHyphen/>
        <w:t>ны как осажденной крепости предопределила второй вариант разви</w:t>
      </w:r>
      <w:r>
        <w:rPr>
          <w:rFonts w:ascii="Times New Roman CYR" w:hAnsi="Times New Roman CYR" w:cs="Times New Roman CYR"/>
          <w:color w:val="000000"/>
        </w:rPr>
        <w:softHyphen/>
        <w:t>тия политической системы.</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Слом нэпа и полное господство принципов планово-распре</w:t>
      </w:r>
      <w:r>
        <w:rPr>
          <w:rFonts w:ascii="Times New Roman CYR" w:hAnsi="Times New Roman CYR" w:cs="Times New Roman CYR"/>
          <w:color w:val="000000"/>
        </w:rPr>
        <w:softHyphen/>
        <w:t>делительной экономики, абсолютная централизация всех сфер произ</w:t>
      </w:r>
      <w:r>
        <w:rPr>
          <w:rFonts w:ascii="Times New Roman CYR" w:hAnsi="Times New Roman CYR" w:cs="Times New Roman CYR"/>
          <w:color w:val="000000"/>
        </w:rPr>
        <w:softHyphen/>
        <w:t>водства параллельно с осуществлением форсированной индустриали</w:t>
      </w:r>
      <w:r>
        <w:rPr>
          <w:rFonts w:ascii="Times New Roman CYR" w:hAnsi="Times New Roman CYR" w:cs="Times New Roman CYR"/>
          <w:color w:val="000000"/>
        </w:rPr>
        <w:softHyphen/>
        <w:t>зации и сплошной коллективизации обусловили формирование поли</w:t>
      </w:r>
      <w:r>
        <w:rPr>
          <w:rFonts w:ascii="Times New Roman CYR" w:hAnsi="Times New Roman CYR" w:cs="Times New Roman CYR"/>
          <w:color w:val="000000"/>
        </w:rPr>
        <w:softHyphen/>
        <w:t>тического режима левокоммунистического тоталитарного характера. Если при В.И.Ленине прослеживались только отдельные элементы контроля государства над обществом, то при Сталине они приняли всеобщий тотальный характер. В этих условиях центральным над</w:t>
      </w:r>
      <w:r>
        <w:rPr>
          <w:rFonts w:ascii="Times New Roman CYR" w:hAnsi="Times New Roman CYR" w:cs="Times New Roman CYR"/>
          <w:color w:val="000000"/>
        </w:rPr>
        <w:softHyphen/>
        <w:t>партийным и надгосударственным органом власти стал карательный аппарат, который возглавили сначала ОГПУ, затем НКВД, МГБ. В стране создается сеть лагерей, лагпунктов, колоний и спецпоселе</w:t>
      </w:r>
      <w:r>
        <w:rPr>
          <w:rFonts w:ascii="Times New Roman CYR" w:hAnsi="Times New Roman CYR" w:cs="Times New Roman CYR"/>
          <w:color w:val="000000"/>
        </w:rPr>
        <w:softHyphen/>
        <w:t>ний. Труд заключенных широко применяется на трудоемких работах при строительстве каналов, заготовке леса и добыче полезных иско</w:t>
      </w:r>
      <w:r>
        <w:rPr>
          <w:rFonts w:ascii="Times New Roman CYR" w:hAnsi="Times New Roman CYR" w:cs="Times New Roman CYR"/>
          <w:color w:val="000000"/>
        </w:rPr>
        <w:softHyphen/>
        <w:t>паемых в Сибири и на Дальнем Востоке.</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Тоталитарный сталинский режим прикрывался Конституцией 1936 года, которая по теоретическим параметрам действительно была демократической и народной. Однако следует иметь в виду, что боль</w:t>
      </w:r>
      <w:r>
        <w:rPr>
          <w:rFonts w:ascii="Times New Roman CYR" w:hAnsi="Times New Roman CYR" w:cs="Times New Roman CYR"/>
          <w:color w:val="000000"/>
        </w:rPr>
        <w:softHyphen/>
        <w:t>шая часть общества была удовлетворена режимом и находила воз</w:t>
      </w:r>
      <w:r>
        <w:rPr>
          <w:rFonts w:ascii="Times New Roman CYR" w:hAnsi="Times New Roman CYR" w:cs="Times New Roman CYR"/>
          <w:color w:val="000000"/>
        </w:rPr>
        <w:softHyphen/>
        <w:t>можность в его рамках участвовать во власти, проявлять свою актив</w:t>
      </w:r>
      <w:r>
        <w:rPr>
          <w:rFonts w:ascii="Times New Roman CYR" w:hAnsi="Times New Roman CYR" w:cs="Times New Roman CYR"/>
          <w:color w:val="000000"/>
        </w:rPr>
        <w:softHyphen/>
        <w:t>ность, поддерживать ее. Именно в это время осуществляется мощный промыш</w:t>
      </w:r>
      <w:r>
        <w:rPr>
          <w:rFonts w:ascii="Times New Roman CYR" w:hAnsi="Times New Roman CYR" w:cs="Times New Roman CYR"/>
          <w:color w:val="000000"/>
        </w:rPr>
        <w:softHyphen/>
        <w:t>ленный рывок на основе прежде всего массового трудового энтузиаз</w:t>
      </w:r>
      <w:r>
        <w:rPr>
          <w:rFonts w:ascii="Times New Roman CYR" w:hAnsi="Times New Roman CYR" w:cs="Times New Roman CYR"/>
          <w:color w:val="000000"/>
        </w:rPr>
        <w:softHyphen/>
        <w:t>ма. Русский революционный размах в сочетании с централизованным планированием позволил превратить СССР во вторую индустриаль</w:t>
      </w:r>
      <w:r>
        <w:rPr>
          <w:rFonts w:ascii="Times New Roman CYR" w:hAnsi="Times New Roman CYR" w:cs="Times New Roman CYR"/>
          <w:color w:val="000000"/>
        </w:rPr>
        <w:softHyphen/>
        <w:t>ную державу мира. Осуществленная с большими перегибами и пере</w:t>
      </w:r>
      <w:r>
        <w:rPr>
          <w:rFonts w:ascii="Times New Roman CYR" w:hAnsi="Times New Roman CYR" w:cs="Times New Roman CYR"/>
          <w:color w:val="000000"/>
        </w:rPr>
        <w:softHyphen/>
        <w:t>косами сплошная коллективизация стала возможна благодаря массо</w:t>
      </w:r>
      <w:r>
        <w:rPr>
          <w:rFonts w:ascii="Times New Roman CYR" w:hAnsi="Times New Roman CYR" w:cs="Times New Roman CYR"/>
          <w:color w:val="000000"/>
        </w:rPr>
        <w:softHyphen/>
        <w:t>вому движению бедняцких и большой части середняцких слоев де</w:t>
      </w:r>
      <w:r>
        <w:rPr>
          <w:rFonts w:ascii="Times New Roman CYR" w:hAnsi="Times New Roman CYR" w:cs="Times New Roman CYR"/>
          <w:color w:val="000000"/>
        </w:rPr>
        <w:softHyphen/>
        <w:t>ревни. И тот факт, что аграрий-кооператор по сей день сохраняет вер</w:t>
      </w:r>
      <w:r>
        <w:rPr>
          <w:rFonts w:ascii="Times New Roman CYR" w:hAnsi="Times New Roman CYR" w:cs="Times New Roman CYR"/>
          <w:color w:val="000000"/>
        </w:rPr>
        <w:softHyphen/>
        <w:t>ность коллективистскому способу производства, лишний раз доказы</w:t>
      </w:r>
      <w:r>
        <w:rPr>
          <w:rFonts w:ascii="Times New Roman CYR" w:hAnsi="Times New Roman CYR" w:cs="Times New Roman CYR"/>
          <w:color w:val="000000"/>
        </w:rPr>
        <w:softHyphen/>
        <w:t>вает объективную обусловленность этой акции.</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Традиционные для крестьянской ментальности царистско-вождистские ориентации были .в полной мере и абсолютно сознательно ис</w:t>
      </w:r>
      <w:r>
        <w:rPr>
          <w:rFonts w:ascii="Times New Roman CYR" w:hAnsi="Times New Roman CYR" w:cs="Times New Roman CYR"/>
          <w:color w:val="000000"/>
        </w:rPr>
        <w:softHyphen/>
        <w:t>пользованы И.В.Сталиным, сформировавшим с помощью пропа</w:t>
      </w:r>
      <w:r>
        <w:rPr>
          <w:rFonts w:ascii="Times New Roman CYR" w:hAnsi="Times New Roman CYR" w:cs="Times New Roman CYR"/>
          <w:color w:val="000000"/>
        </w:rPr>
        <w:softHyphen/>
        <w:t>ганды культ своей личности как непогрешимого вождя («Сталин — это Ленин сегодня»). Было официально объявлено, что в СССР пост</w:t>
      </w:r>
      <w:r>
        <w:rPr>
          <w:rFonts w:ascii="Times New Roman CYR" w:hAnsi="Times New Roman CYR" w:cs="Times New Roman CYR"/>
          <w:color w:val="000000"/>
        </w:rPr>
        <w:softHyphen/>
        <w:t>роен в основном социализм, что не соответствовало действительнос</w:t>
      </w:r>
      <w:r>
        <w:rPr>
          <w:rFonts w:ascii="Times New Roman CYR" w:hAnsi="Times New Roman CYR" w:cs="Times New Roman CYR"/>
          <w:color w:val="000000"/>
        </w:rPr>
        <w:softHyphen/>
        <w:t>ти, так как социалистические идеалы народовластия были далеки от осуществления. Наряду с этим существовали отдельные элементы социалистического характера, например общественно-государственная собственность на средства производства. В трудовых коллективах и массовом сознании всего общества воспроизводились в модернизи</w:t>
      </w:r>
      <w:r>
        <w:rPr>
          <w:rFonts w:ascii="Times New Roman CYR" w:hAnsi="Times New Roman CYR" w:cs="Times New Roman CYR"/>
          <w:color w:val="000000"/>
        </w:rPr>
        <w:softHyphen/>
        <w:t>рованной коммунистической форме традиционные принципы общности, солидарности, приоритета нематериальных стимулов. Масштаб распространения в народе социалистического сознания закономерно связывался с тем, что, во-первых, среди населения испокон века зиж</w:t>
      </w:r>
      <w:r>
        <w:rPr>
          <w:rFonts w:ascii="Times New Roman CYR" w:hAnsi="Times New Roman CYR" w:cs="Times New Roman CYR"/>
          <w:color w:val="000000"/>
        </w:rPr>
        <w:softHyphen/>
        <w:t>дились духовно-нравственные ценности справедливости, добра, пат</w:t>
      </w:r>
      <w:r>
        <w:rPr>
          <w:rFonts w:ascii="Times New Roman CYR" w:hAnsi="Times New Roman CYR" w:cs="Times New Roman CYR"/>
          <w:color w:val="000000"/>
        </w:rPr>
        <w:softHyphen/>
        <w:t>риотизма, коллективизма, духовности. Во-вторых, кризис церкви и развитие атеизма лишали православную религию возможности контролировать эгалитаристские тенденции нации.</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Не случайно большевизм трактуется некоторыми исследователя</w:t>
      </w:r>
      <w:r>
        <w:rPr>
          <w:rFonts w:ascii="Times New Roman CYR" w:hAnsi="Times New Roman CYR" w:cs="Times New Roman CYR"/>
          <w:color w:val="000000"/>
        </w:rPr>
        <w:softHyphen/>
        <w:t>ми как хилиазм христианства или ересь православия. Н.А.Бердяев спра</w:t>
      </w:r>
      <w:r>
        <w:rPr>
          <w:rFonts w:ascii="Times New Roman CYR" w:hAnsi="Times New Roman CYR" w:cs="Times New Roman CYR"/>
          <w:color w:val="000000"/>
        </w:rPr>
        <w:softHyphen/>
        <w:t>ведливо считал советско-коммунистический строй естественным след</w:t>
      </w:r>
      <w:r>
        <w:rPr>
          <w:rFonts w:ascii="Times New Roman CYR" w:hAnsi="Times New Roman CYR" w:cs="Times New Roman CYR"/>
          <w:color w:val="000000"/>
        </w:rPr>
        <w:softHyphen/>
        <w:t>ствием всей истории России. Сталинско-большевистский режим объек</w:t>
      </w:r>
      <w:r>
        <w:rPr>
          <w:rFonts w:ascii="Times New Roman CYR" w:hAnsi="Times New Roman CYR" w:cs="Times New Roman CYR"/>
          <w:color w:val="000000"/>
        </w:rPr>
        <w:softHyphen/>
        <w:t>тивно продолжил дело форсированной индустриализации, начатой еще при Витте в дореволюционный период и при всех эксцессах обеспе</w:t>
      </w:r>
      <w:r>
        <w:rPr>
          <w:rFonts w:ascii="Times New Roman CYR" w:hAnsi="Times New Roman CYR" w:cs="Times New Roman CYR"/>
          <w:color w:val="000000"/>
        </w:rPr>
        <w:softHyphen/>
        <w:t>чил форсированное вхождение страны в индустриальное общество.</w:t>
      </w:r>
    </w:p>
    <w:p w:rsidR="000261B8" w:rsidRDefault="000261B8">
      <w:pPr>
        <w:widowControl w:val="0"/>
        <w:autoSpaceDE w:val="0"/>
        <w:autoSpaceDN w:val="0"/>
        <w:adjustRightInd w:val="0"/>
        <w:spacing w:before="100" w:after="100"/>
        <w:rPr>
          <w:rFonts w:ascii="Times New Roman CYR" w:hAnsi="Times New Roman CYR" w:cs="Times New Roman CYR"/>
        </w:rPr>
      </w:pPr>
      <w:r>
        <w:rPr>
          <w:rFonts w:ascii="Times New Roman CYR" w:hAnsi="Times New Roman CYR" w:cs="Times New Roman CYR"/>
        </w:rPr>
        <w:t>Исследователи ставят вопрос об общем и особенном в развитии политических режимов в СССР и в нацистской Германии в 1930—1940-х гг. Общеизвестно, что в отдельные периоды функционирования сталинско-большевистского режима, как и в нацистской Германии осуще</w:t>
      </w:r>
      <w:r>
        <w:rPr>
          <w:rFonts w:ascii="Times New Roman CYR" w:hAnsi="Times New Roman CYR" w:cs="Times New Roman CYR"/>
        </w:rPr>
        <w:softHyphen/>
        <w:t>ствлялись массовые репрессии и создавались концлагеря, в целом вза</w:t>
      </w:r>
      <w:r>
        <w:rPr>
          <w:rFonts w:ascii="Times New Roman CYR" w:hAnsi="Times New Roman CYR" w:cs="Times New Roman CYR"/>
        </w:rPr>
        <w:softHyphen/>
        <w:t>имоотношения человека и власти приобретали расово-тоталитарный характер. В то же время имелись принципиальные отличия, заклю</w:t>
      </w:r>
      <w:r>
        <w:rPr>
          <w:rFonts w:ascii="Times New Roman CYR" w:hAnsi="Times New Roman CYR" w:cs="Times New Roman CYR"/>
        </w:rPr>
        <w:softHyphen/>
        <w:t>чавшиеся в том, что в СССР господствовала идеология пролетарско</w:t>
      </w:r>
      <w:r>
        <w:rPr>
          <w:rFonts w:ascii="Times New Roman CYR" w:hAnsi="Times New Roman CYR" w:cs="Times New Roman CYR"/>
        </w:rPr>
        <w:softHyphen/>
        <w:t>го интернационализма, а в Германии — расовой ненависти и геноци</w:t>
      </w:r>
      <w:r>
        <w:rPr>
          <w:rFonts w:ascii="Times New Roman CYR" w:hAnsi="Times New Roman CYR" w:cs="Times New Roman CYR"/>
        </w:rPr>
        <w:softHyphen/>
        <w:t>да народов. Большевизм ориентировался на построение общества все</w:t>
      </w:r>
      <w:r>
        <w:rPr>
          <w:rFonts w:ascii="Times New Roman CYR" w:hAnsi="Times New Roman CYR" w:cs="Times New Roman CYR"/>
        </w:rPr>
        <w:softHyphen/>
        <w:t>общего равенства, а нацизм — на сочетание господства частнособствен</w:t>
      </w:r>
      <w:r>
        <w:rPr>
          <w:rFonts w:ascii="Times New Roman CYR" w:hAnsi="Times New Roman CYR" w:cs="Times New Roman CYR"/>
        </w:rPr>
        <w:softHyphen/>
        <w:t>нического капиталистического строя и национально-расового терро</w:t>
      </w:r>
      <w:r>
        <w:rPr>
          <w:rFonts w:ascii="Times New Roman CYR" w:hAnsi="Times New Roman CYR" w:cs="Times New Roman CYR"/>
        </w:rPr>
        <w:softHyphen/>
        <w:t>ристического господства, причем главного своего врага лидеры фашизма видели в коммунизме, а не в западной демократии. Харак</w:t>
      </w:r>
      <w:r>
        <w:rPr>
          <w:rFonts w:ascii="Times New Roman CYR" w:hAnsi="Times New Roman CYR" w:cs="Times New Roman CYR"/>
        </w:rPr>
        <w:softHyphen/>
        <w:t>терно, что оккупационные войска на захваченной территории европейской части России осуществляли перестройку хозяйственных от</w:t>
      </w:r>
      <w:r>
        <w:rPr>
          <w:rFonts w:ascii="Times New Roman CYR" w:hAnsi="Times New Roman CYR" w:cs="Times New Roman CYR"/>
        </w:rPr>
        <w:softHyphen/>
        <w:t>ношений на принципах рыночно-капиталистической экономики, унич</w:t>
      </w:r>
      <w:r>
        <w:rPr>
          <w:rFonts w:ascii="Times New Roman CYR" w:hAnsi="Times New Roman CYR" w:cs="Times New Roman CYR"/>
        </w:rPr>
        <w:softHyphen/>
        <w:t>тожая все социалистические элементы. Следует отметить и тот факт, что в США и Великобритании в годы второй мировой войны проводились карательные акции в отношении граждан этих стран, принадлежавших к этническим выходцам из стран-противников, ко</w:t>
      </w:r>
      <w:r>
        <w:rPr>
          <w:rFonts w:ascii="Times New Roman CYR" w:hAnsi="Times New Roman CYR" w:cs="Times New Roman CYR"/>
        </w:rPr>
        <w:softHyphen/>
        <w:t>торые заключались в концлагеря, но никто на этом основании не от</w:t>
      </w:r>
      <w:r>
        <w:rPr>
          <w:rFonts w:ascii="Times New Roman CYR" w:hAnsi="Times New Roman CYR" w:cs="Times New Roman CYR"/>
        </w:rPr>
        <w:softHyphen/>
        <w:t>носит эти державы к тоталитарным государствам.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При всех недостатках и пороках сталинский режим объективно выполнил главную задачу — спасения во время второй мировой вой</w:t>
      </w:r>
      <w:r>
        <w:rPr>
          <w:rFonts w:ascii="Times New Roman CYR" w:hAnsi="Times New Roman CYR" w:cs="Times New Roman CYR"/>
          <w:color w:val="000000"/>
        </w:rPr>
        <w:softHyphen/>
        <w:t>ны всего человечества от фашизма, что было признано союзниками СССР — западными демократиями в лице их лидеров — Черчилля и Рузвельта.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годы Великой Отечественной войны советская государствен</w:t>
      </w:r>
      <w:r>
        <w:rPr>
          <w:rFonts w:ascii="Times New Roman CYR" w:hAnsi="Times New Roman CYR" w:cs="Times New Roman CYR"/>
          <w:color w:val="000000"/>
        </w:rPr>
        <w:softHyphen/>
        <w:t>ность дополнилась новыми компонентами, прежде всего внедрением</w:t>
      </w:r>
      <w:r>
        <w:rPr>
          <w:rFonts w:ascii="Times New Roman CYR" w:hAnsi="Times New Roman CYR" w:cs="Times New Roman CYR"/>
        </w:rPr>
        <w:t xml:space="preserve"> </w:t>
      </w:r>
      <w:r>
        <w:rPr>
          <w:rFonts w:ascii="Times New Roman CYR" w:hAnsi="Times New Roman CYR" w:cs="Times New Roman CYR"/>
          <w:color w:val="000000"/>
        </w:rPr>
        <w:t>в коммунистическую идеологию национально-патриотических лозун</w:t>
      </w:r>
      <w:r>
        <w:rPr>
          <w:rFonts w:ascii="Times New Roman CYR" w:hAnsi="Times New Roman CYR" w:cs="Times New Roman CYR"/>
          <w:color w:val="000000"/>
        </w:rPr>
        <w:softHyphen/>
        <w:t>гов. Сталин разочаровался в идее мировой революции и распустил Коминтерн, отказался от политики воинствующего атеизма и при</w:t>
      </w:r>
      <w:r>
        <w:rPr>
          <w:rFonts w:ascii="Times New Roman CYR" w:hAnsi="Times New Roman CYR" w:cs="Times New Roman CYR"/>
          <w:color w:val="000000"/>
        </w:rPr>
        <w:softHyphen/>
        <w:t>знал исторические духовно-культурные ценности России великим достоянием СССР. В итоге возник тот сплав приверженности трудя</w:t>
      </w:r>
      <w:r>
        <w:rPr>
          <w:rFonts w:ascii="Times New Roman CYR" w:hAnsi="Times New Roman CYR" w:cs="Times New Roman CYR"/>
          <w:color w:val="000000"/>
        </w:rPr>
        <w:softHyphen/>
        <w:t>щихся советскому социалистическому строю с многовековыми патри</w:t>
      </w:r>
      <w:r>
        <w:rPr>
          <w:rFonts w:ascii="Times New Roman CYR" w:hAnsi="Times New Roman CYR" w:cs="Times New Roman CYR"/>
          <w:color w:val="000000"/>
        </w:rPr>
        <w:softHyphen/>
        <w:t>отическими традициями русских и других народов нашей родины, который и обеспечил победу. Однако сталинский режим несет и свою долю ответственности за неоправданно высокие потери. Хотя на фрон</w:t>
      </w:r>
      <w:r>
        <w:rPr>
          <w:rFonts w:ascii="Times New Roman CYR" w:hAnsi="Times New Roman CYR" w:cs="Times New Roman CYR"/>
          <w:color w:val="000000"/>
        </w:rPr>
        <w:softHyphen/>
        <w:t>тах погибло 8,5 миллионов военнослужащих, что сопоставимо с потерями интервен</w:t>
      </w:r>
      <w:r>
        <w:rPr>
          <w:rFonts w:ascii="Times New Roman CYR" w:hAnsi="Times New Roman CYR" w:cs="Times New Roman CYR"/>
          <w:color w:val="000000"/>
        </w:rPr>
        <w:softHyphen/>
        <w:t>тов, но кроме того фашистами было истреблено 20 миллионов мирных жи</w:t>
      </w:r>
      <w:r>
        <w:rPr>
          <w:rFonts w:ascii="Times New Roman CYR" w:hAnsi="Times New Roman CYR" w:cs="Times New Roman CYR"/>
          <w:color w:val="000000"/>
        </w:rPr>
        <w:softHyphen/>
        <w:t>телей и военнопленных, а в итоге было уничтожено целое послеок</w:t>
      </w:r>
      <w:r>
        <w:rPr>
          <w:rFonts w:ascii="Times New Roman CYR" w:hAnsi="Times New Roman CYR" w:cs="Times New Roman CYR"/>
          <w:color w:val="000000"/>
        </w:rPr>
        <w:softHyphen/>
        <w:t>тябрьское поколение советских людей, что имело далеко идущие по</w:t>
      </w:r>
      <w:r>
        <w:rPr>
          <w:rFonts w:ascii="Times New Roman CYR" w:hAnsi="Times New Roman CYR" w:cs="Times New Roman CYR"/>
          <w:color w:val="000000"/>
        </w:rPr>
        <w:softHyphen/>
        <w:t>следствия.</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этот период чрезмерная централизация режима наконец полу</w:t>
      </w:r>
      <w:r>
        <w:rPr>
          <w:rFonts w:ascii="Times New Roman CYR" w:hAnsi="Times New Roman CYR" w:cs="Times New Roman CYR"/>
          <w:color w:val="000000"/>
        </w:rPr>
        <w:softHyphen/>
        <w:t>чила известное оправдание. В то же время, по мнению ряда истори</w:t>
      </w:r>
      <w:r>
        <w:rPr>
          <w:rFonts w:ascii="Times New Roman CYR" w:hAnsi="Times New Roman CYR" w:cs="Times New Roman CYR"/>
          <w:color w:val="000000"/>
        </w:rPr>
        <w:softHyphen/>
        <w:t>ков, в годы войны произошло ослабление диктаторского режима и повышение степени самостоятельности и ответственности исполни</w:t>
      </w:r>
      <w:r>
        <w:rPr>
          <w:rFonts w:ascii="Times New Roman CYR" w:hAnsi="Times New Roman CYR" w:cs="Times New Roman CYR"/>
          <w:color w:val="000000"/>
        </w:rPr>
        <w:softHyphen/>
        <w:t>телей на местах. Следует подчеркнуть, что И.В.Сталин несёт персо</w:t>
      </w:r>
      <w:r>
        <w:rPr>
          <w:rFonts w:ascii="Times New Roman CYR" w:hAnsi="Times New Roman CYR" w:cs="Times New Roman CYR"/>
          <w:color w:val="000000"/>
        </w:rPr>
        <w:softHyphen/>
        <w:t>нальную ответственность за многие поражения и просчеты начально</w:t>
      </w:r>
      <w:r>
        <w:rPr>
          <w:rFonts w:ascii="Times New Roman CYR" w:hAnsi="Times New Roman CYR" w:cs="Times New Roman CYR"/>
          <w:color w:val="000000"/>
        </w:rPr>
        <w:softHyphen/>
        <w:t>го этапа войны, но он неотделим как Верховный Главнокомандую</w:t>
      </w:r>
      <w:r>
        <w:rPr>
          <w:rFonts w:ascii="Times New Roman CYR" w:hAnsi="Times New Roman CYR" w:cs="Times New Roman CYR"/>
          <w:color w:val="000000"/>
        </w:rPr>
        <w:softHyphen/>
        <w:t>щий и от побед заключительного этапа. Блестящую объективную ха</w:t>
      </w:r>
      <w:r>
        <w:rPr>
          <w:rFonts w:ascii="Times New Roman CYR" w:hAnsi="Times New Roman CYR" w:cs="Times New Roman CYR"/>
          <w:color w:val="000000"/>
        </w:rPr>
        <w:softHyphen/>
        <w:t>рактеристику Сталину дал Черчилль в своей известной речи в британ</w:t>
      </w:r>
      <w:r>
        <w:rPr>
          <w:rFonts w:ascii="Times New Roman CYR" w:hAnsi="Times New Roman CYR" w:cs="Times New Roman CYR"/>
          <w:color w:val="000000"/>
        </w:rPr>
        <w:softHyphen/>
        <w:t>ском парламенте. Великую и страшную фигуру Сталина невозможно рассматривать вне реальной истории советского государства со всеми его победами и поражениями.</w:t>
      </w:r>
    </w:p>
    <w:p w:rsidR="000261B8" w:rsidRDefault="000261B8">
      <w:pPr>
        <w:widowControl w:val="0"/>
        <w:shd w:val="clear" w:color="auto" w:fill="FFFFFF"/>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color w:val="000000"/>
        </w:rPr>
        <w:t>Десталинизация. Номенклатурно-коммунистический режим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После окончания военных действий военно-мобилизационная си</w:t>
      </w:r>
      <w:r>
        <w:rPr>
          <w:rFonts w:ascii="Times New Roman CYR" w:hAnsi="Times New Roman CYR" w:cs="Times New Roman CYR"/>
          <w:color w:val="000000"/>
        </w:rPr>
        <w:softHyphen/>
        <w:t>стема сохранялась и она была действительно необходима, пока шел тяжелейший период восстановления народного хозяйства и одновре</w:t>
      </w:r>
      <w:r>
        <w:rPr>
          <w:rFonts w:ascii="Times New Roman CYR" w:hAnsi="Times New Roman CYR" w:cs="Times New Roman CYR"/>
          <w:color w:val="000000"/>
        </w:rPr>
        <w:softHyphen/>
        <w:t>менного создания ракетно-ядерного потенциала в условиях начавшейся холодной войны. Однако уже в конце 40-х гг. стала очевидной по</w:t>
      </w:r>
      <w:r>
        <w:rPr>
          <w:rFonts w:ascii="Times New Roman CYR" w:hAnsi="Times New Roman CYR" w:cs="Times New Roman CYR"/>
          <w:color w:val="000000"/>
        </w:rPr>
        <w:softHyphen/>
        <w:t>требность демократизации советского общества. Сталинский режим вступил в принципиальное противоречие с новой эпохой, пытаясь восстановить апробированные в прошлом тоталитарные черты, вклю</w:t>
      </w:r>
      <w:r>
        <w:rPr>
          <w:rFonts w:ascii="Times New Roman CYR" w:hAnsi="Times New Roman CYR" w:cs="Times New Roman CYR"/>
          <w:color w:val="000000"/>
        </w:rPr>
        <w:softHyphen/>
        <w:t>чая новый виток массовых репрессий. Смерть Сталина подвела черту в таком развитии режима. Давно назревшие преобразования стали сразу же намечаться в решениях Г.В.Маленкова и других руководи</w:t>
      </w:r>
      <w:r>
        <w:rPr>
          <w:rFonts w:ascii="Times New Roman CYR" w:hAnsi="Times New Roman CYR" w:cs="Times New Roman CYR"/>
          <w:color w:val="000000"/>
        </w:rPr>
        <w:softHyphen/>
        <w:t>телей партии и государства. Десталинизация была начата задолго до XX съезда КПСС. Победа во внутриэлитной борьбе группы Н. С. Хру</w:t>
      </w:r>
      <w:r>
        <w:rPr>
          <w:rFonts w:ascii="Times New Roman CYR" w:hAnsi="Times New Roman CYR" w:cs="Times New Roman CYR"/>
          <w:color w:val="000000"/>
        </w:rPr>
        <w:softHyphen/>
        <w:t>щева привела к более радикальному варианту разоблачения сталин</w:t>
      </w:r>
      <w:r>
        <w:rPr>
          <w:rFonts w:ascii="Times New Roman CYR" w:hAnsi="Times New Roman CYR" w:cs="Times New Roman CYR"/>
          <w:color w:val="000000"/>
        </w:rPr>
        <w:softHyphen/>
        <w:t>ского режима власти и формированию нового политического режима.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 исторической литературе распространено мнение, что руковод</w:t>
      </w:r>
      <w:r>
        <w:rPr>
          <w:rFonts w:ascii="Times New Roman CYR" w:hAnsi="Times New Roman CYR" w:cs="Times New Roman CYR"/>
          <w:color w:val="000000"/>
        </w:rPr>
        <w:softHyphen/>
        <w:t>ство Н.С.Хрущева и его преемника Л.И.Брежнева представляют отдельные этапы развития советского общества и самостоятельные</w:t>
      </w:r>
      <w:r>
        <w:rPr>
          <w:rFonts w:ascii="Times New Roman CYR" w:hAnsi="Times New Roman CYR" w:cs="Times New Roman CYR"/>
        </w:rPr>
        <w:t xml:space="preserve"> </w:t>
      </w:r>
      <w:r>
        <w:rPr>
          <w:rFonts w:ascii="Times New Roman CYR" w:hAnsi="Times New Roman CYR" w:cs="Times New Roman CYR"/>
          <w:color w:val="000000"/>
        </w:rPr>
        <w:t>политические режимы. Действительно, деятельность Н.С.Хрущева носила в целом реформаторский характер. Он резко ограничил поле действий карательных органов, поставив их под контроль партии, начал демократизацию политической системы, децентрализацию уп</w:t>
      </w:r>
      <w:r>
        <w:rPr>
          <w:rFonts w:ascii="Times New Roman CYR" w:hAnsi="Times New Roman CYR" w:cs="Times New Roman CYR"/>
          <w:color w:val="000000"/>
        </w:rPr>
        <w:softHyphen/>
        <w:t>равления, сокращение государственного аппарата и армии. Хрущев на XX съезде КПСС положил начало осуждению нарушений закон</w:t>
      </w:r>
      <w:r>
        <w:rPr>
          <w:rFonts w:ascii="Times New Roman CYR" w:hAnsi="Times New Roman CYR" w:cs="Times New Roman CYR"/>
          <w:color w:val="000000"/>
        </w:rPr>
        <w:softHyphen/>
        <w:t>ности, просчетов первого периода войны, властного произвола и лич</w:t>
      </w:r>
      <w:r>
        <w:rPr>
          <w:rFonts w:ascii="Times New Roman CYR" w:hAnsi="Times New Roman CYR" w:cs="Times New Roman CYR"/>
          <w:color w:val="000000"/>
        </w:rPr>
        <w:softHyphen/>
        <w:t>ного сталинского диктата. Была развернута массовая реабилитация репрессированных в ходе сталинских чисток граждан, за исключени</w:t>
      </w:r>
      <w:r>
        <w:rPr>
          <w:rFonts w:ascii="Times New Roman CYR" w:hAnsi="Times New Roman CYR" w:cs="Times New Roman CYR"/>
          <w:color w:val="000000"/>
        </w:rPr>
        <w:softHyphen/>
        <w:t>ем руководства внутрипартийных оппозиций. На основании архивных данных было установлено, что репрессиям подверглось 3,8 миллионов чело</w:t>
      </w:r>
      <w:r>
        <w:rPr>
          <w:rFonts w:ascii="Times New Roman CYR" w:hAnsi="Times New Roman CYR" w:cs="Times New Roman CYR"/>
          <w:color w:val="000000"/>
        </w:rPr>
        <w:softHyphen/>
        <w:t>век, из них расстреляно — 643 тысячи.</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Вместе с тем в ходе разоблачения культа личности Сталина были допущены характерные для Хрущева авантюристичные подходы и непродуманность, что привело к началу огульно-эмоционального очер</w:t>
      </w:r>
      <w:r>
        <w:rPr>
          <w:rFonts w:ascii="Times New Roman CYR" w:hAnsi="Times New Roman CYR" w:cs="Times New Roman CYR"/>
          <w:color w:val="000000"/>
        </w:rPr>
        <w:softHyphen/>
        <w:t>нения советского прошлого. Хрущев продолжал политику в духе тра</w:t>
      </w:r>
      <w:r>
        <w:rPr>
          <w:rFonts w:ascii="Times New Roman CYR" w:hAnsi="Times New Roman CYR" w:cs="Times New Roman CYR"/>
          <w:color w:val="000000"/>
        </w:rPr>
        <w:softHyphen/>
        <w:t>диций сталинизма и в крови подавил новочеркасские и другие выс</w:t>
      </w:r>
      <w:r>
        <w:rPr>
          <w:rFonts w:ascii="Times New Roman CYR" w:hAnsi="Times New Roman CYR" w:cs="Times New Roman CYR"/>
          <w:color w:val="000000"/>
        </w:rPr>
        <w:softHyphen/>
        <w:t>тупления трудящихся. Авантюрно-утопические программы и попыт</w:t>
      </w:r>
      <w:r>
        <w:rPr>
          <w:rFonts w:ascii="Times New Roman CYR" w:hAnsi="Times New Roman CYR" w:cs="Times New Roman CYR"/>
          <w:color w:val="000000"/>
        </w:rPr>
        <w:softHyphen/>
        <w:t>ка создания собственного культа личности, «кукурузные» и другие реформы, принимавшие деструктивный характер, вынудили сформи</w:t>
      </w:r>
      <w:r>
        <w:rPr>
          <w:rFonts w:ascii="Times New Roman CYR" w:hAnsi="Times New Roman CYR" w:cs="Times New Roman CYR"/>
          <w:color w:val="000000"/>
        </w:rPr>
        <w:softHyphen/>
        <w:t>ровавшуюся партийно-государственную номенклатурную элиту отстра</w:t>
      </w:r>
      <w:r>
        <w:rPr>
          <w:rFonts w:ascii="Times New Roman CYR" w:hAnsi="Times New Roman CYR" w:cs="Times New Roman CYR"/>
          <w:color w:val="000000"/>
        </w:rPr>
        <w:softHyphen/>
        <w:t>нить его от руководства в рамках существовавших правовых норм. Новым ставленником элиты стал ее достаточно типичный представи</w:t>
      </w:r>
      <w:r>
        <w:rPr>
          <w:rFonts w:ascii="Times New Roman CYR" w:hAnsi="Times New Roman CYR" w:cs="Times New Roman CYR"/>
          <w:color w:val="000000"/>
        </w:rPr>
        <w:softHyphen/>
        <w:t>тель Л.И.Брежнев. Он сначала продолжил реформаторскую политику, заложенную предшественником, но начиная с 1970-х гг. пре</w:t>
      </w:r>
      <w:r>
        <w:rPr>
          <w:rFonts w:ascii="Times New Roman CYR" w:hAnsi="Times New Roman CYR" w:cs="Times New Roman CYR"/>
          <w:color w:val="000000"/>
        </w:rPr>
        <w:softHyphen/>
        <w:t>кратил ее. Экономическая реформа стала затухать и на место провоз</w:t>
      </w:r>
      <w:r>
        <w:rPr>
          <w:rFonts w:ascii="Times New Roman CYR" w:hAnsi="Times New Roman CYR" w:cs="Times New Roman CYR"/>
          <w:color w:val="000000"/>
        </w:rPr>
        <w:softHyphen/>
        <w:t>глашенных в 1965 году принципов материальной заинтересованности и хозяйственного расчета вернулись привычные административно-ко</w:t>
      </w:r>
      <w:r>
        <w:rPr>
          <w:rFonts w:ascii="Times New Roman CYR" w:hAnsi="Times New Roman CYR" w:cs="Times New Roman CYR"/>
          <w:color w:val="000000"/>
        </w:rPr>
        <w:softHyphen/>
        <w:t>мандные методы руководства.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Л.И.Брежнев и его ближайшее окружение продолжили полити</w:t>
      </w:r>
      <w:r>
        <w:rPr>
          <w:rFonts w:ascii="Times New Roman CYR" w:hAnsi="Times New Roman CYR" w:cs="Times New Roman CYR"/>
          <w:color w:val="000000"/>
        </w:rPr>
        <w:softHyphen/>
        <w:t>ческую линию постсталинского периода с заметными коррекциями в сторону стабильности и консерватизма. Восстановления сталинизма не произошло, как и возрождения хрущевских авантюр. В государ</w:t>
      </w:r>
      <w:r>
        <w:rPr>
          <w:rFonts w:ascii="Times New Roman CYR" w:hAnsi="Times New Roman CYR" w:cs="Times New Roman CYR"/>
          <w:color w:val="000000"/>
        </w:rPr>
        <w:softHyphen/>
        <w:t>ственное устройство не было внесено никаких значительных измене</w:t>
      </w:r>
      <w:r>
        <w:rPr>
          <w:rFonts w:ascii="Times New Roman CYR" w:hAnsi="Times New Roman CYR" w:cs="Times New Roman CYR"/>
          <w:color w:val="000000"/>
        </w:rPr>
        <w:softHyphen/>
        <w:t>ний. По-прежнему высшим консолидированным органом власти было Политбюро ЦК КПСС, опиравшееся в своей деятельности на аппарат ЦК и Совета Министров. Конституция 1977 года закрепила руководя</w:t>
      </w:r>
      <w:r>
        <w:rPr>
          <w:rFonts w:ascii="Times New Roman CYR" w:hAnsi="Times New Roman CYR" w:cs="Times New Roman CYR"/>
          <w:color w:val="000000"/>
        </w:rPr>
        <w:softHyphen/>
        <w:t>щую роль КПСС в политической системе, в которой Советы офици</w:t>
      </w:r>
      <w:r>
        <w:rPr>
          <w:rFonts w:ascii="Times New Roman CYR" w:hAnsi="Times New Roman CYR" w:cs="Times New Roman CYR"/>
          <w:color w:val="000000"/>
        </w:rPr>
        <w:softHyphen/>
        <w:t>ально считались государственным стержнем, а фактически играли второстепенную роль. В целом, несмотря на личностные различия и характер деятельности Хрущева и Брежнева как лидеров государства и партии, следует признать наличие общего номенклатурно-коммунистического режима власти в 1960-х — первой половине 1980-х гг.</w:t>
      </w:r>
    </w:p>
    <w:p w:rsidR="000261B8" w:rsidRDefault="000261B8">
      <w:pPr>
        <w:widowControl w:val="0"/>
        <w:shd w:val="clear" w:color="auto" w:fill="FFFFFF"/>
        <w:autoSpaceDE w:val="0"/>
        <w:autoSpaceDN w:val="0"/>
        <w:adjustRightInd w:val="0"/>
        <w:spacing w:before="120" w:after="120"/>
        <w:jc w:val="center"/>
        <w:rPr>
          <w:rFonts w:ascii="Times New Roman CYR" w:hAnsi="Times New Roman CYR" w:cs="Times New Roman CYR"/>
        </w:rPr>
      </w:pPr>
      <w:r>
        <w:rPr>
          <w:rFonts w:ascii="Times New Roman CYR" w:hAnsi="Times New Roman CYR" w:cs="Times New Roman CYR"/>
          <w:b/>
          <w:bCs/>
          <w:color w:val="000000"/>
        </w:rPr>
        <w:t>Авторитарно-либеральный режим</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Период 1985—1991 гг. ознаменовался реформаторскими преобразованиями под началом нового Генерального секретаря ЦК КПСС М.С.Горбачева. В условиях экономического кризиса он пытался осу</w:t>
      </w:r>
      <w:r>
        <w:rPr>
          <w:rFonts w:ascii="Times New Roman CYR" w:hAnsi="Times New Roman CYR" w:cs="Times New Roman CYR"/>
          <w:color w:val="000000"/>
        </w:rPr>
        <w:softHyphen/>
        <w:t>ществить реформу хозяйственного механизма и, не доведя ее до кон</w:t>
      </w:r>
      <w:r>
        <w:rPr>
          <w:rFonts w:ascii="Times New Roman CYR" w:hAnsi="Times New Roman CYR" w:cs="Times New Roman CYR"/>
          <w:color w:val="000000"/>
        </w:rPr>
        <w:softHyphen/>
        <w:t>ца, перешел к радикальному преобразованию политической системы. Перестройка в политической сфере привела к появлению оппозиции и возрождению много</w:t>
      </w:r>
      <w:r>
        <w:rPr>
          <w:rFonts w:ascii="Times New Roman CYR" w:hAnsi="Times New Roman CYR" w:cs="Times New Roman CYR"/>
          <w:color w:val="000000"/>
        </w:rPr>
        <w:softHyphen/>
        <w:t xml:space="preserve">партийности. КПСС постепенно была оттеснена на вторые позиции в управлении государством. </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Существование оппозиции является одним из неотъемлемых элементов демократической системы власти, деятельность которой благотворно сказывается влияет на функционирование власти. Поскольку перестройка планировалась как ограниченная во времени, упорядоченная, проводимая под строгим партийным контролем операция, в ходе которой именно перестраивается политическая система общества, а не возводится новая конструкция, то оппонирующие политические силы имели возможность критиковать ее как справа – с позиций либерализма за недостаточную либерализацию всех сфер общественной жизни, так и слева – с позиций ортодоксального коммунизма, за поспешную либерализацию.</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Легализация оппозиционных структур произошла летом 1988 года в период выборов в Верховный Совет СССР. Выборам предшествовала работа XIX партийной конференции (июнь-июль 1988 года), на которой был выдвинут проект конституционной реформы, предусматривающий помимо альтернативных выборов принципиальные изменения существующей политической системы. Была создана двухуровневая представительная система – Съезд народных депутатов и Верховный Совет СССР – и учрежден пост Президента СССР. На III съезде народных депутатов СССР была отменена статья 6 Конституции СССР о руководящей роли КПСС, что вынуло стержень из всей политической системы. Президент вышел из-под контроля партии. Ее Политбюро и ЦК были практически отстранены от участия  в выработке решений. Упразднение в 1989 году номенклатуры вместе с лишением КПСС правовых оснований для влияния на кадровую политику освободило от контроля партии республиканские и местные элиты. Государственный аппарат превратился в сложный конгломерат сотрудничающих и противоборствующих группировок.</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Эти радикальные изменения в условиях экономических неурядиц приве</w:t>
      </w:r>
      <w:r>
        <w:rPr>
          <w:rFonts w:ascii="Times New Roman CYR" w:hAnsi="Times New Roman CYR" w:cs="Times New Roman CYR"/>
          <w:color w:val="000000"/>
        </w:rPr>
        <w:softHyphen/>
        <w:t>ли к распаду государственности и краху союзного единства респуб</w:t>
      </w:r>
      <w:r>
        <w:rPr>
          <w:rFonts w:ascii="Times New Roman CYR" w:hAnsi="Times New Roman CYR" w:cs="Times New Roman CYR"/>
          <w:color w:val="000000"/>
        </w:rPr>
        <w:softHyphen/>
        <w:t>лик. Попытка руководителей правительства и ряда ведущих мини</w:t>
      </w:r>
      <w:r>
        <w:rPr>
          <w:rFonts w:ascii="Times New Roman CYR" w:hAnsi="Times New Roman CYR" w:cs="Times New Roman CYR"/>
          <w:color w:val="000000"/>
        </w:rPr>
        <w:softHyphen/>
        <w:t>стерств отстранить Горбачева от руководства страной и сохранить со</w:t>
      </w:r>
      <w:r>
        <w:rPr>
          <w:rFonts w:ascii="Times New Roman CYR" w:hAnsi="Times New Roman CYR" w:cs="Times New Roman CYR"/>
          <w:color w:val="000000"/>
        </w:rPr>
        <w:softHyphen/>
        <w:t>юзное государство в форме СССР закончилась неудачей и была оха</w:t>
      </w:r>
      <w:r>
        <w:rPr>
          <w:rFonts w:ascii="Times New Roman CYR" w:hAnsi="Times New Roman CYR" w:cs="Times New Roman CYR"/>
          <w:color w:val="000000"/>
        </w:rPr>
        <w:softHyphen/>
        <w:t>рактеризована победившими сторонниками Б.Н.Ельцина как путч. Утвердившись, благодаря августовскому поражению союзного цент</w:t>
      </w:r>
      <w:r>
        <w:rPr>
          <w:rFonts w:ascii="Times New Roman CYR" w:hAnsi="Times New Roman CYR" w:cs="Times New Roman CYR"/>
          <w:color w:val="000000"/>
        </w:rPr>
        <w:softHyphen/>
        <w:t>ра, Б.Н.Ельцин последовательно осуществил ряд мер, выходивших за пределы тогдашней Конституции СССР, — запретил КПСС, под</w:t>
      </w:r>
      <w:r>
        <w:rPr>
          <w:rFonts w:ascii="Times New Roman CYR" w:hAnsi="Times New Roman CYR" w:cs="Times New Roman CYR"/>
          <w:color w:val="000000"/>
        </w:rPr>
        <w:softHyphen/>
        <w:t>писал Беловежское соглашение о роспуске СССР. В октябре 1993 года был насильственно ликвидирован Верховный Совет РСФСР и совет</w:t>
      </w:r>
      <w:r>
        <w:rPr>
          <w:rFonts w:ascii="Times New Roman CYR" w:hAnsi="Times New Roman CYR" w:cs="Times New Roman CYR"/>
          <w:color w:val="000000"/>
        </w:rPr>
        <w:softHyphen/>
        <w:t>ская власть в целом, что нашло известное осуждение в решениях Конституционного Суда. В стране установился антисоветский ельцинский политический режим. Его победа по-разному определяется в политологической ли</w:t>
      </w:r>
      <w:r>
        <w:rPr>
          <w:rFonts w:ascii="Times New Roman CYR" w:hAnsi="Times New Roman CYR" w:cs="Times New Roman CYR"/>
          <w:color w:val="000000"/>
        </w:rPr>
        <w:softHyphen/>
        <w:t>тературе: от реформации и демократической революции до буржуаз</w:t>
      </w:r>
      <w:r>
        <w:rPr>
          <w:rFonts w:ascii="Times New Roman CYR" w:hAnsi="Times New Roman CYR" w:cs="Times New Roman CYR"/>
          <w:color w:val="000000"/>
        </w:rPr>
        <w:softHyphen/>
        <w:t>но-бюрократической контрреволюции и переворота.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color w:val="000000"/>
        </w:rPr>
        <w:t>Таким образом, период конца 1980-х — начала 1990-х гг. является переходным этапом. Определить сущность политического режи</w:t>
      </w:r>
      <w:r>
        <w:rPr>
          <w:rFonts w:ascii="Times New Roman CYR" w:hAnsi="Times New Roman CYR" w:cs="Times New Roman CYR"/>
          <w:color w:val="000000"/>
        </w:rPr>
        <w:softHyphen/>
        <w:t>ма второй половины 80-х — начала 90-х гг. однозначно затруднительно. В этот период были проявления как авторитаризма, так и демократии, имели место в политической практике сепаратизм и попытка установления военно-бюрократического ре</w:t>
      </w:r>
      <w:r>
        <w:rPr>
          <w:rFonts w:ascii="Times New Roman CYR" w:hAnsi="Times New Roman CYR" w:cs="Times New Roman CYR"/>
          <w:color w:val="000000"/>
        </w:rPr>
        <w:softHyphen/>
        <w:t>жима. Вероятно, ведущей была авторитарно-либеральная тенденция, связанная с именем М.С.Гор</w:t>
      </w:r>
      <w:r>
        <w:rPr>
          <w:rFonts w:ascii="Times New Roman CYR" w:hAnsi="Times New Roman CYR" w:cs="Times New Roman CYR"/>
          <w:color w:val="000000"/>
        </w:rPr>
        <w:softHyphen/>
        <w:t>бачева.</w:t>
      </w:r>
    </w:p>
    <w:p w:rsidR="000261B8" w:rsidRDefault="000261B8" w:rsidP="000261B8">
      <w:pPr>
        <w:keepNext/>
        <w:pageBreakBefore/>
        <w:widowControl w:val="0"/>
        <w:shd w:val="clear" w:color="auto" w:fill="FFFFFF"/>
        <w:autoSpaceDE w:val="0"/>
        <w:autoSpaceDN w:val="0"/>
        <w:adjustRightInd w:val="0"/>
        <w:spacing w:before="120" w:after="120"/>
        <w:ind w:right="11"/>
        <w:jc w:val="center"/>
        <w:rPr>
          <w:rFonts w:ascii="Times New Roman CYR" w:hAnsi="Times New Roman CYR" w:cs="Times New Roman CYR"/>
          <w:b/>
          <w:bCs/>
          <w:color w:val="000000"/>
          <w:kern w:val="36"/>
        </w:rPr>
      </w:pPr>
      <w:r>
        <w:rPr>
          <w:rFonts w:ascii="Times New Roman CYR" w:hAnsi="Times New Roman CYR" w:cs="Times New Roman CYR"/>
          <w:b/>
          <w:bCs/>
          <w:color w:val="000000"/>
          <w:kern w:val="36"/>
        </w:rPr>
        <w:t>Литература</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Боффа Дж.</w:t>
      </w:r>
      <w:r>
        <w:rPr>
          <w:rFonts w:ascii="Times New Roman CYR" w:hAnsi="Times New Roman CYR" w:cs="Times New Roman CYR"/>
          <w:color w:val="000000"/>
        </w:rPr>
        <w:t xml:space="preserve"> От СССР к России. История неоконченного кризиса. 1964-1994. М., 1996.</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Зиновьев А.А.</w:t>
      </w:r>
      <w:r>
        <w:rPr>
          <w:rFonts w:ascii="Times New Roman CYR" w:hAnsi="Times New Roman CYR" w:cs="Times New Roman CYR"/>
          <w:color w:val="000000"/>
        </w:rPr>
        <w:t xml:space="preserve"> Посткоммунистическая Россия. М., 1996.</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 xml:space="preserve">Кара-Мурза С. </w:t>
      </w:r>
      <w:r>
        <w:rPr>
          <w:rFonts w:ascii="Times New Roman CYR" w:hAnsi="Times New Roman CYR" w:cs="Times New Roman CYR"/>
          <w:color w:val="000000"/>
        </w:rPr>
        <w:t>Советская цивилизация: В 2 кн. М., 2002.</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Къеза Дж.</w:t>
      </w:r>
      <w:r>
        <w:rPr>
          <w:rFonts w:ascii="Times New Roman CYR" w:hAnsi="Times New Roman CYR" w:cs="Times New Roman CYR"/>
          <w:color w:val="000000"/>
        </w:rPr>
        <w:t xml:space="preserve"> Прощай Россия. М., 1997.</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Леонов С.В.</w:t>
      </w:r>
      <w:r>
        <w:rPr>
          <w:rFonts w:ascii="Times New Roman CYR" w:hAnsi="Times New Roman CYR" w:cs="Times New Roman CYR"/>
          <w:color w:val="000000"/>
        </w:rPr>
        <w:t xml:space="preserve"> Рождение советской империи: Государство и идео</w:t>
      </w:r>
      <w:r>
        <w:rPr>
          <w:rFonts w:ascii="Times New Roman CYR" w:hAnsi="Times New Roman CYR" w:cs="Times New Roman CYR"/>
          <w:color w:val="000000"/>
        </w:rPr>
        <w:softHyphen/>
        <w:t>логия. 1917-1922 гг. М., 1997.</w:t>
      </w:r>
    </w:p>
    <w:p w:rsidR="000261B8" w:rsidRDefault="000261B8">
      <w:pPr>
        <w:widowControl w:val="0"/>
        <w:shd w:val="clear" w:color="auto" w:fill="FFFFFF"/>
        <w:autoSpaceDE w:val="0"/>
        <w:autoSpaceDN w:val="0"/>
        <w:adjustRightInd w:val="0"/>
        <w:spacing w:before="100" w:after="100"/>
        <w:ind w:firstLine="709"/>
        <w:jc w:val="both"/>
        <w:rPr>
          <w:rFonts w:ascii="Times New Roman CYR" w:hAnsi="Times New Roman CYR" w:cs="Times New Roman CYR"/>
        </w:rPr>
      </w:pPr>
      <w:r>
        <w:rPr>
          <w:rFonts w:ascii="Times New Roman CYR" w:hAnsi="Times New Roman CYR" w:cs="Times New Roman CYR"/>
          <w:i/>
          <w:iCs/>
        </w:rPr>
        <w:t xml:space="preserve">Мухаев Р.Т. </w:t>
      </w:r>
      <w:r>
        <w:rPr>
          <w:rFonts w:ascii="Times New Roman CYR" w:hAnsi="Times New Roman CYR" w:cs="Times New Roman CYR"/>
        </w:rPr>
        <w:t xml:space="preserve">Политология: учебник для студентов юридических и гуманитарных факультетов. М., 2000. </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Наше</w:t>
      </w:r>
      <w:r>
        <w:rPr>
          <w:rFonts w:ascii="Times New Roman CYR" w:hAnsi="Times New Roman CYR" w:cs="Times New Roman CYR"/>
          <w:color w:val="000000"/>
        </w:rPr>
        <w:t xml:space="preserve"> Отечество. Опыт политической истории. Т. 1—2. М., 1991.</w:t>
      </w:r>
    </w:p>
    <w:p w:rsidR="000261B8" w:rsidRDefault="000261B8">
      <w:pPr>
        <w:widowControl w:val="0"/>
        <w:shd w:val="clear" w:color="auto" w:fill="FFFFFF"/>
        <w:autoSpaceDE w:val="0"/>
        <w:autoSpaceDN w:val="0"/>
        <w:adjustRightInd w:val="0"/>
        <w:spacing w:before="100" w:after="100"/>
        <w:ind w:right="-21" w:firstLine="709"/>
        <w:jc w:val="both"/>
        <w:rPr>
          <w:rFonts w:ascii="Times New Roman CYR" w:hAnsi="Times New Roman CYR" w:cs="Times New Roman CYR"/>
        </w:rPr>
      </w:pPr>
      <w:r>
        <w:rPr>
          <w:rFonts w:ascii="Times New Roman CYR" w:hAnsi="Times New Roman CYR" w:cs="Times New Roman CYR"/>
          <w:i/>
          <w:iCs/>
          <w:color w:val="000000"/>
        </w:rPr>
        <w:t>Оболонский А.В.</w:t>
      </w:r>
      <w:r>
        <w:rPr>
          <w:rFonts w:ascii="Times New Roman CYR" w:hAnsi="Times New Roman CYR" w:cs="Times New Roman CYR"/>
          <w:color w:val="000000"/>
        </w:rPr>
        <w:t xml:space="preserve"> Драма российской политической истории: сис</w:t>
      </w:r>
      <w:r>
        <w:rPr>
          <w:rFonts w:ascii="Times New Roman CYR" w:hAnsi="Times New Roman CYR" w:cs="Times New Roman CYR"/>
          <w:color w:val="000000"/>
        </w:rPr>
        <w:softHyphen/>
        <w:t>тема против личности. М., 1994.</w:t>
      </w:r>
    </w:p>
    <w:p w:rsidR="000261B8" w:rsidRDefault="000261B8">
      <w:pPr>
        <w:widowControl w:val="0"/>
        <w:autoSpaceDE w:val="0"/>
        <w:autoSpaceDN w:val="0"/>
        <w:adjustRightInd w:val="0"/>
        <w:spacing w:before="100" w:after="100"/>
        <w:ind w:firstLine="720"/>
        <w:rPr>
          <w:rFonts w:ascii="Times New Roman CYR" w:hAnsi="Times New Roman CYR" w:cs="Times New Roman CYR"/>
        </w:rPr>
      </w:pPr>
      <w:r>
        <w:rPr>
          <w:rFonts w:ascii="Times New Roman CYR" w:hAnsi="Times New Roman CYR" w:cs="Times New Roman CYR"/>
          <w:i/>
          <w:iCs/>
          <w:color w:val="000000"/>
        </w:rPr>
        <w:t>Российская</w:t>
      </w:r>
      <w:r>
        <w:rPr>
          <w:rFonts w:ascii="Times New Roman CYR" w:hAnsi="Times New Roman CYR" w:cs="Times New Roman CYR"/>
          <w:color w:val="000000"/>
        </w:rPr>
        <w:t xml:space="preserve"> историческая политология. Курс лекций: Учебное пособие / Отв. ред. С.А.Кислицын. Ростов н/Д, 1998. </w:t>
      </w:r>
    </w:p>
    <w:p w:rsidR="000261B8" w:rsidRDefault="000261B8">
      <w:pPr>
        <w:widowControl w:val="0"/>
        <w:autoSpaceDE w:val="0"/>
        <w:autoSpaceDN w:val="0"/>
        <w:adjustRightInd w:val="0"/>
        <w:spacing w:before="100" w:after="100"/>
        <w:ind w:firstLine="720"/>
        <w:rPr>
          <w:rFonts w:ascii="Times New Roman CYR" w:hAnsi="Times New Roman CYR" w:cs="Times New Roman CYR"/>
        </w:rPr>
      </w:pPr>
      <w:r>
        <w:rPr>
          <w:rFonts w:ascii="Times New Roman CYR" w:hAnsi="Times New Roman CYR" w:cs="Times New Roman CYR"/>
          <w:i/>
          <w:iCs/>
          <w:color w:val="000000"/>
        </w:rPr>
        <w:t>Соловьев А.И.</w:t>
      </w:r>
      <w:r>
        <w:rPr>
          <w:rFonts w:ascii="Times New Roman CYR" w:hAnsi="Times New Roman CYR" w:cs="Times New Roman CYR"/>
          <w:color w:val="000000"/>
        </w:rPr>
        <w:t xml:space="preserve"> Политология: Политическая теория, политические технологии: Учебник для студентов вузов. М., 2001. </w:t>
      </w:r>
    </w:p>
    <w:p w:rsidR="000261B8" w:rsidRDefault="000261B8">
      <w:pPr>
        <w:widowControl w:val="0"/>
        <w:shd w:val="clear" w:color="auto" w:fill="FFFFFF"/>
        <w:autoSpaceDE w:val="0"/>
        <w:autoSpaceDN w:val="0"/>
        <w:adjustRightInd w:val="0"/>
        <w:spacing w:before="100" w:after="100"/>
        <w:ind w:firstLine="720"/>
        <w:jc w:val="both"/>
        <w:rPr>
          <w:rFonts w:ascii="Times New Roman CYR" w:hAnsi="Times New Roman CYR" w:cs="Times New Roman CYR"/>
        </w:rPr>
      </w:pPr>
      <w:r>
        <w:rPr>
          <w:rFonts w:ascii="Times New Roman CYR" w:hAnsi="Times New Roman CYR" w:cs="Times New Roman CYR"/>
          <w:i/>
          <w:iCs/>
          <w:color w:val="000000"/>
        </w:rPr>
        <w:t>Теория</w:t>
      </w:r>
      <w:r>
        <w:rPr>
          <w:rFonts w:ascii="Times New Roman CYR" w:hAnsi="Times New Roman CYR" w:cs="Times New Roman CYR"/>
          <w:color w:val="000000"/>
        </w:rPr>
        <w:t xml:space="preserve"> политики: Курс лекций: В 3-х ч. Ч.2. / Авт.-сост. Н.А.Баранов, Г.А.Пикалов. СПб., 2003.</w:t>
      </w:r>
      <w:r>
        <w:rPr>
          <w:rFonts w:ascii="Times New Roman CYR" w:hAnsi="Times New Roman CYR" w:cs="Times New Roman CYR"/>
        </w:rPr>
        <w:t> </w:t>
      </w:r>
    </w:p>
    <w:p w:rsidR="000261B8" w:rsidRDefault="000261B8">
      <w:pPr>
        <w:widowControl w:val="0"/>
        <w:pBdr>
          <w:top w:val="single" w:sz="6" w:space="1" w:color="auto"/>
        </w:pBdr>
        <w:autoSpaceDE w:val="0"/>
        <w:autoSpaceDN w:val="0"/>
        <w:adjustRightInd w:val="0"/>
        <w:jc w:val="center"/>
        <w:rPr>
          <w:rFonts w:ascii="Arial CYR" w:hAnsi="Arial CYR" w:cs="Arial CYR"/>
          <w:vanish/>
          <w:sz w:val="16"/>
          <w:szCs w:val="16"/>
        </w:rPr>
      </w:pPr>
      <w:r>
        <w:rPr>
          <w:rFonts w:ascii="Arial CYR" w:hAnsi="Arial CYR" w:cs="Arial CYR"/>
          <w:vanish/>
          <w:sz w:val="16"/>
          <w:szCs w:val="16"/>
        </w:rPr>
        <w:t>Конец формы</w:t>
      </w:r>
    </w:p>
    <w:p w:rsidR="000261B8" w:rsidRDefault="000261B8">
      <w:pPr>
        <w:widowControl w:val="0"/>
        <w:autoSpaceDE w:val="0"/>
        <w:autoSpaceDN w:val="0"/>
        <w:adjustRightInd w:val="0"/>
        <w:rPr>
          <w:rFonts w:ascii="Times New Roman CYR" w:hAnsi="Times New Roman CYR" w:cs="Times New Roman CYR"/>
        </w:rPr>
      </w:pPr>
    </w:p>
    <w:p w:rsidR="000261B8" w:rsidRDefault="000261B8">
      <w:pPr>
        <w:widowControl w:val="0"/>
        <w:autoSpaceDE w:val="0"/>
        <w:autoSpaceDN w:val="0"/>
        <w:adjustRightInd w:val="0"/>
        <w:rPr>
          <w:rFonts w:ascii="Times New Roman CYR" w:hAnsi="Times New Roman CYR" w:cs="Times New Roman CYR"/>
        </w:rPr>
      </w:pPr>
      <w:bookmarkStart w:id="0" w:name="_GoBack"/>
      <w:bookmarkEnd w:id="0"/>
    </w:p>
    <w:sectPr w:rsidR="000261B8">
      <w:pgSz w:w="12240" w:h="15840"/>
      <w:pgMar w:top="1134" w:right="850" w:bottom="1134" w:left="1701"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1B8"/>
    <w:rsid w:val="000261B8"/>
    <w:rsid w:val="00456878"/>
    <w:rsid w:val="00531B83"/>
    <w:rsid w:val="00D74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D9646E-5226-444E-83E4-97D04444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4406</Words>
  <Characters>25116</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ПОЛИТИЧЕСКИЕ РЕЖИМЫ СОВЕТСКОГО ГОСУДАРСТВА</vt:lpstr>
    </vt:vector>
  </TitlesOfParts>
  <Company>JV Company</Company>
  <LinksUpToDate>false</LinksUpToDate>
  <CharactersWithSpaces>29464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РЕЖИМЫ СОВЕТСКОГО ГОСУДАРСТВА</dc:title>
  <dc:subject/>
  <dc:creator>JV</dc:creator>
  <cp:keywords/>
  <dc:description/>
  <cp:lastModifiedBy>admin</cp:lastModifiedBy>
  <cp:revision>2</cp:revision>
  <dcterms:created xsi:type="dcterms:W3CDTF">2014-03-02T13:39:00Z</dcterms:created>
  <dcterms:modified xsi:type="dcterms:W3CDTF">2014-03-02T13:39:00Z</dcterms:modified>
</cp:coreProperties>
</file>