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60" w:rsidRDefault="0046526D">
      <w:pPr>
        <w:pStyle w:val="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-11.5pt;width:503pt;height:749.8pt;z-index:-251658752" filled="f">
            <v:textbox style="mso-next-textbox:#_x0000_s1026">
              <w:txbxContent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  <w:p w:rsidR="00052E60" w:rsidRDefault="00052E60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052E60" w:rsidRDefault="00052E60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052E60" w:rsidRDefault="00052E60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052E60" w:rsidRDefault="00052E60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 xml:space="preserve">2002 </w:t>
                  </w:r>
                  <w:r>
                    <w:rPr>
                      <w:b/>
                      <w:bCs/>
                      <w:sz w:val="28"/>
                    </w:rPr>
                    <w:t>год</w:t>
                  </w:r>
                </w:p>
              </w:txbxContent>
            </v:textbox>
          </v:shape>
        </w:pict>
      </w:r>
      <w:r w:rsidR="00052E60">
        <w:rPr>
          <w:rFonts w:ascii="Arial" w:hAnsi="Arial" w:cs="Arial"/>
          <w:b/>
          <w:bCs/>
          <w:sz w:val="32"/>
        </w:rPr>
        <w:t>Институт бизнеса, права и информационных технологий</w:t>
      </w:r>
    </w:p>
    <w:p w:rsidR="00052E60" w:rsidRDefault="00052E60">
      <w:pPr>
        <w:rPr>
          <w:sz w:val="28"/>
        </w:rPr>
      </w:pPr>
    </w:p>
    <w:p w:rsidR="00052E60" w:rsidRDefault="00052E60">
      <w:pPr>
        <w:rPr>
          <w:sz w:val="28"/>
        </w:rPr>
      </w:pPr>
    </w:p>
    <w:p w:rsidR="00052E60" w:rsidRDefault="00052E60">
      <w:pPr>
        <w:rPr>
          <w:sz w:val="28"/>
        </w:rPr>
      </w:pPr>
    </w:p>
    <w:p w:rsidR="00052E60" w:rsidRDefault="00052E60">
      <w:pPr>
        <w:rPr>
          <w:sz w:val="28"/>
        </w:rPr>
      </w:pPr>
    </w:p>
    <w:p w:rsidR="00052E60" w:rsidRDefault="00052E60">
      <w:pPr>
        <w:rPr>
          <w:sz w:val="28"/>
        </w:rPr>
      </w:pPr>
    </w:p>
    <w:p w:rsidR="00052E60" w:rsidRDefault="00052E60">
      <w:pPr>
        <w:rPr>
          <w:sz w:val="28"/>
        </w:rPr>
      </w:pPr>
    </w:p>
    <w:p w:rsidR="00052E60" w:rsidRDefault="00052E60">
      <w:pPr>
        <w:pStyle w:val="5"/>
      </w:pPr>
      <w:r>
        <w:t>Контрольная работа</w:t>
      </w:r>
    </w:p>
    <w:p w:rsidR="00052E60" w:rsidRDefault="00052E60">
      <w:pPr>
        <w:rPr>
          <w:sz w:val="32"/>
        </w:rPr>
      </w:pPr>
    </w:p>
    <w:p w:rsidR="00052E60" w:rsidRDefault="00052E60">
      <w:pPr>
        <w:rPr>
          <w:sz w:val="32"/>
        </w:rPr>
      </w:pPr>
    </w:p>
    <w:p w:rsidR="00052E60" w:rsidRDefault="00052E60">
      <w:pPr>
        <w:pStyle w:val="6"/>
      </w:pPr>
      <w:r>
        <w:t>По дисциплине: Политология</w:t>
      </w:r>
    </w:p>
    <w:p w:rsidR="00052E60" w:rsidRDefault="00052E60">
      <w:pPr>
        <w:pStyle w:val="6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тему: «</w:t>
      </w:r>
      <w:r>
        <w:t>Политические режимы современного общественного развития</w:t>
      </w:r>
      <w:r>
        <w:rPr>
          <w:rFonts w:ascii="Times New Roman" w:hAnsi="Times New Roman" w:cs="Times New Roman"/>
        </w:rPr>
        <w:t>»</w:t>
      </w:r>
    </w:p>
    <w:p w:rsidR="00052E60" w:rsidRDefault="00052E60">
      <w:pPr>
        <w:rPr>
          <w:sz w:val="32"/>
        </w:rPr>
      </w:pPr>
    </w:p>
    <w:p w:rsidR="00052E60" w:rsidRDefault="00052E60">
      <w:pPr>
        <w:pStyle w:val="4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Научный руководитель:______________________________</w:t>
      </w:r>
    </w:p>
    <w:p w:rsidR="00052E60" w:rsidRDefault="00052E60">
      <w:pPr>
        <w:rPr>
          <w:b/>
          <w:bCs/>
          <w:sz w:val="32"/>
        </w:rPr>
      </w:pPr>
    </w:p>
    <w:p w:rsidR="00052E60" w:rsidRDefault="00052E60">
      <w:pPr>
        <w:rPr>
          <w:b/>
          <w:bCs/>
          <w:sz w:val="32"/>
        </w:rPr>
      </w:pPr>
    </w:p>
    <w:p w:rsidR="00052E60" w:rsidRDefault="00052E60">
      <w:pPr>
        <w:rPr>
          <w:b/>
          <w:bCs/>
          <w:sz w:val="32"/>
        </w:rPr>
      </w:pPr>
    </w:p>
    <w:p w:rsidR="00052E60" w:rsidRDefault="00052E60">
      <w:pPr>
        <w:rPr>
          <w:b/>
          <w:bCs/>
          <w:sz w:val="32"/>
        </w:rPr>
      </w:pPr>
    </w:p>
    <w:p w:rsidR="00052E60" w:rsidRDefault="00052E60">
      <w:pPr>
        <w:rPr>
          <w:b/>
          <w:bCs/>
          <w:sz w:val="32"/>
        </w:rPr>
      </w:pPr>
    </w:p>
    <w:p w:rsidR="00052E60" w:rsidRDefault="00052E60">
      <w:pPr>
        <w:ind w:left="4111"/>
        <w:rPr>
          <w:b/>
          <w:bCs/>
          <w:sz w:val="32"/>
        </w:rPr>
      </w:pPr>
      <w:r>
        <w:rPr>
          <w:b/>
          <w:bCs/>
          <w:sz w:val="32"/>
        </w:rPr>
        <w:t>Студентки 1 курса</w:t>
      </w:r>
    </w:p>
    <w:p w:rsidR="00052E60" w:rsidRDefault="00052E60">
      <w:pPr>
        <w:ind w:left="4111"/>
        <w:rPr>
          <w:b/>
          <w:bCs/>
          <w:sz w:val="32"/>
        </w:rPr>
      </w:pPr>
      <w:r>
        <w:rPr>
          <w:b/>
          <w:bCs/>
          <w:sz w:val="32"/>
        </w:rPr>
        <w:t>Юридического факультета</w:t>
      </w:r>
    </w:p>
    <w:p w:rsidR="00052E60" w:rsidRDefault="00052E60">
      <w:pPr>
        <w:ind w:left="4111"/>
        <w:rPr>
          <w:b/>
          <w:bCs/>
          <w:sz w:val="32"/>
        </w:rPr>
      </w:pPr>
      <w:r>
        <w:rPr>
          <w:b/>
          <w:bCs/>
          <w:sz w:val="32"/>
        </w:rPr>
        <w:t>Заочного отделения</w:t>
      </w:r>
    </w:p>
    <w:p w:rsidR="00052E60" w:rsidRDefault="00052E60">
      <w:pPr>
        <w:ind w:left="4111"/>
        <w:rPr>
          <w:b/>
          <w:bCs/>
          <w:sz w:val="32"/>
        </w:rPr>
      </w:pPr>
      <w:r>
        <w:rPr>
          <w:b/>
          <w:bCs/>
          <w:sz w:val="28"/>
        </w:rPr>
        <w:t>Бобковой Л.В.</w:t>
      </w:r>
    </w:p>
    <w:p w:rsidR="00052E60" w:rsidRDefault="00052E60">
      <w:pPr>
        <w:ind w:left="4111"/>
        <w:rPr>
          <w:b/>
          <w:bCs/>
          <w:sz w:val="32"/>
        </w:rPr>
      </w:pPr>
      <w:r>
        <w:rPr>
          <w:b/>
          <w:bCs/>
          <w:sz w:val="32"/>
        </w:rPr>
        <w:t>Шифр зачетки:__________________</w:t>
      </w:r>
    </w:p>
    <w:p w:rsidR="00052E60" w:rsidRDefault="00052E60">
      <w:pPr>
        <w:ind w:left="4111"/>
        <w:rPr>
          <w:b/>
          <w:bCs/>
          <w:sz w:val="32"/>
        </w:rPr>
      </w:pPr>
    </w:p>
    <w:p w:rsidR="00052E60" w:rsidRDefault="00052E60">
      <w:pPr>
        <w:pStyle w:val="7"/>
        <w:ind w:left="4111"/>
      </w:pPr>
      <w:r>
        <w:t>Оценка_________________________</w:t>
      </w:r>
    </w:p>
    <w:p w:rsidR="00052E60" w:rsidRDefault="00052E60">
      <w:pPr>
        <w:pStyle w:val="8"/>
      </w:pPr>
    </w:p>
    <w:p w:rsidR="00052E60" w:rsidRDefault="00052E60">
      <w:pPr>
        <w:pStyle w:val="8"/>
      </w:pPr>
      <w:r>
        <w:t xml:space="preserve">Подпись науч.руководителя_______ </w:t>
      </w:r>
    </w:p>
    <w:p w:rsidR="00052E60" w:rsidRDefault="00052E60">
      <w:pPr>
        <w:pStyle w:val="8"/>
        <w:ind w:left="0"/>
      </w:pPr>
    </w:p>
    <w:p w:rsidR="00052E60" w:rsidRDefault="00052E60">
      <w:pPr>
        <w:pStyle w:val="1"/>
      </w:pPr>
    </w:p>
    <w:p w:rsidR="00052E60" w:rsidRDefault="00052E60">
      <w:pPr>
        <w:pStyle w:val="1"/>
      </w:pPr>
    </w:p>
    <w:p w:rsidR="00052E60" w:rsidRDefault="00052E60">
      <w:pPr>
        <w:pStyle w:val="1"/>
      </w:pPr>
    </w:p>
    <w:p w:rsidR="00052E60" w:rsidRDefault="00052E60">
      <w:pPr>
        <w:pStyle w:val="1"/>
      </w:pPr>
    </w:p>
    <w:p w:rsidR="00052E60" w:rsidRDefault="00052E60">
      <w:pPr>
        <w:pStyle w:val="1"/>
      </w:pPr>
    </w:p>
    <w:p w:rsidR="00052E60" w:rsidRDefault="00052E60">
      <w:pPr>
        <w:pStyle w:val="1"/>
      </w:pPr>
    </w:p>
    <w:p w:rsidR="00052E60" w:rsidRDefault="00052E60">
      <w:pPr>
        <w:rPr>
          <w:sz w:val="25"/>
        </w:rPr>
      </w:pPr>
    </w:p>
    <w:p w:rsidR="00052E60" w:rsidRDefault="00052E60">
      <w:pPr>
        <w:pStyle w:val="1"/>
      </w:pPr>
      <w:r>
        <w:br w:type="page"/>
      </w:r>
    </w:p>
    <w:p w:rsidR="00052E60" w:rsidRDefault="00052E60">
      <w:pPr>
        <w:rPr>
          <w:b/>
          <w:sz w:val="28"/>
        </w:rPr>
      </w:pPr>
      <w:r>
        <w:rPr>
          <w:sz w:val="25"/>
        </w:rPr>
        <w:t xml:space="preserve">                                                 </w:t>
      </w:r>
      <w:r>
        <w:rPr>
          <w:b/>
          <w:sz w:val="28"/>
        </w:rPr>
        <w:t>План:</w:t>
      </w:r>
    </w:p>
    <w:p w:rsidR="00052E60" w:rsidRDefault="00052E60">
      <w:pPr>
        <w:rPr>
          <w:sz w:val="25"/>
        </w:rPr>
      </w:pPr>
    </w:p>
    <w:p w:rsidR="00052E60" w:rsidRDefault="00052E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введение </w:t>
      </w:r>
    </w:p>
    <w:p w:rsidR="00052E60" w:rsidRDefault="00052E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политические режимы :</w:t>
      </w:r>
    </w:p>
    <w:p w:rsidR="00052E60" w:rsidRDefault="00052E60">
      <w:pPr>
        <w:jc w:val="both"/>
        <w:rPr>
          <w:sz w:val="28"/>
        </w:rPr>
      </w:pPr>
      <w:r>
        <w:rPr>
          <w:sz w:val="28"/>
        </w:rPr>
        <w:t xml:space="preserve">                а. Плюралистические</w:t>
      </w:r>
    </w:p>
    <w:p w:rsidR="00052E60" w:rsidRDefault="00052E60">
      <w:pPr>
        <w:jc w:val="both"/>
        <w:rPr>
          <w:sz w:val="28"/>
        </w:rPr>
      </w:pPr>
      <w:r>
        <w:rPr>
          <w:sz w:val="28"/>
        </w:rPr>
        <w:t xml:space="preserve">                б. Авторитарные</w:t>
      </w:r>
    </w:p>
    <w:p w:rsidR="00052E60" w:rsidRDefault="00052E60">
      <w:pPr>
        <w:jc w:val="both"/>
        <w:rPr>
          <w:sz w:val="28"/>
        </w:rPr>
      </w:pPr>
      <w:r>
        <w:rPr>
          <w:sz w:val="28"/>
        </w:rPr>
        <w:t xml:space="preserve">                в. тоталитарный </w:t>
      </w:r>
    </w:p>
    <w:p w:rsidR="00052E60" w:rsidRDefault="00052E60">
      <w:pPr>
        <w:jc w:val="both"/>
        <w:rPr>
          <w:sz w:val="28"/>
        </w:rPr>
      </w:pPr>
      <w:r>
        <w:rPr>
          <w:sz w:val="28"/>
        </w:rPr>
        <w:t xml:space="preserve">3. заключение 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b/>
          <w:sz w:val="28"/>
        </w:rPr>
      </w:pPr>
      <w:r>
        <w:rPr>
          <w:sz w:val="25"/>
        </w:rPr>
        <w:t xml:space="preserve">                                                 </w:t>
      </w:r>
      <w:r>
        <w:rPr>
          <w:b/>
          <w:sz w:val="28"/>
        </w:rPr>
        <w:t>Введение</w:t>
      </w: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Совокупность политических процессов каждой страны представляет           собой </w:t>
      </w:r>
      <w:r>
        <w:rPr>
          <w:i/>
          <w:sz w:val="25"/>
        </w:rPr>
        <w:t xml:space="preserve"> процесс  ее политического развития.</w:t>
      </w:r>
      <w:r>
        <w:rPr>
          <w:sz w:val="25"/>
        </w:rPr>
        <w:t xml:space="preserve"> В зависимости от                    преобладающих тенденций процессы политического развития стран можно       разделить на два типа.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Для одного характерно преобладание изменений существующей   политической системы, ее обновление или даже разложение                     существующей и формирование новой. В них корректируются или вовсе            меняются идейно – политическая ориентация, способы ее реализации, составные  части политической системы. При этом особенно важны причины                                     ( требующие решения политические проблемы ), движущие политические                 силы и характер отношения между ними, определяющие способ определения      системы ( эволюция, революция ). Это процессы, изменяющие систему                           </w:t>
      </w:r>
      <w:r>
        <w:rPr>
          <w:i/>
          <w:sz w:val="25"/>
        </w:rPr>
        <w:t>( системоизменяющие )</w:t>
      </w:r>
      <w:r>
        <w:rPr>
          <w:sz w:val="25"/>
        </w:rPr>
        <w:t>.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Для другого типа процессов политического развития стран                   характерно преобладание стабильности политической системы и ее более или         менее эффективное функционирование – реализация ее идейно –                   политической ориентации соответствующим способом. В них тоже важны        решаемые проблемы, участвующие политические силы и характер их взаимоотношений, определяющие способы решения проблем. Это процессы функционирования политической системы – </w:t>
      </w:r>
      <w:r>
        <w:rPr>
          <w:i/>
          <w:sz w:val="25"/>
        </w:rPr>
        <w:t>политические режимы.</w:t>
      </w: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pStyle w:val="2"/>
      </w:pPr>
      <w:r>
        <w:t xml:space="preserve">                   Глава 1                       политические режимы</w:t>
      </w: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Политическое развитие любой страны во многом зависит не                       только от объективных потребностей и возможностей и типов политической         системы, но и от функционирования этой системы. </w:t>
      </w:r>
      <w:r>
        <w:rPr>
          <w:i/>
          <w:sz w:val="25"/>
        </w:rPr>
        <w:t xml:space="preserve"> Способ реализации                   идейно – политической ориентации политической системы –                                  режим ее функционирования</w:t>
      </w:r>
      <w:r>
        <w:rPr>
          <w:sz w:val="25"/>
        </w:rPr>
        <w:t xml:space="preserve"> – называется </w:t>
      </w:r>
      <w:r>
        <w:rPr>
          <w:b/>
          <w:i/>
          <w:sz w:val="25"/>
        </w:rPr>
        <w:t xml:space="preserve"> политическим                                  режимом.</w:t>
      </w:r>
    </w:p>
    <w:p w:rsidR="00052E60" w:rsidRDefault="00052E60">
      <w:pPr>
        <w:pStyle w:val="a3"/>
      </w:pPr>
      <w:r>
        <w:t xml:space="preserve">              Многие политические деятели и исследователи употребляют этот               термин как синоним власти. Французские и некоторые другие политологи                склонны отождествлять политический режим с политической системой.                        С. Ю. Кашкин справедливо избегал неоправданного отождествления             политического режима с политической системой и считал, что режим –                         это « лишь методы осуществления политической власти государственным          аппаратом ». Он был бы безоговорочно прав, если бы сказал об                   использовании методов, так как режим – политический процесс, и не сводил его к госаппарату.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Данными о политической системе не исчерпывается, а лишь                 начинается характеристика ее политического режима. </w:t>
      </w:r>
      <w:r>
        <w:rPr>
          <w:i/>
          <w:sz w:val="25"/>
        </w:rPr>
        <w:t>Политический                        режим определяется соотношением объективных, вложений с целями и          характером политической силы, направляющей власть, и выражается в              способах принятия и реализации политических решений.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Современные политические режимы очень разнообразны. Это          разнообразие не сводиться к различной степени использования                                насилия или преоритетов в подходах к решению политических                                проблем. Существенное значение имеют характер цели и способы ее                достижения : достижение практической цели ( технократический ), реализация          идеи ( идеократический ); воля лидера ( харизматический ), что выяснено                      А. Ю. Шутовым. Самыми важными для характеристики любого режима               являются оценки преобладающей политической силы и способов                        управления – принятия и реализации политических решений. По этим              показателям режимы можно разделить на </w:t>
      </w:r>
      <w:r>
        <w:rPr>
          <w:i/>
          <w:sz w:val="25"/>
        </w:rPr>
        <w:t xml:space="preserve"> три основных типа :</w:t>
      </w:r>
      <w:r>
        <w:rPr>
          <w:sz w:val="25"/>
        </w:rPr>
        <w:t xml:space="preserve">               демократический, или плюралистический, авторитарный, тоталитарный, соответственной  трем разновидностям концепций управления                       обществом.</w:t>
      </w: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                                </w:t>
      </w:r>
    </w:p>
    <w:p w:rsidR="00052E60" w:rsidRDefault="00052E60">
      <w:pPr>
        <w:jc w:val="center"/>
        <w:rPr>
          <w:b/>
          <w:sz w:val="28"/>
        </w:rPr>
      </w:pPr>
      <w:r>
        <w:rPr>
          <w:sz w:val="25"/>
        </w:rPr>
        <w:br w:type="page"/>
        <w:t xml:space="preserve">А. </w:t>
      </w:r>
      <w:r>
        <w:rPr>
          <w:b/>
          <w:sz w:val="25"/>
        </w:rPr>
        <w:t xml:space="preserve"> </w:t>
      </w:r>
      <w:r>
        <w:rPr>
          <w:b/>
          <w:sz w:val="28"/>
        </w:rPr>
        <w:t>Плюралистические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( демократические ) режимы, которые их исследователь Р. Даль называл полиархиями           </w:t>
      </w:r>
    </w:p>
    <w:p w:rsidR="00052E60" w:rsidRDefault="00052E60">
      <w:pPr>
        <w:jc w:val="both"/>
        <w:rPr>
          <w:i/>
          <w:sz w:val="25"/>
        </w:rPr>
      </w:pPr>
      <w:r>
        <w:rPr>
          <w:sz w:val="25"/>
        </w:rPr>
        <w:t xml:space="preserve">                                        и наметил </w:t>
      </w:r>
      <w:r>
        <w:rPr>
          <w:i/>
          <w:sz w:val="25"/>
        </w:rPr>
        <w:t>4 их разновидности :</w:t>
      </w:r>
    </w:p>
    <w:p w:rsidR="00052E60" w:rsidRDefault="00052E60">
      <w:pPr>
        <w:rPr>
          <w:i/>
          <w:sz w:val="25"/>
        </w:rPr>
      </w:pPr>
    </w:p>
    <w:p w:rsidR="00052E60" w:rsidRDefault="00052E60">
      <w:pPr>
        <w:rPr>
          <w:sz w:val="28"/>
        </w:rPr>
      </w:pPr>
      <w:r>
        <w:rPr>
          <w:i/>
          <w:sz w:val="25"/>
        </w:rPr>
        <w:t xml:space="preserve">                                                 </w:t>
      </w:r>
      <w:r>
        <w:rPr>
          <w:i/>
          <w:sz w:val="28"/>
        </w:rPr>
        <w:t>К мажоритарным</w:t>
      </w:r>
      <w:r>
        <w:rPr>
          <w:sz w:val="28"/>
        </w:rPr>
        <w:t xml:space="preserve"> </w:t>
      </w:r>
    </w:p>
    <w:p w:rsidR="00052E60" w:rsidRDefault="00052E60">
      <w:pPr>
        <w:rPr>
          <w:sz w:val="25"/>
        </w:rPr>
      </w:pPr>
      <w:r>
        <w:rPr>
          <w:sz w:val="25"/>
        </w:rPr>
        <w:t>отнес те, в которых, как в Великобритании, для политического решения достаточно простого большинства.</w:t>
      </w:r>
    </w:p>
    <w:p w:rsidR="00052E60" w:rsidRDefault="00052E60">
      <w:pPr>
        <w:jc w:val="both"/>
        <w:rPr>
          <w:sz w:val="28"/>
        </w:rPr>
      </w:pPr>
      <w:r>
        <w:rPr>
          <w:i/>
          <w:sz w:val="25"/>
        </w:rPr>
        <w:t xml:space="preserve">                                      </w:t>
      </w:r>
      <w:r>
        <w:rPr>
          <w:i/>
          <w:sz w:val="28"/>
        </w:rPr>
        <w:t xml:space="preserve">Мажоритарно – федеральными </w:t>
      </w:r>
      <w:r>
        <w:rPr>
          <w:sz w:val="28"/>
        </w:rPr>
        <w:t xml:space="preserve"> </w:t>
      </w:r>
    </w:p>
    <w:p w:rsidR="00052E60" w:rsidRDefault="00052E60">
      <w:pPr>
        <w:pStyle w:val="a3"/>
      </w:pPr>
      <w:r>
        <w:t>им названы такие, где для политического решения требуется федеральное большинство – согласие большинства субъектов федерации, как в США.</w:t>
      </w:r>
    </w:p>
    <w:p w:rsidR="00052E60" w:rsidRDefault="00052E60">
      <w:pPr>
        <w:rPr>
          <w:sz w:val="28"/>
        </w:rPr>
      </w:pPr>
      <w:r>
        <w:rPr>
          <w:i/>
          <w:sz w:val="25"/>
        </w:rPr>
        <w:t xml:space="preserve">                                      </w:t>
      </w:r>
      <w:r>
        <w:rPr>
          <w:i/>
          <w:sz w:val="28"/>
        </w:rPr>
        <w:t>Консенсуально – унитарными</w:t>
      </w:r>
      <w:r>
        <w:rPr>
          <w:sz w:val="28"/>
        </w:rPr>
        <w:t xml:space="preserve"> </w:t>
      </w:r>
    </w:p>
    <w:p w:rsidR="00052E60" w:rsidRDefault="00052E60">
      <w:pPr>
        <w:rPr>
          <w:sz w:val="25"/>
        </w:rPr>
      </w:pPr>
      <w:r>
        <w:rPr>
          <w:sz w:val="25"/>
        </w:rPr>
        <w:t>он счел режимы, добивающиеся в унитарных государствах политических решений на основе консенсуса, как и Дании и в Финляндии.</w:t>
      </w:r>
    </w:p>
    <w:p w:rsidR="00052E60" w:rsidRDefault="00052E60">
      <w:pPr>
        <w:rPr>
          <w:sz w:val="28"/>
        </w:rPr>
      </w:pPr>
      <w:r>
        <w:rPr>
          <w:i/>
          <w:sz w:val="25"/>
        </w:rPr>
        <w:t xml:space="preserve">                                              </w:t>
      </w:r>
      <w:r>
        <w:rPr>
          <w:i/>
          <w:sz w:val="28"/>
        </w:rPr>
        <w:t xml:space="preserve"> К консенсуальной </w:t>
      </w:r>
      <w:r>
        <w:rPr>
          <w:sz w:val="28"/>
        </w:rPr>
        <w:t xml:space="preserve">  </w:t>
      </w:r>
    </w:p>
    <w:p w:rsidR="00052E60" w:rsidRDefault="00052E60">
      <w:pPr>
        <w:pStyle w:val="a3"/>
      </w:pPr>
      <w:r>
        <w:t xml:space="preserve">разновидности демократических режимов Р. Даль отнес те, которые в государствах не унитарных стремятся к политическим решениям на основе консенсуса ( Швейцария, Бельгия ). 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pStyle w:val="a3"/>
      </w:pPr>
      <w:r>
        <w:t xml:space="preserve">              На важнейшие черты у плюралистических режимов являются общими. 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</w:t>
      </w:r>
      <w:r>
        <w:rPr>
          <w:i/>
          <w:sz w:val="26"/>
        </w:rPr>
        <w:t xml:space="preserve">Во – первых </w:t>
      </w:r>
      <w:r>
        <w:rPr>
          <w:sz w:val="25"/>
        </w:rPr>
        <w:t>, преобладающей политической силой в этих странах являются партии либеральной ориентации, придерживающиеся принципов демократии – демократических концепций управления обществом.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</w:t>
      </w:r>
      <w:r>
        <w:rPr>
          <w:i/>
          <w:sz w:val="26"/>
        </w:rPr>
        <w:t>Во -  вторых</w:t>
      </w:r>
      <w:r>
        <w:rPr>
          <w:i/>
          <w:sz w:val="25"/>
        </w:rPr>
        <w:t xml:space="preserve"> </w:t>
      </w:r>
      <w:r>
        <w:rPr>
          <w:sz w:val="25"/>
        </w:rPr>
        <w:t>они опираются на либерально – демократические политические системы и гражданскую политическую культуру. Это обеспечивает эффектность демократии и дает возможность власти использовать ее преимуществом : широкий плюрализм для поиска оптимальных решений политических проблем и убедительное выражение воли большинства для их реализации.</w:t>
      </w:r>
    </w:p>
    <w:p w:rsidR="00052E60" w:rsidRDefault="00052E60">
      <w:pPr>
        <w:pStyle w:val="a3"/>
      </w:pPr>
      <w:r>
        <w:t xml:space="preserve">              Эффективность плюралистических режимов убедительно подтверждается опытом последних десятилетий. Эти режимы смогли урегулировать серьезные конфликты, особенно во Франции и США, и способствовать переходу свих стран постиндустриальному, информационному типу производства, найти новые соотношения роста эффективности производства с повышением социальной обеспеченности населения, развернуть поиск соответствующих изменившимся условиям сочетания индивидуальных и общественных интересов, свободы и равенства, а так же отношений общества с природой.</w:t>
      </w:r>
    </w:p>
    <w:p w:rsidR="00052E60" w:rsidRDefault="00052E60">
      <w:pPr>
        <w:pStyle w:val="a3"/>
      </w:pPr>
      <w:r>
        <w:t xml:space="preserve">              Принятие новой Конституции России  стала решающим шагом в создании либерально – демократической системы, а вместе с тем и президентского режима. Слабость либерально – демократических сил привела к сосредоточению исполнительной власти в руках неформального президентского блока – союза горсти либералов – реформаторов с частью влиятельных чиновников, генералов и хозяйственников, согласившихся на преобразование при условии сохранения своих позиций. Президент, благодаря широте своих полномочий по Конституции РФ и сверх того, стал инициатором реформ, проведение которых соизмеряется с интересами поддерживающих его слоев и тормозится оппозицией  в органах законодательной власти. Президентский режим остается плюралистическим – не подавляет оппозицию, даже вынужден делать ей уступки. Не смотря на широту полномочий Президента, его власть недостаточно эффективна и преобразования в России проводятся, с большим трудом. Так как  в обществе нет достаточного превосходства сторонников преобразований, то углубить и ускорить их без авторитарных решений врядли возможно. Но для их реализации получить поддержку даже имеющихся союзников Президента.  Выборы Президента в 1996 году превратились в острое столкновение сторонников и противников либерально – демократических преобразований, от исхода которых зависит судьба государства и общества.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Плюралистические режимы сложились в ряде других новых независимых государств – на Украине, в Молдове, Армении, Грузии и Киргизии. Но либерально- демократические системы там еще слабы, демократии не достает эффективности. Это затрудняет реализацию преимуществ плюралистических режимов.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В плюралистическом режиме функционируют многие национально –демократические политические системы. Осуществляющие власть политические силы национально – демократической ориентации в Индии, Египте, Бразилии, Перу, Мексике, Аргентине и ряде других стран сталкиваются с немалыми трудностями. При всех достоинствах Конституционных устройств в них преобладает партикулярная политическая культура, не вполне изжиты оппозиции самому государственному строю, активны разного рода экстремисты, появляются лидеры конфронтационного и харизматического характера, значительно влияние милитаризма. По этому возникает немало политических конфликтов, в отдельных случаях даже вооруженных ( Перу, Мексика, Индия ).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                               Б.   </w:t>
      </w:r>
      <w:r>
        <w:rPr>
          <w:b/>
          <w:sz w:val="28"/>
        </w:rPr>
        <w:t>Авторитарные режимы.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 Их практика очень многообразна, но обладает многими общими чертами и в основном соответствует авторитаристскими концепциями управления обществом.</w:t>
      </w:r>
    </w:p>
    <w:p w:rsidR="00052E60" w:rsidRDefault="00052E60">
      <w:pPr>
        <w:pStyle w:val="a3"/>
      </w:pPr>
      <w:r>
        <w:t xml:space="preserve">              Осуществляющая власть партийная, военная, бюрократическая олигархия  или диктатор, опирающийся на неформальный круг своих сторонников, стремиться сосредоточить силы страны на решении двух, трех из узловых проблем : укрепление независимости, сохранение единства общества и страны, преодоление нищеты и отсталости, индустриализация, переход к постиндустриальному производству и т. п.. власть нарушает права и свободы граждан, прибегает к репрессиям, если этого требует реализация ее варианта решения этих проблем.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Подавляя всякую аппозицию, авторитарный режим лишает себя возможности выбора наилучшего из возможных вариантов политических решений.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Такие режимы исключают возможность существования партий и политических движений не вполне лояльных, а если власть выступает от имени партии, то партия объявляется авангардной. Ее руководство широко использует популизм и предпочитает монолитный способ сплочения единомышленников. Аппарат такой партии срастается с государственным.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Разделение властей преодолевается : или одна из ветвей власти подчиняет  себе другие, или при формальной самостоятельности  они фактически подчиняются высшей инстанции – диктатору, хунте или руководству партии. Политические лидеры стремятся приобрести харизму и подавляют апонентов. Складывается однородная политическая элита. Даже если у власти и небюрократическая олигархия, стремление режима регулировать и регламентировать основные направления развития общества благоприятствует усилению бюрократизма. Такой режим  предпочитает решать политические проблемы насильственными средствами, что способствует усилению милитаризма, даже если он и не обладает властью непосредственно.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Кроме того, режимы эти различаются по субъектам авторитаризма – олигархия или диктатора, а так же по основным силам реализации политического курса.  В одних случаях основной силой выступает исполнительная власть, в других – законодательная, в третьих – одна из партий, в четвертых – бюрократия, а часто – милитаристы. Нередко диктаторы и олигархии стремятся предать себе облик отцов народа, заботящихся о неразумном населении.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Все чаще авторитарные режимы, стремясь обеспечить себе поддержку населения, облекаются в демократические формы, обзаводятся парламентами, проводят, в основном контролируя поведение избирателей, референдумы и выборы. Они часто выступают как поборники </w:t>
      </w:r>
      <w:r>
        <w:rPr>
          <w:i/>
          <w:sz w:val="25"/>
        </w:rPr>
        <w:t>мобилизационной модели</w:t>
      </w:r>
      <w:r>
        <w:rPr>
          <w:sz w:val="25"/>
        </w:rPr>
        <w:t xml:space="preserve"> политического устройства или </w:t>
      </w:r>
      <w:r>
        <w:rPr>
          <w:i/>
          <w:sz w:val="25"/>
        </w:rPr>
        <w:t>направляемые демократией</w:t>
      </w:r>
      <w:r>
        <w:rPr>
          <w:sz w:val="25"/>
        </w:rPr>
        <w:t xml:space="preserve">.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Авторитарные тенденции существуют в постсоветских государствах. Особенно в Беларусии, в Узбекистане авторитарный режим амортизировал последствия распада СССР, противодействовал активизации исламистов и способствовал подготовке начала рыночных реформ.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Вместе с решением поставленных задач или провалом исчерпывается смысл существования любого авторитарного режима, он изменяется путем либерализации, как было в Бразилии и ряде других стран, уступает место другим  силам и режимам, например, в Чили, Корейской Республики или разлагаются, превращаются в атавизм обреченный на гибель как в Индонезии в Мьянме, Малайзии, и некоторых странах Африки. 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b/>
          <w:sz w:val="28"/>
        </w:rPr>
      </w:pPr>
      <w:r>
        <w:rPr>
          <w:b/>
          <w:sz w:val="25"/>
        </w:rPr>
        <w:t xml:space="preserve">                                         В.      </w:t>
      </w:r>
      <w:r>
        <w:rPr>
          <w:b/>
          <w:sz w:val="28"/>
        </w:rPr>
        <w:t>Тоталитарный режим</w:t>
      </w:r>
    </w:p>
    <w:p w:rsidR="00052E60" w:rsidRDefault="00052E60">
      <w:pPr>
        <w:pStyle w:val="a3"/>
      </w:pPr>
      <w:r>
        <w:t xml:space="preserve">              является способом реализации идей коренного переустройства общества вопреки его реальным интересам и возможностям. Он руководствуется недействительными интересами людей и общества, а утопическим учением о коренном переустройстве общества и перевоспитании людей. Государственная власть, вся политическая система и ее функционирование ставятся на службу такому учению – идеологии, и по этому тоталитарный режим является  идеократией – властью идеологии.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Сохраняя монополию на развитие идеологии, вожди, фюреры, харизматические лидеры  опираются на фанатизм своих последователей и используют массовые организации и движения для того, чтобы навязать свою идеологию всему населению. Их главным орудием является партия, противостоящая всем другим, и монополизирующая государствую, власть и контроль над всеми сферами развития общества.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Для переустройства общества и перевоспитания людей в соответствии с утопическими идеалами используется вся государственная власть, функции и полномочия которой расширяются и усиливаются для « строительства » нового общества и формирования новых идей. При этом права, свободы и интересы людей попираются, а насилие, репрессии и геноцид используются тем шире, чем меньше общество и люди соответствуют идеалу и способны изменяться.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Тоталитарный контроль способствует тоталитарной мобилизации ресурсов общества и позволяет таком режиму добиться значительных успехов, особенно в наращивании своей экономической и военной мощи.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Без существенных изменений тоталитарно – социалистические режимы удержались только в КНДР и на Кубе. Эти режимы охвачены кризисом и их руководители вынуждены искать пути и средства укрепления или модернизации своей власти. Следствием тоталитарно – социалистического курса является их тяжелое экономическое положение. Тоталитарные тенденции характерны для режима Туркменбаши и Туркмении.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В Италии, Германии и Испании были фашистке национал – социалистические режимы. В настоящее время подобный режим существует только в Ираке – арабский национал – социалистический режим С. Хусейна  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Тоталитарные режимы уничтожили около 100 млн. человек, еще больше подвергли репрессиям и сотни миллионов обрекли на нужду и страдание. Какими бы благородными не казались цели некоторых из них, все они заслуживают безусловного осуждения. Не составляют исключение ни те, которые существуют, ни те, которые могут еще появиться.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b/>
          <w:sz w:val="28"/>
        </w:rPr>
      </w:pPr>
      <w:r>
        <w:rPr>
          <w:sz w:val="25"/>
        </w:rPr>
        <w:t xml:space="preserve">                                                 </w:t>
      </w:r>
      <w:r>
        <w:rPr>
          <w:b/>
          <w:sz w:val="28"/>
        </w:rPr>
        <w:t xml:space="preserve">Заключение : </w:t>
      </w:r>
    </w:p>
    <w:p w:rsidR="00052E60" w:rsidRDefault="00052E60">
      <w:pPr>
        <w:jc w:val="both"/>
        <w:rPr>
          <w:b/>
          <w:sz w:val="28"/>
        </w:rPr>
      </w:pPr>
    </w:p>
    <w:p w:rsidR="00052E60" w:rsidRDefault="00052E60">
      <w:pPr>
        <w:jc w:val="both"/>
        <w:rPr>
          <w:b/>
          <w:sz w:val="28"/>
        </w:rPr>
      </w:pPr>
    </w:p>
    <w:p w:rsidR="00052E60" w:rsidRDefault="00052E60">
      <w:pPr>
        <w:jc w:val="both"/>
        <w:rPr>
          <w:b/>
          <w:sz w:val="28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Подходя к любому режиму с критерием прогресса, судя о нем по              степени обеспечения им своды развития личности, нельзя упускать из вида,                что каждый из них возник и существует не случайно или по произволу той или          иной группы людей. Основой всякого политического режима является           своеобразие политической системы, имеющее глубокие корни                             социально – экономических и идейно – политических особенностях                     общества, в отношении действующих в нем политических сил, в                           конечном счете, судьбы политических режимов завися от изменений в                            их основе, выражающихся в перемен соотношения политических                                  сил.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b/>
          <w:sz w:val="28"/>
        </w:rPr>
      </w:pPr>
      <w:r>
        <w:rPr>
          <w:sz w:val="25"/>
        </w:rPr>
        <w:t xml:space="preserve">                                   </w:t>
      </w:r>
      <w:r>
        <w:rPr>
          <w:b/>
          <w:sz w:val="28"/>
        </w:rPr>
        <w:t>Список использованной литературы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>1. А.А. Радугин политология   учеб. Пособие для вузов М. 1997год,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>2.В.В.Ильин политология учеб для вузов М.1999го.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>3.Криговогуз И.М. политология учеб.для студ. Высш. Учеб. Завед. М.: 1999г.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>4. Прокопов М.В. Политология учеб. Для ВУЗов испр. Пераб. М. 2000г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>5. Пугачев В.П., Соловьев А.И. Введение в политологию учеб. Для ВУЗов   М.: 1997г.</w:t>
      </w: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6. Назарова Н.С. Политология учеб. Для ВУЗов  М.: 1992 год. 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b/>
          <w:sz w:val="28"/>
        </w:rPr>
      </w:pPr>
      <w:r>
        <w:rPr>
          <w:sz w:val="25"/>
        </w:rPr>
        <w:t xml:space="preserve">                                                 </w:t>
      </w:r>
      <w:r>
        <w:rPr>
          <w:b/>
          <w:sz w:val="28"/>
        </w:rPr>
        <w:t>Содержание</w:t>
      </w: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план…………………………………………………2</w:t>
      </w: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введение…………………………………………….3</w:t>
      </w: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глава 1 политические режимы…………………….4</w:t>
      </w:r>
    </w:p>
    <w:p w:rsidR="00052E60" w:rsidRDefault="00052E60">
      <w:pPr>
        <w:ind w:left="360"/>
        <w:jc w:val="both"/>
        <w:rPr>
          <w:sz w:val="28"/>
        </w:rPr>
      </w:pPr>
      <w:r>
        <w:rPr>
          <w:sz w:val="28"/>
        </w:rPr>
        <w:t>а. Плюралистический………………………………5</w:t>
      </w:r>
    </w:p>
    <w:p w:rsidR="00052E60" w:rsidRDefault="00052E60">
      <w:pPr>
        <w:ind w:left="360"/>
        <w:jc w:val="both"/>
        <w:rPr>
          <w:sz w:val="28"/>
        </w:rPr>
      </w:pPr>
      <w:r>
        <w:rPr>
          <w:sz w:val="28"/>
        </w:rPr>
        <w:t>б. Авторитарный ……………………………………6</w:t>
      </w:r>
    </w:p>
    <w:p w:rsidR="00052E60" w:rsidRDefault="00052E60">
      <w:pPr>
        <w:ind w:left="360"/>
        <w:jc w:val="both"/>
        <w:rPr>
          <w:sz w:val="28"/>
        </w:rPr>
      </w:pPr>
      <w:r>
        <w:rPr>
          <w:sz w:val="28"/>
        </w:rPr>
        <w:t>в. тоталитарный……………………………………..7</w:t>
      </w: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заключение…………………………………………..9</w:t>
      </w: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список использованной литературы………………10</w:t>
      </w:r>
    </w:p>
    <w:p w:rsidR="00052E60" w:rsidRDefault="00052E6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содержание………………………………………….11</w:t>
      </w:r>
    </w:p>
    <w:p w:rsidR="00052E60" w:rsidRDefault="00052E60">
      <w:pPr>
        <w:jc w:val="both"/>
        <w:rPr>
          <w:sz w:val="28"/>
        </w:rPr>
      </w:pPr>
    </w:p>
    <w:p w:rsidR="00052E60" w:rsidRDefault="00052E60">
      <w:pPr>
        <w:jc w:val="both"/>
        <w:rPr>
          <w:sz w:val="28"/>
        </w:rPr>
      </w:pPr>
    </w:p>
    <w:p w:rsidR="00052E60" w:rsidRDefault="00052E60">
      <w:pPr>
        <w:jc w:val="both"/>
        <w:rPr>
          <w:sz w:val="28"/>
        </w:rPr>
      </w:pPr>
    </w:p>
    <w:p w:rsidR="00052E60" w:rsidRDefault="00052E60">
      <w:pPr>
        <w:jc w:val="both"/>
        <w:rPr>
          <w:sz w:val="28"/>
        </w:rPr>
      </w:pPr>
    </w:p>
    <w:p w:rsidR="00052E60" w:rsidRDefault="00052E60">
      <w:pPr>
        <w:jc w:val="both"/>
        <w:rPr>
          <w:sz w:val="28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</w:p>
    <w:p w:rsidR="00052E60" w:rsidRDefault="00052E60">
      <w:pPr>
        <w:jc w:val="both"/>
        <w:rPr>
          <w:sz w:val="25"/>
        </w:rPr>
      </w:pPr>
      <w:r>
        <w:rPr>
          <w:sz w:val="25"/>
        </w:rPr>
        <w:t xml:space="preserve">              </w:t>
      </w: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</w:p>
    <w:p w:rsidR="00052E60" w:rsidRDefault="00052E60">
      <w:pPr>
        <w:rPr>
          <w:sz w:val="25"/>
        </w:rPr>
      </w:pPr>
      <w:r>
        <w:rPr>
          <w:sz w:val="25"/>
        </w:rPr>
        <w:t>15 июля 2002 год.                                           _______________Бобкова Л.В.</w:t>
      </w:r>
    </w:p>
    <w:p w:rsidR="00052E60" w:rsidRDefault="00052E60">
      <w:pPr>
        <w:rPr>
          <w:sz w:val="16"/>
        </w:rPr>
      </w:pPr>
      <w:r>
        <w:rPr>
          <w:sz w:val="25"/>
        </w:rPr>
        <w:t xml:space="preserve">                      </w:t>
      </w:r>
      <w:r>
        <w:rPr>
          <w:sz w:val="16"/>
        </w:rPr>
        <w:t xml:space="preserve">                                                                                         подпись</w:t>
      </w:r>
    </w:p>
    <w:p w:rsidR="00052E60" w:rsidRDefault="00052E60">
      <w:pPr>
        <w:rPr>
          <w:sz w:val="25"/>
        </w:rPr>
      </w:pPr>
    </w:p>
    <w:p w:rsidR="00052E60" w:rsidRDefault="00052E60">
      <w:pPr>
        <w:jc w:val="both"/>
        <w:rPr>
          <w:sz w:val="25"/>
        </w:rPr>
      </w:pPr>
      <w:bookmarkStart w:id="0" w:name="_GoBack"/>
      <w:bookmarkEnd w:id="0"/>
    </w:p>
    <w:sectPr w:rsidR="00052E60">
      <w:headerReference w:type="even" r:id="rId7"/>
      <w:headerReference w:type="default" r:id="rId8"/>
      <w:pgSz w:w="11906" w:h="16838" w:code="9"/>
      <w:pgMar w:top="1134" w:right="1134" w:bottom="1134" w:left="1134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60" w:rsidRDefault="00052E60">
      <w:r>
        <w:separator/>
      </w:r>
    </w:p>
  </w:endnote>
  <w:endnote w:type="continuationSeparator" w:id="0">
    <w:p w:rsidR="00052E60" w:rsidRDefault="000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60" w:rsidRDefault="00052E60">
      <w:r>
        <w:separator/>
      </w:r>
    </w:p>
  </w:footnote>
  <w:footnote w:type="continuationSeparator" w:id="0">
    <w:p w:rsidR="00052E60" w:rsidRDefault="0005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0" w:rsidRDefault="00052E60">
    <w:pPr>
      <w:pStyle w:val="a4"/>
      <w:framePr w:wrap="around" w:vAnchor="text" w:hAnchor="margin" w:xAlign="right" w:y="1"/>
      <w:rPr>
        <w:rStyle w:val="a6"/>
      </w:rPr>
    </w:pPr>
  </w:p>
  <w:p w:rsidR="00052E60" w:rsidRDefault="00052E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0" w:rsidRDefault="006A1B75">
    <w:pPr>
      <w:pStyle w:val="a4"/>
      <w:framePr w:wrap="around" w:vAnchor="text" w:hAnchor="margin" w:xAlign="right" w:y="1"/>
      <w:rPr>
        <w:rStyle w:val="a6"/>
        <w:sz w:val="28"/>
      </w:rPr>
    </w:pPr>
    <w:r>
      <w:rPr>
        <w:rStyle w:val="a6"/>
        <w:noProof/>
        <w:sz w:val="28"/>
      </w:rPr>
      <w:t>2</w:t>
    </w:r>
  </w:p>
  <w:p w:rsidR="00052E60" w:rsidRDefault="00052E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5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022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B75"/>
    <w:rsid w:val="00052E60"/>
    <w:rsid w:val="0046526D"/>
    <w:rsid w:val="006046AE"/>
    <w:rsid w:val="006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5E152E-5894-4EA9-8A15-C6D4DBA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qFormat/>
    <w:pPr>
      <w:keepNext/>
      <w:ind w:left="4678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left="4111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5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11 : политические режимы современного общественного развития</vt:lpstr>
    </vt:vector>
  </TitlesOfParts>
  <Company>Дом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11 : политические режимы современного общественного развития</dc:title>
  <dc:subject/>
  <dc:creator>Вова</dc:creator>
  <cp:keywords/>
  <cp:lastModifiedBy>admin</cp:lastModifiedBy>
  <cp:revision>2</cp:revision>
  <dcterms:created xsi:type="dcterms:W3CDTF">2014-02-08T07:34:00Z</dcterms:created>
  <dcterms:modified xsi:type="dcterms:W3CDTF">2014-02-08T07:34:00Z</dcterms:modified>
</cp:coreProperties>
</file>