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54" w:rsidRDefault="00940C54">
      <w:pPr>
        <w:pStyle w:val="1"/>
      </w:pPr>
      <w:bookmarkStart w:id="0" w:name="_Toc243562007"/>
      <w:bookmarkStart w:id="1" w:name="_Toc243562575"/>
      <w:bookmarkStart w:id="2" w:name="_Toc275453061"/>
    </w:p>
    <w:p w:rsidR="00940C54" w:rsidRDefault="00940C54">
      <w:pPr>
        <w:pStyle w:val="1"/>
      </w:pPr>
      <w:r>
        <w:t>СОДЕРЖАНИЕ</w:t>
      </w:r>
      <w:bookmarkEnd w:id="0"/>
      <w:bookmarkEnd w:id="1"/>
      <w:bookmarkEnd w:id="2"/>
    </w:p>
    <w:p w:rsidR="00940C54" w:rsidRDefault="00940C54">
      <w:pPr>
        <w:rPr>
          <w:rStyle w:val="a6"/>
        </w:rPr>
      </w:pPr>
    </w:p>
    <w:p w:rsidR="00940C54" w:rsidRDefault="00940C54"/>
    <w:p w:rsidR="00940C54" w:rsidRDefault="00940C54">
      <w:pPr>
        <w:pStyle w:val="10"/>
        <w:tabs>
          <w:tab w:val="right" w:leader="dot" w:pos="9345"/>
        </w:tabs>
        <w:spacing w:line="360" w:lineRule="auto"/>
        <w:rPr>
          <w:noProof/>
          <w:sz w:val="28"/>
        </w:rPr>
      </w:pPr>
      <w:r>
        <w:rPr>
          <w:sz w:val="28"/>
        </w:rPr>
        <w:fldChar w:fldCharType="begin"/>
      </w:r>
      <w:r>
        <w:rPr>
          <w:sz w:val="28"/>
        </w:rPr>
        <w:instrText xml:space="preserve"> TOC \o "1-1" \h \z </w:instrText>
      </w:r>
      <w:r>
        <w:rPr>
          <w:sz w:val="28"/>
        </w:rPr>
        <w:fldChar w:fldCharType="separate"/>
      </w:r>
      <w:hyperlink w:anchor="_Toc275453062" w:history="1">
        <w:r>
          <w:rPr>
            <w:rStyle w:val="a9"/>
            <w:noProof/>
            <w:sz w:val="28"/>
            <w:szCs w:val="28"/>
          </w:rPr>
          <w:t>Введение</w:t>
        </w:r>
        <w:r>
          <w:rPr>
            <w:noProof/>
            <w:webHidden/>
            <w:sz w:val="28"/>
          </w:rPr>
          <w:tab/>
        </w:r>
        <w:r>
          <w:rPr>
            <w:noProof/>
            <w:webHidden/>
            <w:sz w:val="28"/>
          </w:rPr>
          <w:fldChar w:fldCharType="begin"/>
        </w:r>
        <w:r>
          <w:rPr>
            <w:noProof/>
            <w:webHidden/>
            <w:sz w:val="28"/>
          </w:rPr>
          <w:instrText xml:space="preserve"> PAGEREF _Toc275453062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940C54" w:rsidRDefault="00CA06AE">
      <w:pPr>
        <w:pStyle w:val="10"/>
        <w:tabs>
          <w:tab w:val="right" w:leader="dot" w:pos="9345"/>
        </w:tabs>
        <w:spacing w:line="360" w:lineRule="auto"/>
        <w:rPr>
          <w:noProof/>
          <w:sz w:val="28"/>
        </w:rPr>
      </w:pPr>
      <w:hyperlink w:anchor="_Toc275453063" w:history="1">
        <w:r w:rsidR="00940C54">
          <w:rPr>
            <w:rStyle w:val="a9"/>
            <w:noProof/>
            <w:sz w:val="28"/>
            <w:szCs w:val="28"/>
          </w:rPr>
          <w:t>1. Идеи лидерства в истории. Понятие лидерства</w:t>
        </w:r>
        <w:r w:rsidR="00940C54">
          <w:rPr>
            <w:noProof/>
            <w:webHidden/>
            <w:sz w:val="28"/>
          </w:rPr>
          <w:tab/>
        </w:r>
        <w:r w:rsidR="00940C54">
          <w:rPr>
            <w:noProof/>
            <w:webHidden/>
            <w:sz w:val="28"/>
          </w:rPr>
          <w:fldChar w:fldCharType="begin"/>
        </w:r>
        <w:r w:rsidR="00940C54">
          <w:rPr>
            <w:noProof/>
            <w:webHidden/>
            <w:sz w:val="28"/>
          </w:rPr>
          <w:instrText xml:space="preserve"> PAGEREF _Toc275453063 \h </w:instrText>
        </w:r>
        <w:r w:rsidR="00940C54">
          <w:rPr>
            <w:noProof/>
            <w:webHidden/>
            <w:sz w:val="28"/>
          </w:rPr>
        </w:r>
        <w:r w:rsidR="00940C54">
          <w:rPr>
            <w:noProof/>
            <w:webHidden/>
            <w:sz w:val="28"/>
          </w:rPr>
          <w:fldChar w:fldCharType="separate"/>
        </w:r>
        <w:r w:rsidR="00940C54">
          <w:rPr>
            <w:noProof/>
            <w:webHidden/>
            <w:sz w:val="28"/>
          </w:rPr>
          <w:t>4</w:t>
        </w:r>
        <w:r w:rsidR="00940C54">
          <w:rPr>
            <w:noProof/>
            <w:webHidden/>
            <w:sz w:val="28"/>
          </w:rPr>
          <w:fldChar w:fldCharType="end"/>
        </w:r>
      </w:hyperlink>
    </w:p>
    <w:p w:rsidR="00940C54" w:rsidRDefault="00CA06AE">
      <w:pPr>
        <w:pStyle w:val="10"/>
        <w:tabs>
          <w:tab w:val="right" w:leader="dot" w:pos="9345"/>
        </w:tabs>
        <w:spacing w:line="360" w:lineRule="auto"/>
        <w:rPr>
          <w:noProof/>
          <w:sz w:val="28"/>
        </w:rPr>
      </w:pPr>
      <w:hyperlink w:anchor="_Toc275453064" w:history="1">
        <w:r w:rsidR="00940C54">
          <w:rPr>
            <w:rStyle w:val="a9"/>
            <w:noProof/>
            <w:sz w:val="28"/>
            <w:szCs w:val="28"/>
          </w:rPr>
          <w:t>2. Происхождение политического лидерства</w:t>
        </w:r>
        <w:r w:rsidR="00940C54">
          <w:rPr>
            <w:noProof/>
            <w:webHidden/>
            <w:sz w:val="28"/>
          </w:rPr>
          <w:tab/>
        </w:r>
        <w:r w:rsidR="00940C54">
          <w:rPr>
            <w:noProof/>
            <w:webHidden/>
            <w:sz w:val="28"/>
          </w:rPr>
          <w:fldChar w:fldCharType="begin"/>
        </w:r>
        <w:r w:rsidR="00940C54">
          <w:rPr>
            <w:noProof/>
            <w:webHidden/>
            <w:sz w:val="28"/>
          </w:rPr>
          <w:instrText xml:space="preserve"> PAGEREF _Toc275453064 \h </w:instrText>
        </w:r>
        <w:r w:rsidR="00940C54">
          <w:rPr>
            <w:noProof/>
            <w:webHidden/>
            <w:sz w:val="28"/>
          </w:rPr>
        </w:r>
        <w:r w:rsidR="00940C54">
          <w:rPr>
            <w:noProof/>
            <w:webHidden/>
            <w:sz w:val="28"/>
          </w:rPr>
          <w:fldChar w:fldCharType="separate"/>
        </w:r>
        <w:r w:rsidR="00940C54">
          <w:rPr>
            <w:noProof/>
            <w:webHidden/>
            <w:sz w:val="28"/>
          </w:rPr>
          <w:t>8</w:t>
        </w:r>
        <w:r w:rsidR="00940C54">
          <w:rPr>
            <w:noProof/>
            <w:webHidden/>
            <w:sz w:val="28"/>
          </w:rPr>
          <w:fldChar w:fldCharType="end"/>
        </w:r>
      </w:hyperlink>
    </w:p>
    <w:p w:rsidR="00940C54" w:rsidRDefault="00CA06AE">
      <w:pPr>
        <w:pStyle w:val="10"/>
        <w:tabs>
          <w:tab w:val="right" w:leader="dot" w:pos="9345"/>
        </w:tabs>
        <w:spacing w:line="360" w:lineRule="auto"/>
        <w:rPr>
          <w:noProof/>
          <w:sz w:val="28"/>
        </w:rPr>
      </w:pPr>
      <w:hyperlink w:anchor="_Toc275453065" w:history="1">
        <w:r w:rsidR="00940C54">
          <w:rPr>
            <w:rStyle w:val="a9"/>
            <w:noProof/>
            <w:sz w:val="28"/>
            <w:szCs w:val="28"/>
          </w:rPr>
          <w:t>3. Классификация политического лидерства. Функции лидерства</w:t>
        </w:r>
        <w:r w:rsidR="00940C54">
          <w:rPr>
            <w:noProof/>
            <w:webHidden/>
            <w:sz w:val="28"/>
          </w:rPr>
          <w:tab/>
        </w:r>
        <w:r w:rsidR="00940C54">
          <w:rPr>
            <w:noProof/>
            <w:webHidden/>
            <w:sz w:val="28"/>
          </w:rPr>
          <w:fldChar w:fldCharType="begin"/>
        </w:r>
        <w:r w:rsidR="00940C54">
          <w:rPr>
            <w:noProof/>
            <w:webHidden/>
            <w:sz w:val="28"/>
          </w:rPr>
          <w:instrText xml:space="preserve"> PAGEREF _Toc275453065 \h </w:instrText>
        </w:r>
        <w:r w:rsidR="00940C54">
          <w:rPr>
            <w:noProof/>
            <w:webHidden/>
            <w:sz w:val="28"/>
          </w:rPr>
        </w:r>
        <w:r w:rsidR="00940C54">
          <w:rPr>
            <w:noProof/>
            <w:webHidden/>
            <w:sz w:val="28"/>
          </w:rPr>
          <w:fldChar w:fldCharType="separate"/>
        </w:r>
        <w:r w:rsidR="00940C54">
          <w:rPr>
            <w:noProof/>
            <w:webHidden/>
            <w:sz w:val="28"/>
          </w:rPr>
          <w:t>13</w:t>
        </w:r>
        <w:r w:rsidR="00940C54">
          <w:rPr>
            <w:noProof/>
            <w:webHidden/>
            <w:sz w:val="28"/>
          </w:rPr>
          <w:fldChar w:fldCharType="end"/>
        </w:r>
      </w:hyperlink>
    </w:p>
    <w:p w:rsidR="00940C54" w:rsidRDefault="00CA06AE">
      <w:pPr>
        <w:pStyle w:val="10"/>
        <w:tabs>
          <w:tab w:val="right" w:leader="dot" w:pos="9345"/>
        </w:tabs>
        <w:spacing w:line="360" w:lineRule="auto"/>
        <w:rPr>
          <w:noProof/>
          <w:sz w:val="28"/>
        </w:rPr>
      </w:pPr>
      <w:hyperlink w:anchor="_Toc275453066" w:history="1">
        <w:r w:rsidR="00940C54">
          <w:rPr>
            <w:rStyle w:val="a9"/>
            <w:noProof/>
            <w:sz w:val="28"/>
            <w:szCs w:val="28"/>
          </w:rPr>
          <w:t>4. Политическое лидерство в современной России</w:t>
        </w:r>
        <w:r w:rsidR="00940C54">
          <w:rPr>
            <w:noProof/>
            <w:webHidden/>
            <w:sz w:val="28"/>
          </w:rPr>
          <w:tab/>
        </w:r>
        <w:r w:rsidR="00940C54">
          <w:rPr>
            <w:noProof/>
            <w:webHidden/>
            <w:sz w:val="28"/>
          </w:rPr>
          <w:fldChar w:fldCharType="begin"/>
        </w:r>
        <w:r w:rsidR="00940C54">
          <w:rPr>
            <w:noProof/>
            <w:webHidden/>
            <w:sz w:val="28"/>
          </w:rPr>
          <w:instrText xml:space="preserve"> PAGEREF _Toc275453066 \h </w:instrText>
        </w:r>
        <w:r w:rsidR="00940C54">
          <w:rPr>
            <w:noProof/>
            <w:webHidden/>
            <w:sz w:val="28"/>
          </w:rPr>
        </w:r>
        <w:r w:rsidR="00940C54">
          <w:rPr>
            <w:noProof/>
            <w:webHidden/>
            <w:sz w:val="28"/>
          </w:rPr>
          <w:fldChar w:fldCharType="separate"/>
        </w:r>
        <w:r w:rsidR="00940C54">
          <w:rPr>
            <w:noProof/>
            <w:webHidden/>
            <w:sz w:val="28"/>
          </w:rPr>
          <w:t>17</w:t>
        </w:r>
        <w:r w:rsidR="00940C54">
          <w:rPr>
            <w:noProof/>
            <w:webHidden/>
            <w:sz w:val="28"/>
          </w:rPr>
          <w:fldChar w:fldCharType="end"/>
        </w:r>
      </w:hyperlink>
    </w:p>
    <w:p w:rsidR="00940C54" w:rsidRDefault="00CA06AE">
      <w:pPr>
        <w:pStyle w:val="10"/>
        <w:tabs>
          <w:tab w:val="right" w:leader="dot" w:pos="9345"/>
        </w:tabs>
        <w:spacing w:line="360" w:lineRule="auto"/>
        <w:rPr>
          <w:noProof/>
          <w:sz w:val="28"/>
        </w:rPr>
      </w:pPr>
      <w:hyperlink w:anchor="_Toc275453067" w:history="1">
        <w:r w:rsidR="00940C54">
          <w:rPr>
            <w:rStyle w:val="a9"/>
            <w:noProof/>
            <w:sz w:val="28"/>
            <w:szCs w:val="28"/>
          </w:rPr>
          <w:t>Заключение</w:t>
        </w:r>
        <w:r w:rsidR="00940C54">
          <w:rPr>
            <w:noProof/>
            <w:webHidden/>
            <w:sz w:val="28"/>
          </w:rPr>
          <w:tab/>
        </w:r>
        <w:r w:rsidR="00940C54">
          <w:rPr>
            <w:noProof/>
            <w:webHidden/>
            <w:sz w:val="28"/>
          </w:rPr>
          <w:fldChar w:fldCharType="begin"/>
        </w:r>
        <w:r w:rsidR="00940C54">
          <w:rPr>
            <w:noProof/>
            <w:webHidden/>
            <w:sz w:val="28"/>
          </w:rPr>
          <w:instrText xml:space="preserve"> PAGEREF _Toc275453067 \h </w:instrText>
        </w:r>
        <w:r w:rsidR="00940C54">
          <w:rPr>
            <w:noProof/>
            <w:webHidden/>
            <w:sz w:val="28"/>
          </w:rPr>
        </w:r>
        <w:r w:rsidR="00940C54">
          <w:rPr>
            <w:noProof/>
            <w:webHidden/>
            <w:sz w:val="28"/>
          </w:rPr>
          <w:fldChar w:fldCharType="separate"/>
        </w:r>
        <w:r w:rsidR="00940C54">
          <w:rPr>
            <w:noProof/>
            <w:webHidden/>
            <w:sz w:val="28"/>
          </w:rPr>
          <w:t>22</w:t>
        </w:r>
        <w:r w:rsidR="00940C54">
          <w:rPr>
            <w:noProof/>
            <w:webHidden/>
            <w:sz w:val="28"/>
          </w:rPr>
          <w:fldChar w:fldCharType="end"/>
        </w:r>
      </w:hyperlink>
    </w:p>
    <w:p w:rsidR="00940C54" w:rsidRDefault="00CA06AE">
      <w:pPr>
        <w:pStyle w:val="10"/>
        <w:tabs>
          <w:tab w:val="right" w:leader="dot" w:pos="9345"/>
        </w:tabs>
        <w:spacing w:line="360" w:lineRule="auto"/>
        <w:rPr>
          <w:noProof/>
          <w:sz w:val="28"/>
        </w:rPr>
      </w:pPr>
      <w:hyperlink w:anchor="_Toc275453068" w:history="1">
        <w:r w:rsidR="00940C54">
          <w:rPr>
            <w:rStyle w:val="a9"/>
            <w:noProof/>
            <w:sz w:val="28"/>
            <w:szCs w:val="28"/>
          </w:rPr>
          <w:t>Список литературы</w:t>
        </w:r>
        <w:r w:rsidR="00940C54">
          <w:rPr>
            <w:noProof/>
            <w:webHidden/>
            <w:sz w:val="28"/>
          </w:rPr>
          <w:tab/>
        </w:r>
        <w:r w:rsidR="00940C54">
          <w:rPr>
            <w:noProof/>
            <w:webHidden/>
            <w:sz w:val="28"/>
          </w:rPr>
          <w:fldChar w:fldCharType="begin"/>
        </w:r>
        <w:r w:rsidR="00940C54">
          <w:rPr>
            <w:noProof/>
            <w:webHidden/>
            <w:sz w:val="28"/>
          </w:rPr>
          <w:instrText xml:space="preserve"> PAGEREF _Toc275453068 \h </w:instrText>
        </w:r>
        <w:r w:rsidR="00940C54">
          <w:rPr>
            <w:noProof/>
            <w:webHidden/>
            <w:sz w:val="28"/>
          </w:rPr>
        </w:r>
        <w:r w:rsidR="00940C54">
          <w:rPr>
            <w:noProof/>
            <w:webHidden/>
            <w:sz w:val="28"/>
          </w:rPr>
          <w:fldChar w:fldCharType="separate"/>
        </w:r>
        <w:r w:rsidR="00940C54">
          <w:rPr>
            <w:noProof/>
            <w:webHidden/>
            <w:sz w:val="28"/>
          </w:rPr>
          <w:t>24</w:t>
        </w:r>
        <w:r w:rsidR="00940C54">
          <w:rPr>
            <w:noProof/>
            <w:webHidden/>
            <w:sz w:val="28"/>
          </w:rPr>
          <w:fldChar w:fldCharType="end"/>
        </w:r>
      </w:hyperlink>
    </w:p>
    <w:p w:rsidR="00940C54" w:rsidRDefault="00940C54">
      <w:pPr>
        <w:spacing w:line="360" w:lineRule="auto"/>
      </w:pPr>
      <w:r>
        <w:rPr>
          <w:sz w:val="28"/>
        </w:rPr>
        <w:fldChar w:fldCharType="end"/>
      </w:r>
    </w:p>
    <w:p w:rsidR="00940C54" w:rsidRDefault="00940C54">
      <w:pPr>
        <w:pStyle w:val="1"/>
      </w:pPr>
      <w:r>
        <w:br w:type="page"/>
      </w:r>
      <w:bookmarkStart w:id="3" w:name="_Toc275453062"/>
      <w:r>
        <w:t>Введение</w:t>
      </w:r>
      <w:bookmarkEnd w:id="3"/>
    </w:p>
    <w:p w:rsidR="00940C54" w:rsidRDefault="00940C54"/>
    <w:p w:rsidR="00940C54" w:rsidRDefault="00940C54">
      <w:pPr>
        <w:pStyle w:val="a4"/>
      </w:pPr>
      <w:r>
        <w:t xml:space="preserve">На каждом новом этапе политическая жизнь общества нуждалась в руководстве нового типа. Иной тип политических отношений требовал другой формы власти, нового руководителя. </w:t>
      </w:r>
    </w:p>
    <w:p w:rsidR="00940C54" w:rsidRDefault="00940C54">
      <w:pPr>
        <w:spacing w:line="360" w:lineRule="auto"/>
        <w:ind w:firstLine="709"/>
        <w:jc w:val="both"/>
        <w:rPr>
          <w:sz w:val="28"/>
        </w:rPr>
      </w:pPr>
      <w:r>
        <w:rPr>
          <w:sz w:val="28"/>
        </w:rPr>
        <w:t xml:space="preserve">Вопрос о лидерстве не случайно возник только в наше время. </w:t>
      </w:r>
    </w:p>
    <w:p w:rsidR="00940C54" w:rsidRDefault="00940C54">
      <w:pPr>
        <w:spacing w:line="360" w:lineRule="auto"/>
        <w:ind w:firstLine="709"/>
        <w:jc w:val="both"/>
        <w:rPr>
          <w:sz w:val="28"/>
        </w:rPr>
      </w:pPr>
      <w:r>
        <w:rPr>
          <w:sz w:val="28"/>
        </w:rPr>
        <w:t xml:space="preserve">Лидерство - это не новый стиль руководства, а способ организации власти в, гражданском обществе с развитым политическим сознанием всех или большинства его социальных слоев. Такое общество возникло сравнительно недавно либо еще только складывается, и то пока не везде. Но это перспектива и необходимость истории и политики. </w:t>
      </w:r>
    </w:p>
    <w:p w:rsidR="00940C54" w:rsidRDefault="00940C54">
      <w:pPr>
        <w:spacing w:line="360" w:lineRule="auto"/>
        <w:ind w:firstLine="709"/>
        <w:jc w:val="both"/>
        <w:rPr>
          <w:sz w:val="28"/>
        </w:rPr>
      </w:pPr>
      <w:r>
        <w:rPr>
          <w:sz w:val="28"/>
        </w:rPr>
        <w:t xml:space="preserve">Члены гражданского общества - мыслящие участники политической жизни, поэтому они имеют возможность сознательно выбирать себе лидера. Поведение же лидера должно убеждать их в том, что его действия правильны и выгодны, а не продиктованы своекорыстием или властолюбием. Общество со своей стороны не может манипулировать лидером. Социальное и политическое партнерство, взаимопонимание лидера и его приверженцев - основа новой современной политики. </w:t>
      </w:r>
    </w:p>
    <w:p w:rsidR="00940C54" w:rsidRDefault="00940C54">
      <w:pPr>
        <w:spacing w:line="360" w:lineRule="auto"/>
        <w:ind w:firstLine="709"/>
        <w:jc w:val="both"/>
        <w:rPr>
          <w:sz w:val="28"/>
        </w:rPr>
      </w:pPr>
      <w:r>
        <w:rPr>
          <w:sz w:val="28"/>
        </w:rPr>
        <w:t xml:space="preserve">Итак, лидерство - одно из проявлений власти, отличительное свойство политической деятельности, право выдвигать руководителя, который ее осуществляет. </w:t>
      </w:r>
    </w:p>
    <w:p w:rsidR="00940C54" w:rsidRDefault="00940C54">
      <w:pPr>
        <w:spacing w:line="360" w:lineRule="auto"/>
        <w:ind w:firstLine="709"/>
        <w:jc w:val="both"/>
        <w:rPr>
          <w:sz w:val="28"/>
        </w:rPr>
      </w:pPr>
      <w:r>
        <w:rPr>
          <w:sz w:val="28"/>
        </w:rPr>
        <w:t xml:space="preserve">Это явление присуще и другим видам деятельности - производству вещей и идей, науке, спорту и т. д. </w:t>
      </w:r>
    </w:p>
    <w:p w:rsidR="00940C54" w:rsidRDefault="00940C54">
      <w:pPr>
        <w:spacing w:line="360" w:lineRule="auto"/>
        <w:ind w:firstLine="709"/>
        <w:jc w:val="both"/>
        <w:rPr>
          <w:sz w:val="28"/>
        </w:rPr>
      </w:pPr>
      <w:r>
        <w:rPr>
          <w:sz w:val="28"/>
        </w:rPr>
        <w:t xml:space="preserve">Обязательное условие лидерства - обладание властью в конкретных формальных или неформальных организациях самых разных уровней и масштаба - от государства и даже группы государств до правительственных учреждений, местного самоуправления или народных и общественных групп и движений. </w:t>
      </w:r>
    </w:p>
    <w:p w:rsidR="00940C54" w:rsidRDefault="00940C54">
      <w:pPr>
        <w:spacing w:line="360" w:lineRule="auto"/>
        <w:ind w:firstLine="709"/>
        <w:jc w:val="both"/>
        <w:rPr>
          <w:sz w:val="28"/>
        </w:rPr>
      </w:pPr>
      <w:r>
        <w:rPr>
          <w:sz w:val="28"/>
        </w:rPr>
        <w:t>Цель работы – раскрыть сущность и функции политического лидерства.</w:t>
      </w:r>
    </w:p>
    <w:p w:rsidR="00940C54" w:rsidRDefault="00940C54">
      <w:pPr>
        <w:rPr>
          <w:sz w:val="28"/>
        </w:rPr>
      </w:pPr>
    </w:p>
    <w:p w:rsidR="00940C54" w:rsidRDefault="00940C54"/>
    <w:p w:rsidR="00940C54" w:rsidRDefault="00940C54">
      <w:pPr>
        <w:pStyle w:val="1"/>
      </w:pPr>
      <w:r>
        <w:br w:type="page"/>
      </w:r>
      <w:bookmarkStart w:id="4" w:name="_Toc275453063"/>
      <w:r>
        <w:t>1. Идеи лидерства в истории. Понятие лидерства</w:t>
      </w:r>
      <w:bookmarkEnd w:id="4"/>
    </w:p>
    <w:p w:rsidR="00940C54" w:rsidRDefault="00940C54"/>
    <w:p w:rsidR="00940C54" w:rsidRDefault="00940C54">
      <w:pPr>
        <w:pStyle w:val="a4"/>
      </w:pPr>
      <w:r>
        <w:t>Лидерство есть везде, где есть власть и организация. Само слово «лидер» в переводе с английского (leader) означает «ведущий», «руководящий». В этом, сохраняющемся и сегодня значении оно уже издавна знакомо всем народам.</w:t>
      </w:r>
    </w:p>
    <w:p w:rsidR="00940C54" w:rsidRDefault="00940C54">
      <w:pPr>
        <w:spacing w:line="360" w:lineRule="auto"/>
        <w:ind w:firstLine="709"/>
        <w:jc w:val="both"/>
        <w:rPr>
          <w:sz w:val="28"/>
        </w:rPr>
      </w:pPr>
      <w:r>
        <w:rPr>
          <w:sz w:val="28"/>
        </w:rPr>
        <w:t>«Интерес к лидерству и попытки осмыслить этот сложный и важный социальный феномен восходят к глубокой древности. Так, уже античные историки Геродот, Плутарх и другие уделяли политическим лидерам главное внимание, видя в героях, монархах и полководцах творцов истории.</w:t>
      </w:r>
    </w:p>
    <w:p w:rsidR="00940C54" w:rsidRDefault="00940C54">
      <w:pPr>
        <w:spacing w:line="360" w:lineRule="auto"/>
        <w:ind w:firstLine="709"/>
        <w:jc w:val="both"/>
        <w:rPr>
          <w:sz w:val="28"/>
        </w:rPr>
      </w:pPr>
      <w:r>
        <w:rPr>
          <w:sz w:val="28"/>
        </w:rPr>
        <w:t xml:space="preserve">Значительный вклад в исследование политического лидерства внес Макиавелли. В его трактовке политический лидер — это государь, сплачивающий и представляющий все общество и использующий любые средства для поддержания общественного порядка и сохранения своего господства. Разработанные Макиавелли практические советы для правителей, предполагающие искусное сочетание хитрости и силы, высоко ценили Кромвель, Наполеон и многие другие выдающиеся политики». </w:t>
      </w:r>
    </w:p>
    <w:p w:rsidR="00940C54" w:rsidRDefault="00940C54">
      <w:pPr>
        <w:spacing w:line="360" w:lineRule="auto"/>
        <w:ind w:firstLine="709"/>
        <w:jc w:val="both"/>
        <w:rPr>
          <w:sz w:val="28"/>
        </w:rPr>
      </w:pPr>
      <w:r>
        <w:rPr>
          <w:sz w:val="28"/>
        </w:rPr>
        <w:t xml:space="preserve">Яркими представителями волюнтаристской теории лидерства, рассматривающей историю как результат творчества выдающихся личностей, явились Томас Карлейль (1795—1881) и Ральф Уолдо Эмерсон (1803—1882). Первый из них считал основную массу населения убогой во всех отношениях, не способной нормально существовать без направляющего воздействия лидеров. Именно в «пестрой одежде» выдающихся личностей проявляется божественное провидение и творческое начало в истории. Подобные взгляды на политическое лидерство выражал и Эмерсон. </w:t>
      </w:r>
    </w:p>
    <w:p w:rsidR="00940C54" w:rsidRDefault="00940C54">
      <w:pPr>
        <w:spacing w:line="360" w:lineRule="auto"/>
        <w:ind w:firstLine="709"/>
        <w:jc w:val="both"/>
        <w:rPr>
          <w:sz w:val="28"/>
        </w:rPr>
      </w:pPr>
      <w:r>
        <w:rPr>
          <w:sz w:val="28"/>
        </w:rPr>
        <w:t>Концепцию лидерства, оказавшую заметное влияние на последующую политическую мысль и практику, разработал Фридрих Ницше (1844—1900). Он пытался обосновать необходимость формирования высшего биологического типа - человека-лидера, сверхчеловека.</w:t>
      </w:r>
    </w:p>
    <w:p w:rsidR="00940C54" w:rsidRDefault="00940C54">
      <w:pPr>
        <w:spacing w:line="360" w:lineRule="auto"/>
        <w:ind w:firstLine="709"/>
        <w:jc w:val="both"/>
        <w:rPr>
          <w:sz w:val="28"/>
        </w:rPr>
      </w:pPr>
      <w:r>
        <w:rPr>
          <w:sz w:val="28"/>
        </w:rPr>
        <w:t>Сверхчеловек не ограничен нормами существующей морали, стоит по ту сторону добра и зла. Он может быть жестоким к обычным людям и снисходительным, сдержанным, нежным, дружелюбным в отношениях с равными себе, со сверхчеловеками. Его отличают высокие жизненные силы и воля к власти. Это сильная, волевая, развитая и красивая личность, возвышающаяся над человеком так же, как тот превосходит обезьяну. В представлениях Ницше о сверхчеловеке отразилась дарвинистская идея об эволюции биологических видов.</w:t>
      </w:r>
    </w:p>
    <w:p w:rsidR="00940C54" w:rsidRDefault="00940C54">
      <w:pPr>
        <w:spacing w:line="360" w:lineRule="auto"/>
        <w:ind w:firstLine="709"/>
        <w:jc w:val="both"/>
        <w:rPr>
          <w:sz w:val="28"/>
        </w:rPr>
      </w:pPr>
      <w:r>
        <w:rPr>
          <w:sz w:val="28"/>
        </w:rPr>
        <w:t>Непосредственное воздействие на современные концепции лидерства оказал Габриель Тард (1843—1904), один из основоположников теории социализации. Тард пытался доказать, что основным законом социальной жизни является подражание последователей лидеру. Большинство населения не способно к самостоятельному социальному творчеству. Единственный источник прогресса общества — открытия, сделанные инициативными и оригинальными личностями.</w:t>
      </w:r>
    </w:p>
    <w:p w:rsidR="00940C54" w:rsidRDefault="00940C54">
      <w:pPr>
        <w:spacing w:line="360" w:lineRule="auto"/>
        <w:ind w:firstLine="709"/>
        <w:jc w:val="both"/>
        <w:rPr>
          <w:sz w:val="28"/>
        </w:rPr>
      </w:pPr>
      <w:r>
        <w:rPr>
          <w:sz w:val="28"/>
        </w:rPr>
        <w:t>С многовековой традицией, рассматривающей лидеров как локомотив истории, принципиально расходится марксизм. Он ограничивает возможность активности политических лидеров исторической необходимостью и классовыми интересами. Политический лидер выступает здесь наиболее последовательным, сознательным и умелым выразителем воли класса, т.е. играет по отношению к классу в общем-то вспомогательную, служебную роль. И если Маркс и Энгельс отмечали возможность обособления политических лидеров от представляемого ими класса и предупреждали рабочих о необходимости обезопасить себя от собственных чиновников, то у Ленина и, особенно, у Сталина возобладали еще более упрощенные представления о соотношении масс и политических лидеров.</w:t>
      </w:r>
    </w:p>
    <w:p w:rsidR="00940C54" w:rsidRDefault="00940C54">
      <w:pPr>
        <w:spacing w:line="360" w:lineRule="auto"/>
        <w:ind w:firstLine="709"/>
        <w:jc w:val="both"/>
        <w:rPr>
          <w:sz w:val="28"/>
        </w:rPr>
      </w:pPr>
      <w:r>
        <w:rPr>
          <w:sz w:val="28"/>
        </w:rPr>
        <w:t>Свойственная ленинизму классовая одномерность общественного развития и жесткий экономический детерминизм в объяснении политики не позволяют в полной мере учесть общечеловеческие начала лидерства, активность политических руководителей, в том числе и их способность навязывать массам, используя их иллюзии и доверчивость, тупиковые варианты общественных изменений, противоречащие интересам классов и всего народа.</w:t>
      </w:r>
    </w:p>
    <w:p w:rsidR="00940C54" w:rsidRDefault="00940C54">
      <w:pPr>
        <w:spacing w:line="360" w:lineRule="auto"/>
        <w:ind w:firstLine="709"/>
        <w:jc w:val="both"/>
        <w:rPr>
          <w:sz w:val="28"/>
        </w:rPr>
      </w:pPr>
      <w:r>
        <w:rPr>
          <w:sz w:val="28"/>
        </w:rPr>
        <w:t>Отрицание исторической роли лидеров свойственно и некоторым немарксистским исследователям. Они утверждают, что лидеры не имеют никакого значения. Массы и окружающая среда в целом диктуют поведение лидеров, влияют на их ценности и цели, определяют средства достижения целей, контролируют их действия с помощью конституций, партий и других институциональных механизмов.</w:t>
      </w:r>
    </w:p>
    <w:p w:rsidR="00940C54" w:rsidRDefault="00940C54">
      <w:pPr>
        <w:spacing w:line="360" w:lineRule="auto"/>
        <w:ind w:firstLine="709"/>
        <w:jc w:val="both"/>
        <w:rPr>
          <w:sz w:val="28"/>
        </w:rPr>
      </w:pPr>
      <w:r>
        <w:rPr>
          <w:sz w:val="28"/>
        </w:rPr>
        <w:t>Подавляющее большинство современных исследователей лидерства не разделяют подобные точки зрения, недооценивающие автономию и активность политических лидеров, их многообразное воздействие на общество.</w:t>
      </w:r>
    </w:p>
    <w:p w:rsidR="00940C54" w:rsidRDefault="00940C54">
      <w:pPr>
        <w:spacing w:line="360" w:lineRule="auto"/>
        <w:ind w:firstLine="709"/>
        <w:jc w:val="both"/>
        <w:rPr>
          <w:sz w:val="28"/>
        </w:rPr>
      </w:pPr>
      <w:r>
        <w:rPr>
          <w:sz w:val="28"/>
        </w:rPr>
        <w:t>Лидер - это личность, за которой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w:t>
      </w:r>
    </w:p>
    <w:p w:rsidR="00940C54" w:rsidRDefault="00940C54">
      <w:pPr>
        <w:spacing w:line="360" w:lineRule="auto"/>
        <w:ind w:firstLine="709"/>
        <w:jc w:val="both"/>
        <w:rPr>
          <w:sz w:val="28"/>
        </w:rPr>
      </w:pPr>
      <w:r>
        <w:rPr>
          <w:sz w:val="28"/>
        </w:rPr>
        <w:t xml:space="preserve">Он может быть назначено официально, а может и не занимать никакого официального положения, но фактически руководить коллективом в силу своих организаторских способностей. Руководитель назначен официально, извне, а лидер выдвигается «снизу». Лидер не только направляет и ведет своих последователей, но и хочет вести их за собой, а последователи не просто идут за лидером, но и хотят идти за ним. Исследования показывают, что знания, и способности лидера оцениваются людьми всегда значительно выше, чем соответствующие качества остальных членов группы. </w:t>
      </w:r>
    </w:p>
    <w:p w:rsidR="00940C54" w:rsidRDefault="00940C54">
      <w:pPr>
        <w:spacing w:line="360" w:lineRule="auto"/>
        <w:ind w:firstLine="709"/>
        <w:jc w:val="both"/>
        <w:rPr>
          <w:i/>
          <w:iCs/>
          <w:sz w:val="28"/>
        </w:rPr>
      </w:pPr>
      <w:r>
        <w:rPr>
          <w:i/>
          <w:iCs/>
          <w:sz w:val="28"/>
        </w:rPr>
        <w:t>Богатство феномена лидерства отражается в его определениях.</w:t>
      </w:r>
    </w:p>
    <w:p w:rsidR="00940C54" w:rsidRDefault="00940C54">
      <w:pPr>
        <w:spacing w:line="360" w:lineRule="auto"/>
        <w:ind w:firstLine="709"/>
        <w:jc w:val="both"/>
        <w:rPr>
          <w:sz w:val="28"/>
        </w:rPr>
      </w:pPr>
      <w:r>
        <w:rPr>
          <w:sz w:val="28"/>
        </w:rPr>
        <w:t>В современной науке, при наличии общности исходных позиций, лидерство характеризуется неоднозначно. Можно выделить следующие основные подходы к его трактовке:</w:t>
      </w:r>
    </w:p>
    <w:p w:rsidR="00940C54" w:rsidRDefault="00940C54">
      <w:pPr>
        <w:spacing w:line="360" w:lineRule="auto"/>
        <w:ind w:firstLine="709"/>
        <w:jc w:val="both"/>
        <w:rPr>
          <w:sz w:val="28"/>
        </w:rPr>
      </w:pPr>
      <w:r>
        <w:rPr>
          <w:sz w:val="28"/>
        </w:rPr>
        <w:t xml:space="preserve">1. Лидерство — это разновидность власти, спецификой которой является направленность сверху вниз, а также то, что ее носителем выступает не большинство, а один человек или группа лиц. </w:t>
      </w:r>
    </w:p>
    <w:p w:rsidR="00940C54" w:rsidRDefault="00940C54">
      <w:pPr>
        <w:spacing w:line="360" w:lineRule="auto"/>
        <w:ind w:firstLine="709"/>
        <w:jc w:val="both"/>
        <w:rPr>
          <w:sz w:val="28"/>
        </w:rPr>
      </w:pPr>
      <w:r>
        <w:rPr>
          <w:sz w:val="28"/>
        </w:rPr>
        <w:t xml:space="preserve">2. Лидерство — это управленческий статус, социальная позиция, связанная с принятием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w:t>
      </w:r>
    </w:p>
    <w:p w:rsidR="00940C54" w:rsidRDefault="00940C54">
      <w:pPr>
        <w:spacing w:line="360" w:lineRule="auto"/>
        <w:ind w:firstLine="709"/>
        <w:jc w:val="both"/>
        <w:rPr>
          <w:sz w:val="28"/>
        </w:rPr>
      </w:pPr>
      <w:r>
        <w:rPr>
          <w:sz w:val="28"/>
        </w:rPr>
        <w:t>3. Лидерство — это влияние на других людей .</w:t>
      </w:r>
    </w:p>
    <w:p w:rsidR="00940C54" w:rsidRDefault="00940C54">
      <w:pPr>
        <w:spacing w:line="360" w:lineRule="auto"/>
        <w:ind w:firstLine="709"/>
        <w:jc w:val="both"/>
        <w:rPr>
          <w:sz w:val="28"/>
        </w:rPr>
      </w:pPr>
      <w:r>
        <w:rPr>
          <w:sz w:val="28"/>
        </w:rPr>
        <w:t xml:space="preserve">Однако это не любое влияние, а такое, для которого характерны четыре особенности: </w:t>
      </w:r>
    </w:p>
    <w:p w:rsidR="00940C54" w:rsidRDefault="00940C54">
      <w:pPr>
        <w:spacing w:line="360" w:lineRule="auto"/>
        <w:ind w:firstLine="709"/>
        <w:jc w:val="both"/>
        <w:rPr>
          <w:sz w:val="28"/>
        </w:rPr>
      </w:pPr>
      <w:r>
        <w:rPr>
          <w:sz w:val="28"/>
        </w:rPr>
        <w:t>Во-первых, необходимо, чтобы влияние было постоянным. Так, например, к политическим лидерам нельзя причислять людей, оказавших хотя и большое, но разовое воздействие на политический процесс, историю страны.</w:t>
      </w:r>
    </w:p>
    <w:p w:rsidR="00940C54" w:rsidRDefault="00940C54">
      <w:pPr>
        <w:spacing w:line="360" w:lineRule="auto"/>
        <w:ind w:firstLine="709"/>
        <w:jc w:val="both"/>
        <w:rPr>
          <w:sz w:val="28"/>
        </w:rPr>
      </w:pPr>
      <w:r>
        <w:rPr>
          <w:sz w:val="28"/>
        </w:rPr>
        <w:t>Во-вторых, руководящее воздействие лидера должно осуществляться на всю группу (организацию, общество). Известно, что внутри любого крупного объединения существует несколько или даже множество центров локального влияния. Причем постоянному влиянию со стороны членов группы подвергается и сам лидер.</w:t>
      </w:r>
    </w:p>
    <w:p w:rsidR="00940C54" w:rsidRDefault="00940C54">
      <w:pPr>
        <w:spacing w:line="360" w:lineRule="auto"/>
        <w:ind w:firstLine="709"/>
        <w:jc w:val="both"/>
        <w:rPr>
          <w:sz w:val="28"/>
        </w:rPr>
      </w:pPr>
      <w:r>
        <w:rPr>
          <w:sz w:val="28"/>
        </w:rPr>
        <w:t>В-третьих, лидера отличает явный приоритет во влиянии. Отношения лидера и ведомых характеризует асимметричность, неравенство во взаимодействии, однозначная направленность воздействия — от лидера к членам группы.</w:t>
      </w:r>
    </w:p>
    <w:p w:rsidR="00940C54" w:rsidRDefault="00940C54">
      <w:pPr>
        <w:spacing w:line="360" w:lineRule="auto"/>
        <w:ind w:firstLine="709"/>
        <w:jc w:val="both"/>
        <w:rPr>
          <w:sz w:val="28"/>
        </w:rPr>
      </w:pPr>
      <w:r>
        <w:rPr>
          <w:sz w:val="28"/>
        </w:rPr>
        <w:t>В-четвертых, влияние лидера опирается не на прямое применение силы, а на авторитет или хотя бы признание правомерности руководства. Диктатор, силой удерживающий группу в подчинении, — это не лидер, как не является лидером, например, террорист, захвативший заложников, или тюремный надзиратель.</w:t>
      </w:r>
    </w:p>
    <w:p w:rsidR="00940C54" w:rsidRDefault="00940C54">
      <w:pPr>
        <w:spacing w:line="360" w:lineRule="auto"/>
        <w:ind w:firstLine="709"/>
        <w:jc w:val="both"/>
        <w:rPr>
          <w:sz w:val="28"/>
        </w:rPr>
      </w:pPr>
      <w:r>
        <w:rPr>
          <w:sz w:val="28"/>
        </w:rPr>
        <w:t xml:space="preserve">4. Лидерство —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w:t>
      </w:r>
    </w:p>
    <w:p w:rsidR="00940C54" w:rsidRDefault="00940C54">
      <w:pPr>
        <w:spacing w:line="360" w:lineRule="auto"/>
        <w:ind w:firstLine="709"/>
        <w:jc w:val="both"/>
        <w:rPr>
          <w:sz w:val="28"/>
        </w:rPr>
      </w:pPr>
      <w:r>
        <w:rPr>
          <w:sz w:val="28"/>
        </w:rPr>
        <w:t xml:space="preserve">5. Лидер — это символ общности и образец политического поведения группы. Он выдвигается снизу, преимущественно стихийно, и принимается последователями. </w:t>
      </w:r>
    </w:p>
    <w:p w:rsidR="00940C54" w:rsidRDefault="00940C54">
      <w:pPr>
        <w:spacing w:line="360" w:lineRule="auto"/>
        <w:ind w:firstLine="709"/>
        <w:jc w:val="both"/>
        <w:rPr>
          <w:sz w:val="28"/>
        </w:rPr>
      </w:pPr>
      <w:r>
        <w:rPr>
          <w:sz w:val="28"/>
        </w:rPr>
        <w:t>«Феномен лидерства коренится в самой природе человека и общества. Явления, во многом схожие с лидерством и называемые «протолидерством», встречаются в среде животных, ведущих коллективный, стадный образ жизни, например в стадах обезьян или оленей, в волчьих стаях и т.д. Здесь всегда выделяется наиболее сильная, достаточно умная, упорная и решительная особь — вожак, руководящий стадом (стаей) в соответствии с его неписанными законами, продиктованными взаимоотношениями со средой и биологически запрограммированными».</w:t>
      </w:r>
    </w:p>
    <w:p w:rsidR="00940C54" w:rsidRDefault="00940C54"/>
    <w:p w:rsidR="00940C54" w:rsidRDefault="00940C54">
      <w:pPr>
        <w:pStyle w:val="1"/>
      </w:pPr>
      <w:bookmarkStart w:id="5" w:name="_Toc275453064"/>
      <w:r>
        <w:t>2. Происхождение политического лидерства</w:t>
      </w:r>
      <w:bookmarkEnd w:id="5"/>
    </w:p>
    <w:p w:rsidR="00940C54" w:rsidRDefault="00940C54"/>
    <w:p w:rsidR="00940C54" w:rsidRDefault="00940C54">
      <w:pPr>
        <w:pStyle w:val="a4"/>
      </w:pPr>
      <w:r>
        <w:t>Существует несколько теорий, объясняющих происхождение политического лидерства.</w:t>
      </w:r>
    </w:p>
    <w:p w:rsidR="00940C54" w:rsidRDefault="00940C54">
      <w:pPr>
        <w:spacing w:line="360" w:lineRule="auto"/>
        <w:ind w:firstLine="709"/>
        <w:jc w:val="both"/>
        <w:rPr>
          <w:sz w:val="28"/>
        </w:rPr>
      </w:pPr>
      <w:r>
        <w:rPr>
          <w:bCs/>
          <w:sz w:val="28"/>
        </w:rPr>
        <w:t>Теория черт.</w:t>
      </w:r>
      <w:r>
        <w:rPr>
          <w:sz w:val="28"/>
        </w:rPr>
        <w:t xml:space="preserve"> Суть этой теории состоит в объяснении феномена лидерства выдающимися качествами личности. Среди черт, присущих политическому лидеру, обычно называют острый ум, твердую волю, кипучую энергию, незаурядные организаторские способности, умение нравиться людям и, особенно, готовность брать на себя ответственность, компетентность. К обязательным качествам современных политических лидеров в демократических странах все чаще добавляют фотогеничность, внешнюю привлекательность, ораторские способности и др.</w:t>
      </w:r>
    </w:p>
    <w:p w:rsidR="00940C54" w:rsidRDefault="00940C54">
      <w:pPr>
        <w:pStyle w:val="3"/>
        <w:spacing w:line="360" w:lineRule="auto"/>
        <w:ind w:firstLine="709"/>
        <w:jc w:val="both"/>
        <w:rPr>
          <w:rFonts w:ascii="Times New Roman" w:hAnsi="Times New Roman"/>
          <w:b w:val="0"/>
          <w:bCs/>
          <w:sz w:val="28"/>
        </w:rPr>
      </w:pPr>
      <w:r>
        <w:rPr>
          <w:rFonts w:ascii="Times New Roman" w:hAnsi="Times New Roman"/>
          <w:b w:val="0"/>
          <w:bCs/>
          <w:sz w:val="28"/>
        </w:rPr>
        <w:t xml:space="preserve">Для проверки теории черт были проведены обширные конкретные исследования. Они в значительной мере опровергли эту теорию, т.к. оказалось, что при детальном анализе индивидуальные качества лидера почти в точности совпадают с полным набором психологических и социальных признаков личности вообще. Кроме того, в некоторых сферах деятельности, например, в области предпринимательства, высокие интеллектуальные и моральные качества являются скорее препятствием для занятия лидирующих позиций, чем условием успеха. Это не означает полного отрицания теории черт. Очевидно, что для занятия лидирующих позиций в условиях политической конкуренции действительно нужны определенные психологические и социальные качества. Однако их набор значительно варьируется в зависимости от исторических эпох и особенностей конкретных государств мира. </w:t>
      </w:r>
    </w:p>
    <w:p w:rsidR="00940C54" w:rsidRDefault="00940C54">
      <w:pPr>
        <w:pStyle w:val="3"/>
        <w:spacing w:line="360" w:lineRule="auto"/>
        <w:ind w:firstLine="709"/>
        <w:jc w:val="both"/>
        <w:rPr>
          <w:rFonts w:ascii="Times New Roman" w:hAnsi="Times New Roman"/>
          <w:b w:val="0"/>
          <w:bCs/>
          <w:sz w:val="28"/>
        </w:rPr>
      </w:pPr>
      <w:r>
        <w:rPr>
          <w:rFonts w:ascii="Times New Roman" w:hAnsi="Times New Roman"/>
          <w:b w:val="0"/>
          <w:bCs/>
          <w:sz w:val="28"/>
        </w:rPr>
        <w:t xml:space="preserve">Более современной теорией является факторно-аналитическая концепция. Она различает чисто индивидуальные качества лидера и характерные для него черты поведения, связанные с достижением определенных политических целей. Между этими двумя группами свойств лидера могут быть существенные различия. Например, индивидуальные черты Ленина, проявлявшиеся в отношениях с близким окружением, никак не выявляли в нем жестокого деспота, жаждущего насилия и равнодушного к страданиям людей. Его упорство, одержимость в стремлении к достижению цели переустройства общества на коммунистических началах сделали из него диктатора, отрицающего общечеловеческие нормы морали и не останавливающегося ни перед какими бы то ни было преступлениями ради удержания власти партией большевиков. </w:t>
      </w:r>
    </w:p>
    <w:p w:rsidR="00940C54" w:rsidRDefault="00940C54">
      <w:pPr>
        <w:pStyle w:val="3"/>
        <w:spacing w:line="360" w:lineRule="auto"/>
        <w:ind w:firstLine="709"/>
        <w:jc w:val="both"/>
        <w:rPr>
          <w:rFonts w:ascii="Times New Roman" w:hAnsi="Times New Roman"/>
          <w:b w:val="0"/>
          <w:bCs/>
          <w:sz w:val="28"/>
        </w:rPr>
      </w:pPr>
      <w:r>
        <w:rPr>
          <w:rFonts w:ascii="Times New Roman" w:hAnsi="Times New Roman"/>
          <w:b w:val="0"/>
          <w:bCs/>
          <w:sz w:val="28"/>
        </w:rPr>
        <w:t xml:space="preserve">Факторно-аналитическая концепция вводит в теорию лидерства понятие целей и задач, связанных с определенной ситуацией. В результате взаимодействия индивидуальных качеств лидера и стоящих перед ним целей вырабатывается стиль его поведения (стиль лидерства).   </w:t>
      </w:r>
    </w:p>
    <w:p w:rsidR="00940C54" w:rsidRDefault="00940C54">
      <w:pPr>
        <w:spacing w:line="360" w:lineRule="auto"/>
        <w:ind w:firstLine="709"/>
        <w:jc w:val="both"/>
        <w:rPr>
          <w:sz w:val="28"/>
        </w:rPr>
      </w:pPr>
      <w:r>
        <w:rPr>
          <w:sz w:val="28"/>
        </w:rPr>
        <w:t xml:space="preserve">Идею зависимости лидерства от определенных социальных условий развивает и обосновывает его </w:t>
      </w:r>
      <w:r>
        <w:rPr>
          <w:bCs/>
          <w:sz w:val="28"/>
        </w:rPr>
        <w:t>ситуационная концепция</w:t>
      </w:r>
      <w:r>
        <w:rPr>
          <w:sz w:val="28"/>
        </w:rPr>
        <w:t>. Она исходит из относительности, флюидности и множественности феномена лидерства. Лидер – функция определенной ситуации. Именно сложившиеся конкретные обстоятельства определяют отбор политического лидера и детерминируют его поведение, принимаемые им решения. Так, например, ситуация в исламском Иране неизбежно отвергнет политиков европейского или американского склада. Точно так же и религиозный лидер-пророк не сумеет проявить себя на политической арене Запада. Очевидно, что требования к лидеру значительно различаются и в зависимости от того, находится ли данное государство в состоянии кризиса или же развивается стабильно.</w:t>
      </w:r>
    </w:p>
    <w:p w:rsidR="00940C54" w:rsidRDefault="00940C54">
      <w:pPr>
        <w:spacing w:line="360" w:lineRule="auto"/>
        <w:ind w:firstLine="709"/>
        <w:jc w:val="both"/>
        <w:rPr>
          <w:sz w:val="28"/>
        </w:rPr>
      </w:pPr>
      <w:r>
        <w:rPr>
          <w:sz w:val="28"/>
        </w:rPr>
        <w:t>С точки зрения ситуационного подхода лидерские качества релятивны, относительны. Один человек может проявить черты лидера на митинге, другой – в повседневной политико-организационной работе, третий – в межличностном общении и т.п. Эта теория не отрицает важную роль индивидуальных качеств личности, однако не абсолютизирует их. На основе этой концепции ряд ученых приходит к выводу, что в современном западном обществе большие шансы на успех имеет беспринципный человек, ориентирующийся на политическую конъюнктуру. Ограниченность этой теории состоит в том, что она недостаточно отражает активность лидера, его способность переломить ситуацию, раньше других заметить новые, прогрессивные тенденции и возможности использовать их, заблаговременно решить острые социально-политические проблемы.</w:t>
      </w:r>
    </w:p>
    <w:p w:rsidR="00940C54" w:rsidRDefault="00940C54">
      <w:pPr>
        <w:spacing w:line="360" w:lineRule="auto"/>
        <w:ind w:firstLine="709"/>
        <w:jc w:val="both"/>
        <w:rPr>
          <w:sz w:val="28"/>
        </w:rPr>
      </w:pPr>
      <w:r>
        <w:rPr>
          <w:sz w:val="28"/>
        </w:rPr>
        <w:t xml:space="preserve">Уточнением, развитием и качественным обогащением ситуационной концепции явилась теория, объясняющая феномен лидера через его последователей и </w:t>
      </w:r>
      <w:r>
        <w:rPr>
          <w:bCs/>
          <w:sz w:val="28"/>
        </w:rPr>
        <w:t>конституентов</w:t>
      </w:r>
      <w:r>
        <w:rPr>
          <w:sz w:val="28"/>
        </w:rPr>
        <w:t>. Именно последователь воспринимает лидера, воспринимает ситуацию и в конечном счете принимает или отвергает лидерство. Достоинством такого подхода к лидеру является его рассмотрение как особого рода отношений между руководителем и его конституентами, выступающих в виде цепочки взаимосвязанных звеньев: конституенты – последователи – активисты – лидер. Лидер и его конституенты составляют единую систему. В современной политологии круг конституентов лидера понимается достаточно широко. В него включаются не только политические активисты и все достаточно четко определившиеся приверженцы лидера, но и его избиратели, а также все те, кто взаимодействует с ним, оказывает на него влияние. Анализ конституентов во многом позволяет понять и предсказать политическое поведение лидера, предвидеть принимаемые им решения.</w:t>
      </w:r>
    </w:p>
    <w:p w:rsidR="00940C54" w:rsidRDefault="00940C54">
      <w:pPr>
        <w:spacing w:line="360" w:lineRule="auto"/>
        <w:ind w:firstLine="709"/>
        <w:jc w:val="both"/>
        <w:rPr>
          <w:sz w:val="28"/>
        </w:rPr>
      </w:pPr>
      <w:r>
        <w:rPr>
          <w:sz w:val="28"/>
        </w:rPr>
        <w:t>В формировании и функционировании отношений «лидер - конституенты» особенно велика роль политических активистов. Именно они достаточно компетентно оценивают его личные качества и возможности, организуют кампании в его поддержку, выступают «приводным ремнем», связывающим его с массами, т.е. «делают» лидера. Через конституентов проявляется воздействие на политику господствующей политической культуры и прежде всего ценностных ориентаций, политических экспектаций и настроений избирателей. В демократических странах претенденты на лидирующие должности могут рассчитывать на успех лишь в случае совпадения их имиджа с ожиданиями большинства народа.</w:t>
      </w:r>
    </w:p>
    <w:p w:rsidR="00940C54" w:rsidRDefault="00940C54">
      <w:pPr>
        <w:spacing w:line="360" w:lineRule="auto"/>
        <w:ind w:firstLine="709"/>
        <w:jc w:val="both"/>
        <w:rPr>
          <w:sz w:val="28"/>
        </w:rPr>
      </w:pPr>
      <w:r>
        <w:rPr>
          <w:sz w:val="28"/>
        </w:rPr>
        <w:t>Теория конституентов плохо работает при объяснении инноваций, самостоятельности и активности лидера. История свидетельствует, что некоторые весьма важные действия руководителей идут вразрез с интересами и ожиданиями приведших их к власти социальных слоев и сторонников. Так было, например, в России, когда в октябре 1917 г. большевики, используя популярные общедемократические лозунги, добились политического лидерства, а затем, быстро забыв о своих обещаниях, превратили собственных конституентов в объект огромного и чудовищного социального эксперимента. Сталин примерно за полтора десятилетия своего господства почти полностью уничтожил большевиков, ранее приведших его к власти, а заодно и свыше половины членов собственной партии. Таким образом, лидеры могут в значительной мере менять свою социальную опору. Самостоятельность лидера по отношению к конституентам прямо зависит от характера политического режима, от степени концентрации власти в руках руководителя и от политической культуры общества в целом. Наиболее велики такие возможности у лидеров в недемократических режимах, где они могут порой поставить под угрозу существование всей нации.</w:t>
      </w:r>
    </w:p>
    <w:p w:rsidR="00940C54" w:rsidRDefault="00940C54">
      <w:pPr>
        <w:spacing w:line="360" w:lineRule="auto"/>
        <w:ind w:firstLine="709"/>
        <w:jc w:val="both"/>
        <w:rPr>
          <w:sz w:val="28"/>
        </w:rPr>
      </w:pPr>
      <w:r>
        <w:rPr>
          <w:sz w:val="28"/>
        </w:rPr>
        <w:t xml:space="preserve">Прояснить субъективные механизмы политического лидерства помогают </w:t>
      </w:r>
      <w:r>
        <w:rPr>
          <w:bCs/>
          <w:sz w:val="28"/>
        </w:rPr>
        <w:t>психологические концепции лидерства</w:t>
      </w:r>
      <w:r>
        <w:rPr>
          <w:sz w:val="28"/>
        </w:rPr>
        <w:t>. В частности, психоанализ З. Фрейда и его последователей считает, что в основе лидерства лежит подавленное либидо. В процессе сублимации оно проявляется в стремлении к творчеству и в том числе к лидерству. У многих людей обладание руководящими позициями выполняет субъективно-компенсаторные функции, позволяет подавлять или преодолевать различного рода комплексы. 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p>
    <w:p w:rsidR="00940C54" w:rsidRDefault="00940C54">
      <w:pPr>
        <w:spacing w:line="360" w:lineRule="auto"/>
        <w:ind w:firstLine="709"/>
        <w:jc w:val="both"/>
        <w:rPr>
          <w:sz w:val="28"/>
        </w:rPr>
      </w:pPr>
      <w:r>
        <w:rPr>
          <w:sz w:val="28"/>
        </w:rPr>
        <w:t>Э. Фромм, Т. Адорно и др. выявили тип личности, предрасположенный к авторитаризму и стремящийся к власти. Такая личность формируется в нездоровых общественных условиях, порождающих массовые фрустрации и неврозы и стремление человека убеждать от всего этого в сферу господства или подчинения. Для авторитарной личности власть является психологической потребностью, позволяющей избавиться от собственных комплексов посредством навязывания своей воли другим людям. Обладание безграничной властью над другими, их полное подчинение доставляет такому человеку особое наслаждение. Оно является формой своеобразного садизма. Одновременно авторитарная личность имеет и мазохистские черты, поскольку при столкновении в превосходящей силой она восхищается и поклоняется ей. Слабость же других вызывает у нее презрение и желание унизить их. Такой тип поведения в психологическом смысле является проявлением не силы, а слабости. Авторитарная личность, не имея подлинной внутренней силы, пытается убедить себя в обладании ею с помощью господства над другими. Такая личность иррациональна, склонна к мистике, руководствуется в первую очередь эмоциями и не терпит равенства и демократии. Она воспринимает всех других людей, мир в целом сквозь призму отношений силы – слабости, садомазохизма.</w:t>
      </w:r>
    </w:p>
    <w:p w:rsidR="00940C54" w:rsidRDefault="00940C54">
      <w:pPr>
        <w:pStyle w:val="a4"/>
      </w:pPr>
      <w:r>
        <w:t xml:space="preserve">Совокупность различных интерпретаций политического лидерства позволяет видеть его разнообразные стороны, аспекты, однако еще не дает целостной картины этого феномена. </w:t>
      </w:r>
    </w:p>
    <w:p w:rsidR="00940C54" w:rsidRDefault="00940C54">
      <w:pPr>
        <w:spacing w:line="360" w:lineRule="auto"/>
        <w:ind w:firstLine="709"/>
        <w:jc w:val="both"/>
        <w:rPr>
          <w:sz w:val="28"/>
        </w:rPr>
      </w:pPr>
      <w:r>
        <w:rPr>
          <w:sz w:val="28"/>
        </w:rPr>
        <w:t xml:space="preserve">Попытку решить эту задачу, осуществить комплексное исследование лидерства представляет собой его </w:t>
      </w:r>
      <w:r>
        <w:rPr>
          <w:bCs/>
          <w:sz w:val="28"/>
        </w:rPr>
        <w:t>интерактивный анализ</w:t>
      </w:r>
      <w:r>
        <w:rPr>
          <w:sz w:val="28"/>
        </w:rPr>
        <w:t xml:space="preserve">. Он учитывает четыре главных момента лидерства: черты лидера; задачи, которые он призван выполнять; его последователей и конституентов; систему их взаимодействия, механизм взаимоотношения лидера и его конституентов. </w:t>
      </w:r>
    </w:p>
    <w:p w:rsidR="00940C54" w:rsidRDefault="00940C54">
      <w:pPr>
        <w:spacing w:line="360" w:lineRule="auto"/>
        <w:ind w:firstLine="709"/>
        <w:jc w:val="both"/>
        <w:rPr>
          <w:sz w:val="28"/>
        </w:rPr>
      </w:pPr>
      <w:r>
        <w:rPr>
          <w:sz w:val="28"/>
        </w:rPr>
        <w:t>И все же создать единую, универсальную концепцию лидерства, по всей вероятности невозможно, поскольку само это явление чрезвычайно многообразно по своему проявлению и функциям, зависит от исторических эпох, типов политических систем и др. факторов.</w:t>
      </w:r>
    </w:p>
    <w:p w:rsidR="00940C54" w:rsidRDefault="00940C54">
      <w:pPr>
        <w:pStyle w:val="1"/>
        <w:jc w:val="left"/>
      </w:pPr>
      <w:bookmarkStart w:id="6" w:name="_Toc275453065"/>
      <w:r>
        <w:t>3. Классификация политического лидерства. Функции лидерства</w:t>
      </w:r>
      <w:bookmarkEnd w:id="6"/>
    </w:p>
    <w:p w:rsidR="00940C54" w:rsidRDefault="00940C54"/>
    <w:p w:rsidR="00940C54" w:rsidRDefault="00940C54">
      <w:pPr>
        <w:spacing w:line="360" w:lineRule="auto"/>
        <w:ind w:firstLine="709"/>
        <w:jc w:val="both"/>
        <w:rPr>
          <w:sz w:val="28"/>
        </w:rPr>
      </w:pPr>
      <w:r>
        <w:rPr>
          <w:sz w:val="28"/>
        </w:rPr>
        <w:t>Существуют разнообразные классификации лидерства. В зависимости от отношения руководителя к подчиненным оно делится на авторитарное и демократическое. Авторитарное лидерство предполагает единоличное направляющее воздействие, основанное на угрозе санкций, применении силы. Демократическое лидерство выражается в учете руководителем интересов и мнений всех членов группы или организации, в их участии в управлении.</w:t>
      </w:r>
    </w:p>
    <w:p w:rsidR="00940C54" w:rsidRDefault="00940C54">
      <w:pPr>
        <w:spacing w:line="360" w:lineRule="auto"/>
        <w:ind w:firstLine="709"/>
        <w:jc w:val="both"/>
        <w:rPr>
          <w:sz w:val="28"/>
        </w:rPr>
      </w:pPr>
      <w:r>
        <w:rPr>
          <w:sz w:val="28"/>
        </w:rPr>
        <w:t>Одна из наиболее распространенных типологий лидерства дана М. Вебером. Он подразделял лидеров на традиционных (вожди племен, монархи и т.п.) – их авторитет основан на обычае, традиции; рационально-легальных, или рутинных – это лидеры, избранные демократическим путем; и харизматических, наделенных, по мнению масс, особой благодатью, выдающимися качествами, способностями к руководству. Харизма складывается из реальных способностей лидера и тех качеств, которыми его наделяют последователи. Харизматический вождь и его авторитет не связаны с прошлым, способны мобилизовать массы на решение задач социального обновления. В относительно спокойные периоды развития для общества предпочтительнее рационально-легальное лидерство, оберегающее исторические традиции и осуществляющее необходимые реформы. В целом же в истории многих государств наблюдается определенная последовательность в смене типов политического лидерства: вождь-основатель (харизматик) сменяется традиционным лидером-охранителем, который, в свою очередь, уступает место реформатору – законодателю.</w:t>
      </w:r>
    </w:p>
    <w:p w:rsidR="00940C54" w:rsidRDefault="00940C54">
      <w:pPr>
        <w:spacing w:line="360" w:lineRule="auto"/>
        <w:ind w:firstLine="709"/>
        <w:jc w:val="both"/>
        <w:rPr>
          <w:sz w:val="28"/>
        </w:rPr>
      </w:pPr>
      <w:r>
        <w:rPr>
          <w:sz w:val="28"/>
        </w:rPr>
        <w:t>М. Херманн предложила четыре собирательных образа лидера: знаменосца, или великого человека, служителя, торговца и пожарного. Лидера – знаменосца отличают собственное видение действительности, привлекательный идеал, «мечта», способная увлечь массы. Лидер – служитель всегда стремится выступать в роли выразителя интересов своих приверженцев и избирателей в целом, ориентируется на их мнение и действует от их имени. Для лидера – торговца характерна способность привлекательно преподнести свои идеи и планы, убедить граждан в их преимуществе, заставить «купить» эти идеи, а также привлечь массы к их осуществлению. И, наконец, лидер – пожарный ориентируется на самые актуальные общественные проблемы, насущные требования момента. Его действия определяются конкретной ситуацией.</w:t>
      </w:r>
    </w:p>
    <w:p w:rsidR="00940C54" w:rsidRDefault="00940C54">
      <w:pPr>
        <w:spacing w:line="360" w:lineRule="auto"/>
        <w:ind w:firstLine="709"/>
        <w:jc w:val="both"/>
        <w:rPr>
          <w:sz w:val="28"/>
        </w:rPr>
      </w:pPr>
      <w:r>
        <w:rPr>
          <w:sz w:val="28"/>
        </w:rPr>
        <w:t>Имеются и другие классификации лидерства. Так, политические деятели делятся на правящих и оппозиционных; крупных и мелких; кризисных и рутинных и пр.</w:t>
      </w:r>
    </w:p>
    <w:p w:rsidR="00940C54" w:rsidRDefault="00940C54">
      <w:pPr>
        <w:pStyle w:val="a4"/>
      </w:pPr>
      <w:r>
        <w:t>Разнообразие типов лидеров во многом объясняется богатством направлений их деятельности, широким кругом решаемых задач. Эти задачи прямо зависят от конкретной ситуации, в которой осуществляется лидерство. Они возникают на базе определенных потребностей и экспектаций общества, социальных групп и организаций. Осознание таких потребностей проявляется в форме задачи. В этом аспекте функции лидера обычно сводятся к своевременному учету общих потребностей, четкой формулировке целей, взятию на себя ответственности за их реализацию, организации масс на их осуществление. Это достаточно формальные функции, характеризующие основные этапы осуществления социальной роли лидера.</w:t>
      </w:r>
    </w:p>
    <w:p w:rsidR="00940C54" w:rsidRDefault="00940C54">
      <w:pPr>
        <w:spacing w:line="360" w:lineRule="auto"/>
        <w:ind w:firstLine="709"/>
        <w:jc w:val="both"/>
        <w:rPr>
          <w:sz w:val="28"/>
        </w:rPr>
      </w:pPr>
      <w:r>
        <w:rPr>
          <w:sz w:val="28"/>
        </w:rPr>
        <w:t>С точки зрения содержания лидер осуществляет следующие функции:</w:t>
      </w:r>
    </w:p>
    <w:p w:rsidR="00940C54" w:rsidRDefault="00940C54">
      <w:pPr>
        <w:spacing w:line="360" w:lineRule="auto"/>
        <w:ind w:firstLine="709"/>
        <w:jc w:val="both"/>
        <w:rPr>
          <w:sz w:val="28"/>
        </w:rPr>
      </w:pPr>
      <w:r>
        <w:rPr>
          <w:sz w:val="28"/>
        </w:rPr>
        <w:t xml:space="preserve">1) Интеграция общества, объединение масс. Лидер призван воплощать в себе и представлять во взаимоотношениях с другими государствами национальное единство, объединять граждан вокруг общих целей и ценностей, подавать пример служения народу, отечеству. </w:t>
      </w:r>
    </w:p>
    <w:p w:rsidR="00940C54" w:rsidRDefault="00940C54">
      <w:pPr>
        <w:spacing w:line="360" w:lineRule="auto"/>
        <w:ind w:firstLine="709"/>
        <w:jc w:val="both"/>
        <w:rPr>
          <w:sz w:val="28"/>
        </w:rPr>
      </w:pPr>
      <w:r>
        <w:rPr>
          <w:sz w:val="28"/>
        </w:rPr>
        <w:t xml:space="preserve">2) Нахождение и принятие оптимальных политических решений. И хотя лидеры не застрахованы от ошибок, часто действуют не лучшим образом, все же именно способностью найти наиболее приемлемые пути решения общественных задач обычно оправдывается их пребывание на руководящих постах. </w:t>
      </w:r>
    </w:p>
    <w:p w:rsidR="00940C54" w:rsidRDefault="00940C54">
      <w:pPr>
        <w:spacing w:line="360" w:lineRule="auto"/>
        <w:ind w:firstLine="709"/>
        <w:jc w:val="both"/>
        <w:rPr>
          <w:sz w:val="28"/>
        </w:rPr>
      </w:pPr>
      <w:r>
        <w:rPr>
          <w:sz w:val="28"/>
        </w:rPr>
        <w:t xml:space="preserve">3) Социальный арбитраж и патронаж, защита масс от беззакония, самоуправства бюрократии, дворянства и т.п., поддержание порядка и законности с помощью контроля, поощрения и наказания. Эта функция достаточно детально обоснована в концепции плебисцитарной вождистской демократии М. Вебера. Хотя социальный патронаж на деле реализуется далеко не всегда, вера в «хорошего царя», «отца народов» до сих пор широко распространена не только в массовом сознании государств с патриархальной политической культурой, но и в странах с вековыми демократическими традициями. </w:t>
      </w:r>
    </w:p>
    <w:p w:rsidR="00940C54" w:rsidRDefault="00940C54">
      <w:pPr>
        <w:spacing w:line="360" w:lineRule="auto"/>
        <w:ind w:firstLine="709"/>
        <w:jc w:val="both"/>
        <w:rPr>
          <w:sz w:val="28"/>
        </w:rPr>
      </w:pPr>
      <w:r>
        <w:rPr>
          <w:sz w:val="28"/>
        </w:rPr>
        <w:t xml:space="preserve">4) Коммуникация влаасти и масс, упрочение каналов политической и эмоциональной связи и тем самым предотвращение отчуждения граждан от политического руководства. В условиях сложной, многоступенчатой иерархии власти, ее бюрократизации эта функция особенно значима. С помощью СМИ и прежде всего телевидения, а также в ходе встреч с избирателями и других мероприятий президенты и иные политические руководители имеют достаточно широкие возможности непосредственного общения с народом. </w:t>
      </w:r>
    </w:p>
    <w:p w:rsidR="00940C54" w:rsidRDefault="00940C54">
      <w:pPr>
        <w:spacing w:line="360" w:lineRule="auto"/>
        <w:ind w:firstLine="709"/>
        <w:jc w:val="both"/>
        <w:rPr>
          <w:sz w:val="28"/>
        </w:rPr>
      </w:pPr>
      <w:r>
        <w:rPr>
          <w:sz w:val="28"/>
        </w:rPr>
        <w:t xml:space="preserve">5) Инициирование обновления, генерирование оптимизма и социальной энергии, мобилизация масс на реализацию политических целей. Строго говоря, в этой группе объединены несколько по своей направленности функций. Лидер призван охранять народные традиции, своевременно замечать рост нового, обеспечивать прогресс общества, вселять в массы веру в общественные идеалы и ценности. В большей мере выполнение этих функций присуще харизматическим лидерам, однако не только им. Так например, достаточно успешно справился с задачей преодоления вьетнамского синдрома, национального пессимизма и апатии Р. Рейган. </w:t>
      </w:r>
    </w:p>
    <w:p w:rsidR="00940C54" w:rsidRDefault="00940C54">
      <w:pPr>
        <w:spacing w:line="360" w:lineRule="auto"/>
        <w:ind w:firstLine="709"/>
        <w:jc w:val="both"/>
        <w:rPr>
          <w:sz w:val="28"/>
        </w:rPr>
      </w:pPr>
      <w:r>
        <w:rPr>
          <w:sz w:val="28"/>
        </w:rPr>
        <w:t xml:space="preserve">6) Легитимация строя. Эта функция присуща главным образом лидерам в тоталитарных обществах. Когда политический режим не может найти своего оправдания в исторических традициях и демократических процедурах, то он вынужден искать его в особых качествах харизматических лидеров, которые наделяются необыкновенными способностями и в большей или меньшей степени обожествляются. </w:t>
      </w:r>
    </w:p>
    <w:p w:rsidR="00940C54" w:rsidRDefault="00940C54">
      <w:pPr>
        <w:spacing w:line="360" w:lineRule="auto"/>
        <w:ind w:firstLine="709"/>
        <w:jc w:val="both"/>
        <w:rPr>
          <w:sz w:val="28"/>
        </w:rPr>
      </w:pPr>
      <w:r>
        <w:rPr>
          <w:sz w:val="28"/>
        </w:rPr>
        <w:t xml:space="preserve">В современных демократических странах разработаны политические технологии лидерства. Политическая технология – это сумма (система) последовательных, целеустремленных, заведомо эффективных действий, направленных на достижение необходимого политического результата. </w:t>
      </w:r>
    </w:p>
    <w:p w:rsidR="00940C54" w:rsidRDefault="00940C54">
      <w:pPr>
        <w:spacing w:line="360" w:lineRule="auto"/>
        <w:ind w:firstLine="709"/>
        <w:jc w:val="both"/>
        <w:rPr>
          <w:sz w:val="28"/>
        </w:rPr>
      </w:pPr>
      <w:r>
        <w:rPr>
          <w:sz w:val="28"/>
        </w:rPr>
        <w:t xml:space="preserve">Популярной во всем мире политической технологией является политический маркетинг. Он появился в США полвека тому назад, когда Д. Эйзенхауэр первым из политических лидеров прибег к услугам рекламного агентства для организации предвыборной кампании. Политический маркетинг – это не агитация с ее бессистемным, научно не проработанным воздействием одинаковыми средствами на все социальные группы. И это не реклама, предполагающая приукрашивание качеств претендентов, а то и наделение их несуществующими добродетелями. Политический маркетинг – это прежде всего грамотное, корректное и целенаправленное выявление и подчеркивание для различных социальных и национальных групп именно тех реальных качеств и достоинств претендента на лидерство, к которым эти группы проявляют особый интерес. </w:t>
      </w:r>
    </w:p>
    <w:p w:rsidR="00940C54" w:rsidRDefault="00940C54">
      <w:pPr>
        <w:spacing w:line="360" w:lineRule="auto"/>
        <w:ind w:firstLine="709"/>
        <w:jc w:val="both"/>
        <w:rPr>
          <w:sz w:val="28"/>
        </w:rPr>
      </w:pPr>
      <w:r>
        <w:rPr>
          <w:sz w:val="28"/>
        </w:rPr>
        <w:t>Студенты, например, проявляют особый интерес к листовкам, на пенсионеров производит впечатление лично адресованное им обращение кандидата, на всех без исключения действует гипноз телевидения. Политический маркетинг и определяет, кому, что и как говорить, посредством каких форм общаться с избирателями.</w:t>
      </w:r>
    </w:p>
    <w:p w:rsidR="00940C54" w:rsidRDefault="00940C54">
      <w:pPr>
        <w:spacing w:line="360" w:lineRule="auto"/>
        <w:ind w:firstLine="709"/>
        <w:jc w:val="both"/>
        <w:rPr>
          <w:sz w:val="28"/>
        </w:rPr>
      </w:pPr>
      <w:r>
        <w:rPr>
          <w:sz w:val="28"/>
        </w:rPr>
        <w:t xml:space="preserve">Очень распространена также политическая технология электоральной инженерии. Это профессиональное сравнительное исследование различных выборных округов и соответствующее маневрирование претендента. Для правильного маневрирования претендента в лидеры в избирательных округах необходимо изучить следующие факторы: социально-экономические условия в избирательном округе; уровень политической культуры, характер политических традиций различных социальных групп округа; особенности политической структуры в регионе (количество различных партийных организаций, клубов, авторитет других претендентов и т.д.); активность общественно-политических организаций и объединений. </w:t>
      </w:r>
    </w:p>
    <w:p w:rsidR="00940C54" w:rsidRDefault="00940C54">
      <w:pPr>
        <w:spacing w:line="360" w:lineRule="auto"/>
        <w:ind w:firstLine="709"/>
        <w:jc w:val="both"/>
        <w:rPr>
          <w:bCs/>
          <w:sz w:val="28"/>
        </w:rPr>
      </w:pPr>
      <w:r>
        <w:rPr>
          <w:sz w:val="28"/>
        </w:rPr>
        <w:t xml:space="preserve">Важной политической технологией является отношение лидеров к конкурентам. </w:t>
      </w:r>
      <w:r>
        <w:rPr>
          <w:bCs/>
          <w:sz w:val="28"/>
        </w:rPr>
        <w:t xml:space="preserve">Многие проблемы не возникали бы между политическими лидерами, если бы они не подозревали друг друга в стремлении к узурпации власти. </w:t>
      </w:r>
    </w:p>
    <w:p w:rsidR="00940C54" w:rsidRDefault="00940C54">
      <w:pPr>
        <w:spacing w:line="360" w:lineRule="auto"/>
        <w:ind w:firstLine="709"/>
        <w:jc w:val="both"/>
      </w:pPr>
      <w:r>
        <w:rPr>
          <w:bCs/>
          <w:sz w:val="28"/>
        </w:rPr>
        <w:t>Как правило, лидер, поносящий своего конкурента недозволенными средствами, проигрывает. Подлинное лидерство в политике не является самодовлеющей задачей. Лидерство – это всегда средство, а общественное благо – всегда цель.</w:t>
      </w:r>
    </w:p>
    <w:p w:rsidR="00940C54" w:rsidRDefault="00940C54"/>
    <w:p w:rsidR="00940C54" w:rsidRDefault="00940C54">
      <w:pPr>
        <w:pStyle w:val="1"/>
      </w:pPr>
      <w:bookmarkStart w:id="7" w:name="_Toc275453066"/>
      <w:r>
        <w:t>4. Политическое лидерство в современной России</w:t>
      </w:r>
      <w:bookmarkEnd w:id="7"/>
    </w:p>
    <w:p w:rsidR="00940C54" w:rsidRDefault="00940C54"/>
    <w:p w:rsidR="00940C54" w:rsidRDefault="00940C54">
      <w:pPr>
        <w:spacing w:line="360" w:lineRule="auto"/>
        <w:ind w:firstLine="709"/>
        <w:jc w:val="both"/>
        <w:rPr>
          <w:sz w:val="28"/>
        </w:rPr>
      </w:pPr>
      <w:r>
        <w:rPr>
          <w:sz w:val="28"/>
        </w:rPr>
        <w:t>Главная особенность в процессе формирования современного политического лидерства в России заключается в том, что оно, с одной стороны, приобрело некоторые черты, характерные политическим лидерам демократических государств, а с другой - унаследовало черты, свойственные лидерам номенклатурной системы.</w:t>
      </w:r>
    </w:p>
    <w:p w:rsidR="00940C54" w:rsidRDefault="00940C54">
      <w:pPr>
        <w:spacing w:line="360" w:lineRule="auto"/>
        <w:ind w:firstLine="709"/>
        <w:jc w:val="both"/>
        <w:rPr>
          <w:sz w:val="28"/>
        </w:rPr>
      </w:pPr>
      <w:r>
        <w:rPr>
          <w:sz w:val="28"/>
        </w:rPr>
        <w:t xml:space="preserve">Номенклатурное прошлое, усугубляемое отсутствием социального контроля, ярко проявляется у посткоммунистических российских лидеров, которые воспроизводят некоторые формы и методы деятельности номенклатурной системы. В этом отношении российские политические лидеры ближе к номенклатурному, чем к западному типу лидерства. </w:t>
      </w:r>
    </w:p>
    <w:p w:rsidR="00940C54" w:rsidRDefault="00940C54">
      <w:pPr>
        <w:spacing w:line="360" w:lineRule="auto"/>
        <w:ind w:firstLine="709"/>
        <w:jc w:val="both"/>
        <w:rPr>
          <w:sz w:val="28"/>
        </w:rPr>
      </w:pPr>
      <w:r>
        <w:rPr>
          <w:sz w:val="28"/>
        </w:rPr>
        <w:t>Особенностью современных российских лидеров является и то, что они зачастую совмещают роль владельца средств производства, выполняющего функции организатора производства, и роль политика, выполняющего функции организатора политической жизни. Согласно региональному законодательству, запрет на совмещение депутатского мандата с предпринимательской деятельностью распространяется только на депутатов, работающих на постоянной основе, чем активно пользуются представители крупного бизнеса. Стоит отметить, что в странах Западной Европы большинство политических лидеров являются профессиональными политиками, а в США политические лидеры зачастую совмещают роль собственника и политика.</w:t>
      </w:r>
    </w:p>
    <w:p w:rsidR="00940C54" w:rsidRDefault="00940C54">
      <w:pPr>
        <w:spacing w:line="360" w:lineRule="auto"/>
        <w:ind w:firstLine="709"/>
        <w:jc w:val="both"/>
        <w:rPr>
          <w:sz w:val="28"/>
        </w:rPr>
      </w:pPr>
      <w:r>
        <w:rPr>
          <w:sz w:val="28"/>
        </w:rPr>
        <w:t>Как отмечает О. Крыштановская, «российские реалии сделали актуальным даже такую постановку вопроса: какая из двух социальных групп - политики или бизнесмены – обладает большим влиянием на политический процесс…»</w:t>
      </w:r>
      <w:r>
        <w:rPr>
          <w:rStyle w:val="a6"/>
          <w:sz w:val="28"/>
        </w:rPr>
        <w:footnoteReference w:id="1"/>
      </w:r>
      <w:r>
        <w:rPr>
          <w:sz w:val="28"/>
        </w:rPr>
        <w:t>. Российские экономически господствующие политические лидеры располагают специфическими средствами политического влияния, богатством, позволяющим ставить политиков в зависимость от своей воли, а также неформальные связи. Решающую роль здесь играют одинаковый или близкий жизненный уклад, а зачастую и просто личные связи. В середине 1990-х гг. несколько предпринимателей (Б. Березовский, Р. Вяхирев, В. Гусинский, В. Потанин) входили в десятку самых влиятельных политиков страны.</w:t>
      </w:r>
    </w:p>
    <w:p w:rsidR="00940C54" w:rsidRDefault="00940C54">
      <w:pPr>
        <w:spacing w:line="360" w:lineRule="auto"/>
        <w:ind w:firstLine="709"/>
        <w:jc w:val="both"/>
        <w:rPr>
          <w:sz w:val="28"/>
        </w:rPr>
      </w:pPr>
      <w:r>
        <w:rPr>
          <w:sz w:val="28"/>
        </w:rPr>
        <w:t>Еще одна особенность заключается в том, что децентрализация государственной власти, перенос центра политического, экономического и культурного влияния в горизонтальные структуры регионов способствовало значительному возрастанию роли региональных политических лидеров. Региональные лидеры до 2005 г. выдвигались населением, поэтому старались завоевать их доверие. Так, к концу правления Б. Ельцина региональные политические лидеры ощущали себя полновластными хозяевами «своих» субъектов федерации. Как отмечает М. Урнов, эффективное вмешательство федерального центра «в дела регионов было практически невозможным. Регионы спокойно издавали законы, противоречащие Конституции РФ; губернаторы устанавливали контроль над «лакомыми кусками» региональной экономики…; «душили» политическую оппозицию и независимые региональные СМИ и пр.»</w:t>
      </w:r>
      <w:r>
        <w:rPr>
          <w:rStyle w:val="a6"/>
          <w:sz w:val="28"/>
        </w:rPr>
        <w:footnoteReference w:id="2"/>
      </w:r>
      <w:r>
        <w:rPr>
          <w:sz w:val="28"/>
        </w:rPr>
        <w:t xml:space="preserve">. </w:t>
      </w:r>
    </w:p>
    <w:p w:rsidR="00940C54" w:rsidRDefault="00940C54">
      <w:pPr>
        <w:spacing w:line="360" w:lineRule="auto"/>
        <w:ind w:firstLine="709"/>
        <w:jc w:val="both"/>
        <w:rPr>
          <w:sz w:val="28"/>
        </w:rPr>
      </w:pPr>
      <w:r>
        <w:rPr>
          <w:sz w:val="28"/>
        </w:rPr>
        <w:t>Политические реформы В.В. Путина способствовали ослаблению негативного влияния региональных политических лидеров на экономическую и политическую ситуацию в стране, поставили их в зависимость от федерального центра.</w:t>
      </w:r>
    </w:p>
    <w:p w:rsidR="00940C54" w:rsidRDefault="00940C54">
      <w:pPr>
        <w:spacing w:line="360" w:lineRule="auto"/>
        <w:ind w:firstLine="709"/>
        <w:jc w:val="both"/>
        <w:rPr>
          <w:sz w:val="28"/>
        </w:rPr>
      </w:pPr>
      <w:r>
        <w:rPr>
          <w:sz w:val="28"/>
        </w:rPr>
        <w:t>Р.Т. Мухаев отмечает следующие особенности политического лидерства в современной России: лидеры не выполняют свои обязанности, т.к. не разработана стратегия развития, не происходит интеграции масс вокруг общих целей и ценностей, общество не защищено от беззакония и самоуправства бюрократии; политические лидеры посткоммунистического типа приспосабливаются к новым условиям деятельности, формируются «политические мутанты», соединяющие в себе черты различных стилей; политико-культурная ориентация лидеров на власть характеризует их как эгоцентричных политиков, что проявляется в приоритетном удовлетворении личных потребностей</w:t>
      </w:r>
      <w:r>
        <w:rPr>
          <w:rStyle w:val="a6"/>
          <w:sz w:val="28"/>
        </w:rPr>
        <w:footnoteReference w:id="3"/>
      </w:r>
      <w:r>
        <w:rPr>
          <w:sz w:val="28"/>
        </w:rPr>
        <w:t>.</w:t>
      </w:r>
    </w:p>
    <w:p w:rsidR="00940C54" w:rsidRDefault="00940C54">
      <w:pPr>
        <w:pStyle w:val="a4"/>
      </w:pPr>
      <w:r>
        <w:t>Одной из проблем российского общества является выявление номинального и фактического политического лидерства. Значительную роль и при демократических режимах в формировании государственной политики нередко играют неофициальные советники высших должностных лиц, которых часто называют «серыми кардиналами». Среди них люди, не занимающие официальных постов, но имеющие доступ к ключевым политическим фигурам; а также действительные политические лидеры, которые по своему влиянию могут превосходить иных министров и других официальных лиц. Поэтому при выделении из среды политических деятелей тех, кого можно считать политическими лидерами, необходимо, в первую очередь, учитывать степень их реального воздействия на политику. Эта степень далеко не во всех случаях соответствует должностному положению того или иного человека, хотя, конечно, от уровня должности в государственном аппарате или партийном руководстве прямо зависит тот или иной объем властных полномочий. Вместе с тем расстановка сил в правящих кругах может сложиться таким образом, что даже глава государства в значительной мере оказывается номинальным политическим лидером (как это было с Б. Ельциным во второй половине 1990-х гг.), а фактическая власть сосредоточивается в руках других политических лиц.</w:t>
      </w:r>
    </w:p>
    <w:p w:rsidR="00940C54" w:rsidRDefault="00940C54">
      <w:pPr>
        <w:spacing w:line="360" w:lineRule="auto"/>
        <w:ind w:firstLine="709"/>
        <w:jc w:val="both"/>
        <w:rPr>
          <w:sz w:val="28"/>
        </w:rPr>
      </w:pPr>
      <w:r>
        <w:rPr>
          <w:sz w:val="28"/>
        </w:rPr>
        <w:t>В российском обществе в настоящее время складывается новая политическая ситуация. С одной стороны, продолжают существовать немало руководителей, не обладающих качествами политических лидеров. Часть из них была «рекрутирована» еще в дореформенное время, часть позднее, по старой технологии. Сосредоточив в своих руках власть на разных уровнях, эти люди не пользуются у граждан политическим авторитетом. С другой стороны, в руководстве на первые позиции выдвинулись люди, обладающие качествами лидеров. Наконец, демократизация общества привела к появлению новой плеяды политических лидеров, вышедших на арену политической борьбы иными методами (альтернативные выборы, участие в массовых демократических движениях, митингах). Особенность этого процесса состоит в том, что он позволил выйти на политическую сцену лидерам-интеллектуалам, а не аппаратчикам.</w:t>
      </w:r>
    </w:p>
    <w:p w:rsidR="00940C54" w:rsidRDefault="00940C54">
      <w:pPr>
        <w:spacing w:line="360" w:lineRule="auto"/>
        <w:ind w:firstLine="709"/>
        <w:jc w:val="both"/>
        <w:rPr>
          <w:sz w:val="28"/>
        </w:rPr>
      </w:pPr>
      <w:r>
        <w:rPr>
          <w:sz w:val="28"/>
        </w:rPr>
        <w:t>Исследователи, основываясь на мировом опыте, полагают, что в России возможны, по крайней мере, три сценария дальнейшего развития событий.</w:t>
      </w:r>
      <w:r>
        <w:rPr>
          <w:rStyle w:val="a6"/>
          <w:sz w:val="28"/>
        </w:rPr>
        <w:footnoteReference w:id="4"/>
      </w:r>
    </w:p>
    <w:p w:rsidR="00940C54" w:rsidRDefault="00940C54">
      <w:pPr>
        <w:spacing w:line="360" w:lineRule="auto"/>
        <w:ind w:firstLine="709"/>
        <w:jc w:val="both"/>
        <w:rPr>
          <w:sz w:val="28"/>
        </w:rPr>
      </w:pPr>
      <w:r>
        <w:rPr>
          <w:sz w:val="28"/>
        </w:rPr>
        <w:t>1. Вследствие ряда причин социальная база массовых демократических движений разрушается, поле деятельности «новых лидеров» существенно ограничивается или же совсем пресекается. В итоге они перестают выполнять роль альтернативной демократической силы по отношению к традиционному аппарату. В этом случае процесс становления демократического института лидерства в лучшем случае откладывается до неопределенного времени.</w:t>
      </w:r>
    </w:p>
    <w:p w:rsidR="00940C54" w:rsidRDefault="00940C54">
      <w:pPr>
        <w:spacing w:line="360" w:lineRule="auto"/>
        <w:ind w:firstLine="709"/>
        <w:jc w:val="both"/>
        <w:rPr>
          <w:sz w:val="28"/>
        </w:rPr>
      </w:pPr>
      <w:r>
        <w:rPr>
          <w:sz w:val="28"/>
        </w:rPr>
        <w:t>2. Массовые демократические движения сохраняются, но их деятельность постепенно формализуется, жестко регламентируется и фактически огосударствляется. Они становятся колесиками и винтиками традиционной бюрократической машины. Лидеры и активисты этих организаций врастают в аппарат и на деле превращаются в чиновников. «Новые лидеры», работающие в представительных и исполнительных органах власти, столкнувшись с трудностями реализации своих идей, принимают традиционные правила игры и фактически перестают выполнять свои лидерские функции.</w:t>
      </w:r>
    </w:p>
    <w:p w:rsidR="00940C54" w:rsidRDefault="00940C54">
      <w:pPr>
        <w:spacing w:line="360" w:lineRule="auto"/>
        <w:ind w:firstLine="709"/>
        <w:jc w:val="both"/>
        <w:rPr>
          <w:sz w:val="28"/>
        </w:rPr>
      </w:pPr>
      <w:r>
        <w:rPr>
          <w:sz w:val="28"/>
        </w:rPr>
        <w:t>3. Процесс демократизации общества идет дальше, осуществляется коренная реформа политической системы. Устанавливается устойчивый, самовоспроизводящийся институт политического лидерства: разветвленная по вертикали и горизонтали своеобразная сеть политических лидеров различных уровней и масштабов. Соперничая и сотрудничая друг с другом, они способствуют осуществлению контроля за деятельностью всех элементов власти (в том числе и высшего), включению различных групп общества в политический процесс.</w:t>
      </w:r>
    </w:p>
    <w:p w:rsidR="00940C54" w:rsidRDefault="00940C54">
      <w:pPr>
        <w:spacing w:line="360" w:lineRule="auto"/>
        <w:ind w:firstLine="709"/>
        <w:jc w:val="both"/>
        <w:rPr>
          <w:sz w:val="28"/>
        </w:rPr>
      </w:pPr>
      <w:r>
        <w:rPr>
          <w:sz w:val="28"/>
        </w:rPr>
        <w:t>Испытание властью - тяжелейшее испытание. Важно, чтобы современные политические лидеры концентрировали внимание не столько на использовании ее как таковой, сколько на формировании с ее помощью мотивов активной деятельности людей, здоровой общественной атмосферы, направленной на раскрытие потенциала личности. Незнание или деформации содержания и методов политического руководства служат показателем некомпетентности лидеров.</w:t>
      </w:r>
    </w:p>
    <w:p w:rsidR="00940C54" w:rsidRDefault="00940C54">
      <w:pPr>
        <w:spacing w:line="360" w:lineRule="auto"/>
        <w:ind w:firstLine="709"/>
        <w:jc w:val="both"/>
        <w:rPr>
          <w:sz w:val="28"/>
        </w:rPr>
      </w:pPr>
    </w:p>
    <w:p w:rsidR="00940C54" w:rsidRDefault="00940C54">
      <w:pPr>
        <w:pStyle w:val="1"/>
      </w:pPr>
      <w:r>
        <w:br w:type="page"/>
      </w:r>
      <w:bookmarkStart w:id="8" w:name="_Toc275453067"/>
      <w:r>
        <w:t>Заключение</w:t>
      </w:r>
      <w:bookmarkEnd w:id="8"/>
    </w:p>
    <w:p w:rsidR="00940C54" w:rsidRDefault="00940C54"/>
    <w:p w:rsidR="00940C54" w:rsidRDefault="00940C54">
      <w:pPr>
        <w:spacing w:line="360" w:lineRule="auto"/>
        <w:ind w:firstLine="709"/>
        <w:jc w:val="both"/>
        <w:rPr>
          <w:sz w:val="28"/>
        </w:rPr>
      </w:pPr>
      <w:r>
        <w:rPr>
          <w:sz w:val="28"/>
        </w:rPr>
        <w:t>Лидерство есть везде, где есть власть и организация. Само слово «лидер» в переводе с английского (leader) означает «ведущий», «руководящий». В этом, сохраняющемся и сегодня значении оно уже издавна знакомо всем народам.</w:t>
      </w:r>
    </w:p>
    <w:p w:rsidR="00940C54" w:rsidRDefault="00940C54">
      <w:pPr>
        <w:pStyle w:val="a4"/>
      </w:pPr>
      <w:r>
        <w:t>Существует несколько теорий, объясняющих происхождение политического лидерства.</w:t>
      </w:r>
    </w:p>
    <w:p w:rsidR="00940C54" w:rsidRDefault="00940C54">
      <w:pPr>
        <w:spacing w:line="360" w:lineRule="auto"/>
        <w:ind w:firstLine="709"/>
        <w:jc w:val="both"/>
        <w:rPr>
          <w:sz w:val="28"/>
        </w:rPr>
      </w:pPr>
      <w:r>
        <w:rPr>
          <w:bCs/>
          <w:sz w:val="28"/>
        </w:rPr>
        <w:t>Теория черт.</w:t>
      </w:r>
      <w:r>
        <w:rPr>
          <w:sz w:val="28"/>
        </w:rPr>
        <w:t xml:space="preserve"> Суть этой теории состоит в объяснении феномена лидерства выдающимися качествами личности.</w:t>
      </w:r>
    </w:p>
    <w:p w:rsidR="00940C54" w:rsidRDefault="00940C54">
      <w:pPr>
        <w:spacing w:line="360" w:lineRule="auto"/>
        <w:ind w:firstLine="709"/>
        <w:jc w:val="both"/>
        <w:rPr>
          <w:bCs/>
          <w:sz w:val="28"/>
        </w:rPr>
      </w:pPr>
      <w:r>
        <w:rPr>
          <w:bCs/>
          <w:sz w:val="28"/>
        </w:rPr>
        <w:t>Более современной теорией является факторно-аналитическая концепция. Она различает чисто индивидуальные качества лидера и характерные для него черты поведения, связанные с достижением определенных политических целей.</w:t>
      </w:r>
    </w:p>
    <w:p w:rsidR="00940C54" w:rsidRDefault="00940C54">
      <w:pPr>
        <w:spacing w:line="360" w:lineRule="auto"/>
        <w:ind w:firstLine="709"/>
        <w:jc w:val="both"/>
        <w:rPr>
          <w:bCs/>
          <w:sz w:val="28"/>
        </w:rPr>
      </w:pPr>
      <w:r>
        <w:rPr>
          <w:bCs/>
          <w:sz w:val="28"/>
        </w:rPr>
        <w:t>Факторно-аналитическая концепция вводит в теорию лидерства понятие целей и задач, связанных с определенной ситуацией. В результате взаимодействия индивидуальных качеств лидера и стоящих перед ним целей вырабатывается стиль его поведения (стиль лидерства).</w:t>
      </w:r>
    </w:p>
    <w:p w:rsidR="00940C54" w:rsidRDefault="00940C54">
      <w:pPr>
        <w:spacing w:line="360" w:lineRule="auto"/>
        <w:ind w:firstLine="709"/>
        <w:jc w:val="both"/>
        <w:rPr>
          <w:sz w:val="28"/>
        </w:rPr>
      </w:pPr>
      <w:r>
        <w:rPr>
          <w:sz w:val="28"/>
        </w:rPr>
        <w:t xml:space="preserve">Идею зависимости лидерства от определенных социальных условий развивает и обосновывает его </w:t>
      </w:r>
      <w:r>
        <w:rPr>
          <w:bCs/>
          <w:sz w:val="28"/>
        </w:rPr>
        <w:t>ситуационная концепция</w:t>
      </w:r>
      <w:r>
        <w:rPr>
          <w:sz w:val="28"/>
        </w:rPr>
        <w:t>. Она исходит из относительности, флюидности и множественности феномена лидерства.</w:t>
      </w:r>
    </w:p>
    <w:p w:rsidR="00940C54" w:rsidRDefault="00940C54">
      <w:pPr>
        <w:spacing w:line="360" w:lineRule="auto"/>
        <w:ind w:firstLine="709"/>
        <w:jc w:val="both"/>
        <w:rPr>
          <w:sz w:val="28"/>
        </w:rPr>
      </w:pPr>
      <w:r>
        <w:rPr>
          <w:sz w:val="28"/>
        </w:rPr>
        <w:t xml:space="preserve">Уточнением, развитием и качественным обогащением ситуационной концепции явилась теория, объясняющая феномен лидера через его последователей и </w:t>
      </w:r>
      <w:r>
        <w:rPr>
          <w:bCs/>
          <w:sz w:val="28"/>
        </w:rPr>
        <w:t>конституентов</w:t>
      </w:r>
      <w:r>
        <w:rPr>
          <w:sz w:val="28"/>
        </w:rPr>
        <w:t>. Именно последователь воспринимает лидера, воспринимает ситуацию и в конечном счете принимает или отвергает лидерство. Достоинством такого подхода к лидеру является его рассмотрение как особого рода отношений между руководителем и его конституентами, выступающих в виде цепочки взаимосвязанных звеньев: конституенты – последователи – активисты – лидер.</w:t>
      </w:r>
    </w:p>
    <w:p w:rsidR="00940C54" w:rsidRDefault="00940C54">
      <w:pPr>
        <w:spacing w:line="360" w:lineRule="auto"/>
        <w:ind w:firstLine="709"/>
        <w:jc w:val="both"/>
        <w:rPr>
          <w:sz w:val="28"/>
        </w:rPr>
      </w:pPr>
      <w:r>
        <w:rPr>
          <w:sz w:val="28"/>
        </w:rPr>
        <w:t xml:space="preserve">Прояснить субъективные механизмы политического лидерства помогают </w:t>
      </w:r>
      <w:r>
        <w:rPr>
          <w:bCs/>
          <w:sz w:val="28"/>
        </w:rPr>
        <w:t>психологические концепции лидерства</w:t>
      </w:r>
      <w:r>
        <w:rPr>
          <w:sz w:val="28"/>
        </w:rPr>
        <w:t>.</w:t>
      </w:r>
    </w:p>
    <w:p w:rsidR="00940C54" w:rsidRDefault="00940C54">
      <w:pPr>
        <w:pStyle w:val="a4"/>
      </w:pPr>
      <w:r>
        <w:t xml:space="preserve">Совокупность различных интерпретаций политического лидерства позволяет видеть его разнообразные стороны, аспекты, однако еще не дает целостной картины этого феномена. </w:t>
      </w:r>
    </w:p>
    <w:p w:rsidR="00940C54" w:rsidRDefault="00940C54">
      <w:pPr>
        <w:spacing w:line="360" w:lineRule="auto"/>
        <w:ind w:firstLine="709"/>
        <w:jc w:val="both"/>
        <w:rPr>
          <w:sz w:val="28"/>
        </w:rPr>
      </w:pPr>
      <w:r>
        <w:rPr>
          <w:sz w:val="28"/>
        </w:rPr>
        <w:t xml:space="preserve">Попытку решить эту задачу, осуществить комплексное исследование лидерства представляет собой его </w:t>
      </w:r>
      <w:r>
        <w:rPr>
          <w:bCs/>
          <w:sz w:val="28"/>
        </w:rPr>
        <w:t>интерактивный анализ</w:t>
      </w:r>
      <w:r>
        <w:rPr>
          <w:sz w:val="28"/>
        </w:rPr>
        <w:t xml:space="preserve">. Он учитывает четыре главных момента лидерства: черты лидера; задачи, которые он призван выполнять; его последователей и конституентов; систему их взаимодействия, механизм взаимоотношения лидера и его конституентов. </w:t>
      </w:r>
    </w:p>
    <w:p w:rsidR="00940C54" w:rsidRDefault="00940C54">
      <w:pPr>
        <w:spacing w:line="360" w:lineRule="auto"/>
        <w:ind w:firstLine="709"/>
        <w:jc w:val="both"/>
        <w:rPr>
          <w:sz w:val="28"/>
        </w:rPr>
      </w:pPr>
      <w:r>
        <w:rPr>
          <w:sz w:val="28"/>
        </w:rPr>
        <w:t>И все же создать единую, универсальную концепцию лидерства, по всей вероятности невозможно, поскольку само это явление чрезвычайно многообразно по своему проявлению и функциям, зависит от исторических эпох, типов политических систем и др. факторов.</w:t>
      </w:r>
    </w:p>
    <w:p w:rsidR="00940C54" w:rsidRDefault="00940C54">
      <w:pPr>
        <w:spacing w:line="360" w:lineRule="auto"/>
        <w:ind w:firstLine="709"/>
        <w:jc w:val="both"/>
        <w:rPr>
          <w:sz w:val="28"/>
        </w:rPr>
      </w:pPr>
      <w:r>
        <w:rPr>
          <w:sz w:val="28"/>
        </w:rPr>
        <w:t>Существуют разнообразные классификации лидерства. В зависимости от отношения руководителя к подчиненным оно делится на авторитарное и демократическое. Авторитарное лидерство предполагает единоличное направляющее воздействие, основанное на угрозе санкций, применении силы. Демократическое лидерство выражается в учете руководителем интересов и мнений всех членов группы или организации, в их участии в управлении.</w:t>
      </w:r>
    </w:p>
    <w:p w:rsidR="00940C54" w:rsidRDefault="00940C54">
      <w:pPr>
        <w:pStyle w:val="a4"/>
      </w:pPr>
      <w:r>
        <w:t>Одна из наиболее распространенных типологий лидерства дана М. Вебером. Он подразделял лидеров на традиционных (вожди племен, монархи и т.п.) – их авторитет основан на обычае, традиции; рационально-легальных, или рутинных – это лидеры, избранные демократическим путем; и харизматических, наделенных, по мнению масс, особой благодатью, выдающимися качествами, способностями к руководству.</w:t>
      </w:r>
    </w:p>
    <w:p w:rsidR="00940C54" w:rsidRDefault="00940C54">
      <w:pPr>
        <w:spacing w:line="360" w:lineRule="auto"/>
        <w:ind w:firstLine="709"/>
        <w:jc w:val="both"/>
        <w:rPr>
          <w:sz w:val="28"/>
        </w:rPr>
      </w:pPr>
    </w:p>
    <w:p w:rsidR="00940C54" w:rsidRDefault="00940C54">
      <w:pPr>
        <w:pStyle w:val="1"/>
      </w:pPr>
      <w:r>
        <w:br w:type="page"/>
      </w:r>
      <w:bookmarkStart w:id="9" w:name="_Toc275453068"/>
      <w:r>
        <w:t>Список литературы</w:t>
      </w:r>
      <w:bookmarkEnd w:id="9"/>
    </w:p>
    <w:p w:rsidR="00940C54" w:rsidRDefault="00940C54"/>
    <w:p w:rsidR="00940C54" w:rsidRDefault="00940C54">
      <w:pPr>
        <w:pStyle w:val="aa"/>
        <w:numPr>
          <w:ilvl w:val="0"/>
          <w:numId w:val="1"/>
        </w:numPr>
        <w:rPr>
          <w:szCs w:val="26"/>
        </w:rPr>
      </w:pPr>
      <w:r>
        <w:t>Блондель Ж. Политическое лидерство. М.: НОРМА, 2002.</w:t>
      </w:r>
    </w:p>
    <w:p w:rsidR="00940C54" w:rsidRDefault="00940C54">
      <w:pPr>
        <w:numPr>
          <w:ilvl w:val="0"/>
          <w:numId w:val="1"/>
        </w:numPr>
        <w:shd w:val="clear" w:color="auto" w:fill="FFFFFF"/>
        <w:spacing w:line="360" w:lineRule="auto"/>
        <w:jc w:val="both"/>
        <w:rPr>
          <w:sz w:val="28"/>
          <w:szCs w:val="26"/>
        </w:rPr>
      </w:pPr>
      <w:r>
        <w:rPr>
          <w:sz w:val="28"/>
        </w:rPr>
        <w:t>Гроджилов М.И. Политическое лидерство. // Соц.-полит. журн. - № 12. – 2001.</w:t>
      </w:r>
    </w:p>
    <w:p w:rsidR="00940C54" w:rsidRDefault="00940C54">
      <w:pPr>
        <w:numPr>
          <w:ilvl w:val="0"/>
          <w:numId w:val="1"/>
        </w:numPr>
        <w:shd w:val="clear" w:color="auto" w:fill="FFFFFF"/>
        <w:spacing w:line="360" w:lineRule="auto"/>
        <w:jc w:val="both"/>
        <w:rPr>
          <w:sz w:val="28"/>
          <w:szCs w:val="26"/>
        </w:rPr>
      </w:pPr>
      <w:r>
        <w:rPr>
          <w:sz w:val="28"/>
          <w:szCs w:val="26"/>
        </w:rPr>
        <w:t>Демидов А.И. Долгов В.М., Малько А.В. Политология: учебник. – М.: Гардарики, 2004. – 397 с.</w:t>
      </w:r>
    </w:p>
    <w:p w:rsidR="00940C54" w:rsidRDefault="00940C54">
      <w:pPr>
        <w:pStyle w:val="a4"/>
        <w:numPr>
          <w:ilvl w:val="0"/>
          <w:numId w:val="1"/>
        </w:numPr>
        <w:rPr>
          <w:rFonts w:eastAsia="Arial Unicode MS"/>
        </w:rPr>
      </w:pPr>
      <w:r>
        <w:t>Мухаев Р.Т. Теория политики: Учебник для вузов. – М.: НОРМА-ИНФРА, 2006. – 523 с.</w:t>
      </w:r>
    </w:p>
    <w:p w:rsidR="00940C54" w:rsidRDefault="00940C54">
      <w:pPr>
        <w:pStyle w:val="a4"/>
        <w:numPr>
          <w:ilvl w:val="0"/>
          <w:numId w:val="1"/>
        </w:numPr>
        <w:rPr>
          <w:rFonts w:eastAsia="Arial Unicode MS"/>
        </w:rPr>
      </w:pPr>
      <w:r>
        <w:t>Общая и прикладная политология: Учебное пособие. / Под ред. В.И. Жукова, Б.И. Краснова. – М.: МГСУ; Изд-во “Союз”, 2005. – 992 с.</w:t>
      </w:r>
    </w:p>
    <w:p w:rsidR="00940C54" w:rsidRDefault="00940C54">
      <w:pPr>
        <w:numPr>
          <w:ilvl w:val="0"/>
          <w:numId w:val="1"/>
        </w:numPr>
        <w:shd w:val="clear" w:color="auto" w:fill="FFFFFF"/>
        <w:spacing w:line="360" w:lineRule="auto"/>
        <w:jc w:val="both"/>
        <w:rPr>
          <w:sz w:val="28"/>
          <w:szCs w:val="26"/>
        </w:rPr>
      </w:pPr>
      <w:r>
        <w:rPr>
          <w:sz w:val="28"/>
          <w:szCs w:val="26"/>
        </w:rPr>
        <w:t>Политология: Учебник / Под ред. М.А. Василика. М.: Гардарики, 2004. – 588 с.</w:t>
      </w:r>
    </w:p>
    <w:p w:rsidR="00940C54" w:rsidRDefault="00940C54">
      <w:pPr>
        <w:pStyle w:val="a4"/>
        <w:numPr>
          <w:ilvl w:val="0"/>
          <w:numId w:val="1"/>
        </w:numPr>
        <w:rPr>
          <w:szCs w:val="26"/>
        </w:rPr>
      </w:pPr>
      <w:r>
        <w:rPr>
          <w:szCs w:val="26"/>
        </w:rPr>
        <w:t>Политология. Учебное пособие. / Под ред. Б.И. Краснова. М.: НОРМА-ИНФРА, 2001. – 458 с.</w:t>
      </w:r>
    </w:p>
    <w:p w:rsidR="00940C54" w:rsidRDefault="00940C54">
      <w:pPr>
        <w:pStyle w:val="a4"/>
        <w:numPr>
          <w:ilvl w:val="0"/>
          <w:numId w:val="1"/>
        </w:numPr>
        <w:rPr>
          <w:szCs w:val="26"/>
        </w:rPr>
      </w:pPr>
      <w:r>
        <w:t>Урнов М., Касамара В. Современная Россия: вызовы и ответы. Сборник материалов. – М.: Закон, 2005. – 363 с.</w:t>
      </w:r>
    </w:p>
    <w:p w:rsidR="00940C54" w:rsidRDefault="00940C54">
      <w:pPr>
        <w:spacing w:line="360" w:lineRule="auto"/>
        <w:ind w:firstLine="709"/>
        <w:jc w:val="both"/>
        <w:rPr>
          <w:sz w:val="28"/>
        </w:rPr>
      </w:pPr>
      <w:bookmarkStart w:id="10" w:name="_GoBack"/>
      <w:bookmarkEnd w:id="10"/>
    </w:p>
    <w:sectPr w:rsidR="00940C54">
      <w:headerReference w:type="even" r:id="rId7"/>
      <w:headerReference w:type="default" r:id="rId8"/>
      <w:pgSz w:w="11906" w:h="16838"/>
      <w:pgMar w:top="1134" w:right="851" w:bottom="851"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54" w:rsidRDefault="00940C54">
      <w:r>
        <w:separator/>
      </w:r>
    </w:p>
  </w:endnote>
  <w:endnote w:type="continuationSeparator" w:id="0">
    <w:p w:rsidR="00940C54" w:rsidRDefault="0094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54" w:rsidRDefault="00940C54">
      <w:r>
        <w:separator/>
      </w:r>
    </w:p>
  </w:footnote>
  <w:footnote w:type="continuationSeparator" w:id="0">
    <w:p w:rsidR="00940C54" w:rsidRDefault="00940C54">
      <w:r>
        <w:continuationSeparator/>
      </w:r>
    </w:p>
  </w:footnote>
  <w:footnote w:id="1">
    <w:p w:rsidR="00940C54" w:rsidRDefault="00940C54">
      <w:pPr>
        <w:pStyle w:val="a5"/>
      </w:pPr>
      <w:r>
        <w:rPr>
          <w:rStyle w:val="a6"/>
        </w:rPr>
        <w:footnoteRef/>
      </w:r>
      <w:r>
        <w:t xml:space="preserve"> Крыштановская О. Анатомия российской элиты. М., 2005. С.346.</w:t>
      </w:r>
    </w:p>
  </w:footnote>
  <w:footnote w:id="2">
    <w:p w:rsidR="00940C54" w:rsidRDefault="00940C54">
      <w:pPr>
        <w:pStyle w:val="a5"/>
      </w:pPr>
      <w:r>
        <w:rPr>
          <w:rStyle w:val="a6"/>
        </w:rPr>
        <w:footnoteRef/>
      </w:r>
      <w:r>
        <w:t xml:space="preserve"> Урнов М., Касамара В. Современная Россия: вызовы и ответы: Сборник материалов. М., 2005. С.27</w:t>
      </w:r>
    </w:p>
  </w:footnote>
  <w:footnote w:id="3">
    <w:p w:rsidR="00940C54" w:rsidRDefault="00940C54">
      <w:pPr>
        <w:pStyle w:val="a5"/>
      </w:pPr>
      <w:r>
        <w:rPr>
          <w:rStyle w:val="a6"/>
        </w:rPr>
        <w:footnoteRef/>
      </w:r>
      <w:r>
        <w:t xml:space="preserve"> Мухаев Р.Т. Теория политики: учебник для студентов вузов, обучающихся по гуманитарно-социальным дисциплинам (020000) и специальности «Международные отношения» (350200). М., 2005. С.447-448.</w:t>
      </w:r>
    </w:p>
  </w:footnote>
  <w:footnote w:id="4">
    <w:p w:rsidR="00940C54" w:rsidRDefault="00940C54">
      <w:pPr>
        <w:pStyle w:val="a5"/>
      </w:pPr>
      <w:r>
        <w:rPr>
          <w:rStyle w:val="a6"/>
        </w:rPr>
        <w:footnoteRef/>
      </w:r>
      <w:r>
        <w:t xml:space="preserve"> Кретов Б.И. Лидерство: социально-политические проблемы: Учебное пособие. М., 1996. С.58-59.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4" w:rsidRDefault="00940C5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0C54" w:rsidRDefault="00940C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54" w:rsidRDefault="00940C5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940C54" w:rsidRDefault="00940C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3312"/>
    <w:multiLevelType w:val="hybridMultilevel"/>
    <w:tmpl w:val="1206D4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C54"/>
    <w:rsid w:val="000564A9"/>
    <w:rsid w:val="00940C54"/>
    <w:rsid w:val="00CA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3FDA8-5EA3-4A9D-8601-2CA1C4A2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Indent"/>
    <w:basedOn w:val="a"/>
    <w:pPr>
      <w:spacing w:line="360" w:lineRule="auto"/>
      <w:ind w:firstLine="709"/>
      <w:jc w:val="both"/>
    </w:pPr>
    <w:rPr>
      <w:sz w:val="28"/>
    </w:rPr>
  </w:style>
  <w:style w:type="paragraph" w:styleId="3">
    <w:name w:val="Body Text Indent 3"/>
    <w:basedOn w:val="a"/>
    <w:pPr>
      <w:spacing w:line="280" w:lineRule="atLeast"/>
      <w:ind w:firstLine="567"/>
      <w:jc w:val="center"/>
    </w:pPr>
    <w:rPr>
      <w:rFonts w:ascii="Bookman Old Style" w:hAnsi="Bookman Old Style"/>
      <w:b/>
      <w:snapToGrid w:val="0"/>
      <w:szCs w:val="20"/>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header"/>
    <w:basedOn w:val="a"/>
    <w:pPr>
      <w:tabs>
        <w:tab w:val="center" w:pos="4677"/>
        <w:tab w:val="right" w:pos="9355"/>
      </w:tabs>
    </w:pPr>
  </w:style>
  <w:style w:type="character" w:styleId="a8">
    <w:name w:val="page number"/>
    <w:basedOn w:val="a0"/>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9">
    <w:name w:val="Hyperlink"/>
    <w:basedOn w:val="a0"/>
    <w:rPr>
      <w:color w:val="0000FF"/>
      <w:u w:val="single"/>
    </w:rPr>
  </w:style>
  <w:style w:type="paragraph" w:styleId="aa">
    <w:name w:val="Body Text"/>
    <w:basedOn w:val="a"/>
    <w:pPr>
      <w:widowControl w:val="0"/>
      <w:shd w:val="clear" w:color="auto" w:fill="FFFFFF"/>
      <w:autoSpaceDE w:val="0"/>
      <w:autoSpaceDN w:val="0"/>
      <w:adjustRightInd w:val="0"/>
      <w:spacing w:line="360" w:lineRule="auto"/>
      <w:jc w:val="both"/>
    </w:pPr>
    <w:rPr>
      <w:sz w:val="28"/>
      <w:szCs w:val="28"/>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И-С1</Company>
  <LinksUpToDate>false</LinksUpToDate>
  <CharactersWithSpaces>39954</CharactersWithSpaces>
  <SharedDoc>false</SharedDoc>
  <HLinks>
    <vt:vector size="42" baseType="variant">
      <vt:variant>
        <vt:i4>1114162</vt:i4>
      </vt:variant>
      <vt:variant>
        <vt:i4>38</vt:i4>
      </vt:variant>
      <vt:variant>
        <vt:i4>0</vt:i4>
      </vt:variant>
      <vt:variant>
        <vt:i4>5</vt:i4>
      </vt:variant>
      <vt:variant>
        <vt:lpwstr/>
      </vt:variant>
      <vt:variant>
        <vt:lpwstr>_Toc275453068</vt:lpwstr>
      </vt:variant>
      <vt:variant>
        <vt:i4>1114162</vt:i4>
      </vt:variant>
      <vt:variant>
        <vt:i4>32</vt:i4>
      </vt:variant>
      <vt:variant>
        <vt:i4>0</vt:i4>
      </vt:variant>
      <vt:variant>
        <vt:i4>5</vt:i4>
      </vt:variant>
      <vt:variant>
        <vt:lpwstr/>
      </vt:variant>
      <vt:variant>
        <vt:lpwstr>_Toc275453067</vt:lpwstr>
      </vt:variant>
      <vt:variant>
        <vt:i4>1114162</vt:i4>
      </vt:variant>
      <vt:variant>
        <vt:i4>26</vt:i4>
      </vt:variant>
      <vt:variant>
        <vt:i4>0</vt:i4>
      </vt:variant>
      <vt:variant>
        <vt:i4>5</vt:i4>
      </vt:variant>
      <vt:variant>
        <vt:lpwstr/>
      </vt:variant>
      <vt:variant>
        <vt:lpwstr>_Toc275453066</vt:lpwstr>
      </vt:variant>
      <vt:variant>
        <vt:i4>1114162</vt:i4>
      </vt:variant>
      <vt:variant>
        <vt:i4>20</vt:i4>
      </vt:variant>
      <vt:variant>
        <vt:i4>0</vt:i4>
      </vt:variant>
      <vt:variant>
        <vt:i4>5</vt:i4>
      </vt:variant>
      <vt:variant>
        <vt:lpwstr/>
      </vt:variant>
      <vt:variant>
        <vt:lpwstr>_Toc275453065</vt:lpwstr>
      </vt:variant>
      <vt:variant>
        <vt:i4>1114162</vt:i4>
      </vt:variant>
      <vt:variant>
        <vt:i4>14</vt:i4>
      </vt:variant>
      <vt:variant>
        <vt:i4>0</vt:i4>
      </vt:variant>
      <vt:variant>
        <vt:i4>5</vt:i4>
      </vt:variant>
      <vt:variant>
        <vt:lpwstr/>
      </vt:variant>
      <vt:variant>
        <vt:lpwstr>_Toc275453064</vt:lpwstr>
      </vt:variant>
      <vt:variant>
        <vt:i4>1114162</vt:i4>
      </vt:variant>
      <vt:variant>
        <vt:i4>8</vt:i4>
      </vt:variant>
      <vt:variant>
        <vt:i4>0</vt:i4>
      </vt:variant>
      <vt:variant>
        <vt:i4>5</vt:i4>
      </vt:variant>
      <vt:variant>
        <vt:lpwstr/>
      </vt:variant>
      <vt:variant>
        <vt:lpwstr>_Toc275453063</vt:lpwstr>
      </vt:variant>
      <vt:variant>
        <vt:i4>1114162</vt:i4>
      </vt:variant>
      <vt:variant>
        <vt:i4>2</vt:i4>
      </vt:variant>
      <vt:variant>
        <vt:i4>0</vt:i4>
      </vt:variant>
      <vt:variant>
        <vt:i4>5</vt:i4>
      </vt:variant>
      <vt:variant>
        <vt:lpwstr/>
      </vt:variant>
      <vt:variant>
        <vt:lpwstr>_Toc275453062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admin</cp:lastModifiedBy>
  <cp:revision>2</cp:revision>
  <cp:lastPrinted>2010-10-21T16:37:00Z</cp:lastPrinted>
  <dcterms:created xsi:type="dcterms:W3CDTF">2014-04-18T18:08:00Z</dcterms:created>
  <dcterms:modified xsi:type="dcterms:W3CDTF">2014-04-18T18:08:00Z</dcterms:modified>
</cp:coreProperties>
</file>