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228" w:rsidRDefault="003D7228" w:rsidP="003D7228">
      <w:pPr>
        <w:pStyle w:val="a3"/>
        <w:spacing w:line="240" w:lineRule="auto"/>
        <w:jc w:val="center"/>
        <w:rPr>
          <w:rFonts w:ascii="EuropeExt" w:hAnsi="EuropeExt"/>
          <w:b/>
          <w:sz w:val="18"/>
        </w:rPr>
      </w:pPr>
      <w:r>
        <w:rPr>
          <w:rFonts w:ascii="EuropeExt" w:hAnsi="EuropeExt"/>
          <w:b/>
          <w:sz w:val="18"/>
        </w:rPr>
        <w:t>МИНИСТЕРСТВО СЕЛЬСКОГО ХОЗЯЙСТВА РФ</w:t>
      </w:r>
    </w:p>
    <w:p w:rsidR="003D7228" w:rsidRDefault="003D7228" w:rsidP="003D7228">
      <w:pPr>
        <w:pStyle w:val="a3"/>
        <w:spacing w:line="240" w:lineRule="auto"/>
        <w:jc w:val="center"/>
        <w:rPr>
          <w:rFonts w:ascii="EuropeExt" w:hAnsi="EuropeExt"/>
          <w:b/>
          <w:sz w:val="18"/>
        </w:rPr>
      </w:pPr>
      <w:r>
        <w:rPr>
          <w:rFonts w:ascii="EuropeExt" w:hAnsi="EuropeExt"/>
          <w:b/>
          <w:sz w:val="18"/>
        </w:rPr>
        <w:t>САМАРСКАЯ ГОСУДАРСТВЕННАЯ СЕЛЬСКОХОЗЯЙСТВЕННАЯ АКАДЕМИЯ</w:t>
      </w:r>
    </w:p>
    <w:p w:rsidR="003D7228" w:rsidRDefault="003D7228" w:rsidP="003D7228">
      <w:pPr>
        <w:pStyle w:val="a3"/>
        <w:spacing w:line="240" w:lineRule="auto"/>
        <w:jc w:val="center"/>
        <w:rPr>
          <w:rFonts w:ascii="EuropeExt" w:hAnsi="EuropeExt"/>
          <w:sz w:val="26"/>
        </w:rPr>
      </w:pPr>
    </w:p>
    <w:p w:rsidR="003D7228" w:rsidRDefault="003D7228" w:rsidP="003D7228">
      <w:pPr>
        <w:pStyle w:val="a3"/>
        <w:spacing w:line="240" w:lineRule="auto"/>
        <w:jc w:val="center"/>
        <w:rPr>
          <w:rFonts w:ascii="EuropeExt" w:hAnsi="EuropeExt"/>
          <w:sz w:val="26"/>
        </w:rPr>
      </w:pPr>
    </w:p>
    <w:p w:rsidR="003D7228" w:rsidRDefault="003D7228" w:rsidP="003D7228">
      <w:pPr>
        <w:pStyle w:val="a3"/>
        <w:spacing w:line="240" w:lineRule="auto"/>
        <w:jc w:val="center"/>
        <w:rPr>
          <w:rFonts w:ascii="EuropeExt" w:hAnsi="EuropeExt"/>
          <w:sz w:val="26"/>
        </w:rPr>
      </w:pPr>
    </w:p>
    <w:p w:rsidR="003D7228" w:rsidRPr="003D7228" w:rsidRDefault="003D7228" w:rsidP="003D7228">
      <w:pPr>
        <w:pStyle w:val="a3"/>
        <w:spacing w:line="240" w:lineRule="auto"/>
        <w:jc w:val="center"/>
        <w:rPr>
          <w:rFonts w:ascii="EuropeExt" w:hAnsi="EuropeExt"/>
          <w:b/>
          <w:sz w:val="38"/>
        </w:rPr>
      </w:pPr>
      <w:r w:rsidRPr="003D7228">
        <w:rPr>
          <w:rFonts w:ascii="EuropeExt" w:hAnsi="EuropeExt"/>
          <w:b/>
          <w:sz w:val="38"/>
        </w:rPr>
        <w:t xml:space="preserve">Кафедра </w:t>
      </w:r>
    </w:p>
    <w:p w:rsidR="003D7228" w:rsidRPr="003D7228" w:rsidRDefault="003D7228" w:rsidP="003D7228">
      <w:pPr>
        <w:pStyle w:val="a3"/>
        <w:spacing w:line="240" w:lineRule="auto"/>
        <w:jc w:val="center"/>
        <w:rPr>
          <w:rFonts w:ascii="EuropeExt" w:hAnsi="EuropeExt"/>
          <w:b/>
          <w:sz w:val="38"/>
        </w:rPr>
      </w:pPr>
      <w:r w:rsidRPr="003D7228">
        <w:rPr>
          <w:rFonts w:ascii="EuropeExt" w:hAnsi="EuropeExt"/>
          <w:b/>
          <w:sz w:val="38"/>
        </w:rPr>
        <w:t>педагогики и психологии</w:t>
      </w:r>
    </w:p>
    <w:p w:rsidR="003D7228" w:rsidRDefault="003D7228" w:rsidP="003D7228">
      <w:pPr>
        <w:pStyle w:val="a3"/>
        <w:spacing w:line="240" w:lineRule="auto"/>
        <w:jc w:val="center"/>
        <w:rPr>
          <w:rFonts w:ascii="EuropeExt" w:hAnsi="EuropeExt"/>
          <w:b/>
          <w:sz w:val="34"/>
        </w:rPr>
      </w:pPr>
    </w:p>
    <w:p w:rsidR="003D7228" w:rsidRDefault="003D7228" w:rsidP="003D7228">
      <w:pPr>
        <w:pStyle w:val="a3"/>
        <w:spacing w:line="240" w:lineRule="auto"/>
        <w:jc w:val="center"/>
        <w:rPr>
          <w:rFonts w:ascii="EuropeExt" w:hAnsi="EuropeExt"/>
          <w:sz w:val="26"/>
        </w:rPr>
      </w:pPr>
    </w:p>
    <w:p w:rsidR="003D7228" w:rsidRPr="003D7228" w:rsidRDefault="003D7228" w:rsidP="003D7228">
      <w:pPr>
        <w:pStyle w:val="a3"/>
        <w:spacing w:line="240" w:lineRule="auto"/>
        <w:jc w:val="center"/>
        <w:rPr>
          <w:rFonts w:ascii="EuropeExt" w:hAnsi="EuropeExt"/>
          <w:sz w:val="26"/>
        </w:rPr>
      </w:pPr>
    </w:p>
    <w:p w:rsidR="003D7228" w:rsidRPr="003D7228" w:rsidRDefault="003D7228" w:rsidP="003D7228">
      <w:pPr>
        <w:pStyle w:val="a3"/>
        <w:spacing w:line="240" w:lineRule="auto"/>
        <w:jc w:val="center"/>
        <w:rPr>
          <w:rFonts w:ascii="EuropeExt" w:hAnsi="EuropeExt"/>
          <w:sz w:val="26"/>
          <w:lang w:val="en-US"/>
        </w:rPr>
      </w:pPr>
    </w:p>
    <w:p w:rsidR="003D7228" w:rsidRDefault="003D7228" w:rsidP="003D7228">
      <w:pPr>
        <w:pStyle w:val="a3"/>
        <w:spacing w:line="240" w:lineRule="auto"/>
        <w:jc w:val="center"/>
        <w:rPr>
          <w:rFonts w:ascii="EuropeExt" w:hAnsi="EuropeExt"/>
          <w:sz w:val="26"/>
        </w:rPr>
      </w:pPr>
    </w:p>
    <w:p w:rsidR="003D7228" w:rsidRDefault="003D7228" w:rsidP="003D7228">
      <w:pPr>
        <w:pStyle w:val="a3"/>
        <w:spacing w:line="240" w:lineRule="auto"/>
        <w:jc w:val="center"/>
        <w:rPr>
          <w:rFonts w:ascii="EuropeExt" w:hAnsi="EuropeExt"/>
          <w:sz w:val="26"/>
        </w:rPr>
      </w:pPr>
    </w:p>
    <w:p w:rsidR="003D7228" w:rsidRDefault="003D7228" w:rsidP="003D7228">
      <w:pPr>
        <w:pStyle w:val="a3"/>
        <w:spacing w:line="240" w:lineRule="auto"/>
        <w:jc w:val="center"/>
        <w:rPr>
          <w:rFonts w:ascii="EuropeExt" w:hAnsi="EuropeExt"/>
          <w:sz w:val="26"/>
        </w:rPr>
      </w:pPr>
    </w:p>
    <w:p w:rsidR="003D7228" w:rsidRDefault="003D7228" w:rsidP="003D7228">
      <w:pPr>
        <w:pStyle w:val="a3"/>
        <w:spacing w:line="240" w:lineRule="auto"/>
        <w:jc w:val="center"/>
        <w:rPr>
          <w:rFonts w:ascii="EuropeExt" w:hAnsi="EuropeExt"/>
          <w:sz w:val="26"/>
        </w:rPr>
      </w:pPr>
    </w:p>
    <w:p w:rsidR="003D7228" w:rsidRDefault="003D7228" w:rsidP="003D7228">
      <w:pPr>
        <w:pStyle w:val="a3"/>
        <w:spacing w:line="240" w:lineRule="auto"/>
        <w:jc w:val="center"/>
        <w:rPr>
          <w:rFonts w:ascii="EuropeExt" w:hAnsi="EuropeExt"/>
          <w:b/>
          <w:sz w:val="48"/>
        </w:rPr>
      </w:pPr>
      <w:r>
        <w:rPr>
          <w:rFonts w:ascii="EuropeExt" w:hAnsi="EuropeExt"/>
          <w:b/>
          <w:sz w:val="48"/>
        </w:rPr>
        <w:t>Реферат</w:t>
      </w:r>
    </w:p>
    <w:p w:rsidR="003D7228" w:rsidRDefault="003D7228" w:rsidP="003D7228">
      <w:pPr>
        <w:pStyle w:val="a3"/>
        <w:spacing w:line="240" w:lineRule="auto"/>
        <w:jc w:val="center"/>
        <w:rPr>
          <w:rFonts w:ascii="EuropeExt" w:hAnsi="EuropeExt"/>
          <w:b/>
          <w:sz w:val="40"/>
        </w:rPr>
      </w:pPr>
    </w:p>
    <w:p w:rsidR="003D7228" w:rsidRDefault="003D7228" w:rsidP="003D7228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rPr>
          <w:rFonts w:ascii="EuropeExt" w:hAnsi="EuropeExt"/>
          <w:sz w:val="30"/>
        </w:rPr>
      </w:pPr>
      <w:r>
        <w:rPr>
          <w:rFonts w:ascii="EuropeExt" w:hAnsi="EuropeExt"/>
          <w:sz w:val="36"/>
        </w:rPr>
        <w:t>Тема: “Политическое самоопределение России: проблем</w:t>
      </w:r>
      <w:r w:rsidR="007D4F83">
        <w:rPr>
          <w:rFonts w:ascii="EuropeExt" w:hAnsi="EuropeExt"/>
          <w:sz w:val="36"/>
        </w:rPr>
        <w:t>ы</w:t>
      </w:r>
      <w:r>
        <w:rPr>
          <w:rFonts w:ascii="EuropeExt" w:hAnsi="EuropeExt"/>
          <w:sz w:val="36"/>
        </w:rPr>
        <w:t xml:space="preserve"> выбора”</w:t>
      </w:r>
    </w:p>
    <w:p w:rsidR="003D7228" w:rsidRDefault="003D7228" w:rsidP="003D7228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</w:pPr>
    </w:p>
    <w:p w:rsidR="003D7228" w:rsidRDefault="003D7228" w:rsidP="003D7228">
      <w:pPr>
        <w:pStyle w:val="a3"/>
        <w:spacing w:line="240" w:lineRule="auto"/>
        <w:jc w:val="right"/>
        <w:rPr>
          <w:rFonts w:ascii="EuropeExt" w:hAnsi="EuropeExt"/>
          <w:b/>
          <w:sz w:val="34"/>
        </w:rPr>
      </w:pPr>
    </w:p>
    <w:p w:rsidR="003D7228" w:rsidRDefault="003D7228" w:rsidP="003D7228">
      <w:pPr>
        <w:pStyle w:val="a3"/>
        <w:spacing w:line="240" w:lineRule="auto"/>
        <w:jc w:val="right"/>
        <w:rPr>
          <w:rFonts w:ascii="EuropeExt" w:hAnsi="EuropeExt"/>
          <w:b/>
          <w:sz w:val="34"/>
        </w:rPr>
      </w:pPr>
    </w:p>
    <w:p w:rsidR="003D7228" w:rsidRDefault="003D7228" w:rsidP="003D7228">
      <w:pPr>
        <w:pStyle w:val="a3"/>
        <w:spacing w:line="240" w:lineRule="auto"/>
        <w:jc w:val="right"/>
        <w:rPr>
          <w:rFonts w:ascii="EuropeExt" w:hAnsi="EuropeExt"/>
          <w:b/>
          <w:sz w:val="34"/>
        </w:rPr>
      </w:pPr>
    </w:p>
    <w:p w:rsidR="003D7228" w:rsidRDefault="003D7228" w:rsidP="003D7228">
      <w:pPr>
        <w:pStyle w:val="a3"/>
        <w:spacing w:line="240" w:lineRule="auto"/>
        <w:jc w:val="right"/>
        <w:rPr>
          <w:rFonts w:ascii="EuropeExt" w:hAnsi="EuropeExt"/>
          <w:b/>
          <w:sz w:val="34"/>
        </w:rPr>
      </w:pPr>
    </w:p>
    <w:p w:rsidR="003D7228" w:rsidRDefault="003D7228" w:rsidP="003D7228">
      <w:pPr>
        <w:pStyle w:val="a3"/>
        <w:spacing w:line="240" w:lineRule="auto"/>
        <w:jc w:val="right"/>
        <w:rPr>
          <w:rFonts w:ascii="EuropeExt" w:hAnsi="EuropeExt"/>
          <w:b/>
          <w:sz w:val="34"/>
        </w:rPr>
      </w:pPr>
    </w:p>
    <w:p w:rsidR="003D7228" w:rsidRDefault="003D7228" w:rsidP="003D7228">
      <w:pPr>
        <w:pStyle w:val="a3"/>
        <w:spacing w:line="240" w:lineRule="auto"/>
        <w:jc w:val="right"/>
        <w:rPr>
          <w:rFonts w:ascii="EuropeExt" w:hAnsi="EuropeExt"/>
          <w:b/>
          <w:sz w:val="34"/>
        </w:rPr>
      </w:pPr>
    </w:p>
    <w:p w:rsidR="003D7228" w:rsidRDefault="003D7228" w:rsidP="003D7228">
      <w:pPr>
        <w:pStyle w:val="a3"/>
        <w:spacing w:line="240" w:lineRule="auto"/>
        <w:jc w:val="right"/>
        <w:rPr>
          <w:rFonts w:ascii="EuropeExt" w:hAnsi="EuropeExt"/>
          <w:b/>
          <w:sz w:val="34"/>
        </w:rPr>
      </w:pPr>
    </w:p>
    <w:p w:rsidR="003D7228" w:rsidRDefault="003D7228" w:rsidP="003D7228">
      <w:pPr>
        <w:pStyle w:val="a3"/>
        <w:spacing w:line="240" w:lineRule="auto"/>
        <w:jc w:val="right"/>
        <w:rPr>
          <w:rFonts w:ascii="EuropeExt" w:hAnsi="EuropeExt"/>
          <w:b/>
        </w:rPr>
      </w:pPr>
      <w:r>
        <w:rPr>
          <w:rFonts w:ascii="EuropeExt" w:hAnsi="EuropeExt"/>
          <w:b/>
        </w:rPr>
        <w:t>Выполнил: студент И-</w:t>
      </w:r>
      <w:r>
        <w:rPr>
          <w:rFonts w:ascii="EuropeExt" w:hAnsi="EuropeExt"/>
          <w:b/>
          <w:lang w:val="en-US"/>
        </w:rPr>
        <w:t>V</w:t>
      </w:r>
      <w:r>
        <w:rPr>
          <w:rFonts w:ascii="EuropeExt" w:hAnsi="EuropeExt"/>
          <w:b/>
        </w:rPr>
        <w:t>-8</w:t>
      </w:r>
    </w:p>
    <w:p w:rsidR="003D7228" w:rsidRDefault="003D7228" w:rsidP="003D7228">
      <w:pPr>
        <w:pStyle w:val="a3"/>
        <w:spacing w:line="240" w:lineRule="auto"/>
        <w:jc w:val="right"/>
        <w:rPr>
          <w:rFonts w:ascii="EuropeExt" w:hAnsi="EuropeExt"/>
          <w:b/>
        </w:rPr>
      </w:pPr>
      <w:r>
        <w:rPr>
          <w:rFonts w:ascii="EuropeExt" w:hAnsi="EuropeExt"/>
          <w:b/>
        </w:rPr>
        <w:t>Кухарь А.А.</w:t>
      </w:r>
    </w:p>
    <w:p w:rsidR="003D7228" w:rsidRDefault="003D7228" w:rsidP="003D7228">
      <w:pPr>
        <w:pStyle w:val="a3"/>
        <w:spacing w:line="240" w:lineRule="auto"/>
        <w:jc w:val="right"/>
        <w:rPr>
          <w:rFonts w:ascii="EuropeExt" w:hAnsi="EuropeExt"/>
          <w:b/>
        </w:rPr>
      </w:pPr>
      <w:r>
        <w:rPr>
          <w:rFonts w:ascii="EuropeExt" w:hAnsi="EuropeExt"/>
          <w:b/>
        </w:rPr>
        <w:t xml:space="preserve">Принял: </w:t>
      </w:r>
      <w:r w:rsidR="007D4F83">
        <w:rPr>
          <w:rFonts w:ascii="EuropeExt" w:hAnsi="EuropeExt"/>
          <w:b/>
        </w:rPr>
        <w:t>Болдашева</w:t>
      </w:r>
      <w:r>
        <w:rPr>
          <w:rFonts w:ascii="EuropeExt" w:hAnsi="EuropeExt"/>
          <w:b/>
        </w:rPr>
        <w:t xml:space="preserve"> </w:t>
      </w:r>
      <w:r w:rsidR="007D4F83">
        <w:rPr>
          <w:rFonts w:ascii="EuropeExt" w:hAnsi="EuropeExt"/>
          <w:b/>
        </w:rPr>
        <w:t>Н.Г</w:t>
      </w:r>
      <w:r>
        <w:rPr>
          <w:rFonts w:ascii="EuropeExt" w:hAnsi="EuropeExt"/>
          <w:b/>
        </w:rPr>
        <w:t>.</w:t>
      </w:r>
    </w:p>
    <w:p w:rsidR="003D7228" w:rsidRDefault="003D7228" w:rsidP="003D7228">
      <w:pPr>
        <w:pStyle w:val="a3"/>
        <w:spacing w:line="240" w:lineRule="auto"/>
        <w:jc w:val="center"/>
        <w:rPr>
          <w:rFonts w:ascii="EuropeExt" w:hAnsi="EuropeExt"/>
          <w:sz w:val="26"/>
        </w:rPr>
      </w:pPr>
    </w:p>
    <w:p w:rsidR="003D7228" w:rsidRDefault="003D7228" w:rsidP="003D7228">
      <w:pPr>
        <w:pStyle w:val="a3"/>
        <w:spacing w:line="240" w:lineRule="auto"/>
        <w:jc w:val="center"/>
        <w:rPr>
          <w:rFonts w:ascii="EuropeExt" w:hAnsi="EuropeExt"/>
          <w:sz w:val="26"/>
        </w:rPr>
      </w:pPr>
    </w:p>
    <w:p w:rsidR="003D7228" w:rsidRDefault="003D7228" w:rsidP="003D7228">
      <w:pPr>
        <w:pStyle w:val="a3"/>
        <w:spacing w:line="240" w:lineRule="auto"/>
        <w:jc w:val="center"/>
        <w:rPr>
          <w:rFonts w:ascii="EuropeExt" w:hAnsi="EuropeExt"/>
          <w:sz w:val="26"/>
        </w:rPr>
      </w:pPr>
    </w:p>
    <w:p w:rsidR="003D7228" w:rsidRDefault="003D7228" w:rsidP="003D7228">
      <w:pPr>
        <w:pStyle w:val="a3"/>
        <w:spacing w:line="240" w:lineRule="auto"/>
        <w:jc w:val="center"/>
        <w:rPr>
          <w:rFonts w:ascii="EuropeExt" w:hAnsi="EuropeExt"/>
          <w:sz w:val="26"/>
        </w:rPr>
      </w:pPr>
    </w:p>
    <w:p w:rsidR="003D7228" w:rsidRDefault="003D7228" w:rsidP="003D7228">
      <w:pPr>
        <w:pStyle w:val="a3"/>
        <w:spacing w:line="240" w:lineRule="auto"/>
        <w:jc w:val="center"/>
        <w:rPr>
          <w:rFonts w:ascii="EuropeExt" w:hAnsi="EuropeExt"/>
          <w:sz w:val="26"/>
        </w:rPr>
      </w:pPr>
    </w:p>
    <w:p w:rsidR="003D7228" w:rsidRDefault="003D7228" w:rsidP="003D7228">
      <w:pPr>
        <w:pStyle w:val="a3"/>
        <w:spacing w:line="240" w:lineRule="auto"/>
        <w:jc w:val="center"/>
        <w:rPr>
          <w:rFonts w:ascii="EuropeExt" w:hAnsi="EuropeExt"/>
          <w:sz w:val="26"/>
        </w:rPr>
      </w:pPr>
    </w:p>
    <w:p w:rsidR="003D7228" w:rsidRDefault="003D7228" w:rsidP="003D7228">
      <w:pPr>
        <w:pStyle w:val="a3"/>
        <w:spacing w:line="240" w:lineRule="auto"/>
        <w:jc w:val="center"/>
        <w:rPr>
          <w:rFonts w:ascii="EuropeExt" w:hAnsi="EuropeExt"/>
          <w:sz w:val="26"/>
        </w:rPr>
      </w:pPr>
    </w:p>
    <w:p w:rsidR="003D7228" w:rsidRDefault="003D7228" w:rsidP="003D7228">
      <w:pPr>
        <w:pStyle w:val="a3"/>
        <w:spacing w:line="240" w:lineRule="auto"/>
        <w:jc w:val="center"/>
        <w:rPr>
          <w:rFonts w:ascii="EuropeExt" w:hAnsi="EuropeExt"/>
          <w:sz w:val="26"/>
        </w:rPr>
      </w:pPr>
    </w:p>
    <w:p w:rsidR="003D7228" w:rsidRDefault="003D7228" w:rsidP="003D7228">
      <w:pPr>
        <w:pStyle w:val="a3"/>
        <w:spacing w:line="240" w:lineRule="auto"/>
        <w:jc w:val="center"/>
        <w:rPr>
          <w:rFonts w:ascii="EuropeExt" w:hAnsi="EuropeExt"/>
          <w:b/>
          <w:sz w:val="30"/>
        </w:rPr>
      </w:pPr>
    </w:p>
    <w:p w:rsidR="007D4F83" w:rsidRDefault="007D4F83" w:rsidP="003D7228">
      <w:pPr>
        <w:pStyle w:val="a3"/>
        <w:spacing w:line="240" w:lineRule="auto"/>
        <w:jc w:val="center"/>
        <w:rPr>
          <w:rFonts w:ascii="EuropeExt" w:hAnsi="EuropeExt"/>
          <w:b/>
          <w:sz w:val="30"/>
        </w:rPr>
      </w:pPr>
    </w:p>
    <w:p w:rsidR="003D7228" w:rsidRDefault="003D7228" w:rsidP="003D7228">
      <w:pPr>
        <w:pStyle w:val="a3"/>
        <w:spacing w:line="240" w:lineRule="auto"/>
        <w:jc w:val="center"/>
        <w:rPr>
          <w:rFonts w:ascii="EuropeExt" w:hAnsi="EuropeExt"/>
          <w:b/>
          <w:sz w:val="30"/>
        </w:rPr>
      </w:pPr>
    </w:p>
    <w:p w:rsidR="003D7228" w:rsidRDefault="003D7228" w:rsidP="003D7228">
      <w:pPr>
        <w:pStyle w:val="a3"/>
        <w:spacing w:line="240" w:lineRule="auto"/>
        <w:jc w:val="center"/>
        <w:rPr>
          <w:rFonts w:ascii="EuropeExt" w:hAnsi="EuropeExt"/>
          <w:b/>
          <w:sz w:val="30"/>
        </w:rPr>
      </w:pPr>
      <w:r>
        <w:rPr>
          <w:rFonts w:ascii="EuropeExt" w:hAnsi="EuropeExt"/>
          <w:b/>
          <w:sz w:val="30"/>
        </w:rPr>
        <w:t>Кинель 2003 г.</w:t>
      </w:r>
    </w:p>
    <w:p w:rsidR="003D7228" w:rsidRDefault="003D7228" w:rsidP="003D7228">
      <w:pPr>
        <w:sectPr w:rsidR="003D7228" w:rsidSect="003D7228">
          <w:headerReference w:type="even" r:id="rId6"/>
          <w:headerReference w:type="default" r:id="rId7"/>
          <w:pgSz w:w="11906" w:h="16838"/>
          <w:pgMar w:top="1134" w:right="567" w:bottom="1418" w:left="1701" w:header="720" w:footer="720" w:gutter="0"/>
          <w:cols w:space="720"/>
        </w:sectPr>
      </w:pPr>
    </w:p>
    <w:p w:rsidR="006C7110" w:rsidRPr="00233097" w:rsidRDefault="006C7110" w:rsidP="007D4F83">
      <w:pPr>
        <w:ind w:firstLine="301"/>
        <w:rPr>
          <w:sz w:val="24"/>
        </w:rPr>
      </w:pPr>
      <w:r w:rsidRPr="00233097">
        <w:rPr>
          <w:i/>
          <w:sz w:val="24"/>
        </w:rPr>
        <w:t>"Самоопределение".</w:t>
      </w:r>
      <w:r w:rsidRPr="00233097">
        <w:rPr>
          <w:sz w:val="24"/>
        </w:rPr>
        <w:t xml:space="preserve"> Насколько правомерно употребление этого понятия, обычно используемого при описании национально-государственных проблем, для характеристики политической ситуации в современной России? Сущест</w:t>
      </w:r>
      <w:r w:rsidRPr="00233097">
        <w:rPr>
          <w:sz w:val="24"/>
        </w:rPr>
        <w:softHyphen/>
        <w:t>вуют разные подходы к исследованию политического развития российского общества. На одном конце широкого спектра применяемых методов — самое общее, абстрактно-теоретическое, можно сказать, историософское видение отечественной истории, оценки исторических судеб страны, базирующиеся на осмыслении ее геополитического положения, специфики политической куль</w:t>
      </w:r>
      <w:r w:rsidRPr="00233097">
        <w:rPr>
          <w:sz w:val="24"/>
        </w:rPr>
        <w:softHyphen/>
        <w:t>туры, особенностей менталитета народа и элиты, а также той роли, которую она призвана сыграть в развитии человеческой цивилизации. На другом — си</w:t>
      </w:r>
      <w:r w:rsidRPr="00233097">
        <w:rPr>
          <w:sz w:val="24"/>
        </w:rPr>
        <w:softHyphen/>
        <w:t>туационный политический анализ, преследующий сиюминутные цели, в част</w:t>
      </w:r>
      <w:r w:rsidRPr="00233097">
        <w:rPr>
          <w:sz w:val="24"/>
        </w:rPr>
        <w:softHyphen/>
        <w:t>ности, в нынешний период — просчет возможных результатов предстоящих парламентских, а затем и президентских выборов. В обоих случаях рассматри</w:t>
      </w:r>
      <w:r w:rsidRPr="00233097">
        <w:rPr>
          <w:sz w:val="24"/>
        </w:rPr>
        <w:softHyphen/>
        <w:t>ваемое понятие мало что дает для постижения происходящего. Оно приобре</w:t>
      </w:r>
      <w:r w:rsidRPr="00233097">
        <w:rPr>
          <w:sz w:val="24"/>
        </w:rPr>
        <w:softHyphen/>
        <w:t>тает эвристический смысл лишь на крутых изломах истории, когда перед об</w:t>
      </w:r>
      <w:r w:rsidRPr="00233097">
        <w:rPr>
          <w:sz w:val="24"/>
        </w:rPr>
        <w:softHyphen/>
        <w:t>ществом встает проблема кардинального выбора и в повестку дня выдвигает</w:t>
      </w:r>
      <w:r w:rsidRPr="00233097">
        <w:rPr>
          <w:sz w:val="24"/>
        </w:rPr>
        <w:softHyphen/>
        <w:t>ся смена самой парадигмы политического развития.</w:t>
      </w:r>
    </w:p>
    <w:p w:rsidR="006C7110" w:rsidRPr="00233097" w:rsidRDefault="006C7110">
      <w:pPr>
        <w:rPr>
          <w:sz w:val="24"/>
        </w:rPr>
      </w:pPr>
      <w:r w:rsidRPr="00233097">
        <w:rPr>
          <w:sz w:val="24"/>
        </w:rPr>
        <w:t>С середины 1980-х годов Россия вступила в полосу глубокого реформиро</w:t>
      </w:r>
      <w:r w:rsidRPr="00233097">
        <w:rPr>
          <w:sz w:val="24"/>
        </w:rPr>
        <w:softHyphen/>
        <w:t>вания фундаментальных основ своего общественного устройства. Уже второе десятилетие страна переживает системный кризис, дестабилизировавший об</w:t>
      </w:r>
      <w:r w:rsidRPr="00233097">
        <w:rPr>
          <w:sz w:val="24"/>
        </w:rPr>
        <w:softHyphen/>
        <w:t>щество, потрясший его до основания, поставивший вопрос о принципиально новых политических ориентирах. Поиск средств и способов преодоления это</w:t>
      </w:r>
      <w:r w:rsidRPr="00233097">
        <w:rPr>
          <w:sz w:val="24"/>
        </w:rPr>
        <w:softHyphen/>
        <w:t>го кризиса и перехода к иному качественному состоянию превращает понятие "политическое самоопределение" в релевантный инструмент познания глу</w:t>
      </w:r>
      <w:r w:rsidRPr="00233097">
        <w:rPr>
          <w:sz w:val="24"/>
        </w:rPr>
        <w:softHyphen/>
        <w:t>бинных тенденций, скрывающихся за турбулентной динамикой текущих со</w:t>
      </w:r>
      <w:r w:rsidRPr="00233097">
        <w:rPr>
          <w:sz w:val="24"/>
        </w:rPr>
        <w:softHyphen/>
        <w:t>бытий. Российское общество оказалось как бы на развилке: вопрос о том, ку</w:t>
      </w:r>
      <w:r w:rsidRPr="00233097">
        <w:rPr>
          <w:sz w:val="24"/>
        </w:rPr>
        <w:softHyphen/>
        <w:t>да идти, стал для него поистине судьбоносным.</w:t>
      </w:r>
    </w:p>
    <w:p w:rsidR="006C7110" w:rsidRPr="00233097" w:rsidRDefault="006C7110">
      <w:pPr>
        <w:rPr>
          <w:sz w:val="24"/>
        </w:rPr>
      </w:pPr>
      <w:r w:rsidRPr="00233097">
        <w:rPr>
          <w:sz w:val="24"/>
        </w:rPr>
        <w:t>В настоящее время Россия находится, возможно, на самом крутом вираже своей истории. Общество мучительно тяжело самоопределяется по отношению к новым реалиям и в мире, и в собственном развитии. До начала перемен, ини</w:t>
      </w:r>
      <w:r w:rsidRPr="00233097">
        <w:rPr>
          <w:sz w:val="24"/>
        </w:rPr>
        <w:softHyphen/>
        <w:t>циированных горбачевской перестройкой, вопрос о политическом самоопреде</w:t>
      </w:r>
      <w:r w:rsidRPr="00233097">
        <w:rPr>
          <w:sz w:val="24"/>
        </w:rPr>
        <w:softHyphen/>
        <w:t>лении не возникал. Советский Союз воспринимался всеми как мощная супер</w:t>
      </w:r>
      <w:r w:rsidRPr="00233097">
        <w:rPr>
          <w:sz w:val="24"/>
        </w:rPr>
        <w:softHyphen/>
        <w:t>держава, объединившая вокруг российского ядра народы с разными социо-культурными и даже цивилизационными традициями. Несмотря на такое мно</w:t>
      </w:r>
      <w:r w:rsidRPr="00233097">
        <w:rPr>
          <w:sz w:val="24"/>
        </w:rPr>
        <w:softHyphen/>
        <w:t>гообразие, советское общество являло собой некую целостность, скрепленную единой государственностью, общностью социально-экономического строя, до</w:t>
      </w:r>
      <w:r w:rsidRPr="00233097">
        <w:rPr>
          <w:sz w:val="24"/>
        </w:rPr>
        <w:softHyphen/>
        <w:t>минировавшей в общественном сознании социалистической идеологией, кол</w:t>
      </w:r>
      <w:r w:rsidRPr="00233097">
        <w:rPr>
          <w:sz w:val="24"/>
        </w:rPr>
        <w:softHyphen/>
        <w:t>лективистским образом жизни. При всем национально-этническом и социаль</w:t>
      </w:r>
      <w:r w:rsidRPr="00233097">
        <w:rPr>
          <w:sz w:val="24"/>
        </w:rPr>
        <w:softHyphen/>
        <w:t>но-культурном плюрализме это позволяло характеризовать население страны как единую историческую общность — советский народ. На мировой арене СССР представлял один из полюсов биполярной международной системы.</w:t>
      </w:r>
    </w:p>
    <w:p w:rsidR="006C7110" w:rsidRPr="00233097" w:rsidRDefault="006C7110" w:rsidP="00752999">
      <w:pPr>
        <w:spacing w:before="240"/>
        <w:ind w:firstLine="280"/>
        <w:rPr>
          <w:sz w:val="24"/>
        </w:rPr>
      </w:pPr>
      <w:r w:rsidRPr="00233097">
        <w:rPr>
          <w:sz w:val="24"/>
        </w:rPr>
        <w:t>В большинстве своем жители СССР ощущали себя гражданами великого государства, имевшего вполне определенный социальный строй и занимавше</w:t>
      </w:r>
      <w:r w:rsidRPr="00233097">
        <w:rPr>
          <w:sz w:val="24"/>
        </w:rPr>
        <w:softHyphen/>
        <w:t>го вполне определенное место в мировом сообществе. Независимо от того, как люди относились к этому государству, какие давали ему философско-истори-чеекие, социально-политические и нравственные оценки, и в самой стране, и</w:t>
      </w:r>
      <w:r w:rsidR="00752999" w:rsidRPr="00233097">
        <w:rPr>
          <w:sz w:val="24"/>
        </w:rPr>
        <w:t xml:space="preserve"> </w:t>
      </w:r>
      <w:r w:rsidRPr="00233097">
        <w:rPr>
          <w:sz w:val="24"/>
        </w:rPr>
        <w:t>в мире оно четко идентифицировалось с уникальным обществом, претендо</w:t>
      </w:r>
      <w:r w:rsidRPr="00233097">
        <w:rPr>
          <w:sz w:val="24"/>
        </w:rPr>
        <w:softHyphen/>
        <w:t>вавшим на свой особый путь и в этом смысле вполне самоопределившимся как альтернатива капиталистическому.</w:t>
      </w:r>
    </w:p>
    <w:p w:rsidR="006C7110" w:rsidRPr="00233097" w:rsidRDefault="006C7110">
      <w:pPr>
        <w:rPr>
          <w:sz w:val="24"/>
        </w:rPr>
      </w:pPr>
      <w:r w:rsidRPr="00233097">
        <w:rPr>
          <w:sz w:val="24"/>
        </w:rPr>
        <w:t>С началом реформирования советского общества в эту определенность был внесен мощный фермент брожения, давший толчок сомнениям и болезнен</w:t>
      </w:r>
      <w:r w:rsidRPr="00233097">
        <w:rPr>
          <w:sz w:val="24"/>
        </w:rPr>
        <w:softHyphen/>
        <w:t>ным переоценкам. Попытки удержать данный процесс в русле эволюционной смены ориентиров, более постепенной и потому менее мучительной, не увен</w:t>
      </w:r>
      <w:r w:rsidRPr="00233097">
        <w:rPr>
          <w:sz w:val="24"/>
        </w:rPr>
        <w:softHyphen/>
        <w:t>чались успехом. Восторжествовал конфронтационный принцип: "до основа</w:t>
      </w:r>
      <w:r w:rsidRPr="00233097">
        <w:rPr>
          <w:sz w:val="24"/>
        </w:rPr>
        <w:softHyphen/>
        <w:t>ния, а затем...". Радикально-либеральный курс ранних 1990-х придал иденти</w:t>
      </w:r>
      <w:r w:rsidRPr="00233097">
        <w:rPr>
          <w:sz w:val="24"/>
        </w:rPr>
        <w:softHyphen/>
        <w:t>фикационной ломке разрушительный характер, ввергший общество в состоя</w:t>
      </w:r>
      <w:r w:rsidRPr="00233097">
        <w:rPr>
          <w:sz w:val="24"/>
        </w:rPr>
        <w:softHyphen/>
        <w:t>ние неопределенности, граничившей с хаосом. Прежние оценочные стереоти</w:t>
      </w:r>
      <w:r w:rsidRPr="00233097">
        <w:rPr>
          <w:sz w:val="24"/>
        </w:rPr>
        <w:softHyphen/>
        <w:t>пы были разбиты, вводимые же стандарты, заимствованные преимущественно из чужого опыта, не выдерживали испытания на прочность при соприкосно</w:t>
      </w:r>
      <w:r w:rsidRPr="00233097">
        <w:rPr>
          <w:sz w:val="24"/>
        </w:rPr>
        <w:softHyphen/>
        <w:t>вении с российской действительностью. Началось шараханье из стороны в сторону — от полного отрицания своего прошлого до ностальгического жела</w:t>
      </w:r>
      <w:r w:rsidRPr="00233097">
        <w:rPr>
          <w:sz w:val="24"/>
        </w:rPr>
        <w:softHyphen/>
        <w:t>ния вернуться в его объятия. Удержаться на столь зыбкой почве было невоз</w:t>
      </w:r>
      <w:r w:rsidRPr="00233097">
        <w:rPr>
          <w:sz w:val="24"/>
        </w:rPr>
        <w:softHyphen/>
        <w:t>можно. Российское общество могло сохранить себя только путем выработки новых базовых оснований собственного существования и развития, т.е. путем нового политического самоопределения. Ему предстояло сделать стратегичес</w:t>
      </w:r>
      <w:r w:rsidRPr="00233097">
        <w:rPr>
          <w:sz w:val="24"/>
        </w:rPr>
        <w:softHyphen/>
        <w:t>кий выбор и для этого ответить на целый ряд важнейших вопросов. В чем за</w:t>
      </w:r>
      <w:r w:rsidRPr="00233097">
        <w:rPr>
          <w:sz w:val="24"/>
        </w:rPr>
        <w:softHyphen/>
        <w:t>ключаются национальные интересы России? Какой политический строй и ка</w:t>
      </w:r>
      <w:r w:rsidRPr="00233097">
        <w:rPr>
          <w:sz w:val="24"/>
        </w:rPr>
        <w:softHyphen/>
        <w:t>кая форма власти в наибольшей мере им соответствуют? Какими должны быть место и роль страны в глобализирующемся мировом сообществе? Какая соци</w:t>
      </w:r>
      <w:r w:rsidRPr="00233097">
        <w:rPr>
          <w:sz w:val="24"/>
        </w:rPr>
        <w:softHyphen/>
        <w:t>альная система обеспечит ее возрождение?</w:t>
      </w:r>
    </w:p>
    <w:p w:rsidR="006C7110" w:rsidRPr="00233097" w:rsidRDefault="006C7110">
      <w:pPr>
        <w:rPr>
          <w:sz w:val="24"/>
        </w:rPr>
      </w:pPr>
      <w:r w:rsidRPr="00233097">
        <w:rPr>
          <w:sz w:val="24"/>
        </w:rPr>
        <w:t>Позади уже без малого два десятилетия перемен, а ответы на эти вопро</w:t>
      </w:r>
      <w:r w:rsidRPr="00233097">
        <w:rPr>
          <w:sz w:val="24"/>
        </w:rPr>
        <w:softHyphen/>
        <w:t>сы так и не найдены. Ни у одной из партий нет и убедительной стратегии политического развития. Все это наводит на мысль, что политическое само</w:t>
      </w:r>
      <w:r w:rsidRPr="00233097">
        <w:rPr>
          <w:sz w:val="24"/>
        </w:rPr>
        <w:softHyphen/>
        <w:t>определение России — длительный, сложный и многомерный процесс. Об</w:t>
      </w:r>
      <w:r w:rsidRPr="00233097">
        <w:rPr>
          <w:sz w:val="24"/>
        </w:rPr>
        <w:softHyphen/>
        <w:t>щий вектор движения будет формироваться в ходе решения совокупности узловых политических проблем, каждая из которых потребует от власти и общества четкой позиции относительно направления и характера предпри</w:t>
      </w:r>
      <w:r w:rsidRPr="00233097">
        <w:rPr>
          <w:sz w:val="24"/>
        </w:rPr>
        <w:softHyphen/>
        <w:t>нимаемых шагов. Накопленный политический опыт позволяет наметить лишь контуры альтернатив, стоящих перед Россией. Более детальные про</w:t>
      </w:r>
      <w:r w:rsidRPr="00233097">
        <w:rPr>
          <w:sz w:val="24"/>
        </w:rPr>
        <w:softHyphen/>
        <w:t>гнозы в нынешней ситуации вряд ли оправданы вследствие глубокой анти-номичности российского общества.</w:t>
      </w:r>
    </w:p>
    <w:p w:rsidR="006C7110" w:rsidRPr="00233097" w:rsidRDefault="006C7110">
      <w:pPr>
        <w:rPr>
          <w:sz w:val="24"/>
        </w:rPr>
      </w:pPr>
      <w:r w:rsidRPr="00233097">
        <w:rPr>
          <w:sz w:val="24"/>
        </w:rPr>
        <w:t>В трактовке И.Канта, антиномии — это утверждения, которые в равной сте</w:t>
      </w:r>
      <w:r w:rsidRPr="00233097">
        <w:rPr>
          <w:sz w:val="24"/>
        </w:rPr>
        <w:softHyphen/>
        <w:t>пени логически доказуемы и в то же время взаимоисключающи. В применении к социальной действительности антиномичность указывает на особый тип про</w:t>
      </w:r>
      <w:r w:rsidRPr="00233097">
        <w:rPr>
          <w:sz w:val="24"/>
        </w:rPr>
        <w:softHyphen/>
        <w:t>тиворечия, где каждая из противоположностей имеет одинаково прочное базо</w:t>
      </w:r>
      <w:r w:rsidRPr="00233097">
        <w:rPr>
          <w:sz w:val="24"/>
        </w:rPr>
        <w:softHyphen/>
        <w:t>вое основание в реальности. Противоречия-антиномии ведут к возникновению дилемм, не поддающихся снятию в результате единожды сделанного выбора. Пока сохраняются глубинные основания контрнаправленных тенденций, анти-номичная дилемма вновь воспроизводится, требуя постоянного подтверждения выбора. Российская действительность насыщена подобными дилеммами: авто</w:t>
      </w:r>
      <w:r w:rsidRPr="00233097">
        <w:rPr>
          <w:sz w:val="24"/>
        </w:rPr>
        <w:softHyphen/>
        <w:t xml:space="preserve">ритаризм </w:t>
      </w:r>
      <w:r w:rsidRPr="00233097">
        <w:rPr>
          <w:i/>
          <w:sz w:val="24"/>
          <w:lang w:val="en-US"/>
        </w:rPr>
        <w:t>versus</w:t>
      </w:r>
      <w:r w:rsidRPr="00233097">
        <w:rPr>
          <w:sz w:val="24"/>
        </w:rPr>
        <w:t xml:space="preserve"> демократия, гражданское общество </w:t>
      </w:r>
      <w:r w:rsidRPr="00233097">
        <w:rPr>
          <w:i/>
          <w:sz w:val="24"/>
          <w:lang w:val="en-US"/>
        </w:rPr>
        <w:t>versus</w:t>
      </w:r>
      <w:r w:rsidRPr="00233097">
        <w:rPr>
          <w:sz w:val="24"/>
        </w:rPr>
        <w:t xml:space="preserve"> корпоративное, фе</w:t>
      </w:r>
      <w:r w:rsidRPr="00233097">
        <w:rPr>
          <w:sz w:val="24"/>
        </w:rPr>
        <w:softHyphen/>
        <w:t xml:space="preserve">дерализм </w:t>
      </w:r>
      <w:r w:rsidRPr="00233097">
        <w:rPr>
          <w:i/>
          <w:sz w:val="24"/>
          <w:lang w:val="en-US"/>
        </w:rPr>
        <w:t>versus</w:t>
      </w:r>
      <w:r w:rsidRPr="00233097">
        <w:rPr>
          <w:sz w:val="24"/>
        </w:rPr>
        <w:t xml:space="preserve"> унитаризм, рынок </w:t>
      </w:r>
      <w:r w:rsidRPr="00233097">
        <w:rPr>
          <w:i/>
          <w:sz w:val="24"/>
          <w:lang w:val="en-US"/>
        </w:rPr>
        <w:t>versus</w:t>
      </w:r>
      <w:r w:rsidRPr="00233097">
        <w:rPr>
          <w:sz w:val="24"/>
        </w:rPr>
        <w:t xml:space="preserve"> государственная опека над экономи</w:t>
      </w:r>
      <w:r w:rsidRPr="00233097">
        <w:rPr>
          <w:sz w:val="24"/>
        </w:rPr>
        <w:softHyphen/>
        <w:t xml:space="preserve">кой, постиндустриализм </w:t>
      </w:r>
      <w:r w:rsidRPr="00233097">
        <w:rPr>
          <w:i/>
          <w:sz w:val="24"/>
          <w:lang w:val="en-US"/>
        </w:rPr>
        <w:t>versus</w:t>
      </w:r>
      <w:r w:rsidRPr="00233097">
        <w:rPr>
          <w:sz w:val="24"/>
        </w:rPr>
        <w:t xml:space="preserve"> сырьевой анклав мировой экономики, противо</w:t>
      </w:r>
      <w:r w:rsidRPr="00233097">
        <w:rPr>
          <w:sz w:val="24"/>
        </w:rPr>
        <w:softHyphen/>
        <w:t xml:space="preserve">стояние </w:t>
      </w:r>
      <w:r w:rsidRPr="00233097">
        <w:rPr>
          <w:i/>
          <w:sz w:val="24"/>
          <w:lang w:val="en-US"/>
        </w:rPr>
        <w:t>versus</w:t>
      </w:r>
      <w:r w:rsidRPr="00233097">
        <w:rPr>
          <w:sz w:val="24"/>
        </w:rPr>
        <w:t xml:space="preserve"> партнерство на международной арене. Несмотря на принципи</w:t>
      </w:r>
      <w:r w:rsidRPr="00233097">
        <w:rPr>
          <w:sz w:val="24"/>
        </w:rPr>
        <w:softHyphen/>
        <w:t>альную важность всех перечисленных дилемм, России, на мой взгляд, необхо</w:t>
      </w:r>
      <w:r w:rsidRPr="00233097">
        <w:rPr>
          <w:sz w:val="24"/>
        </w:rPr>
        <w:softHyphen/>
        <w:t>димо самоопределиться прежде всего по первым трем из них.</w:t>
      </w:r>
    </w:p>
    <w:p w:rsidR="006C7110" w:rsidRPr="00233097" w:rsidRDefault="006C7110" w:rsidP="00752999">
      <w:pPr>
        <w:spacing w:before="220"/>
        <w:ind w:firstLine="0"/>
        <w:jc w:val="left"/>
        <w:rPr>
          <w:sz w:val="24"/>
        </w:rPr>
      </w:pPr>
      <w:r w:rsidRPr="00233097">
        <w:rPr>
          <w:sz w:val="24"/>
        </w:rPr>
        <w:t xml:space="preserve">На политическом уровне решающей представляется антиномия </w:t>
      </w:r>
      <w:r w:rsidRPr="00233097">
        <w:rPr>
          <w:i/>
          <w:sz w:val="24"/>
        </w:rPr>
        <w:t>демократия — авторитаризм.</w:t>
      </w:r>
      <w:r w:rsidRPr="00233097">
        <w:rPr>
          <w:sz w:val="24"/>
        </w:rPr>
        <w:t xml:space="preserve"> Не будет преувеличением сказать, что вся российская поли</w:t>
      </w:r>
      <w:r w:rsidRPr="00233097">
        <w:rPr>
          <w:sz w:val="24"/>
        </w:rPr>
        <w:softHyphen/>
        <w:t xml:space="preserve">тическая жизнь протекает в ее энергетическом поле, сдвигаясь то к одному, </w:t>
      </w:r>
      <w:r w:rsidRPr="00233097">
        <w:rPr>
          <w:b/>
          <w:sz w:val="24"/>
        </w:rPr>
        <w:t>то к</w:t>
      </w:r>
      <w:r w:rsidRPr="00233097">
        <w:rPr>
          <w:sz w:val="24"/>
        </w:rPr>
        <w:t xml:space="preserve"> другому полюсу.</w:t>
      </w:r>
      <w:r w:rsidR="00752999" w:rsidRPr="00233097">
        <w:rPr>
          <w:sz w:val="24"/>
        </w:rPr>
        <w:t xml:space="preserve"> </w:t>
      </w:r>
      <w:r w:rsidRPr="00233097">
        <w:rPr>
          <w:sz w:val="24"/>
        </w:rPr>
        <w:t>Оглядываясь на историю российских преобразований, можно заметить, что пик смещения в сторону демократии приходится, пожалуй, на 1980-е годы, на время утверждения гласности и формирования в стране публичной сферы. Именно тогда возник важнейший инструмент демократического развития, ко</w:t>
      </w:r>
      <w:r w:rsidRPr="00233097">
        <w:rPr>
          <w:sz w:val="24"/>
        </w:rPr>
        <w:softHyphen/>
        <w:t>торый до сих пор остается стержнем и индикатором демократизма в россий</w:t>
      </w:r>
      <w:r w:rsidRPr="00233097">
        <w:rPr>
          <w:sz w:val="24"/>
        </w:rPr>
        <w:softHyphen/>
        <w:t>ском обществе. С появлением гласности и публичности общество заговорило;</w:t>
      </w:r>
    </w:p>
    <w:p w:rsidR="006C7110" w:rsidRPr="00233097" w:rsidRDefault="006C7110">
      <w:pPr>
        <w:ind w:firstLine="0"/>
        <w:rPr>
          <w:sz w:val="24"/>
        </w:rPr>
      </w:pPr>
      <w:r w:rsidRPr="00233097">
        <w:rPr>
          <w:sz w:val="24"/>
        </w:rPr>
        <w:t>заговорив, оно стало размышлять, а затем и действовать. Без этого прорыва к демократии были бы невозможны последующие реформы в экономике и по</w:t>
      </w:r>
      <w:r w:rsidRPr="00233097">
        <w:rPr>
          <w:sz w:val="24"/>
        </w:rPr>
        <w:softHyphen/>
        <w:t>литической системе, приведшие к крушению коммунистического авторита</w:t>
      </w:r>
      <w:r w:rsidRPr="00233097">
        <w:rPr>
          <w:sz w:val="24"/>
        </w:rPr>
        <w:softHyphen/>
        <w:t>ризма. Но потом маятник вновь качнулся в направлении авторитаризма. В русле радикально-либеральной политики сложился</w:t>
      </w:r>
      <w:r w:rsidRPr="00233097">
        <w:rPr>
          <w:b/>
          <w:sz w:val="24"/>
        </w:rPr>
        <w:t xml:space="preserve"> политический режим,</w:t>
      </w:r>
      <w:r w:rsidRPr="00233097">
        <w:rPr>
          <w:sz w:val="24"/>
        </w:rPr>
        <w:t xml:space="preserve"> вос</w:t>
      </w:r>
      <w:r w:rsidRPr="00233097">
        <w:rPr>
          <w:sz w:val="24"/>
        </w:rPr>
        <w:softHyphen/>
        <w:t>производивший типичные черты автократии.</w:t>
      </w:r>
    </w:p>
    <w:p w:rsidR="006C7110" w:rsidRPr="00233097" w:rsidRDefault="006C7110">
      <w:pPr>
        <w:rPr>
          <w:sz w:val="24"/>
        </w:rPr>
      </w:pPr>
      <w:r w:rsidRPr="00233097">
        <w:rPr>
          <w:sz w:val="24"/>
        </w:rPr>
        <w:t>В итоге политическая система нынешней России оказалась амбивалентной. С одной стороны, она вроде бы демократична, так как ей присущи ключевые признаки демократического строя: всеобщие выборы, разделение властей, двухпалатный парламент, многопартийность, свобода прессы, гласность, ком</w:t>
      </w:r>
      <w:r w:rsidRPr="00233097">
        <w:rPr>
          <w:sz w:val="24"/>
        </w:rPr>
        <w:softHyphen/>
        <w:t>плекс гражданских прав, местное самоуправление. С другой — эти атрибуты демократии во многом декоративны, придавлены и обесточены, поскольку Конституция РФ, принятая в 1993 г., закрепила общественный порядок, тяго</w:t>
      </w:r>
      <w:r w:rsidRPr="00233097">
        <w:rPr>
          <w:sz w:val="24"/>
        </w:rPr>
        <w:softHyphen/>
        <w:t>теющий к самовластию.</w:t>
      </w:r>
    </w:p>
    <w:p w:rsidR="006C7110" w:rsidRPr="00233097" w:rsidRDefault="006C7110">
      <w:pPr>
        <w:rPr>
          <w:sz w:val="24"/>
        </w:rPr>
      </w:pPr>
      <w:r w:rsidRPr="00233097">
        <w:rPr>
          <w:sz w:val="24"/>
        </w:rPr>
        <w:t>Нельзя сказать, что подобная амбивалентность свойственна только нашей стране. Она известна многим государствам, освобождающимся от наследия ав</w:t>
      </w:r>
      <w:r w:rsidRPr="00233097">
        <w:rPr>
          <w:sz w:val="24"/>
        </w:rPr>
        <w:softHyphen/>
        <w:t>торитаризма. Однако у нас противоречия между демократическими и автори</w:t>
      </w:r>
      <w:r w:rsidRPr="00233097">
        <w:rPr>
          <w:sz w:val="24"/>
        </w:rPr>
        <w:softHyphen/>
        <w:t>тарными тенденциями проявляются гораздо острее, чем где бы то ни было. От</w:t>
      </w:r>
      <w:r w:rsidRPr="00233097">
        <w:rPr>
          <w:sz w:val="24"/>
        </w:rPr>
        <w:softHyphen/>
        <w:t>части это объясняется историческими и социокультурными особенностями Рос</w:t>
      </w:r>
      <w:r w:rsidRPr="00233097">
        <w:rPr>
          <w:sz w:val="24"/>
        </w:rPr>
        <w:softHyphen/>
        <w:t>сии. Традиция самовластия пронизывает всю отечественную историю вплоть до 1917 г. Она была воспроизведена в новом виде в советскую эпоху и вновь про</w:t>
      </w:r>
      <w:r w:rsidRPr="00233097">
        <w:rPr>
          <w:sz w:val="24"/>
        </w:rPr>
        <w:softHyphen/>
        <w:t>росла в постперестроечных условиях. Среди главных причин ее устойчивости — слабое развитие гражданского общества и невысокий уровень массовой полити</w:t>
      </w:r>
      <w:r w:rsidRPr="00233097">
        <w:rPr>
          <w:sz w:val="24"/>
        </w:rPr>
        <w:softHyphen/>
        <w:t>ческой культуры. Оба этих фактора препятствуют реальному воплощению в жизнь декларированных прав и свобод, облегчают узурпацию власти олигархи</w:t>
      </w:r>
      <w:r w:rsidRPr="00233097">
        <w:rPr>
          <w:sz w:val="24"/>
        </w:rPr>
        <w:softHyphen/>
        <w:t>ческими и государственно-бюрократическими элитными группами.</w:t>
      </w:r>
    </w:p>
    <w:p w:rsidR="006C7110" w:rsidRPr="00233097" w:rsidRDefault="006C7110">
      <w:pPr>
        <w:rPr>
          <w:sz w:val="24"/>
        </w:rPr>
      </w:pPr>
      <w:r w:rsidRPr="00233097">
        <w:rPr>
          <w:sz w:val="24"/>
        </w:rPr>
        <w:t>Пытаясь внедрить в российское общество западную модель демократии, ра</w:t>
      </w:r>
      <w:r w:rsidRPr="00233097">
        <w:rPr>
          <w:sz w:val="24"/>
        </w:rPr>
        <w:softHyphen/>
        <w:t>дикальные либералы не посчитались с тем, что данная модель формировалась столетиями, притом в совсем иной социокультурной среде. Следствием либе</w:t>
      </w:r>
      <w:r w:rsidRPr="00233097">
        <w:rPr>
          <w:sz w:val="24"/>
        </w:rPr>
        <w:softHyphen/>
        <w:t>рального "большевизма наизнанку" стал подрыв складывавшихся веками усто</w:t>
      </w:r>
      <w:r w:rsidRPr="00233097">
        <w:rPr>
          <w:sz w:val="24"/>
        </w:rPr>
        <w:softHyphen/>
        <w:t>ев общественно-политической жизни страны: сильной государственности и коллективистского солидаризма, в какой-то мере компенсировавшего неразви</w:t>
      </w:r>
      <w:r w:rsidRPr="00233097">
        <w:rPr>
          <w:sz w:val="24"/>
        </w:rPr>
        <w:softHyphen/>
        <w:t>тость гражданского общества и личностного начала. В результате молодая рос</w:t>
      </w:r>
      <w:r w:rsidRPr="00233097">
        <w:rPr>
          <w:sz w:val="24"/>
        </w:rPr>
        <w:softHyphen/>
        <w:t>сийская демократия оказалась крайне уязвимой для авторитарного "термидо</w:t>
      </w:r>
      <w:r w:rsidRPr="00233097">
        <w:rPr>
          <w:sz w:val="24"/>
        </w:rPr>
        <w:softHyphen/>
        <w:t>ра". Резкий слом государственных институтов не сопровождался ростом новых, демократических учреждений, что привело к потере управляемости и обесце</w:t>
      </w:r>
      <w:r w:rsidRPr="00233097">
        <w:rPr>
          <w:sz w:val="24"/>
        </w:rPr>
        <w:softHyphen/>
        <w:t>нению норм, регулирующих общественное поведение. Обрушились социаль</w:t>
      </w:r>
      <w:r w:rsidRPr="00233097">
        <w:rPr>
          <w:sz w:val="24"/>
        </w:rPr>
        <w:softHyphen/>
        <w:t>ные ниши, формировавшие привычные формы солидарности. В одночасье об</w:t>
      </w:r>
      <w:r w:rsidRPr="00233097">
        <w:rPr>
          <w:sz w:val="24"/>
        </w:rPr>
        <w:softHyphen/>
        <w:t>нищавшие и утратившие ориентиры люди начали связывать свои надежды на социальную защищенность и устойчивость существования, на обуздание кри</w:t>
      </w:r>
      <w:r w:rsidRPr="00233097">
        <w:rPr>
          <w:sz w:val="24"/>
        </w:rPr>
        <w:softHyphen/>
        <w:t>минального беспредела и восстановление национального достоинства не с раз</w:t>
      </w:r>
      <w:r w:rsidRPr="00233097">
        <w:rPr>
          <w:sz w:val="24"/>
        </w:rPr>
        <w:softHyphen/>
        <w:t>витием демократии, а с "сильной рукой". Поколебленная перестройкой веко</w:t>
      </w:r>
      <w:r w:rsidRPr="00233097">
        <w:rPr>
          <w:sz w:val="24"/>
        </w:rPr>
        <w:softHyphen/>
        <w:t>вая традиция самовластия обрела социальную почву для возрождения.</w:t>
      </w:r>
    </w:p>
    <w:p w:rsidR="006C7110" w:rsidRPr="00233097" w:rsidRDefault="006C7110" w:rsidP="00752999">
      <w:pPr>
        <w:rPr>
          <w:sz w:val="24"/>
        </w:rPr>
      </w:pPr>
      <w:r w:rsidRPr="00233097">
        <w:rPr>
          <w:sz w:val="24"/>
        </w:rPr>
        <w:t>Конституция РФ узаконила "перекос" государственной структуры в сторону президентской власти. Формально провозглашенный принцип разделения вла</w:t>
      </w:r>
      <w:r w:rsidRPr="00233097">
        <w:rPr>
          <w:sz w:val="24"/>
        </w:rPr>
        <w:softHyphen/>
        <w:t>стей был по сути подменен гегемонией исполнительных органов, подчиненных главе государства. Парламент фактически оказался лишен реальных рычагов власти и контрольных функций. Политические партии не получили официальных каналов влияния ни на состав правительства, ни на процесс принятия ре</w:t>
      </w:r>
      <w:r w:rsidRPr="00233097">
        <w:rPr>
          <w:sz w:val="24"/>
        </w:rPr>
        <w:softHyphen/>
        <w:t>шений. Средства массовой информации в своем большинстве попали под кон</w:t>
      </w:r>
      <w:r w:rsidRPr="00233097">
        <w:rPr>
          <w:sz w:val="24"/>
        </w:rPr>
        <w:softHyphen/>
        <w:t>троль олигархических групп и бюрократических клик, которые цинично ис</w:t>
      </w:r>
      <w:r w:rsidRPr="00233097">
        <w:rPr>
          <w:sz w:val="24"/>
        </w:rPr>
        <w:softHyphen/>
        <w:t>пользовали их в качестве орудия манипулирования общественным мнением.</w:t>
      </w:r>
    </w:p>
    <w:p w:rsidR="006C7110" w:rsidRPr="00233097" w:rsidRDefault="006C7110">
      <w:pPr>
        <w:ind w:left="40" w:firstLine="220"/>
        <w:rPr>
          <w:sz w:val="24"/>
        </w:rPr>
      </w:pPr>
      <w:r w:rsidRPr="00233097">
        <w:rPr>
          <w:sz w:val="24"/>
        </w:rPr>
        <w:t>Вместе с тем обнаружилось, что авторитарный "откат" не в состоянии пол</w:t>
      </w:r>
      <w:r w:rsidRPr="00233097">
        <w:rPr>
          <w:sz w:val="24"/>
        </w:rPr>
        <w:softHyphen/>
        <w:t>ностью уничтожить потенциал демократии. Население страны не хочет рас</w:t>
      </w:r>
      <w:r w:rsidRPr="00233097">
        <w:rPr>
          <w:sz w:val="24"/>
        </w:rPr>
        <w:softHyphen/>
        <w:t>ставаться с завоеваниями горбачевских времен: с политической свободой, гласностью, плюрализмом. Не желает оно отказываться и от плодов эконо</w:t>
      </w:r>
      <w:r w:rsidRPr="00233097">
        <w:rPr>
          <w:sz w:val="24"/>
        </w:rPr>
        <w:softHyphen/>
        <w:t>мических реформ, развязавших частную инициативу. Правящая элита, будучи неоднородной, не смогла сплотиться на автократической платформе. Форми</w:t>
      </w:r>
      <w:r w:rsidRPr="00233097">
        <w:rPr>
          <w:sz w:val="24"/>
        </w:rPr>
        <w:softHyphen/>
        <w:t>рованию системы авторитарных институтов помешали и противоречия между интересами столичной и региональных элит.</w:t>
      </w:r>
    </w:p>
    <w:p w:rsidR="006C7110" w:rsidRPr="00233097" w:rsidRDefault="006C7110">
      <w:pPr>
        <w:ind w:left="40" w:firstLine="220"/>
        <w:rPr>
          <w:sz w:val="24"/>
        </w:rPr>
      </w:pPr>
      <w:r w:rsidRPr="00233097">
        <w:rPr>
          <w:sz w:val="24"/>
        </w:rPr>
        <w:t>Некоторые важнейшие демократические нормы, прежде всего свобода сло</w:t>
      </w:r>
      <w:r w:rsidRPr="00233097">
        <w:rPr>
          <w:sz w:val="24"/>
        </w:rPr>
        <w:softHyphen/>
        <w:t>ва и выборность властных органов, уже стали для активного большинства граждан неотъемлемой характеристикой политической жизни. Это свидетель</w:t>
      </w:r>
      <w:r w:rsidRPr="00233097">
        <w:rPr>
          <w:sz w:val="24"/>
        </w:rPr>
        <w:softHyphen/>
        <w:t>ствует о том, что российское общество вступило на путь, который в конечном счете может привести к превращению демократии в образ жизни.</w:t>
      </w:r>
    </w:p>
    <w:p w:rsidR="006C7110" w:rsidRPr="00233097" w:rsidRDefault="006C7110">
      <w:pPr>
        <w:ind w:left="40" w:firstLine="220"/>
        <w:rPr>
          <w:sz w:val="24"/>
        </w:rPr>
      </w:pPr>
      <w:r w:rsidRPr="00233097">
        <w:rPr>
          <w:sz w:val="24"/>
        </w:rPr>
        <w:t>Тем не менее всероссийские выборы 1999 — 2000 гг. показали, что населе</w:t>
      </w:r>
      <w:r w:rsidRPr="00233097">
        <w:rPr>
          <w:sz w:val="24"/>
        </w:rPr>
        <w:softHyphen/>
        <w:t>ние, уставшее от тягот жизни, от ощущения перманентной опасности и отсут</w:t>
      </w:r>
      <w:r w:rsidRPr="00233097">
        <w:rPr>
          <w:sz w:val="24"/>
        </w:rPr>
        <w:softHyphen/>
        <w:t>ствия перспективы, от лицемерия и обманов со стороны власти и чиновни</w:t>
      </w:r>
      <w:r w:rsidRPr="00233097">
        <w:rPr>
          <w:sz w:val="24"/>
        </w:rPr>
        <w:softHyphen/>
        <w:t>ков, проявляет возрастающую готовность довериться харизматическому лиде</w:t>
      </w:r>
      <w:r w:rsidRPr="00233097">
        <w:rPr>
          <w:sz w:val="24"/>
        </w:rPr>
        <w:softHyphen/>
        <w:t>ру, связывая с ним свои чаяния. Складывающаяся ситуация во многом напо</w:t>
      </w:r>
      <w:r w:rsidRPr="00233097">
        <w:rPr>
          <w:sz w:val="24"/>
        </w:rPr>
        <w:softHyphen/>
        <w:t>минает ту, которую М.Вебер называл "плебисцитарной демократией": отчуж</w:t>
      </w:r>
      <w:r w:rsidRPr="00233097">
        <w:rPr>
          <w:sz w:val="24"/>
        </w:rPr>
        <w:softHyphen/>
        <w:t>дение государственной власти от общества, кризис доверия к политической элите выливаются в акт народного волеизъявления в пользу лидера, воспри</w:t>
      </w:r>
      <w:r w:rsidRPr="00233097">
        <w:rPr>
          <w:sz w:val="24"/>
        </w:rPr>
        <w:softHyphen/>
        <w:t>нимаемого в качестве национального символа и олицетворяющего упования на защиту порядка и безопасности, обуздание произвола бюрократической власти. Высокий кредит доверия президенту В.Путину впол</w:t>
      </w:r>
      <w:r w:rsidRPr="00233097">
        <w:rPr>
          <w:sz w:val="24"/>
        </w:rPr>
        <w:softHyphen/>
        <w:t>не может быть интерпретирован как "рейтинг" разочарования властью и на</w:t>
      </w:r>
      <w:r w:rsidRPr="00233097">
        <w:rPr>
          <w:sz w:val="24"/>
        </w:rPr>
        <w:softHyphen/>
        <w:t>дежды на нормализацию сверху системы государственного управления жизне</w:t>
      </w:r>
      <w:r w:rsidRPr="00233097">
        <w:rPr>
          <w:sz w:val="24"/>
        </w:rPr>
        <w:softHyphen/>
        <w:t>деятельностью общества.</w:t>
      </w:r>
    </w:p>
    <w:p w:rsidR="006C7110" w:rsidRPr="00233097" w:rsidRDefault="006C7110">
      <w:pPr>
        <w:ind w:left="40" w:firstLine="220"/>
        <w:rPr>
          <w:sz w:val="24"/>
        </w:rPr>
      </w:pPr>
      <w:r w:rsidRPr="00233097">
        <w:rPr>
          <w:sz w:val="24"/>
        </w:rPr>
        <w:t>На выбор формы политического самоопределения России серьезно влияют и международные факторы. Глобализационные процессы, ограничивая суве</w:t>
      </w:r>
      <w:r w:rsidRPr="00233097">
        <w:rPr>
          <w:sz w:val="24"/>
        </w:rPr>
        <w:softHyphen/>
        <w:t>ренитет и возможности государств, подтачивают фундамент национальных де</w:t>
      </w:r>
      <w:r w:rsidRPr="00233097">
        <w:rPr>
          <w:sz w:val="24"/>
        </w:rPr>
        <w:softHyphen/>
        <w:t>мократий и стимулируют авторитарные тенденции — как в мировом масшта</w:t>
      </w:r>
      <w:r w:rsidRPr="00233097">
        <w:rPr>
          <w:sz w:val="24"/>
        </w:rPr>
        <w:softHyphen/>
        <w:t>бе, так и в отдельных странах. На старте третьего тысячелетия демократия сталкивается с серьезными проблемами. Исходя из этого, многие исследова</w:t>
      </w:r>
      <w:r w:rsidRPr="00233097">
        <w:rPr>
          <w:sz w:val="24"/>
        </w:rPr>
        <w:softHyphen/>
        <w:t>тели не исключают вероятность того, что мировому сообществу предстоит пройти в наступившем столетии через фазу авторитарного развития. Под вли</w:t>
      </w:r>
      <w:r w:rsidRPr="00233097">
        <w:rPr>
          <w:sz w:val="24"/>
        </w:rPr>
        <w:softHyphen/>
        <w:t>янием глобальных вызовов все большему числу российских граждан начинает казаться убедительным аргумент о том, что сильная авторитарная власть эф</w:t>
      </w:r>
      <w:r w:rsidRPr="00233097">
        <w:rPr>
          <w:sz w:val="24"/>
        </w:rPr>
        <w:softHyphen/>
        <w:t>фективнее защитит интересы страны на мировой арене.</w:t>
      </w:r>
    </w:p>
    <w:p w:rsidR="006C7110" w:rsidRPr="000B0B0C" w:rsidRDefault="006C7110" w:rsidP="00752999">
      <w:pPr>
        <w:ind w:left="80" w:firstLine="0"/>
        <w:jc w:val="left"/>
        <w:rPr>
          <w:sz w:val="24"/>
        </w:rPr>
      </w:pPr>
      <w:r w:rsidRPr="00233097">
        <w:rPr>
          <w:sz w:val="24"/>
        </w:rPr>
        <w:t>Какие метаморфозы могут произойти в описанном антиномичном проти</w:t>
      </w:r>
      <w:r w:rsidRPr="00233097">
        <w:rPr>
          <w:sz w:val="24"/>
        </w:rPr>
        <w:softHyphen/>
        <w:t>востоянии демократии и авторитаризма? В рамках исследовательского проек</w:t>
      </w:r>
      <w:r w:rsidRPr="00233097">
        <w:rPr>
          <w:sz w:val="24"/>
        </w:rPr>
        <w:softHyphen/>
        <w:t>та "Россия в формирующейся глобальной системе", осуществленном в Горба</w:t>
      </w:r>
      <w:r w:rsidRPr="00233097">
        <w:rPr>
          <w:sz w:val="24"/>
        </w:rPr>
        <w:softHyphen/>
        <w:t>чев-Фонде в 1998 — 2000 гг., были рассмотрены четыре потенциальных сце</w:t>
      </w:r>
      <w:r w:rsidRPr="00233097">
        <w:rPr>
          <w:sz w:val="24"/>
        </w:rPr>
        <w:softHyphen/>
        <w:t>нария политического развития российского общества на ближайшую перспек</w:t>
      </w:r>
      <w:r w:rsidRPr="00233097">
        <w:rPr>
          <w:sz w:val="24"/>
        </w:rPr>
        <w:softHyphen/>
        <w:t>тиву.</w:t>
      </w:r>
      <w:r w:rsidR="00752999" w:rsidRPr="00233097">
        <w:rPr>
          <w:sz w:val="24"/>
        </w:rPr>
        <w:t xml:space="preserve"> </w:t>
      </w:r>
    </w:p>
    <w:p w:rsidR="006C7110" w:rsidRPr="00233097" w:rsidRDefault="006C7110" w:rsidP="006C7110">
      <w:pPr>
        <w:ind w:left="80" w:firstLine="220"/>
        <w:jc w:val="left"/>
        <w:rPr>
          <w:sz w:val="24"/>
        </w:rPr>
      </w:pPr>
      <w:r w:rsidRPr="00233097">
        <w:rPr>
          <w:i/>
          <w:sz w:val="24"/>
        </w:rPr>
        <w:t>Сценарий первый:</w:t>
      </w:r>
      <w:r w:rsidRPr="00233097">
        <w:rPr>
          <w:sz w:val="24"/>
        </w:rPr>
        <w:t xml:space="preserve"> сохранение сложившейся в 1990-е годы системы самовла</w:t>
      </w:r>
      <w:r w:rsidRPr="00233097">
        <w:rPr>
          <w:sz w:val="24"/>
        </w:rPr>
        <w:softHyphen/>
        <w:t>стия. Вероятность реализации подобного сценария в чистом виде сравнитель</w:t>
      </w:r>
      <w:r w:rsidRPr="00233097">
        <w:rPr>
          <w:sz w:val="24"/>
        </w:rPr>
        <w:softHyphen/>
        <w:t>но невелика. Не исключены, однако, попытки законсервировать самовластие в его более "цивилизованной" форме, свободной от крайностей самодурства и построенной на рационально и цинично просчитанных технологиях мани</w:t>
      </w:r>
      <w:r w:rsidRPr="00233097">
        <w:rPr>
          <w:sz w:val="24"/>
        </w:rPr>
        <w:softHyphen/>
        <w:t>пулирования общественным сознанием.</w:t>
      </w:r>
    </w:p>
    <w:p w:rsidR="006C7110" w:rsidRPr="00233097" w:rsidRDefault="006C7110">
      <w:pPr>
        <w:rPr>
          <w:sz w:val="24"/>
        </w:rPr>
      </w:pPr>
      <w:r w:rsidRPr="00233097">
        <w:rPr>
          <w:i/>
          <w:sz w:val="24"/>
        </w:rPr>
        <w:t>Сценарий второй;</w:t>
      </w:r>
      <w:r w:rsidRPr="00233097">
        <w:rPr>
          <w:sz w:val="24"/>
        </w:rPr>
        <w:t xml:space="preserve"> восстановление модернизированной версии советской системы. При господствующих сегодня в обществе настроениях такой вариант представляется маловероятным. Вместе с тем возможен определенный возврат к советской практике по тем направлениям, где воздействие радикально-ли</w:t>
      </w:r>
      <w:r w:rsidRPr="00233097">
        <w:rPr>
          <w:sz w:val="24"/>
        </w:rPr>
        <w:softHyphen/>
        <w:t>беральных реформ на материальное и социально-культурное положение граж</w:t>
      </w:r>
      <w:r w:rsidRPr="00233097">
        <w:rPr>
          <w:sz w:val="24"/>
        </w:rPr>
        <w:softHyphen/>
        <w:t>дан оказалось наиболее болезненным.</w:t>
      </w:r>
    </w:p>
    <w:p w:rsidR="006C7110" w:rsidRPr="00233097" w:rsidRDefault="006C7110">
      <w:pPr>
        <w:rPr>
          <w:sz w:val="24"/>
        </w:rPr>
      </w:pPr>
      <w:r w:rsidRPr="00233097">
        <w:rPr>
          <w:i/>
          <w:sz w:val="24"/>
        </w:rPr>
        <w:t>Сценарий третий:</w:t>
      </w:r>
      <w:r w:rsidRPr="00233097">
        <w:rPr>
          <w:sz w:val="24"/>
        </w:rPr>
        <w:t xml:space="preserve"> становление сильной демократии как альтернативы авто</w:t>
      </w:r>
      <w:r w:rsidRPr="00233097">
        <w:rPr>
          <w:sz w:val="24"/>
        </w:rPr>
        <w:softHyphen/>
        <w:t>ритаризму. К сожалению, такой поворот событий, открывающий путь для во</w:t>
      </w:r>
      <w:r w:rsidRPr="00233097">
        <w:rPr>
          <w:sz w:val="24"/>
        </w:rPr>
        <w:softHyphen/>
        <w:t>влечения большинства граждан в политический процесс, требует создания це</w:t>
      </w:r>
      <w:r w:rsidRPr="00233097">
        <w:rPr>
          <w:sz w:val="24"/>
        </w:rPr>
        <w:softHyphen/>
        <w:t>лого ряда предпосылок и потому реален лишь в отдаленной перспективе. Апа</w:t>
      </w:r>
      <w:r w:rsidRPr="00233097">
        <w:rPr>
          <w:sz w:val="24"/>
        </w:rPr>
        <w:softHyphen/>
        <w:t>тия и пассивность значительной части граждан, уровень их политической культуры, а также высокая результативность политики манипулирования их сознанием и поведением делают шансы на осуществление его в обозримом бу</w:t>
      </w:r>
      <w:r w:rsidRPr="00233097">
        <w:rPr>
          <w:sz w:val="24"/>
        </w:rPr>
        <w:softHyphen/>
        <w:t>дущем крайне незначительными.</w:t>
      </w:r>
    </w:p>
    <w:p w:rsidR="006C7110" w:rsidRPr="00233097" w:rsidRDefault="006C7110">
      <w:pPr>
        <w:rPr>
          <w:sz w:val="24"/>
        </w:rPr>
      </w:pPr>
      <w:r w:rsidRPr="00233097">
        <w:rPr>
          <w:i/>
          <w:sz w:val="24"/>
        </w:rPr>
        <w:t>Сценарий четвертый',</w:t>
      </w:r>
      <w:r w:rsidRPr="00233097">
        <w:rPr>
          <w:sz w:val="24"/>
        </w:rPr>
        <w:t xml:space="preserve"> утверждение умеренно авторитарной власти, приме</w:t>
      </w:r>
      <w:r w:rsidRPr="00233097">
        <w:rPr>
          <w:sz w:val="24"/>
        </w:rPr>
        <w:softHyphen/>
        <w:t>няющей при необходимости жесткие меры для обеспечения целостности стра</w:t>
      </w:r>
      <w:r w:rsidRPr="00233097">
        <w:rPr>
          <w:sz w:val="24"/>
        </w:rPr>
        <w:softHyphen/>
        <w:t>ны, мобилизации ресурсов общества во имя преодоления системного кризиса и поддержания международного статуса России. Этот вариант наиболее веро</w:t>
      </w:r>
      <w:r w:rsidRPr="00233097">
        <w:rPr>
          <w:sz w:val="24"/>
        </w:rPr>
        <w:softHyphen/>
        <w:t>ятен: его готово принять общество, уставшее от жизненных невзгод, крими</w:t>
      </w:r>
      <w:r w:rsidRPr="00233097">
        <w:rPr>
          <w:sz w:val="24"/>
        </w:rPr>
        <w:softHyphen/>
        <w:t>нала, неразберихи, безволия власти; в его пользу действует острая потребность в консолидации политической элиты; к нему побуждает ущемление интересов России на международной арене.</w:t>
      </w:r>
    </w:p>
    <w:p w:rsidR="006C7110" w:rsidRPr="00233097" w:rsidRDefault="006C7110">
      <w:pPr>
        <w:rPr>
          <w:sz w:val="24"/>
        </w:rPr>
      </w:pPr>
      <w:r w:rsidRPr="00233097">
        <w:rPr>
          <w:sz w:val="24"/>
        </w:rPr>
        <w:t>Укрепление ослабленной российской государственности носит сегодня им</w:t>
      </w:r>
      <w:r w:rsidRPr="00233097">
        <w:rPr>
          <w:sz w:val="24"/>
        </w:rPr>
        <w:softHyphen/>
        <w:t>перативный характер. Альтернатива одна — полная потеря управляемости и распад общества под давлением локального, этнонационального, корпоратив</w:t>
      </w:r>
      <w:r w:rsidRPr="00233097">
        <w:rPr>
          <w:sz w:val="24"/>
        </w:rPr>
        <w:softHyphen/>
        <w:t>ного, либертарного и других видов партикуляризма. Современный мир сталки</w:t>
      </w:r>
      <w:r w:rsidRPr="00233097">
        <w:rPr>
          <w:sz w:val="24"/>
        </w:rPr>
        <w:softHyphen/>
        <w:t>вается с беспрецедентным "вызовом плюрализма". Не только у нас, но и в за</w:t>
      </w:r>
      <w:r w:rsidRPr="00233097">
        <w:rPr>
          <w:sz w:val="24"/>
        </w:rPr>
        <w:softHyphen/>
        <w:t>падных демократиях перспектива постмодернистского "плюрализма без гра</w:t>
      </w:r>
      <w:r w:rsidRPr="00233097">
        <w:rPr>
          <w:sz w:val="24"/>
        </w:rPr>
        <w:softHyphen/>
        <w:t>ниц" вызывает тревогу за целостность и стабильность общества. Эта тема ста</w:t>
      </w:r>
      <w:r w:rsidRPr="00233097">
        <w:rPr>
          <w:sz w:val="24"/>
        </w:rPr>
        <w:softHyphen/>
        <w:t>ла предметом углубленных теоретических изысканий. Тем более она актуальна для современной России, где публичная поли</w:t>
      </w:r>
      <w:r w:rsidRPr="00233097">
        <w:rPr>
          <w:sz w:val="24"/>
        </w:rPr>
        <w:softHyphen/>
        <w:t>тика оказалась под прессом групповых и клановых интересов. В этих условиях ради сохранения и упрочения государственности как политического механиз</w:t>
      </w:r>
      <w:r w:rsidRPr="00233097">
        <w:rPr>
          <w:sz w:val="24"/>
        </w:rPr>
        <w:softHyphen/>
        <w:t>ма представления публичного интереса в качестве интереса общества в целом приходится идти на такие ограничения политического плюрализма, которые по критериям развитых демократий выглядят антидемократическими. Однако в фазе становления демократии в трансформирующемся обществе они могут быть исторически оправданы в качестве упорядочивающих мер. Это признают и многие западные специалисты по России. Так, в частности, З.Бжезинский, оценивая проводимую В.Путаным политику усиления властной вертикали, указывает, что "ограничения на определенные аспекты той хаотичной свобо</w:t>
      </w:r>
      <w:r w:rsidRPr="00233097">
        <w:rPr>
          <w:sz w:val="24"/>
        </w:rPr>
        <w:softHyphen/>
        <w:t>ды, которая утвердилась на волне крушения советской системы", были вызва</w:t>
      </w:r>
      <w:r w:rsidRPr="00233097">
        <w:rPr>
          <w:sz w:val="24"/>
        </w:rPr>
        <w:softHyphen/>
        <w:t>ны потребностью в восстановлении законности и порядка.</w:t>
      </w:r>
    </w:p>
    <w:p w:rsidR="006C7110" w:rsidRPr="00233097" w:rsidRDefault="006C7110" w:rsidP="006C7110">
      <w:pPr>
        <w:rPr>
          <w:sz w:val="24"/>
        </w:rPr>
      </w:pPr>
      <w:r w:rsidRPr="00233097">
        <w:rPr>
          <w:sz w:val="24"/>
        </w:rPr>
        <w:t>Надо иметь в виду, что истоки и измерения российского плюрализма су</w:t>
      </w:r>
      <w:r w:rsidRPr="00233097">
        <w:rPr>
          <w:sz w:val="24"/>
        </w:rPr>
        <w:softHyphen/>
        <w:t>щественно иные, нежели на Западе. Плюрализм и дробность интересов здесь не столько следствие постиндустриальных тенденций, сколько результат эко</w:t>
      </w:r>
      <w:r w:rsidRPr="00233097">
        <w:rPr>
          <w:sz w:val="24"/>
        </w:rPr>
        <w:softHyphen/>
        <w:t>номического и духовного упадка, повлекшего за собой разрушение всей сис</w:t>
      </w:r>
      <w:r w:rsidRPr="00233097">
        <w:rPr>
          <w:sz w:val="24"/>
        </w:rPr>
        <w:softHyphen/>
        <w:t>темы социальных идентификаций и солидарностей. На этой почве и произра</w:t>
      </w:r>
      <w:r w:rsidRPr="00233097">
        <w:rPr>
          <w:sz w:val="24"/>
        </w:rPr>
        <w:softHyphen/>
        <w:t>стает хаотичное многообразие интересов, чем-то напоминающее неупорядо</w:t>
      </w:r>
      <w:r w:rsidRPr="00233097">
        <w:rPr>
          <w:sz w:val="24"/>
        </w:rPr>
        <w:softHyphen/>
        <w:t>ченное броуновское движение, когда все частицы подвержены бесчисленным случайным воздействиям и потому постоянно меняют свое местоположение. За годы реформ перед нашими глазами прошла длинная череда партий, нео</w:t>
      </w:r>
      <w:r w:rsidRPr="00233097">
        <w:rPr>
          <w:sz w:val="24"/>
        </w:rPr>
        <w:softHyphen/>
        <w:t>жиданно появлявшихся и столь же быстро исчезавших. Взгляды и позиции индивидуальных участников этого политического калейдоскопа тоже стреми</w:t>
      </w:r>
      <w:r w:rsidRPr="00233097">
        <w:rPr>
          <w:sz w:val="24"/>
        </w:rPr>
        <w:softHyphen/>
        <w:t>тельно менялись. Формировались причудливые политические комбинации. Создавались союзы и объединения-однодневки. Обыкновенные российские граждане, в большинстве своем выбитые из привычных социальных ниш, бы</w:t>
      </w:r>
      <w:r w:rsidRPr="00233097">
        <w:rPr>
          <w:sz w:val="24"/>
        </w:rPr>
        <w:softHyphen/>
        <w:t>ли лишены возможности свободно (важнейшее условие демократии) опреде</w:t>
      </w:r>
      <w:r w:rsidRPr="00233097">
        <w:rPr>
          <w:sz w:val="24"/>
        </w:rPr>
        <w:softHyphen/>
        <w:t>литься в этой системе (точнее, бессистемности) политического беспорядка.</w:t>
      </w:r>
    </w:p>
    <w:p w:rsidR="006C7110" w:rsidRPr="00233097" w:rsidRDefault="006C7110">
      <w:pPr>
        <w:ind w:firstLine="260"/>
        <w:rPr>
          <w:sz w:val="24"/>
        </w:rPr>
      </w:pPr>
      <w:r w:rsidRPr="00233097">
        <w:rPr>
          <w:sz w:val="24"/>
        </w:rPr>
        <w:t>Подобный политический плюрализм отнюдь не способствует демократиче</w:t>
      </w:r>
      <w:r w:rsidRPr="00233097">
        <w:rPr>
          <w:sz w:val="24"/>
        </w:rPr>
        <w:softHyphen/>
        <w:t>скому развитию общества. Напротив, он становится разрушителем мостов со</w:t>
      </w:r>
      <w:r w:rsidRPr="00233097">
        <w:rPr>
          <w:sz w:val="24"/>
        </w:rPr>
        <w:softHyphen/>
        <w:t>гласия и целостности социума. В такой экстраординарной обстановке предот</w:t>
      </w:r>
      <w:r w:rsidRPr="00233097">
        <w:rPr>
          <w:sz w:val="24"/>
        </w:rPr>
        <w:softHyphen/>
        <w:t>вратить сегментацию и распад политической системы можно только одним способом — поставив предел необузданному политическому плюрализму, вве</w:t>
      </w:r>
      <w:r w:rsidRPr="00233097">
        <w:rPr>
          <w:sz w:val="24"/>
        </w:rPr>
        <w:softHyphen/>
        <w:t>дя его в рамки ответственной демократии. Как решить эту проблему, не по</w:t>
      </w:r>
      <w:r w:rsidRPr="00233097">
        <w:rPr>
          <w:sz w:val="24"/>
        </w:rPr>
        <w:softHyphen/>
        <w:t>рывая с демократическим курсом развития, который невозможен без полити</w:t>
      </w:r>
      <w:r w:rsidRPr="00233097">
        <w:rPr>
          <w:sz w:val="24"/>
        </w:rPr>
        <w:softHyphen/>
        <w:t>ческого плюрализма? Именно с этим вопросом и сталкивается сегодня рос</w:t>
      </w:r>
      <w:r w:rsidRPr="00233097">
        <w:rPr>
          <w:sz w:val="24"/>
        </w:rPr>
        <w:softHyphen/>
        <w:t>сийское общество, где после десятилетия разгула полуанархического плюра</w:t>
      </w:r>
      <w:r w:rsidRPr="00233097">
        <w:rPr>
          <w:sz w:val="24"/>
        </w:rPr>
        <w:softHyphen/>
        <w:t>лизма возникла необходимость упорядочить хаос частных и групповых инте</w:t>
      </w:r>
      <w:r w:rsidRPr="00233097">
        <w:rPr>
          <w:sz w:val="24"/>
        </w:rPr>
        <w:softHyphen/>
        <w:t>ресов в нормативных границах правового демократического государства.</w:t>
      </w:r>
    </w:p>
    <w:p w:rsidR="006C7110" w:rsidRPr="00233097" w:rsidRDefault="006C7110">
      <w:pPr>
        <w:ind w:firstLine="260"/>
        <w:rPr>
          <w:sz w:val="24"/>
        </w:rPr>
      </w:pPr>
      <w:r w:rsidRPr="00233097">
        <w:rPr>
          <w:sz w:val="24"/>
        </w:rPr>
        <w:t>Думается, что в политике нынешней российской власти присутствуют и да</w:t>
      </w:r>
      <w:r w:rsidRPr="00233097">
        <w:rPr>
          <w:sz w:val="24"/>
        </w:rPr>
        <w:softHyphen/>
        <w:t>же в какой-то мере срастаются два компонента: укрепление государственнос</w:t>
      </w:r>
      <w:r w:rsidRPr="00233097">
        <w:rPr>
          <w:sz w:val="24"/>
        </w:rPr>
        <w:softHyphen/>
        <w:t>ти и усиление авторитарных тенденций. Разделить эти две составляющие чрезвычайно трудно. Во всяком случае, в действиях Президента грань между ними ясно не просматривается. Тем не менее, выбор должен быть сделан. Об</w:t>
      </w:r>
      <w:r w:rsidRPr="00233097">
        <w:rPr>
          <w:sz w:val="24"/>
        </w:rPr>
        <w:softHyphen/>
        <w:t>щество приближается к бифуркационной точке, когда надо будет определить</w:t>
      </w:r>
      <w:r w:rsidRPr="00233097">
        <w:rPr>
          <w:sz w:val="24"/>
        </w:rPr>
        <w:softHyphen/>
        <w:t>ся: либо новый тур демократических перемен, либо ужесточение авторитариз</w:t>
      </w:r>
      <w:r w:rsidRPr="00233097">
        <w:rPr>
          <w:sz w:val="24"/>
        </w:rPr>
        <w:softHyphen/>
        <w:t>ма. От этой точки власть может эволюционировать либо к сильной демокра</w:t>
      </w:r>
      <w:r w:rsidRPr="00233097">
        <w:rPr>
          <w:sz w:val="24"/>
        </w:rPr>
        <w:softHyphen/>
        <w:t>тии, либо к неприкрытому авторитаризму. В каком направлении пойдет раз</w:t>
      </w:r>
      <w:r w:rsidRPr="00233097">
        <w:rPr>
          <w:sz w:val="24"/>
        </w:rPr>
        <w:softHyphen/>
        <w:t>витие, зависит от общей динамики политической жизни, от конфигурации сил на политической арене, что, естественно, связано с решением всего ком</w:t>
      </w:r>
      <w:r w:rsidRPr="00233097">
        <w:rPr>
          <w:sz w:val="24"/>
        </w:rPr>
        <w:softHyphen/>
        <w:t>плекса экономических и социальных проблем.</w:t>
      </w:r>
    </w:p>
    <w:p w:rsidR="006C7110" w:rsidRPr="00233097" w:rsidRDefault="006C7110">
      <w:pPr>
        <w:ind w:firstLine="260"/>
        <w:rPr>
          <w:sz w:val="24"/>
        </w:rPr>
      </w:pPr>
      <w:r w:rsidRPr="00233097">
        <w:rPr>
          <w:sz w:val="24"/>
        </w:rPr>
        <w:t xml:space="preserve">К сожалению, антиномичность дилеммы </w:t>
      </w:r>
      <w:r w:rsidRPr="00233097">
        <w:rPr>
          <w:i/>
          <w:sz w:val="24"/>
        </w:rPr>
        <w:t xml:space="preserve">демократия </w:t>
      </w:r>
      <w:r w:rsidRPr="00233097">
        <w:rPr>
          <w:i/>
          <w:sz w:val="24"/>
          <w:lang w:val="en-US"/>
        </w:rPr>
        <w:t>versus</w:t>
      </w:r>
      <w:r w:rsidRPr="00233097">
        <w:rPr>
          <w:i/>
          <w:sz w:val="24"/>
        </w:rPr>
        <w:t xml:space="preserve"> авторитаризм </w:t>
      </w:r>
      <w:r w:rsidRPr="00233097">
        <w:rPr>
          <w:sz w:val="24"/>
        </w:rPr>
        <w:t>затрудняет выбор. Все больше признаков того, что движение к точке бифур</w:t>
      </w:r>
      <w:r w:rsidRPr="00233097">
        <w:rPr>
          <w:sz w:val="24"/>
        </w:rPr>
        <w:softHyphen/>
        <w:t>кации замедляется. Возникает некое неустойчивое равновесие, своего рода "бифуркационный застой". В любом случае есть немало оснований предпола</w:t>
      </w:r>
      <w:r w:rsidRPr="00233097">
        <w:rPr>
          <w:sz w:val="24"/>
        </w:rPr>
        <w:softHyphen/>
        <w:t>гать, что в вязкой трясине авторитарно-демократической антиномичности вы</w:t>
      </w:r>
      <w:r w:rsidRPr="00233097">
        <w:rPr>
          <w:sz w:val="24"/>
        </w:rPr>
        <w:softHyphen/>
        <w:t>бор пути политического развития России снова будет смазан, растянется по времени, распадется на чередующиеся этапы прорывов к демократии, попят</w:t>
      </w:r>
      <w:r w:rsidRPr="00233097">
        <w:rPr>
          <w:sz w:val="24"/>
        </w:rPr>
        <w:softHyphen/>
        <w:t>ных шагов к авторитарной практике, застойных стадий равновесия.</w:t>
      </w:r>
    </w:p>
    <w:p w:rsidR="006C7110" w:rsidRPr="00233097" w:rsidRDefault="006C7110">
      <w:pPr>
        <w:ind w:firstLine="260"/>
        <w:rPr>
          <w:sz w:val="24"/>
        </w:rPr>
      </w:pPr>
      <w:r w:rsidRPr="00233097">
        <w:rPr>
          <w:sz w:val="24"/>
        </w:rPr>
        <w:t>Подтолкнуть общество, "зависшее" между демократией и авторитаризмом, к решающему выбору могла бы демократическая энергетика гражданского об</w:t>
      </w:r>
      <w:r w:rsidRPr="00233097">
        <w:rPr>
          <w:sz w:val="24"/>
        </w:rPr>
        <w:softHyphen/>
        <w:t>щества. Это позволило бы уравновесить усиление вертикали власти развити</w:t>
      </w:r>
      <w:r w:rsidRPr="00233097">
        <w:rPr>
          <w:sz w:val="24"/>
        </w:rPr>
        <w:softHyphen/>
        <w:t>ем системы горизонтальных сетевых связей гражданских институтов и объеди</w:t>
      </w:r>
      <w:r w:rsidRPr="00233097">
        <w:rPr>
          <w:sz w:val="24"/>
        </w:rPr>
        <w:softHyphen/>
        <w:t>нений. Однако здесь мы сталкиваемся с другой антиномичной дилеммой:</w:t>
      </w:r>
    </w:p>
    <w:p w:rsidR="006C7110" w:rsidRPr="00233097" w:rsidRDefault="006C7110">
      <w:pPr>
        <w:ind w:firstLine="0"/>
        <w:jc w:val="left"/>
        <w:rPr>
          <w:sz w:val="24"/>
        </w:rPr>
      </w:pPr>
      <w:r w:rsidRPr="00233097">
        <w:rPr>
          <w:i/>
          <w:sz w:val="24"/>
        </w:rPr>
        <w:t xml:space="preserve">гражданское общество </w:t>
      </w:r>
      <w:r w:rsidRPr="00233097">
        <w:rPr>
          <w:i/>
          <w:sz w:val="24"/>
          <w:lang w:val="en-US"/>
        </w:rPr>
        <w:t>versus</w:t>
      </w:r>
      <w:r w:rsidRPr="00233097">
        <w:rPr>
          <w:i/>
          <w:sz w:val="24"/>
        </w:rPr>
        <w:t xml:space="preserve"> система корпоративистских отношений.</w:t>
      </w:r>
    </w:p>
    <w:p w:rsidR="006C7110" w:rsidRPr="00233097" w:rsidRDefault="006C7110" w:rsidP="006C7110">
      <w:pPr>
        <w:spacing w:before="260"/>
        <w:ind w:firstLine="0"/>
        <w:rPr>
          <w:sz w:val="24"/>
        </w:rPr>
      </w:pPr>
      <w:r w:rsidRPr="00233097">
        <w:rPr>
          <w:sz w:val="24"/>
        </w:rPr>
        <w:t>Горбачевская перестройка дала толчок формированию в России граждан</w:t>
      </w:r>
      <w:r w:rsidRPr="00233097">
        <w:rPr>
          <w:sz w:val="24"/>
        </w:rPr>
        <w:softHyphen/>
        <w:t>ского общества. Частные интересы высвободились из-под пресса государст</w:t>
      </w:r>
      <w:r w:rsidRPr="00233097">
        <w:rPr>
          <w:sz w:val="24"/>
        </w:rPr>
        <w:softHyphen/>
        <w:t>венной монополии на собственность, наметились главные линии их структу</w:t>
      </w:r>
      <w:r w:rsidRPr="00233097">
        <w:rPr>
          <w:sz w:val="24"/>
        </w:rPr>
        <w:softHyphen/>
        <w:t>рирования. Возникли многочисленные самодеятельные организации, объединения, ассоциации, их деятельность получила вполне удовлетворительную нормативно-правовую базу.</w:t>
      </w:r>
    </w:p>
    <w:p w:rsidR="006C7110" w:rsidRPr="00233097" w:rsidRDefault="006C7110">
      <w:pPr>
        <w:rPr>
          <w:sz w:val="24"/>
        </w:rPr>
      </w:pPr>
      <w:r w:rsidRPr="00233097">
        <w:rPr>
          <w:sz w:val="24"/>
        </w:rPr>
        <w:t>Но, как показывает опыт того же Запада, для развития полноценного граж</w:t>
      </w:r>
      <w:r w:rsidRPr="00233097">
        <w:rPr>
          <w:sz w:val="24"/>
        </w:rPr>
        <w:softHyphen/>
        <w:t>данского общества — носителя энергии общественной самодеятельности нуж</w:t>
      </w:r>
      <w:r w:rsidRPr="00233097">
        <w:rPr>
          <w:sz w:val="24"/>
        </w:rPr>
        <w:softHyphen/>
        <w:t>ны многие десятилетия. В России оно пока очень хрупко и неустойчиво. Ра</w:t>
      </w:r>
      <w:r w:rsidRPr="00233097">
        <w:rPr>
          <w:sz w:val="24"/>
        </w:rPr>
        <w:softHyphen/>
        <w:t>зобщенность превалирует над солидарностью. Частные интересы аморфны, слабо кристаллизованы. Наемный труд плохо организован. Профессиональ</w:t>
      </w:r>
      <w:r w:rsidRPr="00233097">
        <w:rPr>
          <w:sz w:val="24"/>
        </w:rPr>
        <w:softHyphen/>
        <w:t>ные союзы еще не обрели самостоятельности и не освободились от патерна-листских иллюзий. Не стали авторитетными выразителями общих интересов национального капитала и объединения предпринимателей и банкиров. В их политике и деятельности слишком велик удельный вес корыстных расчетов соперничающих олигархических групп, действующих главным образом в сфе</w:t>
      </w:r>
      <w:r w:rsidRPr="00233097">
        <w:rPr>
          <w:sz w:val="24"/>
        </w:rPr>
        <w:softHyphen/>
        <w:t>ре финансов и сырьевых ресурсов.</w:t>
      </w:r>
    </w:p>
    <w:p w:rsidR="006C7110" w:rsidRPr="00233097" w:rsidRDefault="006C7110">
      <w:pPr>
        <w:rPr>
          <w:sz w:val="24"/>
        </w:rPr>
      </w:pPr>
      <w:r w:rsidRPr="00233097">
        <w:rPr>
          <w:sz w:val="24"/>
        </w:rPr>
        <w:t>Надо отметить, что рост влияния корпоративных интересов и организаций — общая черта современного мирового развития. Далеко не случайно XVIII Всемирный конгресс политологов, состоявшийся в 2000 г. в Канаде, был по</w:t>
      </w:r>
      <w:r w:rsidRPr="00233097">
        <w:rPr>
          <w:sz w:val="24"/>
        </w:rPr>
        <w:softHyphen/>
        <w:t>священ обсуждению вопроса о том, станет ли XXI в. началом тысячелетия корпоративизма. Повсюду в мире наблюдается усиление могущества и мо</w:t>
      </w:r>
      <w:r w:rsidRPr="00233097">
        <w:rPr>
          <w:sz w:val="24"/>
        </w:rPr>
        <w:softHyphen/>
        <w:t>бильности ТНК, которые нередко навязывают свою волю правительствам, осуществляют диктат в мировой политике. Эти тенденции несут в себе серь</w:t>
      </w:r>
      <w:r w:rsidRPr="00233097">
        <w:rPr>
          <w:sz w:val="24"/>
        </w:rPr>
        <w:softHyphen/>
        <w:t>езнейшую угрозу перспективам демократии на планете.</w:t>
      </w:r>
    </w:p>
    <w:p w:rsidR="006C7110" w:rsidRPr="00233097" w:rsidRDefault="006C7110">
      <w:pPr>
        <w:rPr>
          <w:sz w:val="24"/>
        </w:rPr>
      </w:pPr>
      <w:r w:rsidRPr="00233097">
        <w:rPr>
          <w:sz w:val="24"/>
        </w:rPr>
        <w:t>Во второй половине XX в. в ряде западных стран сложилась конструктивная практика корпоративных переговоров между объединениями групповых интере</w:t>
      </w:r>
      <w:r w:rsidRPr="00233097">
        <w:rPr>
          <w:sz w:val="24"/>
        </w:rPr>
        <w:softHyphen/>
        <w:t>сов и государственными институтами. В рамках согласительного процесса вза</w:t>
      </w:r>
      <w:r w:rsidRPr="00233097">
        <w:rPr>
          <w:sz w:val="24"/>
        </w:rPr>
        <w:softHyphen/>
        <w:t>имных консультаций и обязательств частные интересы труда и капитала были подняты на уровень прямого диалога с государством, что во многом способство</w:t>
      </w:r>
      <w:r w:rsidRPr="00233097">
        <w:rPr>
          <w:sz w:val="24"/>
        </w:rPr>
        <w:softHyphen/>
        <w:t>вало достижению общенационального согласия и политической стабильности, На такой базе и сформировались европейские социальные государства. Конеч</w:t>
      </w:r>
      <w:r w:rsidRPr="00233097">
        <w:rPr>
          <w:sz w:val="24"/>
        </w:rPr>
        <w:softHyphen/>
        <w:t>но, подобной форме корпоративизма тоже присущи определенные антидемокра</w:t>
      </w:r>
      <w:r w:rsidRPr="00233097">
        <w:rPr>
          <w:sz w:val="24"/>
        </w:rPr>
        <w:softHyphen/>
        <w:t>тические черты (монополизация представительства интересов труда и капитала, дискриминация частных интересов вне согласительного процесса и т.п.). В де</w:t>
      </w:r>
      <w:r w:rsidRPr="00233097">
        <w:rPr>
          <w:sz w:val="24"/>
        </w:rPr>
        <w:softHyphen/>
        <w:t>мократических странах эти черты или, по меньшей мере, их крайние проявле</w:t>
      </w:r>
      <w:r w:rsidRPr="00233097">
        <w:rPr>
          <w:sz w:val="24"/>
        </w:rPr>
        <w:softHyphen/>
        <w:t>ния нейтрализуются системой сдержек и противовесов, устанавливаемых разви</w:t>
      </w:r>
      <w:r w:rsidRPr="00233097">
        <w:rPr>
          <w:sz w:val="24"/>
        </w:rPr>
        <w:softHyphen/>
        <w:t>тым гражданским обществом и правовым государством. Однако и там все чаще звучат голоса о кризисе корпоративной модели трехстороннего сотрудничества, поскольку растущая мощь корпораций обеспечивает им все более явное превос</w:t>
      </w:r>
      <w:r w:rsidRPr="00233097">
        <w:rPr>
          <w:sz w:val="24"/>
        </w:rPr>
        <w:softHyphen/>
        <w:t>ходство в диалоге с национальным государством и гражданским обществом.</w:t>
      </w:r>
    </w:p>
    <w:p w:rsidR="006C7110" w:rsidRPr="00233097" w:rsidRDefault="006C7110">
      <w:pPr>
        <w:rPr>
          <w:sz w:val="24"/>
        </w:rPr>
      </w:pPr>
      <w:r w:rsidRPr="00233097">
        <w:rPr>
          <w:sz w:val="24"/>
        </w:rPr>
        <w:t>В России же корпоративистские тенденции разрастаются практически бес</w:t>
      </w:r>
      <w:r w:rsidRPr="00233097">
        <w:rPr>
          <w:sz w:val="24"/>
        </w:rPr>
        <w:softHyphen/>
        <w:t>препятственно. Здесь нет социально-политической среды, которая могла бы "облагородить" корпоративные нужды и вожделения, поставить их в рамки демократического плюрализма интересов и взглядов. Коррупция, поразившая общество и охватившая по существу весь государственный аппарат, создала тепличную среду для государственно-бюрократического, криминально окра</w:t>
      </w:r>
      <w:r w:rsidRPr="00233097">
        <w:rPr>
          <w:sz w:val="24"/>
        </w:rPr>
        <w:softHyphen/>
        <w:t>шенного корпоративизма, олицетворяющего не публичные общественные по</w:t>
      </w:r>
      <w:r w:rsidRPr="00233097">
        <w:rPr>
          <w:sz w:val="24"/>
        </w:rPr>
        <w:softHyphen/>
        <w:t>требности, а корыстные устремления политических кланов, "теневиков" и чи</w:t>
      </w:r>
      <w:r w:rsidRPr="00233097">
        <w:rPr>
          <w:sz w:val="24"/>
        </w:rPr>
        <w:softHyphen/>
        <w:t>новников, связанных с мафиозными группами. Фактически в России речь идет о прямом противоборстве между нарождающейся демократией и олигар</w:t>
      </w:r>
      <w:r w:rsidRPr="00233097">
        <w:rPr>
          <w:sz w:val="24"/>
        </w:rPr>
        <w:softHyphen/>
        <w:t>хией. И если последняя не будет оттеснена от пульта государственного управ</w:t>
      </w:r>
      <w:r w:rsidRPr="00233097">
        <w:rPr>
          <w:sz w:val="24"/>
        </w:rPr>
        <w:softHyphen/>
        <w:t>ления и лишена возможности непосредственно либо опосредованно навязы</w:t>
      </w:r>
      <w:r w:rsidRPr="00233097">
        <w:rPr>
          <w:sz w:val="24"/>
        </w:rPr>
        <w:softHyphen/>
        <w:t>вать обществу свою волю, то в стране восторжествует уродливый, паразитиче</w:t>
      </w:r>
      <w:r w:rsidRPr="00233097">
        <w:rPr>
          <w:sz w:val="24"/>
        </w:rPr>
        <w:softHyphen/>
        <w:t>ский корпоративизм, несовместимый с демократическим строем.</w:t>
      </w:r>
    </w:p>
    <w:p w:rsidR="006C7110" w:rsidRPr="00233097" w:rsidRDefault="006C7110" w:rsidP="006C7110">
      <w:pPr>
        <w:rPr>
          <w:sz w:val="24"/>
        </w:rPr>
      </w:pPr>
      <w:r w:rsidRPr="00233097">
        <w:rPr>
          <w:sz w:val="24"/>
        </w:rPr>
        <w:t>Нынешняя власть предпринимает некоторые шаги к тому, чтобы поставить всех предпринимателей в равные условия, ограничить политические амбиции олигархов, дать отпор коррупции и криминалу. Но достаточно ли проводимых мер, чтобы "цивилизовать" российский корпоративизм? Как бы то ни было, эти меры должны быть подкреплены серьезной отработкой правовых механиз</w:t>
      </w:r>
      <w:r w:rsidRPr="00233097">
        <w:rPr>
          <w:sz w:val="24"/>
        </w:rPr>
        <w:softHyphen/>
        <w:t>мов отстаивания корпоративных интересов, а также ростом активности и влияния организаций гражданского общества. Пока же выбор в рамках антино</w:t>
      </w:r>
      <w:r w:rsidRPr="00233097">
        <w:rPr>
          <w:sz w:val="24"/>
        </w:rPr>
        <w:softHyphen/>
        <w:t xml:space="preserve">мии </w:t>
      </w:r>
      <w:r w:rsidRPr="00233097">
        <w:rPr>
          <w:i/>
          <w:sz w:val="24"/>
        </w:rPr>
        <w:t xml:space="preserve">гражданские </w:t>
      </w:r>
      <w:r w:rsidRPr="00233097">
        <w:rPr>
          <w:i/>
          <w:sz w:val="24"/>
          <w:lang w:val="en-US"/>
        </w:rPr>
        <w:t>versus</w:t>
      </w:r>
      <w:r w:rsidRPr="00233097">
        <w:rPr>
          <w:i/>
          <w:sz w:val="24"/>
        </w:rPr>
        <w:t xml:space="preserve"> корпоративные отношения</w:t>
      </w:r>
      <w:r w:rsidRPr="00233097">
        <w:rPr>
          <w:sz w:val="24"/>
        </w:rPr>
        <w:t xml:space="preserve"> не менее сложен и труден, чем по оси </w:t>
      </w:r>
      <w:r w:rsidRPr="00233097">
        <w:rPr>
          <w:i/>
          <w:sz w:val="24"/>
        </w:rPr>
        <w:t>демократия — авторитаризм.</w:t>
      </w:r>
    </w:p>
    <w:p w:rsidR="006C7110" w:rsidRPr="00233097" w:rsidRDefault="006C7110">
      <w:pPr>
        <w:ind w:firstLine="260"/>
        <w:rPr>
          <w:sz w:val="24"/>
        </w:rPr>
      </w:pPr>
      <w:r w:rsidRPr="00233097">
        <w:rPr>
          <w:sz w:val="24"/>
        </w:rPr>
        <w:t>Даже в зрелом гражданском обществе возникают противоречия между соб</w:t>
      </w:r>
      <w:r w:rsidRPr="00233097">
        <w:rPr>
          <w:sz w:val="24"/>
        </w:rPr>
        <w:softHyphen/>
        <w:t>ственно гражданскими и сугубо групповыми интересами. Ведь в фундаменте гражданских организаций лежат различного рода частные интересы, среди ко</w:t>
      </w:r>
      <w:r w:rsidRPr="00233097">
        <w:rPr>
          <w:sz w:val="24"/>
        </w:rPr>
        <w:softHyphen/>
        <w:t>торых встречаются и такие, которые расходятся с интересами социума в це</w:t>
      </w:r>
      <w:r w:rsidRPr="00233097">
        <w:rPr>
          <w:sz w:val="24"/>
        </w:rPr>
        <w:softHyphen/>
        <w:t>лом и даже противостоят им. Иными словами, в гражданском обществе воз</w:t>
      </w:r>
      <w:r w:rsidRPr="00233097">
        <w:rPr>
          <w:sz w:val="24"/>
        </w:rPr>
        <w:softHyphen/>
        <w:t>никают очаги "частного эгоизма", отторгающие общественные начала пуб</w:t>
      </w:r>
      <w:r w:rsidRPr="00233097">
        <w:rPr>
          <w:sz w:val="24"/>
        </w:rPr>
        <w:softHyphen/>
        <w:t>личной политики.</w:t>
      </w:r>
    </w:p>
    <w:p w:rsidR="006C7110" w:rsidRPr="00233097" w:rsidRDefault="006C7110">
      <w:pPr>
        <w:ind w:firstLine="260"/>
        <w:rPr>
          <w:sz w:val="24"/>
        </w:rPr>
      </w:pPr>
      <w:r w:rsidRPr="00233097">
        <w:rPr>
          <w:sz w:val="24"/>
        </w:rPr>
        <w:t>В данной связи можно сослаться на заключения американского социолога Д.Белла, проанализировавшего деятельность Ассоциации сообществ по месту жительства (</w:t>
      </w:r>
      <w:r w:rsidRPr="00233097">
        <w:rPr>
          <w:sz w:val="24"/>
          <w:lang w:val="en-US"/>
        </w:rPr>
        <w:t>Residential</w:t>
      </w:r>
      <w:r w:rsidRPr="00233097">
        <w:rPr>
          <w:sz w:val="24"/>
        </w:rPr>
        <w:t xml:space="preserve"> </w:t>
      </w:r>
      <w:r w:rsidRPr="00233097">
        <w:rPr>
          <w:sz w:val="24"/>
          <w:lang w:val="en-US"/>
        </w:rPr>
        <w:t>Community</w:t>
      </w:r>
      <w:r w:rsidRPr="00233097">
        <w:rPr>
          <w:sz w:val="24"/>
        </w:rPr>
        <w:t xml:space="preserve"> </w:t>
      </w:r>
      <w:r w:rsidRPr="00233097">
        <w:rPr>
          <w:sz w:val="24"/>
          <w:lang w:val="en-US"/>
        </w:rPr>
        <w:t>Association</w:t>
      </w:r>
      <w:r w:rsidRPr="00233097">
        <w:rPr>
          <w:sz w:val="24"/>
        </w:rPr>
        <w:t>), объединяющей свыше 50 млн. американцев. Цель Ассоциации — создание комфортных условий проживания (рекреационная и спортивно-оздоровительная инфраструктура, бытовые удоб</w:t>
      </w:r>
      <w:r w:rsidRPr="00233097">
        <w:rPr>
          <w:sz w:val="24"/>
        </w:rPr>
        <w:softHyphen/>
        <w:t>ства, охрана от посторонних) в небольших микрорайонах, населенных состо</w:t>
      </w:r>
      <w:r w:rsidRPr="00233097">
        <w:rPr>
          <w:sz w:val="24"/>
        </w:rPr>
        <w:softHyphen/>
        <w:t>ятельными людьми. В результате на территории пригородов возникают благо</w:t>
      </w:r>
      <w:r w:rsidRPr="00233097">
        <w:rPr>
          <w:sz w:val="24"/>
        </w:rPr>
        <w:softHyphen/>
        <w:t>устроенные социальные мини-сферы, замкнутые очаги благополучия, отгоро</w:t>
      </w:r>
      <w:r w:rsidRPr="00233097">
        <w:rPr>
          <w:sz w:val="24"/>
        </w:rPr>
        <w:softHyphen/>
        <w:t>женные от остального населения. Более того, Ассоциация побуждает своих членов участвовать в публичных делах лишь в меру собственных эгоистичес</w:t>
      </w:r>
      <w:r w:rsidRPr="00233097">
        <w:rPr>
          <w:sz w:val="24"/>
        </w:rPr>
        <w:softHyphen/>
        <w:t>ких устремлений, нередко в ущерб общественным интересам, действовать не в качестве граждан, а в качестве "приватизированных индивидов". Тем самым утрачивается важнейшее свойство гражданского общества как источника де</w:t>
      </w:r>
      <w:r w:rsidRPr="00233097">
        <w:rPr>
          <w:sz w:val="24"/>
        </w:rPr>
        <w:softHyphen/>
        <w:t>мократической культуры и политического сознания. "Вместо того чтобы быть школой гражданской доблести и формирования приверженности общему бла</w:t>
      </w:r>
      <w:r w:rsidRPr="00233097">
        <w:rPr>
          <w:sz w:val="24"/>
        </w:rPr>
        <w:softHyphen/>
        <w:t>гу, — констатирует Белл, — Ассоциация учит своих участников действовать в оппозиции к интересам более широкого сообщества".</w:t>
      </w:r>
    </w:p>
    <w:p w:rsidR="006C7110" w:rsidRPr="00233097" w:rsidRDefault="006C7110">
      <w:pPr>
        <w:ind w:firstLine="260"/>
        <w:rPr>
          <w:sz w:val="24"/>
        </w:rPr>
      </w:pPr>
      <w:r w:rsidRPr="00233097">
        <w:rPr>
          <w:sz w:val="24"/>
        </w:rPr>
        <w:t>К слову сказать, "приватные мини-сферы" множатся и в современной Рос</w:t>
      </w:r>
      <w:r w:rsidRPr="00233097">
        <w:rPr>
          <w:sz w:val="24"/>
        </w:rPr>
        <w:softHyphen/>
        <w:t>сии. Благоустроенные элитные зоны проживания новых русских отгорожены от "чужаков" высокими заборами и вооруженной охраной. Трудно ожидать, что</w:t>
      </w:r>
      <w:r w:rsidRPr="00233097">
        <w:rPr>
          <w:sz w:val="24"/>
        </w:rPr>
        <w:softHyphen/>
        <w:t>бы их обитатели ревностно отстаивали общее благо и гражданские интересы.</w:t>
      </w:r>
    </w:p>
    <w:p w:rsidR="006C7110" w:rsidRPr="00233097" w:rsidRDefault="006C7110">
      <w:pPr>
        <w:ind w:firstLine="260"/>
        <w:rPr>
          <w:sz w:val="24"/>
        </w:rPr>
      </w:pPr>
      <w:r w:rsidRPr="00233097">
        <w:rPr>
          <w:sz w:val="24"/>
        </w:rPr>
        <w:t>Структурирование частных интересов — необходимое, но недостаточное условие развития гражданского общества. Мера зрелости последнего опреде</w:t>
      </w:r>
      <w:r w:rsidRPr="00233097">
        <w:rPr>
          <w:sz w:val="24"/>
        </w:rPr>
        <w:softHyphen/>
        <w:t>ляется тем, насколько частные интересы сопряжены с публичными. Если в организациях гражданского общества начинают доминировать частные эгоис</w:t>
      </w:r>
      <w:r w:rsidRPr="00233097">
        <w:rPr>
          <w:sz w:val="24"/>
        </w:rPr>
        <w:softHyphen/>
        <w:t>тические интересы, то эти организации превращаются из гражданских в кор-поративистские, не способные выступать в качестве общественной основы де</w:t>
      </w:r>
      <w:r w:rsidRPr="00233097">
        <w:rPr>
          <w:sz w:val="24"/>
        </w:rPr>
        <w:softHyphen/>
        <w:t>мократического строя. О том, что гражданское общество не может сложиться на базе одних только частных интересов, писал еще Гегель. Гражданское со</w:t>
      </w:r>
      <w:r w:rsidRPr="00233097">
        <w:rPr>
          <w:sz w:val="24"/>
        </w:rPr>
        <w:softHyphen/>
        <w:t>знание и ответственность рождаются лишь в результате соединения "частно</w:t>
      </w:r>
      <w:r w:rsidRPr="00233097">
        <w:rPr>
          <w:sz w:val="24"/>
        </w:rPr>
        <w:softHyphen/>
        <w:t>го" с "публичным". Но чтобы добиться такого соединения, как справедливо указывал немецкий философ, "нужна борьба с частным интересом и страстя</w:t>
      </w:r>
      <w:r w:rsidRPr="00233097">
        <w:rPr>
          <w:sz w:val="24"/>
        </w:rPr>
        <w:softHyphen/>
        <w:t>ми, трудная и продолжительная дисциплина".</w:t>
      </w:r>
    </w:p>
    <w:p w:rsidR="006C7110" w:rsidRPr="00233097" w:rsidRDefault="006C7110">
      <w:pPr>
        <w:ind w:firstLine="260"/>
        <w:rPr>
          <w:sz w:val="24"/>
        </w:rPr>
      </w:pPr>
      <w:r w:rsidRPr="00233097">
        <w:rPr>
          <w:sz w:val="24"/>
        </w:rPr>
        <w:t>В нынешней России налицо явный приоритет групповых и клановых ин</w:t>
      </w:r>
      <w:r w:rsidRPr="00233097">
        <w:rPr>
          <w:sz w:val="24"/>
        </w:rPr>
        <w:softHyphen/>
        <w:t>тересов над гражданскими, общенациональными. В связи со слабостью лич</w:t>
      </w:r>
      <w:r w:rsidRPr="00233097">
        <w:rPr>
          <w:sz w:val="24"/>
        </w:rPr>
        <w:softHyphen/>
        <w:t>ностного начала в политической жизни страны, а также с неразвитостью пуб</w:t>
      </w:r>
      <w:r w:rsidRPr="00233097">
        <w:rPr>
          <w:sz w:val="24"/>
        </w:rPr>
        <w:softHyphen/>
        <w:t>личной сферы как арены общественной рефлексии по поводу того, кто мы, куда идем и как надо решать наши проблемы, сопряжения частных и публич</w:t>
      </w:r>
      <w:r w:rsidRPr="00233097">
        <w:rPr>
          <w:sz w:val="24"/>
        </w:rPr>
        <w:softHyphen/>
        <w:t>ных интересов не происходит или же оно идет очень медленно.</w:t>
      </w:r>
    </w:p>
    <w:p w:rsidR="006C7110" w:rsidRPr="00233097" w:rsidRDefault="006C7110">
      <w:pPr>
        <w:ind w:firstLine="260"/>
        <w:rPr>
          <w:sz w:val="24"/>
        </w:rPr>
      </w:pPr>
      <w:r w:rsidRPr="00233097">
        <w:rPr>
          <w:sz w:val="24"/>
        </w:rPr>
        <w:t>Продвижение к зрелому гражданскому обществу требует преодоления огра</w:t>
      </w:r>
      <w:r w:rsidRPr="00233097">
        <w:rPr>
          <w:sz w:val="24"/>
        </w:rPr>
        <w:softHyphen/>
        <w:t>ниченности частных интересов. Россия сегодня находится лишь в начальной стадии борьбы с эгоистическими интересами корпоративного характера, пока преобладающими в ее социально-экономической и политической системе. Ключом к решению этой важнейшей проблемы, позволяющей сбалансировать полюса антиномии гражданского и корпоративного, могли бы стать всемер</w:t>
      </w:r>
      <w:r w:rsidRPr="00233097">
        <w:rPr>
          <w:sz w:val="24"/>
        </w:rPr>
        <w:softHyphen/>
        <w:t>ная поддержка и развитие публичной сферы как открытого форума для диа-ппгя политических и гоажданских сил. Еще одна ось политического самоопределения России проходит через ан</w:t>
      </w:r>
      <w:r w:rsidRPr="00233097">
        <w:rPr>
          <w:sz w:val="24"/>
        </w:rPr>
        <w:softHyphen/>
        <w:t xml:space="preserve">тиномию </w:t>
      </w:r>
      <w:r w:rsidRPr="00233097">
        <w:rPr>
          <w:i/>
          <w:sz w:val="24"/>
        </w:rPr>
        <w:t xml:space="preserve">унитарное государство </w:t>
      </w:r>
      <w:r w:rsidRPr="00233097">
        <w:rPr>
          <w:i/>
          <w:sz w:val="24"/>
          <w:lang w:val="en-US"/>
        </w:rPr>
        <w:t>versus</w:t>
      </w:r>
      <w:r w:rsidRPr="00233097">
        <w:rPr>
          <w:i/>
          <w:sz w:val="24"/>
        </w:rPr>
        <w:t xml:space="preserve"> федерация.</w:t>
      </w:r>
      <w:r w:rsidRPr="00233097">
        <w:rPr>
          <w:sz w:val="24"/>
        </w:rPr>
        <w:t xml:space="preserve"> Следует отметить, что на протяжении большей части российской истории данной антиномии не суще</w:t>
      </w:r>
      <w:r w:rsidRPr="00233097">
        <w:rPr>
          <w:sz w:val="24"/>
        </w:rPr>
        <w:softHyphen/>
        <w:t>ствовало. Россия была унитарным государством имперского типа. Симптомы кризиса унитаризма появились лишь в начале XX в. В результате революции империя пала. Ленин, подобно большинству марксистов того времени, был сторонником унитарного государства. Но как крупный политик он понимал, что сохранить целостность страны на основе унитарных принципов невозмож</w:t>
      </w:r>
      <w:r w:rsidRPr="00233097">
        <w:rPr>
          <w:sz w:val="24"/>
        </w:rPr>
        <w:softHyphen/>
        <w:t>но. Тогда-то и родилась идея советской федерации. Однако в своем практиче</w:t>
      </w:r>
      <w:r w:rsidRPr="00233097">
        <w:rPr>
          <w:sz w:val="24"/>
        </w:rPr>
        <w:softHyphen/>
        <w:t>ском воплощении (может быть, за исключением начального периода) вновь созданная федерация по сути оказалась лишь разновидностью унитарного го</w:t>
      </w:r>
      <w:r w:rsidRPr="00233097">
        <w:rPr>
          <w:sz w:val="24"/>
        </w:rPr>
        <w:softHyphen/>
        <w:t>сударства, жестко управляемого из центра. Иными словами, Россия фактиче</w:t>
      </w:r>
      <w:r w:rsidRPr="00233097">
        <w:rPr>
          <w:sz w:val="24"/>
        </w:rPr>
        <w:softHyphen/>
        <w:t>ски не имела опыта федеративного устройства. Поэтому ее политическая культура (менталитет, психология), а соответственно — и политическая прак</w:t>
      </w:r>
      <w:r w:rsidRPr="00233097">
        <w:rPr>
          <w:sz w:val="24"/>
        </w:rPr>
        <w:softHyphen/>
        <w:t>тика проникнуты духом унитаризма.</w:t>
      </w:r>
    </w:p>
    <w:p w:rsidR="006C7110" w:rsidRPr="00233097" w:rsidRDefault="006C7110">
      <w:pPr>
        <w:ind w:firstLine="260"/>
        <w:rPr>
          <w:sz w:val="24"/>
        </w:rPr>
      </w:pPr>
      <w:r w:rsidRPr="00233097">
        <w:rPr>
          <w:sz w:val="24"/>
        </w:rPr>
        <w:t>В годы брежневского застоя и особенно с развертыванием горбачевской пе</w:t>
      </w:r>
      <w:r w:rsidRPr="00233097">
        <w:rPr>
          <w:sz w:val="24"/>
        </w:rPr>
        <w:softHyphen/>
        <w:t>рестройки кризис унитарной системы государственного устройства и унита-ристской идеологии приобрел острые формы. Именно он и питал идеи (рав</w:t>
      </w:r>
      <w:r w:rsidRPr="00233097">
        <w:rPr>
          <w:sz w:val="24"/>
        </w:rPr>
        <w:softHyphen/>
        <w:t>но как и иллюзии) "нового федерализма", наполняя реальным содержанием рассматриваемую антиномию.</w:t>
      </w:r>
    </w:p>
    <w:p w:rsidR="006C7110" w:rsidRPr="00233097" w:rsidRDefault="006C7110">
      <w:pPr>
        <w:ind w:firstLine="260"/>
        <w:rPr>
          <w:sz w:val="24"/>
        </w:rPr>
      </w:pPr>
      <w:r w:rsidRPr="00233097">
        <w:rPr>
          <w:sz w:val="24"/>
        </w:rPr>
        <w:t>Реформы второй половины 1980-х годов открыли возможность создания в стране демократической федерации. Эта возможность была упущена, и Со</w:t>
      </w:r>
      <w:r w:rsidRPr="00233097">
        <w:rPr>
          <w:sz w:val="24"/>
        </w:rPr>
        <w:softHyphen/>
        <w:t>ветский Союз развалился. Между тем, стремясь заручиться поддержкой реги</w:t>
      </w:r>
      <w:r w:rsidRPr="00233097">
        <w:rPr>
          <w:sz w:val="24"/>
        </w:rPr>
        <w:softHyphen/>
        <w:t>ональных элит, Президент Б.Ельцин провозгласил неограниченный сувере</w:t>
      </w:r>
      <w:r w:rsidRPr="00233097">
        <w:rPr>
          <w:sz w:val="24"/>
        </w:rPr>
        <w:softHyphen/>
        <w:t>нитет уже субъектов РФ и пошел на такое перераспределение полномочий между ними и Центром, которое крайне ослабило управленческую вертикаль и поставило под вопрос само существование целостного Российского госу</w:t>
      </w:r>
      <w:r w:rsidRPr="00233097">
        <w:rPr>
          <w:sz w:val="24"/>
        </w:rPr>
        <w:softHyphen/>
        <w:t>дарства. В ряде регионов начали набирать силу центробежные тенденции, на</w:t>
      </w:r>
      <w:r w:rsidRPr="00233097">
        <w:rPr>
          <w:sz w:val="24"/>
        </w:rPr>
        <w:softHyphen/>
        <w:t>иболее отчетливо проявившиеся в чеченском мятеже. Некоторые республики внесли в свои конституции положения, противоречившие Основному Закону РФ, ограничили налоговые платежи в федеральный бюджет, отказались про</w:t>
      </w:r>
      <w:r w:rsidRPr="00233097">
        <w:rPr>
          <w:sz w:val="24"/>
        </w:rPr>
        <w:softHyphen/>
        <w:t>водить набор в армию. Острейшей проблемой стало правовое неравенство субъектов Федерации. Области, в особенности экономически мощные, тре</w:t>
      </w:r>
      <w:r w:rsidRPr="00233097">
        <w:rPr>
          <w:sz w:val="24"/>
        </w:rPr>
        <w:softHyphen/>
        <w:t>бовали уравнять их правовой статус со статусом национальных республик. Российская Федерация все больше приобретала черты конфедерации, несу</w:t>
      </w:r>
      <w:r w:rsidRPr="00233097">
        <w:rPr>
          <w:sz w:val="24"/>
        </w:rPr>
        <w:softHyphen/>
        <w:t>щей в себе зародыши распада.</w:t>
      </w:r>
    </w:p>
    <w:p w:rsidR="006C7110" w:rsidRPr="00233097" w:rsidRDefault="006C7110">
      <w:pPr>
        <w:ind w:firstLine="260"/>
        <w:rPr>
          <w:sz w:val="24"/>
        </w:rPr>
      </w:pPr>
      <w:r w:rsidRPr="00233097">
        <w:rPr>
          <w:sz w:val="24"/>
        </w:rPr>
        <w:t>В этой ситуации единственным способом сохранить государственную це</w:t>
      </w:r>
      <w:r w:rsidRPr="00233097">
        <w:rPr>
          <w:sz w:val="24"/>
        </w:rPr>
        <w:softHyphen/>
        <w:t>лостность страны было восстановление административно-политических ры</w:t>
      </w:r>
      <w:r w:rsidRPr="00233097">
        <w:rPr>
          <w:sz w:val="24"/>
        </w:rPr>
        <w:softHyphen/>
        <w:t>чагов централизованного управления. На решение данной задачи и направ</w:t>
      </w:r>
      <w:r w:rsidRPr="00233097">
        <w:rPr>
          <w:sz w:val="24"/>
        </w:rPr>
        <w:softHyphen/>
        <w:t>лен нынешний курс В. Путина. Не подрывает ли он федеративные начала го</w:t>
      </w:r>
      <w:r w:rsidRPr="00233097">
        <w:rPr>
          <w:sz w:val="24"/>
        </w:rPr>
        <w:softHyphen/>
        <w:t>сударственного устройства? Разумеется, любая централизация несет с собой "авторитарный соблазн", и не всякая власть, тем более в стране с давними автократическими традициями, способна противостоять искушению. Поэто</w:t>
      </w:r>
      <w:r w:rsidRPr="00233097">
        <w:rPr>
          <w:sz w:val="24"/>
        </w:rPr>
        <w:softHyphen/>
        <w:t>му укрепление государственной вертикали должно сопровождаться создани</w:t>
      </w:r>
      <w:r w:rsidRPr="00233097">
        <w:rPr>
          <w:sz w:val="24"/>
        </w:rPr>
        <w:softHyphen/>
        <w:t>ем сбалансированной системы сдержек и противовесов как в самой власти (разделение полномочий), так и в обществе (развитие гражданских инициа</w:t>
      </w:r>
      <w:r w:rsidRPr="00233097">
        <w:rPr>
          <w:sz w:val="24"/>
        </w:rPr>
        <w:softHyphen/>
        <w:t>тив и организаций).</w:t>
      </w:r>
    </w:p>
    <w:p w:rsidR="006C7110" w:rsidRPr="00233097" w:rsidRDefault="006C7110" w:rsidP="006C7110">
      <w:pPr>
        <w:ind w:firstLine="260"/>
        <w:rPr>
          <w:sz w:val="24"/>
        </w:rPr>
      </w:pPr>
      <w:r w:rsidRPr="00233097">
        <w:rPr>
          <w:sz w:val="24"/>
        </w:rPr>
        <w:t>Выше уже говорилось, что в политике путинской администрации грань между укреплением государственности и авторитарными поползновениями власти четко не обозначена, затушевана. С одной стороны, меры по упроче</w:t>
      </w:r>
      <w:r w:rsidRPr="00233097">
        <w:rPr>
          <w:sz w:val="24"/>
        </w:rPr>
        <w:softHyphen/>
        <w:t>нию властной вертикали (разделение страны на федеральные округа во главе с полномочными представителями Президента; изменение порядка формиро</w:t>
      </w:r>
      <w:r w:rsidRPr="00233097">
        <w:rPr>
          <w:sz w:val="24"/>
        </w:rPr>
        <w:softHyphen/>
        <w:t>вания Совета Федерации; приведение регионального законодательства в соот</w:t>
      </w:r>
      <w:r w:rsidRPr="00233097">
        <w:rPr>
          <w:sz w:val="24"/>
        </w:rPr>
        <w:softHyphen/>
        <w:t>ветствие с Конституцией РФ; усиление государственного влияния на средст</w:t>
      </w:r>
      <w:r w:rsidRPr="00233097">
        <w:rPr>
          <w:sz w:val="24"/>
        </w:rPr>
        <w:softHyphen/>
        <w:t>ва массовой информации) нейтрализовали сепаратистские тенденции в реги</w:t>
      </w:r>
      <w:r w:rsidRPr="00233097">
        <w:rPr>
          <w:sz w:val="24"/>
        </w:rPr>
        <w:softHyphen/>
        <w:t>онах. С другой — следствием их проведения стало ограничение демократиче</w:t>
      </w:r>
      <w:r w:rsidRPr="00233097">
        <w:rPr>
          <w:sz w:val="24"/>
        </w:rPr>
        <w:softHyphen/>
        <w:t>ских</w:t>
      </w:r>
      <w:r w:rsidRPr="00233097">
        <w:rPr>
          <w:b/>
          <w:sz w:val="24"/>
        </w:rPr>
        <w:t xml:space="preserve"> норм</w:t>
      </w:r>
      <w:r w:rsidRPr="00233097">
        <w:rPr>
          <w:sz w:val="24"/>
        </w:rPr>
        <w:t xml:space="preserve"> общественно-политической жизни. Это проявилось, в частности, в сужении полномочий региональных и муниципальных органов власти, в до</w:t>
      </w:r>
      <w:r w:rsidRPr="00233097">
        <w:rPr>
          <w:sz w:val="24"/>
        </w:rPr>
        <w:softHyphen/>
        <w:t>минировании исполнительных структур</w:t>
      </w:r>
      <w:r w:rsidRPr="00233097">
        <w:rPr>
          <w:b/>
          <w:sz w:val="24"/>
        </w:rPr>
        <w:t xml:space="preserve"> над законодательными и</w:t>
      </w:r>
      <w:r w:rsidRPr="00233097">
        <w:rPr>
          <w:sz w:val="24"/>
        </w:rPr>
        <w:t xml:space="preserve"> судебными, в ущемлении свободы СМИ.</w:t>
      </w:r>
    </w:p>
    <w:p w:rsidR="006C7110" w:rsidRPr="00233097" w:rsidRDefault="006C7110">
      <w:pPr>
        <w:rPr>
          <w:sz w:val="24"/>
        </w:rPr>
      </w:pPr>
      <w:r w:rsidRPr="00233097">
        <w:rPr>
          <w:sz w:val="24"/>
        </w:rPr>
        <w:t xml:space="preserve">Пока дилемма </w:t>
      </w:r>
      <w:r w:rsidRPr="00233097">
        <w:rPr>
          <w:i/>
          <w:sz w:val="24"/>
        </w:rPr>
        <w:t xml:space="preserve">унитаризм </w:t>
      </w:r>
      <w:r w:rsidRPr="00233097">
        <w:rPr>
          <w:i/>
          <w:sz w:val="24"/>
          <w:lang w:val="en-US"/>
        </w:rPr>
        <w:t>versus</w:t>
      </w:r>
      <w:r w:rsidRPr="00233097">
        <w:rPr>
          <w:i/>
          <w:sz w:val="24"/>
        </w:rPr>
        <w:t xml:space="preserve"> федерализм</w:t>
      </w:r>
      <w:r w:rsidRPr="00233097">
        <w:rPr>
          <w:sz w:val="24"/>
        </w:rPr>
        <w:t xml:space="preserve"> далека от решения. Главный ка</w:t>
      </w:r>
      <w:r w:rsidRPr="00233097">
        <w:rPr>
          <w:sz w:val="24"/>
        </w:rPr>
        <w:softHyphen/>
        <w:t>мень преткновения — отсутствие сбалансированных отношений между Цент</w:t>
      </w:r>
      <w:r w:rsidRPr="00233097">
        <w:rPr>
          <w:sz w:val="24"/>
        </w:rPr>
        <w:softHyphen/>
        <w:t>ром и субъектами Федерации, что отчетливо ощущается как на уровне теоре</w:t>
      </w:r>
      <w:r w:rsidRPr="00233097">
        <w:rPr>
          <w:sz w:val="24"/>
        </w:rPr>
        <w:softHyphen/>
        <w:t>тических представлений, так и в практической политике. О том, насколько мощные препятствия стоят на пути формирования "нового федерализма", свидетельствуют и бюджетное противостояние Центра и регионов, и недопустимая асимметрия в структуре РФ, и кровоточащая ра</w:t>
      </w:r>
      <w:r w:rsidRPr="00233097">
        <w:rPr>
          <w:sz w:val="24"/>
        </w:rPr>
        <w:softHyphen/>
        <w:t>на Чечни — источник интоксикации всего федеративного организма.</w:t>
      </w:r>
    </w:p>
    <w:p w:rsidR="006C7110" w:rsidRPr="00233097" w:rsidRDefault="006C7110">
      <w:pPr>
        <w:rPr>
          <w:sz w:val="24"/>
        </w:rPr>
      </w:pPr>
      <w:r w:rsidRPr="00233097">
        <w:rPr>
          <w:sz w:val="24"/>
        </w:rPr>
        <w:t>Удастся ли центральной власти достаточно четко определить линию разме</w:t>
      </w:r>
      <w:r w:rsidRPr="00233097">
        <w:rPr>
          <w:sz w:val="24"/>
        </w:rPr>
        <w:softHyphen/>
        <w:t>жевания между сильной государственностью и засильем центральной бюро</w:t>
      </w:r>
      <w:r w:rsidRPr="00233097">
        <w:rPr>
          <w:sz w:val="24"/>
        </w:rPr>
        <w:softHyphen/>
        <w:t>кратии? От решения этого вопроса во многом зависит, станет ли наша страна демократической федерацией или же превратится в унитарное государство ав</w:t>
      </w:r>
      <w:r w:rsidRPr="00233097">
        <w:rPr>
          <w:sz w:val="24"/>
        </w:rPr>
        <w:softHyphen/>
        <w:t>торитарного типа.</w:t>
      </w:r>
    </w:p>
    <w:p w:rsidR="006C7110" w:rsidRPr="00233097" w:rsidRDefault="006C7110">
      <w:pPr>
        <w:spacing w:before="380"/>
        <w:ind w:firstLine="260"/>
        <w:rPr>
          <w:sz w:val="24"/>
        </w:rPr>
      </w:pPr>
      <w:r w:rsidRPr="00233097">
        <w:rPr>
          <w:sz w:val="24"/>
        </w:rPr>
        <w:t>Три антиномии политического развития России органически связаны меж</w:t>
      </w:r>
      <w:r w:rsidRPr="00233097">
        <w:rPr>
          <w:sz w:val="24"/>
        </w:rPr>
        <w:softHyphen/>
        <w:t>ду собой. Выбор по каждой из них неизбежно сопряжен с выбором по двум другим. Политическое самоопределение России — комплексная проблема, ре</w:t>
      </w:r>
      <w:r w:rsidRPr="00233097">
        <w:rPr>
          <w:sz w:val="24"/>
        </w:rPr>
        <w:softHyphen/>
        <w:t>шение которой возможно лишь в русле единой стратегии развития и модер</w:t>
      </w:r>
      <w:r w:rsidRPr="00233097">
        <w:rPr>
          <w:sz w:val="24"/>
        </w:rPr>
        <w:softHyphen/>
        <w:t>низации всех сторон жизнедеятельности общества. Выработка такой стратегии требует времени и опыта, общественного диалога и хотя бы минимума наци</w:t>
      </w:r>
      <w:r w:rsidRPr="00233097">
        <w:rPr>
          <w:sz w:val="24"/>
        </w:rPr>
        <w:softHyphen/>
        <w:t>онального согласия. Ярко выраженная антиномичность существующих ди</w:t>
      </w:r>
      <w:r w:rsidRPr="00233097">
        <w:rPr>
          <w:sz w:val="24"/>
        </w:rPr>
        <w:softHyphen/>
        <w:t>лемм усложняет формирование этих необходимых предпосылок общенацио</w:t>
      </w:r>
      <w:r w:rsidRPr="00233097">
        <w:rPr>
          <w:sz w:val="24"/>
        </w:rPr>
        <w:softHyphen/>
        <w:t>нального политического выбора. В этом заключается одна из причин, почему российское общество так долго и так трудно проходит через узловую точку би</w:t>
      </w:r>
      <w:r w:rsidRPr="00233097">
        <w:rPr>
          <w:sz w:val="24"/>
        </w:rPr>
        <w:softHyphen/>
        <w:t>фуркационного выбора. Скорее всего, длительного "бифуркационного за</w:t>
      </w:r>
      <w:r w:rsidRPr="00233097">
        <w:rPr>
          <w:sz w:val="24"/>
        </w:rPr>
        <w:softHyphen/>
        <w:t>стоя", т.е. такого состояния социума, при котором выбор назрел, но ни обще</w:t>
      </w:r>
      <w:r w:rsidRPr="00233097">
        <w:rPr>
          <w:sz w:val="24"/>
        </w:rPr>
        <w:softHyphen/>
        <w:t>ство, ни власть не готовы сделать его здесь и сейчас.</w:t>
      </w:r>
    </w:p>
    <w:p w:rsidR="006C7110" w:rsidRPr="00233097" w:rsidRDefault="006C7110">
      <w:pPr>
        <w:ind w:firstLine="260"/>
        <w:rPr>
          <w:sz w:val="24"/>
        </w:rPr>
      </w:pPr>
      <w:r w:rsidRPr="00233097">
        <w:rPr>
          <w:sz w:val="24"/>
        </w:rPr>
        <w:t>Пройдя несколько циклов реформ, Россия пока не самоопределилась по</w:t>
      </w:r>
      <w:r w:rsidRPr="00233097">
        <w:rPr>
          <w:sz w:val="24"/>
        </w:rPr>
        <w:softHyphen/>
        <w:t>литически. Выбор в пользу демократии еще не только не сделан, но и далеко не предрешен. Наша страна вполне может самоопределиться и как авторитар</w:t>
      </w:r>
      <w:r w:rsidRPr="00233097">
        <w:rPr>
          <w:sz w:val="24"/>
        </w:rPr>
        <w:softHyphen/>
        <w:t>ное общество. Для российского государства и его граждан такой исход обер</w:t>
      </w:r>
      <w:r w:rsidRPr="00233097">
        <w:rPr>
          <w:sz w:val="24"/>
        </w:rPr>
        <w:softHyphen/>
        <w:t>нется новыми тяжкими испытаниями и невосполнимыми потерями. Чтобы этого избежать, необходимо сконцентрироваться на развитии тех полюсов ан</w:t>
      </w:r>
      <w:r w:rsidRPr="00233097">
        <w:rPr>
          <w:sz w:val="24"/>
        </w:rPr>
        <w:softHyphen/>
        <w:t>тиномий политической жизни, которые представлены демократией, граждан</w:t>
      </w:r>
      <w:r w:rsidRPr="00233097">
        <w:rPr>
          <w:sz w:val="24"/>
        </w:rPr>
        <w:softHyphen/>
        <w:t>ским обществом, демократическим федерализмом.</w:t>
      </w:r>
    </w:p>
    <w:p w:rsidR="006C7110" w:rsidRPr="00233097" w:rsidRDefault="006C7110" w:rsidP="006C7110">
      <w:pPr>
        <w:ind w:firstLine="260"/>
        <w:rPr>
          <w:sz w:val="24"/>
        </w:rPr>
      </w:pPr>
      <w:r w:rsidRPr="00233097">
        <w:rPr>
          <w:sz w:val="24"/>
        </w:rPr>
        <w:t>Россия имеет богатый опыт решения рокового для</w:t>
      </w:r>
      <w:r w:rsidRPr="00233097">
        <w:rPr>
          <w:b/>
          <w:sz w:val="24"/>
        </w:rPr>
        <w:t xml:space="preserve"> нее противоречия меж</w:t>
      </w:r>
      <w:r w:rsidRPr="00233097">
        <w:rPr>
          <w:b/>
          <w:sz w:val="24"/>
        </w:rPr>
        <w:softHyphen/>
        <w:t>ду</w:t>
      </w:r>
      <w:r w:rsidRPr="00233097">
        <w:rPr>
          <w:sz w:val="24"/>
        </w:rPr>
        <w:t xml:space="preserve"> демократией и авторитаризмом на автократической основе. Все подобные эксперименты кончались крахом или заводили в тупик. Не пора ли нам со</w:t>
      </w:r>
      <w:r w:rsidRPr="00233097">
        <w:rPr>
          <w:sz w:val="24"/>
        </w:rPr>
        <w:softHyphen/>
        <w:t>браться с силами и решить указанную антиномию в пользу демократии?</w:t>
      </w:r>
      <w:bookmarkStart w:id="0" w:name="_GoBack"/>
      <w:bookmarkEnd w:id="0"/>
    </w:p>
    <w:sectPr w:rsidR="006C7110" w:rsidRPr="00233097" w:rsidSect="00752999">
      <w:pgSz w:w="11900" w:h="16820"/>
      <w:pgMar w:top="1134" w:right="567" w:bottom="1418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E82" w:rsidRDefault="00507E82">
      <w:r>
        <w:separator/>
      </w:r>
    </w:p>
  </w:endnote>
  <w:endnote w:type="continuationSeparator" w:id="0">
    <w:p w:rsidR="00507E82" w:rsidRDefault="00507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EuropeExt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E82" w:rsidRDefault="00507E82">
      <w:r>
        <w:separator/>
      </w:r>
    </w:p>
  </w:footnote>
  <w:footnote w:type="continuationSeparator" w:id="0">
    <w:p w:rsidR="00507E82" w:rsidRDefault="00507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F83" w:rsidRDefault="007D4F83" w:rsidP="003D7228">
    <w:pPr>
      <w:pStyle w:val="a4"/>
      <w:framePr w:wrap="around" w:vAnchor="text" w:hAnchor="margin" w:xAlign="right" w:y="1"/>
      <w:rPr>
        <w:rStyle w:val="a5"/>
      </w:rPr>
    </w:pPr>
  </w:p>
  <w:p w:rsidR="007D4F83" w:rsidRDefault="007D4F83" w:rsidP="003D722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F83" w:rsidRDefault="007D4F83" w:rsidP="003D7228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2999"/>
    <w:rsid w:val="000B0B0C"/>
    <w:rsid w:val="00233097"/>
    <w:rsid w:val="003D7228"/>
    <w:rsid w:val="00507E82"/>
    <w:rsid w:val="006C7110"/>
    <w:rsid w:val="00740D7F"/>
    <w:rsid w:val="00752999"/>
    <w:rsid w:val="007A24B2"/>
    <w:rsid w:val="007D4F83"/>
    <w:rsid w:val="00B72346"/>
    <w:rsid w:val="00DA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D5385-2CAB-4CC1-89EE-CBB6A20C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300"/>
      <w:jc w:val="both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jc w:val="both"/>
    </w:pPr>
    <w:rPr>
      <w:b/>
      <w:snapToGrid w:val="0"/>
      <w:sz w:val="28"/>
    </w:rPr>
  </w:style>
  <w:style w:type="paragraph" w:styleId="a3">
    <w:name w:val="Body Text"/>
    <w:basedOn w:val="a"/>
    <w:rsid w:val="003D7228"/>
    <w:pPr>
      <w:widowControl/>
      <w:spacing w:line="360" w:lineRule="auto"/>
      <w:ind w:firstLine="0"/>
    </w:pPr>
    <w:rPr>
      <w:snapToGrid/>
      <w:sz w:val="28"/>
    </w:rPr>
  </w:style>
  <w:style w:type="paragraph" w:styleId="2">
    <w:name w:val="Body Text 2"/>
    <w:basedOn w:val="a"/>
    <w:rsid w:val="003D7228"/>
    <w:pPr>
      <w:widowControl/>
      <w:pBdr>
        <w:left w:val="single" w:sz="4" w:space="4" w:color="auto"/>
        <w:bottom w:val="single" w:sz="4" w:space="1" w:color="auto"/>
        <w:right w:val="single" w:sz="4" w:space="4" w:color="auto"/>
      </w:pBdr>
      <w:ind w:firstLine="0"/>
      <w:jc w:val="center"/>
    </w:pPr>
    <w:rPr>
      <w:snapToGrid/>
      <w:sz w:val="48"/>
    </w:rPr>
  </w:style>
  <w:style w:type="paragraph" w:styleId="a4">
    <w:name w:val="header"/>
    <w:basedOn w:val="a"/>
    <w:rsid w:val="003D7228"/>
    <w:pPr>
      <w:widowControl/>
      <w:tabs>
        <w:tab w:val="center" w:pos="4677"/>
        <w:tab w:val="right" w:pos="9355"/>
      </w:tabs>
      <w:ind w:firstLine="0"/>
      <w:jc w:val="left"/>
    </w:pPr>
    <w:rPr>
      <w:snapToGrid/>
      <w:sz w:val="24"/>
    </w:rPr>
  </w:style>
  <w:style w:type="character" w:styleId="a5">
    <w:name w:val="page number"/>
    <w:basedOn w:val="a0"/>
    <w:rsid w:val="003D7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5359</Words>
  <Characters>30551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ПОЛИТИЧЕСКОЕ САМООПРЕДЕЛЕНИЕ РОССИИ:</vt:lpstr>
    </vt:vector>
  </TitlesOfParts>
  <Company>Home</Company>
  <LinksUpToDate>false</LinksUpToDate>
  <CharactersWithSpaces>35839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ПОЛИТИЧЕСКОЕ САМООПРЕДЕЛЕНИЕ РОССИИ:</dc:title>
  <dc:subject/>
  <dc:creator>Mihan</dc:creator>
  <cp:keywords/>
  <cp:lastModifiedBy>admin</cp:lastModifiedBy>
  <cp:revision>2</cp:revision>
  <cp:lastPrinted>1899-12-31T22:00:00Z</cp:lastPrinted>
  <dcterms:created xsi:type="dcterms:W3CDTF">2014-02-08T07:37:00Z</dcterms:created>
  <dcterms:modified xsi:type="dcterms:W3CDTF">2014-02-08T07:37:00Z</dcterms:modified>
</cp:coreProperties>
</file>