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C6B" w:rsidRDefault="00573C6B" w:rsidP="00787B67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F2316F" w:rsidRPr="00787B67" w:rsidRDefault="00F2316F" w:rsidP="00787B67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787B67">
        <w:rPr>
          <w:rFonts w:ascii="Times New Roman" w:hAnsi="Times New Roman"/>
          <w:b/>
          <w:bCs/>
          <w:sz w:val="27"/>
          <w:szCs w:val="27"/>
          <w:lang w:eastAsia="ru-RU"/>
        </w:rPr>
        <w:t xml:space="preserve">ПОЛИТИЧЕСКОЕ СОЗНАНИЕ </w:t>
      </w:r>
    </w:p>
    <w:p w:rsidR="00F2316F" w:rsidRPr="00787B67" w:rsidRDefault="00F2316F" w:rsidP="00787B6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7B67">
        <w:rPr>
          <w:rFonts w:ascii="Times New Roman" w:hAnsi="Times New Roman"/>
          <w:sz w:val="24"/>
          <w:szCs w:val="24"/>
          <w:lang w:eastAsia="ru-RU"/>
        </w:rPr>
        <w:t xml:space="preserve">Политическое сознание — одна из безусловно центральных категорий современной политической психологии, входящая в систему ее понятийных координат и обозначающая результаты восприятия субъектом той части окружающей его действительности, которая связана с политикой и в которую включен он сам, а также его действия и состояния, связанные с политикой. </w:t>
      </w:r>
    </w:p>
    <w:p w:rsidR="00F2316F" w:rsidRPr="00787B67" w:rsidRDefault="00F2316F" w:rsidP="00787B6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7B6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содержательном отношении </w:t>
      </w:r>
      <w:r w:rsidRPr="00787B67">
        <w:rPr>
          <w:rFonts w:ascii="Times New Roman" w:hAnsi="Times New Roman"/>
          <w:sz w:val="24"/>
          <w:szCs w:val="24"/>
          <w:lang w:eastAsia="ru-RU"/>
        </w:rPr>
        <w:t xml:space="preserve">большинство исследователей рассматривает политическое сознание как многомерное, неоднородное, «пульсирующее», внутренне противоречивое, многоуровневое образование, в обобщенной форме отражающее степень знакомства субъекта с политикой и рационального к ней отношения (в противовес, скажем, коллективному бессознательному в политике). </w:t>
      </w:r>
    </w:p>
    <w:p w:rsidR="00F2316F" w:rsidRPr="00787B67" w:rsidRDefault="00F2316F" w:rsidP="00787B6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7B6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гносеологическом плане </w:t>
      </w:r>
      <w:r w:rsidRPr="00787B67">
        <w:rPr>
          <w:rFonts w:ascii="Times New Roman" w:hAnsi="Times New Roman"/>
          <w:sz w:val="24"/>
          <w:szCs w:val="24"/>
          <w:lang w:eastAsia="ru-RU"/>
        </w:rPr>
        <w:t xml:space="preserve">политическое сознание тесно связано с другими основополагающими политико-психологическими понятиями и категориями. В частности, оно тесно связано с политической культурой — генетически, политическое сознание является ее производным, высшим уровнем и, одновременно, в развитых формах политической культуры, ее стержневым компонентом. Политическое сознание тесно связано с политическим поведением — политическое сознание выступает в качестве рациональной основы субъективных механизмов такого поведения. Оно связано с политической системой — политическое сознание представляет собой ее субъективный фундамент, так сказать, «человеческую основу», и др. </w:t>
      </w:r>
    </w:p>
    <w:p w:rsidR="00F2316F" w:rsidRPr="00787B67" w:rsidRDefault="00F2316F" w:rsidP="00787B6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7B67">
        <w:rPr>
          <w:rFonts w:ascii="Times New Roman" w:hAnsi="Times New Roman"/>
          <w:sz w:val="24"/>
          <w:szCs w:val="24"/>
          <w:lang w:eastAsia="ru-RU"/>
        </w:rPr>
        <w:t xml:space="preserve">В традиционном отечественном понимании политическое сознание трактовалось как вариант общественного сознания, возникающий как отражение, прежде всего, социально-экономических условий бытия людей. В общепринятой мировой традиции политическое сознание рассматривается в более широком контексте, как вся совокупность психического отражения политики, как ее субъективный компонент, проявляющий себя на разных уровнях, в различных ситуациях. </w:t>
      </w:r>
    </w:p>
    <w:p w:rsidR="00F2316F" w:rsidRPr="00787B67" w:rsidRDefault="00F2316F" w:rsidP="00787B6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7B6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Понятие политического сознания имеет достаточно длительную историю употребления </w:t>
      </w:r>
      <w:r w:rsidRPr="00787B67">
        <w:rPr>
          <w:rFonts w:ascii="Times New Roman" w:hAnsi="Times New Roman"/>
          <w:sz w:val="24"/>
          <w:szCs w:val="24"/>
          <w:lang w:eastAsia="ru-RU"/>
        </w:rPr>
        <w:t xml:space="preserve">в различных областях обществознания, однако специально разрабатывается в основном в рамках поведенческого направления в политологии, о котором мы подробно говорили в предыдущей главе. Оно приобрело особую популярность к середине XX века, после того, как выявилась ограниченность ортодоксального бихевиористского течения и обнаружилось, что понимание политического поведения и, шире, динамики политических процессов вообще требует внимания к таким «независимым переменным», как политическое сознание и, шире, вся психическая сфера субъекта этого поведения. Категория политического сознания оказалась удобной за счет широты вкладываемого в нее содержания, значительной объяснительной силы, а также благодаря тому, что стала своеобразным узловым понятием, аккумулировавшим разрозненные до того взгляды и данные разных научных дисциплин. Такое синтетическое свойство и позволило понятию политического сознания стать одним из основополагающих в новой, во многом синтетической по своему происхождению политико-психологической науке. </w:t>
      </w:r>
    </w:p>
    <w:p w:rsidR="00F2316F" w:rsidRPr="00787B67" w:rsidRDefault="00F2316F" w:rsidP="00787B6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7B67">
        <w:rPr>
          <w:rFonts w:ascii="Times New Roman" w:hAnsi="Times New Roman"/>
          <w:sz w:val="24"/>
          <w:szCs w:val="24"/>
          <w:lang w:eastAsia="ru-RU"/>
        </w:rPr>
        <w:t xml:space="preserve">Политическое сознание даже в рамках политической психологии относится к числу междисциплинарных, комплексных категорий, с различных точек зрения исследуемых разными направлениями внутри различных направлений политической науки в целом. Так, в частности, как один из важнейших компонентов общественного сознания, политическое сознание рассматривается политической философией, в марксистском варианте соотносящей политическое сознание с материальными процессами бытия и трактующей его как теоретическое отражение политических отношений и политических реальностей, преломленных сквозь призму субъективной, прежде всего конкретно-исторической, «классовой» системы оценок, и обусловленных в конечном счете экономическим положением того или иного класса в классовом обществе. При такой трактовке внутри политического сознания выделяются два основных уровня: собственно «теоретический» и «государственно-бюрократический», то есть, уровень принятия политических решений. </w:t>
      </w:r>
    </w:p>
    <w:p w:rsidR="00F2316F" w:rsidRPr="00787B67" w:rsidRDefault="00F2316F" w:rsidP="00787B6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7B67">
        <w:rPr>
          <w:rFonts w:ascii="Times New Roman" w:hAnsi="Times New Roman"/>
          <w:sz w:val="24"/>
          <w:szCs w:val="24"/>
          <w:lang w:eastAsia="ru-RU"/>
        </w:rPr>
        <w:t xml:space="preserve">Политическая социология выделяет в политическом сознании несколько иные, прежде всего, идеологический и массовый уровни, и сосредотачивает внимание на раскрытии содержательных характеристик консервативного, либерального, реформистского, революционного, тоталитарного, авторитарного, демократического и других конкретных типов политического сознания, трактуя его, прежде всего, как совокупность, с одной стороны, установок и стереотипов, сформировавшихся вне сферы политического сознания, и, с другой стороны, выводов, полученных в результате самостоятельного анализа индивидом или группой социально-политической действительности, выделяя в качестве особых факторов идеологические компоненты политического сознания, оказывающие на него значительное искажающее влияние. </w:t>
      </w:r>
    </w:p>
    <w:p w:rsidR="00F2316F" w:rsidRPr="00787B67" w:rsidRDefault="00F2316F" w:rsidP="00787B6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7B67">
        <w:rPr>
          <w:rFonts w:ascii="Times New Roman" w:hAnsi="Times New Roman"/>
          <w:sz w:val="24"/>
          <w:szCs w:val="24"/>
          <w:lang w:eastAsia="ru-RU"/>
        </w:rPr>
        <w:t xml:space="preserve">Исследование политического сознания средствами политической психологии и психологии политики характеризуются стремлением соединить анализ его социально-политического содержания и индивидуальных механизмов его функционирования, используя обще- и социально-психологические понятия (потребности, интересы, ориентации, установки и т. п.), оценивая политическое сознание на основе данных, касающихся информированности людей в отношении политики, характера их мировоззрения, системы ценностей и т. п. </w:t>
      </w:r>
    </w:p>
    <w:p w:rsidR="00F2316F" w:rsidRPr="00787B67" w:rsidRDefault="00F2316F" w:rsidP="00787B6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7B67">
        <w:rPr>
          <w:rFonts w:ascii="Times New Roman" w:hAnsi="Times New Roman"/>
          <w:sz w:val="24"/>
          <w:szCs w:val="24"/>
          <w:lang w:eastAsia="ru-RU"/>
        </w:rPr>
        <w:t xml:space="preserve">Целостное, собственно политико-психологическое изучение политического сознания в первую очередь включает исследование его субъектов-«носителей», динамики развития политического сознания и основных его функциональных форм. С точки зрения субъекта политического сознания, </w:t>
      </w:r>
      <w:r w:rsidRPr="00787B6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политической психологии подразделяются массовое, групповое и индивидуальное политическое сознание. </w:t>
      </w:r>
    </w:p>
    <w:p w:rsidR="00F2316F" w:rsidRPr="00787B67" w:rsidRDefault="00F2316F" w:rsidP="00787B6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7B67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В первом измерении </w:t>
      </w:r>
      <w:r w:rsidRPr="00787B67">
        <w:rPr>
          <w:rFonts w:ascii="Times New Roman" w:hAnsi="Times New Roman"/>
          <w:sz w:val="24"/>
          <w:szCs w:val="24"/>
          <w:lang w:eastAsia="ru-RU"/>
        </w:rPr>
        <w:t xml:space="preserve">политическое сознание определяется как массовое сознание (с ним мы столкнемся дальше) общества по отношению к вопросам, имеющим актуальное политическое содержание и чреватым определенными политическими последствиями, как особую, обладающую специфическими (политическими) механизмами детерминации и, следовательно, определенной относительной автономией подсистему системы «массовое сознание». В этом смысле политическое сознание — особый, политизированный сегмент массового сознания. Структурно такое политическое сознание включает статичные (типа ценностей и «общих ориентации») и динамичные (типа массовых настроений, о которых речь также пойдет отдельно) компоненты. </w:t>
      </w:r>
    </w:p>
    <w:p w:rsidR="00F2316F" w:rsidRPr="00787B67" w:rsidRDefault="00F2316F" w:rsidP="00787B6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7B67">
        <w:rPr>
          <w:rFonts w:ascii="Times New Roman" w:hAnsi="Times New Roman"/>
          <w:sz w:val="24"/>
          <w:szCs w:val="24"/>
          <w:lang w:eastAsia="ru-RU"/>
        </w:rPr>
        <w:t xml:space="preserve">В конкретном выражении это, во-первых, уровень ожиданий людей и оценка ими своих возможностей влиять на политическую систему в целях реализации имеющихся ожиданий. Во-вторых, это социально-политические ценности, лежащие в основе идеологического выбора (например, справедливость, демократия, равенство, стабильность, порядок и т.д.). В-третьих, это быстро меняющиеся мнения и настроения, связанные с оценками текущего положения, правительства, лидеров, конкретных политических акций и т. д. </w:t>
      </w:r>
    </w:p>
    <w:p w:rsidR="00F2316F" w:rsidRPr="00787B67" w:rsidRDefault="00F2316F" w:rsidP="00787B6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7B67">
        <w:rPr>
          <w:rFonts w:ascii="Times New Roman" w:hAnsi="Times New Roman"/>
          <w:sz w:val="24"/>
          <w:szCs w:val="24"/>
          <w:lang w:eastAsia="ru-RU"/>
        </w:rPr>
        <w:t xml:space="preserve">Политическое сознание определяет тип и уровень политической культуры общества и обуславливает наиболее типичные, массовые варианты политического поведения. Наиболее распространенный способ выявления такого политического сознания — опросы общественного мнения по политическим вопросам. </w:t>
      </w:r>
    </w:p>
    <w:p w:rsidR="00F2316F" w:rsidRPr="00787B67" w:rsidRDefault="00F2316F" w:rsidP="00787B6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7B67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Во втором измерении </w:t>
      </w:r>
      <w:r w:rsidRPr="00787B67">
        <w:rPr>
          <w:rFonts w:ascii="Times New Roman" w:hAnsi="Times New Roman"/>
          <w:sz w:val="24"/>
          <w:szCs w:val="24"/>
          <w:lang w:eastAsia="ru-RU"/>
        </w:rPr>
        <w:t xml:space="preserve">политическое сознание рассматривается как обобщенное сознание тех или иных более определенных и организованных, конкретных больших (социальные классы, национально-этнические образования, группы и слои населения) и малых (например, политическая элита, «правительственная военная хунта», политбюро правящей партии, разнообразные лоббистские образования типа «групп давления» и т. п.) групп, связанное с политикой. Исходя из объективного места группы в социально-политической системе и особенностей группового самосознания, такое политическое сознание трактуется как совокупность представлений, определяющих содержание, направленность и интенсивность политической активности группы. В структурном отношении особое внимание уделяется политическим позициям и идеологическим предпочтениям, доминирующим в групповом политическом сознании. Наиболее распространенный способ выявления такого политического сознания — анализ документов политического характера, исходящих от интересующих групп. </w:t>
      </w:r>
    </w:p>
    <w:p w:rsidR="00F2316F" w:rsidRPr="00787B67" w:rsidRDefault="00F2316F" w:rsidP="00787B6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7B67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В третьем измерении </w:t>
      </w:r>
      <w:r w:rsidRPr="00787B67">
        <w:rPr>
          <w:rFonts w:ascii="Times New Roman" w:hAnsi="Times New Roman"/>
          <w:sz w:val="24"/>
          <w:szCs w:val="24"/>
          <w:lang w:eastAsia="ru-RU"/>
        </w:rPr>
        <w:t xml:space="preserve">политическое сознание трактуется как свойство и качество личности, «политического человека», способного так или иначе воспринимать политику, более или менее точно ее оценивать и относительно целеустремленно действовать в политическом плане. Здесь наибольший интерес представляют субъективно-психологические особенности, типовые характеристики и структурные компоненты сознания и поведения человека в политике как особой сфере человеческой деятельности. Важно, также, изучение процессов политической социализации личности, способов, используемых индивидом для овладения массовым и разными групповыми вариантами политического сознания, а также для выработки собственного политического сознания на индивидуальном уровне. Анализ механизмов, управляющих функционированием политического сознания на этом уровне, позволяет выделить в нем два блока компонентов. Это мотивационные (политические потребности, ценности, установки, чувства и эмоции) и познавательные (знания, информированность, интерес к политике, убеждения) слагаемые. Наиболее распространенный способ выявления такого политического сознания — личностно-психологическое исследование, а также выделение социально-политических типов личности в отношении политического сознания. </w:t>
      </w:r>
    </w:p>
    <w:p w:rsidR="00F2316F" w:rsidRPr="00787B67" w:rsidRDefault="00F2316F" w:rsidP="00787B6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7B67">
        <w:rPr>
          <w:rFonts w:ascii="Times New Roman" w:hAnsi="Times New Roman"/>
          <w:sz w:val="24"/>
          <w:szCs w:val="24"/>
          <w:lang w:eastAsia="ru-RU"/>
        </w:rPr>
        <w:t xml:space="preserve">Помимо такого ракурса, прежде всего центрирующегося на субъекте политического сознания, выделяются направления, связанные с исследованием динамических аспектов политического сознания. Эти направления развиваются в двух сферах. С одной стороны, это изучение последовательных этапов и трансформаций политического сознания в рамках одного общества (например, лонгитудинальные исследования процессов перехода от тоталитаризма к авторитарному и, затем, к демократическому политическому сознанию в ряде развивающихся стран в рамках сравнительно-исторического политико-психологического направления). С другой стороны, это чисто сравнительные политико-психологические исследования, осуществляемые с помощью «метода срезов». Сюда относится анализ типов и видов политического сознания, существующих в разных обществах (например, сравнительные исследования такого рода в рамках кросс-культурного направления). </w:t>
      </w:r>
    </w:p>
    <w:p w:rsidR="00F2316F" w:rsidRPr="00787B67" w:rsidRDefault="00F2316F" w:rsidP="00787B6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7B67">
        <w:rPr>
          <w:rFonts w:ascii="Times New Roman" w:hAnsi="Times New Roman"/>
          <w:sz w:val="24"/>
          <w:szCs w:val="24"/>
          <w:lang w:eastAsia="ru-RU"/>
        </w:rPr>
        <w:t xml:space="preserve">Динамика и характеристики разных этапов развития политического сознания обычно исследуются на всех доступных уровнях — массовом, групповом и индивидуальном, — что позволяет строить достаточно надежные прогнозы и оценивать вероятность конкретных вариантов модификации политических систем в исследуемых обществах. В целом, одним из ключевых в данном контексте является вопрос о связи политического сознания с функционированием политической системы. </w:t>
      </w:r>
    </w:p>
    <w:p w:rsidR="00F2316F" w:rsidRPr="00787B67" w:rsidRDefault="00F2316F" w:rsidP="00787B6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7B67">
        <w:rPr>
          <w:rFonts w:ascii="Times New Roman" w:hAnsi="Times New Roman"/>
          <w:sz w:val="24"/>
          <w:szCs w:val="24"/>
          <w:lang w:eastAsia="ru-RU"/>
        </w:rPr>
        <w:t xml:space="preserve">Важным функциональным направлением изучения политического сознания является исследование его обыденных и теоретико-идеологизированных форм. </w:t>
      </w:r>
      <w:r w:rsidRPr="00787B6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Обыденное политическое сознание </w:t>
      </w:r>
      <w:r w:rsidRPr="00787B67">
        <w:rPr>
          <w:rFonts w:ascii="Times New Roman" w:hAnsi="Times New Roman"/>
          <w:sz w:val="24"/>
          <w:szCs w:val="24"/>
          <w:lang w:eastAsia="ru-RU"/>
        </w:rPr>
        <w:t xml:space="preserve">отличается целым рядом специфических свойств: содержательной диффузностью, размытостью, «смутностью», спутанностью и противоречивостью, отрывочностью, несистематизированностью, повышенной эмоциональностью, во многом случайностью образующих его компонентов, стихийностью становления и развития под влиянием бытовых представлений и суждений о политике в рамках так называемого «житейского здравого смысла». Одновременно, оно характеризуется устойчивостью и особого рода инерционностью влияния на политическое поведение. Даже вступая в противоречие с параметрами теоретического, идеологизированного политического сознания, обыденное политическое сознание может продолжать определять такое поведение. </w:t>
      </w:r>
    </w:p>
    <w:p w:rsidR="00F2316F" w:rsidRPr="00787B67" w:rsidRDefault="00F2316F" w:rsidP="00787B6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7B67">
        <w:rPr>
          <w:rFonts w:ascii="Times New Roman" w:hAnsi="Times New Roman"/>
          <w:sz w:val="24"/>
          <w:szCs w:val="24"/>
          <w:lang w:eastAsia="ru-RU"/>
        </w:rPr>
        <w:t xml:space="preserve">В отличие от него, </w:t>
      </w:r>
      <w:r w:rsidRPr="00787B6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теоретико-идеологизированное политическое сознание </w:t>
      </w:r>
      <w:r w:rsidRPr="00787B67">
        <w:rPr>
          <w:rFonts w:ascii="Times New Roman" w:hAnsi="Times New Roman"/>
          <w:sz w:val="24"/>
          <w:szCs w:val="24"/>
          <w:lang w:eastAsia="ru-RU"/>
        </w:rPr>
        <w:t xml:space="preserve">исходит из строгих и стройных представлений, представляющих собой целостную рациональную систему взглядов и суждений, определенное мировоззрение, объясняющее окружающую человека политическую действительность на основе той или иной идеологической концепции и сводящееся к расширенной экспликации идеологии на подлежащие осознанию сферы жизни. Диалектика перехода тех или иных компонентов политического сознания из одной формы в другую представляет собой существенный показатель социально-политического развития. </w:t>
      </w:r>
    </w:p>
    <w:p w:rsidR="00F2316F" w:rsidRPr="00787B67" w:rsidRDefault="00F2316F" w:rsidP="00787B6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87B67">
        <w:rPr>
          <w:rFonts w:ascii="Times New Roman" w:hAnsi="Times New Roman"/>
          <w:sz w:val="24"/>
          <w:szCs w:val="24"/>
          <w:lang w:eastAsia="ru-RU"/>
        </w:rPr>
        <w:t xml:space="preserve">Подавляющее большинство конкретных исследований политического сознания носит прикладной, практически ориентированный характер и, в основном, направлено на обслуживание целей и интересов организованных в политическом отношении групп и сил. В первую очередь, они нацелены на изучение внутренних, психологических причин и механизмов поведения электората. С другой стороны, она направлены на изучение и политического отчуждения, на возможности увеличения политической поддержки и повышения уровня политического участия граждан. Ориентированы они и на анализ различных аспектов общественного мнения (важный эмпирический показатель политического сознания) по тем или иным актуальным вопросам в контексте взаимоотношений правящих сил и оппозиции, массового, а также групповых вариантов политического сознания — и организацией власти и управления в политической системе. Не менее важными являются исследования политического сознания в контексте его идеологической обработки с выходами на возможности управляющего воздействия на политическое сознание. </w:t>
      </w:r>
    </w:p>
    <w:p w:rsidR="00F2316F" w:rsidRDefault="00F2316F">
      <w:bookmarkStart w:id="0" w:name="_GoBack"/>
      <w:bookmarkEnd w:id="0"/>
    </w:p>
    <w:sectPr w:rsidR="00F2316F" w:rsidSect="00F80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B67"/>
    <w:rsid w:val="000C3A5B"/>
    <w:rsid w:val="00141CDB"/>
    <w:rsid w:val="00573C6B"/>
    <w:rsid w:val="0074138F"/>
    <w:rsid w:val="00787B67"/>
    <w:rsid w:val="00E01B96"/>
    <w:rsid w:val="00F2316F"/>
    <w:rsid w:val="00F8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12644-970D-43A1-A588-E1F5E1D7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25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787B67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787B67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character" w:styleId="a3">
    <w:name w:val="Strong"/>
    <w:basedOn w:val="a0"/>
    <w:qFormat/>
    <w:rsid w:val="00787B67"/>
    <w:rPr>
      <w:rFonts w:cs="Times New Roman"/>
      <w:b/>
      <w:bCs/>
    </w:rPr>
  </w:style>
  <w:style w:type="paragraph" w:styleId="a4">
    <w:name w:val="Normal (Web)"/>
    <w:basedOn w:val="a"/>
    <w:semiHidden/>
    <w:rsid w:val="00787B6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5">
    <w:name w:val="Emphasis"/>
    <w:basedOn w:val="a0"/>
    <w:qFormat/>
    <w:rsid w:val="00787B67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ПОЛИТИЧЕСКОЕ СОЗНАНИЕ </vt:lpstr>
    </vt:vector>
  </TitlesOfParts>
  <Company/>
  <LinksUpToDate>false</LinksUpToDate>
  <CharactersWithSpaces>13099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ПОЛИТИЧЕСКОЕ СОЗНАНИЕ </dc:title>
  <dc:subject/>
  <dc:creator>Ксения</dc:creator>
  <cp:keywords/>
  <dc:description/>
  <cp:lastModifiedBy>Irina</cp:lastModifiedBy>
  <cp:revision>2</cp:revision>
  <dcterms:created xsi:type="dcterms:W3CDTF">2014-09-30T18:51:00Z</dcterms:created>
  <dcterms:modified xsi:type="dcterms:W3CDTF">2014-09-30T18:51:00Z</dcterms:modified>
</cp:coreProperties>
</file>