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0837" w:rsidRPr="00FB7D1F" w:rsidRDefault="002C0837" w:rsidP="00FB7D1F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FB7D1F">
        <w:rPr>
          <w:b/>
          <w:bCs/>
          <w:color w:val="000000"/>
          <w:sz w:val="28"/>
          <w:szCs w:val="28"/>
        </w:rPr>
        <w:t>ПОЛОЖЕНИЕ ДЕТЕЙ</w:t>
      </w:r>
      <w:r w:rsidR="00FB7D1F" w:rsidRPr="00FB7D1F">
        <w:rPr>
          <w:b/>
          <w:bCs/>
          <w:color w:val="000000"/>
          <w:sz w:val="28"/>
          <w:szCs w:val="28"/>
        </w:rPr>
        <w:t xml:space="preserve"> </w:t>
      </w:r>
      <w:r w:rsidRPr="00FB7D1F">
        <w:rPr>
          <w:b/>
          <w:bCs/>
          <w:color w:val="000000"/>
          <w:sz w:val="28"/>
          <w:szCs w:val="28"/>
        </w:rPr>
        <w:t>СОВРЕМЕННОЙ РОССИИ. НЕОБХОДИМОСТЬ ПРАВОВОЙ ЗАЩИТЫ СОВРЕМЕННОГО ДЕТСТВА</w:t>
      </w:r>
    </w:p>
    <w:p w:rsidR="00FB7D1F" w:rsidRPr="003A4148" w:rsidRDefault="00FB7D1F" w:rsidP="00FB7D1F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9447C1" w:rsidRPr="00FB7D1F" w:rsidRDefault="009447C1" w:rsidP="00FB7D1F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B7D1F">
        <w:rPr>
          <w:color w:val="000000"/>
          <w:sz w:val="28"/>
          <w:szCs w:val="28"/>
        </w:rPr>
        <w:t>Происходящие в нашей стране глобальные социально-экономические, политические преобразования, коснувшиеся всех областей общественной жизни, наряду с положительными изменениями привели и к существенному росту негативных явлений. Самыми беззащитными и неподготовленными к этим изменениям оказались дети.</w:t>
      </w:r>
    </w:p>
    <w:p w:rsidR="009447C1" w:rsidRPr="00FB7D1F" w:rsidRDefault="009447C1" w:rsidP="00FB7D1F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B7D1F">
        <w:rPr>
          <w:color w:val="000000"/>
          <w:sz w:val="28"/>
          <w:szCs w:val="28"/>
        </w:rPr>
        <w:t>Стремительная трансформация общественного устройства и экономический кризис обусловили рост детской беспризорности и безнадзорности. Приводятся разные показатели численности беспризорных детей в России: от 2,5 миллиона (по данным МВД России) до 4 миллионов (по данным независимых экспертов). Растет число детей, занимающихся бродяжничеством и попрошайничеством. Масштабы этой национальной трагедии еще до конца не осознаны. Рост детской беспризорности и безнадзорности влечет за собой увеличение числа правонарушений со стороны лиц, не достигших возраста уголовной ответственности (14 лет).</w:t>
      </w:r>
    </w:p>
    <w:p w:rsidR="009447C1" w:rsidRPr="00FB7D1F" w:rsidRDefault="009447C1" w:rsidP="00FB7D1F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B7D1F">
        <w:rPr>
          <w:color w:val="000000"/>
          <w:sz w:val="28"/>
          <w:szCs w:val="28"/>
        </w:rPr>
        <w:t>В России около 2 миллионов неграмотных детей. Они оказались за пределами школы, а значит, без школьного питания, медицинской помощи и чаще всего пополняют ряды молодых безработных, бездомных, криминальных группировок.</w:t>
      </w:r>
    </w:p>
    <w:p w:rsidR="009447C1" w:rsidRPr="00FB7D1F" w:rsidRDefault="009447C1" w:rsidP="00FB7D1F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B7D1F">
        <w:rPr>
          <w:color w:val="000000"/>
          <w:sz w:val="28"/>
          <w:szCs w:val="28"/>
        </w:rPr>
        <w:t>Крайне болезненной является проблема социального сиротства. В настоящее время число детей-сирот доходит до 625 тысяч. Причем следует отметить, что 90% из них имеют родителей.</w:t>
      </w:r>
    </w:p>
    <w:p w:rsidR="009447C1" w:rsidRPr="00FB7D1F" w:rsidRDefault="009447C1" w:rsidP="00FB7D1F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B7D1F">
        <w:rPr>
          <w:color w:val="000000"/>
          <w:sz w:val="28"/>
          <w:szCs w:val="28"/>
        </w:rPr>
        <w:t>В России примерно 400 тысяч семей, где дети — с одним отцом, примерно 5 миллионов семей — с матерью без отца (всего семей в стране порядка 12 миллионов); около 300 тысяч детей рождается вне брака; 35—40 тысяч ежегодно бегут из дома.</w:t>
      </w:r>
    </w:p>
    <w:p w:rsidR="009447C1" w:rsidRPr="00FB7D1F" w:rsidRDefault="009447C1" w:rsidP="00FB7D1F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B7D1F">
        <w:rPr>
          <w:color w:val="000000"/>
          <w:sz w:val="28"/>
          <w:szCs w:val="28"/>
        </w:rPr>
        <w:t>По данным социальных обследований, до 60% детей раннего возраста имеют проявления рахита, гипертрофии и диатеза, а более 10% — анемии. В школьном возрасте 15—20% детей имеют хронические заболевания, а практически здоровые составляют не более 10—14% всех школьников. Более 4,5% детей страдают различными формами психических заболеваний.</w:t>
      </w:r>
    </w:p>
    <w:p w:rsidR="009447C1" w:rsidRPr="00FB7D1F" w:rsidRDefault="009447C1" w:rsidP="00FB7D1F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B7D1F">
        <w:rPr>
          <w:color w:val="000000"/>
          <w:sz w:val="28"/>
          <w:szCs w:val="28"/>
        </w:rPr>
        <w:t>Серьезные нарушения прав ребенка имеются и в области образования. Это и чрезмерные учебные нагрузки, и авторитарные методы воспитания и управления со стороны многих педагогов, и низкое материально-техническое обеспечение учебного процесса, имеющие место необоснованные переводы детей в коррекционные классы, спецшколы и т.д.</w:t>
      </w:r>
    </w:p>
    <w:p w:rsidR="009447C1" w:rsidRPr="00FB7D1F" w:rsidRDefault="009447C1" w:rsidP="00FB7D1F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B7D1F">
        <w:rPr>
          <w:color w:val="000000"/>
          <w:sz w:val="28"/>
          <w:szCs w:val="28"/>
        </w:rPr>
        <w:t>Ухудшение и без того тяжелого положения детей, снижение уровня жизни и реальных доходов родителей, обвальное закрытие и сокращение культурно-досуговых, спортивных, творческих и других детских учреждений, сокращение финансирования социальных программ, неисполнение федеральных и региональных законов, направленных на охрану и защиту прав детей, приводит к тому, что у значительной их части формируются антиобщественные взгляды, способствующие росту детской преступности.</w:t>
      </w:r>
    </w:p>
    <w:p w:rsidR="009447C1" w:rsidRPr="00FB7D1F" w:rsidRDefault="009447C1" w:rsidP="00FB7D1F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B7D1F">
        <w:rPr>
          <w:color w:val="000000"/>
          <w:sz w:val="28"/>
          <w:szCs w:val="28"/>
        </w:rPr>
        <w:t xml:space="preserve">Именно антиобщественная установка в процессе формирования личности несовершеннолетнего порождает преступление. Начиная с 1987 г. в России фиксируется непрерывный рост числа несовершеннолетних преступников. Если в 1987 г. их было 117 тысяч, то в 1996 г. уже 202 </w:t>
      </w:r>
      <w:r w:rsidR="00830279" w:rsidRPr="00FB7D1F">
        <w:rPr>
          <w:color w:val="000000"/>
          <w:sz w:val="28"/>
          <w:szCs w:val="28"/>
        </w:rPr>
        <w:t>877 человек, или на 76% больше</w:t>
      </w:r>
      <w:r w:rsidRPr="00FB7D1F">
        <w:rPr>
          <w:color w:val="000000"/>
          <w:sz w:val="28"/>
          <w:szCs w:val="28"/>
        </w:rPr>
        <w:t>. Для взрослых этот показатель вырос только на 26%. В целом лицами 14—25 лет совершается более 50% всех преступлений.</w:t>
      </w:r>
    </w:p>
    <w:p w:rsidR="009447C1" w:rsidRPr="00FB7D1F" w:rsidRDefault="009447C1" w:rsidP="00FB7D1F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B7D1F">
        <w:rPr>
          <w:color w:val="000000"/>
          <w:sz w:val="28"/>
          <w:szCs w:val="28"/>
        </w:rPr>
        <w:t>Значительно повысилась криминальная активность детей в возрасте до 14 лет — 100 тысяч общественно опасных деяний в год. По различным оценкам, детская преступность уже составляет от 30 до 40% от общего количества преступлений, совершенных в государстве. Около 20% всех правонарушений дети совершают в состоянии опьянения, 14% — повторно. Ежегодно в России 120 тысяч несовершеннолетних за различные правонарушения осуждаются условно.</w:t>
      </w:r>
    </w:p>
    <w:p w:rsidR="009447C1" w:rsidRPr="00FB7D1F" w:rsidRDefault="009447C1" w:rsidP="00FB7D1F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B7D1F">
        <w:rPr>
          <w:color w:val="000000"/>
          <w:sz w:val="28"/>
          <w:szCs w:val="28"/>
        </w:rPr>
        <w:t>Все чаще и чаще дети подвергаются не только насилию со стороны взрослых (количество таких преступлений возросло более чем в два раза, так, за год выявляется 25—30 тысяч преступлений, по которым потерпевшими признаны дети до 13 лет, регистрируется свыше 80 тысяч случаев сексуального насилия или развратных действий), но и становятся жертвами вооруженных и межнациональных конфликтов.</w:t>
      </w:r>
    </w:p>
    <w:p w:rsidR="009447C1" w:rsidRPr="00FB7D1F" w:rsidRDefault="009447C1" w:rsidP="00FB7D1F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B7D1F">
        <w:rPr>
          <w:color w:val="000000"/>
          <w:sz w:val="28"/>
          <w:szCs w:val="28"/>
        </w:rPr>
        <w:t>В последние годы дети стали объектом интереса криминальных структур, которые увидели в них свою «смену» и поэтому стали очень активно вовлекать их в свой преступный промысел. И это является одной из главных причин значительного роста правонарушений, совершаемых детьми, не достигшими 14-летнего возраста.</w:t>
      </w:r>
    </w:p>
    <w:p w:rsidR="009447C1" w:rsidRPr="00FB7D1F" w:rsidRDefault="009447C1" w:rsidP="00FB7D1F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B7D1F">
        <w:rPr>
          <w:color w:val="000000"/>
          <w:sz w:val="28"/>
          <w:szCs w:val="28"/>
        </w:rPr>
        <w:t>Вместе с тем, и это необходимо отметить особо, Россия, ратифицировав Конвенцию о правах ребенка, начала движение в направлении исполнения ее главной задачи: приоритетное и наилучшее обеспечение прав и интересов ребенка в деятельности всех государственных, частных, административных, судебных и законодательных органов.</w:t>
      </w:r>
    </w:p>
    <w:p w:rsidR="009447C1" w:rsidRPr="00FB7D1F" w:rsidRDefault="009447C1" w:rsidP="00FB7D1F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B7D1F">
        <w:rPr>
          <w:color w:val="000000"/>
          <w:sz w:val="28"/>
          <w:szCs w:val="28"/>
        </w:rPr>
        <w:t>Признав кризисное положение детей в современном обществе, государство делает последовательные шаги по изменению своей политики в области обеспечения, охраны и защиты прав детей. Создается нормативно-правовая база, обеспечивающая гарантии защиты прав ребенка, она приводится в соответствие с требованиями Конвенции о правах ребенка, создаются механизмы ее реализации, происходит постепенное изменение отношения самого общества к детям.</w:t>
      </w:r>
    </w:p>
    <w:p w:rsidR="009447C1" w:rsidRPr="00FB7D1F" w:rsidRDefault="009447C1" w:rsidP="00FB7D1F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B7D1F">
        <w:rPr>
          <w:color w:val="000000"/>
          <w:sz w:val="28"/>
          <w:szCs w:val="28"/>
        </w:rPr>
        <w:t>Так как дети являются самой незащищенной группой населения, для обеспечения защиты их прав требуются дополнительные независимые механизмы. Уполномоченный по правам человека в Российской Федерации поддержал предложение ряда депутатов Государственной думы и неправительственных правозащитных организаций о создании в России института уполномоченного по правам ребенка.</w:t>
      </w:r>
    </w:p>
    <w:p w:rsidR="009447C1" w:rsidRPr="00FB7D1F" w:rsidRDefault="009447C1" w:rsidP="00FB7D1F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B7D1F">
        <w:rPr>
          <w:color w:val="000000"/>
          <w:sz w:val="28"/>
          <w:szCs w:val="28"/>
        </w:rPr>
        <w:t>В настоящее время в четырех субъектах и двух городах России такие институты созданы и эффективно действуют. Причем защита детей должна осуществляться при непосредственной и активной поддержке государства, при тесном взаимодействии всех детских и молодежных организаций, так как разобщенность в их деятельности приносит больше вреда, чем пользы.</w:t>
      </w:r>
    </w:p>
    <w:p w:rsidR="00040ED1" w:rsidRPr="003A4148" w:rsidRDefault="00040ED1" w:rsidP="00FB7D1F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830279" w:rsidRPr="003A4148" w:rsidRDefault="00FB7D1F" w:rsidP="00FB7D1F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FB7D1F">
        <w:rPr>
          <w:b/>
          <w:bCs/>
          <w:color w:val="000000"/>
          <w:sz w:val="28"/>
          <w:szCs w:val="28"/>
        </w:rPr>
        <w:t>ДОКУМЕНТ</w:t>
      </w:r>
      <w:r w:rsidR="00830279" w:rsidRPr="00FB7D1F">
        <w:rPr>
          <w:b/>
          <w:bCs/>
          <w:color w:val="000000"/>
          <w:sz w:val="28"/>
          <w:szCs w:val="28"/>
        </w:rPr>
        <w:t>Ы, ОХРАНЯЮЩИЕ ПРАВА ДЕТЕЙ</w:t>
      </w:r>
    </w:p>
    <w:p w:rsidR="00FB7D1F" w:rsidRPr="003A4148" w:rsidRDefault="00FB7D1F" w:rsidP="00FB7D1F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3A0926" w:rsidRPr="00FB7D1F" w:rsidRDefault="003A0926" w:rsidP="00FB7D1F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B7D1F">
        <w:rPr>
          <w:color w:val="000000"/>
          <w:sz w:val="28"/>
          <w:szCs w:val="28"/>
        </w:rPr>
        <w:t>К основным документам, касающихся прав детей в Российской Федерации относятся:</w:t>
      </w:r>
    </w:p>
    <w:p w:rsidR="003A0926" w:rsidRPr="00FB7D1F" w:rsidRDefault="003A0926" w:rsidP="00FB7D1F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B7D1F">
        <w:rPr>
          <w:color w:val="000000"/>
          <w:sz w:val="28"/>
          <w:szCs w:val="28"/>
        </w:rPr>
        <w:t>– Конституция Российской Федерации.</w:t>
      </w:r>
    </w:p>
    <w:p w:rsidR="003A0926" w:rsidRPr="00FB7D1F" w:rsidRDefault="003A0926" w:rsidP="00FB7D1F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B7D1F">
        <w:rPr>
          <w:color w:val="000000"/>
          <w:sz w:val="28"/>
          <w:szCs w:val="28"/>
        </w:rPr>
        <w:t>– Семейный кодекс Российской Федерации.</w:t>
      </w:r>
    </w:p>
    <w:p w:rsidR="003A0926" w:rsidRPr="00FB7D1F" w:rsidRDefault="003A0926" w:rsidP="00FB7D1F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B7D1F">
        <w:rPr>
          <w:color w:val="000000"/>
          <w:sz w:val="28"/>
          <w:szCs w:val="28"/>
        </w:rPr>
        <w:t>– Основы законодательства Российской Федерации об охране здоровья граждан.</w:t>
      </w:r>
    </w:p>
    <w:p w:rsidR="003A0926" w:rsidRPr="00FB7D1F" w:rsidRDefault="003A0926" w:rsidP="00FB7D1F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B7D1F">
        <w:rPr>
          <w:color w:val="000000"/>
          <w:sz w:val="28"/>
          <w:szCs w:val="28"/>
        </w:rPr>
        <w:t>– Федеральный закон об образовании.</w:t>
      </w:r>
    </w:p>
    <w:p w:rsidR="003A0926" w:rsidRPr="00FB7D1F" w:rsidRDefault="003A0926" w:rsidP="00FB7D1F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B7D1F">
        <w:rPr>
          <w:color w:val="000000"/>
          <w:sz w:val="28"/>
          <w:szCs w:val="28"/>
        </w:rPr>
        <w:t>– Закон об основных гарантиях прав ребенка в Российской Федерации.</w:t>
      </w:r>
    </w:p>
    <w:p w:rsidR="00FB7D1F" w:rsidRDefault="003A0926" w:rsidP="00FB7D1F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B7D1F">
        <w:rPr>
          <w:color w:val="000000"/>
          <w:sz w:val="28"/>
          <w:szCs w:val="28"/>
        </w:rPr>
        <w:t>– Закон о дополнительных гарантиях социальной защиты детей-сирот и детей, оставшихся без попечения родителей.</w:t>
      </w:r>
    </w:p>
    <w:p w:rsidR="00FB7D1F" w:rsidRDefault="003A0926" w:rsidP="00FB7D1F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B7D1F">
        <w:rPr>
          <w:color w:val="000000"/>
          <w:sz w:val="28"/>
          <w:szCs w:val="28"/>
        </w:rPr>
        <w:t>– Закон о социальной защите инвалидов в Российской Федерации.</w:t>
      </w:r>
    </w:p>
    <w:p w:rsidR="00FB7D1F" w:rsidRDefault="003A0926" w:rsidP="00FB7D1F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B7D1F">
        <w:rPr>
          <w:color w:val="000000"/>
          <w:sz w:val="28"/>
          <w:szCs w:val="28"/>
        </w:rPr>
        <w:t>Так же есть международные документы, охраняющие права детей. Это:</w:t>
      </w:r>
    </w:p>
    <w:p w:rsidR="00FB7D1F" w:rsidRDefault="003A0926" w:rsidP="00FB7D1F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B7D1F">
        <w:rPr>
          <w:color w:val="000000"/>
          <w:sz w:val="28"/>
          <w:szCs w:val="28"/>
        </w:rPr>
        <w:t>- Декларация прав ребенка.</w:t>
      </w:r>
    </w:p>
    <w:p w:rsidR="00FB7D1F" w:rsidRDefault="003A0926" w:rsidP="00FB7D1F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B7D1F">
        <w:rPr>
          <w:color w:val="000000"/>
          <w:sz w:val="28"/>
          <w:szCs w:val="28"/>
        </w:rPr>
        <w:t>- Конвенция ООН о правах ребенка.</w:t>
      </w:r>
    </w:p>
    <w:p w:rsidR="003A0926" w:rsidRPr="00FB7D1F" w:rsidRDefault="003A0926" w:rsidP="00FB7D1F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B7D1F">
        <w:rPr>
          <w:color w:val="000000"/>
          <w:sz w:val="28"/>
          <w:szCs w:val="28"/>
        </w:rPr>
        <w:t>- Всемирная декларация об обеспечении выживания, защиты и развития детей.</w:t>
      </w:r>
    </w:p>
    <w:p w:rsidR="003A0926" w:rsidRPr="00FB7D1F" w:rsidRDefault="004578CE" w:rsidP="00FB7D1F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B7D1F">
        <w:rPr>
          <w:color w:val="000000"/>
          <w:sz w:val="28"/>
          <w:szCs w:val="28"/>
        </w:rPr>
        <w:t xml:space="preserve">Закон – </w:t>
      </w:r>
      <w:r w:rsidR="00557269" w:rsidRPr="00FB7D1F">
        <w:rPr>
          <w:color w:val="000000"/>
          <w:sz w:val="28"/>
          <w:szCs w:val="28"/>
        </w:rPr>
        <w:t>в широком смысле слова все нормативно-правовые акты в целом, все установленные государством общеобязательные правила.</w:t>
      </w:r>
    </w:p>
    <w:p w:rsidR="004578CE" w:rsidRPr="00FB7D1F" w:rsidRDefault="004578CE" w:rsidP="00FB7D1F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B7D1F">
        <w:rPr>
          <w:color w:val="000000"/>
          <w:sz w:val="28"/>
          <w:szCs w:val="28"/>
        </w:rPr>
        <w:t xml:space="preserve">Декларация – </w:t>
      </w:r>
      <w:r w:rsidR="00557269" w:rsidRPr="00FB7D1F">
        <w:rPr>
          <w:color w:val="000000"/>
          <w:sz w:val="28"/>
          <w:szCs w:val="28"/>
        </w:rPr>
        <w:t>провозглашение основных принципов, правовой документ, имеющий силу рекомендации</w:t>
      </w:r>
      <w:r w:rsidR="002A11C9" w:rsidRPr="00FB7D1F">
        <w:rPr>
          <w:color w:val="000000"/>
          <w:sz w:val="28"/>
          <w:szCs w:val="28"/>
        </w:rPr>
        <w:t>.</w:t>
      </w:r>
    </w:p>
    <w:p w:rsidR="004578CE" w:rsidRPr="00FB7D1F" w:rsidRDefault="004578CE" w:rsidP="00FB7D1F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B7D1F">
        <w:rPr>
          <w:color w:val="000000"/>
          <w:sz w:val="28"/>
          <w:szCs w:val="28"/>
        </w:rPr>
        <w:t xml:space="preserve">Конвенция – </w:t>
      </w:r>
      <w:r w:rsidR="00557269" w:rsidRPr="00FB7D1F">
        <w:rPr>
          <w:color w:val="000000"/>
          <w:sz w:val="28"/>
          <w:szCs w:val="28"/>
        </w:rPr>
        <w:t>одно из наименований международного договора; заключается на уровне правительств.</w:t>
      </w:r>
    </w:p>
    <w:p w:rsidR="004578CE" w:rsidRPr="00FB7D1F" w:rsidRDefault="004578CE" w:rsidP="00FB7D1F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B7D1F">
        <w:rPr>
          <w:color w:val="000000"/>
          <w:sz w:val="28"/>
          <w:szCs w:val="28"/>
        </w:rPr>
        <w:t>Конвенция и закон являются общеобязательными правилами, которые должны выполняться. А декларация является официальным документом – рекомендацией, в которой сообщаются какие-нибудь нужные сведения, но как документ не имеет обязательной силы.</w:t>
      </w:r>
    </w:p>
    <w:p w:rsidR="004578CE" w:rsidRPr="00FB7D1F" w:rsidRDefault="004578CE" w:rsidP="00FB7D1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578CE" w:rsidRPr="00FB7D1F" w:rsidRDefault="004578CE" w:rsidP="00FB7D1F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FB7D1F">
        <w:rPr>
          <w:b/>
          <w:bCs/>
          <w:color w:val="000000"/>
          <w:sz w:val="28"/>
          <w:szCs w:val="28"/>
        </w:rPr>
        <w:t>«КОНВЕНЦИЯ О ПРАВАХ РЕБЕНКА».</w:t>
      </w:r>
      <w:r w:rsidR="00FB7D1F" w:rsidRPr="00FB7D1F">
        <w:rPr>
          <w:b/>
          <w:bCs/>
          <w:color w:val="000000"/>
          <w:sz w:val="28"/>
          <w:szCs w:val="28"/>
        </w:rPr>
        <w:t xml:space="preserve"> </w:t>
      </w:r>
      <w:r w:rsidRPr="00FB7D1F">
        <w:rPr>
          <w:b/>
          <w:bCs/>
          <w:color w:val="000000"/>
          <w:sz w:val="28"/>
          <w:szCs w:val="28"/>
        </w:rPr>
        <w:t>ИСТОРИЯ ЕЕ СОЗДАНИЯ И ПРИНЯТИЯ</w:t>
      </w:r>
    </w:p>
    <w:p w:rsidR="004578CE" w:rsidRPr="00FB7D1F" w:rsidRDefault="004578CE" w:rsidP="00FB7D1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578CE" w:rsidRPr="00FB7D1F" w:rsidRDefault="004578CE" w:rsidP="00FB7D1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B7D1F">
        <w:rPr>
          <w:color w:val="000000"/>
          <w:sz w:val="28"/>
          <w:szCs w:val="28"/>
        </w:rPr>
        <w:t>Конвенция ООН о правах ребёнка — международный правовой документ, определяющий права детей на образование, пользование достижениями культуры, правом на отдых и досуг и оказание иных услуг детям государствами-членами ООН. Конвенция о правах ребенка является первым и основным международно-правовым документом, в котором права ребенка рассматривались на уровне международного права. Документ состоит из 54 статей, детализирующих индивидуальные права юных граждан в возрасте от рождения до 18 лет на полное развитие своих возможностей в условиях, свободных от голода и нужды, жестокости, эксплуатации и других форм злоупотреблений. Конвенция о правах ребенка ратифицирована всеми странами-членами ООН, кроме США и Сомали.</w:t>
      </w:r>
    </w:p>
    <w:p w:rsidR="004578CE" w:rsidRPr="00FB7D1F" w:rsidRDefault="007E4432" w:rsidP="00FB7D1F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FB7D1F">
        <w:rPr>
          <w:b/>
          <w:bCs/>
          <w:color w:val="000000"/>
          <w:sz w:val="28"/>
          <w:szCs w:val="28"/>
        </w:rPr>
        <w:t>История создания</w:t>
      </w:r>
    </w:p>
    <w:p w:rsidR="004578CE" w:rsidRPr="00FB7D1F" w:rsidRDefault="004578CE" w:rsidP="00FB7D1F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B7D1F">
        <w:rPr>
          <w:color w:val="000000"/>
          <w:sz w:val="28"/>
          <w:szCs w:val="28"/>
        </w:rPr>
        <w:t xml:space="preserve">Одним из первых шагов </w:t>
      </w:r>
      <w:r w:rsidRPr="001E2261">
        <w:rPr>
          <w:color w:val="000000"/>
          <w:sz w:val="28"/>
          <w:szCs w:val="28"/>
        </w:rPr>
        <w:t>Генеральной Ассамблеи ООН</w:t>
      </w:r>
      <w:r w:rsidRPr="00FB7D1F">
        <w:rPr>
          <w:color w:val="000000"/>
          <w:sz w:val="28"/>
          <w:szCs w:val="28"/>
        </w:rPr>
        <w:t xml:space="preserve"> по защите прав детей было образование в 1946 году Детского фонда ООН (</w:t>
      </w:r>
      <w:r w:rsidRPr="001E2261">
        <w:rPr>
          <w:color w:val="000000"/>
          <w:sz w:val="28"/>
          <w:szCs w:val="28"/>
        </w:rPr>
        <w:t>ЮНИСЕФ</w:t>
      </w:r>
      <w:r w:rsidRPr="00FB7D1F">
        <w:rPr>
          <w:color w:val="000000"/>
          <w:sz w:val="28"/>
          <w:szCs w:val="28"/>
        </w:rPr>
        <w:t xml:space="preserve">).Через два года, в </w:t>
      </w:r>
      <w:r w:rsidRPr="001E2261">
        <w:rPr>
          <w:color w:val="000000"/>
          <w:sz w:val="28"/>
          <w:szCs w:val="28"/>
        </w:rPr>
        <w:t>1948 году</w:t>
      </w:r>
      <w:r w:rsidRPr="00FB7D1F">
        <w:rPr>
          <w:color w:val="000000"/>
          <w:sz w:val="28"/>
          <w:szCs w:val="28"/>
        </w:rPr>
        <w:t xml:space="preserve"> Генеральной Ассамблеей была принята </w:t>
      </w:r>
      <w:r w:rsidRPr="001E2261">
        <w:rPr>
          <w:color w:val="000000"/>
          <w:sz w:val="28"/>
          <w:szCs w:val="28"/>
        </w:rPr>
        <w:t>Всеобщая декларация прав человека</w:t>
      </w:r>
      <w:r w:rsidRPr="00FB7D1F">
        <w:rPr>
          <w:color w:val="000000"/>
          <w:sz w:val="28"/>
          <w:szCs w:val="28"/>
        </w:rPr>
        <w:t xml:space="preserve">. В ее положениях и положениях Международных пактов </w:t>
      </w:r>
      <w:r w:rsidRPr="001E2261">
        <w:rPr>
          <w:color w:val="000000"/>
          <w:sz w:val="28"/>
          <w:szCs w:val="28"/>
        </w:rPr>
        <w:t>1966 года</w:t>
      </w:r>
      <w:r w:rsidRPr="00FB7D1F">
        <w:rPr>
          <w:color w:val="000000"/>
          <w:sz w:val="28"/>
          <w:szCs w:val="28"/>
        </w:rPr>
        <w:t>, касающихся прав человека, признается, что дети являются объектом особой защиты.</w:t>
      </w:r>
    </w:p>
    <w:p w:rsidR="004578CE" w:rsidRPr="00FB7D1F" w:rsidRDefault="004578CE" w:rsidP="00FB7D1F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B7D1F">
        <w:rPr>
          <w:color w:val="000000"/>
          <w:sz w:val="28"/>
          <w:szCs w:val="28"/>
        </w:rPr>
        <w:t xml:space="preserve">Но первым актом </w:t>
      </w:r>
      <w:r w:rsidRPr="001E2261">
        <w:rPr>
          <w:color w:val="000000"/>
          <w:sz w:val="28"/>
          <w:szCs w:val="28"/>
        </w:rPr>
        <w:t>ООН</w:t>
      </w:r>
      <w:r w:rsidRPr="00FB7D1F">
        <w:rPr>
          <w:color w:val="000000"/>
          <w:sz w:val="28"/>
          <w:szCs w:val="28"/>
        </w:rPr>
        <w:t xml:space="preserve">, касающимся прав детей, стала принятая Генеральной Ассамблеей в </w:t>
      </w:r>
      <w:r w:rsidRPr="001E2261">
        <w:rPr>
          <w:color w:val="000000"/>
          <w:sz w:val="28"/>
          <w:szCs w:val="28"/>
        </w:rPr>
        <w:t>1959 году</w:t>
      </w:r>
      <w:r w:rsidRPr="00FB7D1F">
        <w:rPr>
          <w:color w:val="000000"/>
          <w:sz w:val="28"/>
          <w:szCs w:val="28"/>
        </w:rPr>
        <w:t xml:space="preserve"> </w:t>
      </w:r>
      <w:r w:rsidRPr="001E2261">
        <w:rPr>
          <w:color w:val="000000"/>
          <w:sz w:val="28"/>
          <w:szCs w:val="28"/>
        </w:rPr>
        <w:t>Декларация прав ребенка</w:t>
      </w:r>
      <w:r w:rsidRPr="00FB7D1F">
        <w:rPr>
          <w:color w:val="000000"/>
          <w:sz w:val="28"/>
          <w:szCs w:val="28"/>
        </w:rPr>
        <w:t>, в которой были сформулированы десять принципов, определяющих действия всех, кто отвечает за осуществление всей полноты прав детей, и которая имела целью обеспечить им «счастливое детство». Декларация провозгласила, что «человечество обязано давать ребенку лучшее, что оно имеет», гарантировать детям пользование всеми правами и свободами на их благо и благо общества.</w:t>
      </w:r>
    </w:p>
    <w:p w:rsidR="004578CE" w:rsidRPr="00FB7D1F" w:rsidRDefault="004578CE" w:rsidP="00FB7D1F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B7D1F">
        <w:rPr>
          <w:color w:val="000000"/>
          <w:sz w:val="28"/>
          <w:szCs w:val="28"/>
        </w:rPr>
        <w:t xml:space="preserve">К 20-летию принятия Декларации прав ребенка, </w:t>
      </w:r>
      <w:r w:rsidRPr="001E2261">
        <w:rPr>
          <w:color w:val="000000"/>
          <w:sz w:val="28"/>
          <w:szCs w:val="28"/>
        </w:rPr>
        <w:t>ООН</w:t>
      </w:r>
      <w:r w:rsidRPr="00FB7D1F">
        <w:rPr>
          <w:color w:val="000000"/>
          <w:sz w:val="28"/>
          <w:szCs w:val="28"/>
        </w:rPr>
        <w:t xml:space="preserve"> провозгласила </w:t>
      </w:r>
      <w:r w:rsidRPr="001E2261">
        <w:rPr>
          <w:color w:val="000000"/>
          <w:sz w:val="28"/>
          <w:szCs w:val="28"/>
        </w:rPr>
        <w:t>1979 год</w:t>
      </w:r>
      <w:r w:rsidRPr="00FB7D1F">
        <w:rPr>
          <w:color w:val="000000"/>
          <w:sz w:val="28"/>
          <w:szCs w:val="28"/>
        </w:rPr>
        <w:t xml:space="preserve"> Международным годом ребенка. В ознаменование этого был выдвинут ряд правовых инициатив, в числе которых было предложение, сделанное в </w:t>
      </w:r>
      <w:r w:rsidRPr="001E2261">
        <w:rPr>
          <w:color w:val="000000"/>
          <w:sz w:val="28"/>
          <w:szCs w:val="28"/>
        </w:rPr>
        <w:t>1978 году</w:t>
      </w:r>
      <w:r w:rsidRPr="00FB7D1F">
        <w:rPr>
          <w:color w:val="000000"/>
          <w:sz w:val="28"/>
          <w:szCs w:val="28"/>
        </w:rPr>
        <w:t xml:space="preserve"> Польшей, рассмотреть в Комиссии по правам человека ООН проект Конвенции о правах ребенка. Автором первоначального проекта был польский профессор-международник </w:t>
      </w:r>
      <w:r w:rsidRPr="001E2261">
        <w:rPr>
          <w:color w:val="000000"/>
          <w:sz w:val="28"/>
          <w:szCs w:val="28"/>
        </w:rPr>
        <w:t>Адам Лопатка</w:t>
      </w:r>
      <w:r w:rsidRPr="00FB7D1F">
        <w:rPr>
          <w:color w:val="000000"/>
          <w:sz w:val="28"/>
          <w:szCs w:val="28"/>
        </w:rPr>
        <w:t>. Работа над текстом проекта Конвенции велась десять лет и завершилась в 1989 году, ровно через тридцать лет после принятия Декларации прав ребенка.</w:t>
      </w:r>
    </w:p>
    <w:p w:rsidR="004578CE" w:rsidRPr="00FB7D1F" w:rsidRDefault="004578CE" w:rsidP="00FB7D1F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B7D1F">
        <w:rPr>
          <w:color w:val="000000"/>
          <w:sz w:val="28"/>
          <w:szCs w:val="28"/>
        </w:rPr>
        <w:t xml:space="preserve">Во время работы над Конвенцией и после ее принятия Генеральной Ассамблеей были организованы совещания, в которых участвовали организации, органы и специализированные учреждения ООН с целью привлечь внимание и распространить информацию о Конвенции, имеющей глобальное значение для осуществления прав человека — прав детей. Конвенция принята резолюцией 44/25 </w:t>
      </w:r>
      <w:r w:rsidRPr="001E2261">
        <w:rPr>
          <w:color w:val="000000"/>
          <w:sz w:val="28"/>
          <w:szCs w:val="28"/>
        </w:rPr>
        <w:t>Генеральной Ассамблеи ООН</w:t>
      </w:r>
      <w:r w:rsidRPr="00FB7D1F">
        <w:rPr>
          <w:color w:val="000000"/>
          <w:sz w:val="28"/>
          <w:szCs w:val="28"/>
        </w:rPr>
        <w:t xml:space="preserve"> от </w:t>
      </w:r>
      <w:r w:rsidRPr="001E2261">
        <w:rPr>
          <w:color w:val="000000"/>
          <w:sz w:val="28"/>
          <w:szCs w:val="28"/>
        </w:rPr>
        <w:t>20 ноября</w:t>
      </w:r>
      <w:r w:rsidRPr="00FB7D1F">
        <w:rPr>
          <w:color w:val="000000"/>
          <w:sz w:val="28"/>
          <w:szCs w:val="28"/>
        </w:rPr>
        <w:t xml:space="preserve"> </w:t>
      </w:r>
      <w:r w:rsidRPr="001E2261">
        <w:rPr>
          <w:color w:val="000000"/>
          <w:sz w:val="28"/>
          <w:szCs w:val="28"/>
        </w:rPr>
        <w:t>1989 года</w:t>
      </w:r>
      <w:r w:rsidRPr="00FB7D1F">
        <w:rPr>
          <w:color w:val="000000"/>
          <w:sz w:val="28"/>
          <w:szCs w:val="28"/>
        </w:rPr>
        <w:t xml:space="preserve">, </w:t>
      </w:r>
      <w:r w:rsidRPr="001E2261">
        <w:rPr>
          <w:color w:val="000000"/>
          <w:sz w:val="28"/>
          <w:szCs w:val="28"/>
        </w:rPr>
        <w:t>26 января</w:t>
      </w:r>
      <w:r w:rsidRPr="00FB7D1F">
        <w:rPr>
          <w:color w:val="000000"/>
          <w:sz w:val="28"/>
          <w:szCs w:val="28"/>
        </w:rPr>
        <w:t xml:space="preserve"> </w:t>
      </w:r>
      <w:r w:rsidRPr="001E2261">
        <w:rPr>
          <w:color w:val="000000"/>
          <w:sz w:val="28"/>
          <w:szCs w:val="28"/>
        </w:rPr>
        <w:t>1990 года</w:t>
      </w:r>
      <w:r w:rsidRPr="00FB7D1F">
        <w:rPr>
          <w:color w:val="000000"/>
          <w:sz w:val="28"/>
          <w:szCs w:val="28"/>
        </w:rPr>
        <w:t xml:space="preserve"> началось подписание Конвенции. Конвенция вступила в силу 2 сентября 1990 года после ратификации ее двадцатью государствами. На Венской конференции по правам человека в 1993 году было принято решение добиться того, чтобы к 1995 году Конвенция стала универсальной для всех государств.</w:t>
      </w:r>
    </w:p>
    <w:p w:rsidR="004578CE" w:rsidRPr="00FB7D1F" w:rsidRDefault="004578CE" w:rsidP="00FB7D1F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B7D1F">
        <w:rPr>
          <w:color w:val="000000"/>
          <w:sz w:val="28"/>
          <w:szCs w:val="28"/>
        </w:rPr>
        <w:t xml:space="preserve">В настоящий момент 193 страны либо подписали этот документ, либо стали участниками Конвенции в результате ратификации или присоединения к ней. Только [США] и [Сомали] пока не присоединились к Конвенции (госсекретарь США </w:t>
      </w:r>
      <w:r w:rsidRPr="001E2261">
        <w:rPr>
          <w:color w:val="000000"/>
          <w:sz w:val="28"/>
          <w:szCs w:val="28"/>
        </w:rPr>
        <w:t>Олбрайт</w:t>
      </w:r>
      <w:r w:rsidRPr="00FB7D1F">
        <w:rPr>
          <w:color w:val="000000"/>
          <w:sz w:val="28"/>
          <w:szCs w:val="28"/>
        </w:rPr>
        <w:t xml:space="preserve"> от имени США в 1995 году подписала Конвенцию, но тогдашний Президент США </w:t>
      </w:r>
      <w:r w:rsidRPr="001E2261">
        <w:rPr>
          <w:color w:val="000000"/>
          <w:sz w:val="28"/>
          <w:szCs w:val="28"/>
        </w:rPr>
        <w:t>Билл Клинтон</w:t>
      </w:r>
      <w:r w:rsidRPr="00FB7D1F">
        <w:rPr>
          <w:color w:val="000000"/>
          <w:sz w:val="28"/>
          <w:szCs w:val="28"/>
        </w:rPr>
        <w:t xml:space="preserve"> не представил её для ратификации в Сенат).</w:t>
      </w:r>
    </w:p>
    <w:p w:rsidR="004578CE" w:rsidRPr="00FB7D1F" w:rsidRDefault="004578CE" w:rsidP="00FB7D1F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E2261">
        <w:rPr>
          <w:color w:val="000000"/>
          <w:sz w:val="28"/>
          <w:szCs w:val="28"/>
        </w:rPr>
        <w:t>СССР</w:t>
      </w:r>
      <w:r w:rsidRPr="00FB7D1F">
        <w:rPr>
          <w:color w:val="000000"/>
          <w:sz w:val="28"/>
          <w:szCs w:val="28"/>
        </w:rPr>
        <w:t xml:space="preserve"> ратифицировал данную Конвенцию (дата ратификации </w:t>
      </w:r>
      <w:r w:rsidRPr="001E2261">
        <w:rPr>
          <w:color w:val="000000"/>
          <w:sz w:val="28"/>
          <w:szCs w:val="28"/>
        </w:rPr>
        <w:t>Верховным Советом СССР</w:t>
      </w:r>
      <w:r w:rsidRPr="00FB7D1F">
        <w:rPr>
          <w:color w:val="000000"/>
          <w:sz w:val="28"/>
          <w:szCs w:val="28"/>
        </w:rPr>
        <w:t xml:space="preserve"> </w:t>
      </w:r>
      <w:r w:rsidRPr="001E2261">
        <w:rPr>
          <w:color w:val="000000"/>
          <w:sz w:val="28"/>
          <w:szCs w:val="28"/>
        </w:rPr>
        <w:t>13 июня</w:t>
      </w:r>
      <w:r w:rsidRPr="00FB7D1F">
        <w:rPr>
          <w:color w:val="000000"/>
          <w:sz w:val="28"/>
          <w:szCs w:val="28"/>
        </w:rPr>
        <w:t xml:space="preserve"> </w:t>
      </w:r>
      <w:r w:rsidRPr="001E2261">
        <w:rPr>
          <w:color w:val="000000"/>
          <w:sz w:val="28"/>
          <w:szCs w:val="28"/>
        </w:rPr>
        <w:t>1990 года</w:t>
      </w:r>
      <w:r w:rsidRPr="00FB7D1F">
        <w:rPr>
          <w:color w:val="000000"/>
          <w:sz w:val="28"/>
          <w:szCs w:val="28"/>
        </w:rPr>
        <w:t xml:space="preserve">), Конвенция вступила в силу для </w:t>
      </w:r>
      <w:r w:rsidRPr="001E2261">
        <w:rPr>
          <w:color w:val="000000"/>
          <w:sz w:val="28"/>
          <w:szCs w:val="28"/>
        </w:rPr>
        <w:t>Российской Федерации</w:t>
      </w:r>
      <w:r w:rsidRPr="00FB7D1F">
        <w:rPr>
          <w:color w:val="000000"/>
          <w:sz w:val="28"/>
          <w:szCs w:val="28"/>
        </w:rPr>
        <w:t xml:space="preserve"> </w:t>
      </w:r>
      <w:r w:rsidRPr="001E2261">
        <w:rPr>
          <w:color w:val="000000"/>
          <w:sz w:val="28"/>
          <w:szCs w:val="28"/>
        </w:rPr>
        <w:t>15 сентября</w:t>
      </w:r>
      <w:r w:rsidRPr="00FB7D1F">
        <w:rPr>
          <w:color w:val="000000"/>
          <w:sz w:val="28"/>
          <w:szCs w:val="28"/>
        </w:rPr>
        <w:t xml:space="preserve"> </w:t>
      </w:r>
      <w:r w:rsidRPr="001E2261">
        <w:rPr>
          <w:color w:val="000000"/>
          <w:sz w:val="28"/>
          <w:szCs w:val="28"/>
        </w:rPr>
        <w:t>1990 года</w:t>
      </w:r>
      <w:r w:rsidRPr="00FB7D1F">
        <w:rPr>
          <w:color w:val="000000"/>
          <w:sz w:val="28"/>
          <w:szCs w:val="28"/>
        </w:rPr>
        <w:t>. После ратификации тем или иным государством Конвенция приобретает на его территории статус закона, контроль за соблюдением которого осуществляет в государствах-участниках комитет в составе десяти экспертов.</w:t>
      </w:r>
    </w:p>
    <w:p w:rsidR="004578CE" w:rsidRPr="00FB7D1F" w:rsidRDefault="004578CE" w:rsidP="00FB7D1F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B7D1F">
        <w:rPr>
          <w:color w:val="000000"/>
          <w:sz w:val="28"/>
          <w:szCs w:val="28"/>
        </w:rPr>
        <w:t xml:space="preserve">В 1996 году по инициативе Франции, день принятия Генеральной Ассамблеей ООН текста Конвенции, было решено ежегодно </w:t>
      </w:r>
      <w:r w:rsidRPr="001E2261">
        <w:rPr>
          <w:color w:val="000000"/>
          <w:sz w:val="28"/>
          <w:szCs w:val="28"/>
        </w:rPr>
        <w:t>20 ноября</w:t>
      </w:r>
      <w:r w:rsidRPr="00FB7D1F">
        <w:rPr>
          <w:color w:val="000000"/>
          <w:sz w:val="28"/>
          <w:szCs w:val="28"/>
        </w:rPr>
        <w:t xml:space="preserve"> отмечать как </w:t>
      </w:r>
      <w:r w:rsidRPr="001E2261">
        <w:rPr>
          <w:color w:val="000000"/>
          <w:sz w:val="28"/>
          <w:szCs w:val="28"/>
        </w:rPr>
        <w:t>День прав ребенка</w:t>
      </w:r>
      <w:r w:rsidRPr="00FB7D1F">
        <w:rPr>
          <w:color w:val="000000"/>
          <w:sz w:val="28"/>
          <w:szCs w:val="28"/>
        </w:rPr>
        <w:t>.</w:t>
      </w:r>
    </w:p>
    <w:p w:rsidR="006313CA" w:rsidRPr="00FB7D1F" w:rsidRDefault="006313CA" w:rsidP="00FB7D1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578CE" w:rsidRPr="00FB7D1F" w:rsidRDefault="007E4432" w:rsidP="00FB7D1F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FB7D1F">
        <w:rPr>
          <w:b/>
          <w:bCs/>
          <w:color w:val="000000"/>
          <w:sz w:val="28"/>
          <w:szCs w:val="28"/>
        </w:rPr>
        <w:t>ПРИЧИНЫ ПРИНЯТИЯ РОССИЕЙ</w:t>
      </w:r>
      <w:r w:rsidR="00FB7D1F" w:rsidRPr="00FB7D1F">
        <w:rPr>
          <w:b/>
          <w:bCs/>
          <w:color w:val="000000"/>
          <w:sz w:val="28"/>
          <w:szCs w:val="28"/>
        </w:rPr>
        <w:t xml:space="preserve"> </w:t>
      </w:r>
      <w:r w:rsidRPr="00FB7D1F">
        <w:rPr>
          <w:b/>
          <w:bCs/>
          <w:color w:val="000000"/>
          <w:sz w:val="28"/>
          <w:szCs w:val="28"/>
        </w:rPr>
        <w:t>«КОНВЕНЦИИ О ПРАВАХ РЕБЕНКА»</w:t>
      </w:r>
    </w:p>
    <w:p w:rsidR="008D3FAA" w:rsidRPr="00FB7D1F" w:rsidRDefault="008D3FAA" w:rsidP="00FB7D1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D3FAA" w:rsidRPr="00FB7D1F" w:rsidRDefault="008D3FAA" w:rsidP="00FB7D1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B7D1F">
        <w:rPr>
          <w:color w:val="000000"/>
          <w:sz w:val="28"/>
          <w:szCs w:val="28"/>
        </w:rPr>
        <w:t>К Конвенции по правам ребенка СССР присоединился в 1990. В 1992 Россия, как его правопреемница, представила первый доклад о реализации Конвенции. На его основе Комитет ООН в 1993 сформулировал свои замечания и рекомендации. С того времени были приняты некоторые программные документы и законы, обеспечивающие практическую реализацию требований Конвенции в России. В 1999, после того, как Россия представила второй Доклад, Комитетом были даны новые рекомендации. Однако к 2002 далеко не все из них были выполнены.</w:t>
      </w:r>
    </w:p>
    <w:p w:rsidR="008D3FAA" w:rsidRPr="00FB7D1F" w:rsidRDefault="008D3FAA" w:rsidP="00FB7D1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B7D1F">
        <w:rPr>
          <w:color w:val="000000"/>
          <w:sz w:val="28"/>
          <w:szCs w:val="28"/>
        </w:rPr>
        <w:t>Одной из основных причин принятия «Конвенции о правах ребенка» Россией является построение Россией нового правового государства. Поэтому на практике стремится реализовать права человека и детей в том числе.</w:t>
      </w:r>
    </w:p>
    <w:p w:rsidR="00FB7D1F" w:rsidRDefault="008D3FAA" w:rsidP="00FB7D1F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B7D1F">
        <w:rPr>
          <w:color w:val="000000"/>
          <w:sz w:val="28"/>
          <w:szCs w:val="28"/>
        </w:rPr>
        <w:t>По мнению известного правозащитника, руководителя общественной организации «Право ребенка» Б.Л.</w:t>
      </w:r>
      <w:r w:rsidR="00FB7D1F" w:rsidRPr="00FB7D1F">
        <w:rPr>
          <w:color w:val="000000"/>
          <w:sz w:val="28"/>
          <w:szCs w:val="28"/>
        </w:rPr>
        <w:t xml:space="preserve"> </w:t>
      </w:r>
      <w:r w:rsidRPr="00FB7D1F">
        <w:rPr>
          <w:color w:val="000000"/>
          <w:sz w:val="28"/>
          <w:szCs w:val="28"/>
        </w:rPr>
        <w:t>Альтшуллера, «…права детей и семей с детьми у нас повсеместно нарушаются. Речь при этом идет, конечно, не только о насилии и т.п., но и о правах социально-экономических, не только о нарушениях прав ДЕЙСТВИЕМ, но об их нарушении непозволительным БЕЗДЕЙСТВИЕМ государственных органов, когда ребенку или семье, оказавшимся в трудной жизненной ситуации, обратиться за помощью некуда. Отсюда и сотни тысяч социальных сирот, и миллионы безнадзорных и беспризорных детей».</w:t>
      </w:r>
    </w:p>
    <w:p w:rsidR="008D3FAA" w:rsidRPr="00FB7D1F" w:rsidRDefault="008D3FAA" w:rsidP="00FB7D1F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B7D1F">
        <w:rPr>
          <w:color w:val="000000"/>
          <w:sz w:val="28"/>
          <w:szCs w:val="28"/>
        </w:rPr>
        <w:t>Из этого следует, что проблема защиты прав детей и обеспечения практического механизма действия Конвенции по правам ребенка на территории РФ имеет сейчас для нашей страны огромное значение. Это другая причина, по которой Россия приняла «Конвенцию о правах ребенка».</w:t>
      </w:r>
    </w:p>
    <w:p w:rsidR="006313CA" w:rsidRPr="00FB7D1F" w:rsidRDefault="006313CA" w:rsidP="00FB7D1F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8D3FAA" w:rsidRPr="00FB7D1F" w:rsidRDefault="00A0396A" w:rsidP="00FB7D1F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FB7D1F">
        <w:rPr>
          <w:b/>
          <w:bCs/>
          <w:color w:val="000000"/>
          <w:sz w:val="28"/>
          <w:szCs w:val="28"/>
        </w:rPr>
        <w:t>СТРУКТУРА КОНВЕНЦИИ О ПРАВАХ РЕБЕНКА</w:t>
      </w:r>
    </w:p>
    <w:p w:rsidR="00A0396A" w:rsidRPr="00FB7D1F" w:rsidRDefault="00A0396A" w:rsidP="00FB7D1F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A0396A" w:rsidRPr="00FB7D1F" w:rsidRDefault="00A0396A" w:rsidP="00FB7D1F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B7D1F">
        <w:rPr>
          <w:color w:val="000000"/>
          <w:sz w:val="28"/>
          <w:szCs w:val="28"/>
        </w:rPr>
        <w:t>Конвенция о правах ребенка состоит из преамбулы и пятидесяти четырех статей, детализирующих индивидуальные права каждого человека в возрасте до восемнадцати лет на полное развитие своих возможностей в условиях, свободных от голода и нужды, жестокости, эксплуатации и других норм злоупотреблений.</w:t>
      </w:r>
    </w:p>
    <w:p w:rsidR="00A0396A" w:rsidRPr="00FB7D1F" w:rsidRDefault="00A0396A" w:rsidP="00FB7D1F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B7D1F">
        <w:rPr>
          <w:color w:val="000000"/>
          <w:sz w:val="28"/>
          <w:szCs w:val="28"/>
        </w:rPr>
        <w:t>Преамбула Конвенции содержит основополагающие идеи системы прав ребенка в мире, историческую справку о преемственности документов ООН в этой области.</w:t>
      </w:r>
    </w:p>
    <w:p w:rsidR="00A0396A" w:rsidRPr="00FB7D1F" w:rsidRDefault="00A0396A" w:rsidP="00FB7D1F">
      <w:pPr>
        <w:pStyle w:val="3"/>
        <w:spacing w:before="0" w:beforeAutospacing="0" w:after="0" w:afterAutospacing="0" w:line="360" w:lineRule="auto"/>
        <w:ind w:firstLine="709"/>
        <w:jc w:val="both"/>
        <w:rPr>
          <w:b w:val="0"/>
          <w:bCs w:val="0"/>
          <w:color w:val="000000"/>
          <w:sz w:val="28"/>
          <w:szCs w:val="28"/>
        </w:rPr>
      </w:pPr>
      <w:r w:rsidRPr="00FB7D1F">
        <w:rPr>
          <w:rStyle w:val="mw-headline"/>
          <w:b w:val="0"/>
          <w:bCs w:val="0"/>
          <w:color w:val="000000"/>
          <w:sz w:val="28"/>
          <w:szCs w:val="28"/>
        </w:rPr>
        <w:t>Первая часть Конвенции</w:t>
      </w:r>
    </w:p>
    <w:p w:rsidR="00A0396A" w:rsidRPr="00FB7D1F" w:rsidRDefault="00A0396A" w:rsidP="00FB7D1F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B7D1F">
        <w:rPr>
          <w:color w:val="000000"/>
          <w:sz w:val="28"/>
          <w:szCs w:val="28"/>
        </w:rPr>
        <w:t>Статьи 1-4 определяют понятие «</w:t>
      </w:r>
      <w:r w:rsidRPr="001E2261">
        <w:rPr>
          <w:color w:val="000000"/>
          <w:sz w:val="28"/>
          <w:szCs w:val="28"/>
        </w:rPr>
        <w:t>ребенок</w:t>
      </w:r>
      <w:r w:rsidRPr="00FB7D1F">
        <w:rPr>
          <w:color w:val="000000"/>
          <w:sz w:val="28"/>
          <w:szCs w:val="28"/>
        </w:rPr>
        <w:t>» и утверждают приоритетность интересов детей перед интересами общества.</w:t>
      </w:r>
    </w:p>
    <w:p w:rsidR="00A0396A" w:rsidRPr="00FB7D1F" w:rsidRDefault="00A0396A" w:rsidP="00FB7D1F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B7D1F">
        <w:rPr>
          <w:color w:val="000000"/>
          <w:sz w:val="28"/>
          <w:szCs w:val="28"/>
        </w:rPr>
        <w:t>Статьи 5-11 определяют такие важнейшие права детей, как право на жизнь, имя, гражданство, право знать своих родителей, право на заботу родителей и на неразлучение, права и обязанности родителей по отношению к детям.</w:t>
      </w:r>
    </w:p>
    <w:p w:rsidR="00A0396A" w:rsidRPr="00FB7D1F" w:rsidRDefault="00A0396A" w:rsidP="00FB7D1F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B7D1F">
        <w:rPr>
          <w:color w:val="000000"/>
          <w:sz w:val="28"/>
          <w:szCs w:val="28"/>
        </w:rPr>
        <w:t>Статьи 12-17 излагают права детей на выражение своих взглядов, своего мнения, на свободу мысли, совести и религии, ассоциаций и мирных собраний, доступ ребенка к распространению информации.</w:t>
      </w:r>
    </w:p>
    <w:p w:rsidR="00A0396A" w:rsidRPr="00FB7D1F" w:rsidRDefault="00A0396A" w:rsidP="00FB7D1F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B7D1F">
        <w:rPr>
          <w:color w:val="000000"/>
          <w:sz w:val="28"/>
          <w:szCs w:val="28"/>
        </w:rPr>
        <w:t xml:space="preserve">Статьи 20-26 определяют перечень прав </w:t>
      </w:r>
      <w:r w:rsidRPr="001E2261">
        <w:rPr>
          <w:color w:val="000000"/>
          <w:sz w:val="28"/>
          <w:szCs w:val="28"/>
        </w:rPr>
        <w:t>особых категорий детей</w:t>
      </w:r>
      <w:r w:rsidRPr="00FB7D1F">
        <w:rPr>
          <w:color w:val="000000"/>
          <w:sz w:val="28"/>
          <w:szCs w:val="28"/>
        </w:rPr>
        <w:t>, а также обязанности государства по защите и помощи таким детям.</w:t>
      </w:r>
    </w:p>
    <w:p w:rsidR="00A0396A" w:rsidRPr="00FB7D1F" w:rsidRDefault="00A0396A" w:rsidP="00FB7D1F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B7D1F">
        <w:rPr>
          <w:color w:val="000000"/>
          <w:sz w:val="28"/>
          <w:szCs w:val="28"/>
        </w:rPr>
        <w:t>Статьи 28-31 закрепляют права детей на уровень жизни, необходимый для физического, умственного, духовного, нравственного и социального развития ребенка, а также права на образование, отдых и досуг.</w:t>
      </w:r>
    </w:p>
    <w:p w:rsidR="00A0396A" w:rsidRPr="00FB7D1F" w:rsidRDefault="00A0396A" w:rsidP="00FB7D1F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B7D1F">
        <w:rPr>
          <w:color w:val="000000"/>
          <w:sz w:val="28"/>
          <w:szCs w:val="28"/>
        </w:rPr>
        <w:t>Статьи 32-36 устанавливают ответственность государства в защите прав детей от эксплуатации, от незаконного употребления наркотиков, похищения и торговли детьми.</w:t>
      </w:r>
    </w:p>
    <w:p w:rsidR="00A0396A" w:rsidRPr="00FB7D1F" w:rsidRDefault="00A0396A" w:rsidP="00FB7D1F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B7D1F">
        <w:rPr>
          <w:color w:val="000000"/>
          <w:sz w:val="28"/>
          <w:szCs w:val="28"/>
        </w:rPr>
        <w:t>Статьи 37-40 определяют права ребенка, попавшего в место заключения, а также права детей на охрану во время вооруженных конфликтов и войн.</w:t>
      </w:r>
    </w:p>
    <w:p w:rsidR="00A0396A" w:rsidRPr="00FB7D1F" w:rsidRDefault="00A0396A" w:rsidP="00FB7D1F">
      <w:pPr>
        <w:pStyle w:val="3"/>
        <w:spacing w:before="0" w:beforeAutospacing="0" w:after="0" w:afterAutospacing="0" w:line="360" w:lineRule="auto"/>
        <w:ind w:firstLine="709"/>
        <w:jc w:val="both"/>
        <w:rPr>
          <w:b w:val="0"/>
          <w:bCs w:val="0"/>
          <w:color w:val="000000"/>
          <w:sz w:val="28"/>
          <w:szCs w:val="28"/>
        </w:rPr>
      </w:pPr>
      <w:r w:rsidRPr="00FB7D1F">
        <w:rPr>
          <w:rStyle w:val="mw-headline"/>
          <w:b w:val="0"/>
          <w:bCs w:val="0"/>
          <w:color w:val="000000"/>
          <w:sz w:val="28"/>
          <w:szCs w:val="28"/>
        </w:rPr>
        <w:t>Вторая часть Конвенции</w:t>
      </w:r>
    </w:p>
    <w:p w:rsidR="00A0396A" w:rsidRPr="00FB7D1F" w:rsidRDefault="00A0396A" w:rsidP="00FB7D1F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B7D1F">
        <w:rPr>
          <w:color w:val="000000"/>
          <w:sz w:val="28"/>
          <w:szCs w:val="28"/>
        </w:rPr>
        <w:t>Статьи 41-45 упоминают о способах информирования основных положений Конвенции и механизмах контроля за исполнением участниками Конвенции.</w:t>
      </w:r>
    </w:p>
    <w:p w:rsidR="00A0396A" w:rsidRPr="00FB7D1F" w:rsidRDefault="00A0396A" w:rsidP="00FB7D1F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B7D1F">
        <w:rPr>
          <w:color w:val="000000"/>
          <w:sz w:val="28"/>
          <w:szCs w:val="28"/>
        </w:rPr>
        <w:t>А также о правах</w:t>
      </w:r>
    </w:p>
    <w:p w:rsidR="00A0396A" w:rsidRPr="00FB7D1F" w:rsidRDefault="00A0396A" w:rsidP="00FB7D1F">
      <w:pPr>
        <w:pStyle w:val="3"/>
        <w:spacing w:before="0" w:beforeAutospacing="0" w:after="0" w:afterAutospacing="0" w:line="360" w:lineRule="auto"/>
        <w:ind w:firstLine="709"/>
        <w:jc w:val="both"/>
        <w:rPr>
          <w:b w:val="0"/>
          <w:bCs w:val="0"/>
          <w:color w:val="000000"/>
          <w:sz w:val="28"/>
          <w:szCs w:val="28"/>
        </w:rPr>
      </w:pPr>
      <w:r w:rsidRPr="00FB7D1F">
        <w:rPr>
          <w:rStyle w:val="mw-headline"/>
          <w:b w:val="0"/>
          <w:bCs w:val="0"/>
          <w:color w:val="000000"/>
          <w:sz w:val="28"/>
          <w:szCs w:val="28"/>
        </w:rPr>
        <w:t>Третья часть Конвенции</w:t>
      </w:r>
    </w:p>
    <w:p w:rsidR="00A0396A" w:rsidRPr="00FB7D1F" w:rsidRDefault="00A0396A" w:rsidP="00FB7D1F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B7D1F">
        <w:rPr>
          <w:color w:val="000000"/>
          <w:sz w:val="28"/>
          <w:szCs w:val="28"/>
        </w:rPr>
        <w:t>Статьи 46-54 указывают решение процедурно-правовых проблем соблюдения государствами положений Конвенции. В отличие от многих конвенций ООН, Конвенция о правах ребенка открыта для подписания всеми государствами, поэтому ее участником смог стать и не являющийся членом ООН Ватикан.</w:t>
      </w:r>
    </w:p>
    <w:p w:rsidR="006313CA" w:rsidRPr="00FB7D1F" w:rsidRDefault="006313CA" w:rsidP="00FB7D1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A11C9" w:rsidRPr="00FB7D1F" w:rsidRDefault="002A11C9" w:rsidP="00FB7D1F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FB7D1F">
        <w:rPr>
          <w:b/>
          <w:bCs/>
          <w:color w:val="000000"/>
          <w:sz w:val="28"/>
          <w:szCs w:val="28"/>
        </w:rPr>
        <w:t>ПРАВА РЕБЕНКА, ГАРАНТИРУЕМЫ</w:t>
      </w:r>
      <w:r w:rsidR="003A4148">
        <w:rPr>
          <w:b/>
          <w:bCs/>
          <w:color w:val="000000"/>
          <w:sz w:val="28"/>
          <w:szCs w:val="28"/>
        </w:rPr>
        <w:t>Е</w:t>
      </w:r>
      <w:r w:rsidRPr="00FB7D1F">
        <w:rPr>
          <w:b/>
          <w:bCs/>
          <w:color w:val="000000"/>
          <w:sz w:val="28"/>
          <w:szCs w:val="28"/>
        </w:rPr>
        <w:t xml:space="preserve"> КОНВЕНЦИЕЙ</w:t>
      </w:r>
    </w:p>
    <w:p w:rsidR="002A11C9" w:rsidRPr="00FB7D1F" w:rsidRDefault="002A11C9" w:rsidP="00FB7D1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B7D1F" w:rsidRDefault="002A11C9" w:rsidP="00FB7D1F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B7D1F">
        <w:rPr>
          <w:color w:val="000000"/>
          <w:sz w:val="28"/>
          <w:szCs w:val="28"/>
        </w:rPr>
        <w:t>Согласно Конвенции, основным принципом защиты прав детей является признание приоритета интересов детей. Особенно выделяется требование особой заботы общества о социально уязвимых группах детей: сиротах, инвалидах, беженцах, и т.п.</w:t>
      </w:r>
    </w:p>
    <w:p w:rsidR="00FB7D1F" w:rsidRDefault="002A11C9" w:rsidP="00FB7D1F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B7D1F">
        <w:rPr>
          <w:color w:val="000000"/>
          <w:sz w:val="28"/>
          <w:szCs w:val="28"/>
        </w:rPr>
        <w:t>В соответствии с этими принципами:</w:t>
      </w:r>
    </w:p>
    <w:p w:rsidR="00FB7D1F" w:rsidRDefault="002A11C9" w:rsidP="00FB7D1F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B7D1F">
        <w:rPr>
          <w:color w:val="000000"/>
          <w:sz w:val="28"/>
          <w:szCs w:val="28"/>
        </w:rPr>
        <w:t>1. Ребенок имеет право на жизнь и здоровое развитие.</w:t>
      </w:r>
    </w:p>
    <w:p w:rsidR="002A11C9" w:rsidRPr="00FB7D1F" w:rsidRDefault="002A11C9" w:rsidP="00FB7D1F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B7D1F">
        <w:rPr>
          <w:color w:val="000000"/>
          <w:sz w:val="28"/>
          <w:szCs w:val="28"/>
        </w:rPr>
        <w:t>2. Ребенок имеет право на сохранение своей индивидуальности, включая гражданство, имя и семейные связи.</w:t>
      </w:r>
    </w:p>
    <w:p w:rsidR="002A11C9" w:rsidRPr="00FB7D1F" w:rsidRDefault="002A11C9" w:rsidP="00FB7D1F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B7D1F">
        <w:rPr>
          <w:color w:val="000000"/>
          <w:sz w:val="28"/>
          <w:szCs w:val="28"/>
        </w:rPr>
        <w:t>3. Ребенок имеет право на свободу личности, свободу мысли, совести и религии. Это право включает в себя свободу выражать свое мнение в устной, письменной или печатной форме, в форме произведений искусства или с помощью других средств по выбору ребенка.</w:t>
      </w:r>
    </w:p>
    <w:p w:rsidR="00FB7D1F" w:rsidRDefault="002A11C9" w:rsidP="00FB7D1F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B7D1F">
        <w:rPr>
          <w:color w:val="000000"/>
          <w:sz w:val="28"/>
          <w:szCs w:val="28"/>
        </w:rPr>
        <w:t>4. Ребенок имеет право на защиту от всех форм физического или психологического насилия, эксплуатации, оскорбления, небрежного или грубого обращения как со стороны родителей, так и законных опекунов или любого другого лица, заботящегося о ребенке.</w:t>
      </w:r>
    </w:p>
    <w:p w:rsidR="00FB7D1F" w:rsidRDefault="002A11C9" w:rsidP="00FB7D1F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B7D1F">
        <w:rPr>
          <w:color w:val="000000"/>
          <w:sz w:val="28"/>
          <w:szCs w:val="28"/>
        </w:rPr>
        <w:t>5. Ребенок, лишенный своего семейного окружения, имеет право на особую защиту и помощь, предоставляемые государством.</w:t>
      </w:r>
    </w:p>
    <w:p w:rsidR="002A11C9" w:rsidRPr="00FB7D1F" w:rsidRDefault="002A11C9" w:rsidP="00FB7D1F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B7D1F">
        <w:rPr>
          <w:color w:val="000000"/>
          <w:sz w:val="28"/>
          <w:szCs w:val="28"/>
        </w:rPr>
        <w:t>6. Ребенок имеет право на уровень жизни, необходимый для его физического, умственного, духовного, нравственного и социального развития. Неполноценный в умственном или физическом отношении ребенок должен вести полноценную и достойную жизнь в условиях, которые обеспечивают его достоинство, способствуют его уверенности в себе и облегчают его активное участие в жизни общества.</w:t>
      </w:r>
    </w:p>
    <w:p w:rsidR="002A11C9" w:rsidRPr="00FB7D1F" w:rsidRDefault="002A11C9" w:rsidP="00FB7D1F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B7D1F">
        <w:rPr>
          <w:color w:val="000000"/>
          <w:sz w:val="28"/>
          <w:szCs w:val="28"/>
        </w:rPr>
        <w:t>7. Ребенок имеет право на здравоохранение и социальное обеспечение, включая социальное страхование.</w:t>
      </w:r>
    </w:p>
    <w:p w:rsidR="00FB7D1F" w:rsidRDefault="002A11C9" w:rsidP="00FB7D1F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B7D1F">
        <w:rPr>
          <w:color w:val="000000"/>
          <w:sz w:val="28"/>
          <w:szCs w:val="28"/>
        </w:rPr>
        <w:t>8. Ребенок имеет право на образование, которое должно быть направлено на развитие личности, талантов и умственных и физических способностей ребенка в их самом полном объеме.</w:t>
      </w:r>
    </w:p>
    <w:p w:rsidR="00FB7D1F" w:rsidRDefault="002A11C9" w:rsidP="00FB7D1F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B7D1F">
        <w:rPr>
          <w:color w:val="000000"/>
          <w:sz w:val="28"/>
          <w:szCs w:val="28"/>
        </w:rPr>
        <w:t>9. Ребенок имеет право пользоваться родным языком, исповедовать религию своих родителей, даже если он принадлежит к этнической, религиозной или языковой группе, которая в данном государстве составляет меньшинство.</w:t>
      </w:r>
    </w:p>
    <w:p w:rsidR="00FB7D1F" w:rsidRDefault="002A11C9" w:rsidP="00FB7D1F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B7D1F">
        <w:rPr>
          <w:color w:val="000000"/>
          <w:sz w:val="28"/>
          <w:szCs w:val="28"/>
        </w:rPr>
        <w:t>10. Ребенок имеет право на отдых и досуг, право участвовать в играх и развлекательных мероприятиях, соответствующих его возрасту, свободно участвовать в культурной жизни и заниматься искусством.</w:t>
      </w:r>
    </w:p>
    <w:p w:rsidR="00FB7D1F" w:rsidRDefault="002A11C9" w:rsidP="00FB7D1F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B7D1F">
        <w:rPr>
          <w:color w:val="000000"/>
          <w:sz w:val="28"/>
          <w:szCs w:val="28"/>
        </w:rPr>
        <w:t>11. Ребенок имеет право на защиту от экономической эксплуатации и от выполнения любой работы, которая может представлять опасность для его здоровья, либо наносить ущерб физическому, умственному, духовному, моральному и социальному развитию.</w:t>
      </w:r>
    </w:p>
    <w:p w:rsidR="00FB7D1F" w:rsidRDefault="002A11C9" w:rsidP="00FB7D1F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B7D1F">
        <w:rPr>
          <w:color w:val="000000"/>
          <w:sz w:val="28"/>
          <w:szCs w:val="28"/>
        </w:rPr>
        <w:t>12. Ребенок имеет право на защиту от всех форм сексуальной эксплуатации и сексуального совращения.</w:t>
      </w:r>
    </w:p>
    <w:p w:rsidR="00FB7D1F" w:rsidRDefault="002A11C9" w:rsidP="00FB7D1F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B7D1F">
        <w:rPr>
          <w:color w:val="000000"/>
          <w:sz w:val="28"/>
          <w:szCs w:val="28"/>
        </w:rPr>
        <w:t>13. Государства-участники обеспечивают, чтобы ни один ребенок не был подвергнут пыткам или другим жестоким, бесчеловечным или унижающим достоинство видам обращения или наказания; ни один ребенок не был лишен свободы незаконным или произвольным образом; каждый лишенный свободы ребенок имел право на незамедлительный доступ к правовой и другой соответствующей помощи.</w:t>
      </w:r>
    </w:p>
    <w:p w:rsidR="002A11C9" w:rsidRPr="00FB7D1F" w:rsidRDefault="002A11C9" w:rsidP="00FB7D1F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B7D1F">
        <w:rPr>
          <w:color w:val="000000"/>
          <w:sz w:val="28"/>
          <w:szCs w:val="28"/>
        </w:rPr>
        <w:t>14. Государства обязуются принимать меры для борьбы с незаконным перемещением и невозвращением детей из-за границы.</w:t>
      </w:r>
    </w:p>
    <w:p w:rsidR="00FB7D1F" w:rsidRDefault="002A11C9" w:rsidP="00FB7D1F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B7D1F">
        <w:rPr>
          <w:color w:val="000000"/>
          <w:sz w:val="28"/>
          <w:szCs w:val="28"/>
        </w:rPr>
        <w:t>15. Государства обязуются уважать и соблюдать нормы международного гуманитарного права в отношении детей, попавших в зону вооруженного конфликта. Государства принимают все возможные меры для того, чтобы лица младше 15 лет не принимали прямого участия в военных действиях.</w:t>
      </w:r>
    </w:p>
    <w:p w:rsidR="00FB7D1F" w:rsidRDefault="002A11C9" w:rsidP="00FB7D1F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B7D1F">
        <w:rPr>
          <w:color w:val="000000"/>
          <w:sz w:val="28"/>
          <w:szCs w:val="28"/>
        </w:rPr>
        <w:t>Признавая ребенка самостоятельным субъектом права, Конвенция ставит перед государствами задачу подготовки ребенка к самостоятельной жизни в обществе, воспитания его в «духе мира, достоинства, терпимости, свободы равенства и солидарности».</w:t>
      </w:r>
    </w:p>
    <w:p w:rsidR="008D3FAA" w:rsidRPr="00FB7D1F" w:rsidRDefault="008D3FAA" w:rsidP="00FB7D1F">
      <w:pPr>
        <w:tabs>
          <w:tab w:val="left" w:pos="418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A11C9" w:rsidRPr="00FB7D1F" w:rsidRDefault="00FB7D1F" w:rsidP="00FB7D1F">
      <w:pPr>
        <w:tabs>
          <w:tab w:val="left" w:pos="4185"/>
        </w:tabs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  <w:r w:rsidR="002A11C9" w:rsidRPr="00FB7D1F">
        <w:rPr>
          <w:b/>
          <w:bCs/>
          <w:color w:val="000000"/>
          <w:sz w:val="28"/>
          <w:szCs w:val="28"/>
        </w:rPr>
        <w:t>МЕХАНИЗМ ДЕЙСТВИ</w:t>
      </w:r>
      <w:r w:rsidR="006313CA" w:rsidRPr="00FB7D1F">
        <w:rPr>
          <w:b/>
          <w:bCs/>
          <w:color w:val="000000"/>
          <w:sz w:val="28"/>
          <w:szCs w:val="28"/>
        </w:rPr>
        <w:t>Я КОНВЕНЦИИ О ПРАВАХ РЕБЕНКА</w:t>
      </w:r>
    </w:p>
    <w:p w:rsidR="006313CA" w:rsidRPr="00FB7D1F" w:rsidRDefault="006313CA" w:rsidP="00FB7D1F">
      <w:pPr>
        <w:tabs>
          <w:tab w:val="left" w:pos="418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B7D1F" w:rsidRDefault="006313CA" w:rsidP="00FB7D1F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B7D1F">
        <w:rPr>
          <w:color w:val="000000"/>
          <w:sz w:val="28"/>
          <w:szCs w:val="28"/>
        </w:rPr>
        <w:t>Помимо законов</w:t>
      </w:r>
      <w:r w:rsidR="00390738" w:rsidRPr="00FB7D1F">
        <w:rPr>
          <w:color w:val="000000"/>
          <w:sz w:val="28"/>
          <w:szCs w:val="28"/>
        </w:rPr>
        <w:t>, охраняющих права детей в России</w:t>
      </w:r>
      <w:r w:rsidRPr="00FB7D1F">
        <w:rPr>
          <w:color w:val="000000"/>
          <w:sz w:val="28"/>
          <w:szCs w:val="28"/>
        </w:rPr>
        <w:t>, существуют правительственные федеральные целевые программы (ФЦП), цель которых — создание благоприятных условий для развития детей, обеспечение защиты их прав. Примером такой программы может служить Программа "Дети России", принятая в августе 1994. Она включила в себя ФЦП</w:t>
      </w:r>
      <w:r w:rsidR="00390738" w:rsidRPr="00FB7D1F">
        <w:rPr>
          <w:color w:val="000000"/>
          <w:sz w:val="28"/>
          <w:szCs w:val="28"/>
        </w:rPr>
        <w:t>:</w:t>
      </w:r>
    </w:p>
    <w:p w:rsidR="00FB7D1F" w:rsidRDefault="00390738" w:rsidP="00FB7D1F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B7D1F">
        <w:rPr>
          <w:color w:val="000000"/>
          <w:sz w:val="28"/>
          <w:szCs w:val="28"/>
        </w:rPr>
        <w:t xml:space="preserve">- </w:t>
      </w:r>
      <w:r w:rsidR="006313CA" w:rsidRPr="00FB7D1F">
        <w:rPr>
          <w:color w:val="000000"/>
          <w:sz w:val="28"/>
          <w:szCs w:val="28"/>
        </w:rPr>
        <w:t>"Одаренные дети",</w:t>
      </w:r>
    </w:p>
    <w:p w:rsidR="00FB7D1F" w:rsidRDefault="00390738" w:rsidP="00FB7D1F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B7D1F">
        <w:rPr>
          <w:color w:val="000000"/>
          <w:sz w:val="28"/>
          <w:szCs w:val="28"/>
        </w:rPr>
        <w:t xml:space="preserve">- </w:t>
      </w:r>
      <w:r w:rsidR="006313CA" w:rsidRPr="00FB7D1F">
        <w:rPr>
          <w:color w:val="000000"/>
          <w:sz w:val="28"/>
          <w:szCs w:val="28"/>
        </w:rPr>
        <w:t>"Организация летнего отдыха детей",</w:t>
      </w:r>
    </w:p>
    <w:p w:rsidR="00FB7D1F" w:rsidRDefault="00390738" w:rsidP="00FB7D1F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B7D1F">
        <w:rPr>
          <w:color w:val="000000"/>
          <w:sz w:val="28"/>
          <w:szCs w:val="28"/>
        </w:rPr>
        <w:t xml:space="preserve">- </w:t>
      </w:r>
      <w:r w:rsidR="006313CA" w:rsidRPr="00FB7D1F">
        <w:rPr>
          <w:color w:val="000000"/>
          <w:sz w:val="28"/>
          <w:szCs w:val="28"/>
        </w:rPr>
        <w:t>"Дети семей беженцев и вынужденных переселенцев",</w:t>
      </w:r>
    </w:p>
    <w:p w:rsidR="00FB7D1F" w:rsidRDefault="00390738" w:rsidP="00FB7D1F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B7D1F">
        <w:rPr>
          <w:color w:val="000000"/>
          <w:sz w:val="28"/>
          <w:szCs w:val="28"/>
        </w:rPr>
        <w:t xml:space="preserve">- </w:t>
      </w:r>
      <w:r w:rsidR="006313CA" w:rsidRPr="00FB7D1F">
        <w:rPr>
          <w:color w:val="000000"/>
          <w:sz w:val="28"/>
          <w:szCs w:val="28"/>
        </w:rPr>
        <w:t>"Дети Чернобыля",</w:t>
      </w:r>
    </w:p>
    <w:p w:rsidR="00FB7D1F" w:rsidRDefault="00390738" w:rsidP="00FB7D1F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B7D1F">
        <w:rPr>
          <w:color w:val="000000"/>
          <w:sz w:val="28"/>
          <w:szCs w:val="28"/>
        </w:rPr>
        <w:t xml:space="preserve">- </w:t>
      </w:r>
      <w:r w:rsidR="006313CA" w:rsidRPr="00FB7D1F">
        <w:rPr>
          <w:color w:val="000000"/>
          <w:sz w:val="28"/>
          <w:szCs w:val="28"/>
        </w:rPr>
        <w:t>"Дети-сироты",</w:t>
      </w:r>
    </w:p>
    <w:p w:rsidR="00FB7D1F" w:rsidRDefault="00390738" w:rsidP="00FB7D1F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B7D1F">
        <w:rPr>
          <w:color w:val="000000"/>
          <w:sz w:val="28"/>
          <w:szCs w:val="28"/>
        </w:rPr>
        <w:t xml:space="preserve">- </w:t>
      </w:r>
      <w:r w:rsidR="006313CA" w:rsidRPr="00FB7D1F">
        <w:rPr>
          <w:color w:val="000000"/>
          <w:sz w:val="28"/>
          <w:szCs w:val="28"/>
        </w:rPr>
        <w:t>"Дети-инвалиды",</w:t>
      </w:r>
    </w:p>
    <w:p w:rsidR="00FB7D1F" w:rsidRDefault="00390738" w:rsidP="00FB7D1F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B7D1F">
        <w:rPr>
          <w:color w:val="000000"/>
          <w:sz w:val="28"/>
          <w:szCs w:val="28"/>
        </w:rPr>
        <w:t xml:space="preserve">- </w:t>
      </w:r>
      <w:r w:rsidR="006313CA" w:rsidRPr="00FB7D1F">
        <w:rPr>
          <w:color w:val="000000"/>
          <w:sz w:val="28"/>
          <w:szCs w:val="28"/>
        </w:rPr>
        <w:t>"Дети Севера",</w:t>
      </w:r>
    </w:p>
    <w:p w:rsidR="00FB7D1F" w:rsidRDefault="00390738" w:rsidP="00FB7D1F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B7D1F">
        <w:rPr>
          <w:color w:val="000000"/>
          <w:sz w:val="28"/>
          <w:szCs w:val="28"/>
        </w:rPr>
        <w:t xml:space="preserve">- </w:t>
      </w:r>
      <w:r w:rsidR="006313CA" w:rsidRPr="00FB7D1F">
        <w:rPr>
          <w:color w:val="000000"/>
          <w:sz w:val="28"/>
          <w:szCs w:val="28"/>
        </w:rPr>
        <w:t>"Планирование семьи",</w:t>
      </w:r>
    </w:p>
    <w:p w:rsidR="00FB7D1F" w:rsidRDefault="00390738" w:rsidP="00FB7D1F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B7D1F">
        <w:rPr>
          <w:color w:val="000000"/>
          <w:sz w:val="28"/>
          <w:szCs w:val="28"/>
        </w:rPr>
        <w:t xml:space="preserve">- </w:t>
      </w:r>
      <w:r w:rsidR="006313CA" w:rsidRPr="00FB7D1F">
        <w:rPr>
          <w:color w:val="000000"/>
          <w:sz w:val="28"/>
          <w:szCs w:val="28"/>
        </w:rPr>
        <w:t>"Развитие индустрии детского питания", а также "Безопасное материнство". С 1997 в составе программы "Дети России" еще две ФЦП:</w:t>
      </w:r>
    </w:p>
    <w:p w:rsidR="00FB7D1F" w:rsidRDefault="00390738" w:rsidP="00FB7D1F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B7D1F">
        <w:rPr>
          <w:color w:val="000000"/>
          <w:sz w:val="28"/>
          <w:szCs w:val="28"/>
        </w:rPr>
        <w:t xml:space="preserve">- </w:t>
      </w:r>
      <w:r w:rsidR="006313CA" w:rsidRPr="00FB7D1F">
        <w:rPr>
          <w:color w:val="000000"/>
          <w:sz w:val="28"/>
          <w:szCs w:val="28"/>
        </w:rPr>
        <w:t>"Профилактика безнадзорности и правонарушений несовершеннолетних"</w:t>
      </w:r>
    </w:p>
    <w:p w:rsidR="00FB7D1F" w:rsidRDefault="00390738" w:rsidP="00FB7D1F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B7D1F">
        <w:rPr>
          <w:color w:val="000000"/>
          <w:sz w:val="28"/>
          <w:szCs w:val="28"/>
        </w:rPr>
        <w:t xml:space="preserve">- </w:t>
      </w:r>
      <w:r w:rsidR="006313CA" w:rsidRPr="00FB7D1F">
        <w:rPr>
          <w:color w:val="000000"/>
          <w:sz w:val="28"/>
          <w:szCs w:val="28"/>
        </w:rPr>
        <w:t>"Развитие социального обслуживания семьи и детей".</w:t>
      </w:r>
    </w:p>
    <w:p w:rsidR="006313CA" w:rsidRPr="00FB7D1F" w:rsidRDefault="006313CA" w:rsidP="00FB7D1F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B7D1F">
        <w:rPr>
          <w:color w:val="000000"/>
          <w:sz w:val="28"/>
          <w:szCs w:val="28"/>
        </w:rPr>
        <w:t>С 1999 — ФЦП "Комплексные меры противодействия злоупотреблению наркотиками и их незаконному обороту".</w:t>
      </w:r>
    </w:p>
    <w:p w:rsidR="00390738" w:rsidRPr="00FB7D1F" w:rsidRDefault="00390738" w:rsidP="00FB7D1F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B7D1F">
        <w:rPr>
          <w:color w:val="000000"/>
          <w:sz w:val="28"/>
          <w:szCs w:val="28"/>
        </w:rPr>
        <w:t>В марте 2001 состоялась первая Всероссийская конференция, посвященная проблемам российских детей — "Гражданское общество — детям России". На конференции был принят проект Концепции первоочередных мер по защите прав ребенка в России. Тут же было принято решение о создании Союза общественных региональных организаций "Гражданское общество — детям России" — совместного инструмента в отстаивании детских интересов на всех уровнях государственной власти. Через год, в апреле 2002, около 500 общественных организаций, деятельность которых так или иначе связана с детьми, собрались в Москве, на Координационный Совет "Гражданское общество — детям России", где утвердили Концепцию и выбрали региональных представителей. Председателем Союза стала Элла Памфилова.</w:t>
      </w:r>
    </w:p>
    <w:p w:rsidR="00390738" w:rsidRPr="00FB7D1F" w:rsidRDefault="00390738" w:rsidP="00FB7D1F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B7D1F">
        <w:rPr>
          <w:color w:val="000000"/>
          <w:sz w:val="28"/>
          <w:szCs w:val="28"/>
        </w:rPr>
        <w:t>Согласно Концепции, российские некоммерческие организации свою роль в области защиты прав детей видят в систематизации и распространении опыта наиболее эффективных социальных программ и проектов в области защиты прав детей, подростков и молодежи по приоритетным направлениям:</w:t>
      </w:r>
    </w:p>
    <w:p w:rsidR="00390738" w:rsidRPr="00FB7D1F" w:rsidRDefault="00390738" w:rsidP="00FB7D1F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B7D1F">
        <w:rPr>
          <w:color w:val="000000"/>
          <w:sz w:val="28"/>
          <w:szCs w:val="28"/>
        </w:rPr>
        <w:t>- поддержка семьи в интересах обеспечения здоровья, благополучия и полноценного развития будущих поколений нации;</w:t>
      </w:r>
    </w:p>
    <w:p w:rsidR="00390738" w:rsidRPr="00FB7D1F" w:rsidRDefault="00390738" w:rsidP="00FB7D1F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B7D1F">
        <w:rPr>
          <w:color w:val="000000"/>
          <w:sz w:val="28"/>
          <w:szCs w:val="28"/>
        </w:rPr>
        <w:t>- продвижение программ здорового образа жизни подростков и молодежи;</w:t>
      </w:r>
    </w:p>
    <w:p w:rsidR="00390738" w:rsidRPr="00FB7D1F" w:rsidRDefault="00390738" w:rsidP="00FB7D1F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B7D1F">
        <w:rPr>
          <w:color w:val="000000"/>
          <w:sz w:val="28"/>
          <w:szCs w:val="28"/>
        </w:rPr>
        <w:t>- поддержка форм трудовой занятости подростков и молодежи;</w:t>
      </w:r>
    </w:p>
    <w:p w:rsidR="00390738" w:rsidRPr="00FB7D1F" w:rsidRDefault="00390738" w:rsidP="00FB7D1F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B7D1F">
        <w:rPr>
          <w:color w:val="000000"/>
          <w:sz w:val="28"/>
          <w:szCs w:val="28"/>
        </w:rPr>
        <w:t>- организация досуга детей, подростков и молодежи в рамках культурных, творческих и спортивно-оздоровительных инициатив;</w:t>
      </w:r>
    </w:p>
    <w:p w:rsidR="00390738" w:rsidRPr="00FB7D1F" w:rsidRDefault="00390738" w:rsidP="00FB7D1F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B7D1F">
        <w:rPr>
          <w:color w:val="000000"/>
          <w:sz w:val="28"/>
          <w:szCs w:val="28"/>
        </w:rPr>
        <w:t>- профилактика детской инвалидности;</w:t>
      </w:r>
    </w:p>
    <w:p w:rsidR="00390738" w:rsidRPr="00FB7D1F" w:rsidRDefault="00390738" w:rsidP="00FB7D1F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B7D1F">
        <w:rPr>
          <w:color w:val="000000"/>
          <w:sz w:val="28"/>
          <w:szCs w:val="28"/>
        </w:rPr>
        <w:t>- реабилитация детей-инвалидов без отрыва от семьи, содействие развитию интегрированного образования, создание среды, позволяющей человеку использовать свои собственные ресурсы для полноценного развития;</w:t>
      </w:r>
    </w:p>
    <w:p w:rsidR="00390738" w:rsidRPr="00FB7D1F" w:rsidRDefault="00390738" w:rsidP="00FB7D1F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B7D1F">
        <w:rPr>
          <w:color w:val="000000"/>
          <w:sz w:val="28"/>
          <w:szCs w:val="28"/>
        </w:rPr>
        <w:t>- развитие семейных форм устройства детей, оставшихся без родительского попечения;</w:t>
      </w:r>
    </w:p>
    <w:p w:rsidR="00390738" w:rsidRPr="00FB7D1F" w:rsidRDefault="00390738" w:rsidP="00FB7D1F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B7D1F">
        <w:rPr>
          <w:color w:val="000000"/>
          <w:sz w:val="28"/>
          <w:szCs w:val="28"/>
        </w:rPr>
        <w:t>- социальная ре-интеграция выпускников интернатов</w:t>
      </w:r>
    </w:p>
    <w:p w:rsidR="00390738" w:rsidRPr="00FB7D1F" w:rsidRDefault="00390738" w:rsidP="00FB7D1F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B7D1F">
        <w:rPr>
          <w:color w:val="000000"/>
          <w:sz w:val="28"/>
          <w:szCs w:val="28"/>
        </w:rPr>
        <w:t>- воссоздание в России системы ювенальной юстиции;</w:t>
      </w:r>
    </w:p>
    <w:p w:rsidR="00390738" w:rsidRPr="00FB7D1F" w:rsidRDefault="00390738" w:rsidP="00FB7D1F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B7D1F">
        <w:rPr>
          <w:color w:val="000000"/>
          <w:sz w:val="28"/>
          <w:szCs w:val="28"/>
        </w:rPr>
        <w:t>- внедрение институтов и механизмов независимого общественного контроля за соблюдением прав детей на федеральном, региональном и местном уровнях — таких, как уполномоченные по правам детей, общественные инспекторы, и др.;</w:t>
      </w:r>
    </w:p>
    <w:p w:rsidR="00390738" w:rsidRPr="00FB7D1F" w:rsidRDefault="00390738" w:rsidP="00FB7D1F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B7D1F">
        <w:rPr>
          <w:color w:val="000000"/>
          <w:sz w:val="28"/>
          <w:szCs w:val="28"/>
        </w:rPr>
        <w:t>- развитие сотрудничества с государственными органами и структурами, в том числе через систему социального заказа по программам, осуществляемым в интересах детей;</w:t>
      </w:r>
    </w:p>
    <w:p w:rsidR="00390738" w:rsidRPr="00FB7D1F" w:rsidRDefault="00390738" w:rsidP="00FB7D1F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B7D1F">
        <w:rPr>
          <w:color w:val="000000"/>
          <w:sz w:val="28"/>
          <w:szCs w:val="28"/>
        </w:rPr>
        <w:t>- развитие моделей партнерства с социально ответственным бизнесом;</w:t>
      </w:r>
    </w:p>
    <w:p w:rsidR="00390738" w:rsidRPr="00FB7D1F" w:rsidRDefault="00390738" w:rsidP="00FB7D1F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B7D1F">
        <w:rPr>
          <w:color w:val="000000"/>
          <w:sz w:val="28"/>
          <w:szCs w:val="28"/>
        </w:rPr>
        <w:t>- продвижение законопроектов, поощряющих благотворительность в интересах детей и в поддержку соответствующих гражданских инициатив.</w:t>
      </w:r>
    </w:p>
    <w:p w:rsidR="00390738" w:rsidRPr="00FB7D1F" w:rsidRDefault="00390738" w:rsidP="00FB7D1F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B7D1F">
        <w:rPr>
          <w:color w:val="000000"/>
          <w:sz w:val="28"/>
          <w:szCs w:val="28"/>
        </w:rPr>
        <w:t>Таким образом, российские НКО являются перспективным партнером для государства в развитии и совершенствовании механизмов защиты прав детей.</w:t>
      </w:r>
    </w:p>
    <w:p w:rsidR="00390738" w:rsidRPr="00FB7D1F" w:rsidRDefault="00390738" w:rsidP="00FB7D1F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B7D1F">
        <w:rPr>
          <w:color w:val="000000"/>
          <w:sz w:val="28"/>
          <w:szCs w:val="28"/>
        </w:rPr>
        <w:t>Подводя итоги, можно отметить, что к началу 21 века в мире сложилась система защиты прав детей на международном уровне, подкрепленная соответствующими правовыми документами. Что касается России, то основной задачей государства является практическое обеспечение принципов Конвенции о правах детей, выполнение рекомендаций ООН.</w:t>
      </w:r>
    </w:p>
    <w:p w:rsidR="00390738" w:rsidRPr="00FB7D1F" w:rsidRDefault="00390738" w:rsidP="00FB7D1F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90738" w:rsidRPr="00FB7D1F" w:rsidRDefault="00FB7D1F" w:rsidP="00FB7D1F">
      <w:pPr>
        <w:tabs>
          <w:tab w:val="left" w:pos="0"/>
        </w:tabs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390738" w:rsidRPr="00FB7D1F">
        <w:rPr>
          <w:b/>
          <w:bCs/>
          <w:color w:val="000000"/>
          <w:sz w:val="28"/>
          <w:szCs w:val="28"/>
        </w:rPr>
        <w:t>СПИСОК ЛИТЕРАТУРЫ</w:t>
      </w:r>
    </w:p>
    <w:p w:rsidR="00C87FF4" w:rsidRPr="00FB7D1F" w:rsidRDefault="00C87FF4" w:rsidP="00FB7D1F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90738" w:rsidRPr="00FB7D1F" w:rsidRDefault="00390738" w:rsidP="00FB7D1F">
      <w:pPr>
        <w:numPr>
          <w:ilvl w:val="0"/>
          <w:numId w:val="4"/>
        </w:numPr>
        <w:tabs>
          <w:tab w:val="left" w:pos="0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FB7D1F">
        <w:rPr>
          <w:color w:val="000000"/>
          <w:sz w:val="28"/>
          <w:szCs w:val="28"/>
        </w:rPr>
        <w:t>Конвенция о правах ребенка – М.1989</w:t>
      </w:r>
    </w:p>
    <w:p w:rsidR="00390738" w:rsidRPr="00FB7D1F" w:rsidRDefault="00390738" w:rsidP="00FB7D1F">
      <w:pPr>
        <w:numPr>
          <w:ilvl w:val="0"/>
          <w:numId w:val="4"/>
        </w:numPr>
        <w:tabs>
          <w:tab w:val="left" w:pos="0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FB7D1F">
        <w:rPr>
          <w:color w:val="000000"/>
          <w:sz w:val="28"/>
          <w:szCs w:val="28"/>
        </w:rPr>
        <w:t>Декларация о правах ребенка – 1959</w:t>
      </w:r>
    </w:p>
    <w:p w:rsidR="00390738" w:rsidRPr="00FB7D1F" w:rsidRDefault="00390738" w:rsidP="00FB7D1F">
      <w:pPr>
        <w:numPr>
          <w:ilvl w:val="0"/>
          <w:numId w:val="4"/>
        </w:numPr>
        <w:tabs>
          <w:tab w:val="left" w:pos="0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FB7D1F">
        <w:rPr>
          <w:color w:val="000000"/>
          <w:sz w:val="28"/>
          <w:szCs w:val="28"/>
        </w:rPr>
        <w:t>Онлайн энциклопедия «Кругосвет» www.krugosvet.ru</w:t>
      </w:r>
    </w:p>
    <w:p w:rsidR="00390738" w:rsidRPr="00FB7D1F" w:rsidRDefault="00390738" w:rsidP="00FB7D1F">
      <w:pPr>
        <w:numPr>
          <w:ilvl w:val="0"/>
          <w:numId w:val="4"/>
        </w:numPr>
        <w:tabs>
          <w:tab w:val="left" w:pos="0"/>
        </w:tabs>
        <w:spacing w:line="360" w:lineRule="auto"/>
        <w:ind w:left="0" w:firstLine="0"/>
        <w:rPr>
          <w:rStyle w:val="greeninfo"/>
          <w:color w:val="000000"/>
          <w:sz w:val="28"/>
          <w:szCs w:val="28"/>
        </w:rPr>
      </w:pPr>
      <w:r w:rsidRPr="00FB7D1F">
        <w:rPr>
          <w:color w:val="000000"/>
          <w:sz w:val="28"/>
          <w:szCs w:val="28"/>
        </w:rPr>
        <w:t xml:space="preserve">Свободная энциклопедия «ВикипедиЯ» </w:t>
      </w:r>
      <w:r w:rsidRPr="00FB7D1F">
        <w:rPr>
          <w:rStyle w:val="greeninfo"/>
          <w:color w:val="000000"/>
          <w:sz w:val="28"/>
          <w:szCs w:val="28"/>
        </w:rPr>
        <w:t>ru.wikipedia.org</w:t>
      </w:r>
      <w:bookmarkStart w:id="0" w:name="_GoBack"/>
      <w:bookmarkEnd w:id="0"/>
    </w:p>
    <w:sectPr w:rsidR="00390738" w:rsidRPr="00FB7D1F" w:rsidSect="00FB7D1F">
      <w:pgSz w:w="11906" w:h="16838"/>
      <w:pgMar w:top="1134" w:right="850" w:bottom="1134" w:left="1701" w:header="709" w:footer="709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F1154D"/>
    <w:multiLevelType w:val="multilevel"/>
    <w:tmpl w:val="D854A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2AC573ED"/>
    <w:multiLevelType w:val="hybridMultilevel"/>
    <w:tmpl w:val="49DCEE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84D4F98"/>
    <w:multiLevelType w:val="multilevel"/>
    <w:tmpl w:val="0F72D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5A332EDF"/>
    <w:multiLevelType w:val="multilevel"/>
    <w:tmpl w:val="A1689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447C1"/>
    <w:rsid w:val="00040ED1"/>
    <w:rsid w:val="0016211E"/>
    <w:rsid w:val="001E2261"/>
    <w:rsid w:val="002A11C9"/>
    <w:rsid w:val="002C0837"/>
    <w:rsid w:val="003549DB"/>
    <w:rsid w:val="00390738"/>
    <w:rsid w:val="003A0926"/>
    <w:rsid w:val="003A4148"/>
    <w:rsid w:val="004578CE"/>
    <w:rsid w:val="004B075F"/>
    <w:rsid w:val="00557269"/>
    <w:rsid w:val="006313CA"/>
    <w:rsid w:val="007E4432"/>
    <w:rsid w:val="00830279"/>
    <w:rsid w:val="008D3FAA"/>
    <w:rsid w:val="009447C1"/>
    <w:rsid w:val="00A0396A"/>
    <w:rsid w:val="00C4307E"/>
    <w:rsid w:val="00C87FF4"/>
    <w:rsid w:val="00DA2284"/>
    <w:rsid w:val="00FB7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46B13F5-A605-4357-8BFD-38242BB16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link w:val="30"/>
    <w:uiPriority w:val="99"/>
    <w:qFormat/>
    <w:rsid w:val="00A0396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Normal (Web)"/>
    <w:basedOn w:val="a"/>
    <w:uiPriority w:val="99"/>
    <w:rsid w:val="009447C1"/>
    <w:pPr>
      <w:spacing w:before="100" w:beforeAutospacing="1" w:after="100" w:afterAutospacing="1"/>
    </w:pPr>
  </w:style>
  <w:style w:type="character" w:styleId="a4">
    <w:name w:val="Hyperlink"/>
    <w:uiPriority w:val="99"/>
    <w:rsid w:val="004578CE"/>
    <w:rPr>
      <w:color w:val="0000FF"/>
      <w:u w:val="single"/>
    </w:rPr>
  </w:style>
  <w:style w:type="character" w:customStyle="1" w:styleId="mw-headline">
    <w:name w:val="mw-headline"/>
    <w:uiPriority w:val="99"/>
    <w:rsid w:val="00A0396A"/>
  </w:style>
  <w:style w:type="character" w:customStyle="1" w:styleId="editsection">
    <w:name w:val="editsection"/>
    <w:uiPriority w:val="99"/>
    <w:rsid w:val="00A0396A"/>
  </w:style>
  <w:style w:type="character" w:customStyle="1" w:styleId="greeninfo">
    <w:name w:val="green_info"/>
    <w:uiPriority w:val="99"/>
    <w:rsid w:val="003907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7877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7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7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7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7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7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3287</Words>
  <Characters>18736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ДЕТЕЙ СОВРЕМЕННОЙ РОССИИ</vt:lpstr>
    </vt:vector>
  </TitlesOfParts>
  <Company>Home</Company>
  <LinksUpToDate>false</LinksUpToDate>
  <CharactersWithSpaces>21980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ДЕТЕЙ СОВРЕМЕННОЙ РОССИИ</dc:title>
  <dc:subject/>
  <dc:creator>Анастасик</dc:creator>
  <cp:keywords/>
  <dc:description/>
  <cp:lastModifiedBy>admin</cp:lastModifiedBy>
  <cp:revision>2</cp:revision>
  <dcterms:created xsi:type="dcterms:W3CDTF">2014-03-06T17:54:00Z</dcterms:created>
  <dcterms:modified xsi:type="dcterms:W3CDTF">2014-03-06T17:54:00Z</dcterms:modified>
</cp:coreProperties>
</file>