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88" w:rsidRDefault="00400888" w:rsidP="00400888">
      <w:pPr>
        <w:spacing w:before="120"/>
        <w:jc w:val="center"/>
        <w:rPr>
          <w:b/>
          <w:sz w:val="32"/>
        </w:rPr>
      </w:pPr>
      <w:r w:rsidRPr="00F16AD9">
        <w:rPr>
          <w:b/>
          <w:sz w:val="32"/>
        </w:rPr>
        <w:t>Половой акт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С точки зрения психологии</w:t>
      </w:r>
      <w:r>
        <w:t xml:space="preserve">, </w:t>
      </w:r>
      <w:r w:rsidRPr="0048642A">
        <w:t>разные позы определяют активную роль одного из партнеров и обогащают половое сношение в эстетическом плане. Так</w:t>
      </w:r>
      <w:r>
        <w:t xml:space="preserve">, </w:t>
      </w:r>
      <w:r w:rsidRPr="0048642A">
        <w:t>особенно яркую окраску может иметь половое сношение</w:t>
      </w:r>
      <w:r>
        <w:t xml:space="preserve">, </w:t>
      </w:r>
      <w:r w:rsidRPr="0048642A">
        <w:t>при котором</w:t>
      </w:r>
      <w:r>
        <w:t xml:space="preserve">, </w:t>
      </w:r>
      <w:r w:rsidRPr="0048642A">
        <w:t>скажем</w:t>
      </w:r>
      <w:r>
        <w:t xml:space="preserve">, </w:t>
      </w:r>
      <w:r w:rsidRPr="0048642A">
        <w:t>женщина лишь откидывает платье (или приподнимает</w:t>
      </w:r>
      <w:r>
        <w:t xml:space="preserve">, </w:t>
      </w:r>
      <w:r w:rsidRPr="0048642A">
        <w:t>если половой акт происходит стоя) и слегка приспускает трусики</w:t>
      </w:r>
      <w:r>
        <w:t xml:space="preserve">, </w:t>
      </w:r>
      <w:r w:rsidRPr="0048642A">
        <w:t>в то время</w:t>
      </w:r>
      <w:r>
        <w:t xml:space="preserve">, </w:t>
      </w:r>
      <w:r w:rsidRPr="0048642A">
        <w:t>как мужчина</w:t>
      </w:r>
      <w:r>
        <w:t xml:space="preserve">, </w:t>
      </w:r>
      <w:r w:rsidRPr="0048642A">
        <w:t>по существу</w:t>
      </w:r>
      <w:r>
        <w:t xml:space="preserve">, </w:t>
      </w:r>
      <w:r w:rsidRPr="0048642A">
        <w:t xml:space="preserve">остается одетым.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У мужчин в период готовности к интимной близости из наружного отверстия уретры (мочеиспускательный канал) выделяется небольшое количество прозрачной клейкой слизи. Она является смазкой</w:t>
      </w:r>
      <w:r>
        <w:t xml:space="preserve">, </w:t>
      </w:r>
      <w:r w:rsidRPr="0048642A">
        <w:t>облегчающей введение полового члена в половые пути женщины</w:t>
      </w:r>
      <w:r>
        <w:t xml:space="preserve">, </w:t>
      </w:r>
      <w:r w:rsidRPr="0048642A">
        <w:t>но самое главное ее предназначение состоит в том</w:t>
      </w:r>
      <w:r>
        <w:t xml:space="preserve">, </w:t>
      </w:r>
      <w:r w:rsidRPr="0048642A">
        <w:t>что она создает условия</w:t>
      </w:r>
      <w:r>
        <w:t xml:space="preserve">, </w:t>
      </w:r>
      <w:r w:rsidRPr="0048642A">
        <w:t>благоприятные для продвижения мужского семени (эякулята)</w:t>
      </w:r>
      <w:r>
        <w:t xml:space="preserve">, </w:t>
      </w:r>
      <w:r w:rsidRPr="0048642A">
        <w:t>содержащего мужские половые клетки (сперматозоиды). Количество выделяемой слизи сугубо индивидуально</w:t>
      </w:r>
      <w:r>
        <w:t xml:space="preserve">, </w:t>
      </w:r>
      <w:r w:rsidRPr="0048642A">
        <w:t xml:space="preserve">но в значительной мере это зависит от степени сексуального возбуждения.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Фаза готовности у мужчин (особенно у мужчин молодого возраста) наступает достаточно быстро</w:t>
      </w:r>
      <w:r>
        <w:t xml:space="preserve">, </w:t>
      </w:r>
      <w:r w:rsidRPr="0048642A">
        <w:t>а иногда и в неблагоприятной ситуации.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Физическая готовность женщины к интимной близости предполагает</w:t>
      </w:r>
      <w:r>
        <w:t xml:space="preserve">, </w:t>
      </w:r>
      <w:r w:rsidRPr="0048642A">
        <w:t>как мы уже говорили</w:t>
      </w:r>
      <w:r>
        <w:t xml:space="preserve">, </w:t>
      </w:r>
      <w:r w:rsidRPr="0048642A">
        <w:t>прежде всего</w:t>
      </w:r>
      <w:r>
        <w:t xml:space="preserve">, </w:t>
      </w:r>
      <w:r w:rsidRPr="0048642A">
        <w:t xml:space="preserve">наличие психологической готовности.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Фаза готовности к интимной близости или половому акту у женщин внешне проявляется выделением большего или меньшего количества «смазки»</w:t>
      </w:r>
      <w:r>
        <w:t xml:space="preserve">, </w:t>
      </w:r>
      <w:r w:rsidRPr="0048642A">
        <w:t>что упрощает введение полового члена. Так же</w:t>
      </w:r>
      <w:r>
        <w:t xml:space="preserve">, </w:t>
      </w:r>
      <w:r w:rsidRPr="0048642A">
        <w:t>как у мужчины</w:t>
      </w:r>
      <w:r>
        <w:t xml:space="preserve">, </w:t>
      </w:r>
      <w:r w:rsidRPr="0048642A">
        <w:t>при этом отмечается усиление притока крови к половым и ко всем тазовым органам; изменяется форма клитора и влагалища</w:t>
      </w:r>
      <w:r>
        <w:t xml:space="preserve">, </w:t>
      </w:r>
      <w:r w:rsidRPr="0048642A">
        <w:t>в половых органах женщины создаются условия</w:t>
      </w:r>
      <w:r>
        <w:t xml:space="preserve">, </w:t>
      </w:r>
      <w:r w:rsidRPr="0048642A">
        <w:t>благоприятные для зачатия.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Вторая фаза интимной близости заключается во введении полового члена мужчины в половые пути женщины. В подавляющем большинстве случаев у мужчины затруднений при этом не возникает. Исключение составляют ситуации</w:t>
      </w:r>
      <w:r>
        <w:t xml:space="preserve">, </w:t>
      </w:r>
      <w:r w:rsidRPr="0048642A">
        <w:t>когда напряжение полового члена бывает недостаточным для преодоления сопротивления девственной плевы</w:t>
      </w:r>
      <w:r>
        <w:t xml:space="preserve">, </w:t>
      </w:r>
      <w:r w:rsidRPr="0048642A">
        <w:t>или в случае вагинизма</w:t>
      </w:r>
      <w:r>
        <w:t xml:space="preserve">, </w:t>
      </w:r>
      <w:r w:rsidRPr="0048642A">
        <w:t>при котором у женщины возникает чувство страха перед предстоящей близостью</w:t>
      </w:r>
      <w:r>
        <w:t xml:space="preserve">, </w:t>
      </w:r>
      <w:r w:rsidRPr="0048642A">
        <w:t>и непроизвольно сокращаются мышцы бедер</w:t>
      </w:r>
      <w:r>
        <w:t xml:space="preserve">, </w:t>
      </w:r>
      <w:r w:rsidRPr="0048642A">
        <w:t>влагалища</w:t>
      </w:r>
      <w:r>
        <w:t xml:space="preserve">, </w:t>
      </w:r>
      <w:r w:rsidRPr="0048642A">
        <w:t>что делает практически невозможным введение полового члена.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Следующая фаза интимной близости является весьма важной</w:t>
      </w:r>
      <w:r>
        <w:t xml:space="preserve">, </w:t>
      </w:r>
      <w:r w:rsidRPr="0048642A">
        <w:t>поскольку она создает условия для гармонии интимной близости. Суть состоит в том</w:t>
      </w:r>
      <w:r>
        <w:t xml:space="preserve">, </w:t>
      </w:r>
      <w:r w:rsidRPr="0048642A">
        <w:t>что в этой фазе суммируются все сексуальные раздражители</w:t>
      </w:r>
      <w:r>
        <w:t xml:space="preserve">, </w:t>
      </w:r>
      <w:r w:rsidRPr="0048642A">
        <w:t xml:space="preserve">что и создает условия для оргастических ощущений.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У мужчин сексуальные раздражители (а ими могут быть зрительные образы</w:t>
      </w:r>
      <w:r>
        <w:t xml:space="preserve">, </w:t>
      </w:r>
      <w:r w:rsidRPr="0048642A">
        <w:t>звуки</w:t>
      </w:r>
      <w:r>
        <w:t xml:space="preserve">, </w:t>
      </w:r>
      <w:r w:rsidRPr="0048642A">
        <w:t>ощущения) выражены в большей мере</w:t>
      </w:r>
      <w:r>
        <w:t xml:space="preserve">, </w:t>
      </w:r>
      <w:r w:rsidRPr="0048642A">
        <w:t xml:space="preserve">поскольку все органы чувств участвуют в сексуальных реакциях.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В отличие от мужчин</w:t>
      </w:r>
      <w:r>
        <w:t xml:space="preserve">, </w:t>
      </w:r>
      <w:r w:rsidRPr="0048642A">
        <w:t>у женщин суммация сексуальных раздражителей не столь эффективна. Это обусловлено тем</w:t>
      </w:r>
      <w:r>
        <w:t xml:space="preserve">, </w:t>
      </w:r>
      <w:r w:rsidRPr="0048642A">
        <w:t>что многие женские органы чувств не так значимы в качестве источников сексуальных раздражителей. В силу перечисленных обстоятельств суммация сексуальных раздражителей у женщин запаздывает по сравнению с динамикой полового возбуждения мужчины</w:t>
      </w:r>
      <w:r>
        <w:t xml:space="preserve">, </w:t>
      </w:r>
      <w:r w:rsidRPr="0048642A">
        <w:t>поэтому наступление следующей фазы полового цикла у женщин зачастую не совпадает с семяизвержением и оргазмом у мужчин.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Фаза оргазма у мужчин</w:t>
      </w:r>
      <w:r>
        <w:t xml:space="preserve">, </w:t>
      </w:r>
      <w:r w:rsidRPr="0048642A">
        <w:t>с точки зрения физиологической сути явления</w:t>
      </w:r>
      <w:r>
        <w:t xml:space="preserve">, </w:t>
      </w:r>
      <w:r w:rsidRPr="0048642A">
        <w:t xml:space="preserve">представляет собой отражение в высших отделах центральной нервной системы процесса выброса семени через узкие семяизвергающие протоки.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Считается</w:t>
      </w:r>
      <w:r>
        <w:t xml:space="preserve">, </w:t>
      </w:r>
      <w:r w:rsidRPr="0048642A">
        <w:t xml:space="preserve">что по выраженности эмоциональных ощущений оргазм у мужчин не имеет себе равных.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Оргастические ощущения не всегда наблюдаются у женщин. Отмечено</w:t>
      </w:r>
      <w:r>
        <w:t xml:space="preserve">, </w:t>
      </w:r>
      <w:r w:rsidRPr="0048642A">
        <w:t>что оргазм бывает чрезвычайно редко у молодых</w:t>
      </w:r>
      <w:r>
        <w:t xml:space="preserve">, </w:t>
      </w:r>
      <w:r w:rsidRPr="0048642A">
        <w:t>не имеющих сексуального опыта женщин. По способности к переживанию оргазма всех женщин условно можно разделить на 4 группы.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Первая группа</w:t>
      </w:r>
      <w:r>
        <w:t xml:space="preserve"> - </w:t>
      </w:r>
      <w:r w:rsidRPr="0048642A">
        <w:t>сексологически здоровые женщины. Оргастические ощущения у них могут наблюдаться в 70-80 % половых актов. Периодическое отсутствие у них оргазма не является патологией и</w:t>
      </w:r>
      <w:r>
        <w:t xml:space="preserve">, </w:t>
      </w:r>
      <w:r w:rsidRPr="0048642A">
        <w:t>как</w:t>
      </w:r>
      <w:r>
        <w:t xml:space="preserve"> </w:t>
      </w:r>
      <w:r w:rsidRPr="0048642A">
        <w:t>правило</w:t>
      </w:r>
      <w:r>
        <w:t xml:space="preserve">, </w:t>
      </w:r>
      <w:r w:rsidRPr="0048642A">
        <w:t>беспокойства не вызывает.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Вторая категория женщин может испытывать несколько оргазмов в каждом половом акте (мультиоргастичные женщины)</w:t>
      </w:r>
      <w:r>
        <w:t xml:space="preserve">, </w:t>
      </w:r>
      <w:r w:rsidRPr="0048642A">
        <w:t>и это тоже является нормальным явлением. Обычно эти женщины обладают как выраженным стремлением к интимной близости</w:t>
      </w:r>
      <w:r>
        <w:t xml:space="preserve">, </w:t>
      </w:r>
      <w:r w:rsidRPr="0048642A">
        <w:t>так и определенным сексуальным опытом.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В противоположность им есть женщины</w:t>
      </w:r>
      <w:r>
        <w:t xml:space="preserve">, </w:t>
      </w:r>
      <w:r w:rsidRPr="0048642A">
        <w:t>оргазм у которых проявляется чрезмерно редко</w:t>
      </w:r>
      <w:r>
        <w:t xml:space="preserve">, </w:t>
      </w:r>
      <w:r w:rsidRPr="0048642A">
        <w:t>но интимная близость без оргастической разрядки не приносит им разочарования</w:t>
      </w:r>
      <w:r>
        <w:t xml:space="preserve">, </w:t>
      </w:r>
      <w:r w:rsidRPr="0048642A">
        <w:t>они не страдают физически от отсутствия оргазма.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Наконец</w:t>
      </w:r>
      <w:r>
        <w:t xml:space="preserve">, </w:t>
      </w:r>
      <w:r w:rsidRPr="0048642A">
        <w:t>четвертая группа женщин. Отсутствие оргазма у них чаще всего связано с неправильным поведением мужчины</w:t>
      </w:r>
      <w:r>
        <w:t xml:space="preserve">, </w:t>
      </w:r>
      <w:r w:rsidRPr="0048642A">
        <w:t>неадекватной техникой интимной близости</w:t>
      </w:r>
      <w:r>
        <w:t xml:space="preserve">, </w:t>
      </w:r>
      <w:r w:rsidRPr="0048642A">
        <w:t>неспособностью женщины полностью предаться сексуальным переживаниям. При этом незавершенность полового акта вызывает у женщины как физические</w:t>
      </w:r>
      <w:r>
        <w:t xml:space="preserve">, </w:t>
      </w:r>
      <w:r w:rsidRPr="0048642A">
        <w:t>так и психологические страдания. Если половые акты в течение длительного времени не заканчиваются оргазмом и приводят к постоянной фрустации (неудовлетворенности)</w:t>
      </w:r>
      <w:r>
        <w:t xml:space="preserve">, </w:t>
      </w:r>
      <w:r w:rsidRPr="0048642A">
        <w:t>женщина не только теряет интерес к интимной близости</w:t>
      </w:r>
      <w:r>
        <w:t xml:space="preserve">, </w:t>
      </w:r>
      <w:r w:rsidRPr="0048642A">
        <w:t>но в ряде случаев чувствует полное отвращение к ней.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Анализ причин отсутствия оргазма у женщин этой категории показывает</w:t>
      </w:r>
      <w:r>
        <w:t xml:space="preserve">, </w:t>
      </w:r>
      <w:r w:rsidRPr="0048642A">
        <w:t>что в подавляющем большинстве случаев это связано с неадекватным поведением мужчины еще задолго до полового акта</w:t>
      </w:r>
      <w:r>
        <w:t xml:space="preserve">, </w:t>
      </w:r>
      <w:r w:rsidRPr="0048642A">
        <w:t>с неумелым проведением предварительной сексуальной игры</w:t>
      </w:r>
      <w:r>
        <w:t xml:space="preserve">, </w:t>
      </w:r>
      <w:r w:rsidRPr="0048642A">
        <w:t>примитивной</w:t>
      </w:r>
      <w:r>
        <w:t xml:space="preserve">, </w:t>
      </w:r>
      <w:r w:rsidRPr="0048642A">
        <w:t>шаблонной техникой интимной жизни</w:t>
      </w:r>
      <w:r>
        <w:t xml:space="preserve">, </w:t>
      </w:r>
      <w:r w:rsidRPr="0048642A">
        <w:t>резким прекращением ласк после семяизвержения. Значительное число случаев связано также с психологической неподготовленностью женщины</w:t>
      </w:r>
      <w:r>
        <w:t xml:space="preserve">, </w:t>
      </w:r>
      <w:r w:rsidRPr="0048642A">
        <w:t>что зависит не только от неправильного поведения мужчины</w:t>
      </w:r>
      <w:r>
        <w:t xml:space="preserve">, </w:t>
      </w:r>
      <w:r w:rsidRPr="0048642A">
        <w:t>но и от неумения</w:t>
      </w:r>
      <w:r>
        <w:t xml:space="preserve">, </w:t>
      </w:r>
      <w:r w:rsidRPr="0048642A">
        <w:t xml:space="preserve">неспособности самой женщины настроиться на предстоящую физическую близость.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Многие женщины свято убеждены</w:t>
      </w:r>
      <w:r>
        <w:t xml:space="preserve">, </w:t>
      </w:r>
      <w:r w:rsidRPr="0048642A">
        <w:t>что только мужчина должен и обязан проявлять активность и инициативу</w:t>
      </w:r>
      <w:r>
        <w:t xml:space="preserve">, </w:t>
      </w:r>
      <w:r w:rsidRPr="0048642A">
        <w:t>готовить партнершу к предстоящей близости. Несомненно</w:t>
      </w:r>
      <w:r>
        <w:t xml:space="preserve">, </w:t>
      </w:r>
      <w:r w:rsidRPr="0048642A">
        <w:t>это ошибочное мнение. И мужчины и женщины в равной степени ответственны за гармонию интимной близости. Исходя из этого</w:t>
      </w:r>
      <w:r>
        <w:t xml:space="preserve">, </w:t>
      </w:r>
      <w:r w:rsidRPr="0048642A">
        <w:t>женщина не должна быть пассивной. От ее поведения</w:t>
      </w:r>
      <w:r>
        <w:t xml:space="preserve">, </w:t>
      </w:r>
      <w:r w:rsidRPr="0048642A">
        <w:t>ласк</w:t>
      </w:r>
      <w:r>
        <w:t xml:space="preserve">, </w:t>
      </w:r>
      <w:r w:rsidRPr="0048642A">
        <w:t>эмоций</w:t>
      </w:r>
      <w:r>
        <w:t xml:space="preserve">, </w:t>
      </w:r>
      <w:r w:rsidRPr="0048642A">
        <w:t>психологической настроенности зависит многое. Она в значительной мере ответственна за половую активность мужа. Ее внешний вид</w:t>
      </w:r>
      <w:r>
        <w:t xml:space="preserve">, </w:t>
      </w:r>
      <w:r w:rsidRPr="0048642A">
        <w:t>манера поведения</w:t>
      </w:r>
      <w:r>
        <w:t xml:space="preserve">, </w:t>
      </w:r>
      <w:r w:rsidRPr="0048642A">
        <w:t>ласки эротического содержания должны пробудить у мужчины желание к сближению. Для собственного сексуального удовлетворения весьма важен психологический настрой женщины на интимную близость</w:t>
      </w:r>
      <w:r>
        <w:t xml:space="preserve">, </w:t>
      </w:r>
      <w:r w:rsidRPr="0048642A">
        <w:t>готовность воспринимать ласки любимого и дарить ему свою нежность.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Как уже было отмечено</w:t>
      </w:r>
      <w:r>
        <w:t xml:space="preserve">, </w:t>
      </w:r>
      <w:r w:rsidRPr="0048642A">
        <w:t>у мужчин сексуальное возбуждение быстро возникает и так же резко пропадает после семяизвержения. У женщин половое возбуждение медленно нарастает во врем я полового акта и медленно угасает после оргастической развязки. Исходя из этого</w:t>
      </w:r>
      <w:r>
        <w:t xml:space="preserve">, </w:t>
      </w:r>
      <w:r w:rsidRPr="0048642A">
        <w:t>для полного сексуального удовлетворения женщина нуждается в ласках эротического содержания и после полового акта. Здесь особенно необходимо воздействие на самую главную эрогенную зону женщины — слух. Необходимо знать</w:t>
      </w:r>
      <w:r>
        <w:t xml:space="preserve">, </w:t>
      </w:r>
      <w:r w:rsidRPr="0048642A">
        <w:t>что слух является главным источником полового возбуждения женщины. Поэтому глубоко неправы те мужчины</w:t>
      </w:r>
      <w:r>
        <w:t xml:space="preserve">, </w:t>
      </w:r>
      <w:r w:rsidRPr="0048642A">
        <w:t>которые во время интимной близости забывают об этом и не ласкают слух своей любимой признаниями в любви</w:t>
      </w:r>
      <w:r>
        <w:t xml:space="preserve">, </w:t>
      </w:r>
      <w:r w:rsidRPr="0048642A">
        <w:t>нежными</w:t>
      </w:r>
      <w:r>
        <w:t xml:space="preserve">, </w:t>
      </w:r>
      <w:r w:rsidRPr="0048642A">
        <w:t>ласковыми словами</w:t>
      </w:r>
      <w:r>
        <w:t xml:space="preserve">, </w:t>
      </w:r>
      <w:r w:rsidRPr="0048642A">
        <w:t xml:space="preserve">действующими на женщину как эликсир. </w:t>
      </w:r>
    </w:p>
    <w:p w:rsidR="00400888" w:rsidRPr="0048642A" w:rsidRDefault="00400888" w:rsidP="00400888">
      <w:pPr>
        <w:spacing w:before="120"/>
        <w:ind w:firstLine="567"/>
        <w:jc w:val="both"/>
      </w:pPr>
      <w:r w:rsidRPr="0048642A">
        <w:t>Что касается основных видов ласк и сексуальных поз</w:t>
      </w:r>
      <w:r>
        <w:t xml:space="preserve">, </w:t>
      </w:r>
      <w:r w:rsidRPr="0048642A">
        <w:t>то</w:t>
      </w:r>
      <w:r>
        <w:t xml:space="preserve">, </w:t>
      </w:r>
      <w:r w:rsidRPr="0048642A">
        <w:t>поскольку</w:t>
      </w:r>
      <w:r>
        <w:t xml:space="preserve">, </w:t>
      </w:r>
      <w:r w:rsidRPr="0048642A">
        <w:t>ничего нового в этой области человечество за тысячелетия своего существования не придумало</w:t>
      </w:r>
      <w:r>
        <w:t xml:space="preserve">, </w:t>
      </w:r>
      <w:r w:rsidRPr="0048642A">
        <w:t>а даже</w:t>
      </w:r>
      <w:r>
        <w:t xml:space="preserve">, </w:t>
      </w:r>
      <w:r w:rsidRPr="0048642A">
        <w:t>наоборот</w:t>
      </w:r>
      <w:r>
        <w:t xml:space="preserve">, </w:t>
      </w:r>
      <w:r w:rsidRPr="0048642A">
        <w:t>успело кое-что подрастерять</w:t>
      </w:r>
      <w:r>
        <w:t xml:space="preserve">, </w:t>
      </w:r>
      <w:r w:rsidRPr="0048642A">
        <w:t>нам показалось целесообразным дать в виде приложения знаменитый древний индийский эротический трактат «Кама-сутра» (изложение его дается по книге английского ученого Лускарена «Каталог любви»)</w:t>
      </w:r>
      <w:r>
        <w:t xml:space="preserve">, </w:t>
      </w:r>
      <w:r w:rsidRPr="0048642A">
        <w:t>а также главу из известной книги Йолана Чжаи «Дао любви»</w:t>
      </w:r>
      <w:r>
        <w:t xml:space="preserve">, </w:t>
      </w:r>
      <w:r w:rsidRPr="0048642A">
        <w:t>повествующей о понимании сокровенных сторон человеческих отношений китайскими мудрецами.</w:t>
      </w:r>
    </w:p>
    <w:p w:rsidR="00400888" w:rsidRDefault="00400888" w:rsidP="00400888">
      <w:pPr>
        <w:spacing w:before="120"/>
        <w:ind w:firstLine="567"/>
        <w:jc w:val="both"/>
      </w:pPr>
      <w:r w:rsidRPr="0048642A">
        <w:t>Половой акт</w:t>
      </w:r>
      <w:r>
        <w:t xml:space="preserve"> - </w:t>
      </w:r>
      <w:r w:rsidRPr="0048642A">
        <w:t>это вершина Вашей любви</w:t>
      </w:r>
      <w:r>
        <w:t xml:space="preserve">, </w:t>
      </w:r>
      <w:r w:rsidRPr="0048642A">
        <w:t>занимайтесь чаше сексом</w:t>
      </w:r>
      <w:r>
        <w:t xml:space="preserve">, </w:t>
      </w:r>
      <w:r w:rsidRPr="0048642A">
        <w:t>и каждый новый акт станет особо приятен Вам и Вашей партнёрше. Ксти слово "половой"</w:t>
      </w:r>
      <w:r>
        <w:t xml:space="preserve"> - </w:t>
      </w:r>
      <w:r w:rsidRPr="0048642A">
        <w:t>не имеет никакого отношения к полу. Заниматься сексом можно и на полу</w:t>
      </w:r>
      <w:r>
        <w:t xml:space="preserve">, </w:t>
      </w:r>
      <w:r w:rsidRPr="0048642A">
        <w:t>и на кровати</w:t>
      </w:r>
      <w:r>
        <w:t xml:space="preserve">, </w:t>
      </w:r>
      <w:r w:rsidRPr="0048642A">
        <w:t xml:space="preserve">а можно и в лифте и на улице. Эксперементируйте с позами и с местами для полового акта.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88"/>
    <w:rsid w:val="001A35F6"/>
    <w:rsid w:val="00273B90"/>
    <w:rsid w:val="00400888"/>
    <w:rsid w:val="0048642A"/>
    <w:rsid w:val="00800DCA"/>
    <w:rsid w:val="00811DD4"/>
    <w:rsid w:val="00C5590F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891389-3826-43A8-83CF-C13E5F72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08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Половой акт</vt:lpstr>
    </vt:vector>
  </TitlesOfParts>
  <Company>Home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Половой акт</dc:title>
  <dc:subject/>
  <dc:creator>User</dc:creator>
  <cp:keywords/>
  <dc:description/>
  <cp:lastModifiedBy>admin</cp:lastModifiedBy>
  <cp:revision>2</cp:revision>
  <dcterms:created xsi:type="dcterms:W3CDTF">2014-03-28T17:19:00Z</dcterms:created>
  <dcterms:modified xsi:type="dcterms:W3CDTF">2014-03-28T17:19:00Z</dcterms:modified>
</cp:coreProperties>
</file>