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2F8" w:rsidRPr="00FB1F39" w:rsidRDefault="007832F8" w:rsidP="00FB1F39">
      <w:pPr>
        <w:spacing w:line="360" w:lineRule="auto"/>
        <w:ind w:firstLine="709"/>
        <w:jc w:val="center"/>
        <w:rPr>
          <w:sz w:val="28"/>
        </w:rPr>
      </w:pPr>
      <w:r w:rsidRPr="00FB1F39">
        <w:rPr>
          <w:sz w:val="28"/>
        </w:rPr>
        <w:t>Министерство внутренних дел Российской Федерации</w:t>
      </w:r>
    </w:p>
    <w:p w:rsidR="007832F8" w:rsidRPr="00FB1F39" w:rsidRDefault="007832F8" w:rsidP="00FB1F39">
      <w:pPr>
        <w:spacing w:line="360" w:lineRule="auto"/>
        <w:ind w:firstLine="709"/>
        <w:jc w:val="center"/>
        <w:rPr>
          <w:sz w:val="28"/>
        </w:rPr>
      </w:pPr>
      <w:r w:rsidRPr="00FB1F39">
        <w:rPr>
          <w:sz w:val="28"/>
        </w:rPr>
        <w:t>Белгородский юридический институт</w:t>
      </w:r>
    </w:p>
    <w:p w:rsidR="007832F8" w:rsidRPr="00FB1F39" w:rsidRDefault="007832F8" w:rsidP="00FB1F39">
      <w:pPr>
        <w:spacing w:line="360" w:lineRule="auto"/>
        <w:ind w:firstLine="709"/>
        <w:jc w:val="center"/>
        <w:rPr>
          <w:sz w:val="28"/>
        </w:rPr>
      </w:pPr>
    </w:p>
    <w:p w:rsidR="007832F8" w:rsidRPr="00FB1F39" w:rsidRDefault="007832F8" w:rsidP="00FB1F39">
      <w:pPr>
        <w:spacing w:line="360" w:lineRule="auto"/>
        <w:ind w:firstLine="709"/>
        <w:jc w:val="center"/>
        <w:rPr>
          <w:sz w:val="28"/>
          <w:szCs w:val="28"/>
        </w:rPr>
      </w:pPr>
      <w:r w:rsidRPr="00FB1F39">
        <w:rPr>
          <w:sz w:val="28"/>
          <w:szCs w:val="28"/>
        </w:rPr>
        <w:t xml:space="preserve">Кафедра </w:t>
      </w:r>
      <w:r w:rsidRPr="00FB1F39">
        <w:rPr>
          <w:sz w:val="28"/>
          <w:szCs w:val="20"/>
        </w:rPr>
        <w:t>гражданско-правовых дисциплин</w:t>
      </w:r>
    </w:p>
    <w:p w:rsidR="007832F8" w:rsidRPr="00FB1F39" w:rsidRDefault="007832F8" w:rsidP="00FB1F39">
      <w:pPr>
        <w:spacing w:line="360" w:lineRule="auto"/>
        <w:ind w:firstLine="709"/>
        <w:jc w:val="center"/>
        <w:rPr>
          <w:sz w:val="28"/>
          <w:szCs w:val="28"/>
        </w:rPr>
      </w:pPr>
    </w:p>
    <w:p w:rsidR="007832F8" w:rsidRPr="00FB1F39" w:rsidRDefault="007832F8" w:rsidP="00FB1F39">
      <w:pPr>
        <w:pStyle w:val="1"/>
        <w:spacing w:before="0" w:after="0"/>
        <w:ind w:firstLine="709"/>
        <w:rPr>
          <w:b w:val="0"/>
          <w:sz w:val="28"/>
        </w:rPr>
      </w:pPr>
      <w:r w:rsidRPr="00FB1F39">
        <w:rPr>
          <w:b w:val="0"/>
          <w:sz w:val="28"/>
        </w:rPr>
        <w:t>Дисциплина  «Гражданское право»</w:t>
      </w:r>
    </w:p>
    <w:p w:rsidR="007832F8" w:rsidRPr="00FB1F39" w:rsidRDefault="007832F8" w:rsidP="00FB1F39">
      <w:pPr>
        <w:spacing w:line="360" w:lineRule="auto"/>
        <w:ind w:firstLine="709"/>
        <w:jc w:val="both"/>
        <w:rPr>
          <w:sz w:val="28"/>
          <w:szCs w:val="28"/>
        </w:rPr>
      </w:pPr>
    </w:p>
    <w:p w:rsidR="007832F8" w:rsidRPr="00FB1F39" w:rsidRDefault="007832F8" w:rsidP="00FB1F39">
      <w:pPr>
        <w:spacing w:line="360" w:lineRule="auto"/>
        <w:ind w:firstLine="709"/>
        <w:jc w:val="both"/>
        <w:rPr>
          <w:sz w:val="28"/>
          <w:szCs w:val="28"/>
        </w:rPr>
      </w:pPr>
    </w:p>
    <w:p w:rsidR="007832F8" w:rsidRPr="00FB1F39" w:rsidRDefault="007832F8" w:rsidP="00FB1F39">
      <w:pPr>
        <w:spacing w:line="360" w:lineRule="auto"/>
        <w:ind w:firstLine="709"/>
        <w:jc w:val="both"/>
        <w:rPr>
          <w:sz w:val="28"/>
          <w:szCs w:val="28"/>
        </w:rPr>
      </w:pPr>
    </w:p>
    <w:p w:rsidR="007832F8" w:rsidRPr="00FB1F39" w:rsidRDefault="007832F8" w:rsidP="00FB1F39">
      <w:pPr>
        <w:pStyle w:val="2"/>
        <w:spacing w:line="360" w:lineRule="auto"/>
        <w:jc w:val="center"/>
        <w:rPr>
          <w:bCs w:val="0"/>
          <w:iCs/>
          <w:color w:val="auto"/>
        </w:rPr>
      </w:pPr>
      <w:r w:rsidRPr="00FB1F39">
        <w:rPr>
          <w:bCs w:val="0"/>
          <w:iCs/>
          <w:color w:val="auto"/>
        </w:rPr>
        <w:t>Реферат</w:t>
      </w:r>
    </w:p>
    <w:p w:rsidR="007832F8" w:rsidRPr="00FB1F39" w:rsidRDefault="007832F8" w:rsidP="00FB1F39">
      <w:pPr>
        <w:spacing w:line="360" w:lineRule="auto"/>
        <w:ind w:firstLine="709"/>
        <w:jc w:val="center"/>
        <w:rPr>
          <w:b/>
          <w:sz w:val="28"/>
        </w:rPr>
      </w:pPr>
    </w:p>
    <w:p w:rsidR="007832F8" w:rsidRPr="00FB1F39" w:rsidRDefault="007832F8" w:rsidP="00FB1F39">
      <w:pPr>
        <w:pStyle w:val="ConsPlusTitle"/>
        <w:widowControl/>
        <w:spacing w:line="360" w:lineRule="auto"/>
        <w:ind w:firstLine="709"/>
        <w:jc w:val="center"/>
        <w:rPr>
          <w:rFonts w:ascii="Times New Roman" w:hAnsi="Times New Roman"/>
          <w:sz w:val="28"/>
          <w:szCs w:val="28"/>
        </w:rPr>
      </w:pPr>
      <w:r w:rsidRPr="00FB1F39">
        <w:rPr>
          <w:rFonts w:ascii="Times New Roman" w:hAnsi="Times New Roman"/>
          <w:sz w:val="28"/>
        </w:rPr>
        <w:t xml:space="preserve">На Тему: </w:t>
      </w:r>
      <w:r w:rsidRPr="00FB1F39">
        <w:rPr>
          <w:rFonts w:ascii="Times New Roman" w:hAnsi="Times New Roman"/>
          <w:sz w:val="28"/>
          <w:szCs w:val="28"/>
        </w:rPr>
        <w:t>«Понятие собственности</w:t>
      </w:r>
      <w:r w:rsidRPr="00FB1F39">
        <w:rPr>
          <w:rFonts w:ascii="Times New Roman" w:hAnsi="Times New Roman"/>
          <w:iCs/>
          <w:sz w:val="28"/>
          <w:szCs w:val="28"/>
        </w:rPr>
        <w:t>»</w:t>
      </w:r>
    </w:p>
    <w:p w:rsidR="007832F8" w:rsidRPr="00FB1F39" w:rsidRDefault="007832F8" w:rsidP="00FB1F39">
      <w:pPr>
        <w:spacing w:line="360" w:lineRule="auto"/>
        <w:ind w:firstLine="709"/>
        <w:jc w:val="both"/>
        <w:rPr>
          <w:bCs/>
          <w:iCs/>
          <w:sz w:val="28"/>
          <w:szCs w:val="28"/>
        </w:rPr>
      </w:pPr>
    </w:p>
    <w:p w:rsidR="007832F8" w:rsidRPr="00FB1F39" w:rsidRDefault="007832F8" w:rsidP="00FB1F39">
      <w:pPr>
        <w:spacing w:line="360" w:lineRule="auto"/>
        <w:ind w:firstLine="709"/>
        <w:jc w:val="both"/>
        <w:rPr>
          <w:bCs/>
          <w:iCs/>
          <w:sz w:val="28"/>
          <w:szCs w:val="28"/>
        </w:rPr>
      </w:pPr>
    </w:p>
    <w:p w:rsidR="007832F8" w:rsidRPr="00FB1F39" w:rsidRDefault="007832F8" w:rsidP="00FB1F39">
      <w:pPr>
        <w:spacing w:line="360" w:lineRule="auto"/>
        <w:ind w:firstLine="709"/>
        <w:jc w:val="both"/>
        <w:rPr>
          <w:bCs/>
          <w:iCs/>
          <w:sz w:val="28"/>
          <w:szCs w:val="28"/>
        </w:rPr>
      </w:pPr>
    </w:p>
    <w:p w:rsidR="007832F8" w:rsidRPr="00FB1F39" w:rsidRDefault="007832F8" w:rsidP="00FB1F39">
      <w:pPr>
        <w:spacing w:line="360" w:lineRule="auto"/>
        <w:ind w:firstLine="709"/>
        <w:jc w:val="right"/>
        <w:rPr>
          <w:bCs/>
          <w:iCs/>
          <w:sz w:val="28"/>
          <w:szCs w:val="28"/>
        </w:rPr>
      </w:pPr>
      <w:r w:rsidRPr="00FB1F39">
        <w:rPr>
          <w:sz w:val="28"/>
          <w:szCs w:val="28"/>
        </w:rPr>
        <w:t>Подготовил:</w:t>
      </w:r>
      <w:r w:rsidRPr="00FB1F39">
        <w:rPr>
          <w:bCs/>
          <w:iCs/>
          <w:sz w:val="28"/>
          <w:szCs w:val="28"/>
        </w:rPr>
        <w:t xml:space="preserve"> </w:t>
      </w:r>
    </w:p>
    <w:p w:rsidR="007832F8" w:rsidRPr="00FB1F39" w:rsidRDefault="007832F8" w:rsidP="00FB1F39">
      <w:pPr>
        <w:spacing w:line="360" w:lineRule="auto"/>
        <w:ind w:firstLine="709"/>
        <w:jc w:val="right"/>
        <w:rPr>
          <w:bCs/>
          <w:iCs/>
          <w:sz w:val="28"/>
          <w:szCs w:val="28"/>
        </w:rPr>
      </w:pPr>
      <w:r w:rsidRPr="00FB1F39">
        <w:rPr>
          <w:bCs/>
          <w:iCs/>
          <w:sz w:val="28"/>
          <w:szCs w:val="28"/>
        </w:rPr>
        <w:t>Слушатель 345 группы</w:t>
      </w:r>
    </w:p>
    <w:p w:rsidR="007832F8" w:rsidRPr="00FB1F39" w:rsidRDefault="007832F8" w:rsidP="00FB1F39">
      <w:pPr>
        <w:spacing w:line="360" w:lineRule="auto"/>
        <w:ind w:firstLine="709"/>
        <w:jc w:val="right"/>
        <w:rPr>
          <w:bCs/>
          <w:iCs/>
          <w:sz w:val="28"/>
          <w:szCs w:val="28"/>
        </w:rPr>
      </w:pPr>
      <w:r w:rsidRPr="00FB1F39">
        <w:rPr>
          <w:bCs/>
          <w:iCs/>
          <w:sz w:val="28"/>
          <w:szCs w:val="28"/>
        </w:rPr>
        <w:t>Конев П.Л.</w:t>
      </w:r>
    </w:p>
    <w:p w:rsidR="007832F8" w:rsidRPr="00FB1F39" w:rsidRDefault="007832F8" w:rsidP="00FB1F39">
      <w:pPr>
        <w:spacing w:line="360" w:lineRule="auto"/>
        <w:ind w:firstLine="709"/>
        <w:jc w:val="right"/>
        <w:rPr>
          <w:sz w:val="28"/>
          <w:szCs w:val="28"/>
        </w:rPr>
      </w:pPr>
      <w:r w:rsidRPr="00FB1F39">
        <w:rPr>
          <w:sz w:val="28"/>
          <w:szCs w:val="28"/>
        </w:rPr>
        <w:t>Проверил:</w:t>
      </w:r>
    </w:p>
    <w:p w:rsidR="007832F8" w:rsidRPr="00FB1F39" w:rsidRDefault="007832F8" w:rsidP="00FB1F39">
      <w:pPr>
        <w:pStyle w:val="7"/>
        <w:tabs>
          <w:tab w:val="clear" w:pos="5954"/>
          <w:tab w:val="left" w:pos="4678"/>
        </w:tabs>
        <w:spacing w:line="360" w:lineRule="auto"/>
        <w:ind w:firstLine="709"/>
        <w:jc w:val="right"/>
      </w:pPr>
      <w:r w:rsidRPr="00FB1F39">
        <w:t>Преподаватеть кафедры</w:t>
      </w:r>
    </w:p>
    <w:p w:rsidR="007832F8" w:rsidRPr="00FB1F39" w:rsidRDefault="007832F8" w:rsidP="00FB1F39">
      <w:pPr>
        <w:spacing w:line="360" w:lineRule="auto"/>
        <w:ind w:firstLine="709"/>
        <w:jc w:val="right"/>
        <w:rPr>
          <w:bCs/>
          <w:iCs/>
          <w:sz w:val="28"/>
          <w:szCs w:val="28"/>
        </w:rPr>
      </w:pPr>
      <w:r w:rsidRPr="00FB1F39">
        <w:rPr>
          <w:bCs/>
          <w:iCs/>
          <w:sz w:val="28"/>
          <w:szCs w:val="28"/>
        </w:rPr>
        <w:t>Стеклов И.А.</w:t>
      </w:r>
    </w:p>
    <w:p w:rsidR="007832F8" w:rsidRPr="00FB1F39" w:rsidRDefault="007832F8" w:rsidP="00FB1F39">
      <w:pPr>
        <w:spacing w:line="360" w:lineRule="auto"/>
        <w:ind w:firstLine="709"/>
        <w:jc w:val="both"/>
        <w:rPr>
          <w:iCs/>
          <w:sz w:val="28"/>
          <w:szCs w:val="28"/>
        </w:rPr>
      </w:pPr>
    </w:p>
    <w:p w:rsidR="007832F8" w:rsidRPr="00FB1F39" w:rsidRDefault="007832F8" w:rsidP="00FB1F39">
      <w:pPr>
        <w:spacing w:line="360" w:lineRule="auto"/>
        <w:ind w:firstLine="709"/>
        <w:jc w:val="both"/>
        <w:rPr>
          <w:iCs/>
          <w:sz w:val="28"/>
          <w:szCs w:val="28"/>
        </w:rPr>
      </w:pPr>
    </w:p>
    <w:p w:rsidR="00FB1F39" w:rsidRDefault="00FB1F39" w:rsidP="00FB1F39">
      <w:pPr>
        <w:spacing w:line="360" w:lineRule="auto"/>
        <w:ind w:firstLine="709"/>
        <w:jc w:val="both"/>
        <w:rPr>
          <w:iCs/>
          <w:sz w:val="28"/>
          <w:szCs w:val="28"/>
        </w:rPr>
      </w:pPr>
    </w:p>
    <w:p w:rsidR="00FB1F39" w:rsidRDefault="00FB1F39" w:rsidP="00FB1F39">
      <w:pPr>
        <w:spacing w:line="360" w:lineRule="auto"/>
        <w:ind w:firstLine="709"/>
        <w:jc w:val="both"/>
        <w:rPr>
          <w:iCs/>
          <w:sz w:val="28"/>
          <w:szCs w:val="28"/>
        </w:rPr>
      </w:pPr>
    </w:p>
    <w:p w:rsidR="00FB1F39" w:rsidRDefault="00FB1F39" w:rsidP="00FB1F39">
      <w:pPr>
        <w:spacing w:line="360" w:lineRule="auto"/>
        <w:ind w:firstLine="709"/>
        <w:jc w:val="both"/>
        <w:rPr>
          <w:iCs/>
          <w:sz w:val="28"/>
          <w:szCs w:val="28"/>
        </w:rPr>
      </w:pPr>
    </w:p>
    <w:p w:rsidR="00FB1F39" w:rsidRDefault="00FB1F39" w:rsidP="00FB1F39">
      <w:pPr>
        <w:spacing w:line="360" w:lineRule="auto"/>
        <w:ind w:firstLine="709"/>
        <w:jc w:val="both"/>
        <w:rPr>
          <w:iCs/>
          <w:sz w:val="28"/>
          <w:szCs w:val="28"/>
        </w:rPr>
      </w:pPr>
    </w:p>
    <w:p w:rsidR="00FB1F39" w:rsidRDefault="007832F8" w:rsidP="00FB1F39">
      <w:pPr>
        <w:spacing w:line="360" w:lineRule="auto"/>
        <w:ind w:firstLine="709"/>
        <w:jc w:val="center"/>
        <w:rPr>
          <w:iCs/>
          <w:sz w:val="28"/>
          <w:szCs w:val="28"/>
        </w:rPr>
      </w:pPr>
      <w:r w:rsidRPr="00FB1F39">
        <w:rPr>
          <w:iCs/>
          <w:sz w:val="28"/>
          <w:szCs w:val="28"/>
        </w:rPr>
        <w:t>Белгород 2008</w:t>
      </w:r>
    </w:p>
    <w:p w:rsidR="007832F8" w:rsidRPr="00FB1F39" w:rsidRDefault="00FB1F39" w:rsidP="00FB1F39">
      <w:pPr>
        <w:spacing w:line="360" w:lineRule="auto"/>
        <w:ind w:firstLine="709"/>
        <w:jc w:val="center"/>
        <w:rPr>
          <w:b/>
          <w:sz w:val="28"/>
          <w:szCs w:val="28"/>
        </w:rPr>
      </w:pPr>
      <w:r>
        <w:rPr>
          <w:iCs/>
          <w:szCs w:val="28"/>
        </w:rPr>
        <w:br w:type="page"/>
      </w:r>
      <w:r w:rsidR="007832F8" w:rsidRPr="00FB1F39">
        <w:rPr>
          <w:b/>
          <w:sz w:val="28"/>
          <w:szCs w:val="28"/>
        </w:rPr>
        <w:t>§ 1. Понятие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Вопрос о собственности является краеугольным камнем жизни общества любого типа, включая современное российское общество. Сам термин "собственность" появился в Европе лишь во II в., когда Римская империя находилась уже в состоянии упадка, а в России - только во второй половине XVIII в. в указах Екатерины II о передаче земель в частную собственность помещиков. Общественные системы в различных странах на ранних этапах их существования развивались на базе отношений, которые лишь позднее стали называться отношениями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Что же в таком случае необходимо понимать под отношениями собственности, учитывая, что терминологически их наименование исторически условно?</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широком смысле слова отношения собственности в государственно-структуризированном обществе заключают в себе четыре связанных между собой смысловых понятия. Ни одно из них в отрыве от других существовать не может.</w:t>
      </w:r>
    </w:p>
    <w:p w:rsid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Собственность представляет собой: </w:t>
      </w:r>
    </w:p>
    <w:p w:rsid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1) отношения человека (объединения людей) к вещи; </w:t>
      </w:r>
    </w:p>
    <w:p w:rsid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2) производственное (экономическое) отношение между людьми (объединениями людей) по поводу вещей; </w:t>
      </w:r>
    </w:p>
    <w:p w:rsid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3) социальное отношение, связанное с принадлежностью и использованием вещей определенными социальными группами людей и </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4) юридическое отношение.</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Собственность как отношение человека (объединения людей) к вещи означает отношение человека (объединения людей) к средствам и результатам производства, а также рабочей силе как к своим, которыми можно свободно распоряжаться в сфере организации и функционирования производства, в потреблении произведенных благ. В данном случае речь идет об отношениях собственности внутри производительных сил общества при соединении рабочей силы со средствами производства в целях обеспечения функционирования производства и жизнеспособности общества.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Собственность как производственное отношение, возникающее и существующее независимо от воли людей под воздействием объективных экономических законов, состоит из двух групп. Первую образуют отношения, которые имеют целью распределение средств и результатов производства, произведенного продукта, признание их принадлежности к отдельным группам и слоям населения. Это отношения собственности в статике, составляющие основу производственных отношений в обществе. Вторую группу составляют отношения, обеспечивающие движение средств производства, рабочей силы, производимого продукта в сфере производства, распределения, обмена и потребления. Подобное движение осуществляется путем установления производственно-технических, финансовых, распределительных, торгово-посреднических и потребительских связей между гражданами, организациями, обществом. В обществе с рыночной экономикой это происходит в форме товарно-денежных отношений. Рассматриваемые производственные отношения функционируют в режиме отношений собственности динамического характера, т.е. отношений, связанных с переходом объектов собственности от одного лица к другому.</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Производственные отношения первой и второй групп представляют собой взаимосвязанные категории, образуя понятие собственности как производственного отношения в широком смысле слова.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Собственность как социальное отношение. Если понятие собственности как производственного (экономического) отношения раскрывает цель развития производительных сил общества и, как следствие, - достижение экономического результата, то социальное отношение собственности в обществе с рыночной экономикой направляется на обеспечение социального взаимодействия между трудом и капиталом и, как следствие, на организацию социальной структуры общества. В качестве участников (субъектов) социальных отношений собственности выступают прежде всего собственники капитала и собственники рабочей силы, занятые в производстве.</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действительности собственность как социальное отношение в значительной части (отношение к средствам производства) входит в структуру производственных отношений. В понятии производственных отношений заключены два начала: экономическое и социальное. Ни одно из них в отрыве от другого существовать не может. Неоправданное создание приоритета экономическому или социальному началу может негативно сказаться на развитии производительных сил общества и жизнедеятельности общества в целом.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Собственность как юридическое отношение. Под собственностью в юридическом смысле понимаются волевые отношения, которые до их фактического возникновения проходят через коллективное сознание людей, выражающих волю господствующих классов в обществе или волю общества в целом. Последнее полностью зависит от социально-экономического типа общества. Под коллективным сознанием людей понимается деятельность высших государственных органов власти и управления, принимающих и принудительно реализующих законы и другие нормативные акты, касающиеся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юридических отношениях собственности должны отражаться производственные отношения, существующие в обществе. В противном случае законы и другие нормативные акты о собственности перестают действовать и государство становится неправовым.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Говоря о всей сфере правового воздействия государства на производственные отношения собственности в их широком понятии (статическом, динамическом, социальном), следует иметь в виду, что под юридическими отношениями собственности прежде всего понимаются статические отношения, которые непосредственно связаны с правовыми нормами, относящимися к институту права собственности. Динамические производственные отношения находятся под </w:t>
      </w:r>
      <w:r w:rsidR="00FB1F39" w:rsidRPr="00FB1F39">
        <w:rPr>
          <w:rFonts w:ascii="Times New Roman" w:hAnsi="Times New Roman"/>
          <w:sz w:val="28"/>
        </w:rPr>
        <w:t>воздействием,</w:t>
      </w:r>
      <w:r w:rsidRPr="00FB1F39">
        <w:rPr>
          <w:rFonts w:ascii="Times New Roman" w:hAnsi="Times New Roman"/>
          <w:sz w:val="28"/>
        </w:rPr>
        <w:t xml:space="preserve"> прежде всего норм гражданского права, а социальные производственные отношения - норм трудового права и норм иных правовых образований, имеющих прямой выход на производственные отношения. Разумеется, на динамические, социальные, производственные отношения не прекращается воздействие норм права собственности. Но такое воздействие в отличие от статических производственных отношений имеет опосредованный характер.</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По вопросу о понятии собственности в экономической и юридической литературе существует иное мнение. В экономической литературе оно представлено главным образом мнением В.П. Шкредова, по словам которого "собственность как особое общественное, именно волевое, отношение есть непосредственно предмет юриспруденции, прежде всего гражданского права... Что касается политической экономии, то собственность как таковая не является ее предметом" &lt;*&gt;. Одновременно он подчеркивает, что "волевые отношения собственности существуют не сами по себе и не являются просто результатом воли, а выступают как форма выражения производственных отношений" &lt;**&gt;.</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юридической литературе к позиции, высказанной В.П. Шкредовым, близка, но не идентична, точка зрения С.Н. Братуся, который, как и В.П. Шкредов, считает, что "собственность - это волевое отношение" &lt;*&gt;, но полагает, что волевое отношение собственности не следует рассматривать вне рамок производственных отношений и потому "нельзя... собственность... определять... в двух аспектах - в экономическом и юридическом. Это единая экономико-юридическая категория" &lt;**&gt;.</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современной юридической литературе позицию В.П. Шкредова полностью поддерживает К.И. Скловский. "В.П. Шкредов, - пишет он, - достаточно убедительно показал, что попытки экономистов обнаружить собственность саму по себе приводят лишь к тому, что юридические явления выдаются за экономические" &lt;*&gt;. И далее: "Собственность и право собственности можно теперь употреблять как синонимы" &lt;**&gt;.</w:t>
      </w:r>
    </w:p>
    <w:p w:rsidR="007832F8" w:rsidRPr="00FB1F39" w:rsidRDefault="00FB1F39" w:rsidP="00FB1F39">
      <w:pPr>
        <w:pStyle w:val="ConsPlusTitle"/>
        <w:widowControl/>
        <w:spacing w:line="360" w:lineRule="auto"/>
        <w:ind w:firstLine="709"/>
        <w:jc w:val="center"/>
        <w:outlineLvl w:val="2"/>
        <w:rPr>
          <w:rFonts w:ascii="Times New Roman" w:hAnsi="Times New Roman"/>
          <w:sz w:val="28"/>
        </w:rPr>
      </w:pPr>
      <w:r>
        <w:rPr>
          <w:rFonts w:ascii="Times New Roman" w:hAnsi="Times New Roman"/>
          <w:b w:val="0"/>
          <w:sz w:val="28"/>
        </w:rPr>
        <w:br w:type="page"/>
      </w:r>
      <w:r w:rsidR="007832F8" w:rsidRPr="00FB1F39">
        <w:rPr>
          <w:rFonts w:ascii="Times New Roman" w:hAnsi="Times New Roman"/>
          <w:sz w:val="28"/>
        </w:rPr>
        <w:t>§ 2. Форма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Согласно ч. 2 ст. 8 Конституции РФ в Российской Федерации признаются и защищаются частная, государственная, муниципальная и иные формы собственности. Данная формулировка о формах собственности дословно воспроизводится и в п. 1 ст. 212 ГК. Следует считать, что в Конституции РФ и в ГК понятие формы собственности употребляется в экономическом смысловом значении. Под формой собственности понимаются экономические отношения, характеризуемые двумя основными признаками: индивидуализацией собственника, выступающего в качестве субъекта данных отношений, и разновидностью имущества, принадлежащего собственнику.</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Каждой форме собственности должен быть присущ свой правовой режим, касающийся как самого права собственности, так и способов его осуществления.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Чем больше форм собственности существует в обществе, тем более разнообразными становятся различия в формах собственности, что не может не вести к закреплению практического и юридического неравенства между ними, иначе теряется смысл использования в законе самого понятия "форма собственности". Поэтому идеальным было бы иметь в обществе одну форму собственности, что, однако, на практике недостижимо. В каждом цивилизованном обществе, как минимум, предполагается существование двух видов имущества и соответственно двух форм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Один вид имущества должен служить общим интересам всего общества и быть доступен для каждого его члена. К такому имуществу могут относиться, например, улицы, площади, парки, скверы в населенных пунктах, реки, морское побережье и т.п. Такое имущество находится в собственности общества, как правило, представляемого государством. Во Франции оно даже не обозначается обычным термином "собственность" (propriete), а именуется "общим достоянием" (domaine public) (ст. 588 французского Гражданского кодекса).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собственность общества (государства) обычно передается имущество, представляющее особую ценность для государства в связи с его особым назначением или экономическим значением для общества в целом, например, вооружение и иные объекты, предназначенные для обороны страны, имущество производственного и ресурсного характера (природные ресурсы, ключевые промышленные объекты).</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Второй вид составляет имущество, находящееся в частной собственности граждан и юридических лиц. Это - имущество, относящееся к средствам производства и предметам потребления, оно составляет наиболее значимую часть имущества в общем балансе имущественного потенциала промышленно развитых стран мира. Эффективность использования данного вида имущества базируется на началах получения частными собственниками максимально возможных прибылей.</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Существование в России трех форм собственности объясняется государственным устройством современной России. Местное самоуправление не входит в систему государственных органов. Соответственно и муниципальная собственность не отождествляется с государственной, хотя по правовому режиму и способам его осуществления по существу почти ничем не отличается от государственной собственности. Главное ее отличие от государственной собственности состоит в том, что имущество, находящееся в муниципальной собственности, принадлежит городским и сельским поселениям, а также другим муниципальным образованиям, т.е. децентрализованным образованиям, в которых решение вопросов, связанных с владением, пользованием и распоряжением муниципальной собственностью, осуществляется населением данных образований (ст. 130 Конституции РФ). Иных форм собственности, за исключением иностранной собственности (в весьма ограниченных размерах), предусмотренных в ч. 2 ст. 8 Конституции РФ и в п. 1 ст. 212 ГК, в настоящее время в России не существует.</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При имеющихся различиях в правовом режиме отдельных форм собственности и способах их осуществления Конституция РФ гарантирует равенство в защите всех форм собственности (ст. 8), а ГК - равенство в правомочиях, принадлежащих собственнику, независимо от того, какую форму собственности он представляет имеющимся у него имуществом.</w:t>
      </w:r>
    </w:p>
    <w:p w:rsidR="007832F8" w:rsidRPr="00FB1F39" w:rsidRDefault="007832F8" w:rsidP="00FB1F39">
      <w:pPr>
        <w:pStyle w:val="ConsPlusNormal"/>
        <w:widowControl/>
        <w:spacing w:line="360" w:lineRule="auto"/>
        <w:ind w:firstLine="709"/>
        <w:jc w:val="both"/>
        <w:rPr>
          <w:rFonts w:ascii="Times New Roman" w:hAnsi="Times New Roman"/>
          <w:sz w:val="28"/>
        </w:rPr>
      </w:pPr>
    </w:p>
    <w:p w:rsidR="007832F8" w:rsidRPr="00FB1F39" w:rsidRDefault="00FB1F39" w:rsidP="00FB1F39">
      <w:pPr>
        <w:pStyle w:val="ConsPlusTitle"/>
        <w:widowControl/>
        <w:spacing w:line="360" w:lineRule="auto"/>
        <w:ind w:firstLine="709"/>
        <w:jc w:val="center"/>
        <w:outlineLvl w:val="2"/>
        <w:rPr>
          <w:rFonts w:ascii="Times New Roman" w:hAnsi="Times New Roman"/>
          <w:sz w:val="28"/>
        </w:rPr>
      </w:pPr>
      <w:r>
        <w:rPr>
          <w:rFonts w:ascii="Times New Roman" w:hAnsi="Times New Roman"/>
          <w:b w:val="0"/>
          <w:sz w:val="28"/>
        </w:rPr>
        <w:br w:type="page"/>
      </w:r>
      <w:r w:rsidR="007832F8" w:rsidRPr="00FB1F39">
        <w:rPr>
          <w:rFonts w:ascii="Times New Roman" w:hAnsi="Times New Roman"/>
          <w:sz w:val="28"/>
        </w:rPr>
        <w:t>§ 3. Понятие и содержание права собственности</w:t>
      </w:r>
    </w:p>
    <w:p w:rsidR="007832F8" w:rsidRPr="00FB1F39" w:rsidRDefault="007832F8" w:rsidP="00FB1F39">
      <w:pPr>
        <w:pStyle w:val="ConsPlusNormal"/>
        <w:widowControl/>
        <w:spacing w:line="360" w:lineRule="auto"/>
        <w:ind w:firstLine="709"/>
        <w:jc w:val="center"/>
        <w:rPr>
          <w:rFonts w:ascii="Times New Roman" w:hAnsi="Times New Roman"/>
          <w:b/>
          <w:sz w:val="28"/>
        </w:rPr>
      </w:pP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Право собственности является комплексным правовым институтом. Отношения собственности регулируются нормами конституционного, гражданского, административного, налогового, трудового и других ветвей права. Наиболее принципиальные положения, относящиеся к законодательной, исполнительной и правоприменительной деятельности государства в вопросах о собственности, прежде всего формах собственности, субъектам, объектам и защите права собственности, содержатся в Конституции РФ (ст. ст. 8, 9, 35, 36, 40, 46, 53, 71, 72, 76, 90, 105, 114, 115, 118, 125, 130). Основу правового регулирования содержания права собственности, его приобретения и прекращения, функционирования правоотношений собственности составляют нормы гражданского права.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гражданском праве понятие права собственности употребляется в двух значениях: как объективное право собственности и как субъективное право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Под объективным правом собственности понимается совокупность правовых норм, регулирующих отношения собственности в их статическом состоянии. В данных нормах моделируется юридическое отношение собственности, которое должно сопровождать экономическое и иное отношение, регулируемое правом. Они включают в себя нормы о содержании субъективного права собственности, приобретении и прекращении права собственности, защите права собственности и других компонентах, относящихся к характеристике юридического отношения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Субъективное право собственности определяет содержание правомочий собственника, которыми он наделяется в рамках возникающего на основании закона конкретного правоотношения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отличие от субъективных прав участников других гражданских правоотношений субъективное право собственности имеет следующие особенности.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1. Субъективное право собственности - первоначальное право, непосредственно вытекающее из закона при наличии соответствующего юридического факта (договор, наследование и др.). Между законом и собственником не имеется какого-либо иного субъекта права, наделенного промежуточным правом. До момента вступления собственника в договорное отношение с третьими лицами или нарушения ими прав собственника путем совершения деликта субъективное право собственности функционирует в качестве автономного права в рамках действующего в стране правопорядка, находясь за пределами гражданских правоотношений. Субъективное право собственности в данном случае входит в состав публично-правового отношения, одной из сторон которого является государство, обеспечивающее защиту права собственности. Теория абстрактного гражданского правоотношения, поддерживаемая большинством российских цивилистов, какой-либо практической ценности не имеет &lt;*&gt;.</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2. Субъективное право собственности закрепляет за его обладателем экономическую власть над имуществом, являющимся его объектом. В праве это выражается в возможности собственника по своему усмотрению совершать в отношении принадлежащего ему имущества любые действия, не запрещенные законом (п. 2 ст. 209 ГК РФ).</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3. Субъективное право собственности - наиболее полное имущественное право, предусмотренное гражданским законодательством. Оно значительно шире возникающих на его основе других вещных прав, закрепленных в ГК РФ и других федеральных законах. Оно может быть ограничено: 1)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2) при осуществлении права исключительно с намерением причинить вред другому лицу, а также злоупотребления правом в иных формах (п. 1 ст. 10 ГК РФ); 3) при нарушении собственником прав других лиц, с которыми он состоит в гражданских правоотношениях (вещных и обязательственных прав).</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Наряду с принадлежащими ему правами собственник несет определенные обязанности, называемые в ст. 210 ГК РФ бременем содержания имущества. Он, в частности, обязан содержать имущество в надлежащем состоянии, соблюдать в отношении его правила пожарной безопасности, платить установленные законом налоги и сборы и выполнять другие требования, исходящие от уполномоченных законом органов государства и местного самоуправления.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4. Право собственности действует в течение всего времени существования имущества, являющегося объектом этого права. В отношении определенных видов объектов, таких, например, как ценные бумаги (векселя, чеки и т.д.), период существования права собственности может быть определен заранее. Возможно также установление времени существования субъективного права собственности на имущество, предоставляемое конкретному лицу на ограниченный отрезок времени, при продолжении существования данного имущества. В этом случае право собственности по истечении указанного отрезка времени переходит к другому лицу. Подобного рода последовательное (распределение по времени) обладание имуществом на праве собственности несколькими лицами широко применяется во многих зарубежных странах в отношении жилых помещений. Не имеется запретов на применение такой системы и в законодательстве Российской Федерации. Широко распространенное в юридической литературе мнение о бессрочном характере права собственности следует воспринимать, по меньшей мере, весьма условно.</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5. Право собственности является основополагающей разновидностью прав, генерирующей другие категории вещных прав, а также обязательственных прав. В конечном счете все они имеют зависимый от права собственности характер.</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Содержание субъективного права собственности определяется в законе путем перечисления правомочий собственника. В соответствии со ст. 209 ГК к ним относятся правомочия владения, пользования и распоряжения.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Под правомочием владения понимается возможность фактического обладания собственником принадлежащим ему имуществом, под правомочием пользования - возможность потребления (присвоения) собственником полезных свойств имущества, под правомочием распоряжения - возможность определения собственником юридической судьбы имущества (его отчуждения, передачи в использование другим лицам, использования самим собственником и т.д.).</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Указанные правомочия необходимо рассматривать как внешнее проявление сущности субъективного права собственности - экономической власти собственника над отношениями по поводу принадлежащего ему имущества. Юридически наличие у собственника данной власти суммарно выражено в формуле, определяющей поведение собственника, - возможностью действовать по своему усмотрению (п. 2 ст. 209 ГК).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Вместе с тем следует обратить внимание на неточность и неполноту определения законодателем содержания права собственности. Неточность выражается в том, что при передаче другим лицам права (точнее - правомочий) владения, пользования и распоряжения имуществом право собственности продолжает оставаться у собственника (п. 2 ст. 209 ГК). В итоге получается голое право собственности без правомочий, с чем нельзя согласиться по двум причинам. Во-первых, под правомочием понимается возможность владения, пользования и распоряжения имуществом, принадлежащим собственнику, которая не передается при передаче имущества другим лицам. Во-вторых, параллельно с владением, пользованием и распоряжением имуществом, принадлежащим собственнику, существуют как отдельные понятийные категории - владение, пользование и частично распоряжение имуществом, осуществляемые арендатором, залогодержателем, обладателями права хозяйственного ведения и оперативного управления.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Содержание и объем указанных категорий не совпадают ни с аналогичными по названию категориями владения, пользования и распоряжения имуществом, принадлежащим собственнику, ни с имеющимися у каждого из перечисленных держателей упомянутых титулов на имущество. Собственно об этом недвусмысленно говорится и в отдельных статьях ГК РФ, посвященных передаче собственником имущества другим лицам и защите прав владельца, не являющегося собственником. Так, согласно ст. 606 ГК по договору аренды (имущественного найма) арендатору (нанимателю) передается не право владения имуществом, а имущество во временное владение и пользование. Соответственно в ст. 305 ГК говорится о защите владения лица, не являющегося собственником.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Право собственности без правомочий (возможностей) существовать не может.</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Определение содержания права собственности, даваемого в ГК РФ, не исчерпывается тремя названными правомочиями. Еще в конце 40-х гг. прошлого века академик А.В. Венедиктов подчеркивал, что "право собственности отнюдь не слагается из трех отдельных прав: владения, пользования и распоряжения" &lt;*&gt;. Тенденция ухода от традиционной "триады" правомочий собственника в направлении более широкого подхода к определению содержания субъективного права собственности получило признание и среди ученых-юристов других стран.</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советской юридической литературе предпринимались попытки дополнительно к правомочиям владения, пользования и распоряжения вводить в содержание субъективного права собственности другие правомочия. Учеными в области земельного права было сделано наиболее продуктивное предложение, касающееся правомочия по управлению землями &lt;*&gt;. По нашему мнению, в период перехода к рыночной экономике, когда основными хозяйствующими субъектами становятся акционерные общества и другие предпринимательские организации, возникает объективная необходимость для расширения перечня правомочий, входящих в содержание субъективного права собственности. Названная в ГК РФ "триада" правомочий собственника в лучшем случае может выполнять функции ориентира в определении содержания субъективного права собственности, но не исчерпывающего перечня правомочий, которыми наделен собственник имущества.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Из числа вновь вводимых </w:t>
      </w:r>
      <w:r w:rsidR="00FB1F39" w:rsidRPr="00FB1F39">
        <w:rPr>
          <w:rFonts w:ascii="Times New Roman" w:hAnsi="Times New Roman"/>
          <w:sz w:val="28"/>
        </w:rPr>
        <w:t>правомочий,</w:t>
      </w:r>
      <w:r w:rsidRPr="00FB1F39">
        <w:rPr>
          <w:rFonts w:ascii="Times New Roman" w:hAnsi="Times New Roman"/>
          <w:sz w:val="28"/>
        </w:rPr>
        <w:t xml:space="preserve"> прежде </w:t>
      </w:r>
      <w:r w:rsidR="00FB1F39" w:rsidRPr="00FB1F39">
        <w:rPr>
          <w:rFonts w:ascii="Times New Roman" w:hAnsi="Times New Roman"/>
          <w:sz w:val="28"/>
        </w:rPr>
        <w:t>всего,</w:t>
      </w:r>
      <w:r w:rsidRPr="00FB1F39">
        <w:rPr>
          <w:rFonts w:ascii="Times New Roman" w:hAnsi="Times New Roman"/>
          <w:sz w:val="28"/>
        </w:rPr>
        <w:t xml:space="preserve"> следует назвать право управления, не ограниченное, естественно, только землей. Для этого имеются, как минимум, следующие две предпосылки.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Во-первых, известно, что правомочия собственника по владению, пользованию, распоряжению принадлежащим ему имуществом могут осуществляться как лично собственником, так и в определенных случаях другими лицами (представителями собственника, родителями, опекунами и попечителями в отношении недееспособных и частично дееспособных детей и т.д.).</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Осуществление названных правомочий многогранно. Оно требует определенных усилий, а во многих случаях принятия неординарных решений в выборе собственником (лицом, его замещающим) того или иного варианта поведения. Такого рода действия собственника являются управлением правомочиями в отношении принадлежащего ему имущества. В этом смысле само по себе управление становится юридически значимым действием, и соответственно его можно считать самостоятельным правомочием собственника.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отличие от правомочий собственника по владению, пользованию и распоряжению имуществом его следует рассматривать как правомочие иного порядка, имеющее свою специфику. Оно призвано обеспечить реализацию правомочий собственника по владению, пользованию и распоряжению имуществом и, что не менее важно, по характеру является передаваемым правомочием.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Во-вторых, введение правомочия управления в содержание субъективного права собственности диктуется и экономическими соображениями. Управление собственностью становится самостоятельной экономической функцией собственности, осуществляемой особой группой лиц, называемых профессиональными управляющими. Отделение управления от собственности в условиях функционирования рыночной экономики особенно широко распространено в крупных акционерных обществах.</w:t>
      </w:r>
    </w:p>
    <w:p w:rsidR="007832F8" w:rsidRPr="00FB1F39" w:rsidRDefault="007832F8" w:rsidP="00FB1F39">
      <w:pPr>
        <w:pStyle w:val="ConsPlusNormal"/>
        <w:widowControl/>
        <w:spacing w:line="360" w:lineRule="auto"/>
        <w:ind w:firstLine="709"/>
        <w:jc w:val="both"/>
        <w:rPr>
          <w:rFonts w:ascii="Times New Roman" w:hAnsi="Times New Roman"/>
          <w:sz w:val="28"/>
        </w:rPr>
      </w:pPr>
    </w:p>
    <w:p w:rsidR="007832F8" w:rsidRPr="00FB1F39" w:rsidRDefault="00FB1F39" w:rsidP="00FB1F39">
      <w:pPr>
        <w:pStyle w:val="ConsPlusTitle"/>
        <w:widowControl/>
        <w:spacing w:line="360" w:lineRule="auto"/>
        <w:ind w:firstLine="709"/>
        <w:jc w:val="center"/>
        <w:outlineLvl w:val="2"/>
        <w:rPr>
          <w:rFonts w:ascii="Times New Roman" w:hAnsi="Times New Roman"/>
          <w:sz w:val="28"/>
        </w:rPr>
      </w:pPr>
      <w:r>
        <w:rPr>
          <w:rFonts w:ascii="Times New Roman" w:hAnsi="Times New Roman"/>
          <w:b w:val="0"/>
          <w:sz w:val="28"/>
        </w:rPr>
        <w:br w:type="page"/>
      </w:r>
      <w:r w:rsidR="007832F8" w:rsidRPr="00FB1F39">
        <w:rPr>
          <w:rFonts w:ascii="Times New Roman" w:hAnsi="Times New Roman"/>
          <w:sz w:val="28"/>
        </w:rPr>
        <w:t>§ 4. Субъекты и объекты права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1. В соответствии с п. 2 ст. 212 ГК субъектами права собственности являются граждане и юридические лица, а также Российская Федерация, субъекты Федерации, муниципальные образования, выступающие в качестве собственников принадлежащего им имущества.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Право собственности в любом обществе, в том числе в современном российском обществе, функционирует в рамках определенных субъективных структур (моделей). Истории известны две основные структурные модели права собственности: упрощенная и сложно-структурная &lt;*&gt;.</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Упрощенная модель права собственности, известная со времен римского права, покоится на весьма простом принципе - у каждой вещи может быть только один собственник. Все другие лица, имеющие интерес к данной вещи, являются лицами с "чужими правами" на нее. Эта модель применяется к субъектам права собственности, выступающим в гражданском обороте в индивидуальном качестве. В российском гражданском праве - это субъекты права собственности, указанные в п. 2 ст. 212 ГК. На основе упрощенной модели права собственности в ГК определяется и содержание права собственности (ст. 209 ГК). При сложной модели права собственности имущество принадлежит одновременно нескольким лицам.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Известны два варианта такой модели: горизонтальная (координационная) и вертикальная (субординационная). В России горизонтальная модель применяется в форме права общей собственности, основная особенность которой состоит в том, что сособственники в отношении принадлежащего им имущества пользуются одними и теми же правомочиями владения, пользования и распоряжения и соответственно не находятся в подчинении друг друга.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При переходе к рыночной экономике все большее распространение получает вертикальная (субординационная) модель права собственности, широко применяемая в настоящее время в сфере функционирования акционерной собственности. В этом случае происходит раздвоение единого имущества и соответственно каждый собственник получает полное право собственности на определенную субстанцию такого имущества. При этом понятие самого имущества дается в более обобщенном экономическом варианте. Оно не ограничивается понятием физической субстанции вещи, а расширяется до пределов определенной экономической ценности, называемой инвестицией (в денежном или ином имущественном выражении).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Инвестиции, производимые в акционерные общества (общества с ограниченной ответственностью), создают основу для возникновения двойного права собственности на них. Право собственности на стоимость инвестиций, выраженное вовне в форме акций (паев), принадлежит акционерам, т.е. лицам, делающим инвестиции в акционерные общества (общества с ограниченной ответственностью) в виде прямых портфельных инвестиций. Право же собственности на потребительскую стоимость, т.е. на натуральное выражение инвестиций в виде денежных средств, оборудования, материалов и т.д., предназначенных для производственного использования, переходит к акционерным обществам (обществам с ограниченной ответственностью). Указанные два вида права собственности существовать отдельно не могут. Они органически взаимосвязаны между собой.</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На данном постулате основывается и концепция отделения управления от собственности в крупных акционерных обществах, позволяющих с помощью специально обученных управляющих профессионально управлять акционерными обществами и, как следствие, эффективно вести производство и успешно конкурировать акционерному обществу на рынке со своими соперниками.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2. Согласно ст. 209 ГК объектом права собственности являются имущество, т.е. вещи, и имущественные права.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Юридическое понятие имущества как определенной физико-химической или биологической субстанции, могущей быть объектом права собственности, неэквивалентно понятию имущества (вещи), используемому в естественных науках. В области права оно всегда связано с возможностью индивидуализации имущества и передачи его в обладание человеку, организации, обществу. По этой причине солнце, другие небесные тела, космическое пространство не рассматриваются как имущество, подпадающее под категорию объектов права собственности. Не относится к понятию имущества как объекту права собственности и атмосферный воздух, являющийся частью единой природы. Атмосферный воздух не следует смешивать с понятием воздушного пространства, находящегося над соответствующим земельным участком или территорией всей страны.</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По законодательству отдельных стран воздушное пространство над земельными участками и территорией страны относится к объектам права собственности. Так, согласно ст. 905 ГГУ "право собственника земельного участка простирается как на пространство, находящееся над поверхностью, так и на недра земли, расположенные под нею", а в п. 1 ст. 35 закона Эстонии о собственности говорится, что "в собственности Эстонской Республики находятся земля, ее недра, воздушное пространство над территорией Республики".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ГК РФ правовой режим воздушного пространства, находящегося над земельным участком, в каких-либо категориях вещного права не определен. В ст. 261 ГК содержится норма, гласящая, что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замкнутые водоемы, находящиеся на нем лес и растения. Что касается воздушного пространства, находящегося над земельным участком, то собственник вправе использовать его по своему усмотрению, если иное не предусмотрено законами об использовании воздушного пространства, иными законами и не нарушает прав других лиц.</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Институт права собственности не применяется в Российской Федерации и в отношении воздушного пространства, находящегося над территорией страны. Его место занимает положение о государственном суверенитете. Согласно п. 1 ст. 1 ВК Российская Федерация обладает полным и исключительным суверенитетом в отношении воздушного пространства в РФ.</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Не могут считаться объектами права собственности также дикие животные, птицы, живые обитатели рек, морей и океанов в их естественном состоянии.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Наиболее распространенным видом объектов права собственности являются вещи, под которыми понимаются предметы материального мира, существующие в твердом, жидком и газообразном состоянии, предметы живой и неживой природы, предметы, созданные трудом человека. Это - земля и иные природные ресурсы, здания, сооружения, предприятия, транспортные средства, деньги, животные, орудия производства, предметы потребления и т.д.</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К вещам как объектам права </w:t>
      </w:r>
      <w:r w:rsidR="00FB1F39" w:rsidRPr="00FB1F39">
        <w:rPr>
          <w:rFonts w:ascii="Times New Roman" w:hAnsi="Times New Roman"/>
          <w:sz w:val="28"/>
        </w:rPr>
        <w:t>собственности,</w:t>
      </w:r>
      <w:r w:rsidRPr="00FB1F39">
        <w:rPr>
          <w:rFonts w:ascii="Times New Roman" w:hAnsi="Times New Roman"/>
          <w:sz w:val="28"/>
        </w:rPr>
        <w:t xml:space="preserve"> прежде </w:t>
      </w:r>
      <w:r w:rsidR="00FB1F39" w:rsidRPr="00FB1F39">
        <w:rPr>
          <w:rFonts w:ascii="Times New Roman" w:hAnsi="Times New Roman"/>
          <w:sz w:val="28"/>
        </w:rPr>
        <w:t>всего,</w:t>
      </w:r>
      <w:r w:rsidRPr="00FB1F39">
        <w:rPr>
          <w:rFonts w:ascii="Times New Roman" w:hAnsi="Times New Roman"/>
          <w:sz w:val="28"/>
        </w:rPr>
        <w:t xml:space="preserve"> относятся индивидуально-определенные вещи, в число которых входят и индивидуализируемые вещи, определяемые родовыми признаками. Однако в отдельных случаях, указанных в законе, в качестве объектов права собственности могут выступать и неиндивидуализируемые вещи, определяемые родовыми признаками, например при использовании института права общей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Понятие объекта права собственности не связано с оборотоспособностью отдельных групп объектов. Право собственности распространяет действие на объекты с полной и ограниченной оборотоспособностью и на объекты, изъятые из оборота.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Более сложное положение возникает в отношении возможности признания имущественных прав в качестве самостоятельного объекта права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Не имеет значения, что имущественное право входит в состав имущественных комплексов, таких, как предприятие, являющееся объектом права собственности &lt;*&gt;. Оно и в подобного рода случаях может и должно быть индивидуализировано в качестве самостоятельного права.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Вопрос о возможности признания имущественного права объектом права собственности ("права" на "право") должен решаться в другой плоскости. Могут ли быть объектами права собственности имущественные права субъектов обязательственно-правовых отношений? Этот вопрос обычно возникает при передаче данных прав третьим лицам. В период существования обязательственного правоотношения отношения между сторонами регулируются нормами обязательственного права. Но и при переходе имущественных прав к третьим лицам действуют нормы обязательственного права, в том числе и при заключении договора купли-продажи вещей (к покупателю переходит право собственности на вещь, но не "голое" право без вещи). Передача "права" на "право" возможна только при передаче ценных бумаг, в которых воплощены имущественные права, обеспечивающие их держателю доступ к материальным ценностям: деньгам, товарам, остаточным вещам при ликвидации хозяйственных обществ.</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Конструкция имущественного права на другие вещные права, производные от права собственности на вещи, в силу ее сложности вообще не имеет какого-либо теоретического и практического значения.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Таким образом, объектами права собственности могут быть те имущественные права, которые воплощены в ценных бумагах (да и то в опосредованном виде).</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Сказанное выше не означает какого-либо умаления значения имущественных прав в гражданском обороте. Наоборот, их роль в гражданском обороте в период перехода страны к рыночной экономике постоянно возрастает, охватывая все новые сферы жизни российского общества. По существу гражданско-правовые договоры в той или иной степени связаны с приобретением, осуществлением и передачей имущественных и связанных с ними неимущественных прав. Но данные права существуют не сами по себе, а всегда привязаны к определенным вещам, работам, услугам. Сфера такой связи не ограничивается и не замыкается на институте права собственности. Поэтому изначально было бы неправильным распространять право собственности на права, относящиеся к работам и услугам. Что же касается права собственности на права, связанные с вещами, то и в этом случае возникает вопрос о целесообразности признания имущественного права объектом права собственности. Такое возможно в принципе лишь тогда, когда имущественное право оторвано хотя бы на определенный период времени от самой вещи, как при ценных бумагах.</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заключение необходимо отметить, что к объектам права собственности не относятся имущественные права, касающиеся результатов интеллектуальной деятельности (интеллектуальная собственность). Согласно ст. 2 Стокгольмской конвенции, принятой Всемирной организацией интеллектуальной собственности 14 июля 1967г., интеллектуальная собственность включает права, относящиеся 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литературным, художественным и научным произведениям;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исполнительской деятельности артистов, звукозаписи, радио- и телевизионным передачам;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изобретениям во всех сферах человеческой деятельности;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научным открытиям;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промышленным образцам;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товарным знакам, знакам обслуживания, фирменным наименованиям и коммерческим обозначениям;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защите против недобросовестной конкуренции, а также к интеллектуальной деятельности в производственной, научной, литературной и художественной областях.</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Права на результаты интеллектуальной деятельности (интеллектуальная собственность) относятся к институту исключительных прав граждан и юридических лиц, существующему параллельно с институтом права собственности. Законодательство о праве собственности к отношениям в связи с интеллектуальной собственностью не применяется.</w:t>
      </w:r>
    </w:p>
    <w:p w:rsidR="007832F8" w:rsidRPr="00FB1F39" w:rsidRDefault="007832F8" w:rsidP="00FB1F39">
      <w:pPr>
        <w:pStyle w:val="ConsPlusTitle"/>
        <w:widowControl/>
        <w:spacing w:line="360" w:lineRule="auto"/>
        <w:ind w:firstLine="709"/>
        <w:jc w:val="center"/>
        <w:outlineLvl w:val="2"/>
        <w:rPr>
          <w:rFonts w:ascii="Times New Roman" w:hAnsi="Times New Roman"/>
          <w:sz w:val="28"/>
        </w:rPr>
      </w:pPr>
      <w:r w:rsidRPr="00FB1F39">
        <w:rPr>
          <w:rFonts w:ascii="Times New Roman" w:hAnsi="Times New Roman"/>
          <w:sz w:val="28"/>
        </w:rPr>
        <w:t>§ 5. Приобретение и прекращение права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1. Право собственности, как и любое другое субъективное право, возникает на основании определенных правопорождающих юридических фактов. В ГК они названы основаниями приобретения права собственности. Основания приобретения права собственности разнообразны. В собственность лица поступают вещи, которые ранее не были объектами права собственности. Из старых материалов изготавливаются новые вещи. В процессе хозяйственного оборота вещи переходят от одних лиц к другим. Такое событие, как появление плодов ведет к возникновению на них права собственности у титульного владельца плодоносящего растения. Право собственности наследника на наследуемое имущество возникает на основании сложного юридического состава, включающего в себя событие - смерть наследодателя, одностороннюю сделку - завещание (если таковое было составлено), одностороннюю сделку по принятию наследства.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Единого перечня оснований приобретения права собственности в законе нет. Основные и наиболее распространенные из них перечислены в гл. 14 ГК.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научной и учебной литературе для обстоятельств, с которыми закон связывает возникновение права собственности, помимо категории "основания" традиционно используется и иная категория - "способы" приобретения права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Соотношение этих двух категорий, смысловое содержание, которое вкладывается в каждое из них, является сложным и дискуссионным вопросом науки гражданского права. Единства мнений по этому поводу среди ученых нет.</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Сложность в выработке единой и четкой позиции о том, что понимать под основаниями, а что под способами приобретения права собственности, связана, с одной стороны, с общей проблемой построения единой и непротиворечивой теории юридических фактов. Другое, более простое объяснение можно найти в том, что "основания" приобретения права собственности - это легальное понятие, используемое в ГК (ст. 218), в то время как "способы" приобретения права собственности - понятие доктринальное и ни его содержание, ни его объем в законе не раскрываются.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научной и учебной литературе встречаются разные подходы к использованию этих понятий. В ряде случаев между "основаниями" и "способами" ставится знак равенства, они рассматриваются как взаимозаменяющие категории, обозначающие установленные законом юридические факты, лежащие в основе возникновения права собственности &lt;*&gt;. Иногда, прямо не утверждая об их тождестве, авторы используют их, не проводя между ними четкого различия &lt;**&gt;. Существуют такие подходы, где каждый наделяется особым юридическим смыслом.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По мнению Л.В. Санниковой, под приобретением права собственности следует понимать совокупность юридических и фактических действий, с которыми закон связывает возникновение права собственности. Юридические действия Л.В. Санникова называет "основаниями", фактические действия - "способами" приобретения права собственности. Подчеркивается, что "оснований" самих по себе недостаточно для того, чтобы право собственности возникло. Необходимо совершение определенных фактических действий - "способов". В качестве примера приводится договор купли-продажи, указанный как основание приобретения права собственности в п. 2 ст. 218 ГК. Его заключение порождает у покупателя не право собственности на вещь, а лишь право требовать ее передачи, обязательственное по своей природе. Право собственности возникает у покупателя лишь с момента фактической передачи вещи (ст. 223 ГК) &lt;*&gt;. Сходную позицию в свое время высказывал известный дореволюционный цивилист Д.И. Мейер &lt;**&gt;.</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Такая позиция интересна, но ее нельзя принимать без существенных оговорок. Признавая правовое значение фактических действий как обстоятельств, без которых невозможно возникновение права собственности, мы теряем различие между фактическими и юридическими действиями. Ведь и первые, и вторые будут иметь конкретное юридическое значение. Критерий разграничения оснований и способов приобретения права собственности оказывается неопределенным, уяснить место и роль "способов" как фактических действий в системе юридических фактов будет затруднительно.</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При анализе конкретных случаев приобретения права собственности выделить совокупность юридических и фактических действий удается далеко не всегда. В одних случаях то, что называется "способом", будет конкретным и особым обстоятельством, имеющим самостоятельное юридическое значение. Это видно на примере договора купли-продажи, где для перехода права собственности помимо совершения сделки необходимо отдельное действие по ее исполнению. В других случаях то, что называется "способом", окажется лишь одной из характеристик действия, признаваемого "основанием", и существовать наряду с ним не будет. Например, "завладение" как способ приобретения права собственности по основанию, предусмотренному ст. 221 ГК. "Основание" и "способ" в данном случае проявляются в едином действии лица, носящем характер юридического поступка.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Возможность различной трактовки категории "способ" как действия в рамках одного подхода не позволяет признать его универсальность для всех случаев приобретения права собственности.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Весьма интересна другая позиция, где "способы" как бы предшествуют "основаниям" и лежат в основе возникновения последних. Согласно этой позиции "основания" аналогичны титулам собственности. Сами же титулы, в свою очередь, приобретаются различными способами, перечисленными в гл. 14 ГК &lt;*&gt;. Такая модель вполне возможна, но вряд ли применима как общее правило для приобретения права собственности. О "способах" возникновения юридических фактов можно говорить, к примеру, когда под юридическими фактами понимаются определенные состояния (нахождение в зарегистрированном браке и др.). Брак между супругами - одно из обязательных условий и один из обязательных элементов сложного состава для возникновения общей совместной собственности на совместно нажитое супругами имущество. Сам брак, в свою очередь, возникает на основании определенных юридических фактов - согласие супругов на вступление в брак, регистрация брака в органах загса. Однако построить универсальную модель соотношения "оснований" и "способов" приобретения права собственности на этой основе вряд ли получится.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Поэтому, исходя из объективной сложности в решении вопроса о соотношении понятий "основание" и "способ" приобретения права собственности, в дальнейшем в данном параграфе акцент будет делаться на категории "основания" как на легальном понятии, используемом в законе. Термин "способ" будет использоваться как заменяющий термин "основание", учитывая длительную историю использования термина "способ" в российской и советской цивилистике.</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2. Традиционно основания приобретения права собственности делятся на две группы: первоначальные ("оригинальные") и производные ("деривативные").</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Различие между ними заключается в том, что при производных основаниях право нового собственника опирается на право собственника предшествующего, а действительность права нового собственника, </w:t>
      </w:r>
      <w:r w:rsidR="00FB1F39" w:rsidRPr="00FB1F39">
        <w:rPr>
          <w:rFonts w:ascii="Times New Roman" w:hAnsi="Times New Roman"/>
          <w:sz w:val="28"/>
        </w:rPr>
        <w:t>объем,</w:t>
      </w:r>
      <w:r w:rsidRPr="00FB1F39">
        <w:rPr>
          <w:rFonts w:ascii="Times New Roman" w:hAnsi="Times New Roman"/>
          <w:sz w:val="28"/>
        </w:rPr>
        <w:t xml:space="preserve"> и характер его правомочий напрямую зависят от свойств предшествующего права.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При первоначальных основаниях право собственности на вещь возникает либо впервые, т.е. в отношении вещи, которая ранее не имела собственника, либо, если вещь ранее находилась в собственности, действительность, </w:t>
      </w:r>
      <w:r w:rsidR="00FB1F39" w:rsidRPr="00FB1F39">
        <w:rPr>
          <w:rFonts w:ascii="Times New Roman" w:hAnsi="Times New Roman"/>
          <w:sz w:val="28"/>
        </w:rPr>
        <w:t>объем,</w:t>
      </w:r>
      <w:r w:rsidRPr="00FB1F39">
        <w:rPr>
          <w:rFonts w:ascii="Times New Roman" w:hAnsi="Times New Roman"/>
          <w:sz w:val="28"/>
        </w:rPr>
        <w:t xml:space="preserve"> и характер правомочий нового собственника не зависят от действительности права, объема и характера правомочий собственника предшествующего и определяются лишь в силу закона. Поэтому при первоначальных основаниях право собственности приобретается (возникает) в полном объеме. При производных - переходит к новому собственнику в том объеме, который был у предшествующего.</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Деление обстоятельств, с которыми связывается возникновение права собственности, на первоначальные и производные в законе не проводится и является следствием его доктринального толкования. Важность такого деления велика, поскольку позволяет построить зависимость характера и действительности права нового собственника от характера и действительности права предыдущего, дает возможность проследить судьбу обременений собственности правами и правовыми притязаниями третьих лиц.</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Для разграничения оснований (способов) приобретения права собственности на первоначальные и производные предлагаются различные критерии. Наиболее часто обращаются к критериям воли и правопреемства.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соответствии с критерием воли производными основаниями (способами) признаются те, при которых новый собственник приобретает право на вещь по воле предыдущего собственника. Исходя из принципа "nemo pius juris ad alienum transferre potest, quam ipso habet" - никто не может передать другому больше прав, чем имеет сам, новый собственник приобретает право на вещь в том объеме, который имелся у его предшественника. Потому лишь при наличии воли бывшего собственника передать свое право новый собственник становится его правопреемником в отношениях с лицами, имевшими права или притязания на вещь.</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Воля, как внутренняя психологическая направленность лица на достижение определенного результата, имеет юридическое значение лишь в случае, если она выражена вовне, совершено действие по изъявлению воли. Изъявление воли на достижение правового результата, а именно таким является переход права собственности к новому лицу, есть сделка. Руководствуясь критерием воли, к производным способам приобретения права собственности следует относить лишь основанные на сделках. Это могут быть сделки сами по себе или сделки, входящие в состав юридических фактов наряду с иными юридическими фактами. При отсутствии выраженного в сделке волеизъявления можно говорить лишь о первоначальных способах приобретения права собственности. Как следствие, обременения вещи правами третьих лиц, правовые притязания третьих лиц, основанные на их отношениях с прежним собственником, для нового собственника сохраняться не должны.</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Разграничение оснований (способов) приобретения права собственности по критерию воли подвергается обоснованной критике. Законом прямо предусмотрены случаи, когда права и притязания сохраняются и при отсутствии волеизъявления прежнего собственника. Наглядным примером является наследственное правопреемство при наследовании по закону, когда воля наследодателя не была выражена в завещании (ст. 1111 ГК). Право собственности наследника здесь возникает при отсутствии воли наследодателя, но в то же время наследник является правопреемником наследодателя и несет обязательства перед его кредиторами в пределах стоимости полученного имущества (ст. 1175 ГК). Если наследник имеет право на обязательную долю в наследственной массе, он приобретает право собственности на имущество вопреки воле наследодателя, выраженной в завещании (ст. 1149 ГК). Тем не </w:t>
      </w:r>
      <w:r w:rsidR="00FB1F39" w:rsidRPr="00FB1F39">
        <w:rPr>
          <w:rFonts w:ascii="Times New Roman" w:hAnsi="Times New Roman"/>
          <w:sz w:val="28"/>
        </w:rPr>
        <w:t>менее,</w:t>
      </w:r>
      <w:r w:rsidRPr="00FB1F39">
        <w:rPr>
          <w:rFonts w:ascii="Times New Roman" w:hAnsi="Times New Roman"/>
          <w:sz w:val="28"/>
        </w:rPr>
        <w:t xml:space="preserve"> его право также производно от прав наследодателя.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Концепция, основанная на критерии правопреемства, гораздо лучше, чем концепция, основанная на критерии воли, позволяет объяснить сохранение обременений при смене собственника имущества. Она по справедливости широко признана и наиболее распространена в правовой литературе. В ее рамках производными основаниями (способами) признаются те, при которых имеет место правопреемство в отношениях бывшего и нового собственников. Соответственно, первоначальными признаются те, при которых правопреемство отсутствует &lt;*&gt;.</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3. Первоначальные основания (способы) приобретения права собственности: приобретение права собственности на вновь изготовленную вещь (п. 1 ст. 218 ГК); переработка (ст. 220 ГК); приобретение права собственности на самовольную постройку (ст. 222 ГК); обращение в собственность общедоступных вещей (ст. 221 ГК); приобретение права собственности на бесхозяйное имущество (ст. 225 ГК); приобретение права собственности на движимые вещи, от которых собственник отказался (ст. 226 ГК); приобретение права собственности на находку (ст. ст. 227 - 228 ГК); приобретение права собственности на клад (ст. 233 ГК); приобретательная давность (ст. 234 ГК); приобретение права собственности на плоды, продукцию, доходы, полученные лицом, использующим имущество на законном основании (п. 1 ст. 218, ст. 136 ГК).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Создание или изготовление вещи (п. 1 ст. 218 ГК) для приобретения на нее права собственности требует соблюдения ряда условий. Во-первых, лицо создает или изготавливает вещь для себя. Во-вторых, материалы, из которых создается вещь, принадлежат ее изготовителю, в противном случае будут применяться правила ст. 220 ГК о переработке (спецификации). В-третьих, при создании (изготовлении) должны соблюдаться требования законов и иных нормативных актов.</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Момент, когда возникает право собственности на вновь созданную вещь, в законе не определен. Поэтому для определения этого юридически значимого обстоятельства необходимо обращаться к иным областям знаний. В процессе создания (изготовления) вещи должен появиться новый объект материального мира. Критерии новизны определить исчерпывающим образом невозможно. Это может быть новизна химическая или физическая, если речь идет об изменении химической структуры или физического состояния (например, новый сплав металлов). Новизна может определяться особенностями хозяйственного использования, когда физическая природа претерпевает (изготовление из металла детали или механизма) или не претерпевает (распил бревна на дрова) существенного изменения. Новизна может относиться к сфере творчества, когда в результате приложения творческих усилий создается новая картина, скульптура и т.д.</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Право собственности на вновь созданное недвижимое имущество возникает с момента его государственной регистрации (ст. 219 ГК). Государственная регистрация представляет собой особую административную процедуру, которая регулируется Федеральным законом от 21 июля </w:t>
      </w:r>
      <w:smartTag w:uri="urn:schemas-microsoft-com:office:smarttags" w:element="metricconverter">
        <w:smartTagPr>
          <w:attr w:name="ProductID" w:val="1997 г"/>
        </w:smartTagPr>
        <w:r w:rsidRPr="00FB1F39">
          <w:rPr>
            <w:rFonts w:ascii="Times New Roman" w:hAnsi="Times New Roman"/>
            <w:sz w:val="28"/>
          </w:rPr>
          <w:t>1997 г</w:t>
        </w:r>
      </w:smartTag>
      <w:r w:rsidRPr="00FB1F39">
        <w:rPr>
          <w:rFonts w:ascii="Times New Roman" w:hAnsi="Times New Roman"/>
          <w:sz w:val="28"/>
        </w:rPr>
        <w:t>. N 122-ФЗ "О государственной регистрации прав на недвижимое имущество и сделок с ним" &lt;*&gt;. Создание объекта недвижимости и государственная регистрация прав на него являются элементами состава, на основании которого возникает право собственности на недвижимость. При отсутствии государственной регистрации нельзя говорить о приобретении права собственности на объект недвижимости.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Особую группу объектов недвижимости составляют объекты незавершенного строительства. По физическим характеристикам (прочная связь с землей, невозможность их перемещения без причинения им несоразмерного ущерба) они подпадают под определение недвижимости, которое дано в п. 1 ст. 130 ГК. Вместе с тем процесс создания новой вещи - здания, сооружения на этой стадии не завершен и о новом объекте гражданского права, в том виде, который намеревается получить его создатель, и на создание которого направлены его волевые усилия, говорить еще не приходится.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Двойственное положение объектов незавершенного строительства порождало большое количество споров. Учитывая большую стоимость указанных объектов, их вовлечение в имущественный оборот, как следствие необходимости юридической защиты прав их владельцев, в Закон "О государственной регистрации прав на недвижимое имущество и сделок с ним" была включена норма, в соответствии с которой незавершенные строительством объекты могут быть зарегистрированы в качестве объектов недвижимости, если их владелец намерен совершить с ними какую-либо сделку (п. 2 ст. 25). К такой регистрации прибегают, в частности, при заключении договоров купли-продажи незавершенного строительства, передачи объектов в залог.</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Специфическим основанием приобретения права собственности является приобретение права собственности на самовольную постройку.</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Самовольная постройка - объект, физически подпадающий под признаки объекта недвижимости (п. 1 ст. 130 ГК), но создание которого является либо правонарушением (когда в действиях лица имеются признаки состава гражданского правонарушения - прежде всего вина), либо объективно-противоправным деянием (если состава правонарушения нет, но налицо нарушение действующего законодательства и подзаконных актов).</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Нарушение норм права при строительстве п. 1 ст. 222 ГК связывает с любым из следующих обстоятельств: возведение постройки на земельном участке, не отведенном для этих целей в установленном порядке, строительство без получения на это необходимых разрешений; существенное нарушение градостроительных и строительных норм и правил.</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Такие действия, как правило, не могут являться юридическими фактами правообразующего характера, а потому не должны порождать положительных правовых последствий. Лицо, которое возвело самовольную постройку, не приобретает на нее права собственности и обязано снести ее самостоятельно либо с привлечением третьих лиц, но за свой счет.</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Однако снос самовольной постройки не всегда отвечает публичным интересам или интересам собственника земельного участка, на котором возведена постройка (предполагаемого потерпевшего от самовольного строительства). Поэтому в п. 3 ст. 222 ГК предусмотрен случай, когда самовольная постройка сохраняется и становится объектом права собственности. Это допускается лишь тогда, когда противоправные действия построившего ее лица нарушают условия получения землеотвода под строительство. При иных нарушениях единственно возможное последствие самовольных действий - снос строения.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Собственностью построившего лица постройка может быть признана по решению суда, если земельный участок будет предоставлен ему в установленном порядке. Суд вправе признать право собственности на самовольную постройку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владелец участка возмещает построившему ее лицу расходы в размере, определенном судом.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Переработка (спецификация). Для развития общества создание новых вещей с использованием материалов, принадлежащих самому производителю общественного продукта или переданных ему другими лицами, имеет огромное значение. Правила о приобретении права собственности в результате переработки существовали уже в римском праве. Они были построены на простой и четкой логике. На нее обращал внимание еще Д.И. Мейер: "Именно в законодательстве Юстиниана встречается такое определение: когда лицо из чужого материала приготовит какое-либо изделие, вещь, то если вещь эта может быть обращена в прежнюю форму, она составляет собственность хозяина материала, а если прежнюю форму вещи восстановить нельзя, спецификант становится ее собственником и обязывается вознаградить хозяина материала за нарушение его права собственности" &lt;*&gt;.</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 экономической точки зрения, термин "переработка" охватывает любое изменение формы и свойств вещей, в результате которого появляется новый объект материального мира. В гражданском праве содержание термина "переработка" гораздо уже, он применяется лишь к случаям, когда переработчик создает новую вещь из чужих материалов. Создаваемая вещь должна относиться к категории движимых. Именно эти отношения регулируются ст. 220 ГК.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Общее правило, установленное ст. 220 ГК, заключается в том, что собственником созданной вещи становится собственник материалов, из которых она изготовлена. Для приобретения права собственности не имеет значения, для кого переработчик изготовлял вещь: для себя, для собственника материалов или для третьего лица. Направленность воли переработчика на достижение тех или иных правовых последствий, по общему правилу (об исключениях скажем ниже), юридического значения не имеет, его действия носят характер юридического поступка, который порождает последствия независимо от намерения создать тот или иной правовой результат.</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Правило о приобретении права на вещь собственником материалов не является императивным и может быть изменено договором, заключенным между собственником материалов и переработчиком.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Законом предусмотрены случаи, когда переработчик сам приобретает право собственности на созданную им вещь. Это возможно, если переработчик перерабатывает вещь для себя, стоимость работы существенно превышает стоимость материалов, переработчик действует добросовестно.</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Каковы критерии существенного превышения стоимости материалов, в каком порядке должны производиться оценка и сравнение стоимости материалов и работы, в законе не говорится. Указанные вопросы решаются по соглашению участников правоотношения, а в случае возникновения споров будут оставаться на усмотрение суда. Единственный вывод, который можно сделать из толкования этого требования, - стоимость работы должна быть заведомо и бесспорно выше стоимости материалов при любых способах оценки, допустимых по действующему законодательству.</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Категория "добросовестность", как и категория "существенное превышение стоимости" в ст. 220 ГК не раскрывается. Очевидно, что переработчик должен признаваться добросовестным, если из поведения собственника явствует его согласие на изготовление переработчиком вещи для себя. Если согласие собственника внешне не проявляется, добросовестность будет являться обстоятельством, требующим соответствующего подтверждения.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 психологической точки зрения, добросовестность предполагает "добрую совесть" лица в отношении своих поступков, объективное отсутствие у него причин и поводов обвинять себя в неблаговидном, противоправном действии или бездействии. Для уяснения юридического смысла добросовестности переработчика следует обратиться к аналогии закона и применить норму п. 1 ст. 302 ГК, говорящую о добросовестном приобретателе чужого имущества.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соответствии с п. 1 ст. 302 ГК добросовестным признается лицо, которое не знало или не могло знать о неправомерности своих действий, в нашем случае - не знало или не могло знать об использовании материалов собственника в нарушение его права.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Слова "не знало" отражают тот факт, что у лица отсутствовала информация, на основании которой оно могло бы сделать вывод о противоправности своих действий. Слова "не могло знать" означают, что отсутствие такой информации не является следствием порока в поведении переработчика, который по беспечности или умышленно игнорировал объективные данные, на основании которых можно было сделать вывод об отсутствии согласия собственника, усомниться в правомерности своего поведения. Отсутствие добросовестности может проявляться и в том, что переработчик не предпринял разумные и общепринятые действия, которые при сравнимых условиях предпринимают участники гражданского оборота для подтверждения своих прав.</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Разумеется, нельзя требовать от лица, чтобы каждый свой поступок оно рассматривало как потенциально неправомерный и проводило специальное изыскание на этот счет. Однако лицо должно проявлять к оценке своих действий такую степень заботливости и разумности, которая при сравнимых обстоятельствах проявляется такими же субъектами гражданского права, осуществляющими свои субъективные гражданские права, - leges vigilantibus non dormientibus subveniunt (право помогает бдительному, а не рассеянному). Из окружающей обстановки, содержания правоустанавливающих документов на материалы, состава этих документов могут явствовать обстоятельства, которые должны вызывать подозрения у любого разумного участника гражданского оборота относительно правомерности его поведения. Если такие подозрения не возникли, или, возникнув, не были подвергнуты надлежащей проверке, говорить о добросовестности нельзя.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соответствии с п. 2 ст. 220 ГК переработчик, который приобрел право собственности на вещь, созданную из чужих материалов, обязан компенсировать собственнику материалов их стоимость. Собственник материалов, который приобрел право собственности на вещь, созданную переработчиком, обязан компенсировать последнему стоимость переработки. Установленные законом правила о выплате компенсации могут быть изменены договором между собственником материалов и переработчиком.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Следует отметить, что компенсация не является условием приобретения права собственности. Правовые отношения между лицом, обязанным ее выплатить, и лицом, управомоченным на ее получение, носят обязательственный характер. Приобретение права собственности выступает здесь обстоятельством, лежащим в основании возникновения указанного обязательства.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Если материалы, из которых изготовлена вещь, приобретены в результате недобросовестных действий переработчика, право на вещь приобретается собственником материалов; при этом переработчику не только не выплачивается стоимость переработки, но и он сам должен компенсировать собственнику убытки, причиненные своими неправомерными действиями.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В результате переработки, как правило, возникают особые объекты права собственности - отходы, включающие в себя остатки сырья, материалов, полуфабрикатов, а также товары (продукцию), которые утратили потребительские свойства. Отходы обычно относятся к категории вещей, определяемых родовыми признаками, и характеризуются по качеству (свойству) и количеству. Определенные виды отходов представляют большую имущественную ценность - лом и отходы черных, цветных металлов, драгоценных металлов и камней и др. Основы обращения с отходами с целью предотвращения их вредного воздействия на человека и окружающую среду, а также вовлечения таких отходов в хозяйственный оборот урегулированы в Федеральном законе от 24 июня </w:t>
      </w:r>
      <w:smartTag w:uri="urn:schemas-microsoft-com:office:smarttags" w:element="metricconverter">
        <w:smartTagPr>
          <w:attr w:name="ProductID" w:val="1998 г"/>
        </w:smartTagPr>
        <w:r w:rsidRPr="00FB1F39">
          <w:rPr>
            <w:rFonts w:ascii="Times New Roman" w:hAnsi="Times New Roman"/>
            <w:sz w:val="28"/>
          </w:rPr>
          <w:t>1998 г</w:t>
        </w:r>
      </w:smartTag>
      <w:r w:rsidRPr="00FB1F39">
        <w:rPr>
          <w:rFonts w:ascii="Times New Roman" w:hAnsi="Times New Roman"/>
          <w:sz w:val="28"/>
        </w:rPr>
        <w:t>. N 89-ФЗ "Об отходах производства и потребления" &lt;*&gt;. В отличие от вещей, созданных в результате переработки, которые могут поступать в собственность как переработчика, так и собственника материалов, отходы в любом случае с момента возникновения принадлежат собственнику материалов (п. 1 ст. 4 Закона). Право собственности на отходы может быть в дальнейшем приобретено другим лицом только на основании договора купли-продажи, мены, дарения, иной сделки по отчуждению отходов, за исключением случая, когда отходы представляют собой вещи, от которых собственник отказался (ст. 226 ГК).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Обращение в собственность общедоступных для сбора вещей (ст. 221 ГК), в том числе путем лова и добычи, является основанием для приобретения права собственности, как правило, на объекты природного происхождения (ягоды, грибы, рыба, дикие животные), хотя перечень общедоступных вещей законом не ограничен и носит открытый характер. Большинство общедоступных вещей являются чьей-либо собственностью, поскольку находятся в лесах, водоемах, на иной территории, имеющей собственника.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Однако это нельзя рассматривать в качестве их обязательного признака. Наличие или отсутствие собственника не влияет на возможность приобретения их в собственность собравшего лица. Поэтому применительно к общедоступным вещам можно говорить как об оккупации (завладении вещью, не имеющей собственника), так и о завладении вещью, находящейся в чьей-либо собственности. Общедоступный характер этих вещей определяется одновременно их физическими (природными) свойствами (как правило, это дикие животные и растения, находящиеся в естественной среде обитания), а также местом их расположения (места, доступные для неопределенного круга лиц). Помимо того, их сбор (лов, добыча) должен допускаться в соответствии с законом, местным обычаем или общим разрешением, данным собственником, т.е. доступ к таким вещам должен быть юридически открыт. Необходимость специального разрешения (например, лицензии на отстрел животных или вылов рыбы) не препятствует признанию указанных вещей общедоступными.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Лицо, осуществляющее сбор (лов, добычу), как правило, совершает эти действия в собственных интересах и приобретает право на них для себя. Именно на эти случаи ориентирована конструкция нормы ст. 221 ГК. Вместе с тем возможны случаи, когда сбор (лов, добыча) физически осуществляется одними лицами, но в интересах других, например, наемными работниками для работодателей. В этом случае право собственности на общедоступные вещи будет приобретать работодатель, поскольку сбор (лов, добыча), как действие юридического характера, будет действием работодателя, и правовые последствия такого действия в виде приобретения права собственности будут наступать непосредственно для него.</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Приобретение права собственности на бесхозяйные вещи. Вещь может считаться бесхозяйной в трех случаях (п. 1 ст. 225 ГК): во-первых, когда она вообще не имеет собственника; во-вторых, когда ее собственник неизвестен; в-третьих, когда собственник отказался от права собственности на вещь.</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Основания и способы приобретения права собственности на бесхозяйные движимые вещи раскрываются в нескольких статьях ГК. К бесхозяйным ГК относит вещи, от которых собственник отказался (ст. 226), находку (ст. 227 и ст. 228), клад (ст. 233), безнадзорных животных (ст. 230 и ст. 231).</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Общее правило (п. 2 ст. 225 ГК) говорит о том, что если в указанных нормах прямо не предусмотрено иное, право собственности на брошенные собственником вещи, находку, клад, безнадзорных животных приобретается в силу приобретательной давности. Таким образом, приобретательная давность применяется к названным случаям, если, с одной стороны, не были соблюдены установленные в ГК специальные условия приобретения права собственности на брошенные вещи, находку, клад, безнадзорных животных, а с другой стороны, имеет место факт открытого, непрерывного, добросовестного владения этими вещами как собственными в течение пяти лет (ст. 234 ГК).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Для обращения в собственность бесхозяйных недвижимых вещей установлены особые правила: если муниципальному органу, на территории которого они находятся, становится известно, что эти вещи являются бесхозяйными, по его заявлению они должны быть приняты на учет органом, осуществляющим государственную регистрацию прав на недвижимое имущество. По истечении года с момента постановки на учет орган, управляющий муниципальным имуществом, вправе требовать признания права муниципальной собственности на недвижимость через суд. Признание имущества муниципальной собственностью - право, а не обязанность суда, и в требовании муниципальному органу может быть отказано. Если это происходит, права прежнего собственника недвижимости сохраняются и он может в любой момент возобновить владение, пользование и распоряжение объектом. Когда указанный объект находится в добросовестном владении другого лица, с момента отказа суда признать право муниципальной собственности начинает течь срок приобретения прав на недвижимость в силу приобретательной давности.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Находка. Это действие (поступок) само по себе не ведет к возникновению права собственности у лица, нашедшего вещь. Нормы о находке, в первую очередь, защищают интересы собственника потерянной вещи и направлены на восстановление владения вещью им самим или иным управомоченным лицом. Только в случае, если собственник не будет установлен или вещь не будет востребована лицом, имеющим на нее законное право, нашедший сможет обратить находку в свою собственность.</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Собственник или лицо, управомоченное на получение вещи, могут быть известны нашедшему, в этом случае он обязан сообщить им о находке и возвратить ее самостоятельно. Вещь, найденная в помещении или на транспорте, сдается лицу, представляющему владельца помещения или транспорта. Именно это лицо будет исполнять </w:t>
      </w:r>
      <w:r w:rsidR="00FB1F39" w:rsidRPr="00FB1F39">
        <w:rPr>
          <w:rFonts w:ascii="Times New Roman" w:hAnsi="Times New Roman"/>
          <w:sz w:val="28"/>
        </w:rPr>
        <w:t>обязанности,</w:t>
      </w:r>
      <w:r w:rsidRPr="00FB1F39">
        <w:rPr>
          <w:rFonts w:ascii="Times New Roman" w:hAnsi="Times New Roman"/>
          <w:sz w:val="28"/>
        </w:rPr>
        <w:t xml:space="preserve"> и приобретать права лица, нашедшего вещь.</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случаях, когда собственник вещи или лицо, имеющее на нее право, нашедшему неизвестны, он сообщает о находке в органы милиции или местного самоуправления. При этом вещь, по выбору нашедшего, остается на хранении у него самого либо сдается этим органам. Вместо себя названные органы могут указать другое лицо, которому надлежит передать вещь.</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отношении находки нашедший обязан проявлять обычную степень заботливости, не допускать ее утраты, повреждения или порчи. Если вещь все-таки была повреждена или утрачена, он отвечает за это перед лицом, имеющим право на вещь, только при наличии в его действиях умысла или грубой неосторожности.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Скоропортящиеся вещи или вещи, расходы на хранение которых несоразмерно велики по сравнению с их стоимостью, могут быть реализованы. Обязательное условие реализации - получение письменного подтверждения размера выручки. Выручка в полном объеме возвращается лицу, управомоченному на получение вещи.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Если в течение шести месяцев с момента заявления о находке собственник или управомоченное на получение вещи лицо не будут установлены или не заявят о своем праве, нашедший вправе приобрести ее в свою собственность. При отказе нашедшего от этого права вещь поступает в собственность соответствующего муниципального образования.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Надлежащее исполнение обязанностей, связанных с находкой, предполагает возникновение у нашедшего вещь лица определенных прав. Во-первых, в случае возврата вещи управомоченному лицу или в случае перехода вещи в муниципальную собственность нашедшему возмещаются расходы, связанные с ее хранением, сдачей или реализацией. Во-вторых, нашедший вправе требовать выплаты вознаграждения лицом, управомоченным на получение вещи. Размер вознаграждения ограничен и не может превышать 20% стоимости вещи. В тех случаях, когда стоимость вещи не может быть определена или ее рыночная стоимость настолько мала, что вещь имеет ценность лишь для ее владельца, размер вознаграждения определяется по соглашению сторон. Если при оценке стоимости вещи имеются разногласия между сторонами, суду следует руководствоваться нормами Федерального закона от 29 июля </w:t>
      </w:r>
      <w:smartTag w:uri="urn:schemas-microsoft-com:office:smarttags" w:element="metricconverter">
        <w:smartTagPr>
          <w:attr w:name="ProductID" w:val="1998 г"/>
        </w:smartTagPr>
        <w:r w:rsidRPr="00FB1F39">
          <w:rPr>
            <w:rFonts w:ascii="Times New Roman" w:hAnsi="Times New Roman"/>
            <w:sz w:val="28"/>
          </w:rPr>
          <w:t>1998 г</w:t>
        </w:r>
      </w:smartTag>
      <w:r w:rsidRPr="00FB1F39">
        <w:rPr>
          <w:rFonts w:ascii="Times New Roman" w:hAnsi="Times New Roman"/>
          <w:sz w:val="28"/>
        </w:rPr>
        <w:t>. N 135-ФЗ "Об оценочной деятельности в Российской Федерации" &lt;*&gt; и принятыми во исполнение этого Закона стандартами оценки.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Специфической разновидностью вещей являются животные. Безнадзорные домашние животные и пригульный скот в соответствии со ст. 230 ГК возвращаются собственнику задержавшим их лицом. Если собственник неизвестен, это лицо обязано в течение трех дней известить орган милиции или местного самоуправления, которые предпринимают меры по розыску владельца животного.</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До момента, когда собственник будет найден, животное остается у задержавшего его лица. На нем в этом случае будут лежать обязанности по содержанию животного. Животное может быть передано на содержание в пользование другого лица. Особенность животных как специфического вида имущества заключается в том, что их владелец в силу прямого указания закона (ст. 137 ГК) обязан обращаться с ними в соответствии с требованиями гуманности, не допуская жестокого обращения. Независимо от того, у кого животное находится, ему должны быть обеспечены надлежащие условия содержания и обращения. При отсутствии у лица условий для содержания, по его просьбе устройство животного осуществляют органы милиции или местного самоуправления. В случае гибели животного по вине лица, задержавшего животное, или лица, которому оно было передано на содержание, виновный несет имущественную ответственность в пределах стоимости животного.</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Основания приобретения в собственность безнадзорных животных и пригульного скота схожи с основаниями приобретения права собственности на находку. Если в течение шести месяцев с момента поступления заявления органу милиции или местного самоуправления собственник животного не объявляется и не заявляет о своих правах, животное поступает в собственность того, кто его содержал. При отказе последнего от этого права животное переходит в собственность муниципального образования.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Животное возвращается собственнику при условии, что он заявил о своих правах в течение шести месяцев. От собственника может быть потребовано подтверждение его прав. Стороны - собственник и задержавшее животное лицо - не ограничены в средствах и способах доказывания своей позиции и в случае возникновения спора могут использовать любые доказательства, предусмотренные действующим процессуальным законодательством. Доказательствами могут являться документы, вещественные доказательства, свидетельские показания, пояснения лица, заявляющего о своем праве (в том </w:t>
      </w:r>
      <w:r w:rsidR="00FB1F39" w:rsidRPr="00FB1F39">
        <w:rPr>
          <w:rFonts w:ascii="Times New Roman" w:hAnsi="Times New Roman"/>
          <w:sz w:val="28"/>
        </w:rPr>
        <w:t>числе,</w:t>
      </w:r>
      <w:r w:rsidRPr="00FB1F39">
        <w:rPr>
          <w:rFonts w:ascii="Times New Roman" w:hAnsi="Times New Roman"/>
          <w:sz w:val="28"/>
        </w:rPr>
        <w:t xml:space="preserve"> если они свидетельствуют о том, что указанное лицо действительно владело данным животным, знакомо с его особенностями, о которых не может знать случайное или постороннее лицо). Косвенно факт владения животным может подтвердить реакция самого животного.</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Однако не всегда доказать право собственности возможно четко и однозначно. Если животное не было зарегистрировано в специальных учетных документах, у него отсутствуют специальные знаки, например, клейма, документально зафиксированные индивидуализирующие признаки, подтвердить можно лишь факт владения им. В данном случае перед судом встанет непростой вопрос, который часто возникает при спорах о праве на движимые вещи: насколько владение вещью подтверждает права на нее. Презумпция, по которой владение подтверждает собственность в отсутствие сведений об ином, довольно широко распространена на практике, однако законного основания не имеет.</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Особая ситуация складывается, когда собственник истребует животное после его перехода в собственность другого лица. Основанием для этого могут быть лишь два обстоятельства. Во-первых, если животное сохраняет привязанность к бывшему собственнику; во-вторых, если новый собственник содержит животное ненадлежащим образом, допускает по отношению к нему жестокость, т.е. нарушает требования ст. 137 ГК.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Возврат животного в связи с ненадлежащим или жестоким с ним обращением нельзя рассматривать в качестве санкции за допущенное правонарушение, поскольку право на безусловный возврат животного при наличии вышеуказанных обстоятельств у первоначального собственника отсутствует. Здесь можно говорить лишь об особом основании приобретения и прекращения права собственности. Бывший и новый собственники в соответствии с п. 2 ст. 231 ГК согласуют условия такого возврата, а при отсутствии соглашения условия возврата определяются судом.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До момента передачи животного собственнику, муниципальному образованию или до момента приобретения на него права собственности лицо, содержащее животное, вправе использовать его, извлекать из пользования имущественную выгоду. Такое использование является законным (ст. 136 ГК), а полученные в результате плоды, продукция, доходы с момента своего возникновения поступают в собственность лица, содержащего животное. При возврате животного стоимость полученной выгоды собственнику не возмещается.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Лица, задержавшие безнадзорных животных, имеют право на выплату вознаграждения в соответствии с п. 2 ст. 229 ГК в размере до 20% стоимости животного, а если оно представляет ценность только для его собственника, - размер вознаграждения определяется соглашением сторон. Лица, содержавшие животных, вправе требовать от собственника возмещения расходов на содержание, но лишь в той части, в какой они были необходимы. При этом выгода, полученная от пользования животным, идет в зачет суммы возмещаемых расходов.</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Клад. Кладом, в соответствии со ст. 233 ГК, признаются деньги или иные ценные предметы, которые зарыты в землю или сокрыты иным образом. "Зарыты" или "сокрыты" не означает, что ценности были сокрыты исключительно в результате волевых действий их прежнего владельца. Важно то, что эти предметы не могут быть обнаружены при простом осмотре земельного участка, здания, сооружения, дна водоема и т.д., а их </w:t>
      </w:r>
      <w:r w:rsidR="00FB1F39" w:rsidRPr="00FB1F39">
        <w:rPr>
          <w:rFonts w:ascii="Times New Roman" w:hAnsi="Times New Roman"/>
          <w:sz w:val="28"/>
        </w:rPr>
        <w:t>обнаружение,</w:t>
      </w:r>
      <w:r w:rsidRPr="00FB1F39">
        <w:rPr>
          <w:rFonts w:ascii="Times New Roman" w:hAnsi="Times New Roman"/>
          <w:sz w:val="28"/>
        </w:rPr>
        <w:t xml:space="preserve"> так или </w:t>
      </w:r>
      <w:r w:rsidR="00FB1F39" w:rsidRPr="00FB1F39">
        <w:rPr>
          <w:rFonts w:ascii="Times New Roman" w:hAnsi="Times New Roman"/>
          <w:sz w:val="28"/>
        </w:rPr>
        <w:t>иначе,</w:t>
      </w:r>
      <w:r w:rsidRPr="00FB1F39">
        <w:rPr>
          <w:rFonts w:ascii="Times New Roman" w:hAnsi="Times New Roman"/>
          <w:sz w:val="28"/>
        </w:rPr>
        <w:t xml:space="preserve"> носит элемент случайности. Следовательно, </w:t>
      </w:r>
      <w:r w:rsidR="00FB1F39" w:rsidRPr="00FB1F39">
        <w:rPr>
          <w:rFonts w:ascii="Times New Roman" w:hAnsi="Times New Roman"/>
          <w:sz w:val="28"/>
        </w:rPr>
        <w:t>даже,</w:t>
      </w:r>
      <w:r w:rsidRPr="00FB1F39">
        <w:rPr>
          <w:rFonts w:ascii="Times New Roman" w:hAnsi="Times New Roman"/>
          <w:sz w:val="28"/>
        </w:rPr>
        <w:t xml:space="preserve"> несмотря на наличие информации об этих ценностях, заранее и с достоверностью неизвестно, есть ли они в данном месте или нет.</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Клад и имущество, в котором он найден, должны быть разными вещами и представлять собой самостоятельные объекты гражданских прав, не объединенные каким-либо общим назначением (в том числе, как главная вещь и принадлежность) или намерением лица, спрятавшего драгоценный предмет, объединить судьбу этого предмета и вещи, в которой он спрятан. Так, нельзя признать кладом обнаружение более древнего изображения на иконе, сокрытого позднейшим и отличающимся от него письмом; спрятанное в ювелирном украшении другое украшение - "секрет", ранее не известное и обнаруженное случайно; драгоценная пуговица, оторвавшаяся и попавшая за подкладку одежды.</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Существенным условием для признания имущества кладом является то, что собственник указанных денег или ценных предметов либо не может быть установлен вообще, либо утратил право на эти ценности по иному основанию.</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Время, когда ценности были сокрыты, юридического значения не имеет. В качестве клада могут выступать как древние, так и современные предметы. Перечень вещей, охватываемых понятием "ценность", в законе не определен. К ценностям без сомнения будут относиться денежные средства, валюта и валютные ценности, в том числе драгоценные металлы и камни, предметы искусства, иные культурные ценности, а также предметы, чья рыночная стоимость, во-первых, действительно велика, во-вторых, существенно превышает их стоимость, которая бы определялась исходя из их утилитарного, потребительского назначения (к примеру - автомобиль, имеющий коллекционное значение). Если ценность предмета определяется лишь его потребительским свойством, то при наличии остальных признаков (собственник неизвестен или утратил права на вещь по иному основанию) к отношениям, возникающим в связи с его обнаружением, будут применяться правила о бесхозяйных вещах (ст. 225 ГК).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ГК не решен вопрос о том, может ли признаваться кладом недвижимое имущество. Обнаруженные в результате раскопок объекты древней архитектуры, не отделимые от земли без причинения им существенного вреда, могут представлять чрезвычайно большую ценность с точки зрения истории и культуры, рыночной оценки. Отсутствие в ГК указания об ином дает возможность применять нормы о кладе и к обнаруженным недвижимым вещам.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По общему правилу, клад поступает в равных долях в собственность лица, которое фактически обнаружило его, и собственника имущества, в котором клад был сокрыт. Распределение долей в кладе может быть изменено по соглашению между этими лицами; причем стороны вправе заключить соглашение как после обнаружения клада, так и до этого - если возможность его обнаружения предполагалась заранее. Обязательным условием для приобретения права собственности на клад обнаружившим его лицом является то, что действия по поиску клада проводились им с согласия собственника имущества. В противном случае право на клад приобретает только собственник имущества (земельного участка, здания, сооружения и т.д.), где ценности были сокрыты.</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Если обнаруженный клад содержит вещи, которые относятся к памятникам истории и культуры, они подлежат передаче в государственную собственность (п. 2 ст. 233 ГК). Виды памятников истории и культуры были указаны, в частности, в ст. 6 Закона РСФСР от 15 декабря </w:t>
      </w:r>
      <w:smartTag w:uri="urn:schemas-microsoft-com:office:smarttags" w:element="metricconverter">
        <w:smartTagPr>
          <w:attr w:name="ProductID" w:val="1978 г"/>
        </w:smartTagPr>
        <w:r w:rsidRPr="00FB1F39">
          <w:rPr>
            <w:rFonts w:ascii="Times New Roman" w:hAnsi="Times New Roman"/>
            <w:sz w:val="28"/>
          </w:rPr>
          <w:t>1978 г</w:t>
        </w:r>
      </w:smartTag>
      <w:r w:rsidRPr="00FB1F39">
        <w:rPr>
          <w:rFonts w:ascii="Times New Roman" w:hAnsi="Times New Roman"/>
          <w:sz w:val="28"/>
        </w:rPr>
        <w:t>. "Об охране и использовании памятников истории и культуры" &lt;*&gt;. В этом случае собственник имущества, в котором были сокрыты ценности, и нашедшее их лицо имеют право на вознаграждение в размере 50% стоимости клада. Если соглашением между ними не установлено иное, вознаграждение делится в равных долях, а если раскопки или поиск проводились без согласия собственника, то оно поступает последнему в полном объеме.</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Лица, проводившие раскопки или поиски клада в силу своих трудовых или служебных обязанностей, исключены из числа субъектов, имеющих право на приобретение клада в собственность или на вознаграждение при передаче клада в собственность государства (п. 3 ст. 233 ГК). Приобретателем права на клад в данном случае, помимо собственника имущества, выступает их работодатель, если поиски и раскопки проводились им с разрешения собственника, либо только собственник, выступающий заказчиком (организатором) соответствующих работ.</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Для того чтобы в соответствии с п. 3 ст. 233 ГК исключить лиц, нашедших клад, из числа тех, которые имеют право на приобретение его в собственность, необходимо наличие именно двух условий: они проводили поиски или раскопки в силу исполнения возложенных на них трудовых обязанностей; поиски (раскопки) носили целенаправленный характер, а целью являлось обнаружение клада. В отсутствие первого или второго условия право собственности на клад или право на вознаграждение будет возникать в соответствии с общими правилами.</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Приобретательная давность. Этот институт появился в современном российском законодательстве сравнительно недавно. Впервые нормы о приобретательной давности были введены в п. 3 ст. 7 Закона РСФСР от 24 декабря 1990г. "О собственности в РСФСР" &lt;*&gt;. Приобретательная давность была также закреплена Основами гражданского законодательства Союза ССР и республик 1991г. (п. 3 ст. 50) &lt;**&gt;.</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ГК приобретательной давности посвящена ст. 234. В силу приобретательной давности владелец имущества - физическое или юридическое лицо, открыто и непрерывно владеющее им как собственным в течение определенного периода времени, приобретает на него право собственности. Для движимых вещей срок непрерывного и открытого владения, дающий право на приобретение права собственности по давности, составляет пять лет, для недвижимых вещей - 15.</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Федеральный закон от 30 ноября </w:t>
      </w:r>
      <w:smartTag w:uri="urn:schemas-microsoft-com:office:smarttags" w:element="metricconverter">
        <w:smartTagPr>
          <w:attr w:name="ProductID" w:val="1994 г"/>
        </w:smartTagPr>
        <w:r w:rsidRPr="00FB1F39">
          <w:rPr>
            <w:rFonts w:ascii="Times New Roman" w:hAnsi="Times New Roman"/>
            <w:sz w:val="28"/>
          </w:rPr>
          <w:t>1994 г</w:t>
        </w:r>
      </w:smartTag>
      <w:r w:rsidRPr="00FB1F39">
        <w:rPr>
          <w:rFonts w:ascii="Times New Roman" w:hAnsi="Times New Roman"/>
          <w:sz w:val="28"/>
        </w:rPr>
        <w:t xml:space="preserve">. N 52-ФЗ "О введении в действие части первой Гражданского кодекса Российской Федерации" &lt;*&gt; предусмотрел, что приобретательная давность распространяется на все случаи, когда владение имуществом началось до момента вступления в силу части первой ГК, т.е. с 1 января </w:t>
      </w:r>
      <w:smartTag w:uri="urn:schemas-microsoft-com:office:smarttags" w:element="metricconverter">
        <w:smartTagPr>
          <w:attr w:name="ProductID" w:val="1995 г"/>
        </w:smartTagPr>
        <w:r w:rsidRPr="00FB1F39">
          <w:rPr>
            <w:rFonts w:ascii="Times New Roman" w:hAnsi="Times New Roman"/>
            <w:sz w:val="28"/>
          </w:rPr>
          <w:t>1995 г</w:t>
        </w:r>
      </w:smartTag>
      <w:r w:rsidRPr="00FB1F39">
        <w:rPr>
          <w:rFonts w:ascii="Times New Roman" w:hAnsi="Times New Roman"/>
          <w:sz w:val="28"/>
        </w:rPr>
        <w:t xml:space="preserve">., но продолжается в момент вступления ее в силу. Таким образом, в соответствии с ГК возможность приобрести право собственности на движимое имущество есть у лиц, непрерывно владеющих им после 1 января </w:t>
      </w:r>
      <w:smartTag w:uri="urn:schemas-microsoft-com:office:smarttags" w:element="metricconverter">
        <w:smartTagPr>
          <w:attr w:name="ProductID" w:val="1990 г"/>
        </w:smartTagPr>
        <w:r w:rsidRPr="00FB1F39">
          <w:rPr>
            <w:rFonts w:ascii="Times New Roman" w:hAnsi="Times New Roman"/>
            <w:sz w:val="28"/>
          </w:rPr>
          <w:t>1990 г</w:t>
        </w:r>
      </w:smartTag>
      <w:r w:rsidRPr="00FB1F39">
        <w:rPr>
          <w:rFonts w:ascii="Times New Roman" w:hAnsi="Times New Roman"/>
          <w:sz w:val="28"/>
        </w:rPr>
        <w:t xml:space="preserve">. (пять лет к моменту вступления в силу части первой ГК), а на недвижимое - если владение началось после 1 января </w:t>
      </w:r>
      <w:smartTag w:uri="urn:schemas-microsoft-com:office:smarttags" w:element="metricconverter">
        <w:smartTagPr>
          <w:attr w:name="ProductID" w:val="1980 г"/>
        </w:smartTagPr>
        <w:r w:rsidRPr="00FB1F39">
          <w:rPr>
            <w:rFonts w:ascii="Times New Roman" w:hAnsi="Times New Roman"/>
            <w:sz w:val="28"/>
          </w:rPr>
          <w:t>1980 г</w:t>
        </w:r>
      </w:smartTag>
      <w:r w:rsidRPr="00FB1F39">
        <w:rPr>
          <w:rFonts w:ascii="Times New Roman" w:hAnsi="Times New Roman"/>
          <w:sz w:val="28"/>
        </w:rPr>
        <w:t>. (10 лет к моменту вступления в силу части первой ГК).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Когда владелец для давности является правопреемником другого лица, ранее владевшего этой же вещью, к своему сроку новый владелец может присоединить время владения вещью его предшественником. Срок приобретательной давности в отношении вещей, которые собственник мог истребовать у незаконного владельца на основании ст. ст. 301 - 303 ГК, начинает течь с момента, когда истекли сроки давности для предъявления виндикационного иска.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Нужно подчеркнуть, что владение для давности всегда является владением фактическим (nihil praescribitur nisi quod possidetur - давность не действует на то, что не находится во владении), оно не имеет законного основания, в отличие от законного - титульного владения. Наличие правового титула (договора аренды, безвозмездного пользования, доверительного управления и т.п.) исключает применение норм о приобретательной давности &lt;*&gt;. Поэтому о владении для давности нельзя говорить как о праве. Законное владение всегда производно от права собственности. Фактическое владение от воли и от права собственника не зависит. Более того, если собственник существует (не умер, не ликвидирован и т.п.), фактическое владение нарушает его права и в этом смысле выступает объективно противоправным деянием.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Помимо того, что владение должно быть фактическим и не основанным на законе, для приобретения имущества по давности необходимо наличие трех других условий: открытость, непрерывность и добросовестность владения имуществом как собственным.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Характеристика владения "как своим собственным" относится ко всем вышеназванным условиям и определяет их специфику.</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Добросовестность означает, что владелец не знал и не должен был знать о незаконности своего владения (ст. 302 ГК) &lt;*&gt;. Как правило, добросовестный владелец считает себя собственником имущества и совершает в отношении него те действия, которые обычно совершает собственник.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Открытость предполагает очевидность владения для окружающих. Однако открытость владения не должна быть искусственной. Владелец, действующий "как собственник", использует имущество в соответствии с его назначением и своими потребностями. Если, к примеру, ювелирное украшение надевается только в особых случаях, а в остальное время хранится недоступным для взоров окружающих, условие об открытости будет соблюдено. Более того, какие-либо специальные действия, направленные на показную открытость, демонстрация своего владения по поводу и без повода не только не будут подтверждать соблюдение этого условия, наоборот, станут свидетельством того, что лицо не уверено в своем праве на вещь, следовательно, ведет себя не "как собственник" (другими словами, то, что изначально было противоправным, не становится действительным с течением времени - non firmatur tractu temporis quod de iure ab initio non subsistit).</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Категорию "непрерывности" владения ГК не раскрывает. Принимая во внимание фактический, а не юридический характер владения, предполагающий возможность непосредственного, физического господства над вещью, непрерывным можно считать такое владение, при котором вещь или находится непосредственно в имуществе владельца, либо, находясь в имуществе другого лица, остается под юридическим контролем владельца, который может востребовать ее в установленном законом порядке (sine possessione praescriptio non procedit - давность не течет без владения).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Для приобретения права собственности на недвижимые вещи в силу приобретательной давности, помимо соблюдения указанных условий и истечения пятнадцатилетнего срока, необходима государственная регистрация права собственности. Для государственной регистрации необходимо предварительно получить судебное решение об установлении фактов, имеющих юридическое значение: непрерывность, открытость, добросовестность владения вещью как собственной в течение установленного периода времени (п. 3 ст. 6 Федерального закона "О государственной регистрации прав на недвижимое имущество и сделок с ним").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4. Производные способы приобретения права собственности предполагают правопреемство в отношениях по поводу вещи нового и предшествующего собственника. Правопреемство имеет место в случаях перехода права собственности по договору об отчуждении вещи, приобретения права собственности членом кооператива при полной выплате паевого взноса, наследования, реорганизации юридического лица. К производным способам приобретения права собственности относят также принудительный выкуп имущества у его собственника.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Основания приобретения имущества в собственность при наследовании, реорганизации юридического лица, принудительном выкупе, приватизации, национализации рассматриваются в других главах учебника.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К договорам об отчуждении вещи относятся договоры купли- продажи, мены, дарения, ренты и др. Помимо заключения договора для перехода права собственности к приобретателю, как правило, необходимо дополнительное обстоятельство - передача вещи (п. 1 ст. 223 ГК).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Под передачей вещи понимается ее фактическое вручение приобретателю, т.е. поступление ее во владение этого лица. Кроме того, законом предусмотрены случаи, когда передача вещи считается совершенной и без фактического вручения. Это сдача вещи транспортной организации или организации связи для отправки приобретателю, если на отчуждателе не лежит обязанность по ее доставке (п. 1 ст. 224 ГК), передача товарораспорядительных документов на вещь (коносамент, складское свидетельство и др.). Передача может осуществляться путем совершения иных действий: предоставление вещи в распоряжение приобретателя в месте ее нахождения (п. 1 ст. 458 ГК), что часто применяется при поставке товаров на условиях самовывоза, символическая передача ключей.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Объект права собственности всегда конкретен. Потому вещи, передаваемые от бывшего собственника к новому, неизбежно подвергаются индивидуализации. Из этого правила существуют исключения, к примеру передача в собственность заемщика безналичных денежных средств, либо поставка нефтепродуктов и газа трубопроводным транспортом, где индивидуализация невозможна по определению. Однако такие исключения лишь подтверждают общее правило, поскольку относятся к специфическим разновидностям вещей. Юридическая природа безналичных денег сама является спорной, и сделки по их передаче могут оцениваться двояко: с одной стороны, как основания для передачи вещей в собственность, с другой - как основания для уступки прав требования к кредитному учреждению.</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Правило о переходе права собственности в момент передачи вещи является диспозитивным и может быть изменено соглашением сторон. Определенные изъятия из него установлены в законе.</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Отчуждатель и приобретатель вещи могут связать момент перехода права собственности с моментом оплаты, а также с наступлением иных обстоятельств.</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Переход права собственности на эмиссионные ценные бумаги требует обязательной регистрации в реестре владельцев ценных бумаг, который ведет либо сам эмитент, либо специализированный регистратор. Если эмиссионные ценные бумаги учитываются организацией, осуществляющей депозитарную деятельность, переход права собственности требует соответствующей регистрации у депозитария. Права на бездокументарные ценные бумаги переходят в момент такой регистрации (внесение приходной записи по лицевому счету приобретателя в системе реестра, внесение депозитарной организацией приходной записи по счету депо приобретателя). Для передачи прав на ценные бумаги, существующие в документарной форме, необходима фактическая передача (депонирование) сертификата ценной бумаги (ст. 29 Федерального закона от 22 апреля </w:t>
      </w:r>
      <w:smartTag w:uri="urn:schemas-microsoft-com:office:smarttags" w:element="metricconverter">
        <w:smartTagPr>
          <w:attr w:name="ProductID" w:val="1994 г"/>
        </w:smartTagPr>
        <w:r w:rsidRPr="00FB1F39">
          <w:rPr>
            <w:rFonts w:ascii="Times New Roman" w:hAnsi="Times New Roman"/>
            <w:sz w:val="28"/>
          </w:rPr>
          <w:t>1996 г</w:t>
        </w:r>
      </w:smartTag>
      <w:r w:rsidRPr="00FB1F39">
        <w:rPr>
          <w:rFonts w:ascii="Times New Roman" w:hAnsi="Times New Roman"/>
          <w:sz w:val="28"/>
        </w:rPr>
        <w:t>. N 39-ФЗ "О рынке ценных бумаг" &lt;*&gt;).</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случае,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В частности, подлежит государственной регистрации отчуждение недвижимого имущества (п. 1 ст. 131 ГК).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Выплата полной суммы паевого взноса членом жилищного, жилищно-строительного, дачного, гаражного или иного потребительского кооператива за квартиру, дачу, гараж, иное помещение, предоставленное кооперативом этому лицу, является особым основанием для приобретения права собственности на указанное имущество (п. 4 ст. 218 ГК). При этом должны соблюдаться требования о государственной регистрации перехода права собственности на недвижимость (п. 1 ст. 131 ГК).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5. Основаниям прекращения права собственности посвящена гл. 15 ГК. По одним основаниям право собственности прекращается без перехода его к другому лицу. К примеру, в случае гибели или уничтожения вещи, ее потребления в процессе использования, в том числе при спецификации. Другие правопрекращающие обстоятельства являются одновременно и основаниями возникновения права собственности у другого лица. Это случаи перехода права собственности. К ним можно отнести отчуждение собственником своего имущества другому лицу, обращение взыскания на имущество по обязательствам собственника, реквизицию, конфискацию и др. Оценка взаимосвязи оснований прекращения и приобретения права собственности важна, она позволяет более полно анализировать динамику отношений собственности, в частности, определять момент прекращения права собственности, который в гл. 15 ГК не для всех случаев указан прямо; дает возможность проследить судьбу обременений вещи правами третьих лиц.</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Основания прекращения права собственности можно разделить на две группы, в зависимости от того, имеется ли на прекращение права добрая воля самого собственника или имущество изымается у него в принудительном порядке. Действующий ГК (п. 2 ст. 235) устанавливает ограниченный перечень оснований для принудительного изъятия имущества у собственника. К таким основаниям относятся: обращение взыскания на имущество по обязательствам собственника (ст. 237); отчуждение имущества, которое в силу закона не может принадлежать данному лицу (ст. 238); отчуждение недвижимого имущества в связи с изъятием земельного участка (ст. 239); выкуп бесхозяйственно содержимых культурных ценностей, домашних животных (ст. 240 и ст. 241); реквизиция (ст. 242); конфискация (ст. 243); отчуждение доли в общей собственности при невозможности ее выдела в натуре (п. 4 ст. 252); выкуп недвижимости собственником земельного участка, на котором она расположена, при утрате собственником недвижимости права пользования земельным участком, либо выкуп земельного участка собственником недвижимости (п. 2 ст. 272); выкуп земельного участка для государственных или муниципальных нужд по решению суда (ст. 282); изъятие земельного участка, который не используется в соответствии с его назначением (ст. 284); изъятие земельного участка, используемого с нарушением законодательства (ст. 285); прекращение права собственности на бесхозяйственно содержимое жилое помещение (ст. 293).</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Особым основанием прекращения права государственной и муниципальной собственности является приватизация. Особым основанием прекращения права собственности граждан и юридических лиц является национализация - обращение имущества в собственность государства. Национализация производится на основании специального закона с возмещением собственнику стоимости имущества и других причиненных этим убытков.</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Исчерпывающий характер указанного перечня гарантирует защиту прав и охраняемых законом интересов собственника, призван исключить случаи произвола со стороны государства, административных и судебных органов. Этот перечень четко вписан в общую логику динамики отношений собственности. Его следует учитывать при рассмотрении любых спорных ситуаций, решения по которым могут предполагать изъятие имущества у собственника. Если основание для изъятия имущества не будет соответствовать требованиям ст. 235 ГК, в частности - установленному в ней перечню, признать изъятие законным нельзя.</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Отказ от права собственности представляет собой волевое действие (действия) собственника, определенно свидетельствующее об устранении его от владения, пользования и распоряжения имуществом (ст. 236 ГК) без намерения сохранить за собой какие-либо права на него. Сам по себе отказ не прекращает прав собственника и не освобождает его от соответствующих обязанностей. Для прекращения права собственности необходимо, чтобы имущество приобрело в собственность другое лицо в порядке и по основаниям, предусмотренным в гл. 14 ГК.</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Сходно определен момент прекращения права собственности при обращении взыскания на имущество по обязательствам собственника. По общему правилу, взыскание производится по решению суда, если иное не установлено законом или соглашением сторон. Бывший собственник теряет право на изъятое имущество только в момент приобретения прав на него другим лицом.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Если по допускаемым законом основаниям в собственности лица оказывается имущество, которое не может принадлежать этому лицу (ст. 238 ГК) (к примеру, после ликвидации хозяйственного общества между участниками были распределены сильнодействующие ядохимикаты или наркотические вещества), собственник обязан реализовать его в течение года с момента приобретения прав на это имущество. При неисполнении собственником названного обязательства имущество по решению суда может быть принудительно продано либо передано в государственную или муниципальную собственность. Определенная судом стоимость имущества выплачивается собственнику за вычетом расходов на реализацию. Эти же правила применяются в случаях, когда для владения, пользования и распоряжения имуществом требуется специальное разрешение, однако оно не было получено собственником в установленный годичный период.</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Реквизиция и конфискация (ст. 242 и ст. 243 ГК) предполагают принудительное изъятие имущества у собственника государством. Основания для реквизиции и конфискации различаются. Конфискация - безвозмездное изъятие имущества в качестве санкции за совершенное уголовное преступление или иное правонарушение по решению суда. В порядке исключения в случаях, предусмотренных законом, конфискация может быть произведена в административном порядке, однако любое административное решение о конфискации может быть обжаловано в суд (п. 2 ст. 243 ГК). КоАП называет конфискацию среди других видов административных наказаний (п. 1 ст. 3.2). Конфискация как административное наказание может устанавливаться только КоАП. В силу прямого указания п. 1 ст. 3.7 КоАП конфискация назначается исключительно судьей.</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Реквизиция представляет собой возмездное изъятие государством имущества у собственника с выплатой его стоимости. Она производится в административном порядке по решению государственного органа и допускается лишь в случаях стихийных бедствий, аварий, иных обстоятельств, носящих чрезвычайный характер, и только в интересах общества. Порядок и условия изъятия имущества при реквизиции должны определяться законом.</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 xml:space="preserve">Определение "чрезвычайной ситуации" дано в Федеральном законе от 21 декабря </w:t>
      </w:r>
      <w:smartTag w:uri="urn:schemas-microsoft-com:office:smarttags" w:element="metricconverter">
        <w:smartTagPr>
          <w:attr w:name="ProductID" w:val="1994 г"/>
        </w:smartTagPr>
        <w:r w:rsidRPr="00FB1F39">
          <w:rPr>
            <w:rFonts w:ascii="Times New Roman" w:hAnsi="Times New Roman"/>
            <w:sz w:val="28"/>
          </w:rPr>
          <w:t>1994 г</w:t>
        </w:r>
      </w:smartTag>
      <w:r w:rsidRPr="00FB1F39">
        <w:rPr>
          <w:rFonts w:ascii="Times New Roman" w:hAnsi="Times New Roman"/>
          <w:sz w:val="28"/>
        </w:rPr>
        <w:t>. N 68-ФЗ "О защите населения и территорий от чрезвычайных ситуаций природного и техногенного характера" &lt;*&gt;. В соответствии со ст. 1 названного Закона "чрезвычайная ситуация" - обстановка на определенной территории, сложившаяся в результате аварии, опасного природного явления, катастрофы, стихийного 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Таким образом, ситуация должна характеризоваться, как минимум, двумя признаками - чрезвычайным характером и обусловленной природой ситуации общественной опасностью.</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Имущество при реквизиции выкупается по оценочной стоимости, определяемой изымающим его государственным органом. Однако собственник может оспорить оценку имущества в суде.</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В случае прекращения чрезвычайных обстоятельств, послуживших основанием для реквизиции, собственник через суд вправе потребовать возврата ему имущества, сохранившегося в натуре.</w:t>
      </w:r>
    </w:p>
    <w:p w:rsidR="007832F8" w:rsidRPr="00FB1F39" w:rsidRDefault="007832F8" w:rsidP="00FB1F39">
      <w:pPr>
        <w:pStyle w:val="ConsPlusNormal"/>
        <w:widowControl/>
        <w:spacing w:line="360" w:lineRule="auto"/>
        <w:ind w:firstLine="709"/>
        <w:jc w:val="both"/>
        <w:rPr>
          <w:rFonts w:ascii="Times New Roman" w:hAnsi="Times New Roman"/>
          <w:sz w:val="28"/>
        </w:rPr>
      </w:pPr>
      <w:r w:rsidRPr="00FB1F39">
        <w:rPr>
          <w:rFonts w:ascii="Times New Roman" w:hAnsi="Times New Roman"/>
          <w:sz w:val="28"/>
        </w:rPr>
        <w:t>К сожалению, ГК не определяет принципов расчетов между собственником и государством в случае возврата, хотя имущество ранее изымается у собственника за плату. Наиболее логичным и правильным здесь был бы принцип, в соответствии с которым на бывшего собственника налагалась обязанность вернуть полученные от государства денежные средства за вычетом сумм, необходимых на восстановление имущества (амортизация), а также платы за пользование им, определенной в решении суда.</w:t>
      </w:r>
    </w:p>
    <w:p w:rsidR="007832F8" w:rsidRPr="00FB1F39" w:rsidRDefault="00FB1F39" w:rsidP="00FB1F39">
      <w:pPr>
        <w:pStyle w:val="ConsPlusTitle"/>
        <w:widowControl/>
        <w:spacing w:line="360" w:lineRule="auto"/>
        <w:ind w:firstLine="709"/>
        <w:jc w:val="center"/>
        <w:outlineLvl w:val="2"/>
        <w:rPr>
          <w:rFonts w:ascii="Times New Roman" w:hAnsi="Times New Roman"/>
          <w:sz w:val="28"/>
        </w:rPr>
      </w:pPr>
      <w:r>
        <w:rPr>
          <w:rFonts w:ascii="Times New Roman" w:hAnsi="Times New Roman"/>
          <w:b w:val="0"/>
          <w:bCs w:val="0"/>
          <w:sz w:val="28"/>
        </w:rPr>
        <w:br w:type="page"/>
      </w:r>
      <w:r w:rsidR="007832F8" w:rsidRPr="00FB1F39">
        <w:rPr>
          <w:rFonts w:ascii="Times New Roman" w:hAnsi="Times New Roman"/>
          <w:sz w:val="28"/>
        </w:rPr>
        <w:t>ЛИТЕРАТУРА</w:t>
      </w:r>
    </w:p>
    <w:p w:rsidR="007832F8" w:rsidRPr="00FB1F39" w:rsidRDefault="007832F8" w:rsidP="00FB1F39">
      <w:pPr>
        <w:pStyle w:val="ConsPlusNormal"/>
        <w:widowControl/>
        <w:spacing w:line="360" w:lineRule="auto"/>
        <w:ind w:firstLine="709"/>
        <w:jc w:val="both"/>
        <w:rPr>
          <w:rFonts w:ascii="Times New Roman" w:hAnsi="Times New Roman"/>
          <w:sz w:val="28"/>
        </w:rPr>
      </w:pPr>
    </w:p>
    <w:p w:rsidR="007832F8" w:rsidRPr="00FB1F39" w:rsidRDefault="007832F8" w:rsidP="00FB1F39">
      <w:pPr>
        <w:pStyle w:val="ConsPlusNormal"/>
        <w:widowControl/>
        <w:numPr>
          <w:ilvl w:val="0"/>
          <w:numId w:val="1"/>
        </w:numPr>
        <w:spacing w:line="360" w:lineRule="auto"/>
        <w:ind w:left="0" w:firstLine="709"/>
        <w:jc w:val="both"/>
        <w:rPr>
          <w:rFonts w:ascii="Times New Roman" w:hAnsi="Times New Roman"/>
          <w:sz w:val="28"/>
        </w:rPr>
      </w:pPr>
      <w:r w:rsidRPr="00FB1F39">
        <w:rPr>
          <w:rFonts w:ascii="Times New Roman" w:hAnsi="Times New Roman"/>
          <w:sz w:val="28"/>
        </w:rPr>
        <w:t>Венедиктов А.В. Государственная социалистическая собственность. М.; Л., 1948.</w:t>
      </w:r>
    </w:p>
    <w:p w:rsidR="007832F8" w:rsidRPr="00FB1F39" w:rsidRDefault="007832F8" w:rsidP="00FB1F39">
      <w:pPr>
        <w:pStyle w:val="ConsPlusNormal"/>
        <w:widowControl/>
        <w:numPr>
          <w:ilvl w:val="0"/>
          <w:numId w:val="1"/>
        </w:numPr>
        <w:spacing w:line="360" w:lineRule="auto"/>
        <w:ind w:left="0" w:firstLine="709"/>
        <w:jc w:val="both"/>
        <w:rPr>
          <w:rFonts w:ascii="Times New Roman" w:hAnsi="Times New Roman"/>
          <w:sz w:val="28"/>
        </w:rPr>
      </w:pPr>
      <w:r w:rsidRPr="00FB1F39">
        <w:rPr>
          <w:rFonts w:ascii="Times New Roman" w:hAnsi="Times New Roman"/>
          <w:sz w:val="28"/>
        </w:rPr>
        <w:t>Генкин Д.М. Право собственности в СССР. М., 1960.</w:t>
      </w:r>
    </w:p>
    <w:p w:rsidR="007832F8" w:rsidRPr="00FB1F39" w:rsidRDefault="007832F8" w:rsidP="00FB1F39">
      <w:pPr>
        <w:pStyle w:val="ConsPlusNormal"/>
        <w:widowControl/>
        <w:numPr>
          <w:ilvl w:val="0"/>
          <w:numId w:val="1"/>
        </w:numPr>
        <w:spacing w:line="360" w:lineRule="auto"/>
        <w:ind w:left="0" w:firstLine="709"/>
        <w:jc w:val="both"/>
        <w:rPr>
          <w:rFonts w:ascii="Times New Roman" w:hAnsi="Times New Roman"/>
          <w:sz w:val="28"/>
        </w:rPr>
      </w:pPr>
      <w:r w:rsidRPr="00FB1F39">
        <w:rPr>
          <w:rFonts w:ascii="Times New Roman" w:hAnsi="Times New Roman"/>
          <w:sz w:val="28"/>
        </w:rPr>
        <w:t>Маттеи У., Суханов Е.А. Основные положения права собственности. М., 1999.</w:t>
      </w:r>
    </w:p>
    <w:p w:rsidR="007832F8" w:rsidRPr="00FB1F39" w:rsidRDefault="007832F8" w:rsidP="00FB1F39">
      <w:pPr>
        <w:pStyle w:val="ConsPlusNormal"/>
        <w:widowControl/>
        <w:numPr>
          <w:ilvl w:val="0"/>
          <w:numId w:val="1"/>
        </w:numPr>
        <w:spacing w:line="360" w:lineRule="auto"/>
        <w:ind w:left="0" w:firstLine="709"/>
        <w:jc w:val="both"/>
        <w:rPr>
          <w:rFonts w:ascii="Times New Roman" w:hAnsi="Times New Roman"/>
          <w:sz w:val="28"/>
        </w:rPr>
      </w:pPr>
      <w:r w:rsidRPr="00FB1F39">
        <w:rPr>
          <w:rFonts w:ascii="Times New Roman" w:hAnsi="Times New Roman"/>
          <w:sz w:val="28"/>
        </w:rPr>
        <w:t>Мозолин В.П. Право собственности в Российской Федерации в период перехода к рыночной экономике. М., 1992.</w:t>
      </w:r>
    </w:p>
    <w:p w:rsidR="007832F8" w:rsidRPr="00FB1F39" w:rsidRDefault="007832F8" w:rsidP="00FB1F39">
      <w:pPr>
        <w:pStyle w:val="ConsPlusNormal"/>
        <w:widowControl/>
        <w:numPr>
          <w:ilvl w:val="0"/>
          <w:numId w:val="1"/>
        </w:numPr>
        <w:spacing w:line="360" w:lineRule="auto"/>
        <w:ind w:left="0" w:firstLine="709"/>
        <w:jc w:val="both"/>
        <w:rPr>
          <w:rFonts w:ascii="Times New Roman" w:hAnsi="Times New Roman"/>
          <w:sz w:val="28"/>
        </w:rPr>
      </w:pPr>
      <w:r w:rsidRPr="00FB1F39">
        <w:rPr>
          <w:rFonts w:ascii="Times New Roman" w:hAnsi="Times New Roman"/>
          <w:sz w:val="28"/>
        </w:rPr>
        <w:t>Скловский К.И. Собственность в гражданском праве. М., 1999.</w:t>
      </w:r>
    </w:p>
    <w:p w:rsidR="007832F8" w:rsidRPr="00FB1F39" w:rsidRDefault="007832F8" w:rsidP="00FB1F39">
      <w:pPr>
        <w:numPr>
          <w:ilvl w:val="0"/>
          <w:numId w:val="1"/>
        </w:numPr>
        <w:spacing w:line="360" w:lineRule="auto"/>
        <w:ind w:left="0" w:firstLine="709"/>
        <w:jc w:val="both"/>
        <w:rPr>
          <w:sz w:val="28"/>
        </w:rPr>
      </w:pPr>
      <w:r w:rsidRPr="00FB1F39">
        <w:rPr>
          <w:sz w:val="28"/>
        </w:rPr>
        <w:t>Черепахин Б.Б. Правопреемство по советскому гражданскому праву. М., 1962.</w:t>
      </w:r>
      <w:bookmarkStart w:id="0" w:name="_GoBack"/>
      <w:bookmarkEnd w:id="0"/>
    </w:p>
    <w:sectPr w:rsidR="007832F8" w:rsidRPr="00FB1F39" w:rsidSect="00FB1F3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7B5A"/>
    <w:multiLevelType w:val="hybridMultilevel"/>
    <w:tmpl w:val="00B43D7A"/>
    <w:lvl w:ilvl="0" w:tplc="B596E4D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2F8"/>
    <w:rsid w:val="001B6085"/>
    <w:rsid w:val="00710CBF"/>
    <w:rsid w:val="007832F8"/>
    <w:rsid w:val="00BC37FE"/>
    <w:rsid w:val="00FB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17153E-0418-437F-BA2F-FF3C1372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2F8"/>
    <w:rPr>
      <w:sz w:val="24"/>
      <w:szCs w:val="24"/>
    </w:rPr>
  </w:style>
  <w:style w:type="paragraph" w:styleId="1">
    <w:name w:val="heading 1"/>
    <w:basedOn w:val="a"/>
    <w:next w:val="a"/>
    <w:link w:val="10"/>
    <w:uiPriority w:val="99"/>
    <w:qFormat/>
    <w:rsid w:val="007832F8"/>
    <w:pPr>
      <w:keepNext/>
      <w:spacing w:before="360" w:after="240" w:line="360" w:lineRule="auto"/>
      <w:ind w:firstLine="720"/>
      <w:jc w:val="center"/>
      <w:outlineLvl w:val="0"/>
    </w:pPr>
    <w:rPr>
      <w:b/>
      <w:kern w:val="28"/>
      <w:sz w:val="32"/>
      <w:szCs w:val="20"/>
    </w:rPr>
  </w:style>
  <w:style w:type="paragraph" w:styleId="2">
    <w:name w:val="heading 2"/>
    <w:basedOn w:val="a"/>
    <w:next w:val="a"/>
    <w:link w:val="20"/>
    <w:uiPriority w:val="99"/>
    <w:qFormat/>
    <w:rsid w:val="007832F8"/>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7832F8"/>
    <w:pPr>
      <w:keepNext/>
      <w:tabs>
        <w:tab w:val="left" w:pos="5954"/>
      </w:tabs>
      <w:ind w:firstLine="4253"/>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7832F8"/>
    <w:pPr>
      <w:spacing w:before="100" w:beforeAutospacing="1" w:after="100" w:afterAutospacing="1"/>
    </w:pPr>
    <w:rPr>
      <w:rFonts w:ascii="Arial Unicode MS" w:eastAsia="Arial Unicode MS" w:hAnsi="Arial Unicode MS" w:cs="Arial Unicode MS"/>
    </w:rPr>
  </w:style>
  <w:style w:type="paragraph" w:customStyle="1" w:styleId="ConsPlusTitle">
    <w:name w:val="ConsPlusTitle"/>
    <w:uiPriority w:val="99"/>
    <w:rsid w:val="007832F8"/>
    <w:pPr>
      <w:widowControl w:val="0"/>
      <w:autoSpaceDE w:val="0"/>
      <w:autoSpaceDN w:val="0"/>
      <w:adjustRightInd w:val="0"/>
    </w:pPr>
    <w:rPr>
      <w:rFonts w:ascii="Arial" w:hAnsi="Arial" w:cs="Arial"/>
      <w:b/>
      <w:bCs/>
    </w:rPr>
  </w:style>
  <w:style w:type="paragraph" w:styleId="a3">
    <w:name w:val="Normal (Web)"/>
    <w:basedOn w:val="a"/>
    <w:uiPriority w:val="99"/>
    <w:rsid w:val="007832F8"/>
  </w:style>
  <w:style w:type="paragraph" w:customStyle="1" w:styleId="ConsPlusNormal">
    <w:name w:val="ConsPlusNormal"/>
    <w:uiPriority w:val="99"/>
    <w:rsid w:val="007832F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832F8"/>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14266</Words>
  <Characters>81318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95394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2014-03-06T17:58:00Z</dcterms:created>
  <dcterms:modified xsi:type="dcterms:W3CDTF">2014-03-06T17:58:00Z</dcterms:modified>
</cp:coreProperties>
</file>