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CC" w:rsidRPr="00430EB3" w:rsidRDefault="00C04567" w:rsidP="00C435F7">
      <w:pPr>
        <w:pStyle w:val="2"/>
      </w:pPr>
      <w:r w:rsidRPr="00430EB3">
        <w:t>1</w:t>
      </w:r>
      <w:r w:rsidR="00430EB3" w:rsidRPr="00430EB3">
        <w:t xml:space="preserve">. </w:t>
      </w:r>
      <w:r w:rsidR="00490852" w:rsidRPr="00430EB3">
        <w:t>Понятие норм права</w:t>
      </w:r>
    </w:p>
    <w:p w:rsidR="00C435F7" w:rsidRDefault="00C435F7" w:rsidP="00430EB3"/>
    <w:p w:rsidR="00430EB3" w:rsidRDefault="00490852" w:rsidP="00430EB3">
      <w:r w:rsidRPr="00430EB3">
        <w:t>Право состоит из действующих в данном обществе юридических или правовых норм</w:t>
      </w:r>
      <w:r w:rsidR="00430EB3" w:rsidRPr="00430EB3">
        <w:t>.</w:t>
      </w:r>
    </w:p>
    <w:p w:rsidR="00430EB3" w:rsidRDefault="00490852" w:rsidP="00430EB3">
      <w:r w:rsidRPr="00430EB3">
        <w:t xml:space="preserve">Юридическая норма </w:t>
      </w:r>
      <w:r w:rsidR="00430EB3">
        <w:t>-</w:t>
      </w:r>
      <w:r w:rsidRPr="00430EB3">
        <w:t xml:space="preserve"> первичная клеточка права, частица содержания, исходный структурный элемент его системы</w:t>
      </w:r>
      <w:r w:rsidR="00430EB3" w:rsidRPr="00430EB3">
        <w:t xml:space="preserve">. </w:t>
      </w:r>
      <w:r w:rsidRPr="00430EB3">
        <w:t>Поэтому естественно, что норме права свойственны все основные черты права как особого социального явления</w:t>
      </w:r>
      <w:r w:rsidR="00430EB3" w:rsidRPr="00430EB3">
        <w:t xml:space="preserve">. </w:t>
      </w:r>
      <w:r w:rsidRPr="00430EB3">
        <w:t>Однако из этого положения не следует, что понятия права и нормы права совпадают</w:t>
      </w:r>
      <w:r w:rsidR="00430EB3" w:rsidRPr="00430EB3">
        <w:t xml:space="preserve">. </w:t>
      </w:r>
      <w:r w:rsidRPr="00430EB3">
        <w:t>Право и единичная юридическая норма соотносятся между собой как общее и отдельное, которые наряду с чертами сходства имеют и свои особенности</w:t>
      </w:r>
      <w:r w:rsidR="00430EB3" w:rsidRPr="00430EB3">
        <w:t>.</w:t>
      </w:r>
    </w:p>
    <w:p w:rsidR="00430EB3" w:rsidRDefault="00490852" w:rsidP="00430EB3">
      <w:r w:rsidRPr="00430EB3">
        <w:t>Отдельно взятые правовая норма или группа норм еще не есть право</w:t>
      </w:r>
      <w:r w:rsidR="00430EB3" w:rsidRPr="00430EB3">
        <w:t xml:space="preserve">. </w:t>
      </w:r>
      <w:r w:rsidRPr="00430EB3">
        <w:t xml:space="preserve">Право </w:t>
      </w:r>
      <w:r w:rsidR="00430EB3">
        <w:t>-</w:t>
      </w:r>
      <w:r w:rsidRPr="00430EB3">
        <w:t xml:space="preserve"> это система юридических норм, которая в наиболее полном и общем виде выражает в этих нормах государственную волю, ее общечеловеческий и классовый характер, пронизана едиными закономерностями и принципами, обусловленными экономической, политической и духовной структурой общества</w:t>
      </w:r>
      <w:r w:rsidR="00430EB3" w:rsidRPr="00430EB3">
        <w:t xml:space="preserve">. </w:t>
      </w:r>
      <w:r w:rsidRPr="00430EB3">
        <w:t>Любая единичная правовая норма приобретает качество, свойственное праву в целом, лишь будучи включенной в его общую систему</w:t>
      </w:r>
      <w:r w:rsidR="00430EB3" w:rsidRPr="00430EB3">
        <w:t>.</w:t>
      </w:r>
    </w:p>
    <w:p w:rsidR="00430EB3" w:rsidRDefault="00490852" w:rsidP="00430EB3">
      <w:r w:rsidRPr="00430EB3">
        <w:t xml:space="preserve">В то же время норма права </w:t>
      </w:r>
      <w:r w:rsidR="00430EB3">
        <w:t>-</w:t>
      </w:r>
      <w:r w:rsidRPr="00430EB3">
        <w:t xml:space="preserve"> относительно самостоятельное явление, обладающее собственными специфическими особенностями, углубляющими</w:t>
      </w:r>
      <w:r w:rsidR="00430EB3" w:rsidRPr="00430EB3">
        <w:t xml:space="preserve"> </w:t>
      </w:r>
      <w:r w:rsidRPr="00430EB3">
        <w:t>конкретизирующими наши представления о праве, его понятие сущности и содержании, о механизме регулятивного воздействия на общественные отношения</w:t>
      </w:r>
      <w:r w:rsidR="00430EB3" w:rsidRPr="00430EB3">
        <w:t>.</w:t>
      </w:r>
    </w:p>
    <w:p w:rsidR="00430EB3" w:rsidRDefault="00490852" w:rsidP="00430EB3">
      <w:r w:rsidRPr="00430EB3">
        <w:t xml:space="preserve">Поскольку нормы права </w:t>
      </w:r>
      <w:r w:rsidR="00430EB3">
        <w:t>-</w:t>
      </w:r>
      <w:r w:rsidRPr="00430EB3">
        <w:t xml:space="preserve"> одна из разновидностей социальных норм, на них распространяютс</w:t>
      </w:r>
      <w:r w:rsidR="00317CCC" w:rsidRPr="00430EB3">
        <w:t>я общие черты, присущие этим нор</w:t>
      </w:r>
      <w:r w:rsidRPr="00430EB3">
        <w:t>мам</w:t>
      </w:r>
      <w:r w:rsidR="00430EB3" w:rsidRPr="00430EB3">
        <w:t>.</w:t>
      </w:r>
    </w:p>
    <w:p w:rsidR="00430EB3" w:rsidRDefault="00490852" w:rsidP="00430EB3">
      <w:r w:rsidRPr="00430EB3">
        <w:t>Вместе с тем нормы права отличаются от обычаев, нравственных, корпоративных и иных социальных норм специфическими признаками, характерными чертами</w:t>
      </w:r>
      <w:r w:rsidR="00430EB3" w:rsidRPr="00430EB3">
        <w:t xml:space="preserve">. </w:t>
      </w:r>
      <w:r w:rsidRPr="00430EB3">
        <w:t>К наиболее существенным из них относятся следующие</w:t>
      </w:r>
      <w:r w:rsidR="00430EB3" w:rsidRPr="00430EB3">
        <w:t>.</w:t>
      </w:r>
    </w:p>
    <w:p w:rsidR="00430EB3" w:rsidRDefault="00C435F7" w:rsidP="00430EB3">
      <w:r>
        <w:t xml:space="preserve">1. </w:t>
      </w:r>
      <w:r w:rsidR="00490852" w:rsidRPr="00430EB3">
        <w:t xml:space="preserve">Норма права </w:t>
      </w:r>
      <w:r w:rsidR="00430EB3">
        <w:t>-</w:t>
      </w:r>
      <w:r w:rsidR="00490852" w:rsidRPr="00430EB3">
        <w:t xml:space="preserve"> единственная в ряду социальных норм, которая исходит от государства и является официальным выражением государственной воли</w:t>
      </w:r>
      <w:r w:rsidR="00430EB3" w:rsidRPr="00430EB3">
        <w:t>.</w:t>
      </w:r>
    </w:p>
    <w:p w:rsidR="00430EB3" w:rsidRDefault="00490852" w:rsidP="00430EB3">
      <w:r w:rsidRPr="00430EB3">
        <w:t>Независимо от словесной формулировки, в которой выражена та или иная правовая норма</w:t>
      </w:r>
      <w:r w:rsidR="00430EB3">
        <w:t xml:space="preserve"> (</w:t>
      </w:r>
      <w:r w:rsidRPr="00430EB3">
        <w:t xml:space="preserve">правомочие, веление, дозволение, запрет и </w:t>
      </w:r>
      <w:r w:rsidR="00430EB3">
        <w:t>т.п.)</w:t>
      </w:r>
      <w:r w:rsidR="00430EB3" w:rsidRPr="00430EB3">
        <w:t>,</w:t>
      </w:r>
      <w:r w:rsidRPr="00430EB3">
        <w:t xml:space="preserve"> она всегда представляет собой властное общеобязательное предписание государства относительно возможного и должного, разрешаемого и запрещаемого поведения людей</w:t>
      </w:r>
      <w:r w:rsidR="00430EB3" w:rsidRPr="00430EB3">
        <w:t>.</w:t>
      </w:r>
    </w:p>
    <w:p w:rsidR="00430EB3" w:rsidRDefault="00C435F7" w:rsidP="00430EB3">
      <w:r>
        <w:t xml:space="preserve">2. </w:t>
      </w:r>
      <w:r w:rsidR="00490852" w:rsidRPr="00430EB3">
        <w:t>Норма права отличается от других социальных норм свойственной только ей формальной определенностью, которая проявляется прежде всего в том, что правовая норма издается или санкционируется государством и выражается в той или иной установленной или признаваемой им форме</w:t>
      </w:r>
      <w:r w:rsidR="00430EB3" w:rsidRPr="00430EB3">
        <w:t xml:space="preserve">. </w:t>
      </w:r>
      <w:r w:rsidR="00490852" w:rsidRPr="00430EB3">
        <w:t>Например, в форме закона или подзаконного нормативного акта, договора с нормативным содержанием, правового обычая</w:t>
      </w:r>
      <w:r w:rsidR="00430EB3" w:rsidRPr="00430EB3">
        <w:t>.</w:t>
      </w:r>
    </w:p>
    <w:p w:rsidR="00430EB3" w:rsidRDefault="00490852" w:rsidP="00430EB3">
      <w:r w:rsidRPr="00430EB3">
        <w:t xml:space="preserve">Формальная определенность связана также со структурой нормы права </w:t>
      </w:r>
      <w:r w:rsidR="00430EB3">
        <w:t>-</w:t>
      </w:r>
      <w:r w:rsidRPr="00430EB3">
        <w:t xml:space="preserve"> специфическим внутренним строением и ее предоставительно-обязывающим характером, </w:t>
      </w:r>
      <w:r w:rsidR="00430EB3">
        <w:t>т.е.</w:t>
      </w:r>
      <w:r w:rsidR="00430EB3" w:rsidRPr="00430EB3">
        <w:t xml:space="preserve"> </w:t>
      </w:r>
      <w:r w:rsidRPr="00430EB3">
        <w:t>сочетанием в себе предоставления и одновременно ограничения внешней свободы лиц в их взаимных отношениях</w:t>
      </w:r>
      <w:r w:rsidR="00430EB3" w:rsidRPr="00430EB3">
        <w:t xml:space="preserve">. </w:t>
      </w:r>
      <w:r w:rsidRPr="00430EB3">
        <w:t>Предоставительно-обязывающий характер правовой нормы позволяет удовлетворять законные интересы управомоченных субъектов через действие обязанных лиц</w:t>
      </w:r>
      <w:r w:rsidR="00430EB3" w:rsidRPr="00430EB3">
        <w:t>.</w:t>
      </w:r>
    </w:p>
    <w:p w:rsidR="00430EB3" w:rsidRDefault="00490852" w:rsidP="00430EB3">
      <w:r w:rsidRPr="00430EB3">
        <w:t>3</w:t>
      </w:r>
      <w:r w:rsidR="00430EB3" w:rsidRPr="00430EB3">
        <w:t xml:space="preserve">. </w:t>
      </w:r>
      <w:r w:rsidRPr="00430EB3">
        <w:t xml:space="preserve">Норма права </w:t>
      </w:r>
      <w:r w:rsidR="00430EB3">
        <w:t>-</w:t>
      </w:r>
      <w:r w:rsidRPr="00430EB3">
        <w:t xml:space="preserve"> единственная в ряду социальных норм, которая поддерживается в своей реализации, охраняется от нарушений принудительной силой государства</w:t>
      </w:r>
      <w:r w:rsidR="00430EB3" w:rsidRPr="00430EB3">
        <w:t>.</w:t>
      </w:r>
    </w:p>
    <w:p w:rsidR="00430EB3" w:rsidRDefault="00490852" w:rsidP="00430EB3">
      <w:r w:rsidRPr="00430EB3">
        <w:t>Сказанное нисколько не противоречит тому, что правовые нормы, как и другие виды социальных норм, в подавляющем большинстве случаев выполняются гражданами сознательно и добровольно, вследствие чего обеспечиваются, в первую очередь, мерами убеждения, воспитания, организации</w:t>
      </w:r>
      <w:r w:rsidR="00430EB3" w:rsidRPr="00430EB3">
        <w:t xml:space="preserve">. </w:t>
      </w:r>
      <w:r w:rsidRPr="00430EB3">
        <w:t>И лишь тогда, когда воздействие этих средств оказывается недостаточным, возникает необходимость в применении соответствующих мер принуждения</w:t>
      </w:r>
      <w:r w:rsidR="00430EB3" w:rsidRPr="00430EB3">
        <w:t>.</w:t>
      </w:r>
    </w:p>
    <w:p w:rsidR="00430EB3" w:rsidRDefault="00490852" w:rsidP="00430EB3">
      <w:r w:rsidRPr="00430EB3">
        <w:t>Однако в отличие от норм морали, корпоративных и иных социальных норм, мерами принуждения, к выполнению которых служат различные средства общественного воздействия, за нормами права, кроме того, всегда стоит аппарат государства, способный, когда это необходимо, принуждать к их соблюдению</w:t>
      </w:r>
      <w:r w:rsidR="00430EB3" w:rsidRPr="00430EB3">
        <w:t>.</w:t>
      </w:r>
    </w:p>
    <w:p w:rsidR="00430EB3" w:rsidRDefault="00490852" w:rsidP="00430EB3">
      <w:r w:rsidRPr="00430EB3">
        <w:t xml:space="preserve">Именно возможность государственного принуждения как гарантия реализации, охраны от нарушений </w:t>
      </w:r>
      <w:r w:rsidR="00430EB3">
        <w:t>-</w:t>
      </w:r>
      <w:r w:rsidRPr="00430EB3">
        <w:t xml:space="preserve"> специфический признак юридической нормы</w:t>
      </w:r>
      <w:r w:rsidR="00430EB3" w:rsidRPr="00430EB3">
        <w:t>.</w:t>
      </w:r>
    </w:p>
    <w:p w:rsidR="00430EB3" w:rsidRDefault="00490852" w:rsidP="00430EB3">
      <w:r w:rsidRPr="00430EB3">
        <w:t>4</w:t>
      </w:r>
      <w:r w:rsidR="00430EB3" w:rsidRPr="00430EB3">
        <w:t xml:space="preserve">. </w:t>
      </w:r>
      <w:r w:rsidRPr="00430EB3">
        <w:t>Нормы права складываются из двух разновидностей общеобязательных правовых предписаний</w:t>
      </w:r>
      <w:r w:rsidR="00430EB3" w:rsidRPr="00430EB3">
        <w:t>:</w:t>
      </w:r>
    </w:p>
    <w:p w:rsidR="00C435F7" w:rsidRDefault="00490852" w:rsidP="00430EB3">
      <w:r w:rsidRPr="00430EB3">
        <w:rPr>
          <w:lang w:val="uk-UA"/>
        </w:rPr>
        <w:t>а</w:t>
      </w:r>
      <w:r w:rsidR="00430EB3" w:rsidRPr="00430EB3">
        <w:t xml:space="preserve">) </w:t>
      </w:r>
      <w:r w:rsidRPr="00430EB3">
        <w:t>правил поведения</w:t>
      </w:r>
      <w:r w:rsidR="00430EB3" w:rsidRPr="00430EB3">
        <w:t xml:space="preserve">; </w:t>
      </w:r>
    </w:p>
    <w:p w:rsidR="00430EB3" w:rsidRDefault="00490852" w:rsidP="00430EB3">
      <w:r w:rsidRPr="00430EB3">
        <w:t>б</w:t>
      </w:r>
      <w:r w:rsidR="00430EB3" w:rsidRPr="00430EB3">
        <w:t xml:space="preserve">) </w:t>
      </w:r>
      <w:r w:rsidRPr="00430EB3">
        <w:t>исходных</w:t>
      </w:r>
      <w:r w:rsidR="00430EB3">
        <w:t xml:space="preserve"> (</w:t>
      </w:r>
      <w:r w:rsidRPr="00430EB3">
        <w:t>отправных, учредительных</w:t>
      </w:r>
      <w:r w:rsidR="00430EB3" w:rsidRPr="00430EB3">
        <w:t xml:space="preserve">) </w:t>
      </w:r>
      <w:r w:rsidRPr="00430EB3">
        <w:t>норм</w:t>
      </w:r>
      <w:r w:rsidR="00430EB3" w:rsidRPr="00430EB3">
        <w:t>.</w:t>
      </w:r>
    </w:p>
    <w:p w:rsidR="00430EB3" w:rsidRDefault="00490852" w:rsidP="00430EB3">
      <w:r w:rsidRPr="00430EB3">
        <w:t xml:space="preserve">Правила поведения </w:t>
      </w:r>
      <w:r w:rsidR="00430EB3">
        <w:t>-</w:t>
      </w:r>
      <w:r w:rsidRPr="00430EB3">
        <w:t xml:space="preserve"> это непосредственно регулятивные нормы, нормы прямого регулирования</w:t>
      </w:r>
      <w:r w:rsidR="00430EB3" w:rsidRPr="00430EB3">
        <w:t xml:space="preserve">. </w:t>
      </w:r>
      <w:r w:rsidRPr="00430EB3">
        <w:t xml:space="preserve">Они отличаются предоставительно-обязывающим характером, </w:t>
      </w:r>
      <w:r w:rsidR="00430EB3">
        <w:t>т.е.</w:t>
      </w:r>
      <w:r w:rsidR="00430EB3" w:rsidRPr="00430EB3">
        <w:t xml:space="preserve"> </w:t>
      </w:r>
      <w:r w:rsidRPr="00430EB3">
        <w:t>устанавливают при наличии соответствующих условий вид и меру охраняемых и гарантируемых государством возможного и должного поведения участников общественных отношений, их взаимные субъективные права и юридические обязанности</w:t>
      </w:r>
      <w:r w:rsidR="00430EB3" w:rsidRPr="00430EB3">
        <w:t xml:space="preserve">. </w:t>
      </w:r>
      <w:r w:rsidRPr="00430EB3">
        <w:t>Такие правила поведения составляют большую часть правовых норм</w:t>
      </w:r>
      <w:r w:rsidR="00430EB3" w:rsidRPr="00430EB3">
        <w:t>.</w:t>
      </w:r>
    </w:p>
    <w:p w:rsidR="00430EB3" w:rsidRDefault="00490852" w:rsidP="00430EB3">
      <w:r w:rsidRPr="00430EB3">
        <w:t>Исходные</w:t>
      </w:r>
      <w:r w:rsidR="00430EB3">
        <w:t xml:space="preserve"> (</w:t>
      </w:r>
      <w:r w:rsidRPr="00430EB3">
        <w:t>отправные, учредительные</w:t>
      </w:r>
      <w:r w:rsidR="00430EB3" w:rsidRPr="00430EB3">
        <w:t xml:space="preserve">) </w:t>
      </w:r>
      <w:r w:rsidRPr="00430EB3">
        <w:t xml:space="preserve">нормы, к которым относятся нормы-принципы, нормы-дефиниции и </w:t>
      </w:r>
      <w:r w:rsidR="00430EB3">
        <w:t>т.д.,</w:t>
      </w:r>
      <w:r w:rsidRPr="00430EB3">
        <w:t xml:space="preserve"> представляют собой нормы опосредованного регулирования</w:t>
      </w:r>
      <w:r w:rsidR="00430EB3" w:rsidRPr="00430EB3">
        <w:t xml:space="preserve">. </w:t>
      </w:r>
      <w:r w:rsidRPr="00430EB3">
        <w:t>Эти нормы, хотя и не являются непосредственно регулятивными, поскольку сами не закрепляют прав и обязанностей субъектов, тем не менее</w:t>
      </w:r>
      <w:r w:rsidR="00C435F7">
        <w:t>,</w:t>
      </w:r>
      <w:r w:rsidRPr="00430EB3">
        <w:t xml:space="preserve"> также носят правовой характер</w:t>
      </w:r>
      <w:r w:rsidR="00430EB3" w:rsidRPr="00430EB3">
        <w:t xml:space="preserve">; </w:t>
      </w:r>
      <w:r w:rsidRPr="00430EB3">
        <w:t>устанавливают</w:t>
      </w:r>
      <w:r w:rsidR="00430EB3">
        <w:t xml:space="preserve"> (</w:t>
      </w:r>
      <w:r w:rsidRPr="00430EB3">
        <w:t>учреждают</w:t>
      </w:r>
      <w:r w:rsidR="00430EB3" w:rsidRPr="00430EB3">
        <w:t xml:space="preserve">) </w:t>
      </w:r>
      <w:r w:rsidRPr="00430EB3">
        <w:t>общие начала, исходные положения и направления правового регулирования, участвуют в нем опосредованно, действуя в системной связи и единстве с нормами-правилами поведения, детализируются и реализуются через них</w:t>
      </w:r>
      <w:r w:rsidR="00430EB3" w:rsidRPr="00430EB3">
        <w:t>.</w:t>
      </w:r>
    </w:p>
    <w:p w:rsidR="00430EB3" w:rsidRDefault="00490852" w:rsidP="00430EB3">
      <w:r w:rsidRPr="00430EB3">
        <w:t>Как свидетельствует практика, правовое регулирование немыслимо без органического сочетания и взаимодополнения в системе права, во всех его отраслях отправных</w:t>
      </w:r>
      <w:r w:rsidR="00430EB3">
        <w:t xml:space="preserve"> (</w:t>
      </w:r>
      <w:r w:rsidRPr="00430EB3">
        <w:t>исходных, учредительных</w:t>
      </w:r>
      <w:r w:rsidR="00430EB3" w:rsidRPr="00430EB3">
        <w:t xml:space="preserve">) </w:t>
      </w:r>
      <w:r w:rsidRPr="00430EB3">
        <w:t>норм и норм-правил поведения</w:t>
      </w:r>
      <w:r w:rsidR="00430EB3" w:rsidRPr="00430EB3">
        <w:t>.</w:t>
      </w:r>
    </w:p>
    <w:p w:rsidR="00430EB3" w:rsidRDefault="00490852" w:rsidP="00430EB3">
      <w:r w:rsidRPr="00430EB3">
        <w:t>5</w:t>
      </w:r>
      <w:r w:rsidR="00430EB3" w:rsidRPr="00430EB3">
        <w:t xml:space="preserve">. </w:t>
      </w:r>
      <w:r w:rsidRPr="00430EB3">
        <w:t xml:space="preserve">Будучи, как все социальные нормы, с одной стороны, результатом отражения объективного мира, обобщения информации о нем, с другой </w:t>
      </w:r>
      <w:r w:rsidR="00430EB3">
        <w:t>-</w:t>
      </w:r>
      <w:r w:rsidRPr="00430EB3">
        <w:t xml:space="preserve"> средством обратного воздействия, социальным регулятором отношений между людьми в общечеловеческих и классовых интересах, нормы права и в этом качестве отличаются существенными особенностями</w:t>
      </w:r>
      <w:r w:rsidR="00430EB3" w:rsidRPr="00430EB3">
        <w:t xml:space="preserve">. </w:t>
      </w:r>
      <w:r w:rsidRPr="00430EB3">
        <w:t>Суть их в том, что юридическая норма, как и право в целом, не просто социальный, а государственный регулятор общественных отношений</w:t>
      </w:r>
      <w:r w:rsidR="00430EB3" w:rsidRPr="00430EB3">
        <w:t>.</w:t>
      </w:r>
    </w:p>
    <w:p w:rsidR="00430EB3" w:rsidRDefault="00490852" w:rsidP="00430EB3">
      <w:r w:rsidRPr="00430EB3">
        <w:t xml:space="preserve">Данное свойство правовой нормы проявляется, с одной стороны, в рассмотренных выше аспектах ее органической связи с государством, с другой </w:t>
      </w:r>
      <w:r w:rsidR="00430EB3">
        <w:t>-</w:t>
      </w:r>
      <w:r w:rsidRPr="00430EB3">
        <w:t xml:space="preserve"> она необходимая юридическая предпосылка правоотношения, единственная среди социальных норм, чье воздействие на общественные отношения влечет для его участников юридические последствия, гарантом которых выступает государство</w:t>
      </w:r>
      <w:r w:rsidR="00430EB3" w:rsidRPr="00430EB3">
        <w:t xml:space="preserve">. </w:t>
      </w:r>
      <w:r w:rsidRPr="00430EB3">
        <w:t xml:space="preserve">Юридическая норма </w:t>
      </w:r>
      <w:r w:rsidR="00430EB3">
        <w:t>-</w:t>
      </w:r>
      <w:r w:rsidRPr="00430EB3">
        <w:t xml:space="preserve"> предписание общего характера</w:t>
      </w:r>
      <w:r w:rsidR="00430EB3" w:rsidRPr="00430EB3">
        <w:t xml:space="preserve">. </w:t>
      </w:r>
      <w:r w:rsidRPr="00430EB3">
        <w:t>Она рассчитана не на отдельное, разовое отношение, не на каких-либо конкретных лиц, а на множество отношений определенного вида и индивидуально неперсонифицированных лиц, подпадающих под условия ее действия</w:t>
      </w:r>
      <w:r w:rsidR="00430EB3" w:rsidRPr="00430EB3">
        <w:t>.</w:t>
      </w:r>
    </w:p>
    <w:p w:rsidR="00430EB3" w:rsidRDefault="00490852" w:rsidP="00430EB3">
      <w:r w:rsidRPr="00430EB3">
        <w:t>Правовая норма отражает и регулирует наиболее типичные, многократно повторяемые отношения между людьми, в упорядочении которых непосредственно заинтересовано и участвует государство</w:t>
      </w:r>
      <w:r w:rsidR="00430EB3" w:rsidRPr="00430EB3">
        <w:t xml:space="preserve">. </w:t>
      </w:r>
      <w:r w:rsidRPr="00430EB3">
        <w:t>Например, отношения по поводу собственности, политической власти, управления, правосудия, охраны прав и свобод граждан, организации труда, борьбы с преступностью</w:t>
      </w:r>
      <w:r w:rsidR="00430EB3" w:rsidRPr="00430EB3">
        <w:t>.</w:t>
      </w:r>
    </w:p>
    <w:p w:rsidR="00430EB3" w:rsidRDefault="00490852" w:rsidP="00430EB3">
      <w:r w:rsidRPr="00430EB3">
        <w:t>Устанавливая для участников регулируемых отношений охраняемые и гарантируемые государством взаимные субъективные права и юридические обязанности, норма права придает данным отношениям характер правоотношений</w:t>
      </w:r>
      <w:r w:rsidR="00430EB3" w:rsidRPr="00430EB3">
        <w:t xml:space="preserve">. </w:t>
      </w:r>
      <w:r w:rsidRPr="00430EB3">
        <w:t>При этом юридическая норма сама выступает как абстрактно-типическая модель правоотношения, которое при наступлении предусмотренных в данной норме условий и обстоятельств может возникнуть и действительно возникает в реальной жизни, в процессе правового регулирования того или иного вида общественных отношений</w:t>
      </w:r>
      <w:r w:rsidR="00430EB3" w:rsidRPr="00430EB3">
        <w:t>.</w:t>
      </w:r>
    </w:p>
    <w:p w:rsidR="00430EB3" w:rsidRDefault="00490852" w:rsidP="00430EB3">
      <w:r w:rsidRPr="00430EB3">
        <w:t>6</w:t>
      </w:r>
      <w:r w:rsidR="00430EB3" w:rsidRPr="00430EB3">
        <w:t xml:space="preserve">. </w:t>
      </w:r>
      <w:r w:rsidRPr="00430EB3">
        <w:t xml:space="preserve">Тем самым норма права </w:t>
      </w:r>
      <w:r w:rsidR="00430EB3">
        <w:t>-</w:t>
      </w:r>
      <w:r w:rsidRPr="00430EB3">
        <w:t xml:space="preserve"> и в этом также ее существенная отличительная особенность </w:t>
      </w:r>
      <w:r w:rsidR="00430EB3">
        <w:t>-</w:t>
      </w:r>
      <w:r w:rsidRPr="00430EB3">
        <w:t xml:space="preserve"> выступает одновременно и как модель, мера, эталон, масштаб соответствующего выраженной в ней государственной воле должного или возможного, разрешаемого или запрещаемого поведения людей, и как мерило оценки, критерий правомерного и неправомерного, законного и противозаконного поведения</w:t>
      </w:r>
      <w:r w:rsidR="00430EB3" w:rsidRPr="00430EB3">
        <w:t>.</w:t>
      </w:r>
    </w:p>
    <w:p w:rsidR="00430EB3" w:rsidRDefault="00490852" w:rsidP="00430EB3">
      <w:r w:rsidRPr="00430EB3">
        <w:t>Обобщая рассмотренные признаки, характеризующие юридическую норму, можно сформулировать ее определение</w:t>
      </w:r>
      <w:r w:rsidR="00430EB3" w:rsidRPr="00430EB3">
        <w:t xml:space="preserve">. </w:t>
      </w:r>
      <w:r w:rsidRPr="00430EB3">
        <w:t xml:space="preserve">Норма права </w:t>
      </w:r>
      <w:r w:rsidR="00430EB3">
        <w:t>-</w:t>
      </w:r>
      <w:r w:rsidRPr="00430EB3">
        <w:t xml:space="preserve"> это исходящее от государства и им охраняемое общеобязательное</w:t>
      </w:r>
      <w:r w:rsidR="00AF099D">
        <w:t>,</w:t>
      </w:r>
      <w:r w:rsidR="00430EB3" w:rsidRPr="00430EB3">
        <w:t xml:space="preserve"> </w:t>
      </w:r>
      <w:r w:rsidRPr="00430EB3">
        <w:t>формально-определенное предписание, выраженное</w:t>
      </w:r>
      <w:r w:rsidR="00430EB3">
        <w:t xml:space="preserve"> (</w:t>
      </w:r>
      <w:r w:rsidRPr="00430EB3">
        <w:t>моделируемое</w:t>
      </w:r>
      <w:r w:rsidR="00430EB3" w:rsidRPr="00430EB3">
        <w:t xml:space="preserve">) </w:t>
      </w:r>
      <w:r w:rsidRPr="00430EB3">
        <w:t>в виде правила поведения или отправного установления и являющееся государственным регулятором общественных отношении</w:t>
      </w:r>
      <w:r w:rsidR="00430EB3" w:rsidRPr="00430EB3">
        <w:t>.</w:t>
      </w:r>
    </w:p>
    <w:p w:rsidR="00317CCC" w:rsidRPr="00430EB3" w:rsidRDefault="00221FFD" w:rsidP="00C435F7">
      <w:pPr>
        <w:pStyle w:val="2"/>
      </w:pPr>
      <w:bookmarkStart w:id="0" w:name="_Toc420345329"/>
      <w:r>
        <w:br w:type="page"/>
      </w:r>
      <w:r w:rsidR="00C435F7">
        <w:t xml:space="preserve">2. </w:t>
      </w:r>
      <w:r w:rsidR="00490852" w:rsidRPr="00430EB3">
        <w:t>Структура норм права</w:t>
      </w:r>
      <w:bookmarkEnd w:id="0"/>
    </w:p>
    <w:p w:rsidR="00C435F7" w:rsidRDefault="00C435F7" w:rsidP="00430EB3"/>
    <w:p w:rsidR="00430EB3" w:rsidRDefault="00490852" w:rsidP="00430EB3">
      <w:r w:rsidRPr="00430EB3">
        <w:t xml:space="preserve">Особенности, содержание и назначение большей части правовых норм </w:t>
      </w:r>
      <w:r w:rsidR="00430EB3">
        <w:t>-</w:t>
      </w:r>
      <w:r w:rsidRPr="00430EB3">
        <w:t xml:space="preserve"> правил поведения </w:t>
      </w:r>
      <w:r w:rsidR="00430EB3">
        <w:t>-</w:t>
      </w:r>
      <w:r w:rsidRPr="00430EB3">
        <w:t xml:space="preserve"> тесно связаны с их структурой</w:t>
      </w:r>
      <w:r w:rsidR="00430EB3" w:rsidRPr="00430EB3">
        <w:t xml:space="preserve">. </w:t>
      </w:r>
      <w:r w:rsidRPr="00430EB3">
        <w:t>Любая такая норма устанавливает для участников регулируемых ею общественных отношений взаимные права и обязанности</w:t>
      </w:r>
      <w:r w:rsidR="00430EB3" w:rsidRPr="00430EB3">
        <w:t xml:space="preserve">; </w:t>
      </w:r>
      <w:r w:rsidRPr="00430EB3">
        <w:t xml:space="preserve">предусматривает фактические обстоятельства, при наличии которых носителями этих прав и обязанностей становятся определенные, конкретные лица </w:t>
      </w:r>
      <w:r w:rsidR="00430EB3">
        <w:t>-</w:t>
      </w:r>
      <w:r w:rsidRPr="00430EB3">
        <w:t xml:space="preserve"> субъекты правоотношений</w:t>
      </w:r>
      <w:r w:rsidR="00430EB3" w:rsidRPr="00430EB3">
        <w:t xml:space="preserve">; </w:t>
      </w:r>
      <w:r w:rsidRPr="00430EB3">
        <w:t>предупреждает о последствиях нарушения данной нормы</w:t>
      </w:r>
      <w:r w:rsidR="00430EB3" w:rsidRPr="00430EB3">
        <w:t xml:space="preserve">. </w:t>
      </w:r>
      <w:r w:rsidRPr="00430EB3">
        <w:t xml:space="preserve">Этому содержанию нормы права </w:t>
      </w:r>
      <w:r w:rsidR="00430EB3">
        <w:t>-</w:t>
      </w:r>
      <w:r w:rsidRPr="00430EB3">
        <w:t xml:space="preserve"> правила поведения </w:t>
      </w:r>
      <w:r w:rsidR="00430EB3">
        <w:t>-</w:t>
      </w:r>
      <w:r w:rsidRPr="00430EB3">
        <w:t xml:space="preserve"> соответствует свойственная только ей структура </w:t>
      </w:r>
      <w:r w:rsidR="00430EB3">
        <w:t>-</w:t>
      </w:r>
      <w:r w:rsidRPr="00430EB3">
        <w:t xml:space="preserve"> внутреннее строение, характеризуемое единством и взаимосвязью составляющих ее трех элементов</w:t>
      </w:r>
      <w:r w:rsidR="00430EB3" w:rsidRPr="00430EB3">
        <w:t xml:space="preserve">: </w:t>
      </w:r>
      <w:r w:rsidRPr="00430EB3">
        <w:t>диспозиции, гипотезы и санкции</w:t>
      </w:r>
      <w:r w:rsidR="00430EB3" w:rsidRPr="00430EB3">
        <w:t>.</w:t>
      </w:r>
    </w:p>
    <w:p w:rsidR="00430EB3" w:rsidRDefault="00490852" w:rsidP="00430EB3">
      <w:r w:rsidRPr="00430EB3">
        <w:t>Гипотеза</w:t>
      </w:r>
      <w:r w:rsidR="00430EB3">
        <w:t xml:space="preserve"> (</w:t>
      </w:r>
      <w:r w:rsidRPr="00430EB3">
        <w:t>предположение</w:t>
      </w:r>
      <w:r w:rsidR="00430EB3" w:rsidRPr="00430EB3">
        <w:t xml:space="preserve">) </w:t>
      </w:r>
      <w:r w:rsidR="00430EB3">
        <w:t>-</w:t>
      </w:r>
      <w:r w:rsidRPr="00430EB3">
        <w:t xml:space="preserve"> это элемент правовой нормы, в котором указывается, при каких условиях следует руководствоваться данным правилом</w:t>
      </w:r>
      <w:r w:rsidR="00430EB3" w:rsidRPr="00430EB3">
        <w:t xml:space="preserve">. </w:t>
      </w:r>
      <w:r w:rsidRPr="00430EB3">
        <w:t>В гипотезе излагаются те фактические обстоятельства, при наличии которых у лиц возникают юридические права и обязанности</w:t>
      </w:r>
      <w:r w:rsidR="00430EB3" w:rsidRPr="00430EB3">
        <w:t>.</w:t>
      </w:r>
    </w:p>
    <w:p w:rsidR="00430EB3" w:rsidRDefault="00490852" w:rsidP="00430EB3">
      <w:r w:rsidRPr="00430EB3">
        <w:t>Диспозиция</w:t>
      </w:r>
      <w:r w:rsidR="00430EB3">
        <w:t xml:space="preserve"> (</w:t>
      </w:r>
      <w:r w:rsidRPr="00430EB3">
        <w:t>распоряжение</w:t>
      </w:r>
      <w:r w:rsidR="00430EB3" w:rsidRPr="00430EB3">
        <w:t xml:space="preserve">) </w:t>
      </w:r>
      <w:r w:rsidR="00430EB3">
        <w:t>-</w:t>
      </w:r>
      <w:r w:rsidRPr="00430EB3">
        <w:t xml:space="preserve"> это элемент правовой нормы, в котором указывается, каким может или должно быть поведение при наличии условий, предусмотренных гипотезой</w:t>
      </w:r>
      <w:r w:rsidR="00430EB3" w:rsidRPr="00430EB3">
        <w:t xml:space="preserve">. </w:t>
      </w:r>
      <w:r w:rsidRPr="00430EB3">
        <w:t>Диспозиция раскрывает само правило поведения, содержание юридических прав и обязанностей лиц</w:t>
      </w:r>
      <w:r w:rsidR="00430EB3" w:rsidRPr="00430EB3">
        <w:t>.</w:t>
      </w:r>
    </w:p>
    <w:p w:rsidR="00430EB3" w:rsidRDefault="00490852" w:rsidP="00430EB3">
      <w:r w:rsidRPr="00430EB3">
        <w:t>Санкция</w:t>
      </w:r>
      <w:r w:rsidR="00430EB3">
        <w:t xml:space="preserve"> (</w:t>
      </w:r>
      <w:r w:rsidRPr="00430EB3">
        <w:t>взыскание</w:t>
      </w:r>
      <w:r w:rsidR="00430EB3" w:rsidRPr="00430EB3">
        <w:t xml:space="preserve">) </w:t>
      </w:r>
      <w:r w:rsidR="00430EB3">
        <w:t>-</w:t>
      </w:r>
      <w:r w:rsidRPr="00430EB3">
        <w:t xml:space="preserve"> это элемент правовой нормы, в котором определяется, какие меры государственного взыскания могут применяться к нарушителю правила, предусмотренного диспозицией</w:t>
      </w:r>
      <w:r w:rsidR="00430EB3" w:rsidRPr="00430EB3">
        <w:t xml:space="preserve">. </w:t>
      </w:r>
      <w:r w:rsidRPr="00430EB3">
        <w:t>Санкция определяет меры юридической ответственности за нарушение определенной нормы права</w:t>
      </w:r>
      <w:r w:rsidR="00430EB3" w:rsidRPr="00430EB3">
        <w:t>.</w:t>
      </w:r>
    </w:p>
    <w:p w:rsidR="00430EB3" w:rsidRDefault="00490852" w:rsidP="00430EB3">
      <w:r w:rsidRPr="00430EB3">
        <w:t>Структура юридической нормы как логическая взаимосвязь гипотезы, диспозиции и санкции в наиболее общем и кратком виде может быть выражена формулой</w:t>
      </w:r>
      <w:r w:rsidR="00430EB3" w:rsidRPr="00430EB3">
        <w:t>:</w:t>
      </w:r>
      <w:r w:rsidR="00430EB3">
        <w:t xml:space="preserve"> "</w:t>
      </w:r>
      <w:r w:rsidRPr="00430EB3">
        <w:t xml:space="preserve">если </w:t>
      </w:r>
      <w:r w:rsidR="00430EB3">
        <w:t>-</w:t>
      </w:r>
      <w:r w:rsidRPr="00430EB3">
        <w:t xml:space="preserve"> то </w:t>
      </w:r>
      <w:r w:rsidR="00430EB3">
        <w:t>-</w:t>
      </w:r>
      <w:r w:rsidRPr="00430EB3">
        <w:t xml:space="preserve"> иначе</w:t>
      </w:r>
      <w:r w:rsidR="00430EB3">
        <w:t xml:space="preserve"> (</w:t>
      </w:r>
      <w:r w:rsidRPr="00430EB3">
        <w:t>в противном случае</w:t>
      </w:r>
      <w:r w:rsidR="00430EB3">
        <w:t>)".</w:t>
      </w:r>
    </w:p>
    <w:p w:rsidR="00430EB3" w:rsidRDefault="00490852" w:rsidP="00430EB3">
      <w:r w:rsidRPr="00430EB3">
        <w:t>Норма права может выполнять свои непосредственные регулятивные функции лишь при наличии всех ее структурных элементов</w:t>
      </w:r>
      <w:r w:rsidR="00430EB3" w:rsidRPr="00430EB3">
        <w:t xml:space="preserve">. </w:t>
      </w:r>
      <w:r w:rsidRPr="00430EB3">
        <w:t>Представим, что в норме не указаны обстоятельства, при которых она действует, то есть отсутствует гипотеза</w:t>
      </w:r>
      <w:r w:rsidR="00430EB3" w:rsidRPr="00430EB3">
        <w:t xml:space="preserve">. </w:t>
      </w:r>
      <w:r w:rsidRPr="00430EB3">
        <w:t>Такая норма будет безжизненной, ибо неизвестно, при каких условиях следует руководствоваться изложенным в ней правилом</w:t>
      </w:r>
      <w:r w:rsidR="00430EB3" w:rsidRPr="00430EB3">
        <w:t xml:space="preserve">. </w:t>
      </w:r>
      <w:r w:rsidRPr="00430EB3">
        <w:t>Если в норме нет диспозиции, то такая норма превращается в</w:t>
      </w:r>
      <w:r w:rsidR="00430EB3">
        <w:t xml:space="preserve"> "</w:t>
      </w:r>
      <w:r w:rsidRPr="00430EB3">
        <w:t>пустышку</w:t>
      </w:r>
      <w:r w:rsidR="00430EB3">
        <w:t xml:space="preserve">", </w:t>
      </w:r>
      <w:r w:rsidRPr="00430EB3">
        <w:t>теряет качество социальной нормы вообще</w:t>
      </w:r>
      <w:r w:rsidR="00430EB3" w:rsidRPr="00430EB3">
        <w:t xml:space="preserve">. </w:t>
      </w:r>
      <w:r w:rsidRPr="00430EB3">
        <w:t>Отсутствие в структуре нормы санкции, обеспечиваемой мерами государственного принуждения, лишает ее качества правовой нормы, поскольку важнейшим признаком нормы права является охрана ее государством</w:t>
      </w:r>
      <w:r w:rsidR="00430EB3" w:rsidRPr="00430EB3">
        <w:t xml:space="preserve">. </w:t>
      </w:r>
      <w:r w:rsidRPr="00430EB3">
        <w:t>Таким образом, норма права может активно воздействовать на общественные отношения, быть их государственным регулятором только при единстве и логической взаимосвязи всех ее структурных элементов</w:t>
      </w:r>
      <w:r w:rsidR="00430EB3" w:rsidRPr="00430EB3">
        <w:t>.</w:t>
      </w:r>
    </w:p>
    <w:p w:rsidR="00430EB3" w:rsidRDefault="00221FFD" w:rsidP="00C435F7">
      <w:pPr>
        <w:pStyle w:val="2"/>
      </w:pPr>
      <w:r>
        <w:br w:type="page"/>
      </w:r>
      <w:r w:rsidR="00C435F7">
        <w:t xml:space="preserve">3. </w:t>
      </w:r>
      <w:r w:rsidR="00C04567" w:rsidRPr="00430EB3">
        <w:t>Виды правовых норм</w:t>
      </w:r>
    </w:p>
    <w:p w:rsidR="00C435F7" w:rsidRDefault="00C435F7" w:rsidP="00430EB3"/>
    <w:p w:rsidR="00430EB3" w:rsidRDefault="00C04567" w:rsidP="00430EB3">
      <w:r w:rsidRPr="00430EB3">
        <w:t>По характеру содержащихся в них правил поведения</w:t>
      </w:r>
      <w:r w:rsidR="00430EB3">
        <w:t xml:space="preserve"> (</w:t>
      </w:r>
      <w:r w:rsidRPr="00430EB3">
        <w:t>иначе говоря</w:t>
      </w:r>
      <w:r w:rsidR="00430EB3" w:rsidRPr="00430EB3">
        <w:t xml:space="preserve"> - </w:t>
      </w:r>
      <w:r w:rsidRPr="00430EB3">
        <w:t>по характеру диспозиции</w:t>
      </w:r>
      <w:r w:rsidR="00430EB3" w:rsidRPr="00430EB3">
        <w:t xml:space="preserve">) </w:t>
      </w:r>
      <w:r w:rsidRPr="00430EB3">
        <w:t>правовые нормы подразделяются на управомочивающие, обязывающие и запрещающие</w:t>
      </w:r>
      <w:r w:rsidR="00430EB3">
        <w:t xml:space="preserve"> (</w:t>
      </w:r>
      <w:r w:rsidRPr="00430EB3">
        <w:t>см</w:t>
      </w:r>
      <w:r w:rsidR="00430EB3" w:rsidRPr="00430EB3">
        <w:t xml:space="preserve">. </w:t>
      </w:r>
      <w:r w:rsidRPr="00430EB3">
        <w:t>предыдущий пункт</w:t>
      </w:r>
      <w:r w:rsidR="00430EB3" w:rsidRPr="00430EB3">
        <w:t xml:space="preserve">). </w:t>
      </w:r>
      <w:r w:rsidRPr="00430EB3">
        <w:t>Существуют и другие классификации правовых норм</w:t>
      </w:r>
      <w:r w:rsidR="00430EB3" w:rsidRPr="00430EB3">
        <w:t xml:space="preserve">: </w:t>
      </w:r>
      <w:r w:rsidRPr="00430EB3">
        <w:t>по социальному назначению и функциям</w:t>
      </w:r>
      <w:r w:rsidR="00430EB3" w:rsidRPr="00430EB3">
        <w:t xml:space="preserve"> - </w:t>
      </w:r>
      <w:r w:rsidRPr="00430EB3">
        <w:t>на учредительные</w:t>
      </w:r>
      <w:r w:rsidR="00430EB3">
        <w:t xml:space="preserve"> (</w:t>
      </w:r>
      <w:r w:rsidRPr="00430EB3">
        <w:t>основополагающие принципы</w:t>
      </w:r>
      <w:r w:rsidR="00430EB3" w:rsidRPr="00430EB3">
        <w:t>),</w:t>
      </w:r>
      <w:r w:rsidRPr="00430EB3">
        <w:t xml:space="preserve"> регулятивные</w:t>
      </w:r>
      <w:r w:rsidR="00430EB3">
        <w:t xml:space="preserve"> (</w:t>
      </w:r>
      <w:r w:rsidRPr="00430EB3">
        <w:t>регулирующие общественные отношения</w:t>
      </w:r>
      <w:r w:rsidR="00430EB3" w:rsidRPr="00430EB3">
        <w:t xml:space="preserve">) </w:t>
      </w:r>
      <w:r w:rsidRPr="00430EB3">
        <w:t>и охранительные</w:t>
      </w:r>
      <w:r w:rsidR="00430EB3">
        <w:t xml:space="preserve"> (</w:t>
      </w:r>
      <w:r w:rsidRPr="00430EB3">
        <w:t>устанавливающие ответственность за правонарушения</w:t>
      </w:r>
      <w:r w:rsidR="00430EB3" w:rsidRPr="00430EB3">
        <w:t>),</w:t>
      </w:r>
      <w:r w:rsidRPr="00430EB3">
        <w:t xml:space="preserve"> по степени определённости предписаний</w:t>
      </w:r>
      <w:r w:rsidR="00430EB3">
        <w:t xml:space="preserve"> (</w:t>
      </w:r>
      <w:r w:rsidRPr="00430EB3">
        <w:t>по методу правового регулирования</w:t>
      </w:r>
      <w:r w:rsidR="00430EB3" w:rsidRPr="00430EB3">
        <w:t xml:space="preserve">) - </w:t>
      </w:r>
      <w:r w:rsidRPr="00430EB3">
        <w:t>на императивные</w:t>
      </w:r>
      <w:r w:rsidR="00430EB3">
        <w:t xml:space="preserve"> (</w:t>
      </w:r>
      <w:r w:rsidRPr="00430EB3">
        <w:t>однозначно определяющие вариант поведения субъектов при соответствующих обстоятельствах</w:t>
      </w:r>
      <w:r w:rsidR="00430EB3" w:rsidRPr="00430EB3">
        <w:t>),</w:t>
      </w:r>
      <w:r w:rsidRPr="00430EB3">
        <w:t xml:space="preserve"> диспозитивные</w:t>
      </w:r>
      <w:r w:rsidR="00430EB3">
        <w:t xml:space="preserve"> (</w:t>
      </w:r>
      <w:r w:rsidRPr="00430EB3">
        <w:t>предусматривающие возможность выбора варианта действий субъекта</w:t>
      </w:r>
      <w:r w:rsidR="00430EB3" w:rsidRPr="00430EB3">
        <w:t xml:space="preserve">) </w:t>
      </w:r>
      <w:r w:rsidRPr="00430EB3">
        <w:t>и рекомендательные, по источнику</w:t>
      </w:r>
      <w:r w:rsidR="00430EB3" w:rsidRPr="00430EB3">
        <w:t xml:space="preserve"> - </w:t>
      </w:r>
      <w:r w:rsidRPr="00430EB3">
        <w:t>на конституционные, законодательные, подзаконные, договорные, обычные и др</w:t>
      </w:r>
      <w:r w:rsidR="00430EB3">
        <w:t>.,</w:t>
      </w:r>
      <w:r w:rsidRPr="00430EB3">
        <w:t xml:space="preserve"> по предмету правового регулирования</w:t>
      </w:r>
      <w:r w:rsidR="00430EB3">
        <w:t xml:space="preserve"> (</w:t>
      </w:r>
      <w:r w:rsidRPr="00430EB3">
        <w:t>по отраслевой принадлежности</w:t>
      </w:r>
      <w:r w:rsidR="00430EB3" w:rsidRPr="00430EB3">
        <w:t xml:space="preserve">) - </w:t>
      </w:r>
      <w:r w:rsidRPr="00430EB3">
        <w:t>на нормы конституционного, гражданского, уголовного, административного, трудового, семейного права и иных отраслей права</w:t>
      </w:r>
      <w:r w:rsidR="00430EB3" w:rsidRPr="00430EB3">
        <w:t xml:space="preserve">. </w:t>
      </w:r>
      <w:r w:rsidRPr="00430EB3">
        <w:t>Особо выделяются правовые нормы, не содержащие правил поведения</w:t>
      </w:r>
      <w:r w:rsidR="00430EB3" w:rsidRPr="00430EB3">
        <w:t xml:space="preserve">: </w:t>
      </w:r>
      <w:r w:rsidRPr="00430EB3">
        <w:t>декларативные</w:t>
      </w:r>
      <w:r w:rsidR="00430EB3">
        <w:t xml:space="preserve"> (</w:t>
      </w:r>
      <w:r w:rsidRPr="00430EB3">
        <w:t>нормы-принципы</w:t>
      </w:r>
      <w:r w:rsidR="00430EB3" w:rsidRPr="00430EB3">
        <w:t>),</w:t>
      </w:r>
      <w:r w:rsidRPr="00430EB3">
        <w:t xml:space="preserve"> дефинитивные</w:t>
      </w:r>
      <w:r w:rsidR="00430EB3">
        <w:t xml:space="preserve"> (</w:t>
      </w:r>
      <w:r w:rsidRPr="00430EB3">
        <w:t>нормы-определения</w:t>
      </w:r>
      <w:r w:rsidR="00430EB3" w:rsidRPr="00430EB3">
        <w:t xml:space="preserve">) </w:t>
      </w:r>
      <w:r w:rsidRPr="00430EB3">
        <w:t>и оперативные нормы</w:t>
      </w:r>
      <w:r w:rsidR="00430EB3">
        <w:t xml:space="preserve"> (</w:t>
      </w:r>
      <w:r w:rsidRPr="00430EB3">
        <w:t>нормы-изменения</w:t>
      </w:r>
      <w:r w:rsidR="00430EB3" w:rsidRPr="00430EB3">
        <w:t>).</w:t>
      </w:r>
    </w:p>
    <w:p w:rsidR="00221FFD" w:rsidRDefault="00221FFD" w:rsidP="00430EB3"/>
    <w:p w:rsidR="00317CCC" w:rsidRPr="00430EB3" w:rsidRDefault="00221FFD" w:rsidP="00221FFD">
      <w:pPr>
        <w:pStyle w:val="2"/>
      </w:pPr>
      <w:r>
        <w:t>3.1</w:t>
      </w:r>
      <w:r w:rsidR="00430EB3" w:rsidRPr="00430EB3">
        <w:t xml:space="preserve"> </w:t>
      </w:r>
      <w:r w:rsidR="00490852" w:rsidRPr="00430EB3">
        <w:t>Виды нормативно-правовых акто</w:t>
      </w:r>
      <w:r w:rsidR="00317CCC" w:rsidRPr="00430EB3">
        <w:t>в</w:t>
      </w:r>
    </w:p>
    <w:p w:rsidR="00221FFD" w:rsidRDefault="00221FFD" w:rsidP="00430EB3"/>
    <w:p w:rsidR="00430EB3" w:rsidRDefault="00490852" w:rsidP="00430EB3">
      <w:r w:rsidRPr="00430EB3">
        <w:t>Классификация нормативно-правовых актов производится по различным основаниям</w:t>
      </w:r>
      <w:r w:rsidR="00430EB3" w:rsidRPr="00430EB3">
        <w:t xml:space="preserve">: </w:t>
      </w:r>
      <w:r w:rsidRPr="00430EB3">
        <w:t>по юридической силе</w:t>
      </w:r>
      <w:r w:rsidR="00430EB3" w:rsidRPr="00430EB3">
        <w:t xml:space="preserve">; </w:t>
      </w:r>
      <w:r w:rsidRPr="00430EB3">
        <w:t>по содержанию</w:t>
      </w:r>
      <w:r w:rsidR="00430EB3" w:rsidRPr="00430EB3">
        <w:t xml:space="preserve">; </w:t>
      </w:r>
      <w:r w:rsidRPr="00430EB3">
        <w:t>по объему и характеру действия</w:t>
      </w:r>
      <w:r w:rsidR="00430EB3" w:rsidRPr="00430EB3">
        <w:t xml:space="preserve">; </w:t>
      </w:r>
      <w:r w:rsidRPr="00430EB3">
        <w:t>субъектам, их издающим</w:t>
      </w:r>
      <w:r w:rsidR="00430EB3" w:rsidRPr="00430EB3">
        <w:t>.</w:t>
      </w:r>
    </w:p>
    <w:p w:rsidR="00430EB3" w:rsidRDefault="008D70FD" w:rsidP="00430EB3">
      <w:r>
        <w:rPr>
          <w:noProof/>
        </w:rPr>
        <w:pict>
          <v:line id="_x0000_s1026" style="position:absolute;left:0;text-align:left;z-index:251656704;mso-position-horizontal-relative:margin" from="731.05pt,-37.9pt" to="731.05pt,553.45pt" o:allowincell="f" strokeweight="1.9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740.65pt,54.25pt" to="740.65pt,250.1pt" o:allowincell="f" strokeweight=".25pt">
            <w10:wrap anchorx="margin"/>
          </v:line>
        </w:pict>
      </w:r>
      <w:r w:rsidR="00490852" w:rsidRPr="00430EB3">
        <w:t>По юридической силе все нормативно-правовые акты подразделяются на законы и подзаконные акты</w:t>
      </w:r>
      <w:r w:rsidR="00430EB3" w:rsidRPr="00430EB3">
        <w:t xml:space="preserve">. </w:t>
      </w:r>
      <w:r w:rsidR="00490852" w:rsidRPr="00430EB3">
        <w:t>Юридическая сила нормативно-правовых актов является наиболее существенным признаком их классификации</w:t>
      </w:r>
      <w:r w:rsidR="00430EB3" w:rsidRPr="00430EB3">
        <w:t xml:space="preserve">. </w:t>
      </w:r>
      <w:r w:rsidR="00490852" w:rsidRPr="00430EB3">
        <w:t>Она определяет их место и значимость в общей системе государственного нормативного регулирования</w:t>
      </w:r>
      <w:r w:rsidR="00430EB3" w:rsidRPr="00430EB3">
        <w:t>. [</w:t>
      </w:r>
      <w:r w:rsidR="00490852" w:rsidRPr="00430EB3">
        <w:t>5, с</w:t>
      </w:r>
      <w:r w:rsidR="00430EB3">
        <w:t>.2</w:t>
      </w:r>
      <w:r w:rsidR="00490852" w:rsidRPr="00430EB3">
        <w:t>46</w:t>
      </w:r>
      <w:r w:rsidR="00430EB3" w:rsidRPr="00430EB3">
        <w:t>]</w:t>
      </w:r>
    </w:p>
    <w:p w:rsidR="00430EB3" w:rsidRDefault="00490852" w:rsidP="00430EB3">
      <w:r w:rsidRPr="00430EB3">
        <w:t>В соответствии с теорией и практикой правотворчества акты вышестоящих правотворческих органов обладают более высокой юридической силой, чем акты нижестоящих правотворческих органов</w:t>
      </w:r>
      <w:r w:rsidR="00430EB3" w:rsidRPr="00430EB3">
        <w:t xml:space="preserve">. </w:t>
      </w:r>
      <w:r w:rsidRPr="00430EB3">
        <w:t>Последние издаются на основе и во исполнение нормативных актов, издаваемых вышестоящими правотворческими органами</w:t>
      </w:r>
      <w:r w:rsidR="00430EB3" w:rsidRPr="00430EB3">
        <w:t>.</w:t>
      </w:r>
    </w:p>
    <w:p w:rsidR="00430EB3" w:rsidRDefault="00490852" w:rsidP="00430EB3">
      <w:r w:rsidRPr="00430EB3">
        <w:t>Нормативно-правовые акты классифицируются также по содержанию</w:t>
      </w:r>
      <w:r w:rsidR="00430EB3" w:rsidRPr="00430EB3">
        <w:t xml:space="preserve">. </w:t>
      </w:r>
      <w:r w:rsidRPr="00430EB3">
        <w:t>Такое деление в известной мере условно</w:t>
      </w:r>
      <w:r w:rsidR="00430EB3" w:rsidRPr="00430EB3">
        <w:t xml:space="preserve">. </w:t>
      </w:r>
      <w:r w:rsidRPr="00430EB3">
        <w:t>Условность эта объективно объясняется тем, что не во всех нормативно-правовых актах содержатся нормы однородного содержания</w:t>
      </w:r>
      <w:r w:rsidR="00430EB3" w:rsidRPr="00430EB3">
        <w:t xml:space="preserve">. </w:t>
      </w:r>
      <w:r w:rsidRPr="00430EB3">
        <w:t>Имеются акты, содержащие нормы только одной отрасли права</w:t>
      </w:r>
      <w:r w:rsidR="00430EB3">
        <w:t xml:space="preserve"> (</w:t>
      </w:r>
      <w:r w:rsidRPr="00430EB3">
        <w:t>например, трудовое, семейное, уголовное законодательство</w:t>
      </w:r>
      <w:r w:rsidR="00430EB3" w:rsidRPr="00430EB3">
        <w:t xml:space="preserve">). </w:t>
      </w:r>
      <w:r w:rsidRPr="00430EB3">
        <w:t>Но наряду с отраслевыми нормативным актами действуют и акты, имеющие комплексный характер</w:t>
      </w:r>
      <w:r w:rsidR="00430EB3" w:rsidRPr="00430EB3">
        <w:t xml:space="preserve">. </w:t>
      </w:r>
      <w:r w:rsidRPr="00430EB3">
        <w:t>Они включают нормы различных отраслей права, обслуживающих определенную сферу общественной жизни</w:t>
      </w:r>
      <w:r w:rsidR="00430EB3" w:rsidRPr="00430EB3">
        <w:t xml:space="preserve">. </w:t>
      </w:r>
      <w:r w:rsidRPr="00430EB3">
        <w:t>Хозяйственное, торговое, военное, морское законодательство</w:t>
      </w:r>
      <w:r w:rsidR="00430EB3" w:rsidRPr="00430EB3">
        <w:t xml:space="preserve"> - </w:t>
      </w:r>
      <w:r w:rsidRPr="00430EB3">
        <w:t>примеры комплексных нормативно-правовых актов</w:t>
      </w:r>
      <w:r w:rsidR="00430EB3" w:rsidRPr="00430EB3">
        <w:t>.</w:t>
      </w:r>
    </w:p>
    <w:p w:rsidR="00430EB3" w:rsidRDefault="00490852" w:rsidP="00430EB3">
      <w:r w:rsidRPr="00430EB3">
        <w:t>По объему и характеру действия нормативно-правовые акты подразделяются</w:t>
      </w:r>
      <w:r w:rsidR="00430EB3" w:rsidRPr="00430EB3">
        <w:t>:</w:t>
      </w:r>
    </w:p>
    <w:p w:rsidR="00430EB3" w:rsidRDefault="00490852" w:rsidP="00430EB3">
      <w:r w:rsidRPr="00430EB3">
        <w:t>на акты общего действия, охватывающие всю совокупность отношений определенного вида на данной территории</w:t>
      </w:r>
      <w:r w:rsidR="00430EB3" w:rsidRPr="00430EB3">
        <w:t>;</w:t>
      </w:r>
    </w:p>
    <w:p w:rsidR="00430EB3" w:rsidRDefault="00490852" w:rsidP="00430EB3">
      <w:r w:rsidRPr="00430EB3">
        <w:t>на акты ограниченного действия</w:t>
      </w:r>
      <w:r w:rsidR="00430EB3" w:rsidRPr="00430EB3">
        <w:t xml:space="preserve"> - </w:t>
      </w:r>
      <w:r w:rsidRPr="00430EB3">
        <w:t>распространяются только на часть территории или на строго определенный контингент лиц, находящихся на данной территории</w:t>
      </w:r>
      <w:r w:rsidR="00430EB3" w:rsidRPr="00430EB3">
        <w:t>;</w:t>
      </w:r>
    </w:p>
    <w:p w:rsidR="00430EB3" w:rsidRDefault="00490852" w:rsidP="00430EB3">
      <w:r w:rsidRPr="00430EB3">
        <w:t>на акты исключительного</w:t>
      </w:r>
      <w:r w:rsidR="00430EB3">
        <w:t xml:space="preserve"> (</w:t>
      </w:r>
      <w:r w:rsidRPr="00430EB3">
        <w:t>чрезвычайного</w:t>
      </w:r>
      <w:r w:rsidR="00430EB3" w:rsidRPr="00430EB3">
        <w:t xml:space="preserve">) </w:t>
      </w:r>
      <w:r w:rsidRPr="00430EB3">
        <w:t>действия</w:t>
      </w:r>
      <w:r w:rsidR="00430EB3" w:rsidRPr="00430EB3">
        <w:t xml:space="preserve">. </w:t>
      </w:r>
      <w:r w:rsidRPr="00430EB3">
        <w:t>Их регулятивные возможности реализуются лишь при наступлении исключительных обстоятельств, на которые рассчитан акт</w:t>
      </w:r>
      <w:r w:rsidR="00430EB3">
        <w:t xml:space="preserve"> (</w:t>
      </w:r>
      <w:r w:rsidRPr="00430EB3">
        <w:t>военных действий стихийных бедствий</w:t>
      </w:r>
      <w:r w:rsidR="00430EB3" w:rsidRPr="00430EB3">
        <w:t>). [</w:t>
      </w:r>
      <w:r w:rsidRPr="00430EB3">
        <w:t>5, с</w:t>
      </w:r>
      <w:r w:rsidR="00430EB3">
        <w:t>.2</w:t>
      </w:r>
      <w:r w:rsidRPr="00430EB3">
        <w:t>46</w:t>
      </w:r>
      <w:r w:rsidR="00430EB3" w:rsidRPr="00430EB3">
        <w:t>]</w:t>
      </w:r>
    </w:p>
    <w:p w:rsidR="00430EB3" w:rsidRDefault="00490852" w:rsidP="00430EB3">
      <w:r w:rsidRPr="00430EB3">
        <w:t>По основным субъектам государственного правотворчества нормативно-правовые акты можно подразделить на акты законодательной власти</w:t>
      </w:r>
      <w:r w:rsidR="00430EB3">
        <w:t xml:space="preserve"> (</w:t>
      </w:r>
      <w:r w:rsidRPr="00430EB3">
        <w:t>законы</w:t>
      </w:r>
      <w:r w:rsidR="00430EB3" w:rsidRPr="00430EB3">
        <w:t xml:space="preserve">); </w:t>
      </w:r>
      <w:r w:rsidRPr="00430EB3">
        <w:t>акты исполнительной власти</w:t>
      </w:r>
      <w:r w:rsidR="00430EB3">
        <w:t xml:space="preserve"> (</w:t>
      </w:r>
      <w:r w:rsidRPr="00430EB3">
        <w:t>подзаконные акты</w:t>
      </w:r>
      <w:r w:rsidR="00430EB3" w:rsidRPr="00430EB3">
        <w:t xml:space="preserve">); </w:t>
      </w:r>
      <w:r w:rsidRPr="00430EB3">
        <w:t>акты судебной власти</w:t>
      </w:r>
      <w:r w:rsidR="00430EB3">
        <w:t xml:space="preserve"> (</w:t>
      </w:r>
      <w:r w:rsidRPr="00430EB3">
        <w:t>юрисдикционные акты общего характера</w:t>
      </w:r>
      <w:r w:rsidR="00430EB3" w:rsidRPr="00430EB3">
        <w:t>).</w:t>
      </w:r>
    </w:p>
    <w:p w:rsidR="00430EB3" w:rsidRDefault="00490852" w:rsidP="00430EB3">
      <w:r w:rsidRPr="00430EB3">
        <w:t>Закон − главный и преимущественный нормативно правовой акт современного государства</w:t>
      </w:r>
      <w:r w:rsidR="00430EB3" w:rsidRPr="00430EB3">
        <w:t xml:space="preserve">. </w:t>
      </w:r>
      <w:r w:rsidRPr="00430EB3">
        <w:t>Он содержит правовые нормы, которые регламентируют наиболее важные стороны общественной и государственной жизни</w:t>
      </w:r>
      <w:r w:rsidR="00430EB3" w:rsidRPr="00430EB3">
        <w:t xml:space="preserve">. </w:t>
      </w:r>
      <w:r w:rsidRPr="00430EB3">
        <w:t>Определение закона можно сформулирован следующим образом</w:t>
      </w:r>
      <w:r w:rsidR="00430EB3" w:rsidRPr="00430EB3">
        <w:t xml:space="preserve">: </w:t>
      </w:r>
      <w:r w:rsidRPr="00430EB3">
        <w:t>это нормативно-правовой акт, принимаемый высшим представительным органом государства в особом законодательном порядке, обладающий высшей юридической силой и регулирующий наиболее важные общественные отношения с точки зрения интересов и потребностей населения страны</w:t>
      </w:r>
      <w:r w:rsidR="00430EB3" w:rsidRPr="00430EB3">
        <w:t>.</w:t>
      </w:r>
    </w:p>
    <w:p w:rsidR="00430EB3" w:rsidRDefault="00490852" w:rsidP="00430EB3">
      <w:r w:rsidRPr="00430EB3">
        <w:t>Из данного определения вытекают признаки закона как основного источника права, как нормативно-правового акта, обладающего высшей юридической силой</w:t>
      </w:r>
      <w:r w:rsidR="00430EB3" w:rsidRPr="00430EB3">
        <w:t>:</w:t>
      </w:r>
    </w:p>
    <w:p w:rsidR="00430EB3" w:rsidRDefault="00490852" w:rsidP="00430EB3">
      <w:r w:rsidRPr="00430EB3">
        <w:t>законы принимаются высшими представительными органами</w:t>
      </w:r>
      <w:r w:rsidR="00430EB3">
        <w:t xml:space="preserve"> </w:t>
      </w:r>
      <w:r w:rsidRPr="00430EB3">
        <w:t>государства или самим народом в результате референдума</w:t>
      </w:r>
      <w:r w:rsidR="00430EB3" w:rsidRPr="00430EB3">
        <w:t>;</w:t>
      </w:r>
    </w:p>
    <w:p w:rsidR="00430EB3" w:rsidRDefault="00490852" w:rsidP="00430EB3">
      <w:r w:rsidRPr="00430EB3">
        <w:t>законы принимаются по основным, наиболее существенным вопросам общественной жизни, которые требуют оптимального удовлетворения интересов личности</w:t>
      </w:r>
      <w:r w:rsidR="00430EB3" w:rsidRPr="00430EB3">
        <w:t>;</w:t>
      </w:r>
    </w:p>
    <w:p w:rsidR="00430EB3" w:rsidRDefault="00490852" w:rsidP="00430EB3">
      <w:r w:rsidRPr="00430EB3">
        <w:t>законы принимаются в особом законодательном порядке, что не присуще подзаконным нормативно-правовым актам</w:t>
      </w:r>
      <w:r w:rsidR="00430EB3" w:rsidRPr="00430EB3">
        <w:t xml:space="preserve">. </w:t>
      </w:r>
      <w:r w:rsidRPr="00430EB3">
        <w:t>Принятие закона включает в себя четыре обязательные стадии</w:t>
      </w:r>
      <w:r w:rsidR="00430EB3" w:rsidRPr="00430EB3">
        <w:t xml:space="preserve">: </w:t>
      </w:r>
      <w:r w:rsidRPr="00430EB3">
        <w:t>внесение законопроекта в законодательный орган</w:t>
      </w:r>
      <w:r w:rsidR="00430EB3" w:rsidRPr="00430EB3">
        <w:t xml:space="preserve">; </w:t>
      </w:r>
      <w:r w:rsidRPr="00430EB3">
        <w:t>обсуждение законопроекта</w:t>
      </w:r>
      <w:r w:rsidR="00430EB3" w:rsidRPr="00430EB3">
        <w:t xml:space="preserve">; </w:t>
      </w:r>
      <w:r w:rsidRPr="00430EB3">
        <w:t>принятие закона</w:t>
      </w:r>
      <w:r w:rsidR="00430EB3" w:rsidRPr="00430EB3">
        <w:t xml:space="preserve">; </w:t>
      </w:r>
      <w:r w:rsidRPr="00430EB3">
        <w:t>его опубликование</w:t>
      </w:r>
      <w:r w:rsidR="00430EB3">
        <w:t xml:space="preserve"> (</w:t>
      </w:r>
      <w:r w:rsidRPr="00430EB3">
        <w:t>обнародование</w:t>
      </w:r>
      <w:r w:rsidR="00430EB3" w:rsidRPr="00430EB3">
        <w:t xml:space="preserve">). </w:t>
      </w:r>
      <w:r w:rsidRPr="00430EB3">
        <w:t>Принятие закона в результате референдума также осуществляется в законодательном порядке, предусмотренном Законом о референдуме</w:t>
      </w:r>
      <w:r w:rsidR="00430EB3" w:rsidRPr="00430EB3">
        <w:t>;</w:t>
      </w:r>
    </w:p>
    <w:p w:rsidR="00430EB3" w:rsidRDefault="00490852" w:rsidP="00430EB3">
      <w:r w:rsidRPr="00430EB3">
        <w:t>законы не подлежат контролю или утверждению со стороны какого-либо другого органа государства</w:t>
      </w:r>
      <w:r w:rsidR="00430EB3" w:rsidRPr="00430EB3">
        <w:t xml:space="preserve">. </w:t>
      </w:r>
      <w:r w:rsidRPr="00430EB3">
        <w:t>Они могут быть отменены или изменены только законодательной властью</w:t>
      </w:r>
      <w:r w:rsidR="00430EB3" w:rsidRPr="00430EB3">
        <w:t xml:space="preserve">. </w:t>
      </w:r>
      <w:r w:rsidRPr="00430EB3">
        <w:t>Конституционный или другой аналогичный суд может признать закон, принятый парламентом, неконституционным, однако отменить его может только законодательный орган</w:t>
      </w:r>
      <w:r w:rsidR="00430EB3" w:rsidRPr="00430EB3">
        <w:t>; [</w:t>
      </w:r>
      <w:r w:rsidRPr="00430EB3">
        <w:t>5, с</w:t>
      </w:r>
      <w:r w:rsidR="00430EB3">
        <w:t>.2</w:t>
      </w:r>
      <w:r w:rsidRPr="00430EB3">
        <w:t>47</w:t>
      </w:r>
      <w:r w:rsidR="00430EB3" w:rsidRPr="00430EB3">
        <w:t>]</w:t>
      </w:r>
    </w:p>
    <w:p w:rsidR="00430EB3" w:rsidRDefault="00490852" w:rsidP="00430EB3">
      <w:r w:rsidRPr="00430EB3">
        <w:t>5</w:t>
      </w:r>
      <w:r w:rsidR="00430EB3" w:rsidRPr="00430EB3">
        <w:t xml:space="preserve">) </w:t>
      </w:r>
      <w:r w:rsidRPr="00430EB3">
        <w:t>законы представляют собой ядро всей правовой системы государства, они обусловливают структуру всей совокупности нормативно-</w:t>
      </w:r>
      <w:r w:rsidR="00430EB3">
        <w:t xml:space="preserve"> </w:t>
      </w:r>
      <w:r w:rsidRPr="00430EB3">
        <w:t>правовых актов, юридическую силу каждого из них, субординацию нормативно-правовых актов по отношению друг к другу</w:t>
      </w:r>
      <w:r w:rsidR="00430EB3" w:rsidRPr="00430EB3">
        <w:t>.</w:t>
      </w:r>
    </w:p>
    <w:p w:rsidR="00430EB3" w:rsidRDefault="00490852" w:rsidP="00430EB3">
      <w:r w:rsidRPr="00430EB3">
        <w:t>Ведущее и определяющее положение законов в системе нормативно-правовых актов государства выражает одно из основных требований законности</w:t>
      </w:r>
      <w:r w:rsidR="00430EB3" w:rsidRPr="00430EB3">
        <w:t xml:space="preserve"> - </w:t>
      </w:r>
      <w:r w:rsidRPr="00430EB3">
        <w:t>верховенство закона в регулировании общественных отношений</w:t>
      </w:r>
      <w:r w:rsidR="00430EB3" w:rsidRPr="00430EB3">
        <w:t xml:space="preserve">. </w:t>
      </w:r>
      <w:r w:rsidRPr="00430EB3">
        <w:t>Ни один подзаконный акт не может вторгаться в сферу законодательного регулирования</w:t>
      </w:r>
      <w:r w:rsidR="00430EB3" w:rsidRPr="00430EB3">
        <w:t xml:space="preserve">. </w:t>
      </w:r>
      <w:r w:rsidRPr="00430EB3">
        <w:t>Он должен быть приведен в соответствие с законом или немедленно отменен</w:t>
      </w:r>
      <w:r w:rsidR="00430EB3" w:rsidRPr="00430EB3">
        <w:t xml:space="preserve">. </w:t>
      </w:r>
      <w:r w:rsidRPr="00430EB3">
        <w:t>В свою очередь законы подразделяются на конституционные и обыкновенные</w:t>
      </w:r>
      <w:r w:rsidR="00430EB3" w:rsidRPr="00430EB3">
        <w:t xml:space="preserve">. </w:t>
      </w:r>
      <w:r w:rsidRPr="00430EB3">
        <w:t>Конституционные законы определяют основные начала государственного и общественного строя, правовое положение личности и организаций</w:t>
      </w:r>
      <w:r w:rsidR="00430EB3" w:rsidRPr="00430EB3">
        <w:t xml:space="preserve">. </w:t>
      </w:r>
      <w:r w:rsidRPr="00430EB3">
        <w:t>На основе конституционных законов строится и детализируется вся система нормативно-правовых актов</w:t>
      </w:r>
      <w:r w:rsidR="00430EB3" w:rsidRPr="00430EB3">
        <w:t xml:space="preserve">. </w:t>
      </w:r>
      <w:r w:rsidRPr="00430EB3">
        <w:t>Конституция по отношению к другим нормативно-правовым актам, в том числе и законам, обладает высшей юридической силой</w:t>
      </w:r>
      <w:r w:rsidR="00430EB3" w:rsidRPr="00430EB3">
        <w:t xml:space="preserve">. </w:t>
      </w:r>
      <w:r w:rsidRPr="00430EB3">
        <w:t>Обыкновенные законы принимаются и действуют в строгом соответствии с конституционными актами, регламентируют определенные и ограниченные сферы общественной жизни</w:t>
      </w:r>
      <w:r w:rsidR="00430EB3" w:rsidRPr="00430EB3">
        <w:t>.</w:t>
      </w:r>
    </w:p>
    <w:p w:rsidR="00430EB3" w:rsidRDefault="00490852" w:rsidP="00430EB3">
      <w:r w:rsidRPr="00430EB3">
        <w:t>Подзаконные нормативно-правовые акты − это правотворческие акты компетентных органов, которые основаны на законе и не противоречат ему</w:t>
      </w:r>
      <w:r w:rsidR="00430EB3" w:rsidRPr="00430EB3">
        <w:t xml:space="preserve">. </w:t>
      </w:r>
      <w:r w:rsidRPr="00430EB3">
        <w:t>Подзаконные акты обладают меньшей юридической силой, чем законы, они базируются на юридической силе законов и не могут противостоять им</w:t>
      </w:r>
      <w:r w:rsidR="00430EB3" w:rsidRPr="00430EB3">
        <w:t xml:space="preserve">. </w:t>
      </w:r>
      <w:r w:rsidRPr="00430EB3">
        <w:t>Эффективное регулирование общественных отношений имеет место тогда, когда общие интересы согласуются с индивидуальными интересами</w:t>
      </w:r>
      <w:r w:rsidR="00430EB3" w:rsidRPr="00430EB3">
        <w:t xml:space="preserve">. </w:t>
      </w:r>
      <w:r w:rsidRPr="00430EB3">
        <w:t>Подзаконные акты как раз и призваны конкретизировать основные, принципиальные положения законов применительно к своеобразию различных индивидуальных интересов</w:t>
      </w:r>
      <w:r w:rsidR="00430EB3" w:rsidRPr="00430EB3">
        <w:t>.</w:t>
      </w:r>
    </w:p>
    <w:p w:rsidR="00430EB3" w:rsidRDefault="00490852" w:rsidP="00430EB3">
      <w:r w:rsidRPr="00430EB3">
        <w:t>По своему содержанию подзаконные акты, как правило, являются, актами различных органов исполнительной власти</w:t>
      </w:r>
      <w:r w:rsidR="00430EB3" w:rsidRPr="00430EB3">
        <w:t xml:space="preserve">. </w:t>
      </w:r>
      <w:r w:rsidRPr="00430EB3">
        <w:t>По субъектам издания и сфере распространений они подразделяются на общие, местные ведомственные и внутриорганизационные акты</w:t>
      </w:r>
      <w:r w:rsidR="00430EB3" w:rsidRPr="00430EB3">
        <w:t>. [</w:t>
      </w:r>
      <w:r w:rsidRPr="00430EB3">
        <w:t>5, с</w:t>
      </w:r>
      <w:r w:rsidR="00430EB3">
        <w:t>.2</w:t>
      </w:r>
      <w:r w:rsidRPr="00430EB3">
        <w:t>48</w:t>
      </w:r>
      <w:r w:rsidR="00430EB3" w:rsidRPr="00430EB3">
        <w:t>]</w:t>
      </w:r>
    </w:p>
    <w:p w:rsidR="00430EB3" w:rsidRDefault="00490852" w:rsidP="00430EB3">
      <w:r w:rsidRPr="00430EB3">
        <w:t>Общие подзаконные акты</w:t>
      </w:r>
      <w:r w:rsidR="00430EB3" w:rsidRPr="00430EB3">
        <w:t xml:space="preserve">. </w:t>
      </w:r>
      <w:r w:rsidRPr="00430EB3">
        <w:t>Это нормативно-правовые акты общей компетенции, действие которых распространяется на всех лиц пределах территории страны</w:t>
      </w:r>
      <w:r w:rsidR="00430EB3" w:rsidRPr="00430EB3">
        <w:t xml:space="preserve">. </w:t>
      </w:r>
      <w:r w:rsidRPr="00430EB3">
        <w:t>По своей юридической силе и значению системе правового регулирования общие подзаконные акты следуют за законами</w:t>
      </w:r>
      <w:r w:rsidR="00430EB3" w:rsidRPr="00430EB3">
        <w:t xml:space="preserve">. </w:t>
      </w:r>
      <w:r w:rsidRPr="00430EB3">
        <w:t>Посредством подзаконных актов осуществляется государственное управление обществом, координируются экономические, социальные и другие вопросы общественной жизни</w:t>
      </w:r>
      <w:r w:rsidR="00430EB3" w:rsidRPr="00430EB3">
        <w:t>.</w:t>
      </w:r>
    </w:p>
    <w:p w:rsidR="00430EB3" w:rsidRDefault="00490852" w:rsidP="00430EB3">
      <w:r w:rsidRPr="00430EB3">
        <w:t>К общим подзаконным актам относятся нормотворческие предписания высших</w:t>
      </w:r>
      <w:r w:rsidR="00430EB3">
        <w:t xml:space="preserve"> (</w:t>
      </w:r>
      <w:r w:rsidRPr="00430EB3">
        <w:t>центральных</w:t>
      </w:r>
      <w:r w:rsidR="00430EB3" w:rsidRPr="00430EB3">
        <w:t xml:space="preserve">) </w:t>
      </w:r>
      <w:r w:rsidRPr="00430EB3">
        <w:t>органов исполнительной власти</w:t>
      </w:r>
      <w:r w:rsidR="00430EB3" w:rsidRPr="00430EB3">
        <w:t xml:space="preserve">. </w:t>
      </w:r>
      <w:r w:rsidRPr="00430EB3">
        <w:t>Они исходят от президента страны или главы правительства</w:t>
      </w:r>
      <w:r w:rsidR="00430EB3" w:rsidRPr="00430EB3">
        <w:t xml:space="preserve">. </w:t>
      </w:r>
      <w:r w:rsidRPr="00430EB3">
        <w:t>В зависимости от формы государственного правления</w:t>
      </w:r>
      <w:r w:rsidR="00430EB3">
        <w:t xml:space="preserve"> (</w:t>
      </w:r>
      <w:r w:rsidRPr="00430EB3">
        <w:t>президентской или парламентской республики</w:t>
      </w:r>
      <w:r w:rsidR="00430EB3" w:rsidRPr="00430EB3">
        <w:t xml:space="preserve">) </w:t>
      </w:r>
      <w:r w:rsidRPr="00430EB3">
        <w:t>нормативно-правовые акты высшей исполнительно власти находят внешнее выражение в двух разновидностях подзаконных актов</w:t>
      </w:r>
      <w:r w:rsidR="00430EB3" w:rsidRPr="00430EB3">
        <w:t>.</w:t>
      </w:r>
    </w:p>
    <w:p w:rsidR="00430EB3" w:rsidRDefault="00490852" w:rsidP="00430EB3">
      <w:r w:rsidRPr="00430EB3">
        <w:t>Нормативные указы президента</w:t>
      </w:r>
      <w:r w:rsidR="00430EB3" w:rsidRPr="00430EB3">
        <w:t xml:space="preserve">. </w:t>
      </w:r>
      <w:r w:rsidRPr="00430EB3">
        <w:t>В системе подзаконных актов они обладают высшей юридической силой и издаются на основе и в развитие законов</w:t>
      </w:r>
      <w:r w:rsidR="00430EB3" w:rsidRPr="00430EB3">
        <w:t xml:space="preserve">. </w:t>
      </w:r>
      <w:r w:rsidRPr="00430EB3">
        <w:t>Полномочия президента в правотворческой деятельности определяются конституцией страны или специальными конституционными законами</w:t>
      </w:r>
      <w:r w:rsidR="00430EB3" w:rsidRPr="00430EB3">
        <w:t xml:space="preserve">. </w:t>
      </w:r>
      <w:r w:rsidRPr="00430EB3">
        <w:t>Они регламентируют самые разнообразные стороны общественной жизни, связанные с государственным управлением</w:t>
      </w:r>
      <w:r w:rsidR="00430EB3" w:rsidRPr="00430EB3">
        <w:t>.</w:t>
      </w:r>
    </w:p>
    <w:p w:rsidR="00430EB3" w:rsidRDefault="00490852" w:rsidP="00430EB3">
      <w:r w:rsidRPr="00430EB3">
        <w:t>Постановления правительства</w:t>
      </w:r>
      <w:r w:rsidR="00430EB3" w:rsidRPr="00430EB3">
        <w:t xml:space="preserve">. </w:t>
      </w:r>
      <w:r w:rsidRPr="00430EB3">
        <w:t>Это подзаконные нормативные акты, принимаемые в контексте с указами президента и призванные в необходимых случаях урегулировать более дробные вопросы государственного управления экономикой, социальным строительством, здравоохранением, народным образованием, строительством вооруженных</w:t>
      </w:r>
      <w:r w:rsidR="00430EB3" w:rsidRPr="00430EB3">
        <w:t xml:space="preserve">; </w:t>
      </w:r>
      <w:r w:rsidRPr="00430EB3">
        <w:t xml:space="preserve">сил и </w:t>
      </w:r>
      <w:r w:rsidR="00430EB3">
        <w:t>т.д.</w:t>
      </w:r>
      <w:r w:rsidR="00430EB3" w:rsidRPr="00430EB3">
        <w:t xml:space="preserve"> [</w:t>
      </w:r>
      <w:r w:rsidRPr="00430EB3">
        <w:t>5, с</w:t>
      </w:r>
      <w:r w:rsidR="00430EB3">
        <w:t>.2</w:t>
      </w:r>
      <w:r w:rsidRPr="00430EB3">
        <w:t>48</w:t>
      </w:r>
      <w:r w:rsidR="00430EB3" w:rsidRPr="00430EB3">
        <w:t>]</w:t>
      </w:r>
    </w:p>
    <w:p w:rsidR="00430EB3" w:rsidRDefault="00490852" w:rsidP="00430EB3">
      <w:r w:rsidRPr="00430EB3">
        <w:t>2</w:t>
      </w:r>
      <w:r w:rsidR="00430EB3" w:rsidRPr="00430EB3">
        <w:t xml:space="preserve">. </w:t>
      </w:r>
      <w:r w:rsidRPr="00430EB3">
        <w:t>Местные подзаконные акты</w:t>
      </w:r>
      <w:r w:rsidR="00430EB3" w:rsidRPr="00430EB3">
        <w:t xml:space="preserve">. </w:t>
      </w:r>
      <w:r w:rsidRPr="00430EB3">
        <w:t>Это нормативно-правовые акты органов представительной и исполнительной власти на местах</w:t>
      </w:r>
      <w:r w:rsidR="00430EB3" w:rsidRPr="00430EB3">
        <w:t xml:space="preserve">. </w:t>
      </w:r>
      <w:r w:rsidRPr="00430EB3">
        <w:t>Их издают местные органы представительной власти и органы местного самоуправления</w:t>
      </w:r>
      <w:r w:rsidR="00430EB3" w:rsidRPr="00430EB3">
        <w:t xml:space="preserve">. </w:t>
      </w:r>
      <w:r w:rsidRPr="00430EB3">
        <w:t>Действие этих актов ограничено подвластной им территорией</w:t>
      </w:r>
      <w:r w:rsidR="00430EB3" w:rsidRPr="00430EB3">
        <w:t xml:space="preserve">. </w:t>
      </w:r>
      <w:r w:rsidRPr="00430EB3">
        <w:t>Нормативные предписания местных органов государственной власти и управления обязательны для всех лиц, проживающих на данной территории</w:t>
      </w:r>
      <w:r w:rsidR="00430EB3" w:rsidRPr="00430EB3">
        <w:t xml:space="preserve">. </w:t>
      </w:r>
      <w:r w:rsidRPr="00430EB3">
        <w:t>Это могут быть нормативные решения или постановления совета, муниципалитета, мэрии, префекта по самым различным вопросам местного характера</w:t>
      </w:r>
      <w:r w:rsidR="00430EB3" w:rsidRPr="00430EB3">
        <w:t>.</w:t>
      </w:r>
    </w:p>
    <w:p w:rsidR="00430EB3" w:rsidRDefault="00490852" w:rsidP="00430EB3">
      <w:r w:rsidRPr="00430EB3">
        <w:t>Ведомственные нормативно-правовые акты</w:t>
      </w:r>
      <w:r w:rsidR="00430EB3">
        <w:t xml:space="preserve"> (</w:t>
      </w:r>
      <w:r w:rsidRPr="00430EB3">
        <w:t>приказы, инструкции</w:t>
      </w:r>
      <w:r w:rsidR="00430EB3" w:rsidRPr="00430EB3">
        <w:t xml:space="preserve">). </w:t>
      </w:r>
      <w:r w:rsidRPr="00430EB3">
        <w:t>В ряде стран определенные структурные подразделения правительственных органов</w:t>
      </w:r>
      <w:r w:rsidR="00430EB3">
        <w:t xml:space="preserve"> (</w:t>
      </w:r>
      <w:r w:rsidRPr="00430EB3">
        <w:t>министерства, ведомства</w:t>
      </w:r>
      <w:r w:rsidR="00430EB3" w:rsidRPr="00430EB3">
        <w:t xml:space="preserve">) </w:t>
      </w:r>
      <w:r w:rsidRPr="00430EB3">
        <w:t>также наделяются правотворческими функциями, которые делегируются законодательной властью, президентом или правительством</w:t>
      </w:r>
      <w:r w:rsidR="00430EB3" w:rsidRPr="00430EB3">
        <w:t xml:space="preserve">. </w:t>
      </w:r>
      <w:r w:rsidRPr="00430EB3">
        <w:t>Это нормативно-правовые акты общего действия, однако они распространяются лишь на ограниченную сферу общественных отношений</w:t>
      </w:r>
      <w:r w:rsidR="00430EB3">
        <w:t xml:space="preserve"> (</w:t>
      </w:r>
      <w:r w:rsidRPr="00430EB3">
        <w:t>таможенные, банковские, транспортные, государственно-кредитные и другие</w:t>
      </w:r>
      <w:r w:rsidR="00430EB3" w:rsidRPr="00430EB3">
        <w:t>). [</w:t>
      </w:r>
      <w:r w:rsidRPr="00430EB3">
        <w:t>5, с</w:t>
      </w:r>
      <w:r w:rsidR="00430EB3">
        <w:t>.2</w:t>
      </w:r>
      <w:r w:rsidRPr="00430EB3">
        <w:t>48</w:t>
      </w:r>
      <w:r w:rsidR="00430EB3" w:rsidRPr="00430EB3">
        <w:t>]</w:t>
      </w:r>
    </w:p>
    <w:p w:rsidR="00430EB3" w:rsidRDefault="00490852" w:rsidP="00430EB3">
      <w:r w:rsidRPr="00430EB3">
        <w:t>Внутриорганизационные подзаконные акты</w:t>
      </w:r>
      <w:r w:rsidR="00430EB3" w:rsidRPr="00430EB3">
        <w:t xml:space="preserve">. </w:t>
      </w:r>
      <w:r w:rsidRPr="00430EB3">
        <w:t>Это такие нормативно-правовые акты, которые издаются различными организациями для регламентации своих внутренних вопросов и распространяются на членов этих организаций</w:t>
      </w:r>
      <w:r w:rsidR="00430EB3" w:rsidRPr="00430EB3">
        <w:t xml:space="preserve">. </w:t>
      </w:r>
      <w:r w:rsidRPr="00430EB3">
        <w:t>В рамках, определенных актами высшей юридической силы, внутриорганизационные нормативные акты регулируют самые разнообразные отношения, возникающие в конкретной деятельности государственных учреждений, предприятий, воинских частей и других организаций</w:t>
      </w:r>
      <w:r w:rsidR="00430EB3" w:rsidRPr="00430EB3">
        <w:t>.</w:t>
      </w:r>
    </w:p>
    <w:p w:rsidR="00430EB3" w:rsidRDefault="00490852" w:rsidP="00430EB3">
      <w:r w:rsidRPr="00430EB3">
        <w:t>Система нормативно-правовых актов современных государств неоднородна</w:t>
      </w:r>
      <w:r w:rsidR="00430EB3" w:rsidRPr="00430EB3">
        <w:t xml:space="preserve">. </w:t>
      </w:r>
      <w:r w:rsidRPr="00430EB3">
        <w:t>Это объясняется особенностями форм государственного травления, многовековыми традициями отдельных стран, национальными и другими факторами</w:t>
      </w:r>
      <w:r w:rsidR="00430EB3" w:rsidRPr="00430EB3">
        <w:t xml:space="preserve">. </w:t>
      </w:r>
      <w:r w:rsidRPr="00430EB3">
        <w:t>Тем не менее</w:t>
      </w:r>
      <w:r w:rsidR="00221FFD">
        <w:t>,</w:t>
      </w:r>
      <w:r w:rsidRPr="00430EB3">
        <w:t xml:space="preserve"> подавляющее большинство нормативно-правовых систем строится по признаку степени юридической силы акта</w:t>
      </w:r>
      <w:r w:rsidR="00430EB3" w:rsidRPr="00430EB3">
        <w:t xml:space="preserve">. </w:t>
      </w:r>
      <w:r w:rsidRPr="00430EB3">
        <w:t>Нижестоящие акты в интересах стабильности общественной жизни и ее оптимальной организованности должны соответствовать предписаниям актов вышестоящих органов</w:t>
      </w:r>
      <w:r w:rsidR="00430EB3" w:rsidRPr="00430EB3">
        <w:t xml:space="preserve">. </w:t>
      </w:r>
      <w:r w:rsidRPr="00430EB3">
        <w:t>Все коллизии, противоречия между подзаконными актами в цивилизованном государстве решает закон, обладающий высшей юридической силой</w:t>
      </w:r>
      <w:r w:rsidR="00430EB3" w:rsidRPr="00430EB3">
        <w:t>.</w:t>
      </w:r>
    </w:p>
    <w:p w:rsidR="00430EB3" w:rsidRDefault="00490852" w:rsidP="00430EB3">
      <w:r w:rsidRPr="00430EB3">
        <w:t>Степень юридической силы нормативно-правовых актов может быть различна, но степень обязательности содержащихся в них норм абсолютно одинакова для всех тех, к кому относятся их предписания</w:t>
      </w:r>
      <w:r w:rsidR="00430EB3" w:rsidRPr="00430EB3">
        <w:t xml:space="preserve">. </w:t>
      </w:r>
      <w:r w:rsidRPr="00430EB3">
        <w:t>Это принципиальное положение составляет основу функционирования правового государства</w:t>
      </w:r>
      <w:r w:rsidR="00430EB3" w:rsidRPr="00430EB3">
        <w:t>.</w:t>
      </w:r>
    </w:p>
    <w:p w:rsidR="00430EB3" w:rsidRDefault="00490852" w:rsidP="00430EB3">
      <w:r w:rsidRPr="00430EB3">
        <w:t>И последнее</w:t>
      </w:r>
      <w:r w:rsidR="00430EB3" w:rsidRPr="00430EB3">
        <w:t xml:space="preserve">. </w:t>
      </w:r>
      <w:r w:rsidRPr="00430EB3">
        <w:t>В нормативном регулировании общественных отношений главное и определяющее место занимает закон</w:t>
      </w:r>
      <w:r w:rsidR="00430EB3" w:rsidRPr="00430EB3">
        <w:t xml:space="preserve">. </w:t>
      </w:r>
      <w:r w:rsidRPr="00430EB3">
        <w:t>Подзаконные же акты играют лишь вспомогательную и детализирующую роль</w:t>
      </w:r>
      <w:r w:rsidR="00430EB3" w:rsidRPr="00430EB3">
        <w:t xml:space="preserve">. </w:t>
      </w:r>
      <w:r w:rsidRPr="00430EB3">
        <w:t>В правовом государстве закон охватывает своим действием все основные стороны общественной жизни,</w:t>
      </w:r>
      <w:r w:rsidR="006C665E" w:rsidRPr="00430EB3">
        <w:t xml:space="preserve"> он является главным гарантом ко</w:t>
      </w:r>
      <w:r w:rsidRPr="00430EB3">
        <w:t>ренных интересов, прав и свобод личности</w:t>
      </w:r>
      <w:r w:rsidR="00430EB3" w:rsidRPr="00430EB3">
        <w:t>.</w:t>
      </w:r>
    </w:p>
    <w:p w:rsidR="00430EB3" w:rsidRDefault="00490852" w:rsidP="00430EB3">
      <w:r w:rsidRPr="00430EB3">
        <w:t>Акты судебной власти</w:t>
      </w:r>
      <w:r w:rsidR="008D70FD">
        <w:rPr>
          <w:noProof/>
        </w:rPr>
        <w:pict>
          <v:line id="_x0000_s1028" style="position:absolute;left:0;text-align:left;z-index:251658752;mso-position-horizontal-relative:margin;mso-position-vertical-relative:text" from="736.8pt,-34.1pt" to="736.8pt,561.1pt" o:allowincell="f" strokeweight="2.65pt">
            <w10:wrap anchorx="margin"/>
          </v:line>
        </w:pict>
      </w:r>
      <w:r w:rsidR="00430EB3" w:rsidRPr="00430EB3">
        <w:t xml:space="preserve">. </w:t>
      </w:r>
      <w:r w:rsidRPr="00430EB3">
        <w:t>Решения судебных органов приобретают нормативный характер в результате обобщения судебной практики, которая в своей основе носит индивидуальный, правоприменительный характер</w:t>
      </w:r>
      <w:r w:rsidR="00430EB3" w:rsidRPr="00430EB3">
        <w:t xml:space="preserve">. </w:t>
      </w:r>
      <w:r w:rsidRPr="00430EB3">
        <w:t>Судебная практика выступает источником права в тех случаях, когда в силу неясности, противоречивости или неопределенности нормативных предписаний суд вынужден конкретизировать или уточнять содержание правовых норм или создавать новые нормы вследствие обнаруженных пробелов в праве</w:t>
      </w:r>
      <w:r w:rsidR="00430EB3" w:rsidRPr="00430EB3">
        <w:t>. [</w:t>
      </w:r>
      <w:r w:rsidRPr="00430EB3">
        <w:t>5, с</w:t>
      </w:r>
      <w:r w:rsidR="00430EB3">
        <w:t>.2</w:t>
      </w:r>
      <w:r w:rsidRPr="00430EB3">
        <w:t>49</w:t>
      </w:r>
      <w:r w:rsidR="00430EB3" w:rsidRPr="00430EB3">
        <w:t>]</w:t>
      </w:r>
    </w:p>
    <w:p w:rsidR="00430EB3" w:rsidRDefault="00490852" w:rsidP="00430EB3">
      <w:r w:rsidRPr="00430EB3">
        <w:t>Правотворческие функции судов формируются самой судебной практикой, потребностями правового урегулирования тех общих жизненных случаев, которые не предусмотрены законом</w:t>
      </w:r>
      <w:r w:rsidR="00430EB3" w:rsidRPr="00430EB3">
        <w:t xml:space="preserve">. </w:t>
      </w:r>
      <w:r w:rsidRPr="00430EB3">
        <w:t>Накопленный опыт правоприменительной практики позволяет судам принимать такие решения, которые имеют общеобязательное значение при рассмотрен той или иной группы юридических дел</w:t>
      </w:r>
      <w:r w:rsidR="00430EB3" w:rsidRPr="00430EB3">
        <w:t>.</w:t>
      </w:r>
    </w:p>
    <w:p w:rsidR="00430EB3" w:rsidRDefault="00490852" w:rsidP="00430EB3">
      <w:r w:rsidRPr="00430EB3">
        <w:t>Высшие органы судебной власти не только конкретизируют действующие нормы права, но и создают в пределах своей компетенции новые правовые нормы с целью руководящего разъяснения применена законодательства по вопросам, возникающим при практическом разрешении юридических дел</w:t>
      </w:r>
      <w:r w:rsidR="00430EB3">
        <w:t xml:space="preserve"> (</w:t>
      </w:r>
      <w:r w:rsidRPr="00430EB3">
        <w:t>примером таких норм будут постановления Верховного суда</w:t>
      </w:r>
      <w:r w:rsidR="00430EB3" w:rsidRPr="00430EB3">
        <w:t>).</w:t>
      </w:r>
    </w:p>
    <w:p w:rsidR="006C665E" w:rsidRPr="00430EB3" w:rsidRDefault="00490852" w:rsidP="00430EB3">
      <w:r w:rsidRPr="00430EB3">
        <w:t>Однако необходимо иметь в виду, что обязательная сила судебной практики состоит не в ней самой, а в велениях законодательной власти</w:t>
      </w:r>
      <w:r w:rsidR="00430EB3" w:rsidRPr="00430EB3">
        <w:t xml:space="preserve">. </w:t>
      </w:r>
      <w:r w:rsidRPr="00430EB3">
        <w:t>Правотворческая деятельность судов в правовом государстве всецело основывается на своих законных полномочиях, в рамках законности, и</w:t>
      </w:r>
      <w:r w:rsidR="006C665E" w:rsidRPr="00430EB3">
        <w:t xml:space="preserve"> принципов данной системы права</w:t>
      </w:r>
    </w:p>
    <w:p w:rsidR="00221FFD" w:rsidRDefault="00221FFD" w:rsidP="00430EB3"/>
    <w:p w:rsidR="006C665E" w:rsidRPr="00430EB3" w:rsidRDefault="00221FFD" w:rsidP="00221FFD">
      <w:pPr>
        <w:pStyle w:val="2"/>
      </w:pPr>
      <w:r>
        <w:t xml:space="preserve">3.2 </w:t>
      </w:r>
      <w:r w:rsidR="00490852" w:rsidRPr="00430EB3">
        <w:t>Действие нормативно-правовых актов в пространстве</w:t>
      </w:r>
    </w:p>
    <w:p w:rsidR="00221FFD" w:rsidRDefault="00221FFD" w:rsidP="00430EB3"/>
    <w:p w:rsidR="00430EB3" w:rsidRDefault="00490852" w:rsidP="00430EB3">
      <w:r w:rsidRPr="00430EB3">
        <w:t>Кроме ограничения действия нормативно-правового акта во времени существуют общепризнанные границы его действия в пространстве, на определенной территории</w:t>
      </w:r>
      <w:r w:rsidR="00430EB3" w:rsidRPr="00430EB3">
        <w:t xml:space="preserve">. </w:t>
      </w:r>
      <w:r w:rsidRPr="00430EB3">
        <w:t>В соответствии с принципами государственного суверенитета и территориального верховенства нормативно-правовые акты, издаваемые высшими органами власти того или иного государства, действуют лишь на его территории</w:t>
      </w:r>
      <w:r w:rsidR="00430EB3" w:rsidRPr="00430EB3">
        <w:t xml:space="preserve">. </w:t>
      </w:r>
      <w:r w:rsidRPr="00430EB3">
        <w:t>В пределах территории данного государства они выступают как акты, обладающие высшей юридической силой и имеющие беспрекословный приоритет перед всеми другими нормативными актами, действующими на той же государственной территории</w:t>
      </w:r>
      <w:r w:rsidR="00430EB3" w:rsidRPr="00430EB3">
        <w:t>.</w:t>
      </w:r>
    </w:p>
    <w:p w:rsidR="00430EB3" w:rsidRDefault="00490852" w:rsidP="00430EB3">
      <w:r w:rsidRPr="00430EB3">
        <w:t>По территориальному критерию все нормативно-правовые акты подразделяются на акты, действие которых распространяется на всю территорию государства, акты, охватывающие определенную ее часть, и акты, действие которых распространяется за пределы территории страны</w:t>
      </w:r>
      <w:r w:rsidR="00430EB3" w:rsidRPr="00430EB3">
        <w:t>.</w:t>
      </w:r>
    </w:p>
    <w:p w:rsidR="00430EB3" w:rsidRDefault="00490852" w:rsidP="00430EB3">
      <w:r w:rsidRPr="00430EB3">
        <w:t>Однако акты, изданные в порядке текущего законодательства, могут действовать и на строго определенной, ограниченной части территории</w:t>
      </w:r>
      <w:r w:rsidR="00430EB3" w:rsidRPr="00430EB3">
        <w:t xml:space="preserve">. </w:t>
      </w:r>
      <w:r w:rsidRPr="00430EB3">
        <w:t>Об этом заранее оговаривается в самом законе или ином нормативном акте</w:t>
      </w:r>
      <w:r w:rsidR="00430EB3" w:rsidRPr="00430EB3">
        <w:t>.</w:t>
      </w:r>
    </w:p>
    <w:p w:rsidR="00430EB3" w:rsidRDefault="00490852" w:rsidP="00430EB3">
      <w:r w:rsidRPr="00430EB3">
        <w:t>Действие нормативно-правового акта в пространстве может быть территориальным и экстерриториальным</w:t>
      </w:r>
      <w:r w:rsidR="00430EB3" w:rsidRPr="00430EB3">
        <w:t>.</w:t>
      </w:r>
    </w:p>
    <w:p w:rsidR="00430EB3" w:rsidRDefault="00490852" w:rsidP="00430EB3">
      <w:r w:rsidRPr="00430EB3">
        <w:t>Территориальное действие нормативно-правового акта очерчено территорией государства</w:t>
      </w:r>
      <w:r w:rsidR="00430EB3">
        <w:t xml:space="preserve"> (</w:t>
      </w:r>
      <w:r w:rsidRPr="00430EB3">
        <w:t>Украина</w:t>
      </w:r>
      <w:r w:rsidR="00430EB3" w:rsidRPr="00430EB3">
        <w:t xml:space="preserve">) </w:t>
      </w:r>
      <w:r w:rsidRPr="00430EB3">
        <w:t>или отдельного региона</w:t>
      </w:r>
      <w:r w:rsidR="00430EB3">
        <w:t xml:space="preserve"> (</w:t>
      </w:r>
      <w:r w:rsidRPr="00430EB3">
        <w:t>Крым</w:t>
      </w:r>
      <w:r w:rsidR="00430EB3" w:rsidRPr="00430EB3">
        <w:t xml:space="preserve">) </w:t>
      </w:r>
      <w:r w:rsidRPr="00430EB3">
        <w:t>и определяется государственным суверенитетом</w:t>
      </w:r>
      <w:r w:rsidR="00430EB3" w:rsidRPr="00430EB3">
        <w:t>.</w:t>
      </w:r>
    </w:p>
    <w:p w:rsidR="006C665E" w:rsidRPr="00430EB3" w:rsidRDefault="00490852" w:rsidP="00430EB3">
      <w:r w:rsidRPr="00430EB3">
        <w:t>Нормативно-правовые акты Украины распространяются на территорию всей страны, нормативно-правовые акты Автономной Республики Крым</w:t>
      </w:r>
      <w:r w:rsidR="00430EB3" w:rsidRPr="00430EB3">
        <w:t xml:space="preserve"> - </w:t>
      </w:r>
      <w:r w:rsidRPr="00430EB3">
        <w:t>на собственную территорию в пределах полномочий, определенных Конституцией Украины и Конституцией Автономной Республики Крым от 2</w:t>
      </w:r>
      <w:r w:rsidR="00430EB3">
        <w:t xml:space="preserve">1.10 </w:t>
      </w:r>
      <w:r w:rsidRPr="00430EB3">
        <w:t>1998 г</w:t>
      </w:r>
      <w:r w:rsidR="00430EB3" w:rsidRPr="00430EB3">
        <w:t xml:space="preserve">. </w:t>
      </w:r>
      <w:r w:rsidRPr="00430EB3">
        <w:t>'</w:t>
      </w:r>
    </w:p>
    <w:p w:rsidR="00430EB3" w:rsidRDefault="00490852" w:rsidP="00430EB3">
      <w:r w:rsidRPr="00430EB3">
        <w:t>Под территорией государства понимается его</w:t>
      </w:r>
      <w:r w:rsidR="00430EB3" w:rsidRPr="00430EB3">
        <w:t>:</w:t>
      </w:r>
    </w:p>
    <w:p w:rsidR="00430EB3" w:rsidRDefault="00490852" w:rsidP="00430EB3">
      <w:r w:rsidRPr="00430EB3">
        <w:t>•сухопутное пространство</w:t>
      </w:r>
      <w:r w:rsidR="00430EB3" w:rsidRPr="00430EB3">
        <w:t xml:space="preserve"> - </w:t>
      </w:r>
      <w:r w:rsidRPr="00430EB3">
        <w:t>земная территория</w:t>
      </w:r>
      <w:r w:rsidR="00430EB3" w:rsidRPr="00430EB3">
        <w:t>;</w:t>
      </w:r>
    </w:p>
    <w:p w:rsidR="00430EB3" w:rsidRDefault="00490852" w:rsidP="00430EB3">
      <w:r w:rsidRPr="00430EB3">
        <w:t>•водное пространство</w:t>
      </w:r>
      <w:r w:rsidR="00430EB3" w:rsidRPr="00430EB3">
        <w:t xml:space="preserve"> - </w:t>
      </w:r>
      <w:r w:rsidRPr="00430EB3">
        <w:t>внутренние воды внутри государственных границ и территориальные воды в пределах 12 морских миль</w:t>
      </w:r>
      <w:r w:rsidR="00430EB3" w:rsidRPr="00430EB3">
        <w:t>;</w:t>
      </w:r>
    </w:p>
    <w:p w:rsidR="00430EB3" w:rsidRDefault="00490852" w:rsidP="00430EB3">
      <w:r w:rsidRPr="00430EB3">
        <w:t>•воздушное пространство над государственными границами</w:t>
      </w:r>
      <w:r w:rsidR="00430EB3" w:rsidRPr="00430EB3">
        <w:t xml:space="preserve"> - </w:t>
      </w:r>
      <w:r w:rsidRPr="00430EB3">
        <w:t>на высоте до 35 километров</w:t>
      </w:r>
      <w:r w:rsidR="00430EB3" w:rsidRPr="00430EB3">
        <w:t>;</w:t>
      </w:r>
    </w:p>
    <w:p w:rsidR="00430EB3" w:rsidRDefault="00490852" w:rsidP="00430EB3">
      <w:r w:rsidRPr="00430EB3">
        <w:t>•недра</w:t>
      </w:r>
      <w:r w:rsidR="00430EB3" w:rsidRPr="00430EB3">
        <w:t>;</w:t>
      </w:r>
    </w:p>
    <w:p w:rsidR="00430EB3" w:rsidRDefault="00490852" w:rsidP="00430EB3">
      <w:r w:rsidRPr="00430EB3">
        <w:t>•военные и торговые суда в открытом море</w:t>
      </w:r>
      <w:r w:rsidR="00430EB3" w:rsidRPr="00430EB3">
        <w:t>;</w:t>
      </w:r>
    </w:p>
    <w:p w:rsidR="00430EB3" w:rsidRDefault="00490852" w:rsidP="00430EB3">
      <w:r w:rsidRPr="00430EB3">
        <w:t>•воздушные корабли, находящиеся в полете за пределами Украины</w:t>
      </w:r>
      <w:r w:rsidR="00430EB3" w:rsidRPr="00430EB3">
        <w:t>;</w:t>
      </w:r>
    </w:p>
    <w:p w:rsidR="00430EB3" w:rsidRDefault="00490852" w:rsidP="00430EB3">
      <w:r w:rsidRPr="00430EB3">
        <w:t>•космические объекты под флагом и гербом государства</w:t>
      </w:r>
      <w:r w:rsidR="00430EB3" w:rsidRPr="00430EB3">
        <w:t>;</w:t>
      </w:r>
    </w:p>
    <w:p w:rsidR="00430EB3" w:rsidRDefault="00490852" w:rsidP="00430EB3">
      <w:r w:rsidRPr="00430EB3">
        <w:t>•трубопроводы</w:t>
      </w:r>
      <w:r w:rsidR="00430EB3" w:rsidRPr="00430EB3">
        <w:t>;</w:t>
      </w:r>
    </w:p>
    <w:p w:rsidR="00430EB3" w:rsidRDefault="00490852" w:rsidP="00430EB3">
      <w:r w:rsidRPr="00430EB3">
        <w:t>•подводные кабели и нефтяные морские вышки</w:t>
      </w:r>
      <w:r w:rsidR="00430EB3" w:rsidRPr="00430EB3">
        <w:t>;</w:t>
      </w:r>
    </w:p>
    <w:p w:rsidR="00430EB3" w:rsidRDefault="00490852" w:rsidP="00430EB3">
      <w:r w:rsidRPr="00430EB3">
        <w:t>•территории дипломатических представительств и консульств за рубежом</w:t>
      </w:r>
      <w:r w:rsidR="00430EB3" w:rsidRPr="00430EB3">
        <w:t>.</w:t>
      </w:r>
    </w:p>
    <w:p w:rsidR="00430EB3" w:rsidRDefault="00490852" w:rsidP="00430EB3">
      <w:r w:rsidRPr="00430EB3">
        <w:t>Экстерриториальное действие нормативно-правового акта регулируется международными договорами и предусматривает распространение законодательства данного государства за пределами его территории</w:t>
      </w:r>
      <w:r w:rsidR="00430EB3" w:rsidRPr="00430EB3">
        <w:t>.</w:t>
      </w:r>
    </w:p>
    <w:p w:rsidR="006C665E" w:rsidRPr="00430EB3" w:rsidRDefault="00490852" w:rsidP="00430EB3">
      <w:r w:rsidRPr="00430EB3">
        <w:t>Оно известно как право экстерриториальности государств</w:t>
      </w:r>
      <w:r w:rsidR="00430EB3" w:rsidRPr="00430EB3">
        <w:t xml:space="preserve"> - </w:t>
      </w:r>
      <w:r w:rsidRPr="00430EB3">
        <w:t>порядок, в соответствии с которым учреждения или физические</w:t>
      </w:r>
    </w:p>
    <w:p w:rsidR="00430EB3" w:rsidRDefault="00490852" w:rsidP="00430EB3">
      <w:r w:rsidRPr="00430EB3">
        <w:t>Нормативно-правовые акты Автономной Республики Крым по вопросам её ведения должны соответствовать Конституции Украины, законам Украины</w:t>
      </w:r>
      <w:r w:rsidR="00430EB3">
        <w:t xml:space="preserve"> (</w:t>
      </w:r>
      <w:r w:rsidRPr="00430EB3">
        <w:t>ст</w:t>
      </w:r>
      <w:r w:rsidR="00430EB3">
        <w:t>.2</w:t>
      </w:r>
      <w:r w:rsidRPr="00430EB3">
        <w:t>8 Конституции Автономной Республики Крым</w:t>
      </w:r>
      <w:r w:rsidR="00430EB3" w:rsidRPr="00430EB3">
        <w:t>).</w:t>
      </w:r>
    </w:p>
    <w:p w:rsidR="00430EB3" w:rsidRDefault="00221FFD" w:rsidP="00430EB3">
      <w:r>
        <w:t>Л</w:t>
      </w:r>
      <w:r w:rsidR="00490852" w:rsidRPr="00430EB3">
        <w:t>ица, находящиеся на территории другого государства, рассматриваются как пребывающие на собственной национальной территории и подчинены законам и юрисдикции собственного государства</w:t>
      </w:r>
      <w:r w:rsidR="00430EB3" w:rsidRPr="00430EB3">
        <w:t xml:space="preserve">. </w:t>
      </w:r>
      <w:r w:rsidR="00490852" w:rsidRPr="00430EB3">
        <w:t>Правом экстерриториальности пользуются военные суда и самолеты, которые с разрешения государства пребывания находятся на ее территории, но рассматриваются как часть территории государства флага или опознавательных знаков</w:t>
      </w:r>
      <w:r w:rsidR="00430EB3" w:rsidRPr="00430EB3">
        <w:t>.</w:t>
      </w:r>
    </w:p>
    <w:p w:rsidR="00430EB3" w:rsidRDefault="00490852" w:rsidP="00430EB3">
      <w:r w:rsidRPr="00430EB3">
        <w:t>Право экстерриториальности всегда использовалось для обоснования дипломатических привилегий и иммунитетов</w:t>
      </w:r>
      <w:r w:rsidR="00430EB3" w:rsidRPr="00430EB3">
        <w:t xml:space="preserve"> - </w:t>
      </w:r>
      <w:r w:rsidRPr="00430EB3">
        <w:t>особенных прав и привилегий, которыми наделяются дипломаты и члены их семей'</w:t>
      </w:r>
      <w:r w:rsidR="00430EB3" w:rsidRPr="00430EB3">
        <w:t xml:space="preserve">. </w:t>
      </w:r>
      <w:r w:rsidRPr="00430EB3">
        <w:t>Имеется немало случаев, когда политические и государственные деятели, которые преследовались по закону своей страны, прятались в посольствах и миссиях других государств, пользуясь их правом экстерриториальности</w:t>
      </w:r>
      <w:r w:rsidR="00430EB3">
        <w:t xml:space="preserve"> (</w:t>
      </w:r>
      <w:r w:rsidRPr="00430EB3">
        <w:t>в частности правом неприкосновенности помещения</w:t>
      </w:r>
      <w:r w:rsidR="00430EB3" w:rsidRPr="00430EB3">
        <w:t xml:space="preserve">). </w:t>
      </w:r>
      <w:r w:rsidRPr="00430EB3">
        <w:t>Ныне экстерриториальность такой функции не выполняет, поскольку это может привести к расширенному толкованию дипломатических привилегий и иммунитетов</w:t>
      </w:r>
      <w:r w:rsidR="00430EB3" w:rsidRPr="00430EB3">
        <w:t>.</w:t>
      </w:r>
    </w:p>
    <w:p w:rsidR="00430EB3" w:rsidRDefault="00490852" w:rsidP="00430EB3">
      <w:r w:rsidRPr="00430EB3">
        <w:t>Действие некоторых нормативно-правовых актов может выходить за пределы территории государства</w:t>
      </w:r>
      <w:r w:rsidR="00430EB3" w:rsidRPr="00430EB3">
        <w:t xml:space="preserve">. </w:t>
      </w:r>
      <w:r w:rsidRPr="00430EB3">
        <w:t>И наоборот, на территории данного государства могут действовать в соответствии с заключенными соглашениями нормы, содержащиеся в актах других государств</w:t>
      </w:r>
      <w:r w:rsidR="00430EB3" w:rsidRPr="00430EB3">
        <w:t xml:space="preserve">. </w:t>
      </w:r>
      <w:r w:rsidRPr="00430EB3">
        <w:t>Это касается в первую очередь гражданского, коммерческого, финансового и некоторых иных отраслей права</w:t>
      </w:r>
      <w:r w:rsidR="00430EB3" w:rsidRPr="00430EB3">
        <w:t>.</w:t>
      </w:r>
    </w:p>
    <w:p w:rsidR="00430EB3" w:rsidRDefault="00490852" w:rsidP="00430EB3">
      <w:r w:rsidRPr="00430EB3">
        <w:t>В современных условиях, когда широко развиваются экономические, политические, торговые, финансовые и иные связи между государствами, особую значимость, приобретает применение норм международного права к внутригосударственным отношениям</w:t>
      </w:r>
      <w:r w:rsidR="00430EB3" w:rsidRPr="00430EB3">
        <w:t>.</w:t>
      </w:r>
    </w:p>
    <w:p w:rsidR="00430EB3" w:rsidRDefault="00490852" w:rsidP="00430EB3">
      <w:r w:rsidRPr="00430EB3">
        <w:t>Аналогичные нормы содержатся и в конституциях ряда других г</w:t>
      </w:r>
      <w:r w:rsidR="006C665E" w:rsidRPr="00430EB3">
        <w:t>осударств</w:t>
      </w:r>
      <w:r w:rsidR="00430EB3" w:rsidRPr="00430EB3">
        <w:t>.</w:t>
      </w:r>
    </w:p>
    <w:p w:rsidR="00430EB3" w:rsidRDefault="00490852" w:rsidP="00430EB3">
      <w:r w:rsidRPr="00430EB3">
        <w:t>Действие закона, равно как и любого другого нормативного акта, начинается с момента вступления его в силу, а прекращается с момента утраты им юридической силы</w:t>
      </w:r>
      <w:r w:rsidR="00430EB3" w:rsidRPr="00430EB3">
        <w:t>.</w:t>
      </w:r>
    </w:p>
    <w:p w:rsidR="00430EB3" w:rsidRDefault="00490852" w:rsidP="00430EB3">
      <w:r w:rsidRPr="00430EB3">
        <w:t>Что считается</w:t>
      </w:r>
      <w:r w:rsidR="00430EB3">
        <w:t xml:space="preserve"> "</w:t>
      </w:r>
      <w:r w:rsidRPr="00430EB3">
        <w:t>моментом вступления</w:t>
      </w:r>
      <w:r w:rsidR="00430EB3">
        <w:t xml:space="preserve">" </w:t>
      </w:r>
      <w:r w:rsidRPr="00430EB3">
        <w:t>нормативное правового акта в силу</w:t>
      </w:r>
      <w:r w:rsidR="00430EB3" w:rsidRPr="00430EB3">
        <w:t xml:space="preserve">? </w:t>
      </w:r>
      <w:r w:rsidRPr="00430EB3">
        <w:t>Как определяется и с чем ассоциируется этот момент</w:t>
      </w:r>
      <w:r w:rsidR="00430EB3" w:rsidRPr="00430EB3">
        <w:t xml:space="preserve">? </w:t>
      </w:r>
      <w:r w:rsidRPr="00430EB3">
        <w:t>В государственно-правовой теории и практике разных стран нет единого ответа на эти вопросы</w:t>
      </w:r>
      <w:r w:rsidR="00430EB3" w:rsidRPr="00430EB3">
        <w:t>.</w:t>
      </w:r>
    </w:p>
    <w:p w:rsidR="00430EB3" w:rsidRDefault="00490852" w:rsidP="00430EB3">
      <w:r w:rsidRPr="00430EB3">
        <w:t>В одних случаях вступление нормативно-правового акта в силу связывается с датой его принятия или утверждения</w:t>
      </w:r>
      <w:r w:rsidR="00430EB3" w:rsidRPr="00430EB3">
        <w:t xml:space="preserve">. </w:t>
      </w:r>
      <w:r w:rsidRPr="00430EB3">
        <w:t>Таковыми являются, например, нормативные акты</w:t>
      </w:r>
      <w:r w:rsidR="00430EB3">
        <w:t xml:space="preserve"> (</w:t>
      </w:r>
      <w:r w:rsidRPr="00430EB3">
        <w:t xml:space="preserve">указы, постановления, приказы и </w:t>
      </w:r>
      <w:r w:rsidR="00430EB3">
        <w:t>др.)</w:t>
      </w:r>
      <w:r w:rsidR="00430EB3" w:rsidRPr="00430EB3">
        <w:t>,</w:t>
      </w:r>
      <w:r w:rsidRPr="00430EB3">
        <w:t xml:space="preserve"> принимаемые в тех или иных странах в чрезвычайных или других экстремальных ситуациях</w:t>
      </w:r>
      <w:r w:rsidR="00430EB3" w:rsidRPr="00430EB3">
        <w:t xml:space="preserve">. </w:t>
      </w:r>
      <w:r w:rsidRPr="00430EB3">
        <w:t>Таковыми были в СССР и союзных республиках</w:t>
      </w:r>
      <w:r w:rsidR="00430EB3" w:rsidRPr="00430EB3">
        <w:t xml:space="preserve"> - </w:t>
      </w:r>
      <w:r w:rsidRPr="00430EB3">
        <w:t>субъектах Федерации</w:t>
      </w:r>
      <w:r w:rsidR="00430EB3" w:rsidRPr="00430EB3">
        <w:t xml:space="preserve"> - </w:t>
      </w:r>
      <w:r w:rsidRPr="00430EB3">
        <w:t>постановления Правительства</w:t>
      </w:r>
      <w:r w:rsidR="00430EB3" w:rsidRPr="00430EB3">
        <w:t>.</w:t>
      </w:r>
    </w:p>
    <w:p w:rsidR="00430EB3" w:rsidRDefault="00490852" w:rsidP="00430EB3">
      <w:r w:rsidRPr="00430EB3">
        <w:t>В других случаях вступление нормативно-правового акта в силу соотносится с датой его опубликования</w:t>
      </w:r>
      <w:r w:rsidR="00430EB3">
        <w:t xml:space="preserve"> (</w:t>
      </w:r>
      <w:r w:rsidRPr="00430EB3">
        <w:t>обнародования</w:t>
      </w:r>
      <w:r w:rsidR="00430EB3" w:rsidRPr="00430EB3">
        <w:t>).</w:t>
      </w:r>
    </w:p>
    <w:p w:rsidR="00430EB3" w:rsidRDefault="00490852" w:rsidP="00430EB3">
      <w:r w:rsidRPr="00430EB3">
        <w:t>В Италии, например, законы и регламенты каждой из палат Парламента вступают в силу на 15-й день после их опубликования, если в них не предусмотрено иное</w:t>
      </w:r>
      <w:r w:rsidR="00430EB3" w:rsidRPr="00430EB3">
        <w:t xml:space="preserve">. </w:t>
      </w:r>
      <w:r w:rsidRPr="00430EB3">
        <w:t>Что же касается большинства других нормативных актов, то они вступают в силу с момента их опубликования</w:t>
      </w:r>
      <w:r w:rsidR="00430EB3" w:rsidRPr="00430EB3">
        <w:t>.</w:t>
      </w:r>
    </w:p>
    <w:p w:rsidR="00430EB3" w:rsidRDefault="00490852" w:rsidP="00430EB3">
      <w:r w:rsidRPr="00430EB3">
        <w:t>В Российской Федерации, порядок вступления нормативно-правовых актов в силу регулируется Федеральным законом о порядке опубликования и вступления в силу законов РФ</w:t>
      </w:r>
      <w:r w:rsidR="00430EB3">
        <w:t xml:space="preserve"> (</w:t>
      </w:r>
      <w:r w:rsidRPr="00430EB3">
        <w:t>принят ГД РФ 25 мая 1994г</w:t>
      </w:r>
      <w:r w:rsidR="00430EB3" w:rsidRPr="00430EB3">
        <w:t>)</w:t>
      </w:r>
    </w:p>
    <w:p w:rsidR="00430EB3" w:rsidRDefault="00490852" w:rsidP="00430EB3">
      <w:r w:rsidRPr="00430EB3">
        <w:t>В третьих случаях срок вступления в силу нормативно-правовых актов либо определяется самими актами, или же указывается е других, специально изданных актах для введения их в действие</w:t>
      </w:r>
      <w:r w:rsidR="00430EB3" w:rsidRPr="00430EB3">
        <w:t>.</w:t>
      </w:r>
    </w:p>
    <w:p w:rsidR="00430EB3" w:rsidRDefault="00490852" w:rsidP="00430EB3">
      <w:r w:rsidRPr="00430EB3">
        <w:t>Для сложных и важных нормативно-правовых актов срок вступления в силу должен быть более длительным</w:t>
      </w:r>
      <w:r w:rsidR="00430EB3" w:rsidRPr="00430EB3">
        <w:t xml:space="preserve">. </w:t>
      </w:r>
      <w:r w:rsidRPr="00430EB3">
        <w:t>чем для всех других нормативно-правовых актов</w:t>
      </w:r>
      <w:r w:rsidR="00430EB3" w:rsidRPr="00430EB3">
        <w:t xml:space="preserve">. </w:t>
      </w:r>
      <w:r w:rsidRPr="00430EB3">
        <w:t>Это обусловлено тем, что для ознакомления и изучения, а в ряде случаев и для принятия предварительных, подготовительных мер, связанных с реализацией содержащихся в них правовых положений, требуется гораздо больше времени и усилий, чем это необходимо в отношении менее важных и сло</w:t>
      </w:r>
      <w:r w:rsidR="006C665E" w:rsidRPr="00430EB3">
        <w:t>жных нормативно-правовых актов</w:t>
      </w:r>
      <w:r w:rsidR="00430EB3" w:rsidRPr="00430EB3">
        <w:t>.</w:t>
      </w:r>
    </w:p>
    <w:p w:rsidR="00430EB3" w:rsidRDefault="00490852" w:rsidP="00430EB3">
      <w:r w:rsidRPr="00430EB3">
        <w:t>Немалое значение имеют не только сроки, но и способы</w:t>
      </w:r>
      <w:r w:rsidR="00430EB3">
        <w:t xml:space="preserve"> "</w:t>
      </w:r>
      <w:r w:rsidRPr="00430EB3">
        <w:t>вступления в силу</w:t>
      </w:r>
      <w:r w:rsidR="00430EB3">
        <w:t xml:space="preserve">", </w:t>
      </w:r>
      <w:r w:rsidRPr="00430EB3">
        <w:t>или</w:t>
      </w:r>
      <w:r w:rsidR="00430EB3">
        <w:t xml:space="preserve"> "</w:t>
      </w:r>
      <w:r w:rsidRPr="00430EB3">
        <w:t>введения в действие</w:t>
      </w:r>
      <w:r w:rsidR="00430EB3">
        <w:t xml:space="preserve">", </w:t>
      </w:r>
      <w:r w:rsidRPr="00430EB3">
        <w:t>нормативно-правовых актов</w:t>
      </w:r>
      <w:r w:rsidR="00430EB3" w:rsidRPr="00430EB3">
        <w:t xml:space="preserve">. </w:t>
      </w:r>
      <w:r w:rsidRPr="00430EB3">
        <w:t>В подавляющем большинстве случаев в настоящее время нормативно-правовые акты начинают действовать одновременно на всей территории</w:t>
      </w:r>
      <w:r w:rsidR="00430EB3">
        <w:t xml:space="preserve"> (</w:t>
      </w:r>
      <w:r w:rsidRPr="00430EB3">
        <w:t xml:space="preserve">страны, субъекта федерации, округа и </w:t>
      </w:r>
      <w:r w:rsidR="00430EB3">
        <w:t>т.п.)</w:t>
      </w:r>
      <w:r w:rsidR="00430EB3" w:rsidRPr="00430EB3">
        <w:t>,</w:t>
      </w:r>
      <w:r w:rsidRPr="00430EB3">
        <w:t xml:space="preserve"> на которую они рассчитаны</w:t>
      </w:r>
      <w:r w:rsidR="00430EB3" w:rsidRPr="00430EB3">
        <w:t xml:space="preserve">. </w:t>
      </w:r>
      <w:r w:rsidRPr="00430EB3">
        <w:t>Но не исключается возможность в случае необходимости и постепенного введения их в действие</w:t>
      </w:r>
      <w:r w:rsidR="00430EB3" w:rsidRPr="00430EB3">
        <w:t xml:space="preserve">. </w:t>
      </w:r>
      <w:r w:rsidRPr="00430EB3">
        <w:t>В России, Франции, Германии и ряде других стран раньше это была весьма распространенная практика, обусловленная невозможностью</w:t>
      </w:r>
      <w:r w:rsidR="00430EB3">
        <w:t xml:space="preserve"> (</w:t>
      </w:r>
      <w:r w:rsidRPr="00430EB3">
        <w:t>технически, организационно, ввиду отсутствия современных средств связи</w:t>
      </w:r>
      <w:r w:rsidR="00430EB3" w:rsidRPr="00430EB3">
        <w:t xml:space="preserve">) </w:t>
      </w:r>
      <w:r w:rsidRPr="00430EB3">
        <w:t>обнародования одновременно на всей территории страны принимаемого нормативно-правового акта</w:t>
      </w:r>
      <w:r w:rsidR="00430EB3" w:rsidRPr="00430EB3">
        <w:t>.</w:t>
      </w:r>
    </w:p>
    <w:p w:rsidR="00430EB3" w:rsidRDefault="00490852" w:rsidP="00430EB3">
      <w:r w:rsidRPr="00430EB3">
        <w:t>Во Франции, например, длительное время действовал специальный декрет</w:t>
      </w:r>
      <w:r w:rsidR="00430EB3">
        <w:t xml:space="preserve"> (</w:t>
      </w:r>
      <w:r w:rsidRPr="00430EB3">
        <w:t>от 5 ноября 1870 г</w:t>
      </w:r>
      <w:r w:rsidR="00430EB3" w:rsidRPr="00430EB3">
        <w:t>),</w:t>
      </w:r>
      <w:r w:rsidRPr="00430EB3">
        <w:t xml:space="preserve"> в соответствии с которым каждый вновь изданный закон вступал в силу не одновременно на всей территории страны, а постепенно, по округам</w:t>
      </w:r>
      <w:r w:rsidR="00430EB3" w:rsidRPr="00430EB3">
        <w:t xml:space="preserve">. </w:t>
      </w:r>
      <w:r w:rsidRPr="00430EB3">
        <w:t>Причем в каждом округе он начинал действовать лишь через день после поступления по почте в его главный город очередного номера журнала Journal Officiel, в котором излагалось содержание данного акта</w:t>
      </w:r>
      <w:r w:rsidR="00430EB3" w:rsidRPr="00430EB3">
        <w:t>.</w:t>
      </w:r>
    </w:p>
    <w:p w:rsidR="00430EB3" w:rsidRDefault="00490852" w:rsidP="00430EB3">
      <w:r w:rsidRPr="00430EB3">
        <w:t>Однако несмотря на то, что во многих странах в силу объективных причин широко была распространена практика постепенного введения в действие закона, преимущество все же признавалось за вступлением в силу закона одновременно на всей территории государства</w:t>
      </w:r>
      <w:r w:rsidR="00430EB3" w:rsidRPr="00430EB3">
        <w:t xml:space="preserve">. </w:t>
      </w:r>
      <w:r w:rsidRPr="00430EB3">
        <w:t>Отмечалось лишь одно</w:t>
      </w:r>
      <w:r w:rsidR="00430EB3">
        <w:t xml:space="preserve"> "</w:t>
      </w:r>
      <w:r w:rsidRPr="00430EB3">
        <w:t>неудобство</w:t>
      </w:r>
      <w:r w:rsidR="00430EB3">
        <w:t xml:space="preserve">", </w:t>
      </w:r>
      <w:r w:rsidRPr="00430EB3">
        <w:t>а именно</w:t>
      </w:r>
      <w:r w:rsidR="00430EB3" w:rsidRPr="00430EB3">
        <w:t xml:space="preserve">: </w:t>
      </w:r>
      <w:r w:rsidRPr="00430EB3">
        <w:t>при установлении '</w:t>
      </w:r>
      <w:r w:rsidR="00430EB3">
        <w:t>"</w:t>
      </w:r>
      <w:r w:rsidRPr="00430EB3">
        <w:t>слишком краткого срока</w:t>
      </w:r>
      <w:r w:rsidR="00430EB3">
        <w:t xml:space="preserve">" </w:t>
      </w:r>
      <w:r w:rsidRPr="00430EB3">
        <w:t>возникало опасение, что закон или иной нормативный акт вступит в силу раньше, чем с ним будет ознакомлено население</w:t>
      </w:r>
      <w:r w:rsidR="00430EB3" w:rsidRPr="00430EB3">
        <w:t xml:space="preserve">. </w:t>
      </w:r>
      <w:r w:rsidRPr="00430EB3">
        <w:t>В то же время при слишком длительном сроке введения в действие закона могут появиться негативные последствия такого положения</w:t>
      </w:r>
      <w:r w:rsidR="00430EB3" w:rsidRPr="00430EB3">
        <w:t>.</w:t>
      </w:r>
    </w:p>
    <w:p w:rsidR="00430EB3" w:rsidRDefault="00490852" w:rsidP="00430EB3">
      <w:r w:rsidRPr="00430EB3">
        <w:t>Вывод, к которому приходили правоведы того времени относительно преимуществ и недостатков вступления в силу законов одновременно и постепенно, сводился к тому, что</w:t>
      </w:r>
      <w:r w:rsidR="00430EB3">
        <w:t xml:space="preserve"> "</w:t>
      </w:r>
      <w:r w:rsidRPr="00430EB3">
        <w:t>сравнительная ценность той и другой системы обусловливается величиною государства и культурой страны'''</w:t>
      </w:r>
      <w:r w:rsidR="00430EB3" w:rsidRPr="00430EB3">
        <w:t xml:space="preserve">. </w:t>
      </w:r>
      <w:r w:rsidRPr="00430EB3">
        <w:t>В настоящее время ситуация коренным образом изменилась</w:t>
      </w:r>
      <w:r w:rsidR="00430EB3" w:rsidRPr="00430EB3">
        <w:t xml:space="preserve">. </w:t>
      </w:r>
      <w:r w:rsidRPr="00430EB3">
        <w:t>Система введения в действие закона одновременно на всей территории получила повсеместное и неоспоримое признание</w:t>
      </w:r>
      <w:r w:rsidR="00430EB3" w:rsidRPr="00430EB3">
        <w:t>.</w:t>
      </w:r>
    </w:p>
    <w:p w:rsidR="00430EB3" w:rsidRDefault="00490852" w:rsidP="00430EB3">
      <w:r w:rsidRPr="00430EB3">
        <w:t>Начальным и конечным моментами действия закона во времени являются вступление в действие закона и прекращение действия закона</w:t>
      </w:r>
      <w:r w:rsidR="00430EB3" w:rsidRPr="00430EB3">
        <w:t xml:space="preserve">. </w:t>
      </w:r>
      <w:r w:rsidRPr="00430EB3">
        <w:t>Следует отличать момент</w:t>
      </w:r>
      <w:r w:rsidR="00430EB3">
        <w:t xml:space="preserve"> (</w:t>
      </w:r>
      <w:r w:rsidRPr="00430EB3">
        <w:t>день</w:t>
      </w:r>
      <w:r w:rsidR="00430EB3" w:rsidRPr="00430EB3">
        <w:t xml:space="preserve">) </w:t>
      </w:r>
      <w:r w:rsidRPr="00430EB3">
        <w:t>вступления закона в действие от момента</w:t>
      </w:r>
      <w:r w:rsidR="00430EB3">
        <w:t xml:space="preserve"> (</w:t>
      </w:r>
      <w:r w:rsidRPr="00430EB3">
        <w:t>дня</w:t>
      </w:r>
      <w:r w:rsidR="00430EB3" w:rsidRPr="00430EB3">
        <w:t xml:space="preserve">) </w:t>
      </w:r>
      <w:r w:rsidRPr="00430EB3">
        <w:t>обретения им юридической силы</w:t>
      </w:r>
      <w:r w:rsidR="00430EB3" w:rsidRPr="00430EB3">
        <w:t xml:space="preserve">. </w:t>
      </w:r>
      <w:r w:rsidRPr="00430EB3">
        <w:t xml:space="preserve">Закон приобретает юридическую силу в день его принятия, </w:t>
      </w:r>
      <w:r w:rsidR="00430EB3">
        <w:t>т.е.</w:t>
      </w:r>
      <w:r w:rsidR="00430EB3" w:rsidRPr="00430EB3">
        <w:t xml:space="preserve"> </w:t>
      </w:r>
      <w:r w:rsidRPr="00430EB3">
        <w:t>подписания закона</w:t>
      </w:r>
      <w:r w:rsidR="00430EB3" w:rsidRPr="00430EB3">
        <w:t>.</w:t>
      </w:r>
    </w:p>
    <w:p w:rsidR="00430EB3" w:rsidRDefault="00490852" w:rsidP="00430EB3">
      <w:r w:rsidRPr="00430EB3">
        <w:t>Законы начинают действовать</w:t>
      </w:r>
      <w:r w:rsidR="00430EB3" w:rsidRPr="00430EB3">
        <w:t>:</w:t>
      </w:r>
    </w:p>
    <w:p w:rsidR="00430EB3" w:rsidRDefault="00490852" w:rsidP="00430EB3">
      <w:r w:rsidRPr="00430EB3">
        <w:t>1</w:t>
      </w:r>
      <w:r w:rsidR="00430EB3" w:rsidRPr="00430EB3">
        <w:t xml:space="preserve">. </w:t>
      </w:r>
      <w:r w:rsidRPr="00430EB3">
        <w:t>С момента принятия</w:t>
      </w:r>
      <w:r w:rsidR="00430EB3">
        <w:t xml:space="preserve"> (</w:t>
      </w:r>
      <w:r w:rsidRPr="00430EB3">
        <w:t>например Конституция Украины</w:t>
      </w:r>
      <w:r w:rsidR="00430EB3" w:rsidRPr="00430EB3">
        <w:t>);</w:t>
      </w:r>
    </w:p>
    <w:p w:rsidR="00430EB3" w:rsidRDefault="00490852" w:rsidP="00430EB3">
      <w:r w:rsidRPr="00430EB3">
        <w:t>2</w:t>
      </w:r>
      <w:r w:rsidR="00430EB3" w:rsidRPr="00430EB3">
        <w:t xml:space="preserve">. </w:t>
      </w:r>
      <w:r w:rsidRPr="00430EB3">
        <w:t>С момента опубликования</w:t>
      </w:r>
      <w:r w:rsidR="00430EB3" w:rsidRPr="00430EB3">
        <w:t>;</w:t>
      </w:r>
    </w:p>
    <w:p w:rsidR="00430EB3" w:rsidRDefault="00490852" w:rsidP="00430EB3">
      <w:r w:rsidRPr="00430EB3">
        <w:t>3</w:t>
      </w:r>
      <w:r w:rsidR="00430EB3" w:rsidRPr="00430EB3">
        <w:t xml:space="preserve">. </w:t>
      </w:r>
      <w:r w:rsidRPr="00430EB3">
        <w:t>Со времени, которое обозначено в самом законе</w:t>
      </w:r>
      <w:r w:rsidR="00430EB3" w:rsidRPr="00430EB3">
        <w:t>;</w:t>
      </w:r>
    </w:p>
    <w:p w:rsidR="00430EB3" w:rsidRDefault="00490852" w:rsidP="00430EB3">
      <w:r w:rsidRPr="00430EB3">
        <w:t>4</w:t>
      </w:r>
      <w:r w:rsidR="00430EB3" w:rsidRPr="00430EB3">
        <w:t xml:space="preserve">. </w:t>
      </w:r>
      <w:r w:rsidRPr="00430EB3">
        <w:t>Со времени, которое указано в постановлении о порядк</w:t>
      </w:r>
      <w:r w:rsidR="006C665E" w:rsidRPr="00430EB3">
        <w:t>е введения закона в действие</w:t>
      </w:r>
      <w:r w:rsidR="00430EB3" w:rsidRPr="00430EB3">
        <w:t xml:space="preserve">. </w:t>
      </w:r>
      <w:r w:rsidR="006C665E" w:rsidRPr="00430EB3">
        <w:t>В</w:t>
      </w:r>
      <w:r w:rsidR="00221FFD">
        <w:t xml:space="preserve"> </w:t>
      </w:r>
      <w:r w:rsidRPr="00430EB3">
        <w:t>Украине, как правило, начало действия закона определяется в специальном постановлении Верховной Рады о порядке его введения в действие</w:t>
      </w:r>
      <w:r w:rsidR="00430EB3" w:rsidRPr="00430EB3">
        <w:t xml:space="preserve">: </w:t>
      </w:r>
      <w:r w:rsidRPr="00430EB3">
        <w:t>со дня опубликования либо с момента наступления оговоренного в постановлении определенного условия</w:t>
      </w:r>
      <w:r w:rsidR="00430EB3">
        <w:t xml:space="preserve"> (</w:t>
      </w:r>
      <w:r w:rsidRPr="00430EB3">
        <w:t xml:space="preserve">принятия иного закона и </w:t>
      </w:r>
      <w:r w:rsidR="00430EB3">
        <w:t>др.)</w:t>
      </w:r>
      <w:r w:rsidR="00430EB3" w:rsidRPr="00430EB3">
        <w:t xml:space="preserve">. </w:t>
      </w:r>
      <w:r w:rsidRPr="00430EB3">
        <w:t>Например, вместе с опубликованием Закона Украины</w:t>
      </w:r>
      <w:r w:rsidR="00430EB3">
        <w:t xml:space="preserve"> "</w:t>
      </w:r>
      <w:r w:rsidRPr="00430EB3">
        <w:t>О государственной тайне</w:t>
      </w:r>
      <w:r w:rsidR="00430EB3">
        <w:t xml:space="preserve">" </w:t>
      </w:r>
      <w:r w:rsidRPr="00430EB3">
        <w:t>от 10</w:t>
      </w:r>
      <w:r w:rsidR="00430EB3">
        <w:t>.03.19</w:t>
      </w:r>
      <w:r w:rsidRPr="00430EB3">
        <w:t>94 г</w:t>
      </w:r>
      <w:r w:rsidR="00430EB3" w:rsidRPr="00430EB3">
        <w:t xml:space="preserve">. </w:t>
      </w:r>
      <w:r w:rsidRPr="00430EB3">
        <w:t>было опубликовано Постановление Верховной Рады Украины</w:t>
      </w:r>
      <w:r w:rsidR="00430EB3">
        <w:t xml:space="preserve"> "</w:t>
      </w:r>
      <w:r w:rsidRPr="00430EB3">
        <w:t>О порядке введения в действие Закона Украины</w:t>
      </w:r>
      <w:r w:rsidR="00430EB3">
        <w:t xml:space="preserve"> "</w:t>
      </w:r>
      <w:r w:rsidRPr="00430EB3">
        <w:t>О государственной тайне</w:t>
      </w:r>
      <w:r w:rsidR="00430EB3">
        <w:t xml:space="preserve">", </w:t>
      </w:r>
      <w:r w:rsidRPr="00430EB3">
        <w:t>где сказано, что он вступает в действие со дня опубликования</w:t>
      </w:r>
      <w:r w:rsidR="00430EB3" w:rsidRPr="00430EB3">
        <w:t>;</w:t>
      </w:r>
    </w:p>
    <w:p w:rsidR="00430EB3" w:rsidRDefault="006C665E" w:rsidP="00430EB3">
      <w:r w:rsidRPr="00430EB3">
        <w:t>5</w:t>
      </w:r>
      <w:r w:rsidR="00430EB3" w:rsidRPr="00430EB3">
        <w:t xml:space="preserve">. </w:t>
      </w:r>
      <w:r w:rsidR="00490852" w:rsidRPr="00430EB3">
        <w:t>Законы, в которых не указано время приобретения действенности, и не было постановления о порядке введения их в действие, вступают в силу по всей территории Украины одновременно по истечении 10-дневного срока со дня официального опубликования</w:t>
      </w:r>
      <w:r w:rsidR="00430EB3" w:rsidRPr="00430EB3">
        <w:t xml:space="preserve">. </w:t>
      </w:r>
      <w:r w:rsidR="00490852" w:rsidRPr="00430EB3">
        <w:t>Законы должны быть опубликованы не позднее 15-дневного срока после их подписания и принятия к исполнению Президентом Украины</w:t>
      </w:r>
      <w:r w:rsidR="00430EB3" w:rsidRPr="00430EB3">
        <w:t>;</w:t>
      </w:r>
    </w:p>
    <w:p w:rsidR="00430EB3" w:rsidRDefault="00490852" w:rsidP="00430EB3">
      <w:r w:rsidRPr="00430EB3">
        <w:t>6</w:t>
      </w:r>
      <w:r w:rsidR="00430EB3" w:rsidRPr="00430EB3">
        <w:t xml:space="preserve">. </w:t>
      </w:r>
      <w:r w:rsidRPr="00430EB3">
        <w:t>Законы</w:t>
      </w:r>
      <w:r w:rsidR="00430EB3">
        <w:t xml:space="preserve"> (</w:t>
      </w:r>
      <w:r w:rsidRPr="00430EB3">
        <w:t>решения</w:t>
      </w:r>
      <w:r w:rsidR="00430EB3" w:rsidRPr="00430EB3">
        <w:t>),</w:t>
      </w:r>
      <w:r w:rsidRPr="00430EB3">
        <w:t xml:space="preserve"> принятые в результате референдума, вводятся в действие с момента их опубликования, если в них самих не определен другой срок</w:t>
      </w:r>
      <w:r w:rsidR="00430EB3" w:rsidRPr="00430EB3">
        <w:t xml:space="preserve">. </w:t>
      </w:r>
      <w:r w:rsidRPr="00430EB3">
        <w:t>Датой принятия закона</w:t>
      </w:r>
      <w:r w:rsidR="00430EB3">
        <w:t xml:space="preserve"> (</w:t>
      </w:r>
      <w:r w:rsidRPr="00430EB3">
        <w:t>решения</w:t>
      </w:r>
      <w:r w:rsidR="00430EB3" w:rsidRPr="00430EB3">
        <w:t xml:space="preserve">) </w:t>
      </w:r>
      <w:r w:rsidRPr="00430EB3">
        <w:t>является день проведения референдума</w:t>
      </w:r>
      <w:r w:rsidR="00430EB3" w:rsidRPr="00430EB3">
        <w:t>.</w:t>
      </w:r>
    </w:p>
    <w:p w:rsidR="00430EB3" w:rsidRDefault="00490852" w:rsidP="00430EB3">
      <w:r w:rsidRPr="00430EB3">
        <w:t>При всех условиях закон вступает в действие не ранее даты опубликования</w:t>
      </w:r>
      <w:r w:rsidR="00430EB3" w:rsidRPr="00430EB3">
        <w:t>.</w:t>
      </w:r>
    </w:p>
    <w:p w:rsidR="00430EB3" w:rsidRDefault="00490852" w:rsidP="00430EB3">
      <w:r w:rsidRPr="00430EB3">
        <w:t>Согласно Конституции Украины 1996 г</w:t>
      </w:r>
      <w:r w:rsidR="00430EB3" w:rsidRPr="00430EB3">
        <w:t xml:space="preserve">. </w:t>
      </w:r>
      <w:r w:rsidRPr="00430EB3">
        <w:t>законы, определяющие права и обязанности граждан, которые не доведены до сведения населения в порядке, установленном законом, являются недействительными</w:t>
      </w:r>
      <w:r w:rsidR="00430EB3">
        <w:t xml:space="preserve"> (</w:t>
      </w:r>
      <w:r w:rsidRPr="00430EB3">
        <w:t>ст</w:t>
      </w:r>
      <w:r w:rsidR="00430EB3">
        <w:t>.5</w:t>
      </w:r>
      <w:r w:rsidRPr="00430EB3">
        <w:t>7</w:t>
      </w:r>
      <w:r w:rsidR="00430EB3" w:rsidRPr="00430EB3">
        <w:t>).</w:t>
      </w:r>
    </w:p>
    <w:p w:rsidR="00430EB3" w:rsidRDefault="00490852" w:rsidP="00430EB3">
      <w:r w:rsidRPr="00430EB3">
        <w:t>Вступление закона в действие происходит в соответствии с тремя принципами</w:t>
      </w:r>
      <w:r w:rsidR="00430EB3" w:rsidRPr="00430EB3">
        <w:t>:</w:t>
      </w:r>
    </w:p>
    <w:p w:rsidR="00430EB3" w:rsidRDefault="00490852" w:rsidP="00430EB3">
      <w:r w:rsidRPr="00430EB3">
        <w:t>• немедленное действие</w:t>
      </w:r>
      <w:r w:rsidR="00221FFD">
        <w:t xml:space="preserve">, </w:t>
      </w:r>
      <w:r w:rsidRPr="00430EB3">
        <w:t>когда закон со дня вступления в действие распространяется на все случаи только</w:t>
      </w:r>
      <w:r w:rsidR="00430EB3">
        <w:t xml:space="preserve"> "</w:t>
      </w:r>
      <w:r w:rsidRPr="00430EB3">
        <w:t>вперед</w:t>
      </w:r>
      <w:r w:rsidR="00430EB3">
        <w:t xml:space="preserve">"; </w:t>
      </w:r>
      <w:r w:rsidRPr="00430EB3">
        <w:t>все, что было до дня вступления закона в действие, под него не подпадает</w:t>
      </w:r>
      <w:r w:rsidR="00430EB3" w:rsidRPr="00430EB3">
        <w:t>;</w:t>
      </w:r>
    </w:p>
    <w:p w:rsidR="00430EB3" w:rsidRDefault="00490852" w:rsidP="00430EB3">
      <w:r w:rsidRPr="00430EB3">
        <w:t>• обратное действие</w:t>
      </w:r>
      <w:r w:rsidR="00430EB3">
        <w:t xml:space="preserve"> (</w:t>
      </w:r>
      <w:r w:rsidRPr="00430EB3">
        <w:t>обратная сила</w:t>
      </w:r>
      <w:r w:rsidR="00430EB3" w:rsidRPr="00430EB3">
        <w:t xml:space="preserve">) </w:t>
      </w:r>
      <w:r w:rsidRPr="00430EB3">
        <w:t>закона</w:t>
      </w:r>
      <w:r w:rsidR="00221FFD">
        <w:t xml:space="preserve">, </w:t>
      </w:r>
      <w:r w:rsidRPr="00430EB3">
        <w:t>когда закон распространяется на все случаи и</w:t>
      </w:r>
      <w:r w:rsidR="00430EB3">
        <w:t xml:space="preserve"> "</w:t>
      </w:r>
      <w:r w:rsidRPr="00430EB3">
        <w:t>вперед</w:t>
      </w:r>
      <w:r w:rsidR="00430EB3">
        <w:t xml:space="preserve">" </w:t>
      </w:r>
      <w:r w:rsidRPr="00430EB3">
        <w:t>и</w:t>
      </w:r>
      <w:r w:rsidR="00430EB3">
        <w:t xml:space="preserve"> "</w:t>
      </w:r>
      <w:r w:rsidRPr="00430EB3">
        <w:t>назад</w:t>
      </w:r>
      <w:r w:rsidR="00430EB3">
        <w:t>", т.е.</w:t>
      </w:r>
      <w:r w:rsidR="00430EB3" w:rsidRPr="00430EB3">
        <w:t xml:space="preserve"> </w:t>
      </w:r>
      <w:r w:rsidRPr="00430EB3">
        <w:t>на случаи, которые происходили раньше, в прошлом, до введения закона в действие</w:t>
      </w:r>
      <w:r w:rsidR="00430EB3" w:rsidRPr="00430EB3">
        <w:t>.</w:t>
      </w:r>
    </w:p>
    <w:p w:rsidR="00430EB3" w:rsidRDefault="00490852" w:rsidP="00430EB3">
      <w:r w:rsidRPr="00430EB3">
        <w:t>Общим является правило</w:t>
      </w:r>
      <w:r w:rsidR="00430EB3" w:rsidRPr="00430EB3">
        <w:t xml:space="preserve">: </w:t>
      </w:r>
      <w:r w:rsidRPr="00430EB3">
        <w:t>закон обратной силы не имеет</w:t>
      </w:r>
      <w:r w:rsidR="00430EB3" w:rsidRPr="00430EB3">
        <w:t xml:space="preserve">. </w:t>
      </w:r>
      <w:r w:rsidRPr="00430EB3">
        <w:t>Это правило придает определенность и стабильность общественным отношениям</w:t>
      </w:r>
      <w:r w:rsidR="00430EB3" w:rsidRPr="00430EB3">
        <w:t xml:space="preserve">. </w:t>
      </w:r>
      <w:r w:rsidRPr="00430EB3">
        <w:t>Граждане в своих поступках ориентируются на действующие законы</w:t>
      </w:r>
      <w:r w:rsidR="00430EB3" w:rsidRPr="00430EB3">
        <w:t xml:space="preserve">. </w:t>
      </w:r>
      <w:r w:rsidRPr="00430EB3">
        <w:t>Они могут рассчитывать на будущие законы в конкретных поступках сегодняшнего дня</w:t>
      </w:r>
      <w:r w:rsidR="00430EB3" w:rsidRPr="00430EB3">
        <w:t xml:space="preserve">. </w:t>
      </w:r>
      <w:r w:rsidRPr="00430EB3">
        <w:t>Потому новые законы не должны распространяться на старые жизненные ситуации</w:t>
      </w:r>
      <w:r w:rsidR="00430EB3" w:rsidRPr="00430EB3">
        <w:t xml:space="preserve">: </w:t>
      </w:r>
      <w:r w:rsidRPr="00430EB3">
        <w:t>это вызвало бы хаос в обществе</w:t>
      </w:r>
      <w:r w:rsidR="00430EB3" w:rsidRPr="00430EB3">
        <w:t>.</w:t>
      </w:r>
    </w:p>
    <w:p w:rsidR="00430EB3" w:rsidRDefault="00490852" w:rsidP="00430EB3">
      <w:r w:rsidRPr="00430EB3">
        <w:t>Исключения из этого правила редки и допускаются</w:t>
      </w:r>
      <w:r w:rsidR="00430EB3" w:rsidRPr="00430EB3">
        <w:t>:</w:t>
      </w:r>
    </w:p>
    <w:p w:rsidR="00430EB3" w:rsidRDefault="00490852" w:rsidP="00430EB3">
      <w:r w:rsidRPr="00430EB3">
        <w:t>при наличии указания в законе о предоставлении ему</w:t>
      </w:r>
      <w:r w:rsidR="00430EB3">
        <w:t xml:space="preserve"> (</w:t>
      </w:r>
      <w:r w:rsidRPr="00430EB3">
        <w:t>либо отдельным статьям</w:t>
      </w:r>
      <w:r w:rsidR="00430EB3" w:rsidRPr="00430EB3">
        <w:t xml:space="preserve">) </w:t>
      </w:r>
      <w:r w:rsidRPr="00430EB3">
        <w:t>обратной силы</w:t>
      </w:r>
      <w:r w:rsidR="00430EB3" w:rsidRPr="00430EB3">
        <w:t>;</w:t>
      </w:r>
    </w:p>
    <w:p w:rsidR="00430EB3" w:rsidRDefault="00490852" w:rsidP="00430EB3">
      <w:r w:rsidRPr="00430EB3">
        <w:t>в общем правиле о непременном придании обратной силы уголовному закону, отменяющему или смягчающему уголовную ответственность</w:t>
      </w:r>
      <w:r w:rsidR="00430EB3" w:rsidRPr="00430EB3">
        <w:t>.</w:t>
      </w:r>
    </w:p>
    <w:p w:rsidR="00430EB3" w:rsidRDefault="00490852" w:rsidP="00430EB3">
      <w:r w:rsidRPr="00430EB3">
        <w:t>Это правило имеет гуманистическую направленность</w:t>
      </w:r>
      <w:r w:rsidR="00430EB3" w:rsidRPr="00430EB3">
        <w:t xml:space="preserve">. </w:t>
      </w:r>
      <w:r w:rsidRPr="00430EB3">
        <w:t>Оно зафиксировано в Международном пакте о гражданских и политических правах, принятом Генеральной Ассамблеей ООН 16</w:t>
      </w:r>
      <w:r w:rsidR="00430EB3">
        <w:t>.12.19</w:t>
      </w:r>
      <w:r w:rsidRPr="00430EB3">
        <w:t>66 г</w:t>
      </w:r>
      <w:r w:rsidR="00430EB3" w:rsidRPr="00430EB3">
        <w:t xml:space="preserve">. </w:t>
      </w:r>
      <w:r w:rsidRPr="00430EB3">
        <w:t>Должно быть воспроизведено в уголовных кодексах стран, подписавших этот международный документ</w:t>
      </w:r>
      <w:r w:rsidR="00430EB3" w:rsidRPr="00430EB3">
        <w:t xml:space="preserve">. </w:t>
      </w:r>
      <w:r w:rsidRPr="00430EB3">
        <w:t>В ст</w:t>
      </w:r>
      <w:r w:rsidR="00430EB3">
        <w:t>.1</w:t>
      </w:r>
      <w:r w:rsidRPr="00430EB3">
        <w:t>5 этого пакта, в частности, говорится</w:t>
      </w:r>
      <w:r w:rsidR="00430EB3" w:rsidRPr="00430EB3">
        <w:t>:</w:t>
      </w:r>
      <w:r w:rsidR="00430EB3">
        <w:t xml:space="preserve"> "...</w:t>
      </w:r>
      <w:r w:rsidR="00430EB3" w:rsidRPr="00430EB3">
        <w:t xml:space="preserve"> </w:t>
      </w:r>
      <w:r w:rsidRPr="00430EB3">
        <w:t>не может назначаться более тяжелое наказание, чем то, которое подлежало применению в момент совершения уголовного преступления</w:t>
      </w:r>
      <w:r w:rsidR="00430EB3" w:rsidRPr="00430EB3">
        <w:t xml:space="preserve">. </w:t>
      </w:r>
      <w:r w:rsidRPr="00430EB3">
        <w:t>Если после совершения преступления законом устанавливается более легкое наказание, действие этого закона распространяется на данного преступника</w:t>
      </w:r>
      <w:r w:rsidR="00430EB3">
        <w:t>".</w:t>
      </w:r>
    </w:p>
    <w:p w:rsidR="00430EB3" w:rsidRDefault="00490852" w:rsidP="00430EB3">
      <w:r w:rsidRPr="00430EB3">
        <w:t>В соответствии с Международным пактом 1966 г</w:t>
      </w:r>
      <w:r w:rsidR="00430EB3" w:rsidRPr="00430EB3">
        <w:t xml:space="preserve">. </w:t>
      </w:r>
      <w:r w:rsidRPr="00430EB3">
        <w:t>ст</w:t>
      </w:r>
      <w:r w:rsidR="00430EB3">
        <w:t>.5</w:t>
      </w:r>
      <w:r w:rsidRPr="00430EB3">
        <w:t>8 Конституции Украины 1996 г</w:t>
      </w:r>
      <w:r w:rsidR="00430EB3" w:rsidRPr="00430EB3">
        <w:t xml:space="preserve">. </w:t>
      </w:r>
      <w:r w:rsidRPr="00430EB3">
        <w:t>закреплено</w:t>
      </w:r>
      <w:r w:rsidR="00430EB3" w:rsidRPr="00430EB3">
        <w:t>:</w:t>
      </w:r>
      <w:r w:rsidR="00430EB3">
        <w:t xml:space="preserve"> "</w:t>
      </w:r>
      <w:r w:rsidRPr="00430EB3">
        <w:t>Законы и другие нормативно-правовые акты не имеют обратного действия во времени, кроме случаев, когда они смягчают или отменяют ответственность лица</w:t>
      </w:r>
      <w:r w:rsidR="00430EB3" w:rsidRPr="00430EB3">
        <w:t xml:space="preserve">. </w:t>
      </w:r>
      <w:r w:rsidRPr="00430EB3">
        <w:t>Никто не может отвечать за деяния, которые на момент их совершения не признавались законом как правонарушения</w:t>
      </w:r>
      <w:r w:rsidR="00430EB3">
        <w:t>".</w:t>
      </w:r>
    </w:p>
    <w:p w:rsidR="006C665E" w:rsidRPr="00430EB3" w:rsidRDefault="00490852" w:rsidP="00430EB3">
      <w:r w:rsidRPr="00430EB3">
        <w:t>Переживание закона</w:t>
      </w:r>
      <w:r w:rsidR="00221FFD">
        <w:t>:</w:t>
      </w:r>
    </w:p>
    <w:p w:rsidR="00430EB3" w:rsidRDefault="00490852" w:rsidP="00430EB3">
      <w:r w:rsidRPr="00430EB3">
        <w:t>• когда закон, утративший юридическую силу, по специальному указанию нового акта</w:t>
      </w:r>
      <w:r w:rsidR="00430EB3">
        <w:t xml:space="preserve"> (</w:t>
      </w:r>
      <w:r w:rsidRPr="00430EB3">
        <w:t>закона</w:t>
      </w:r>
      <w:r w:rsidR="00430EB3" w:rsidRPr="00430EB3">
        <w:t xml:space="preserve">) </w:t>
      </w:r>
      <w:r w:rsidRPr="00430EB3">
        <w:t>должен продолжать действовать по отдельным вопросам</w:t>
      </w:r>
      <w:r w:rsidR="00430EB3" w:rsidRPr="00430EB3">
        <w:t xml:space="preserve">. </w:t>
      </w:r>
      <w:r w:rsidRPr="00430EB3">
        <w:t>Например, после распада СССР Верховной Радой Украины 12</w:t>
      </w:r>
      <w:r w:rsidR="00430EB3">
        <w:t>.09.19</w:t>
      </w:r>
      <w:r w:rsidRPr="00430EB3">
        <w:t>91 г</w:t>
      </w:r>
      <w:r w:rsidR="00430EB3" w:rsidRPr="00430EB3">
        <w:t xml:space="preserve">. </w:t>
      </w:r>
      <w:r w:rsidRPr="00430EB3">
        <w:t>принято постановление о порядке временного действия на территории Украины отдельных актов законодательства Союза ССР, если соответствующие вопросы не урегулированы законодательством Украины, при условии, что эти общесоюзные акты не противоречат Конституции и законам Украины</w:t>
      </w:r>
      <w:r w:rsidR="00430EB3" w:rsidRPr="00430EB3">
        <w:t>.</w:t>
      </w:r>
    </w:p>
    <w:p w:rsidR="00430EB3" w:rsidRDefault="00490852" w:rsidP="00430EB3">
      <w:r w:rsidRPr="00430EB3">
        <w:t>Нормативно-правовой акт действует вечно, если иное не предусмотрено законом</w:t>
      </w:r>
      <w:r w:rsidR="00430EB3" w:rsidRPr="00430EB3">
        <w:t xml:space="preserve">. </w:t>
      </w:r>
      <w:r w:rsidRPr="00430EB3">
        <w:t>Согласно сложившейся практике, утрата им юридической силы происходит в результате следующих обстоятельств</w:t>
      </w:r>
      <w:r w:rsidR="00430EB3" w:rsidRPr="00430EB3">
        <w:t>.</w:t>
      </w:r>
    </w:p>
    <w:p w:rsidR="00430EB3" w:rsidRDefault="00490852" w:rsidP="00430EB3">
      <w:r w:rsidRPr="00430EB3">
        <w:t>Во-первых, в результате истечения срока действия закона или иного нормативно-правового акта, который заранее указывается в самом акте</w:t>
      </w:r>
      <w:r w:rsidR="00430EB3" w:rsidRPr="00430EB3">
        <w:t xml:space="preserve">. </w:t>
      </w:r>
      <w:r w:rsidRPr="00430EB3">
        <w:t>Такого рода акты указанием сроков действия издаются, например, при введении чрезвычайного положения на определенной территории и на определенный срок, при создании временных государственных органов, действующих в переходный период</w:t>
      </w:r>
      <w:r w:rsidR="00430EB3" w:rsidRPr="00430EB3">
        <w:t>.</w:t>
      </w:r>
    </w:p>
    <w:p w:rsidR="00430EB3" w:rsidRDefault="00490852" w:rsidP="00430EB3">
      <w:r w:rsidRPr="00430EB3">
        <w:t>Во-вторых, в результате прямой отмены действующего нормативно-правового акта другим актом, изданным компетентным государственным органом</w:t>
      </w:r>
      <w:r w:rsidR="00430EB3" w:rsidRPr="00430EB3">
        <w:t xml:space="preserve">. </w:t>
      </w:r>
      <w:r w:rsidRPr="00430EB3">
        <w:t>В законодательстве некоторых стран в связи с этим дается даже специальное разъяснение, каким образом и в силу каких причин совершается отмена законодательных актов</w:t>
      </w:r>
      <w:r w:rsidR="00430EB3" w:rsidRPr="00430EB3">
        <w:t xml:space="preserve">. </w:t>
      </w:r>
      <w:r w:rsidRPr="00430EB3">
        <w:t>Так, в Декрете</w:t>
      </w:r>
      <w:r w:rsidR="00430EB3">
        <w:t xml:space="preserve"> "</w:t>
      </w:r>
      <w:r w:rsidRPr="00430EB3">
        <w:t>Общие положения о законе</w:t>
      </w:r>
      <w:r w:rsidR="00430EB3">
        <w:t xml:space="preserve">" </w:t>
      </w:r>
      <w:r w:rsidRPr="00430EB3">
        <w:t>Италии, действующем еще с 1942 года, особо поясняется, что</w:t>
      </w:r>
      <w:r w:rsidR="00430EB3">
        <w:t xml:space="preserve"> "</w:t>
      </w:r>
      <w:r w:rsidRPr="00430EB3">
        <w:t>законы отменяются последующими законами, прямо указывающими на такую отмену, либо вследствие несоответствия старых норм новым, либо вследствие того, что новый закон по-иному регулирует отношения, составляющие предмет прежнего закона''</w:t>
      </w:r>
      <w:r w:rsidR="00430EB3" w:rsidRPr="00430EB3">
        <w:t>.</w:t>
      </w:r>
    </w:p>
    <w:p w:rsidR="00430EB3" w:rsidRDefault="00490852" w:rsidP="00430EB3">
      <w:r w:rsidRPr="00430EB3">
        <w:t>В-третьих, в результате замены действующего нормативного акта другим актом, устанавливающим в данной области новые правила поведения</w:t>
      </w:r>
      <w:r w:rsidR="00430EB3" w:rsidRPr="00430EB3">
        <w:t xml:space="preserve">. </w:t>
      </w:r>
      <w:r w:rsidRPr="00430EB3">
        <w:t>Юридическая сила прежнего акта утрачивается в момент введения в действие нового акта</w:t>
      </w:r>
      <w:r w:rsidR="00430EB3" w:rsidRPr="00430EB3">
        <w:t>.</w:t>
      </w:r>
    </w:p>
    <w:p w:rsidR="00430EB3" w:rsidRDefault="00490852" w:rsidP="00430EB3">
      <w:r w:rsidRPr="00430EB3">
        <w:t>Порядок действия нормативно-правового акта по кругу лиц подлежит общему правилу</w:t>
      </w:r>
      <w:r w:rsidR="00430EB3" w:rsidRPr="00430EB3">
        <w:t xml:space="preserve">: </w:t>
      </w:r>
      <w:r w:rsidRPr="00430EB3">
        <w:t>закон действует в отношении всех лиц, находящихся на территории его действия и являющихся субъектами отношений, на которые он рассчитан</w:t>
      </w:r>
      <w:r w:rsidR="00430EB3" w:rsidRPr="00430EB3">
        <w:t xml:space="preserve">. </w:t>
      </w:r>
      <w:r w:rsidRPr="00430EB3">
        <w:t>Важное значение для государственно-правовой теории и практики имеет определение действия нормативно-правовых актов по кругу лиц, выяснение вопроса о том, кому адресуются содержащиеся в этих актах предписания</w:t>
      </w:r>
      <w:r w:rsidR="00430EB3" w:rsidRPr="00430EB3">
        <w:t>.</w:t>
      </w:r>
    </w:p>
    <w:p w:rsidR="00047E44" w:rsidRPr="00430EB3" w:rsidRDefault="00490852" w:rsidP="00221FFD">
      <w:r w:rsidRPr="00430EB3">
        <w:t>По общему правилу, нормативно-правовые акты издаются с целью распространения их предписаний на граждан данного государства</w:t>
      </w:r>
      <w:r w:rsidR="00430EB3" w:rsidRPr="00430EB3">
        <w:t xml:space="preserve">. </w:t>
      </w:r>
      <w:r w:rsidRPr="00430EB3">
        <w:t>Наделяя своих граждан конституционными правами и свободами, равно как и возлагая на них определенные конституционные обязанности, государство должно не только принимать меры к тому, чтобы гарантировать соблюдение данных конституционных требований н положений в отношении граждан внутри страны, но и оказывать им защиту и покровительство за пределами государства</w:t>
      </w:r>
      <w:r w:rsidR="00430EB3" w:rsidRPr="00430EB3">
        <w:t>.</w:t>
      </w:r>
      <w:bookmarkStart w:id="1" w:name="_GoBack"/>
      <w:bookmarkEnd w:id="1"/>
    </w:p>
    <w:sectPr w:rsidR="00047E44" w:rsidRPr="00430EB3" w:rsidSect="00430EB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0A" w:rsidRDefault="00EB490A" w:rsidP="00490852">
      <w:pPr>
        <w:spacing w:line="240" w:lineRule="auto"/>
      </w:pPr>
      <w:r>
        <w:separator/>
      </w:r>
    </w:p>
  </w:endnote>
  <w:endnote w:type="continuationSeparator" w:id="0">
    <w:p w:rsidR="00EB490A" w:rsidRDefault="00EB490A" w:rsidP="0049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C5" w:rsidRDefault="0095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C5" w:rsidRDefault="0095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0A" w:rsidRDefault="00EB490A" w:rsidP="00490852">
      <w:pPr>
        <w:spacing w:line="240" w:lineRule="auto"/>
      </w:pPr>
      <w:r>
        <w:separator/>
      </w:r>
    </w:p>
  </w:footnote>
  <w:footnote w:type="continuationSeparator" w:id="0">
    <w:p w:rsidR="00EB490A" w:rsidRDefault="00EB490A" w:rsidP="0049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C5" w:rsidRDefault="00BD29E0" w:rsidP="00430EB3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57FC5" w:rsidRDefault="00957FC5" w:rsidP="00430EB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C5" w:rsidRDefault="00957F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DE706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EB1B13"/>
    <w:multiLevelType w:val="hybridMultilevel"/>
    <w:tmpl w:val="B4D61FC6"/>
    <w:lvl w:ilvl="0" w:tplc="DC22C7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-224" w:hanging="360"/>
      </w:pPr>
    </w:lvl>
    <w:lvl w:ilvl="2" w:tplc="0419001B">
      <w:start w:val="1"/>
      <w:numFmt w:val="lowerRoman"/>
      <w:lvlText w:val="%3."/>
      <w:lvlJc w:val="right"/>
      <w:pPr>
        <w:ind w:left="496" w:hanging="180"/>
      </w:pPr>
    </w:lvl>
    <w:lvl w:ilvl="3" w:tplc="0419000F">
      <w:start w:val="1"/>
      <w:numFmt w:val="decimal"/>
      <w:lvlText w:val="%4."/>
      <w:lvlJc w:val="left"/>
      <w:pPr>
        <w:ind w:left="1216" w:hanging="360"/>
      </w:pPr>
    </w:lvl>
    <w:lvl w:ilvl="4" w:tplc="04190019">
      <w:start w:val="1"/>
      <w:numFmt w:val="lowerLetter"/>
      <w:lvlText w:val="%5."/>
      <w:lvlJc w:val="left"/>
      <w:pPr>
        <w:ind w:left="1936" w:hanging="360"/>
      </w:pPr>
    </w:lvl>
    <w:lvl w:ilvl="5" w:tplc="0419001B">
      <w:start w:val="1"/>
      <w:numFmt w:val="lowerRoman"/>
      <w:lvlText w:val="%6."/>
      <w:lvlJc w:val="right"/>
      <w:pPr>
        <w:ind w:left="2656" w:hanging="180"/>
      </w:pPr>
    </w:lvl>
    <w:lvl w:ilvl="6" w:tplc="0419000F">
      <w:start w:val="1"/>
      <w:numFmt w:val="decimal"/>
      <w:lvlText w:val="%7."/>
      <w:lvlJc w:val="left"/>
      <w:pPr>
        <w:ind w:left="3376" w:hanging="360"/>
      </w:pPr>
    </w:lvl>
    <w:lvl w:ilvl="7" w:tplc="04190019">
      <w:start w:val="1"/>
      <w:numFmt w:val="lowerLetter"/>
      <w:lvlText w:val="%8."/>
      <w:lvlJc w:val="left"/>
      <w:pPr>
        <w:ind w:left="4096" w:hanging="360"/>
      </w:pPr>
    </w:lvl>
    <w:lvl w:ilvl="8" w:tplc="0419001B">
      <w:start w:val="1"/>
      <w:numFmt w:val="lowerRoman"/>
      <w:lvlText w:val="%9."/>
      <w:lvlJc w:val="right"/>
      <w:pPr>
        <w:ind w:left="4816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619AF"/>
    <w:multiLevelType w:val="hybridMultilevel"/>
    <w:tmpl w:val="5F6E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94FA8"/>
    <w:multiLevelType w:val="singleLevel"/>
    <w:tmpl w:val="B4FE24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DB3C6A"/>
    <w:multiLevelType w:val="hybridMultilevel"/>
    <w:tmpl w:val="90A6B3BE"/>
    <w:lvl w:ilvl="0" w:tplc="32FA1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224" w:hanging="360"/>
      </w:pPr>
    </w:lvl>
    <w:lvl w:ilvl="2" w:tplc="0419001B">
      <w:start w:val="1"/>
      <w:numFmt w:val="lowerRoman"/>
      <w:lvlText w:val="%3."/>
      <w:lvlJc w:val="right"/>
      <w:pPr>
        <w:ind w:left="496" w:hanging="180"/>
      </w:pPr>
    </w:lvl>
    <w:lvl w:ilvl="3" w:tplc="0419000F">
      <w:start w:val="1"/>
      <w:numFmt w:val="decimal"/>
      <w:lvlText w:val="%4."/>
      <w:lvlJc w:val="left"/>
      <w:pPr>
        <w:ind w:left="1216" w:hanging="360"/>
      </w:pPr>
    </w:lvl>
    <w:lvl w:ilvl="4" w:tplc="04190019">
      <w:start w:val="1"/>
      <w:numFmt w:val="lowerLetter"/>
      <w:lvlText w:val="%5."/>
      <w:lvlJc w:val="left"/>
      <w:pPr>
        <w:ind w:left="1936" w:hanging="360"/>
      </w:pPr>
    </w:lvl>
    <w:lvl w:ilvl="5" w:tplc="0419001B">
      <w:start w:val="1"/>
      <w:numFmt w:val="lowerRoman"/>
      <w:lvlText w:val="%6."/>
      <w:lvlJc w:val="right"/>
      <w:pPr>
        <w:ind w:left="2656" w:hanging="180"/>
      </w:pPr>
    </w:lvl>
    <w:lvl w:ilvl="6" w:tplc="0419000F">
      <w:start w:val="1"/>
      <w:numFmt w:val="decimal"/>
      <w:lvlText w:val="%7."/>
      <w:lvlJc w:val="left"/>
      <w:pPr>
        <w:ind w:left="3376" w:hanging="360"/>
      </w:pPr>
    </w:lvl>
    <w:lvl w:ilvl="7" w:tplc="04190019">
      <w:start w:val="1"/>
      <w:numFmt w:val="lowerLetter"/>
      <w:lvlText w:val="%8."/>
      <w:lvlJc w:val="left"/>
      <w:pPr>
        <w:ind w:left="4096" w:hanging="360"/>
      </w:pPr>
    </w:lvl>
    <w:lvl w:ilvl="8" w:tplc="0419001B">
      <w:start w:val="1"/>
      <w:numFmt w:val="lowerRoman"/>
      <w:lvlText w:val="%9."/>
      <w:lvlJc w:val="right"/>
      <w:pPr>
        <w:ind w:left="4816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F106471"/>
    <w:multiLevelType w:val="singleLevel"/>
    <w:tmpl w:val="DC38DE8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52"/>
    <w:rsid w:val="00047E44"/>
    <w:rsid w:val="000E0BEC"/>
    <w:rsid w:val="00221FFD"/>
    <w:rsid w:val="00317CCC"/>
    <w:rsid w:val="003A76FC"/>
    <w:rsid w:val="003F4B56"/>
    <w:rsid w:val="00410BC7"/>
    <w:rsid w:val="00430EB3"/>
    <w:rsid w:val="00490852"/>
    <w:rsid w:val="0050051A"/>
    <w:rsid w:val="006C665E"/>
    <w:rsid w:val="00711B88"/>
    <w:rsid w:val="00882015"/>
    <w:rsid w:val="008D70FD"/>
    <w:rsid w:val="008F1ECB"/>
    <w:rsid w:val="00957FC5"/>
    <w:rsid w:val="009A07FB"/>
    <w:rsid w:val="009B6D39"/>
    <w:rsid w:val="00A10E73"/>
    <w:rsid w:val="00AF099D"/>
    <w:rsid w:val="00BD29E0"/>
    <w:rsid w:val="00C01614"/>
    <w:rsid w:val="00C04567"/>
    <w:rsid w:val="00C435F7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81AE5A2-6170-4893-A5A0-3DF1EA8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30EB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0EB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430EB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30EB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0EB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0EB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0EB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0EB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0EB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footnote text"/>
    <w:basedOn w:val="a2"/>
    <w:autoRedefine/>
    <w:uiPriority w:val="99"/>
    <w:semiHidden/>
    <w:rsid w:val="00430EB3"/>
    <w:rPr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Нижний колонтитул Знак1"/>
    <w:link w:val="a7"/>
    <w:uiPriority w:val="99"/>
    <w:semiHidden/>
    <w:locked/>
    <w:rsid w:val="00430EB3"/>
    <w:rPr>
      <w:sz w:val="28"/>
      <w:szCs w:val="28"/>
      <w:lang w:val="ru-RU" w:eastAsia="ru-RU"/>
    </w:rPr>
  </w:style>
  <w:style w:type="character" w:styleId="a8">
    <w:name w:val="footnote reference"/>
    <w:uiPriority w:val="99"/>
    <w:semiHidden/>
    <w:rsid w:val="00430EB3"/>
    <w:rPr>
      <w:sz w:val="28"/>
      <w:szCs w:val="28"/>
      <w:vertAlign w:val="superscript"/>
    </w:rPr>
  </w:style>
  <w:style w:type="character" w:customStyle="1" w:styleId="12">
    <w:name w:val="Текст Знак1"/>
    <w:link w:val="a9"/>
    <w:uiPriority w:val="99"/>
    <w:locked/>
    <w:rsid w:val="00430E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List Paragraph"/>
    <w:basedOn w:val="a2"/>
    <w:uiPriority w:val="99"/>
    <w:qFormat/>
    <w:rsid w:val="00317CCC"/>
    <w:pPr>
      <w:ind w:left="720"/>
    </w:pPr>
  </w:style>
  <w:style w:type="table" w:styleId="-1">
    <w:name w:val="Table Web 1"/>
    <w:basedOn w:val="a4"/>
    <w:uiPriority w:val="99"/>
    <w:rsid w:val="00430EB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430EB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30EB3"/>
    <w:rPr>
      <w:vertAlign w:val="superscript"/>
    </w:rPr>
  </w:style>
  <w:style w:type="paragraph" w:styleId="ac">
    <w:name w:val="Body Text"/>
    <w:basedOn w:val="a2"/>
    <w:link w:val="af"/>
    <w:uiPriority w:val="99"/>
    <w:rsid w:val="00430EB3"/>
    <w:pPr>
      <w:ind w:firstLine="0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430EB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30EB3"/>
    <w:rPr>
      <w:color w:val="0000FF"/>
      <w:u w:val="single"/>
    </w:rPr>
  </w:style>
  <w:style w:type="paragraph" w:customStyle="1" w:styleId="20">
    <w:name w:val="Заголовок 2 дипл"/>
    <w:basedOn w:val="a2"/>
    <w:next w:val="af2"/>
    <w:uiPriority w:val="99"/>
    <w:rsid w:val="00430E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30EB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9">
    <w:name w:val="Plain Text"/>
    <w:basedOn w:val="a2"/>
    <w:link w:val="12"/>
    <w:uiPriority w:val="99"/>
    <w:rsid w:val="00430EB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2"/>
    <w:link w:val="11"/>
    <w:uiPriority w:val="99"/>
    <w:semiHidden/>
    <w:rsid w:val="00430EB3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430EB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30EB3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430EB3"/>
  </w:style>
  <w:style w:type="character" w:customStyle="1" w:styleId="af7">
    <w:name w:val="номер страницы"/>
    <w:uiPriority w:val="99"/>
    <w:rsid w:val="00430EB3"/>
    <w:rPr>
      <w:sz w:val="28"/>
      <w:szCs w:val="28"/>
    </w:rPr>
  </w:style>
  <w:style w:type="paragraph" w:styleId="af8">
    <w:name w:val="Normal (Web)"/>
    <w:basedOn w:val="a2"/>
    <w:uiPriority w:val="99"/>
    <w:rsid w:val="00430EB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30EB3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30EB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30EB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0EB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0EB3"/>
    <w:pPr>
      <w:ind w:left="958"/>
    </w:pPr>
  </w:style>
  <w:style w:type="paragraph" w:styleId="22">
    <w:name w:val="Body Text Indent 2"/>
    <w:basedOn w:val="a2"/>
    <w:link w:val="23"/>
    <w:uiPriority w:val="99"/>
    <w:rsid w:val="00430EB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30EB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430EB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30EB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30EB3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0EB3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30EB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30EB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30E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0EB3"/>
    <w:rPr>
      <w:i/>
      <w:iCs/>
    </w:rPr>
  </w:style>
  <w:style w:type="paragraph" w:customStyle="1" w:styleId="afb">
    <w:name w:val="ТАБЛИЦА"/>
    <w:next w:val="a2"/>
    <w:autoRedefine/>
    <w:uiPriority w:val="99"/>
    <w:rsid w:val="00430EB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30EB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30EB3"/>
  </w:style>
  <w:style w:type="table" w:customStyle="1" w:styleId="15">
    <w:name w:val="Стиль таблицы1"/>
    <w:basedOn w:val="a4"/>
    <w:uiPriority w:val="99"/>
    <w:rsid w:val="00430EB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30EB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30EB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uiPriority w:val="99"/>
    <w:rsid w:val="00430EB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30EB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Макс</dc:creator>
  <cp:keywords/>
  <dc:description/>
  <cp:lastModifiedBy>admin</cp:lastModifiedBy>
  <cp:revision>2</cp:revision>
  <dcterms:created xsi:type="dcterms:W3CDTF">2014-03-06T18:06:00Z</dcterms:created>
  <dcterms:modified xsi:type="dcterms:W3CDTF">2014-03-06T18:06:00Z</dcterms:modified>
</cp:coreProperties>
</file>