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84D" w:rsidRDefault="0064084D" w:rsidP="008E6DC6"/>
    <w:p w:rsidR="00855A6D" w:rsidRDefault="00855A6D" w:rsidP="008E6DC6">
      <w:r>
        <w:t xml:space="preserve">                </w:t>
      </w:r>
    </w:p>
    <w:p w:rsidR="00855A6D" w:rsidRDefault="00855A6D" w:rsidP="008E6DC6">
      <w:r>
        <w:t xml:space="preserve">                                                       Корниенко Александр                                      </w:t>
      </w:r>
    </w:p>
    <w:p w:rsidR="00855A6D" w:rsidRDefault="00855A6D" w:rsidP="008E6DC6">
      <w:r>
        <w:t xml:space="preserve"> Понятие и концепции власти</w:t>
      </w:r>
    </w:p>
    <w:p w:rsidR="00855A6D" w:rsidRDefault="00855A6D" w:rsidP="008E6DC6">
      <w:r>
        <w:t xml:space="preserve">Политическая власть существует в каждой организованной  общности людей, возникает вместе с образованием самого человеческого общества, существует на протяжении всей его истории.  Каждое  общество - это управляющаяся и воспроизводящаяся система, требующая координации его частей и элементов. Власть - это форма социальных отношений, характеризующаяся  способностью  влиять  на характер и направление деятельности и поведения людей,  социальных групп  и классов, посредством экономических,  идеологических, правовых механизмов, также с помощью  авторитета,  традиции,  насилия.  Сущностью власти являются отношения руководства, господства и подчинения. </w:t>
      </w:r>
    </w:p>
    <w:p w:rsidR="00855A6D" w:rsidRDefault="00855A6D" w:rsidP="008E6DC6"/>
    <w:p w:rsidR="00855A6D" w:rsidRDefault="00855A6D" w:rsidP="008E6DC6">
      <w:r>
        <w:t xml:space="preserve">Мало найдется слов,  имеющих так много значений,  как термин власть". Он используется  в  самых  различных  ситуациях:  может обозначать орган власти, субъекта, наделенного властью, процесс и способ осуществления власти, силу, обеспечивающую подчинение объекта. При  этом  на каждом конкретном историческом этапе развития власть обогащается новым содержанием,  что приводит  к  изменению содержания понятия "власть".  Этим  и  объясняется  существование многих определений власти. </w:t>
      </w:r>
    </w:p>
    <w:p w:rsidR="00855A6D" w:rsidRDefault="00855A6D" w:rsidP="008E6DC6"/>
    <w:p w:rsidR="00855A6D" w:rsidRDefault="00855A6D" w:rsidP="008E6DC6">
      <w:r>
        <w:t xml:space="preserve">Власть в  общем  смысле понимается как способность и возможность осуществлять свою волю,  оказывать воздействие на  деятельность, поведение людей с помощью какого-либо средства - авторитета, права,  насилия (экономическая, политическая, государственная и др.). Наиболее  важным  видом  власти  является  политическая власть, то есть реальная способность данного класса,  группы, индивида проводить свою волю в политике и правовых нормах. </w:t>
      </w:r>
    </w:p>
    <w:p w:rsidR="00855A6D" w:rsidRDefault="00855A6D" w:rsidP="008E6DC6"/>
    <w:p w:rsidR="00855A6D" w:rsidRDefault="00855A6D" w:rsidP="008E6DC6">
      <w:r>
        <w:t>Каждая социальная  общность  организует свою совместную деятельность с помощью  властно-управленческой  системы,  включающей властвование и подчинение,  управление и исполнение. Это проявляется в подчинении воли входящих в  данную  общность  индивидов  и групп единой воле,  выработанной в этой общности. Такое отношение означает навязывание единой воли подвластным и  подчинение  подвластных этой единой воле. Таким образом, властно-волевой механизм функционирования любого социума, представляет собой систему взаимосвязей, в  которой одна сторона формирует и реализует руководящую волю, выполняет функции социального управления, а другая подчиняется в  соответствии с требованиями.  Власть как общественные отношения связана с социальным управлением,  с одной стороны, и с поведением индивидов,  мерой  их свободы в рамках социальной общности - с другой.</w:t>
      </w:r>
    </w:p>
    <w:p w:rsidR="00855A6D" w:rsidRDefault="00855A6D" w:rsidP="008E6DC6">
      <w:r>
        <w:t xml:space="preserve">Властно-управленческие отношения  всегда  имеют  "личностную окраску" и существуют в  персонифицированном  виде.  "Проявляясь" через личность  руководителя (президента,  мэра,  министра),  они внешне выступают как власть личности,  стоящей над  управляемыми. При этом властные отношения остаются общественными, не становятся отношениями конкретных личностей.  Однако индивидуальные качества руководителя оказывают влияние на функционирование властно-управленческой структуры, которую он представляет. Личностные качества </w:t>
      </w:r>
    </w:p>
    <w:p w:rsidR="00855A6D" w:rsidRDefault="00855A6D" w:rsidP="008E6DC6"/>
    <w:p w:rsidR="00855A6D" w:rsidRDefault="00855A6D" w:rsidP="008E6DC6">
      <w:r>
        <w:t xml:space="preserve">руководителя (воля,  кругозор, жестокость, властолюбие, культура, принципиальность, честность) могут повлиять  на  функционирование возглавляемого им властно-управленческого органа,  а через него и на другие структуры.  Мера такого влияния зависит от места и роли данного органа  в  структуре  властных отношений.  Причем следует учитывать, что влияние личных качеств  руководителя  на  властные структуры осуществляется не всегда и не прямо, а через нормативные и институциональные рычаги. </w:t>
      </w:r>
    </w:p>
    <w:p w:rsidR="00855A6D" w:rsidRDefault="00855A6D" w:rsidP="008E6DC6"/>
    <w:p w:rsidR="00855A6D" w:rsidRDefault="00855A6D" w:rsidP="008E6DC6">
      <w:r>
        <w:t xml:space="preserve">Таким образом,  власть  как  социальное  явление свойственна всякому организованному обществу.  Без власти в различных  формах ее проявления (вождя над племенем, лидеров общественных организаций над рядовыми членами,  государственных органов над гражданами и так далее) не могла бы существовать ни одна из общностей. </w:t>
      </w:r>
    </w:p>
    <w:p w:rsidR="00855A6D" w:rsidRDefault="00855A6D" w:rsidP="008E6DC6"/>
    <w:p w:rsidR="00855A6D" w:rsidRDefault="00855A6D" w:rsidP="008E6DC6">
      <w:r>
        <w:t>Власть возникает из  естественноисторической  потребности  в организации, которая способна реализовать интересы всего общества или отдельных социальных общностей.  Именно потребность в определенной организации служит  причиной  властной  деятельности.  А властная деятельность как процесс создания конкретно-исторической социальной организации  и  средство  ее поддержания направлена на снятие противоречий между интересами индивидов,  социальных  общностей, с одной стороны, и объективными условиями, - с другой.</w:t>
      </w:r>
    </w:p>
    <w:p w:rsidR="00855A6D" w:rsidRDefault="00855A6D" w:rsidP="008E6DC6">
      <w:r>
        <w:t xml:space="preserve">Наиболее распространенными концепциями власти являются субъективистски-психологические или  бихевиористские концепции.  Согласно этим концепциям,  любому нормальному  человеку  свойственна потребность власти,  которая  складывается  из  следующих базовых потребностей личности,  преобладание каждой из которых по отношению к власти формирует соответствующий тип личности. Так, потребность в свободе порождает отношение к власти как стремление к независимости и самостоятельности,  что формирует тип личности нонконформиста; гедонистические потребности, осмысленные через отношение к власти как источнику материального благополучия, порождают тип личности конформиста; потребность в самоутверждении порождает отношение к власти как преобладанию, господству над другими, источнику престижа,  высокому статусу,  славе,  что соответствует типу личности диктатора; потребность в самовыражении по отношению к власти как игре формирует тип личности авантюриста; потребность быть личностью, осмысленная через отношение к власти как служению людям, обществу,  формирует тип личности демократа.  Естественно, что потребность  власти у человека не есть механическая сумма перечисленных преобладающих потребностей. Она индивидуализирована и имеет содержание  лишь по мере преобладания одной из доминирующих потребностей. </w:t>
      </w:r>
    </w:p>
    <w:p w:rsidR="00855A6D" w:rsidRDefault="00855A6D" w:rsidP="008E6DC6"/>
    <w:p w:rsidR="00855A6D" w:rsidRDefault="00855A6D" w:rsidP="008E6DC6">
      <w:r>
        <w:t>Таким образом, на власть влияют - инстинкт,  подсознательные интенции самодавления.  Они редко исчерпывающи,  но, как правило, весьма сильны.  Сильны  заложенным в человеке природно-врожденными влечениями, наклонностью доминировать, соблазном повелевать, часто невзирая на желание и возможность других понять и принять нас. Ставя перед собой цели,  мы с помощью разнообразных средств  направляем свою деятельность на их достижение.  При этом важную роль играет наша воля,  которая придает всей  деятельности  последовательность и настойчивость.  Следовательно,  в рамках бихевиористских концепций власть трактуется как некое свойство, а также способность и возможность субъекта осуществлять свою волю, оказывать определяющее воздействие на поведение,  деятельность людей  путем применения различных средств:  влияния,  авторитета, закона (права), принуждения, насилия и других.</w:t>
      </w:r>
    </w:p>
    <w:p w:rsidR="00855A6D" w:rsidRDefault="00855A6D" w:rsidP="008E6DC6">
      <w:r>
        <w:t xml:space="preserve">Широко распространен  в трактовке власти функциональный подход. Здесь власть рассматривается не  как  определенное  качество или свойство,  а как отношение между субъектами, как функциональная связь между ними,  то есть она предстает в виде полномочий  и способностей осуществлять управляющие,  регулирующие  действия, важные для всей политической системы.  Согласно  такому  подходу, существует две  стороны "властной медали" - руководителя и подчиненного, ведущего и ведомого,  господина и  подданного.  Если  нет двух субъектов, то нет и власти. В данном случае сущностью власти являются отношения руководства и управления, господства и подчинения. </w:t>
      </w:r>
    </w:p>
    <w:p w:rsidR="00855A6D" w:rsidRDefault="00855A6D" w:rsidP="008E6DC6"/>
    <w:p w:rsidR="00855A6D" w:rsidRDefault="00855A6D" w:rsidP="008E6DC6">
      <w:r>
        <w:t xml:space="preserve">При этом следует заметить,  что не только повелеваемый зависит от повелителя,  но и повелитель зависит от повелеваемых. Ведь подчиняться можно по-разному. Например, формально вроде бы принимать приказы,  но  по сути - уклоняться от их действительного выполнения. Так возникает то явление,  которое называют "силой слабых" и бессилием власти. </w:t>
      </w:r>
    </w:p>
    <w:p w:rsidR="00855A6D" w:rsidRDefault="00855A6D" w:rsidP="008E6DC6"/>
    <w:p w:rsidR="00855A6D" w:rsidRDefault="00855A6D" w:rsidP="008E6DC6">
      <w:r>
        <w:t>Итак, с точки зрения функционального подхода власть рождается не "до",  а "в ходе" отношения между субъектами.  Такой подход при анализе власти акцентирует внимание на роли и статусе индивида, поэтому первовласть уходит в глубину веков. Из равенства соплеменников выделяются наиболее сильные, умные, хитрые и способные влиять на  других.  Затем  власть и ее институты начинают передаваться по наследству.  На этапе появления  частной  собственности рождается экономическая  власть,  складывается  государство и так далее. В обществе устанавливаются и функционируют  отношения  управления и  подчинения,  которые основываются на разных принципах легитимности. Таким образом,  власть - это форма социальных отношений, характеризующаяся  способностью  и  возможностью влиять на характер и направление деятельности и поведения людей, социальных групп и классов посредством экономических,  идеологических, культурных и организационно-правовых механизмов.</w:t>
      </w:r>
    </w:p>
    <w:p w:rsidR="00855A6D" w:rsidRDefault="00855A6D" w:rsidP="008E6DC6">
      <w:r>
        <w:t xml:space="preserve">Третья группа концепций власти связана с попытками найти некое обобщающее понимание природы, содержание власти. Власть понимается как созидательное начало,  как создание смысла  в процессе взаимодействия, общения людей.  Здесь власть выступает как всякая деятельность, которая  содействует приведению системы в оптимальное состояние, поддержанию, повышению уровня ее организованности. Важная роль при этом принадлежит знанию. Без знания власть дика, необузданна, импульсивна. Знание наделяет власть осмотрительностью, предсказуемостью. В плоскости "знание" актуализируются сознательный расчет действий,  их последствий в заданных  обстоятельствах, учреждается рациональность. С этой точки зрения главное в сущности власти - ее роль в целесообразной организации отношений в  обществе. Власть  - это целесообразность,  хотя чаще всего она лишь маскируется идеями порядка,  гармонии,  организации, разумности и тому подобного, а на деле может выражать интересы меньшинства. Но в идеале политическая власть - это функция политической целесообразности, правильности.  В обществе,  как и в природе,  действуют законы целесообразности,  организации,  упорядочения.  В политике без власти нет упорядоченности. </w:t>
      </w:r>
    </w:p>
    <w:p w:rsidR="00855A6D" w:rsidRDefault="00855A6D" w:rsidP="008E6DC6"/>
    <w:p w:rsidR="00855A6D" w:rsidRDefault="00855A6D" w:rsidP="008E6DC6">
      <w:r>
        <w:t>Все рассмотренные подходы к анализу такого общественного феномена как власть,  противостоят тоталитаристским теориям о гегемонии класса или нации по отношению к  личности.  Они  отстаивают ценности индивидуальной  человеческой воли,  обосновывают возможности индивида противостоять воле вождя и даже всей  системе.  Ни одно определение власти не является универсальным.</w:t>
      </w:r>
      <w:bookmarkStart w:id="0" w:name="_GoBack"/>
      <w:bookmarkEnd w:id="0"/>
    </w:p>
    <w:sectPr w:rsidR="00855A6D" w:rsidSect="00521A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DC6"/>
    <w:rsid w:val="001A7513"/>
    <w:rsid w:val="001E7B0E"/>
    <w:rsid w:val="00274BE3"/>
    <w:rsid w:val="00371DF9"/>
    <w:rsid w:val="003868A4"/>
    <w:rsid w:val="00521AFA"/>
    <w:rsid w:val="0064084D"/>
    <w:rsid w:val="0070165B"/>
    <w:rsid w:val="00855A6D"/>
    <w:rsid w:val="008E6DC6"/>
    <w:rsid w:val="00E00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A96B25-A228-46C0-9875-BD73AD15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8A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3868A4"/>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1515</Words>
  <Characters>8637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Александр</dc:creator>
  <cp:keywords/>
  <dc:description/>
  <cp:lastModifiedBy>admin</cp:lastModifiedBy>
  <cp:revision>2</cp:revision>
  <dcterms:created xsi:type="dcterms:W3CDTF">2014-04-15T07:10:00Z</dcterms:created>
  <dcterms:modified xsi:type="dcterms:W3CDTF">2014-04-15T07:10:00Z</dcterms:modified>
</cp:coreProperties>
</file>