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9A" w:rsidRPr="00882A86" w:rsidRDefault="00A4489A">
      <w:pPr>
        <w:pStyle w:val="2"/>
        <w:rPr>
          <w:kern w:val="0"/>
          <w:lang w:val="ru-RU"/>
        </w:rPr>
      </w:pPr>
      <w:r w:rsidRPr="00882A86">
        <w:rPr>
          <w:kern w:val="0"/>
          <w:lang w:val="ru-RU"/>
        </w:rPr>
        <w:t>ПОНЯТИЕ И ОБЩИЕ ЧЕРТЫ ПРАВОВОГО РЕЖИМА ЗЕМЕЛЬ ПРОМЫШЛЕННОСТИ, ТРАНСПОРТА, СВЯЗИ, ЭНЕРГЕТИКИ И ИНОГО НАЗНАЧЕНИЯ В РЕСПУБЛИКЕ БЕЛАРУСЬ</w:t>
      </w:r>
    </w:p>
    <w:p w:rsidR="00A4489A" w:rsidRDefault="00A4489A"/>
    <w:p w:rsidR="00A4489A" w:rsidRDefault="00A4489A">
      <w:r>
        <w:t xml:space="preserve">Объединение этих разнообразных по составу и правовому режиму земель в единую категорию было произведено в Общих началах землепользования и землеустройства СССР 1928 г., где они именовались землями специального назначения. В более позднем законодательстве они названы землями несельскохозяйственного назначения. </w:t>
      </w:r>
    </w:p>
    <w:p w:rsidR="00A4489A" w:rsidRDefault="00A4489A">
      <w:r>
        <w:t xml:space="preserve">Кодекс о земле дает легальное определение этих земель следующим образом. Землями промышленности, транспорта, связи, энергетики и иного назначения являются земли, предоставленные юридическим и физическим лицам для осуществления возложенных на них задач. </w:t>
      </w:r>
    </w:p>
    <w:p w:rsidR="00A4489A" w:rsidRDefault="00A4489A">
      <w:r>
        <w:t xml:space="preserve">Размеры земельных участков, предоставленных для указанных целей, определяются в соответствии с утвержденными в установленном порядке государственными нормами и градостроительной документацией, а отвод земельных участков осуществляется с учетом очередности их освоения. </w:t>
      </w:r>
    </w:p>
    <w:p w:rsidR="00A4489A" w:rsidRDefault="00A4489A">
      <w:r>
        <w:t xml:space="preserve">Порядок использования земель промышленности, транспорта, связи, энергетики и иного назначения, а также установления зон с особыми условиями пользования (охранные, защитные и другие зоны) определяется законодательством Республики Беларусь. </w:t>
      </w:r>
    </w:p>
    <w:p w:rsidR="00A4489A" w:rsidRDefault="00A4489A">
      <w:r>
        <w:t xml:space="preserve">С экономической точки зрения данные земли используются как базис, основа разнообразной деятельности и предназначены для различных целей. Правовой режим этих земель характеризуется рядом общих черт и особенностей. </w:t>
      </w:r>
    </w:p>
    <w:p w:rsidR="00A4489A" w:rsidRDefault="00A4489A">
      <w:r>
        <w:t xml:space="preserve">Для правового регулирования состава данных земель характерны две тенденции. Первая состоит в постоянном расширении круга данных территорий. Законодатель выделил земли обороны в составе вышеназванных земель. Земельный кодекс России относит к их числу, кроме того, земли радиовещания, телевидения, информатики и космического обеспечения, энергетики. Перечень этих земель не исчерпывающий и будет дополняться с развитием новых сфер хозяйственной деятельности. </w:t>
      </w:r>
    </w:p>
    <w:p w:rsidR="00A4489A" w:rsidRDefault="00A4489A">
      <w:r>
        <w:t xml:space="preserve">Вторая тенденция состоит в том, что из состава земель данной категории исключены некоторые земли. Это земли курортов, заповедников. Они образуют самостоятельную группу в составе земель природоохранного, оздоровительного, рекреационного и историко-культурного назначения.2. Правовой режим указанных земель характеризуется специальной целью их использования, определяется их ролью и значением в хозяйственной жизни страны. Эта цель, установленная законом, другими нормативными актами, является важным отграничителем данных земель от земель других категорий. Специфика объекта таких земель в том, что эти земли не образуют единого массива, однако их правовой режим един. Для характеристики объекта земель промышленности, транспорта, связи и иного назначения важно отметить наличие в их структуре двух составных частей. Так, основная часть земель занята промышленными, транспортными, оборонными объектами. Для другой же установлены зоны с условиями землепользования. Это санитарные, санитарно-защитные зоны, охранные и т.п. Кроме того, земельно-правовой режим вышеуказанных земель распространяется на смежных субъектов (собственников, владельцев, пользователей) даже тогда, когда такие зоны не установлены. Собственники земли, землевладельцы и землепользователи, на землях которых устанавливаются зоны с особенными условиями землепользования, имеют право на возмещение всех убытков, связанных с ограничением их прав, включая упущенную выгоду. Ответчиками по данным искам выступают предприятия и организации, деятельность которых связана с воздействием на окружающую среду и для которых устанавливаются подобные зоны. </w:t>
      </w:r>
    </w:p>
    <w:p w:rsidR="00A4489A" w:rsidRDefault="00A4489A">
      <w:r>
        <w:t xml:space="preserve">Если в составе земель промышленности и иного назначения есть участки, пригодные для использования в сельскохозяйственных целях, они могут быть отведены во временное пользование гражданам и сельскохозяйственным предприятиям и организациям. В решении предусматриваются сроки предоставления земельного участка, его размеры, а также условия использования и возврата земель. </w:t>
      </w:r>
    </w:p>
    <w:p w:rsidR="00A4489A" w:rsidRDefault="00A4489A">
      <w:r>
        <w:t xml:space="preserve">Для промышленных, транспортных и иных специальных нужд должны предоставляться в первую очередь земельные участки, которые не пригодны для сельского хозяйства, а также сельскохозяйственные угодья худшего качества. </w:t>
      </w:r>
    </w:p>
    <w:p w:rsidR="00A4489A" w:rsidRDefault="00A4489A">
      <w:r>
        <w:t xml:space="preserve">Размеры земельных участков, предоставленных промышленным, транспортным предприятиям, организациям связи, энергетики, определяются в соответствии с утвержденными в установленном порядке государственными нормами и градостроительной документацией. Отвод земель для вышеуказанных целей осуществляется с учетом очередности их освоения. </w:t>
      </w:r>
    </w:p>
    <w:p w:rsidR="00A4489A" w:rsidRDefault="00265193">
      <w:r>
        <w:rPr>
          <w:noProof/>
        </w:rPr>
        <w:pict>
          <v:line id="_x0000_s1026" style="position:absolute;left:0;text-align:left;z-index:251649536;mso-position-horizontal-relative:margin" from="-94.3pt,21.6pt" to="-94.3pt,92.5pt" o:allowincell="f" strokeweight="3.95pt">
            <w10:wrap anchorx="margin"/>
          </v:line>
        </w:pict>
      </w:r>
      <w:r w:rsidR="00A4489A">
        <w:t xml:space="preserve">Субъектами прав на земли данной категории являются в основном юридические лица. Физические лица могут владеть ими на праве собственности или пользования в случаях и порядке, установленных Кодексом о земле Республики Беларусь. </w:t>
      </w:r>
    </w:p>
    <w:p w:rsidR="00A4489A" w:rsidRDefault="00A4489A">
      <w:r>
        <w:t xml:space="preserve">Одна из особенностей правового режима этих земель состоит в характеристике управления ими. Предоставление земель в собственность, пользование и аренду, регистрацию землепользования и ряд других распорядительных действий осуществляют органы, указанные в Кодексе о земле. Управление землями промышленности, транспорта, связи отнесено к ведению соответствующих предприятий и организаций. Множественность органов управления землями определяется их разнообразием. Но при всем различии отраслей промышленности, транспорта, связи, обороны функции управления этими землями имеют ряд общих черт: на них возложено осуществление внутрихозяйственного устройства, определение внутренней структуры, целевого назначения отдельных частей и ряд других. </w:t>
      </w:r>
    </w:p>
    <w:p w:rsidR="00A4489A" w:rsidRDefault="00A4489A">
      <w:r>
        <w:t xml:space="preserve">Органы управления проводят учет земель, их распределение и перераспределение, контролируют использование, защищают и отстаивают ведомственные интересы перед Советами депутатов, их исполнительными и распорядительными органами. Предприятия - собственники земель осуществляют управление ими самостоятельно. </w:t>
      </w:r>
    </w:p>
    <w:p w:rsidR="00A4489A" w:rsidRDefault="00A4489A">
      <w:r>
        <w:t xml:space="preserve">Специфичен порядок использования таких земель. Круг прав и обязанностей субъектов по использованию данных земель определяется как Кодексом о земле, так и другим законодательством Республики Беларусь. Причем если в Кодексе о земле показаны лишь общие контуры и направления использования земель, то детальная их проработка предполагает наличие специального нормативного акта. Для одних земель законодатель это предусмотрел (как для земель транспорта), правовой режим других ждет своего нормативного решения. В настоящее время правовой режим различных по целевому назначению земель определяется с учетом нормативных актов, изданных ведомствами, причем ведомственное нормотворчество в этих вопросах является превалирующим. </w:t>
      </w:r>
    </w:p>
    <w:p w:rsidR="00A4489A" w:rsidRDefault="00A4489A">
      <w:r>
        <w:t xml:space="preserve">Поскольку деятельность промышленных предприятий, а также иных субъектов прав на земельные участки данной категории связана с воздействием на состояние окружающей среды, на эти предприятия и организации возложены дополнительные обязанности. Они обязаны озеленять территории санитарно-защитных зон, предпринимать меры охраны окружающей среды от загрязнения, предупреждать аварии и иные экологически неблагоприятные ситуации, возникающие в процессе хозяйственной деятельности. </w:t>
      </w:r>
    </w:p>
    <w:p w:rsidR="00A4489A" w:rsidRDefault="00A4489A">
      <w:r>
        <w:t xml:space="preserve">По целевому и общему хозяйственному назначению земельных участков в рамках данных земель можно выделить: </w:t>
      </w:r>
    </w:p>
    <w:p w:rsidR="00A4489A" w:rsidRDefault="00A4489A">
      <w:r>
        <w:t xml:space="preserve">а) земли промышленности, т.е. земельные участки, предоставленные для размещения и эксплуатации предприятий обрабатывающей промышленности, а также горнодобывающих предприятий; </w:t>
      </w:r>
    </w:p>
    <w:p w:rsidR="00A4489A" w:rsidRDefault="00A4489A">
      <w:r>
        <w:t xml:space="preserve">б) земли транспорта, т.е. земельные участки, предоставленные для размещения и эксплуатации предприятий транспорта; </w:t>
      </w:r>
    </w:p>
    <w:p w:rsidR="00A4489A" w:rsidRDefault="00A4489A">
      <w:r>
        <w:t xml:space="preserve">в) земли связи, т.е. земельные участки, предоставленные предприятиям и организациям связи для выполнения возложенных на них задач; </w:t>
      </w:r>
    </w:p>
    <w:p w:rsidR="00A4489A" w:rsidRDefault="00A4489A">
      <w:r>
        <w:t xml:space="preserve">г) земли электрических сетей, т.е. земельные участки, предназначенные для передачи электроэнергии, размещения высоковольтных электрических сетей; </w:t>
      </w:r>
    </w:p>
    <w:p w:rsidR="00A4489A" w:rsidRDefault="00A4489A">
      <w:r>
        <w:t xml:space="preserve">д) земли обороны, т.е. земельные участки, обслуживающие военно-оборонный комплекс; </w:t>
      </w:r>
    </w:p>
    <w:p w:rsidR="00A4489A" w:rsidRDefault="00A4489A">
      <w:r>
        <w:t xml:space="preserve">е) земли иного назначения, т.е. земельные участки, обслуживающие иные специальные хозяйственные нужды. </w:t>
      </w:r>
    </w:p>
    <w:p w:rsidR="00A4489A" w:rsidRDefault="00A4489A">
      <w:r>
        <w:t xml:space="preserve">Земли промышленности - земельные участки, переданные юридическим и физическим лицам для размещения и эксплуатации предприятий добывающей, перерабатывающей и обрабатывающей промышленности. </w:t>
      </w:r>
    </w:p>
    <w:p w:rsidR="00A4489A" w:rsidRDefault="00A4489A">
      <w:r>
        <w:t xml:space="preserve">Земли промышленности предназначены и используются для следующих нужд: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размещения зданий и сооружений производственного назначения; </w:t>
      </w:r>
    </w:p>
    <w:p w:rsidR="00A4489A" w:rsidRDefault="00A4489A">
      <w:pPr>
        <w:pStyle w:val="a"/>
      </w:pPr>
      <w:r>
        <w:t xml:space="preserve">строительства внутрипроизводственных коммуникаций; </w:t>
      </w:r>
    </w:p>
    <w:p w:rsidR="00A4489A" w:rsidRDefault="00A4489A">
      <w:pPr>
        <w:pStyle w:val="a"/>
      </w:pPr>
      <w:r>
        <w:t xml:space="preserve">прокладки подъездных путей;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размещения административных и культурно-бытовых зданий;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строительства других объектов. В ряде государств разработаны типовые нормативы отвода земель для промышленных предприятий той или иной отрасли. В Республике Беларусь конкретный размер участка для промышленного предприятия устанавливается в каждом отдельном случае. Для промышленных целей выбирают малопродуктивные земли. При необходимости отвода сельскохозяйственных и лесных угодий изымаются минимальные участки. Строительные организации обязаны снимать и хранить плодородный слой земли, осуществлять рекультивацию земель. Земельное законодательство устанавливает запреты на отвод ряда земель для промышленных целей. Не допускается размещение промышленных объектов на площадях залегания полезных ископаемых; в первом поясе зоны санитарной охраны водных источников; в первой зоне округов санитарной охраны курортов; в зеленой зоне городов и поселков городского типа, на участках, загрязненных радионуклидами, и некоторых других. </w:t>
      </w:r>
    </w:p>
    <w:p w:rsidR="00A4489A" w:rsidRDefault="00A4489A">
      <w:r>
        <w:t xml:space="preserve">Запрещается ввод в эксплуатацию объектов, не обеспечивающих выполнение в полном объеме всех экологических требований, а также без завершения запроектированных работ по охране окружающей среды (ст.29 Закона об охране окружающей среды). </w:t>
      </w:r>
    </w:p>
    <w:p w:rsidR="00A4489A" w:rsidRDefault="00A4489A">
      <w:r>
        <w:t xml:space="preserve">Субъектами прав на земельные участки при строительстве промышленных объектов выступает дирекция строящегося предприятия, физическое или юридическое лицо. </w:t>
      </w:r>
    </w:p>
    <w:p w:rsidR="00A4489A" w:rsidRDefault="00A4489A">
      <w:r>
        <w:t xml:space="preserve">С прекращением деятельности предприятия прекращаются его права на земли промышленности. Следует иметь в виду, что промышленные предприятия существуют в различных организационно-правовых формах. Если ранее их имущественная база была в основном государственной, то теперь субъектами прав на земли промышленности являются и предприятия, основанные на праве частной собственности. </w:t>
      </w:r>
    </w:p>
    <w:p w:rsidR="00A4489A" w:rsidRDefault="00A4489A">
      <w:r>
        <w:t xml:space="preserve">Правовой режим земель промышленности отличает комплексный характер. Комплексное использование земель предполагает сочетание производственных, социально-культурных и иных цепей. Эксплуатация земель промышленности, ее негативное воздействие на окружающую среду требует установления на смежных земельных участках зон с особыми условиями. Цель их создания - санитарная защита населения от выбросов промышленного производства. Земельные участки, где установлены санитарно-защитные зоны, у собственников, владельцев и пользователей не изымаются. Границы зоны на местности устанавливает промышленное предприятие путем специальных отграничительных знаков, информируя об этом население. Общий круг прав и обязанностей промышленного предприятия установлен земельным законодательством. Специфика их зависит от того, к какой отрасли предприятие относится, каков профиль его работы. </w:t>
      </w:r>
    </w:p>
    <w:p w:rsidR="00A4489A" w:rsidRDefault="00A4489A">
      <w:r>
        <w:t xml:space="preserve">Промышленные предприятия обязаны использовать земли для своих производственных нужд, могут передавать часть своих земельных участков другим организациям, как обслуживающим культурно-бытовые нужды его работников, так и занятым иной хозяйственной деятельностью. </w:t>
      </w:r>
    </w:p>
    <w:p w:rsidR="00A4489A" w:rsidRDefault="00A4489A">
      <w:r>
        <w:t xml:space="preserve">Существуют общие правила, касающиеся передачи земель и иной недвижимости в аренду: </w:t>
      </w:r>
    </w:p>
    <w:p w:rsidR="00A4489A" w:rsidRDefault="00A4489A">
      <w:r>
        <w:t xml:space="preserve">а) обязанность предприятия передать земельный участок или часть его в порядке и сроки, определенные договором; </w:t>
      </w:r>
    </w:p>
    <w:p w:rsidR="00A4489A" w:rsidRDefault="00A4489A">
      <w:r>
        <w:t xml:space="preserve">б) право предприятия требовать установленной договором платы; </w:t>
      </w:r>
    </w:p>
    <w:p w:rsidR="00A4489A" w:rsidRDefault="00A4489A">
      <w:r>
        <w:t xml:space="preserve">в) обязанность арендатора по сохранению целевого назначения земель и их охране: земельный участок не должен загрязняться, захламляться, подвергаться порче; </w:t>
      </w:r>
    </w:p>
    <w:p w:rsidR="00A4489A" w:rsidRDefault="00A4489A">
      <w:r>
        <w:t xml:space="preserve">г) право пользователя на возобновление договора при отсутствии возражений у промышленного предприятия; </w:t>
      </w:r>
    </w:p>
    <w:p w:rsidR="00A4489A" w:rsidRDefault="00A4489A">
      <w:r>
        <w:t xml:space="preserve">д) установление права собственности пользователя на продукцию, плоды и иные доходы, полученные в результате использования земли. </w:t>
      </w:r>
    </w:p>
    <w:p w:rsidR="00A4489A" w:rsidRDefault="00265193">
      <w:r>
        <w:rPr>
          <w:noProof/>
        </w:rPr>
        <w:pict>
          <v:line id="_x0000_s1027" style="position:absolute;left:0;text-align:left;z-index:251650560;mso-position-horizontal-relative:margin" from="-90.35pt,184.3pt" to="-90.35pt,366.45pt" o:allowincell="f" strokeweight="3.9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1584;mso-position-horizontal-relative:margin" from="-62.3pt,456.85pt" to="-62.3pt,526.7pt" o:allowincell="f" strokeweight="1.1pt">
            <w10:wrap anchorx="margin"/>
          </v:line>
        </w:pict>
      </w:r>
      <w:r>
        <w:rPr>
          <w:noProof/>
        </w:rPr>
        <w:pict>
          <v:line id="_x0000_s1029" style="position:absolute;left:0;text-align:left;z-index:251652608;mso-position-horizontal-relative:margin" from="-35.3pt,488.15pt" to="-35.3pt,513.7pt" o:allowincell="f" strokeweight=".35pt">
            <w10:wrap anchorx="margin"/>
          </v:line>
        </w:pict>
      </w:r>
      <w:r w:rsidR="00A4489A">
        <w:t xml:space="preserve">Промышленное предприятие использует не только земельные участки, но и другие объекты природы. Оно должно принимать меры по охране окружающей среды от загрязнения промышленными и хозяйственными выбросами, сточными водами и отходами производства. Начиная с 1990 г. каждое промышленное предприятие ведет экологический паспорт. В нем отражаются как сведения о самом производстве, выпускаемой продукции, так и данные об использовании земельных ресурсов, содержится характеристика полигонов и накопителей, предназначенных для захоронения (складирования) отходов. </w:t>
      </w:r>
    </w:p>
    <w:p w:rsidR="00A4489A" w:rsidRDefault="00A4489A">
      <w:r>
        <w:t xml:space="preserve">Определение земель транспорта содержится в ст.2 Положения о землях транспорта 1981 г. К ним относятся участки, предоставленные предприятиям и организациям транспорта для выполнения возложенных на них задач по эксплуатации, содержанию, строительству, реконструкции, ремонту, совершенствованию и развитию сооружений, устройств и других объектов транспорта. </w:t>
      </w:r>
    </w:p>
    <w:p w:rsidR="00A4489A" w:rsidRDefault="00A4489A">
      <w:r>
        <w:t xml:space="preserve">Эти земли находятся в управлении соответствующих транспортных министерств и ведомств. </w:t>
      </w:r>
    </w:p>
    <w:p w:rsidR="00A4489A" w:rsidRDefault="00A4489A">
      <w:r>
        <w:t xml:space="preserve">Земли транспорта разнообразны по составу. По видам транспорта выделяют: </w:t>
      </w:r>
    </w:p>
    <w:p w:rsidR="00A4489A" w:rsidRDefault="00A4489A">
      <w:pPr>
        <w:pStyle w:val="a"/>
      </w:pPr>
      <w:r>
        <w:t>земли железнодорожного,</w:t>
      </w:r>
    </w:p>
    <w:p w:rsidR="00A4489A" w:rsidRDefault="00A4489A">
      <w:pPr>
        <w:pStyle w:val="a"/>
      </w:pPr>
      <w:r>
        <w:t>автомобильного транспорта,</w:t>
      </w:r>
    </w:p>
    <w:p w:rsidR="00A4489A" w:rsidRDefault="00A4489A">
      <w:pPr>
        <w:pStyle w:val="a"/>
      </w:pPr>
      <w:r>
        <w:t>магистральных трубопроводов,</w:t>
      </w:r>
    </w:p>
    <w:p w:rsidR="00A4489A" w:rsidRDefault="00A4489A">
      <w:pPr>
        <w:pStyle w:val="a"/>
      </w:pPr>
      <w:r>
        <w:t>воздушного,</w:t>
      </w:r>
    </w:p>
    <w:p w:rsidR="00A4489A" w:rsidRDefault="00A4489A">
      <w:pPr>
        <w:pStyle w:val="a"/>
      </w:pPr>
      <w:r>
        <w:t>внутреннего водного,</w:t>
      </w:r>
    </w:p>
    <w:p w:rsidR="00A4489A" w:rsidRDefault="00A4489A">
      <w:pPr>
        <w:pStyle w:val="a"/>
      </w:pPr>
      <w:r>
        <w:t xml:space="preserve">морского транспорта. </w:t>
      </w:r>
    </w:p>
    <w:p w:rsidR="00A4489A" w:rsidRDefault="00A4489A">
      <w:r>
        <w:t xml:space="preserve">Размеры земельных участков, предоставленных для нужд транспорта, определяются по действующим нормам или типовым проектам строительства соответствующих объектов. Если нормы не утверждены, а типовые проекты использовать нельзя, то при определении размеров можно использовать проектно-сметную документацию. При отводе земельных участков для нужд транспорта учитывают очередность их освоения. </w:t>
      </w:r>
    </w:p>
    <w:p w:rsidR="00A4489A" w:rsidRDefault="00A4489A">
      <w:r>
        <w:t xml:space="preserve">Земли транспорта закрепляются за соответствующими организациями, как правило, в постоянное пользование. </w:t>
      </w:r>
    </w:p>
    <w:p w:rsidR="00A4489A" w:rsidRDefault="00A4489A">
      <w:r>
        <w:t xml:space="preserve">В целях безопасности и нормальной эксплуатации объектов транспорта на землях, смежных с транспортными, устанавливаются охранные зоны. Земли этих зон у землепользователей, землевладельцев не изымаются. Вместе с тем, такие участки имеют особый режим. </w:t>
      </w:r>
    </w:p>
    <w:p w:rsidR="00A4489A" w:rsidRDefault="00A4489A">
      <w:r>
        <w:t xml:space="preserve">К землям железнодорожного транспорта относятся земли, предоставленные в постоянное пользование его предприятиям и организациям для осуществления возложенных на них задач. </w:t>
      </w:r>
    </w:p>
    <w:p w:rsidR="00A4489A" w:rsidRDefault="00A4489A">
      <w:r>
        <w:t xml:space="preserve">Для обеспечения безопасной эксплуатации объектов транспортной деятельности Советом Министров Республики Беларусь устанавливаются запреты и ограничения на осуществление на землях железнодорожного транспорта деятельности, противоречащей их целевому назначению, а также иные запреты и ограничения, связанные с особым режимом использования этих земель (ст.6 Закона “О железнодорожном транспорте”1). </w:t>
      </w:r>
    </w:p>
    <w:p w:rsidR="00A4489A" w:rsidRDefault="00A4489A">
      <w:r>
        <w:t xml:space="preserve">К землям железнодорожного транспорта общего пользования относятся земли, отведенные под железнодорожные линии, а также под иные сооружения, необходимые для обеспечения эксплуатации и реконструкции коммуникаций железнодорожного транспорта с учетом перспективы их развития. </w:t>
      </w:r>
    </w:p>
    <w:p w:rsidR="00A4489A" w:rsidRDefault="00A4489A">
      <w:r>
        <w:t xml:space="preserve">Предприятия и организации железнодорожного транспорта общего пользования обязаны использовать предоставленные им земли в соответствии с целевым назначением и условиями их предоставления, соблюдать на этих землях требования природоохранного законодательства Республики Беларусь. </w:t>
      </w:r>
    </w:p>
    <w:p w:rsidR="00A4489A" w:rsidRDefault="00A4489A">
      <w:r>
        <w:t xml:space="preserve">Порядок использования земель железнодорожного транспорта общего пользования определяется Белорусской железной дорогой с учетом требований земельного законодательства Республики Беларусь. </w:t>
      </w:r>
    </w:p>
    <w:p w:rsidR="00A4489A" w:rsidRDefault="00A4489A">
      <w:r>
        <w:t xml:space="preserve">Основным предприятием железнодорожного транспорта является железная дорога, которая обеспечивает потребности экономики и населения в перевозках. В состав железнодорожного транспорта включается сложный производственно-технологический комплекс. Это - и сеть железнодорожных дорог, и предприятия, осуществляющие ремонт и модернизацию подвижного состава, контейнеров, обеспечивающие связь, сбор и обработку технологической информации, и ряд других. </w:t>
      </w:r>
    </w:p>
    <w:p w:rsidR="00A4489A" w:rsidRDefault="00A4489A">
      <w:r>
        <w:t xml:space="preserve">Земли железнодорожного транспорта представлены земельными участками, занятыми железнодорожными путями, станциями, сооружениями энергетического, локомотивного, вагонного, путевого и грузового хозяйства, защитными и укрепительными насаждениями, служебными, жилыми и другими сооружениями, обслуживающими нужды железнодорожного транспорта. </w:t>
      </w:r>
    </w:p>
    <w:p w:rsidR="00A4489A" w:rsidRDefault="00A4489A">
      <w:r>
        <w:t xml:space="preserve">В полосу отвода железнодорожных дорог входят земли, занимаемые земляным полотном, искусственными сооружениями, линейно-путевыми зданиями, устройствами связи, станциями (со всеми сооружениями), защитными лесонасаждениями и другими сооружениями и путевыми устройствами. Порядок использования земель железнодорожного транспорта в пределах полосы отвода определяется органами управления транспорта с учетом требований земельного законодательства. Ширина полосы отвода устанавливается в зависимости от категории железных дорог в размере от 23 до 28 метров. Сама колея дороги может быть 1524 мм и 750 мм (узкоколейная железная дорога). </w:t>
      </w:r>
    </w:p>
    <w:p w:rsidR="00A4489A" w:rsidRDefault="00A4489A">
      <w:r>
        <w:t xml:space="preserve">Кроме полосы отвода, железнодорожному транспорту предоставляются земли, не прилегающие непосредственно к путям, но необходимые для эксплуатации железных дорог, под карьеры, водозаборные сооружения, питомники, насосные станции, другие сооружения и устройства, определенные соответствующими проектами. </w:t>
      </w:r>
    </w:p>
    <w:p w:rsidR="00A4489A" w:rsidRDefault="00A4489A">
      <w:r>
        <w:t>В целях обеспечения безопасности населения и безопасной эксплуатации железнодорожных линий, станций, подъездных путей и других сооружений железнодорожного транспорта, расположенных на земельных участках, под</w:t>
      </w:r>
      <w:r w:rsidR="00882A86">
        <w:t>в</w:t>
      </w:r>
      <w:r>
        <w:t xml:space="preserve">ерженных оползням, обвалам, размывам и другим опасным воздействиям природного характера, устанавливаются охранные зоны (ст.8 Закона “О железнодорожном транспорте”). </w:t>
      </w:r>
    </w:p>
    <w:p w:rsidR="00A4489A" w:rsidRDefault="00A4489A">
      <w:r>
        <w:t xml:space="preserve">К таким зонам относятся: </w:t>
      </w:r>
    </w:p>
    <w:p w:rsidR="00A4489A" w:rsidRDefault="00A4489A">
      <w:r>
        <w:t xml:space="preserve">а) участки земли, необходимые для обеспечения сохранности, устойчивости и прочности железнодорожных сооружений; </w:t>
      </w:r>
    </w:p>
    <w:p w:rsidR="00A4489A" w:rsidRDefault="00A4489A">
      <w:r>
        <w:t xml:space="preserve">б) прилегающие к железным дорогам полосы леса шириной по 500 м в каждую сторону, в пределах которых не допускаются рубки, кроме рубок ухода и санитарных; </w:t>
      </w:r>
    </w:p>
    <w:p w:rsidR="00A4489A" w:rsidRDefault="00A4489A">
      <w:r>
        <w:t xml:space="preserve">в) площади леса, где вырубка его может отражаться на устойчивости косогоров и привести к образованию оползней; </w:t>
      </w:r>
    </w:p>
    <w:p w:rsidR="00A4489A" w:rsidRDefault="00A4489A">
      <w:r>
        <w:t xml:space="preserve">г) участки земель, необходимые для развития железной дороги, и некоторые другие. </w:t>
      </w:r>
    </w:p>
    <w:p w:rsidR="00A4489A" w:rsidRDefault="00A4489A">
      <w:r>
        <w:t xml:space="preserve">В пределах зоны с особыми условиями землепользования не должна допускаться без согласования с органами управления железной дороги постройка капитальных зданий и сооружений, а также разведение многолетних культур, разрабатываться карьеры, сооружаться линии связи, силовые воздушные и кабельные сети, а также достраиваться дороги непосредственно под проводами и ближе чем в 3 метрах от крайнего провода для проезда машин (кранов, экскаватора и т.п.) высотой более 3 метров. После утверждения границ зон обязательно письменное уведомление собственников, владельцев, пользователей земли, на чьих землях установлены особые зоны, о характере и продолжительности действия особых условий пользования землей этих зон. </w:t>
      </w:r>
    </w:p>
    <w:p w:rsidR="00A4489A" w:rsidRDefault="00A4489A">
      <w:r>
        <w:t xml:space="preserve">Предприятия транспорта должны обеспечить бесперебойное функционирование железных дорог, не допускать возникновения аварийных ситуаций. Особые требования предъявляются к использованию земель транспорта для перевозки опасных грузов, которые могут в процессе транспортировки, при производстве погрузо-разгрузочных и иных работ послужить причиной взрыва, пожара, повреждения объектов железных дорог, а также гибели, травмирования, заболевания людей, нанести вред окружающей среде. </w:t>
      </w:r>
    </w:p>
    <w:p w:rsidR="00A4489A" w:rsidRDefault="00265193">
      <w:r>
        <w:rPr>
          <w:noProof/>
        </w:rPr>
        <w:pict>
          <v:line id="_x0000_s1030" style="position:absolute;left:0;text-align:left;z-index:251653632;mso-position-horizontal-relative:margin" from="-79.2pt,325.45pt" to="-79.2pt,458.3pt" o:allowincell="f" strokeweight=".3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4656;mso-position-horizontal-relative:margin" from="-70.55pt,483.5pt" to="-70.55pt,524.2pt" o:allowincell="f" strokeweight=".7pt">
            <w10:wrap anchorx="margin"/>
          </v:line>
        </w:pict>
      </w:r>
      <w:r>
        <w:rPr>
          <w:noProof/>
        </w:rPr>
        <w:pict>
          <v:line id="_x0000_s1032" style="position:absolute;left:0;text-align:left;z-index:251655680;mso-position-horizontal-relative:margin" from="-48.25pt,446.4pt" to="-48.25pt,524.9pt" o:allowincell="f" strokeweight="1.1pt">
            <w10:wrap anchorx="margin"/>
          </v:line>
        </w:pict>
      </w:r>
      <w:r w:rsidR="00A4489A">
        <w:t xml:space="preserve">Использование земель железнодорожного транспорта должно соответствовать строительным и экологическим требованиям, санитарным и иным нормам. Для целей, носящих временный характер, предприятиям и учреждениям железнодорожного транспорта могут предоставляться земли на условиях аренды. </w:t>
      </w:r>
    </w:p>
    <w:p w:rsidR="00A4489A" w:rsidRDefault="00A4489A">
      <w:r>
        <w:t xml:space="preserve">Свободные земельные участки на полосах отвода железных дорог могут быть предоставлены юридическим лицам и гражданам для сельскохозяйственного использования, оказания услуг пассажирам и других целей. При этом должны быть соблюдены требования безопасности движения. </w:t>
      </w:r>
    </w:p>
    <w:p w:rsidR="00A4489A" w:rsidRDefault="00A4489A">
      <w:r>
        <w:t xml:space="preserve">Землями автомобильного транспорта признаются земельные участки, занятые автомобильными дорогами, непосредственно примыкающими к ним строениями и сооружениями, водоотводными, защитными и другими искусственными сооружениями, площадками для стоянки и мойки подвижного состава, защитными лесонасаждениями, производственными зданиями и сооружениями, заводами и другими объектами по обслуживанию дорожного хозяйства. К ним относятся участки, занятые сооружениями и устройствами энергетического, гаражного, бензораздаточного хозяйства, станциями и автовокзалами, линейными производственными сооружениями, другими объектами по обслуживанию автомобильного транспорта. </w:t>
      </w:r>
    </w:p>
    <w:p w:rsidR="00A4489A" w:rsidRDefault="00A4489A">
      <w:r>
        <w:t xml:space="preserve">Автомобильные дороги подразделяются на: </w:t>
      </w:r>
    </w:p>
    <w:p w:rsidR="00A4489A" w:rsidRDefault="00A4489A">
      <w:pPr>
        <w:pStyle w:val="a"/>
      </w:pPr>
      <w:r>
        <w:t xml:space="preserve">автомобильные дороги общего назначения; </w:t>
      </w:r>
    </w:p>
    <w:p w:rsidR="00A4489A" w:rsidRDefault="00A4489A">
      <w:pPr>
        <w:pStyle w:val="a"/>
      </w:pPr>
      <w:r>
        <w:t xml:space="preserve">ведомственные автомобильные дороги. </w:t>
      </w:r>
    </w:p>
    <w:p w:rsidR="00A4489A" w:rsidRDefault="00A4489A">
      <w:r>
        <w:t xml:space="preserve">Автомобильная дорога - комплекс инженерных сооружений (земляное полотно, дорожная одежда, мосты, путепроводы, трубы, система водоотвода, дорожные знаки, защитные устройства, площадки отдыха, средства связи, другие элементы благоустройства, здания и сооружения дорожной службы), предназначенных для обеспечения безопасного и удобного движения транспортных средств с установленными скоростями, нормативными нагрузками и габаритами, определяемыми действующими правилами дорожного движения, государственными стандартами и другими нормативными актами. </w:t>
      </w:r>
    </w:p>
    <w:p w:rsidR="00A4489A" w:rsidRDefault="00A4489A">
      <w:r>
        <w:t xml:space="preserve">Полоса отвода автомобильных дорог общего пользования, в которой размещаются дорожные сооружения (снегозадерживающие, водоотводные и другие), определяется в соответствии с категорией дороги в следующих размерах: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категория - по 32 метра от оси дороги;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категория - по 16 метров от оси дороги;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категория - по 14 метров от оси дороги;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категория - по 13 метров от оси дороги; </w:t>
      </w:r>
    </w:p>
    <w:p w:rsidR="00A4489A" w:rsidRDefault="00A4489A">
      <w:pPr>
        <w:pStyle w:val="a"/>
      </w:pPr>
      <w:r w:rsidRPr="00882A86">
        <w:rPr>
          <w:lang w:val="ru-RU"/>
        </w:rPr>
        <w:t xml:space="preserve">категория - по 12 метров от оси дороги. </w:t>
      </w:r>
      <w:r>
        <w:t>Контролируемая зона автомобильных дорог общего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пользования включает в себя пространство по 200 метров в каждую сторону от оси дороги и определяется для перспективного развития существующей автомобильной дороги и дорожных сооружений (ст.3 Закона “Об автомобильных дорогах”). </w:t>
      </w:r>
    </w:p>
    <w:p w:rsidR="00A4489A" w:rsidRDefault="00A4489A">
      <w:r>
        <w:t xml:space="preserve">В ст.11 Закона “Об автомобильных дорогах” говорится, что “предприятия государственного дорожного хозяйства согласовывают вопросы, связанные с размещением и строительством зданий, сооружений, коммуникаций, а также участвуют в комиссиях по принятию в эксплуатацию объектов, строящихся в контролируемой зоне”. </w:t>
      </w:r>
    </w:p>
    <w:p w:rsidR="00A4489A" w:rsidRDefault="00A4489A">
      <w:r>
        <w:t xml:space="preserve">Предприятия и организации автотранспорта вправе использовать примыкающие к полосам отвода земельные участки, вести вырубки деревьев и кустарников в целях улучшения видимости дороги. </w:t>
      </w:r>
    </w:p>
    <w:p w:rsidR="00A4489A" w:rsidRDefault="00A4489A">
      <w:r>
        <w:t xml:space="preserve">Дорожные органы обязаны письменно уведомлять тех субъектов, на чьих землях устанавливаются специальные зоны, о характере и продолжительности особых условий пользования землей в этих зонах. </w:t>
      </w:r>
    </w:p>
    <w:p w:rsidR="00A4489A" w:rsidRDefault="00A4489A">
      <w:r>
        <w:t xml:space="preserve">Размещение объектов сервиса на республиканских автомобильных дорогах и проектная документация на их строительство производятся по согласию с республиканскими унитарными предприятиями автомобильных дорог Комитета по автомобильным дорогам при Министерстве транспорта и коммуникаций (автодорами), а на дорогах местного значения - организациями государственного дорожного хозяйства (дорстроями). Они также дают заключения </w:t>
      </w:r>
      <w:r w:rsidR="00265193">
        <w:rPr>
          <w:noProof/>
        </w:rPr>
        <w:pict>
          <v:line id="_x0000_s1033" style="position:absolute;left:0;text-align:left;z-index:251656704;mso-position-horizontal-relative:margin;mso-position-vertical-relative:text" from="-96.1pt,290.9pt" to="-96.1pt,502.95pt" o:allowincell="f" strokeweight="3.95pt">
            <w10:wrap anchorx="margin"/>
          </v:line>
        </w:pict>
      </w:r>
      <w:r w:rsidR="00265193">
        <w:rPr>
          <w:noProof/>
        </w:rPr>
        <w:pict>
          <v:line id="_x0000_s1034" style="position:absolute;left:0;text-align:left;z-index:251657728;mso-position-horizontal-relative:margin;mso-position-vertical-relative:text" from="-79.55pt,335.15pt" to="-79.55pt,418.65pt" o:allowincell="f" strokeweight=".7pt">
            <w10:wrap anchorx="margin"/>
          </v:line>
        </w:pict>
      </w:r>
      <w:r>
        <w:t xml:space="preserve">о приемке в эксплуатацию объектов сервиса, размещенных в контролируемых придорожных полосах (по 200 метров в обе стороны от оси автомобильной дороги) соответственно республиканских и местных автомобильных дорог. </w:t>
      </w:r>
    </w:p>
    <w:p w:rsidR="00A4489A" w:rsidRDefault="00A4489A">
      <w:r>
        <w:t xml:space="preserve">Пользователи земельных участков, находящихся в контролируемой зоне автомобильных дорог, обязаны: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содержать в исправном состоянии выезды с закрепленных участков на дороги общего пользования, включая переездные мостики;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постоянно содержать в надлежащем состоянии территорию земельных участков, а также находящиеся на ней строения, сооружения, коммуникации, лесонасаждения;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разрешать установку временных устройств для охраны автомобильных дорог от снежных заносов. </w:t>
      </w:r>
    </w:p>
    <w:p w:rsidR="00A4489A" w:rsidRDefault="00A4489A">
      <w:r>
        <w:t xml:space="preserve">Контроль за выполнением обязанностей пользователями земельных участков, находящихся в контролируемой зоне автомобильных дорог, возлагается на специально уполномоченный орган государственного управления дорожным хозяйством и исполнительные и распорядительные органы (ст.12 Закона Республики Беларусь “Об автомобильных дорогах” от 5 января 1995г). </w:t>
      </w:r>
    </w:p>
    <w:p w:rsidR="00A4489A" w:rsidRDefault="00A4489A">
      <w:r>
        <w:t xml:space="preserve">К землям воздушного транспорта относятся участки, занятые аэропортами и аэродромами как основными объектами воздушного транспорта. Землями воздушного транс. См.: Постановление Совета Министров Республики Беларусь от 29.11. 2000 г. № 1816 “Об упорядочении размещения и функционирования объектов сервиса на автомобильных дорогах общего пользования” // Национальный реестр правовых актов Республики Беларусь. 2000. № 114.5/4667; Постановление Комитета по автомобильным дорогам при Министерстве транспорта и коммуникаций Республики Беларусь и Министерства архитектуры и строительства Республики Беларусь от 15.08. 2001 г. “Об утверждении Положения о порядке размещения и функционирования объектов сервиса на автомобильных дорогах общего пользования и внесении изменений в приказ от 30.07. 1999 г. № 143/232 // Национальный реестр правовых актов Республики Беларусь. 2001. № 98.8/7394. </w:t>
      </w:r>
    </w:p>
    <w:p w:rsidR="00A4489A" w:rsidRDefault="00A4489A">
      <w:r>
        <w:t xml:space="preserve">В соответствии со ст.47 Воздушного кодекса Республики Беларусь, вступившего в силу с 1 июля 1999 г., аэродром - это земельный или водный участок, специально подготовленный и оборудованный для обеспечения взлета, посадки, руления, стоянки и обслуживания воздушных судов. Для обеспечения взлета и посадки воздушных судов выделяется посадочная площадка. Это цементный участок или специально подготовленная искусственная площадка. </w:t>
      </w:r>
    </w:p>
    <w:p w:rsidR="00A4489A" w:rsidRDefault="00A4489A">
      <w:r>
        <w:t xml:space="preserve">Аэропорт включает в себя комплекс сооружений, предназначенных для приема и отправки воздушных судов и обслуживания воздушных перевозок, имеющий для этих целей аэродром, аэровокзал, другие наземные сооружения и необходимое оборудование. По своему назначению аэропорты подразделяют на внутренние и международные. Кроме того, на землях воздушного транспорта размещаются объекты единой системы организации воздушного движения. К ним относятся комплексы зданий и сооружений, коммуникаций, а также наземные объекты средств и систем обслуживания воздушного движения, навигации, посадки и связи, предназначенных для организации воздушного движения. Перечень таких объектов устанавливается авиационными правилами. </w:t>
      </w:r>
    </w:p>
    <w:p w:rsidR="00A4489A" w:rsidRDefault="00A4489A">
      <w:r>
        <w:t xml:space="preserve">Местность вокруг аэродрома, ограниченная по размерам, над которой осуществляется маневрирование воздушных судов (приаэродромная территория), имеет особый режим. Она включает в себя прилегающую к аэродрому зону контроля и учета объектов и препятствий, а также зону экологической безопасности. Ее размер устанавливается авиационными правилами. </w:t>
      </w:r>
    </w:p>
    <w:p w:rsidR="00A4489A" w:rsidRDefault="00A4489A">
      <w:r>
        <w:t xml:space="preserve">Вокруг аэродромов и других объектов транспорта создаются охранные зоны, где могут быть ограничены права смежных собственников, владельцев и пользователей. </w:t>
      </w:r>
    </w:p>
    <w:p w:rsidR="00A4489A" w:rsidRDefault="00A4489A">
      <w:r>
        <w:t>Магистральный трубопроводный транспорт - вид транспорта, предназначенный для транспортировки маги</w:t>
      </w:r>
      <w:r w:rsidR="00265193">
        <w:rPr>
          <w:noProof/>
        </w:rPr>
        <w:pict>
          <v:line id="_x0000_s1035" style="position:absolute;left:0;text-align:left;z-index:251658752;mso-position-horizontal-relative:margin;mso-position-vertical-relative:text" from="-77.75pt,322.9pt" to="-77.75pt,417.2pt" o:allowincell="f" strokeweight=".35pt">
            <w10:wrap anchorx="margin"/>
          </v:line>
        </w:pict>
      </w:r>
      <w:r w:rsidR="00265193">
        <w:rPr>
          <w:noProof/>
        </w:rPr>
        <w:pict>
          <v:line id="_x0000_s1036" style="position:absolute;left:0;text-align:left;z-index:251659776;mso-position-horizontal-relative:margin;mso-position-vertical-relative:text" from="-68.75pt,433.1pt" to="-68.75pt,521.65pt" o:allowincell="f" strokeweight=".7pt">
            <w10:wrap anchorx="margin"/>
          </v:line>
        </w:pict>
      </w:r>
      <w:r w:rsidR="00265193">
        <w:rPr>
          <w:noProof/>
        </w:rPr>
        <w:pict>
          <v:line id="_x0000_s1037" style="position:absolute;left:0;text-align:left;z-index:251660800;mso-position-horizontal-relative:margin;mso-position-vertical-relative:text" from="-38.5pt,299.9pt" to="-38.5pt,516.25pt" o:allowincell="f" strokeweight=".35pt">
            <w10:wrap anchorx="margin"/>
          </v:line>
        </w:pict>
      </w:r>
      <w:r w:rsidR="00265193">
        <w:rPr>
          <w:noProof/>
        </w:rPr>
        <w:pict>
          <v:line id="_x0000_s1038" style="position:absolute;left:0;text-align:left;z-index:251661824;mso-position-horizontal-relative:margin;mso-position-vertical-relative:text" from="317.15pt,56.15pt" to="317.15pt,69.45pt" o:allowincell="f" strokeweight=".35pt">
            <w10:wrap anchorx="margin"/>
          </v:line>
        </w:pict>
      </w:r>
      <w:r>
        <w:t xml:space="preserve">стральными трубопроводами продукции, подготовленной в соответствии с требованиями государственных стандартов и технических условий, от пункта приемки продукции до пункта ее сдачи, передачи в другие трубопроводы, на иной вид транспорта или хранение. </w:t>
      </w:r>
    </w:p>
    <w:p w:rsidR="00A4489A" w:rsidRDefault="00A4489A">
      <w:r>
        <w:t xml:space="preserve">Отношения в области магистрального трубопроводного транспорта, возникающие при функционировании, создании, эксплуатации, консервации и ликвидации магистральных трубопроводов или системы магистральных трубопроводов, урегулированы Законом Республики Беларусь от 9.01. 2002 г. № 87-3 “О магистральном трубопроводном транспорте”. </w:t>
      </w:r>
    </w:p>
    <w:p w:rsidR="00A4489A" w:rsidRDefault="00A4489A">
      <w:r>
        <w:t xml:space="preserve">В состав объектов магистрального трубопровода входят связанные в единый технологический процесс централизованно обслуживаемые и управляемые: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подземные, подводные, наземные и надземные трубопроводы с комплексом линейных сооружений; </w:t>
      </w:r>
    </w:p>
    <w:p w:rsidR="00A4489A" w:rsidRDefault="00A4489A">
      <w:pPr>
        <w:pStyle w:val="a"/>
      </w:pPr>
      <w:r>
        <w:t xml:space="preserve">подземные хранилища газа;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нефтеперекачивающие станции, склады нефти и нефтепродуктов;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линии электропередачи и другие объекты энергоснабжения трубопроводов и иных объектов для транспортировки нефти, газа и нефтепродуктов;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насосные и напоропонижающие станции, резерву-арные парки, водоочистные сооружения;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вдольтрассовые проезды и переезды через трубопроводы, подъезды к ним, постоянные дороги, вертолетные площадки, расположенные вдоль трассы трубопроводов. </w:t>
      </w:r>
    </w:p>
    <w:p w:rsidR="00A4489A" w:rsidRDefault="00A4489A">
      <w:r>
        <w:t xml:space="preserve">Перечень объектов конкретных магистральных трубопроводов определяется проектной документацией на их строительство и реконструкцию. </w:t>
      </w:r>
    </w:p>
    <w:p w:rsidR="00A4489A" w:rsidRDefault="00A4489A">
      <w:r>
        <w:t xml:space="preserve">К землям магистрального трубопроводного транспорта относятся земельные участки, занятые наземными и надземными объектами магистрального трубопровода. </w:t>
      </w:r>
    </w:p>
    <w:p w:rsidR="00A4489A" w:rsidRDefault="00A4489A">
      <w:r>
        <w:t xml:space="preserve">Земельные участки, необходимые для размещения объектов магистрального трубопровода, предоставляются собственнику магистрального трубопровода в порядке, установленном законодательством Республики Беларусь. </w:t>
      </w:r>
    </w:p>
    <w:p w:rsidR="00A4489A" w:rsidRDefault="00A4489A">
      <w:r>
        <w:t xml:space="preserve">Размеры земельных участков, предоставляемых для этих целей, определяются в соответствии с утвержденными в установленном законодательством порядке государственными нормами и проектной документацией. </w:t>
      </w:r>
    </w:p>
    <w:p w:rsidR="00A4489A" w:rsidRDefault="00A4489A">
      <w:r>
        <w:t xml:space="preserve">С целью обеспечения промышленной, пожарной и экологической безопасности магистрального трубопровода устанавливается охранная зона магистрального трубопровода. Охранная зона магистрального трубопровода - территория с особыми условиями пользования, прилегающая к магистральному трубопроводу, необходимая для обеспечения безопасной эксплуатации магистрального трубопровода. </w:t>
      </w:r>
    </w:p>
    <w:p w:rsidR="00A4489A" w:rsidRDefault="00A4489A">
      <w:r>
        <w:t xml:space="preserve">При размещении нескольких магистральных трубопроводов в одном техническом коридоре устанавливается единая для всех трубопроводов охранная зона. Порядок установления охранных зон, размеры и режим их использования определяются Советом Министров Республики Беларусь. </w:t>
      </w:r>
    </w:p>
    <w:p w:rsidR="00A4489A" w:rsidRDefault="00A4489A">
      <w:r>
        <w:t xml:space="preserve">Собственникам земельных участков и иным землепользователям, осуществляющим разрешенное землепользование в границах охранных зон магистральных трубопроводов, компенсируются убытки, связанные с ограничением землепользования. </w:t>
      </w:r>
    </w:p>
    <w:p w:rsidR="00A4489A" w:rsidRDefault="00A4489A">
      <w:r>
        <w:t xml:space="preserve">Магистральные трубопроводы или система магистральных трубопроводов могут находиться в государственной или частной собственности. В собственности юридических или физических лиц могут находиться магистральные трубопроводы или система магистральных трубопроводов, не отнесенные законодательными актами Республики Беларусь к объектам, находящимся только в собственности государства. Магистральные трубопроводы или система магистральных трубопроводов, находящиеся в республиканской собственности, могут закрепляться за республиканскими юридическими лицами на праве хозяйственного ведения или оперативного управления. </w:t>
      </w:r>
    </w:p>
    <w:p w:rsidR="00A4489A" w:rsidRDefault="00A4489A">
      <w:r>
        <w:t xml:space="preserve">Собственник магистрального трубопровода или организация, оказывающая услуги по транспортировке продукции магистральным трубопроводом или системой магистральных трубопроводов и осуществляющие их эксплуатацию, в границах охранной зоны магистрального трубопровода выполняют работы по ремонту и обслуживанию объектов магистрального трубопровода, по ликвидации последствий инцидентов, аварий и чрезвычайных ситуаций и иные работы в соответствии с законодательством Республики Беларусь. </w:t>
      </w:r>
    </w:p>
    <w:p w:rsidR="00A4489A" w:rsidRDefault="00A4489A">
      <w:r>
        <w:t xml:space="preserve">При выполнении работ по ремонту магистрального трубопровода должны быть предварительно уведомлены собственники, землевладельцы или землепользователи земельных участков, находящихся на границе охранной зоны магистрального трубопровода, о планируемых работах и согласованы с ними условия возмещения возможных потерь. </w:t>
      </w:r>
    </w:p>
    <w:p w:rsidR="00A4489A" w:rsidRDefault="00A4489A">
      <w:r>
        <w:t xml:space="preserve">Постановлением Совета Министров Республики Беларусь от 11 апреля 1998 г. № 984 утверждены Правила охраны магистральных трубопроводов. Трассы трубопроводов должны быть обустроены, обозначены информационно-опознавательными значками. С целью обеспечения нормальных условий эксплуатации магистральных трубопроводов, транспортирующих нефть, природный газ, нефтепродукты и другую продукцию, устанавливаются охранные зоны: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вдоль трассы трубопроводов - в виде участка земли, ограниченного условными линиями, проходящими в 50-100 метрах от оси трубопровода с каждой стороны (в зависимости от транспортируемой продукции);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вдоль подводных переходов - в виде участка водного пространства от водной поверхности до дна, заключенного между параллельными плоскостями, отстающими от осей крайних трубопроводов на 100 метров с каждой стороны. </w:t>
      </w:r>
    </w:p>
    <w:p w:rsidR="00A4489A" w:rsidRDefault="00A4489A">
      <w:r>
        <w:t xml:space="preserve">Охранные зоны устанавливаются и вокруг емкостей для хранения и разгазирования конденсата, вокруг технологических установок подготовки продукции и др. объектов. </w:t>
      </w:r>
    </w:p>
    <w:p w:rsidR="00A4489A" w:rsidRDefault="00A4489A">
      <w:r>
        <w:t xml:space="preserve">Любые работы и действия, производимые в охранных зонах трубопроводов, выполняются в соответствии с Инструкцией по производству работ в охранных зонах магистральных трубопроводов, которая утверждена постановлением Проматомнадзора от 29 мая 1998 г. № 6. </w:t>
      </w:r>
    </w:p>
    <w:p w:rsidR="00A4489A" w:rsidRDefault="00A4489A">
      <w:r>
        <w:t xml:space="preserve">Земельные участки, входящие в охранные зоны трубопроводов, не изымаются у землевладельцев и землепользователей и используются ими для проведения сельскохозяйственных работ при условии обязательного соблюдения законодательства. </w:t>
      </w:r>
    </w:p>
    <w:p w:rsidR="00A4489A" w:rsidRDefault="00A4489A">
      <w:r>
        <w:t xml:space="preserve">Полевые сельскохозяйственные работы в охранных зонах трубопроводов производятся землевладельцами и землепользователями с предварительным уведомлением предприятий трубопроводного транспорта. </w:t>
      </w:r>
    </w:p>
    <w:p w:rsidR="00A4489A" w:rsidRDefault="00A4489A">
      <w:r>
        <w:t xml:space="preserve">Трубопроводы относятся к производствам повышенного риска, и потому правилами охраны магистральных трубопроводов (п.16-17) предусмотрены запреты и ограничения, связанные с их функционированием. </w:t>
      </w:r>
    </w:p>
    <w:p w:rsidR="00A4489A" w:rsidRDefault="00A4489A">
      <w:r>
        <w:t xml:space="preserve">Порядок осуществления любой хозяйственной деятельности юридическими и физическими лицами в охранных зонах магистральных трубопроводов установлен специальной Инструкцией по производству работ в охранных зонах магистральных трубопроводов. Она утверждена постановлением Комитета по надзору за безопасным ведением работ в промышленности и атомной энергетике при Министерстве по чрезвычайным ситуациям Республики Беларусь от 20.05. 1998 г. №8. </w:t>
      </w:r>
    </w:p>
    <w:p w:rsidR="00A4489A" w:rsidRDefault="00A4489A">
      <w:r>
        <w:t xml:space="preserve">Внутренний водный транспорт - вид транспорта, на котором перевозки пассажиров, грузов и багажа выполняются по внутренним водным путям с использованием судов внутреннего плавания, судов смешанного (река, море) плавания и маломерных судов. </w:t>
      </w:r>
    </w:p>
    <w:p w:rsidR="00A4489A" w:rsidRDefault="00A4489A">
      <w:r>
        <w:t xml:space="preserve">Землями внутреннего водного транспорта признаются участки, занятые речными портами, пристанями, служебными, жилыми, культурно-бытовыми помещениями и сооружениями, иными объектами, обслуживающими этот транспорт. </w:t>
      </w:r>
    </w:p>
    <w:p w:rsidR="00A4489A" w:rsidRDefault="00A4489A">
      <w:r>
        <w:t xml:space="preserve">Внутренние водные пути составляют исключительную собственность государства. Реки, озера, водохранилища, каналы и иные водные объекты являются внутренними водными путями общего пользования, за исключением случаев, когда их использование в целях судоходства полностью или частично запрещено либо они предоставлены в обособленное водопользование. </w:t>
      </w:r>
    </w:p>
    <w:p w:rsidR="00A4489A" w:rsidRDefault="00A4489A">
      <w:r>
        <w:t xml:space="preserve">В собственности юридических или физических лиц могут находиться искусственные сооружения на внутренних водных путях, не отнесенные законами Республики Беларусь к объектам, находящимся только в собственности государства. </w:t>
      </w:r>
    </w:p>
    <w:p w:rsidR="00A4489A" w:rsidRDefault="00A4489A">
      <w:r>
        <w:t xml:space="preserve">В постоянное пользование республиканским унитарным предприятиям внутренних водных путей предоставляются земельные участки, занимаемые зданиями социального и производственного назначения и сооружениями. </w:t>
      </w:r>
    </w:p>
    <w:p w:rsidR="00A4489A" w:rsidRDefault="00A4489A">
      <w:r>
        <w:t xml:space="preserve">Республиканские унитарные предприятия внутренних водных путей имеют право: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пользоваться береговой полосой для выполнения работ по обеспечению судоходства;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устанавливать на береговой полосе навигационные знаки; производить рубку расположенной на береговой полосе древесно-кустарниковой растительности, создающей опасность для судоходства, в целях обеспечения видимости навигационных знаков по согласованию с территориальными органами государственного управления по природным ресурсам и охране окружающей среды и юридическими лицами, ведущими лесное хозяйство. При необходимости установка береговых навигационных знаков и рубка просек в целях обеспечения их видимости могут производиться за пределами береговой полосы в соответствии с законодательством Республики Беларусь;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использовать безвозмездно для выполнения работ грунт, камень, гравий, а также древесно-кустарниковую растительность, находящиеся в пределах береговой полосы. </w:t>
      </w:r>
    </w:p>
    <w:p w:rsidR="00A4489A" w:rsidRDefault="00A4489A">
      <w:r>
        <w:t xml:space="preserve">Пользование водными участками для нужд промышленного рыболовства в местах, где они используются для нужд судоходства, допускается по согласованию с республиканским органом государственного управления в области внутреннего водного транспорта и иными органами государственного управления в соответствии с законодательством Республики Беларусь. </w:t>
      </w:r>
    </w:p>
    <w:p w:rsidR="00A4489A" w:rsidRDefault="00A4489A">
      <w:r>
        <w:t xml:space="preserve">Для выполнения работ, связанных с судоходством, на внутренних водных путях вне населенных пунктов организациям внутреннего водного транспорта предоставляется в постоянное пользование полоса отвода земли (береговая полоса) шириной 20 метров от уреза воды или от бровки берега (на крутых берегах) в глубь материка или острова. </w:t>
      </w:r>
    </w:p>
    <w:p w:rsidR="00A4489A" w:rsidRDefault="00A4489A">
      <w:r>
        <w:t xml:space="preserve">Право пользования береговой полосой не распространяется на полосу отвода железной дороги и другие участки земли, на которых расположены устройства и сооружения железнодорожного транспорта, полосы отвода автомобильных дорог, на охранную зону надводных и подводных переходов, участки, укрепленные специальными сооружениями, и на другие земли, предусмотренные законодательством Республики Беларусь. </w:t>
      </w:r>
    </w:p>
    <w:p w:rsidR="00A4489A" w:rsidRDefault="00A4489A">
      <w:r>
        <w:t xml:space="preserve">Предоставление земельных участков в зоне действия навигационного оборудования и возведение на них каких-либо сооружений осуществляются в порядке, установленном законодательством Республики Беларусь, по согласованию с республиканскими унитарными предприятиями внутренних водных путей. </w:t>
      </w:r>
    </w:p>
    <w:p w:rsidR="00A4489A" w:rsidRDefault="00A4489A">
      <w:r>
        <w:t xml:space="preserve">Пользование береговой полосой в пределах внутренних водных путей на участках пограничной зоны Республики Беларусь осуществляется в соответствии с законодательством Республики Беларусь и по согласованию с Государственным комитетом пограничных войск Республики Беларусь. </w:t>
      </w:r>
    </w:p>
    <w:p w:rsidR="00A4489A" w:rsidRDefault="00A4489A">
      <w:r>
        <w:t xml:space="preserve">На юридических лиц и граждан, использующих береговую полосу для выполнения временных работ, после их окончания возлагается обязанность по ее очистке и обустройству. </w:t>
      </w:r>
    </w:p>
    <w:p w:rsidR="00A4489A" w:rsidRDefault="00A4489A">
      <w:r>
        <w:t xml:space="preserve">Правовые, экономические и организационные основы судоходства по внутренним водным путям в Республике Беларусь урегулированы Кодексом внутреннего водного транспорта от 26.02. 2002 г.1. </w:t>
      </w:r>
    </w:p>
    <w:p w:rsidR="00A4489A" w:rsidRDefault="00A4489A">
      <w:r>
        <w:t xml:space="preserve">Органы речного транспорта, кроме права пользования закрепленными за ними землями, имеют специальные права в отношении береговой полосы судоходных рек, каналов, озер. Эти земли не передаются в пользование органов транспорта, а остаются в прежнем владении или пользовании. Органам речного транспорта предоставлено право использовать эти участки для бечевой тяги судов и плотов, причаливания и ремонта судов, временного складирования грузов, возведения охранных сооружений, поддержания судоходства, других целей, связанных с улучшением судоходства. </w:t>
      </w:r>
    </w:p>
    <w:p w:rsidR="00A4489A" w:rsidRDefault="00A4489A">
      <w:r>
        <w:t xml:space="preserve">Земельные участки, предоставленные в пользование и аренду соответствующим предприятиям и организациям связи для выполнения возложенных на них задач, именуются землями связи. </w:t>
      </w:r>
    </w:p>
    <w:p w:rsidR="00A4489A" w:rsidRDefault="00A4489A">
      <w:r>
        <w:t xml:space="preserve">Это участки для устройства и эксплуатации воздушных, подземных и подводных линий связи и электрических сетей, земли, занятые служебными зданиями и сооружениями. Наряду с Кодексом о земле правовой режим этих земель урегулирован специальными Правилами охраны линий связи и электросетей, другими нормативными актами, утвержденными в установленном порядке. </w:t>
      </w:r>
    </w:p>
    <w:p w:rsidR="00A4489A" w:rsidRDefault="00A4489A">
      <w:r>
        <w:t xml:space="preserve">Линии связи и электропередач проходят практически через все категории земель, однако наиболее часто вдоль автомобильных и железных дорог. Для этих целей используются земли несельскохозяйственного назначения или сельскохозяйственные угодья худшего качества. Часть земельных участков отводится под устройство охранных зон, разрывов, просек и других охранных территорий. </w:t>
      </w:r>
    </w:p>
    <w:p w:rsidR="00A4489A" w:rsidRDefault="00A4489A">
      <w:r>
        <w:t xml:space="preserve">Субъектами права землепользования выступают предприятия и организации, эксплуатирующие линии связи и электрические сети. Предоставление земель производится как в постоянное, так и во временное пользование. На условиях постоянного пользования предоставляются земельные участки для опор воздушных линий связи и линий электропередач, мачт и башен радиорелейных линий связи; наземных сооружений кабельных и воздушных линий связи и линий электропередачи. </w:t>
      </w:r>
    </w:p>
    <w:p w:rsidR="00A4489A" w:rsidRDefault="00A4489A">
      <w:r>
        <w:t xml:space="preserve">Во временное пользование выделяются земельные участки по всей трассе прохождения кабелей, а также для монтажа и установки опор воздушных линий и подвески проводов и для других целей. </w:t>
      </w:r>
    </w:p>
    <w:p w:rsidR="00A4489A" w:rsidRDefault="00A4489A">
      <w:r>
        <w:t xml:space="preserve">Размеры земельных участков для линий связи и электрических сетей определяются соответствующими нормами, проектами строительства и эксплуатации объектов. </w:t>
      </w:r>
    </w:p>
    <w:p w:rsidR="00A4489A" w:rsidRDefault="00A4489A">
      <w:r>
        <w:t xml:space="preserve">Постановлением Правительства Республики Беларусь от 16.04.96 г. № 262 утверждены Правила охраны линий, сооружений связи и радиофикации в Республике Беларусь. </w:t>
      </w:r>
    </w:p>
    <w:p w:rsidR="00A4489A" w:rsidRDefault="00A4489A">
      <w:r>
        <w:t xml:space="preserve">Для предупреждения повреждений линий связи и радиофикации устанавливаются охранные зоны: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для подземных кабельных и воздушных линий связи и радиофикации участки земли вдоль этих линий, определяемые параллельными прямыми, отстоящими от трассы подземного кабеля или от крайних проводов внутренних линий на 2 метра с каждой стороны;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для кабелей связи при проходах через судоходные и сплавные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от трассы кабеля на 100 метров с каждой стороны;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для наземных и подземных необслуживаемых усилительных пунктов на кабельных линиях связи - в виде участка земли, определенного замкнутой линией, отстающей от усилительных пунктов на 3 метра. </w:t>
      </w:r>
    </w:p>
    <w:p w:rsidR="00A4489A" w:rsidRDefault="00A4489A">
      <w:r>
        <w:t xml:space="preserve">Для охраны линий связи создаются просеки в лесных массивах и зеленых насаждениях: для подземных кабельных линий связи - шириной 4 метра (по 2 метра с каждой стороны трассы), для воздушных линий связи и радиофикации - не менее расстояния между крайними проводами плюс по 3 метра с каждой стороны от крайних проводов до ветвей деревьев. </w:t>
      </w:r>
    </w:p>
    <w:p w:rsidR="00A4489A" w:rsidRDefault="00A4489A">
      <w:r>
        <w:t xml:space="preserve">В этих целях устанавливаются минимально допустимые расстояния (разрывы) между сооружениями линий связи и радиофикации и ближайшими другими сооружениями, определяемые правилами возведения соответствующих объектов. </w:t>
      </w:r>
    </w:p>
    <w:p w:rsidR="00A4489A" w:rsidRDefault="00A4489A">
      <w:r>
        <w:t xml:space="preserve">В пределах охранных зон и просек без письменного согласия эксплуатационных предприятий запрещается осуществлять строительно-монтажные и взрывные работы, земляные работы на глубине более 0,3 метра, производить посадку деревьев, складировать материалы, кроме удобрений, жечь костры, устраивать стрельбища, сооружать проезды и стоянки автотранспорта, тракторов и другой техники и ряд других действий. Запрещено осуществлять всякого рода действия, могущие нарушить нормальную работу линий связи и радиофикации. </w:t>
      </w:r>
    </w:p>
    <w:p w:rsidR="00A4489A" w:rsidRDefault="00A4489A">
      <w:r>
        <w:t xml:space="preserve">Земельные участки в пределах охранных зон на трассах линий связи и радиофикации не изымаются у землевладельцев, землепользователей и собственников земельных участков, но используются ими при обязательном соблюдении требований охраны линий и сооружений связи и радиофикации. </w:t>
      </w:r>
    </w:p>
    <w:p w:rsidR="00A4489A" w:rsidRDefault="00A4489A">
      <w:r>
        <w:t xml:space="preserve">Для охраны электрических сетей напряжением до 1000 ватт устанавливаются: а) охранные зоны: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вдоль воздушных линии электропередач (за исключением ответвлений к вводам в здания) в виде участка земли, ограниченного параллельными прямыми, отстоящими от проекций крайних проводов на поверхность земли при неотключенном их положении на 2 метра с каждой стороны;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вдоль подземных кабельных линий электропередачи в виде участка земли, ограниченного параллельными прямыми, отстоящими от крайних кабелей на 1 метр с каждой стороны, а при прохождении кабельных линий в городах под тротуарами - на 0,6 метра в сторону зданий и сооружений и на 1 метр в сторону проезжей части улицы; </w:t>
      </w:r>
    </w:p>
    <w:p w:rsidR="00A4489A" w:rsidRPr="00882A86" w:rsidRDefault="00A4489A">
      <w:pPr>
        <w:pStyle w:val="a"/>
        <w:rPr>
          <w:lang w:val="ru-RU"/>
        </w:rPr>
      </w:pPr>
      <w:r w:rsidRPr="00882A86">
        <w:rPr>
          <w:lang w:val="ru-RU"/>
        </w:rPr>
        <w:t xml:space="preserve">минимально допустимые расстояния между линиями электропередачи напряжением до 1000 ватт и ближайшими зданиями и сооружениями, а также древесными и другими насаждениями, определяемые специальным законодательством. </w:t>
      </w:r>
    </w:p>
    <w:p w:rsidR="00A4489A" w:rsidRDefault="00A4489A">
      <w:r>
        <w:t xml:space="preserve">Правилами охраны высоковольтных электрических сетей в целях обеспечения их сохранности, нормальных условий эксплуатации сетей этого напряжения, а также предотвращения несчастных случаев вдоль воздушных линий электропередачи устанавливается охранная зона в виде земельного участка и воздушного пространства, ограниченная вертикальными плоскостями, отстоящими по обе линии от крайних проводов при не отклоненном их положении (в зависимости от напряжения) на расстоянии от 10 до 55 метров. </w:t>
      </w:r>
    </w:p>
    <w:p w:rsidR="00A4489A" w:rsidRDefault="00A4489A">
      <w:r>
        <w:t xml:space="preserve">Землями для нужд обороны являются земли, предоставленные для размещения и постоянной деятельности войсковых частей, учреждений, военно-учебных заведений, предприятий и организаций Вооруженных Сил Республики Беларусь, пограничных, внутренних и железнодорожных войск (ст.120 Кодекса о земле). </w:t>
      </w:r>
    </w:p>
    <w:p w:rsidR="00A4489A" w:rsidRDefault="00A4489A">
      <w:r>
        <w:t xml:space="preserve">Воинские части вправе предоставлять во временное пользование колхозам, совхозам, крестьянским (фермерским) хозяйствам земли полигонов, аэродромов, другие участки для сенокошения, выпаса скота и посевов сельскохозяйственных культур, для лесохозяйственных целей. </w:t>
      </w:r>
    </w:p>
    <w:p w:rsidR="00A4489A" w:rsidRDefault="00A4489A">
      <w:r>
        <w:t xml:space="preserve">Земли обороны запрещено передавать в пользование гражданам, даже военнослужащим. </w:t>
      </w:r>
    </w:p>
    <w:p w:rsidR="00A4489A" w:rsidRDefault="00A4489A">
      <w:r>
        <w:t xml:space="preserve">Как и другим землепользователям, воинским частям предоставлено право использовать имеющиеся на земельном участке общераспространенные полезные ископаемые, торф, лесные угодья, водные объекты, а также эксплуатировать другие полезные свойства земли. Они вправе возводить жилые, производственные и иные строения и сооружения. </w:t>
      </w:r>
    </w:p>
    <w:p w:rsidR="00A4489A" w:rsidRDefault="00A4489A">
      <w:r>
        <w:t xml:space="preserve">Правовой режим земель обороны отличает то, что не только на смежных с ними земельных участках, но и на самих этих землях могут быть установлены особые (запретные) зоны. Границы внутренних запретных зон устанавливаются Министерством обороны и командованием воинских частей. Ограничения использования этих земель связаны с установлением особого режима посещения указанных территорий, запрета нахождения на них как граждан, так и военнослужащих, не обслуживающих военные и оборонные объекты. </w:t>
      </w:r>
    </w:p>
    <w:p w:rsidR="00A4489A" w:rsidRDefault="00A4489A">
      <w:r>
        <w:t xml:space="preserve">Кроме прав, на воинские части и других землепользователей возлагаются обязанности по уходу за землями, строго Целевому их использованию. </w:t>
      </w:r>
    </w:p>
    <w:p w:rsidR="00A4489A" w:rsidRDefault="00265193">
      <w:r>
        <w:rPr>
          <w:noProof/>
        </w:rPr>
        <w:pict>
          <v:line id="_x0000_s1039" style="position:absolute;left:0;text-align:left;z-index:251662848;mso-position-horizontal-relative:margin" from="-85.7pt,4.3pt" to="-85.7pt,29.5pt" o:allowincell="f" strokeweight=".35pt">
            <w10:wrap anchorx="margin"/>
          </v:line>
        </w:pict>
      </w:r>
      <w:r>
        <w:rPr>
          <w:noProof/>
        </w:rPr>
        <w:pict>
          <v:line id="_x0000_s1040" style="position:absolute;left:0;text-align:left;z-index:251663872;mso-position-horizontal-relative:margin" from="-72.7pt,484.2pt" to="-72.7pt,520.9pt" o:allowincell="f" strokeweight=".7pt">
            <w10:wrap anchorx="margin"/>
          </v:line>
        </w:pict>
      </w:r>
      <w:r w:rsidR="00A4489A">
        <w:t xml:space="preserve">Составной частью земель обороны являются земли пограничных войск. Этим воинским формированиям предоставляются земельные участки для размещения военных городков и специальных объектов. </w:t>
      </w:r>
    </w:p>
    <w:p w:rsidR="00A4489A" w:rsidRDefault="00A4489A">
      <w:r>
        <w:t xml:space="preserve">Правовой режим земель обороны имеет ряд общих черт с иными землями, входящими в данную категорию, однако есть и существенные отличия. </w:t>
      </w:r>
    </w:p>
    <w:p w:rsidR="00A4489A" w:rsidRDefault="00A4489A">
      <w:r>
        <w:t xml:space="preserve">Во-первых, земли обороны отличает строго целевой характер использования. </w:t>
      </w:r>
    </w:p>
    <w:p w:rsidR="00A4489A" w:rsidRDefault="00A4489A">
      <w:r>
        <w:t xml:space="preserve">Во-вторых, для обороны земли предоставляются как в постоянное, так и во временное пользование. В ст.13 Закона Республики Беларусь об обороне от 3 ноября 1992 г.1 указано, что порядок предоставления земель для нужд обороны устанавливается действующим законодательством. Так, для проведения учений, маневров, передислокации воинских частей и соединений земельные участки у землевладельцев и землепользователей, на территории которых осуществляются указанные действия, не изымаются. После окончания использования данных земель войсковые части, военные учебные заведения и другие воинские формирования обязаны привести их в состояние, пригодное для использования по назначению, и возместить убытки землевладельцам и землепользователям. </w:t>
      </w:r>
    </w:p>
    <w:p w:rsidR="00A4489A" w:rsidRDefault="00A4489A">
      <w:r>
        <w:t xml:space="preserve">В-третьих, земли, предоставленные для нужд обороны, разнообразны по составу. Часть из них составляют лесные площади. В состав земель обороны включаются сельскохозяйственные угодья. Они используются для создания подсобных хозяйств, других хозяйственных целей. </w:t>
      </w:r>
    </w:p>
    <w:p w:rsidR="00A4489A" w:rsidRDefault="00A4489A">
      <w:r>
        <w:t xml:space="preserve">В последние годы усилилась роль контроля за использованием и охраной вышеуказанных земель. Его осуществляют местные исполнительные и распорядительные органы. </w:t>
      </w:r>
    </w:p>
    <w:p w:rsidR="00A4489A" w:rsidRDefault="00A4489A">
      <w:r>
        <w:t xml:space="preserve">Кроме того, воинские подразделения сами устанавливают внутреннюю структуру земель, регламентируют их использование, никто не может вмешиваться в их деятельность. В состав пограничной зоны (там, где она устанавливается) включаются также принадлежащая Республике Беларусь часть вод пограничных рек, озер и иных водоемов и расположенные в этих водах острова. </w:t>
      </w:r>
    </w:p>
    <w:p w:rsidR="00A4489A" w:rsidRDefault="00A4489A">
      <w:r>
        <w:t xml:space="preserve">Пограничная полоса устанавливается непосредственно вдоль Государственной границы Республики Беларусь на ее сухопутных участках или вдоль берегов пограничных рек, озер и иных водоемов с учетом особенностей местных условий. В пограничную полосу не включаются населенные пункты и места массового отдыха (ст. 19 Закона о Государственной границе Республики Беларусь). </w:t>
      </w:r>
    </w:p>
    <w:p w:rsidR="00A4489A" w:rsidRDefault="00A4489A">
      <w:r>
        <w:t xml:space="preserve">Использование земельных участков для изыскательских работ регламентировано ст.32,33 Кодекса о земле Республики Беларусь. </w:t>
      </w:r>
    </w:p>
    <w:p w:rsidR="00A4489A" w:rsidRDefault="00A4489A">
      <w:r>
        <w:t xml:space="preserve">Юридические лица Республики Беларусь, предприниматели без образования юридического лица, осуществляющие геологосъемочные, поисковые, геодезические и другие изыскательские работы, могут проводить эти работы в порядке, установленном законодательством Республики Беларусь, без изъятия земельных участков у землевладельцев, землепользователей и собственников земельных участков. </w:t>
      </w:r>
    </w:p>
    <w:p w:rsidR="00A4489A" w:rsidRDefault="00A4489A">
      <w:r>
        <w:t xml:space="preserve">Разрешение на проведение изыскательских работ на земельных участках выдается районным, городским исполнительным и распорядительным органом на срок не более одного года по согласованию с землепользователями, землевладельцами и собственниками земельных участков. </w:t>
      </w:r>
    </w:p>
    <w:p w:rsidR="00A4489A" w:rsidRDefault="00A4489A">
      <w:r>
        <w:t xml:space="preserve">Юридические лица, предприниматели без образования юридического лица, проводящие изыскательские работы, обязаны за свой счет приводить занимаемые земельные участки в состояние, пригодное для использования по назначению. Приведение земельных участков в пригодное для использования по назначению состояние производится в ходе работ, а при невозможности этого - не позднее чем в месячный срок после завершения работ, исключая период промерзания почвы. </w:t>
      </w:r>
    </w:p>
    <w:p w:rsidR="00A4489A" w:rsidRDefault="00A4489A">
      <w:r>
        <w:t xml:space="preserve">Юридические лица, предприниматели без образования юридического лица, проводящие изыскательские работы, </w:t>
      </w:r>
      <w:r w:rsidR="00265193">
        <w:rPr>
          <w:noProof/>
        </w:rPr>
        <w:pict>
          <v:line id="_x0000_s1041" style="position:absolute;left:0;text-align:left;z-index:251664896;mso-position-horizontal-relative:margin;mso-position-vertical-relative:text" from="-91.1pt,9.35pt" to="-91.1pt,29.85pt" o:allowincell="f" strokeweight=".35pt">
            <w10:wrap anchorx="margin"/>
          </v:line>
        </w:pict>
      </w:r>
      <w:r>
        <w:t xml:space="preserve">которые по технологии их выполнения требуют занятия земельного участка или его части для размещения временных построек, оборудования, техники, складов сырья и других сооружений, ограничивающих полностью или частично использование этих земельных участков землепользователями, землевладельцами и собственниками, возмещают землевладельцам, землепользователям и собственникам земельных участков все причиненные убытки, включая упущенную выгоду. </w:t>
      </w:r>
    </w:p>
    <w:p w:rsidR="00A4489A" w:rsidRDefault="00A4489A">
      <w:r>
        <w:t xml:space="preserve">Одним из видов природных объектов и самостоятельным объектом окружающей среды являются недра. </w:t>
      </w:r>
    </w:p>
    <w:p w:rsidR="00A4489A" w:rsidRDefault="00A4489A">
      <w:r>
        <w:t xml:space="preserve">Недра - часть земной коры,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освоения. </w:t>
      </w:r>
    </w:p>
    <w:p w:rsidR="00A4489A" w:rsidRDefault="00A4489A">
      <w:r>
        <w:t xml:space="preserve">Земли для пользования недрами включают земельные участки, которые предоставлены или используются для этих целей. Среди таких видов ст.12 Кодекса Республики Беларусь о недрах предусматривает геологическое изучение, добычу полезных ископаемых, строительство и (или) эксплуатацию подземных сооружений, не связанных с добычей полезных ископаемых, образование особо охраняемых природных территорий и объектов, имеющих научную, историческую, культурно-эстетическую, санитарно-оздоровительную или иную ценность, сбор минералогических, палеонтологических и других уникальных геологических материалов. </w:t>
      </w:r>
    </w:p>
    <w:p w:rsidR="00A4489A" w:rsidRDefault="00A4489A">
      <w:r>
        <w:t xml:space="preserve">Недра могут предоставляться в пользование одновременно для геологического изучения (поисков, разведки) и добычи полезных ископаемых. </w:t>
      </w:r>
    </w:p>
    <w:p w:rsidR="00A4489A" w:rsidRDefault="00A4489A">
      <w:r>
        <w:t xml:space="preserve">Пользование недрами может быть постоянным или временным. Постоянным признается пользование недрами без заранее установленного срока. Во временное пользование недра предоставляются на срок: для геологического изучения недр, строительства и (или) эксплуатации подземных сооружений, не связанных с добычей полезных ископаемых, - до 5 лет; для добычи полезных ископаемых - до 20 лет; при совмещении указанных видов пользования - до 25 лет. При необходимости срок временного пользования недрами может быть продлен на период, не превышающий соответственно вышеуказанные сроки. </w:t>
      </w:r>
    </w:p>
    <w:p w:rsidR="00A4489A" w:rsidRDefault="00A4489A">
      <w:r>
        <w:t xml:space="preserve">Земли, предоставленные для пользования недрами, не отнесены законом к самостоятельной категории земельного фонда, как это сделано в отношении земель, например, лесного или водного фонда. Они отграничиваются от других земель по целевому назначению. </w:t>
      </w:r>
    </w:p>
    <w:p w:rsidR="00A4489A" w:rsidRDefault="00A4489A">
      <w:r>
        <w:t xml:space="preserve">Особенности правового режима земель для пользования недрами состоят в особом правовом регулировании отношений по недропользованию и пользованию этими землями. Они заключаются также в особом круге субъектов права пользования этими землями, основаниях предоставления участков недр и земельных участков в пользование, порядке предоставления земельных участков для указанных целей, круге прав и обязанностей пользователей и ряде иных. Участки недр для геологического изучения предоставляются с соблюдением указанных выше правил без изъятия земельных участков у землевладельцев, землепользователей и собственников земли. </w:t>
      </w:r>
    </w:p>
    <w:p w:rsidR="00A4489A" w:rsidRDefault="00A4489A">
      <w:r>
        <w:t xml:space="preserve">Для добычи полезных ископаемых участки недр предоставляются в пределах горного отвода и предоставленного пользователю земельного участка. Аналогичным образом предоставляются участки недр для добычи торфа, строительства и (или) эксплуатации подземных сооружений, не связанных с добычей полезных ископаемых. </w:t>
      </w:r>
    </w:p>
    <w:p w:rsidR="00A4489A" w:rsidRDefault="00A4489A">
      <w:r>
        <w:t>Пользователями недр могут быть юридические лица независимо от форм собственности и подчиненности и физические лица, в том числе иностранные. Пользователями недр для добычи радиоактивного сырья и захоронения радиоактивных отходов и токсичных веществ могут быть только государственные предприятия и организации</w:t>
      </w:r>
    </w:p>
    <w:p w:rsidR="00A4489A" w:rsidRDefault="00A4489A">
      <w:r>
        <w:t>В соответствии со ст.30 Кодекса о недрах землевладельцы, землепользователи и собственники земель имеют в пределах предоставленных им в установленном порядке земельных участков осуществлять добычу для своих хозяй</w:t>
      </w:r>
      <w:r w:rsidR="00265193">
        <w:rPr>
          <w:noProof/>
        </w:rPr>
        <w:pict>
          <v:line id="_x0000_s1042" style="position:absolute;left:0;text-align:left;z-index:251665920;mso-position-horizontal-relative:margin;mso-position-vertical-relative:text" from="-91.8pt,11.15pt" to="-91.8pt,33.85pt" o:allowincell="f" strokeweight=".35pt">
            <w10:wrap anchorx="margin"/>
          </v:line>
        </w:pict>
      </w:r>
      <w:r>
        <w:t xml:space="preserve">ственных нужд общераспространенных полезных ископаемых, а также строительство и (или) эксплуатацию подземных сооружений, не связанных с добычей полезных ископаемых. </w:t>
      </w:r>
    </w:p>
    <w:p w:rsidR="00A4489A" w:rsidRDefault="00A4489A">
      <w:r>
        <w:t xml:space="preserve">Без изъятия земельных участков у землевладельцев, землепользователей и собственников земель в пределах геологического отвода участки недр предоставляются их пользователям для геологического изучения. </w:t>
      </w:r>
    </w:p>
    <w:p w:rsidR="00A4489A" w:rsidRDefault="00A4489A">
      <w:r>
        <w:t xml:space="preserve">Пользователи недрами наделены широким кругом прав. Так, они вправе самостоятельно выбирать формы и методы хозяйствования, использовать в установленном порядке добытое сырье, если иное не оговорено в лицензии, производить без дополнительного разрешения геологическое изучение недр за счет собственных средств в пределах предоставленного горного отвода, а также ограничивать застройку площадей залегания полезных ископаемых. </w:t>
      </w:r>
    </w:p>
    <w:p w:rsidR="00A4489A" w:rsidRDefault="00A4489A">
      <w:r>
        <w:t xml:space="preserve">Пользователи недр обязаны использовать предоставленные участки недр в соответствии с целью, для которой они предоставлены, выполнять условия пользования, определенные в лицензии, своевременно и в полном объеме вносить платежи за пользование недрами, вести регистрацию и учет всех видов работ по недропользованию, обеспечивать безопасное ведение работ, связанное с пользованием недрами, и др. Правовой режим земель для целей недропользования обладает и той спецификой, что данные участки необходимо восстанавливать. Недропользователи обязаны приводить земельные участки и другие природные объекты, нарушенные при пользовании недрами, в состояние, пригодное для дальнейшего их использования, возмещать вред землевладельцам, землепользователям и собственникам земель. </w:t>
      </w:r>
    </w:p>
    <w:p w:rsidR="00A4489A" w:rsidRDefault="00A4489A">
      <w:r>
        <w:t xml:space="preserve">Разрешение на проведение изыскательских работ на земельных участках выдается районным, городским исполнительным и распорядительным органом на срок не более одного года по согласованию с землепользователями, землевладельцами и собственниками земельных участков. </w:t>
      </w:r>
    </w:p>
    <w:p w:rsidR="00A4489A" w:rsidRDefault="00A4489A">
      <w:r>
        <w:t xml:space="preserve">Сроки и место проведения указанных работ согласовываются с землепользователями, землевладельцами и собственниками земельных участков. </w:t>
      </w:r>
    </w:p>
    <w:p w:rsidR="00A4489A" w:rsidRDefault="00A4489A">
      <w:r>
        <w:t xml:space="preserve">Передача рекультивированных земель для использования их по назначению производится в соответствии с “Положением о порядке передачи рекультивированных земель землевладельцам и землепользователям субъектами хозяйствования, разрабатывающими месторождения полезных ископаемых и торфа, а также проводящими геологоразведочные, изыскательские, строительные и иные работы, связанные с нарушением почвенного покрова”, утвержденным приказом Государственного комитета по земельным ресурсам, геодезии и картографии Республики Беларусь от 25 апреля 1997 г. №22. </w:t>
      </w:r>
    </w:p>
    <w:p w:rsidR="00A4489A" w:rsidRDefault="00A4489A">
      <w:pPr>
        <w:pStyle w:val="1"/>
        <w:rPr>
          <w:kern w:val="0"/>
        </w:rPr>
      </w:pPr>
      <w:r w:rsidRPr="00882A86">
        <w:rPr>
          <w:kern w:val="0"/>
          <w:lang w:val="ru-RU"/>
        </w:rPr>
        <w:br w:type="page"/>
      </w:r>
      <w:r>
        <w:rPr>
          <w:kern w:val="0"/>
        </w:rPr>
        <w:t>СПИСОК ИСПОЛЬЗОВАННЫХ ИСТОЧНИКОВ</w:t>
      </w:r>
    </w:p>
    <w:p w:rsidR="00A4489A" w:rsidRDefault="00A4489A"/>
    <w:p w:rsidR="00A4489A" w:rsidRPr="00882A86" w:rsidRDefault="00A4489A">
      <w:pPr>
        <w:pStyle w:val="a0"/>
        <w:rPr>
          <w:lang w:val="ru-RU"/>
        </w:rPr>
      </w:pPr>
      <w:r w:rsidRPr="00882A86">
        <w:rPr>
          <w:lang w:val="ru-RU"/>
        </w:rPr>
        <w:t xml:space="preserve">Конституция Республики Беларусь 1994 года. Принята на республиканском референдуме 24 ноября 1996 года (с изменениями и дополнениями, принятыми на республиканских референдумах 24 ноября 1996г. и 17 октября 2004г) Минск “Беларусь” 2004г. </w:t>
      </w:r>
    </w:p>
    <w:p w:rsidR="00A4489A" w:rsidRPr="00882A86" w:rsidRDefault="00A4489A">
      <w:pPr>
        <w:pStyle w:val="a0"/>
        <w:rPr>
          <w:lang w:val="ru-RU"/>
        </w:rPr>
      </w:pPr>
      <w:r w:rsidRPr="00882A86">
        <w:rPr>
          <w:lang w:val="ru-RU"/>
        </w:rPr>
        <w:t>Гражданский кодекс Республики Беларусь: с комментариями к разделам / Комментарии В.Ф. Чигира. - 3-е изд. - Мн.: Амалфея, 2000. -</w:t>
      </w:r>
      <w:r>
        <w:rPr>
          <w:noProof w:val="0"/>
          <w:lang w:val="ru-RU"/>
        </w:rPr>
        <w:t xml:space="preserve"> </w:t>
      </w:r>
      <w:r w:rsidRPr="00882A86">
        <w:rPr>
          <w:lang w:val="ru-RU"/>
        </w:rPr>
        <w:t xml:space="preserve">704с. </w:t>
      </w:r>
    </w:p>
    <w:p w:rsidR="00A4489A" w:rsidRDefault="00A4489A">
      <w:pPr>
        <w:pStyle w:val="a0"/>
      </w:pPr>
      <w:r w:rsidRPr="00882A86">
        <w:rPr>
          <w:lang w:val="ru-RU"/>
        </w:rPr>
        <w:t xml:space="preserve">Кодекс Республики Беларусь о земле от 23 июля 2008г. № 425. Принят Палатой представителей 17 июня 2008 года. </w:t>
      </w:r>
      <w:r>
        <w:t xml:space="preserve">Одобрен Советом Республики 28 июня 2008 года. Юридическая база “ЮСИАС”. </w:t>
      </w:r>
    </w:p>
    <w:p w:rsidR="00A4489A" w:rsidRDefault="00A4489A">
      <w:pPr>
        <w:pStyle w:val="a0"/>
      </w:pPr>
      <w:r w:rsidRPr="00882A86">
        <w:rPr>
          <w:lang w:val="ru-RU"/>
        </w:rPr>
        <w:t xml:space="preserve">Колбасин Д.А. Гражданское право. Общая часть. - Мн.: ПолиБиг. По заказу общественного объединения “Молодежное научное общество”. </w:t>
      </w:r>
      <w:r>
        <w:t xml:space="preserve">1999. - 360с. </w:t>
      </w:r>
    </w:p>
    <w:p w:rsidR="00A4489A" w:rsidRPr="00882A86" w:rsidRDefault="00A4489A">
      <w:pPr>
        <w:pStyle w:val="a0"/>
        <w:rPr>
          <w:lang w:val="ru-RU"/>
        </w:rPr>
      </w:pPr>
      <w:r w:rsidRPr="00882A86">
        <w:rPr>
          <w:lang w:val="ru-RU"/>
        </w:rPr>
        <w:t xml:space="preserve">Станкевич Н.Г. Земельное право Республики Беларусь. Учебное пособие. – Мн.: Амалфея, 2000. – 480с. </w:t>
      </w:r>
    </w:p>
    <w:p w:rsidR="00A4489A" w:rsidRDefault="00A4489A">
      <w:bookmarkStart w:id="0" w:name="_GoBack"/>
      <w:bookmarkEnd w:id="0"/>
    </w:p>
    <w:sectPr w:rsidR="00A448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2A" w:rsidRDefault="0037552A">
      <w:r>
        <w:separator/>
      </w:r>
    </w:p>
  </w:endnote>
  <w:endnote w:type="continuationSeparator" w:id="0">
    <w:p w:rsidR="0037552A" w:rsidRDefault="0037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9A" w:rsidRDefault="00A4489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9A" w:rsidRDefault="00A4489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2A" w:rsidRDefault="0037552A">
      <w:r>
        <w:separator/>
      </w:r>
    </w:p>
  </w:footnote>
  <w:footnote w:type="continuationSeparator" w:id="0">
    <w:p w:rsidR="0037552A" w:rsidRDefault="00375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9A" w:rsidRDefault="009764FA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A4489A" w:rsidRDefault="00A4489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9A" w:rsidRDefault="00A448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0EDD90"/>
    <w:lvl w:ilvl="0">
      <w:numFmt w:val="bullet"/>
      <w:lvlText w:val="*"/>
      <w:lvlJc w:val="left"/>
    </w:lvl>
  </w:abstractNum>
  <w:abstractNum w:abstractNumId="1">
    <w:nsid w:val="04A84336"/>
    <w:multiLevelType w:val="singleLevel"/>
    <w:tmpl w:val="583C917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>
    <w:nsid w:val="221C3335"/>
    <w:multiLevelType w:val="singleLevel"/>
    <w:tmpl w:val="74A20128"/>
    <w:lvl w:ilvl="0">
      <w:start w:val="1"/>
      <w:numFmt w:val="decimal"/>
      <w:lvlText w:val="%1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">
    <w:nsid w:val="4878759A"/>
    <w:multiLevelType w:val="multilevel"/>
    <w:tmpl w:val="9F7C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05A92"/>
    <w:multiLevelType w:val="singleLevel"/>
    <w:tmpl w:val="B3D0D7C8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0DAA73B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♦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4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numFmt w:val="bullet"/>
        <w:lvlText w:val="♦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numFmt w:val="bullet"/>
        <w:lvlText w:val="♦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36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3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A86"/>
    <w:rsid w:val="00265193"/>
    <w:rsid w:val="0037552A"/>
    <w:rsid w:val="00567C83"/>
    <w:rsid w:val="00882A86"/>
    <w:rsid w:val="009764FA"/>
    <w:rsid w:val="00A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B664E79D-67EA-4675-8D42-A93B63C5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next w:val="a1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1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1"/>
    <w:next w:val="a1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1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1"/>
    <w:next w:val="a1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1"/>
    <w:next w:val="a1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5">
    <w:name w:val="Основной шрифт"/>
    <w:uiPriority w:val="99"/>
  </w:style>
  <w:style w:type="paragraph" w:styleId="a6">
    <w:name w:val="header"/>
    <w:basedOn w:val="a1"/>
    <w:next w:val="a7"/>
    <w:link w:val="a8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8">
    <w:name w:val="Верхний колонтитул Знак"/>
    <w:link w:val="a6"/>
    <w:uiPriority w:val="99"/>
    <w:rPr>
      <w:kern w:val="16"/>
      <w:sz w:val="24"/>
      <w:szCs w:val="24"/>
    </w:rPr>
  </w:style>
  <w:style w:type="character" w:customStyle="1" w:styleId="a9">
    <w:name w:val="номер страницы"/>
    <w:uiPriority w:val="99"/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Body Text"/>
    <w:basedOn w:val="a1"/>
    <w:link w:val="aa"/>
    <w:uiPriority w:val="99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c">
    <w:name w:val="знак сноски"/>
    <w:uiPriority w:val="99"/>
    <w:rPr>
      <w:vertAlign w:val="superscript"/>
    </w:rPr>
  </w:style>
  <w:style w:type="paragraph" w:customStyle="1" w:styleId="10">
    <w:name w:val="оглавление 1"/>
    <w:basedOn w:val="a1"/>
    <w:next w:val="a1"/>
    <w:autoRedefine/>
    <w:uiPriority w:val="99"/>
    <w:pPr>
      <w:tabs>
        <w:tab w:val="right" w:leader="dot" w:pos="9345"/>
      </w:tabs>
      <w:ind w:left="708" w:firstLine="12"/>
      <w:jc w:val="left"/>
    </w:pPr>
    <w:rPr>
      <w:b/>
      <w:bCs/>
      <w:caps/>
      <w:noProof/>
      <w:lang w:val="en-US"/>
    </w:rPr>
  </w:style>
  <w:style w:type="paragraph" w:customStyle="1" w:styleId="20">
    <w:name w:val="оглавление 2"/>
    <w:basedOn w:val="a1"/>
    <w:next w:val="a1"/>
    <w:autoRedefine/>
    <w:uiPriority w:val="99"/>
    <w:pPr>
      <w:tabs>
        <w:tab w:val="right" w:leader="dot" w:pos="9345"/>
      </w:tabs>
      <w:ind w:left="998"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1"/>
    <w:next w:val="a1"/>
    <w:autoRedefine/>
    <w:uiPriority w:val="99"/>
    <w:pPr>
      <w:tabs>
        <w:tab w:val="right" w:leader="dot" w:pos="9345"/>
      </w:tabs>
      <w:ind w:left="1281" w:firstLine="0"/>
      <w:jc w:val="left"/>
    </w:pPr>
    <w:rPr>
      <w:i/>
      <w:iCs/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12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0">
    <w:name w:val="список нумерованный"/>
    <w:uiPriority w:val="99"/>
    <w:pPr>
      <w:numPr>
        <w:numId w:val="13"/>
      </w:numPr>
      <w:tabs>
        <w:tab w:val="num" w:pos="1276"/>
      </w:tabs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d">
    <w:name w:val="схема"/>
    <w:uiPriority w:val="99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e">
    <w:name w:val="ТАБЛИЦА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f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8181</Words>
  <Characters>46636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ОБЩИЕ ЧЕРТЫ ПРАВОВОГО РЕЖИМА ЗЕМЕЛЬ ПРОМЫШЛЕННОСТИ, ТРАНСПОРТА, СВЯЗИ, ЭНЕРГЕТИКИ И ИНОГО НАЗНАЧЕНИЯ В РЕСПУБЛИКЕ БЕЛАРУСЬ</vt:lpstr>
    </vt:vector>
  </TitlesOfParts>
  <Company>Microsoft</Company>
  <LinksUpToDate>false</LinksUpToDate>
  <CharactersWithSpaces>54708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ОБЩИЕ ЧЕРТЫ ПРАВОВОГО РЕЖИМА ЗЕМЕЛЬ ПРОМЫШЛЕННОСТИ, ТРАНСПОРТА, СВЯЗИ, ЭНЕРГЕТИКИ И ИНОГО НАЗНАЧЕНИЯ В РЕСПУБЛИКЕ БЕЛАРУСЬ</dc:title>
  <dc:subject/>
  <dc:creator>Admin</dc:creator>
  <cp:keywords/>
  <dc:description/>
  <cp:lastModifiedBy>admin</cp:lastModifiedBy>
  <cp:revision>2</cp:revision>
  <dcterms:created xsi:type="dcterms:W3CDTF">2014-03-06T18:34:00Z</dcterms:created>
  <dcterms:modified xsi:type="dcterms:W3CDTF">2014-03-06T18:34:00Z</dcterms:modified>
</cp:coreProperties>
</file>