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53" w:rsidRDefault="00482153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87F">
        <w:rPr>
          <w:b/>
          <w:bCs/>
          <w:sz w:val="28"/>
          <w:szCs w:val="28"/>
        </w:rPr>
        <w:t>Введение</w:t>
      </w:r>
    </w:p>
    <w:p w:rsidR="008C487F" w:rsidRPr="008C487F" w:rsidRDefault="008C487F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2153" w:rsidRPr="008C487F" w:rsidRDefault="00482153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На протяжении всей истории товарно-денежных отношений продавец каждый раз старался выделить свой тов</w:t>
      </w:r>
      <w:r w:rsidR="00D10DAB" w:rsidRPr="008C487F">
        <w:rPr>
          <w:sz w:val="28"/>
          <w:szCs w:val="28"/>
        </w:rPr>
        <w:t>ар, сделать его привлекательнее</w:t>
      </w:r>
      <w:r w:rsidRPr="008C487F">
        <w:rPr>
          <w:sz w:val="28"/>
          <w:szCs w:val="28"/>
        </w:rPr>
        <w:t xml:space="preserve">. </w:t>
      </w:r>
    </w:p>
    <w:p w:rsidR="00482153" w:rsidRPr="008C487F" w:rsidRDefault="00482153" w:rsidP="008C487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87F">
        <w:rPr>
          <w:rFonts w:ascii="Times New Roman" w:hAnsi="Times New Roman" w:cs="Times New Roman"/>
          <w:sz w:val="28"/>
          <w:szCs w:val="28"/>
        </w:rPr>
        <w:t>Целью данной курсовой работы является изучен</w:t>
      </w:r>
      <w:r w:rsidR="003856ED" w:rsidRPr="008C487F">
        <w:rPr>
          <w:rFonts w:ascii="Times New Roman" w:hAnsi="Times New Roman" w:cs="Times New Roman"/>
          <w:sz w:val="28"/>
          <w:szCs w:val="28"/>
        </w:rPr>
        <w:t>ие системы мерчендайзинга в</w:t>
      </w:r>
      <w:r w:rsidR="008C487F">
        <w:rPr>
          <w:rFonts w:ascii="Times New Roman" w:hAnsi="Times New Roman" w:cs="Times New Roman"/>
          <w:sz w:val="28"/>
          <w:szCs w:val="28"/>
        </w:rPr>
        <w:t xml:space="preserve"> </w:t>
      </w:r>
      <w:r w:rsidR="003856ED" w:rsidRPr="008C487F">
        <w:rPr>
          <w:rFonts w:ascii="Times New Roman" w:hAnsi="Times New Roman" w:cs="Times New Roman"/>
          <w:sz w:val="28"/>
          <w:szCs w:val="28"/>
        </w:rPr>
        <w:t>магазине</w:t>
      </w:r>
      <w:r w:rsidRPr="008C487F">
        <w:rPr>
          <w:rFonts w:ascii="Times New Roman" w:hAnsi="Times New Roman" w:cs="Times New Roman"/>
          <w:sz w:val="28"/>
          <w:szCs w:val="28"/>
        </w:rPr>
        <w:t>, изучение инструментов мерчандайзинга как средства невербальной маркетинговой коммуникации, а также средств оценки эффективности мерчандайзинга.</w:t>
      </w:r>
      <w:r w:rsidR="008C4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153" w:rsidRPr="008C487F" w:rsidRDefault="00D210A5" w:rsidP="008C487F">
      <w:pPr>
        <w:pStyle w:val="2"/>
        <w:ind w:firstLine="709"/>
      </w:pPr>
      <w:r w:rsidRPr="008C487F">
        <w:t>Задачей курсовой работы, разобрать такое явление как м</w:t>
      </w:r>
      <w:r w:rsidR="00644B06" w:rsidRPr="008C487F">
        <w:t>ерчандайзинг, и с чем его едят?</w:t>
      </w:r>
      <w:r w:rsidRPr="008C487F">
        <w:t xml:space="preserve"> на что влияет, как нужно правильно выкладывать, а также на практике мы </w:t>
      </w:r>
      <w:r w:rsidR="0090577D" w:rsidRPr="008C487F">
        <w:t xml:space="preserve">рассмотрим и попытаемся усовершенствовать мерчандайзинг в розничном магазине. </w:t>
      </w:r>
    </w:p>
    <w:p w:rsidR="00605A1C" w:rsidRPr="008C487F" w:rsidRDefault="00D210A5" w:rsidP="008C487F">
      <w:pPr>
        <w:pStyle w:val="2"/>
        <w:ind w:firstLine="709"/>
        <w:rPr>
          <w:color w:val="000000"/>
        </w:rPr>
      </w:pPr>
      <w:r w:rsidRPr="008C487F">
        <w:rPr>
          <w:color w:val="000000"/>
          <w:spacing w:val="-2"/>
        </w:rPr>
        <w:t xml:space="preserve">Большинство специалистов в сфере розничной торговли полагают, что основная цель мерчандайзинга — облегчать и стимулировать продажи </w:t>
      </w:r>
      <w:r w:rsidRPr="008C487F">
        <w:rPr>
          <w:color w:val="000000"/>
          <w:spacing w:val="-1"/>
        </w:rPr>
        <w:t>в магазине, которые в свою очередь создают условия для максималь</w:t>
      </w:r>
      <w:r w:rsidRPr="008C487F">
        <w:rPr>
          <w:color w:val="000000"/>
          <w:spacing w:val="2"/>
        </w:rPr>
        <w:t xml:space="preserve">ного роста товарооборота и прибыли. Однако желание продать как </w:t>
      </w:r>
      <w:r w:rsidRPr="008C487F">
        <w:rPr>
          <w:color w:val="000000"/>
          <w:spacing w:val="1"/>
        </w:rPr>
        <w:t>можно больше товара без учета последующей реакции потребителя</w:t>
      </w:r>
      <w:r w:rsidRPr="008C487F">
        <w:rPr>
          <w:color w:val="000000"/>
        </w:rPr>
        <w:t xml:space="preserve"> может обернуться потерей клиента. </w:t>
      </w:r>
    </w:p>
    <w:p w:rsidR="00D210A5" w:rsidRPr="008C487F" w:rsidRDefault="00D210A5" w:rsidP="008C487F">
      <w:pPr>
        <w:pStyle w:val="2"/>
        <w:ind w:firstLine="709"/>
        <w:rPr>
          <w:color w:val="000000"/>
          <w:spacing w:val="-2"/>
        </w:rPr>
      </w:pPr>
      <w:r w:rsidRPr="008C487F">
        <w:rPr>
          <w:color w:val="000000"/>
        </w:rPr>
        <w:t>Сле</w:t>
      </w:r>
      <w:r w:rsidRPr="008C487F">
        <w:rPr>
          <w:color w:val="000000"/>
          <w:spacing w:val="2"/>
        </w:rPr>
        <w:t>довательно, основная цель мерчандайзинга - продвижение товаров</w:t>
      </w:r>
      <w:r w:rsidRPr="008C487F">
        <w:t xml:space="preserve"> </w:t>
      </w:r>
      <w:r w:rsidRPr="008C487F">
        <w:rPr>
          <w:color w:val="000000"/>
          <w:spacing w:val="-2"/>
        </w:rPr>
        <w:t>и повышение лояльности покупателей</w:t>
      </w:r>
      <w:r w:rsidR="00BA4871" w:rsidRPr="008C487F">
        <w:rPr>
          <w:color w:val="000000"/>
          <w:spacing w:val="-2"/>
        </w:rPr>
        <w:t>.</w:t>
      </w:r>
    </w:p>
    <w:p w:rsidR="00E612A7" w:rsidRDefault="008C487F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F666A" w:rsidRPr="008C487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7F666A" w:rsidRPr="008C487F">
        <w:rPr>
          <w:b/>
          <w:bCs/>
          <w:sz w:val="28"/>
          <w:szCs w:val="28"/>
        </w:rPr>
        <w:t>Мерчандайзинг: понятие, сущность</w:t>
      </w:r>
    </w:p>
    <w:p w:rsidR="008C487F" w:rsidRPr="008C487F" w:rsidRDefault="008C487F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12A7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Мерчандайзинг - направление маркетинга, способствующее стимулированию розничных продаж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персонала. Большинство покупателей спешит, иногда забывая сделать все необходимые покупки. Продавцы не могут помочь всем покупателям выбрать нужный товар.</w:t>
      </w:r>
    </w:p>
    <w:p w:rsidR="00E612A7" w:rsidRPr="008C487F" w:rsidRDefault="00DD46E2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Мерчандайзинг делает</w:t>
      </w:r>
      <w:r w:rsidR="00FC6663" w:rsidRPr="008C487F">
        <w:rPr>
          <w:color w:val="000000"/>
          <w:sz w:val="28"/>
          <w:szCs w:val="28"/>
        </w:rPr>
        <w:t xml:space="preserve"> товар легко доступным для потребителя и продавца. Правильная выкладка товара и рекламные материалы напом</w:t>
      </w:r>
      <w:r w:rsidRPr="008C487F">
        <w:rPr>
          <w:color w:val="000000"/>
          <w:sz w:val="28"/>
          <w:szCs w:val="28"/>
        </w:rPr>
        <w:t>инают покупателю о товарах</w:t>
      </w:r>
      <w:r w:rsidR="00FC6663" w:rsidRPr="008C487F">
        <w:rPr>
          <w:color w:val="000000"/>
          <w:sz w:val="28"/>
          <w:szCs w:val="28"/>
        </w:rPr>
        <w:t xml:space="preserve"> фирмы</w:t>
      </w:r>
      <w:r w:rsidR="00482153" w:rsidRPr="008C487F">
        <w:rPr>
          <w:color w:val="000000"/>
          <w:sz w:val="28"/>
          <w:szCs w:val="28"/>
        </w:rPr>
        <w:t xml:space="preserve"> и влияют на решение о покупке.</w:t>
      </w:r>
      <w:r w:rsidR="00E612A7" w:rsidRPr="008C487F">
        <w:rPr>
          <w:color w:val="000000"/>
          <w:sz w:val="28"/>
          <w:szCs w:val="28"/>
        </w:rPr>
        <w:t xml:space="preserve"> Мерчандайзинг – комплекс мер, направленный на продвижение и сбыт товаров в магазине.</w:t>
      </w:r>
      <w:r w:rsidR="008C487F">
        <w:rPr>
          <w:color w:val="000000"/>
          <w:sz w:val="28"/>
          <w:szCs w:val="28"/>
        </w:rPr>
        <w:t xml:space="preserve"> </w:t>
      </w:r>
    </w:p>
    <w:p w:rsidR="00F8075D" w:rsidRPr="008C487F" w:rsidRDefault="00E612A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Мерчандайзинг – (термин </w:t>
      </w:r>
      <w:r w:rsidRPr="008C487F">
        <w:rPr>
          <w:color w:val="000000"/>
          <w:sz w:val="28"/>
          <w:szCs w:val="28"/>
          <w:lang w:val="en-US"/>
        </w:rPr>
        <w:t>merchandaising</w:t>
      </w:r>
      <w:r w:rsidRPr="008C487F">
        <w:rPr>
          <w:color w:val="000000"/>
          <w:sz w:val="28"/>
          <w:szCs w:val="28"/>
        </w:rPr>
        <w:t xml:space="preserve"> (от английского </w:t>
      </w:r>
      <w:r w:rsidRPr="008C487F">
        <w:rPr>
          <w:color w:val="000000"/>
          <w:sz w:val="28"/>
          <w:szCs w:val="28"/>
          <w:lang w:val="en-US"/>
        </w:rPr>
        <w:t>merchandise</w:t>
      </w:r>
      <w:r w:rsidRPr="008C487F">
        <w:rPr>
          <w:color w:val="000000"/>
          <w:sz w:val="28"/>
          <w:szCs w:val="28"/>
        </w:rPr>
        <w:t xml:space="preserve"> – товар; </w:t>
      </w:r>
      <w:r w:rsidRPr="008C487F">
        <w:rPr>
          <w:color w:val="000000"/>
          <w:sz w:val="28"/>
          <w:szCs w:val="28"/>
          <w:lang w:val="en-US"/>
        </w:rPr>
        <w:t>to</w:t>
      </w:r>
      <w:r w:rsidRP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  <w:lang w:val="en-US"/>
        </w:rPr>
        <w:t>merchandise</w:t>
      </w:r>
      <w:r w:rsidRPr="008C487F">
        <w:rPr>
          <w:color w:val="000000"/>
          <w:sz w:val="28"/>
          <w:szCs w:val="28"/>
        </w:rPr>
        <w:t xml:space="preserve"> - торговать) переводится как</w:t>
      </w:r>
      <w:r w:rsidR="00F83160" w:rsidRPr="008C487F">
        <w:rPr>
          <w:color w:val="000000"/>
          <w:sz w:val="28"/>
          <w:szCs w:val="28"/>
        </w:rPr>
        <w:t xml:space="preserve"> «искусство розничной торговли»</w:t>
      </w:r>
      <w:r w:rsidRPr="008C487F">
        <w:rPr>
          <w:color w:val="000000"/>
          <w:sz w:val="28"/>
          <w:szCs w:val="28"/>
        </w:rPr>
        <w:t xml:space="preserve"> сбытовая политика розничного торговца, продвижение и сбыт определенных товаров в собственном магазине. С точки зрения профессии мерчандайзинг – это самостоятельный вид профессионально осуществляемой деятельности по управлению поведением покупателей, основанный на анализе распределения познавательных ресурсов человека.</w:t>
      </w:r>
    </w:p>
    <w:p w:rsidR="005B05C2" w:rsidRPr="008C487F" w:rsidRDefault="00F8075D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</w:t>
      </w:r>
      <w:r w:rsidR="005B05C2" w:rsidRPr="008C487F">
        <w:rPr>
          <w:color w:val="000000"/>
          <w:sz w:val="28"/>
          <w:szCs w:val="28"/>
        </w:rPr>
        <w:t>ерчандайзинг (merchandising) — это комплекс мер по продвижению товара через точки конечного потребления</w:t>
      </w:r>
      <w:r w:rsidR="00FA0C82" w:rsidRPr="008C487F">
        <w:rPr>
          <w:color w:val="000000"/>
          <w:sz w:val="28"/>
          <w:szCs w:val="28"/>
        </w:rPr>
        <w:t>.</w:t>
      </w:r>
    </w:p>
    <w:p w:rsidR="005B05C2" w:rsidRPr="008C487F" w:rsidRDefault="005B05C2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Мерчандайзинг - один из элементов стратегии развития торговой сети и надежный способ получения дополнительных доходов ритейлером.</w:t>
      </w:r>
    </w:p>
    <w:p w:rsidR="00271347" w:rsidRPr="008C487F" w:rsidRDefault="005B05C2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Мерчен</w:t>
      </w:r>
      <w:r w:rsidR="00FA0C82" w:rsidRPr="008C487F">
        <w:rPr>
          <w:color w:val="000000"/>
          <w:sz w:val="28"/>
          <w:szCs w:val="28"/>
        </w:rPr>
        <w:t>дайзинг</w:t>
      </w:r>
      <w:r w:rsidRPr="008C487F">
        <w:rPr>
          <w:color w:val="000000"/>
          <w:sz w:val="28"/>
          <w:szCs w:val="28"/>
        </w:rPr>
        <w:t xml:space="preserve"> - эффективная технология управления выкладкой и размещением товара, позволяющая значительно увеличить продажи продукта в розничных торговых точках.</w:t>
      </w:r>
      <w:r w:rsidR="008C487F">
        <w:rPr>
          <w:color w:val="000000"/>
          <w:sz w:val="28"/>
          <w:szCs w:val="28"/>
        </w:rPr>
        <w:t xml:space="preserve"> </w:t>
      </w:r>
    </w:p>
    <w:p w:rsidR="00271347" w:rsidRPr="008C487F" w:rsidRDefault="0027134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Мерчандайзинг — «язык общения» между магазином и покупателем. </w:t>
      </w:r>
    </w:p>
    <w:p w:rsidR="00271347" w:rsidRPr="008C487F" w:rsidRDefault="0027134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Мерчандайзинг построен на наблюдении за поведением покупателя в торговой точке. </w:t>
      </w:r>
    </w:p>
    <w:p w:rsidR="00FC6663" w:rsidRPr="008C487F" w:rsidRDefault="0027134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Мерчандайзинг достаточно новое направление в маркетинге, которое в последнее время стало популярным среди производителей, дистрибьюторов и розничных продавцов. Мерчандайзинг — это прямое соответствие между имиджем торговой марки и местом, которое она занимает на торговой полке.</w:t>
      </w:r>
    </w:p>
    <w:p w:rsidR="00EF661B" w:rsidRPr="008C487F" w:rsidRDefault="00EF661B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Мерчандайзинг был вызван к жизни, востребован в силу объективных причин, так как акт продажи многопланов. В нем присутствуют: притягательность упаковки и её дизайна, достоверность и наглядность маркировки, оценка и выбор товаров, </w:t>
      </w:r>
      <w:r w:rsidR="002815CF" w:rsidRPr="008C487F">
        <w:rPr>
          <w:color w:val="000000"/>
          <w:sz w:val="28"/>
          <w:szCs w:val="28"/>
        </w:rPr>
        <w:t>сопутствующих предметов, выбор и оценка формы, метода и стиля продажи</w:t>
      </w:r>
      <w:r w:rsidR="00AD1A48" w:rsidRPr="008C487F">
        <w:rPr>
          <w:color w:val="000000"/>
          <w:sz w:val="28"/>
          <w:szCs w:val="28"/>
        </w:rPr>
        <w:t xml:space="preserve"> товаров, контакт с покупателем, усилия по привлечению потенциальных покупателей.</w:t>
      </w:r>
      <w:r w:rsidRPr="008C487F">
        <w:rPr>
          <w:color w:val="000000"/>
          <w:sz w:val="28"/>
          <w:szCs w:val="28"/>
        </w:rPr>
        <w:t xml:space="preserve">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sz w:val="28"/>
          <w:szCs w:val="28"/>
        </w:rPr>
      </w:pPr>
    </w:p>
    <w:p w:rsidR="00FC6663" w:rsidRDefault="00D87371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87F">
        <w:rPr>
          <w:b/>
          <w:bCs/>
          <w:sz w:val="28"/>
          <w:szCs w:val="28"/>
        </w:rPr>
        <w:t xml:space="preserve">1.1 </w:t>
      </w:r>
      <w:r w:rsidR="00FC6663" w:rsidRPr="008C487F">
        <w:rPr>
          <w:b/>
          <w:bCs/>
          <w:sz w:val="28"/>
          <w:szCs w:val="28"/>
        </w:rPr>
        <w:t>Цели и задачи мерчандайзинга</w:t>
      </w:r>
    </w:p>
    <w:p w:rsidR="00F51EE1" w:rsidRPr="008C487F" w:rsidRDefault="00F51EE1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Задачи мерчандайзинга: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Информирование покупателя о месте нахождении выкладки товара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Предоставление максимально полной информации о сути товара и цене.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Привлечение максимального внимание к конкретному месту выкладки товара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Воздействие на покупателя с целью убеждения его сделать покупку немедленно, «Здесь и сейчас!». </w:t>
      </w:r>
    </w:p>
    <w:p w:rsidR="00FC6663" w:rsidRPr="008C487F" w:rsidRDefault="00FC6663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- Предотвращение наступления товара-конкурента методами повсеместного брэндирования.</w:t>
      </w:r>
    </w:p>
    <w:p w:rsidR="00E612A7" w:rsidRPr="008C487F" w:rsidRDefault="00C8491D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</w:t>
      </w:r>
      <w:r w:rsidR="00E612A7" w:rsidRPr="008C487F">
        <w:rPr>
          <w:color w:val="000000"/>
          <w:sz w:val="28"/>
          <w:szCs w:val="28"/>
        </w:rPr>
        <w:t>Управление сбытом:</w:t>
      </w:r>
      <w:r w:rsidR="00CA65AA" w:rsidRPr="008C487F">
        <w:rPr>
          <w:color w:val="000000"/>
          <w:sz w:val="28"/>
          <w:szCs w:val="28"/>
        </w:rPr>
        <w:t xml:space="preserve"> </w:t>
      </w:r>
      <w:r w:rsidR="00E612A7" w:rsidRPr="008C487F">
        <w:rPr>
          <w:color w:val="000000"/>
          <w:sz w:val="28"/>
          <w:szCs w:val="28"/>
        </w:rPr>
        <w:t>продажу дополнительных инвестиций.</w:t>
      </w:r>
    </w:p>
    <w:p w:rsidR="00E612A7" w:rsidRPr="008C487F" w:rsidRDefault="00C8491D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</w:t>
      </w:r>
      <w:r w:rsidR="00BA4871" w:rsidRPr="008C487F">
        <w:rPr>
          <w:color w:val="000000"/>
          <w:sz w:val="28"/>
          <w:szCs w:val="28"/>
        </w:rPr>
        <w:t>К</w:t>
      </w:r>
      <w:r w:rsidR="00E612A7" w:rsidRPr="008C487F">
        <w:rPr>
          <w:color w:val="000000"/>
          <w:sz w:val="28"/>
          <w:szCs w:val="28"/>
        </w:rPr>
        <w:t>оммуникационной политики:</w:t>
      </w:r>
      <w:r w:rsidR="00CA65AA" w:rsidRPr="008C487F">
        <w:rPr>
          <w:color w:val="000000"/>
          <w:sz w:val="28"/>
          <w:szCs w:val="28"/>
        </w:rPr>
        <w:t xml:space="preserve"> р</w:t>
      </w:r>
      <w:r w:rsidR="00E612A7" w:rsidRPr="008C487F">
        <w:rPr>
          <w:color w:val="000000"/>
          <w:sz w:val="28"/>
          <w:szCs w:val="28"/>
        </w:rPr>
        <w:t>азработка программы маркетинговых коммуникаций;</w:t>
      </w:r>
      <w:r w:rsidR="00CA65AA" w:rsidRPr="008C487F">
        <w:rPr>
          <w:color w:val="000000"/>
          <w:sz w:val="28"/>
          <w:szCs w:val="28"/>
        </w:rPr>
        <w:t xml:space="preserve"> о</w:t>
      </w:r>
      <w:r w:rsidR="00E612A7" w:rsidRPr="008C487F">
        <w:rPr>
          <w:color w:val="000000"/>
          <w:sz w:val="28"/>
          <w:szCs w:val="28"/>
        </w:rPr>
        <w:t>беспечение покупателей необходимой информацией;</w:t>
      </w:r>
      <w:r w:rsidR="00CA65AA" w:rsidRPr="008C487F">
        <w:rPr>
          <w:color w:val="000000"/>
          <w:sz w:val="28"/>
          <w:szCs w:val="28"/>
        </w:rPr>
        <w:t xml:space="preserve"> с</w:t>
      </w:r>
      <w:r w:rsidR="00E612A7" w:rsidRPr="008C487F">
        <w:rPr>
          <w:color w:val="000000"/>
          <w:sz w:val="28"/>
          <w:szCs w:val="28"/>
        </w:rPr>
        <w:t>овершенствование видов и способов рекламы в местах продажи;</w:t>
      </w:r>
      <w:r w:rsidR="00CA65AA" w:rsidRPr="008C487F">
        <w:rPr>
          <w:color w:val="000000"/>
          <w:sz w:val="28"/>
          <w:szCs w:val="28"/>
        </w:rPr>
        <w:t xml:space="preserve"> с</w:t>
      </w:r>
      <w:r w:rsidR="00E612A7" w:rsidRPr="008C487F">
        <w:rPr>
          <w:color w:val="000000"/>
          <w:sz w:val="28"/>
          <w:szCs w:val="28"/>
        </w:rPr>
        <w:t xml:space="preserve">окращение продолжительности мыслительного процесса, проходящего с момента знакомства покупателей с товаром </w:t>
      </w:r>
      <w:r w:rsidR="00CA65AA" w:rsidRPr="008C487F">
        <w:rPr>
          <w:color w:val="000000"/>
          <w:sz w:val="28"/>
          <w:szCs w:val="28"/>
        </w:rPr>
        <w:t>до момента его полного освоения, о</w:t>
      </w:r>
      <w:r w:rsidR="00E612A7" w:rsidRPr="008C487F">
        <w:rPr>
          <w:color w:val="000000"/>
          <w:sz w:val="28"/>
          <w:szCs w:val="28"/>
        </w:rPr>
        <w:t>беспечение доступности товаров для покупателей в процессе выбора без участия продавцов-консультантов;</w:t>
      </w:r>
      <w:r w:rsidR="00CA65AA" w:rsidRPr="008C487F">
        <w:rPr>
          <w:color w:val="000000"/>
          <w:sz w:val="28"/>
          <w:szCs w:val="28"/>
        </w:rPr>
        <w:t xml:space="preserve"> о</w:t>
      </w:r>
      <w:r w:rsidR="00E612A7" w:rsidRPr="008C487F">
        <w:rPr>
          <w:color w:val="000000"/>
          <w:sz w:val="28"/>
          <w:szCs w:val="28"/>
        </w:rPr>
        <w:t>рганизация распределения познавательных ресурсов во времени и пространстве торгового зала;</w:t>
      </w:r>
      <w:r w:rsidR="00CA65AA" w:rsidRPr="008C487F">
        <w:rPr>
          <w:color w:val="000000"/>
          <w:sz w:val="28"/>
          <w:szCs w:val="28"/>
        </w:rPr>
        <w:t xml:space="preserve"> с</w:t>
      </w:r>
      <w:r w:rsidR="00E612A7" w:rsidRPr="008C487F">
        <w:rPr>
          <w:color w:val="000000"/>
          <w:sz w:val="28"/>
          <w:szCs w:val="28"/>
        </w:rPr>
        <w:t>окращение периода адаптации покупателей в торговом зале;</w:t>
      </w:r>
      <w:r w:rsidR="00644B06" w:rsidRPr="008C487F">
        <w:rPr>
          <w:color w:val="000000"/>
          <w:sz w:val="28"/>
          <w:szCs w:val="28"/>
        </w:rPr>
        <w:t xml:space="preserve"> с</w:t>
      </w:r>
      <w:r w:rsidR="00E612A7" w:rsidRPr="008C487F">
        <w:rPr>
          <w:color w:val="000000"/>
          <w:sz w:val="28"/>
          <w:szCs w:val="28"/>
        </w:rPr>
        <w:t>оздание атмосферы магазина, адекватной психологическому состоянию посетителей.</w:t>
      </w:r>
    </w:p>
    <w:p w:rsidR="00E612A7" w:rsidRPr="008C487F" w:rsidRDefault="00C8491D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- </w:t>
      </w:r>
      <w:r w:rsidR="00E612A7" w:rsidRPr="008C487F">
        <w:rPr>
          <w:color w:val="000000"/>
          <w:sz w:val="28"/>
          <w:szCs w:val="28"/>
        </w:rPr>
        <w:t>Управление поведением потребителей:</w:t>
      </w:r>
      <w:r w:rsidR="00CA65AA" w:rsidRPr="008C487F">
        <w:rPr>
          <w:color w:val="000000"/>
          <w:sz w:val="28"/>
          <w:szCs w:val="28"/>
        </w:rPr>
        <w:t xml:space="preserve"> у</w:t>
      </w:r>
      <w:r w:rsidR="00E612A7" w:rsidRPr="008C487F">
        <w:rPr>
          <w:color w:val="000000"/>
          <w:sz w:val="28"/>
          <w:szCs w:val="28"/>
        </w:rPr>
        <w:t>величение средней суммы покупки.</w:t>
      </w:r>
    </w:p>
    <w:p w:rsidR="00644B06" w:rsidRPr="008C487F" w:rsidRDefault="00FA2783" w:rsidP="008C487F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Поставщик</w:t>
      </w:r>
      <w:r w:rsidR="008C487F">
        <w:rPr>
          <w:color w:val="000000"/>
          <w:sz w:val="28"/>
          <w:szCs w:val="28"/>
        </w:rPr>
        <w:t xml:space="preserve"> </w:t>
      </w:r>
      <w:r w:rsidR="007233D4" w:rsidRPr="008C487F">
        <w:rPr>
          <w:color w:val="000000"/>
          <w:sz w:val="28"/>
          <w:szCs w:val="28"/>
        </w:rPr>
        <w:t>может п</w:t>
      </w:r>
      <w:r w:rsidRPr="008C487F">
        <w:rPr>
          <w:color w:val="000000"/>
          <w:sz w:val="28"/>
          <w:szCs w:val="28"/>
        </w:rPr>
        <w:t>оддержать продажи собственных продуктов, маро</w:t>
      </w:r>
      <w:r w:rsidR="00BE1E2B" w:rsidRPr="008C487F">
        <w:rPr>
          <w:color w:val="000000"/>
          <w:sz w:val="28"/>
          <w:szCs w:val="28"/>
        </w:rPr>
        <w:t>к; увеличить объемы реализации; у</w:t>
      </w:r>
      <w:r w:rsidRPr="008C487F">
        <w:rPr>
          <w:color w:val="000000"/>
          <w:sz w:val="28"/>
          <w:szCs w:val="28"/>
        </w:rPr>
        <w:t>величить общую прибыль магазина и показатели по оборачиваемости</w:t>
      </w:r>
      <w:r w:rsidR="00BE1E2B" w:rsidRPr="008C487F">
        <w:rPr>
          <w:color w:val="000000"/>
          <w:sz w:val="28"/>
          <w:szCs w:val="28"/>
        </w:rPr>
        <w:t>; п</w:t>
      </w:r>
      <w:r w:rsidRPr="008C487F">
        <w:rPr>
          <w:color w:val="000000"/>
          <w:sz w:val="28"/>
          <w:szCs w:val="28"/>
        </w:rPr>
        <w:t>редставить на рынке как можно больше позиций производимого ассортимента</w:t>
      </w:r>
      <w:r w:rsidR="00BE1E2B" w:rsidRPr="008C487F">
        <w:rPr>
          <w:color w:val="000000"/>
          <w:sz w:val="28"/>
          <w:szCs w:val="28"/>
        </w:rPr>
        <w:t>; д</w:t>
      </w:r>
      <w:r w:rsidRPr="008C487F">
        <w:rPr>
          <w:color w:val="000000"/>
          <w:sz w:val="28"/>
          <w:szCs w:val="28"/>
        </w:rPr>
        <w:t>остичь оптимал</w:t>
      </w:r>
      <w:r w:rsidR="00BE1E2B" w:rsidRPr="008C487F">
        <w:rPr>
          <w:color w:val="000000"/>
          <w:sz w:val="28"/>
          <w:szCs w:val="28"/>
        </w:rPr>
        <w:t>ьности в торговом ассортименте;</w:t>
      </w:r>
      <w:r w:rsidRPr="008C487F">
        <w:rPr>
          <w:color w:val="000000"/>
          <w:sz w:val="28"/>
          <w:szCs w:val="28"/>
        </w:rPr>
        <w:t xml:space="preserve"> определить перспективные и неперспективные позиции и группы товаров</w:t>
      </w:r>
      <w:r w:rsidR="00BE1E2B" w:rsidRPr="008C487F">
        <w:rPr>
          <w:color w:val="000000"/>
          <w:sz w:val="28"/>
          <w:szCs w:val="28"/>
        </w:rPr>
        <w:t>; о</w:t>
      </w:r>
      <w:r w:rsidRPr="008C487F">
        <w:rPr>
          <w:color w:val="000000"/>
          <w:sz w:val="28"/>
          <w:szCs w:val="28"/>
        </w:rPr>
        <w:t>братить внимание на разработанные новые продукты и собст</w:t>
      </w:r>
      <w:r w:rsidR="00CA65AA" w:rsidRPr="008C487F">
        <w:rPr>
          <w:color w:val="000000"/>
          <w:sz w:val="28"/>
          <w:szCs w:val="28"/>
        </w:rPr>
        <w:t>венные специальные предложения.</w:t>
      </w:r>
      <w:r w:rsidRPr="008C487F">
        <w:rPr>
          <w:color w:val="000000"/>
          <w:sz w:val="28"/>
          <w:szCs w:val="28"/>
        </w:rPr>
        <w:t xml:space="preserve"> Сформировать устойчивый спрос на различные виды товаров. Сформировать приверженность к отдельным маркам. Сформировать приверженность к магазину и отдельным маркам. Участвовать в формировании потребностей и развитии вкусов покупателей. Завоевать новых покупателей своих продуктов. Повысить степень удовлетворенности приобретениями и повышения процента лояльных к магазину покупателей. Завоевать новых покупателей путем создания устойчивых конкурентных преимуществ магазина. Стимулировать импульсную покупку. Повысить эффективность предложения товаров в магазине, и тем самым увеличить общее число покупок, сделанных за время пребывания в магазине. Выступать в роли консультанта, обеспечивая покупателей полной информацией, необходимой для принятия быстрого решения о покупке большего числа товаров. Основные цели и задачи мерчандайзинга Поставщик Розничный торговец</w:t>
      </w:r>
      <w:r w:rsidR="00400F7D" w:rsidRPr="008C487F">
        <w:rPr>
          <w:color w:val="000000"/>
          <w:sz w:val="28"/>
          <w:szCs w:val="28"/>
        </w:rPr>
        <w:t>.</w:t>
      </w:r>
      <w:r w:rsidRPr="008C487F">
        <w:rPr>
          <w:color w:val="000000"/>
          <w:sz w:val="28"/>
          <w:szCs w:val="28"/>
        </w:rPr>
        <w:t xml:space="preserve"> Повлиять на решение покупателя в пользу выбора именно данного продукта. Повлиять на приобретение большего числа необходимых покупателю товаров именно в данной торговой точке. Привлечь внимание покупателя именно к данному товару. Выделить собственную продукцию среди конкурентов с помощью доступных средств сенсорной стимуляции. Расставить акценты в соответствии с общей атмосферой магазина, концепцией представления товаров. Достичь сбалансированности композиционных решений и подчинения средств эмоционального воздействия общей идее, лежащей в основе индивидуальности магазина. Довести до потребителя информацию о свойствах и преимуществах товара; обучать и консультировать персонал магазина.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 xml:space="preserve">Максимально полно удовлетворить потребности покупателей в информации для осуществления выбора, что положительно влияет как на образ магазина, так и на увеличение числа покупок. Сформировать положительный образ производителя путем заботы о качестве своих товаров и </w:t>
      </w:r>
      <w:r w:rsidR="00140050" w:rsidRPr="008C487F">
        <w:rPr>
          <w:color w:val="000000"/>
          <w:sz w:val="28"/>
          <w:szCs w:val="28"/>
        </w:rPr>
        <w:t>расширения предложения.</w:t>
      </w:r>
      <w:r w:rsidR="00644B06" w:rsidRPr="008C487F">
        <w:rPr>
          <w:color w:val="000000"/>
          <w:sz w:val="28"/>
          <w:szCs w:val="28"/>
        </w:rPr>
        <w:t xml:space="preserve"> </w:t>
      </w:r>
    </w:p>
    <w:p w:rsidR="00BD73A4" w:rsidRPr="008C487F" w:rsidRDefault="00BD73A4" w:rsidP="008C487F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Любое предприятие ставит и реализует не одну, а несколько целей, которые важны для его функционирования и развития. Наибольшее распространения в практике отечественного ритейла</w:t>
      </w:r>
      <w:r w:rsidR="008C487F">
        <w:rPr>
          <w:color w:val="000000"/>
          <w:sz w:val="28"/>
          <w:szCs w:val="28"/>
        </w:rPr>
        <w:t xml:space="preserve"> </w:t>
      </w:r>
      <w:r w:rsidR="00CE5AFE" w:rsidRPr="008C487F">
        <w:rPr>
          <w:color w:val="000000"/>
          <w:sz w:val="28"/>
          <w:szCs w:val="28"/>
        </w:rPr>
        <w:t xml:space="preserve">получили следующие виды целей: </w:t>
      </w:r>
    </w:p>
    <w:p w:rsidR="00CE5AFE" w:rsidRPr="008C487F" w:rsidRDefault="00CE5AFE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Стимулировать сбыт в магазине </w:t>
      </w:r>
    </w:p>
    <w:p w:rsidR="00CE5AFE" w:rsidRPr="008C487F" w:rsidRDefault="00CE5AFE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Создать конкурентное преимущество магазина и отдельных марок</w:t>
      </w:r>
    </w:p>
    <w:p w:rsidR="00CE5AFE" w:rsidRPr="008C487F" w:rsidRDefault="00CE5AFE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Сформировать приверженность к магазину; увеличить число лояльных покупателей</w:t>
      </w:r>
      <w:r w:rsidR="00F601DA" w:rsidRPr="008C487F">
        <w:rPr>
          <w:color w:val="000000"/>
          <w:sz w:val="28"/>
          <w:szCs w:val="28"/>
        </w:rPr>
        <w:t xml:space="preserve"> и завоевывать новых</w:t>
      </w:r>
    </w:p>
    <w:p w:rsidR="00F601DA" w:rsidRPr="008C487F" w:rsidRDefault="00F601DA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Совершенствовать рекламно-комуникационную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>политику предприятия</w:t>
      </w:r>
    </w:p>
    <w:p w:rsidR="00F601DA" w:rsidRPr="008C487F" w:rsidRDefault="00F601DA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Совершенствовать торгово-технологические процессы в магазине</w:t>
      </w:r>
    </w:p>
    <w:p w:rsidR="00F601DA" w:rsidRPr="008C487F" w:rsidRDefault="00F601DA" w:rsidP="008C487F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Влиять на поведение потребителей</w:t>
      </w:r>
    </w:p>
    <w:p w:rsidR="00F601DA" w:rsidRPr="008C487F" w:rsidRDefault="00F601DA" w:rsidP="008C487F">
      <w:pPr>
        <w:tabs>
          <w:tab w:val="left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Установление целей является отправным моментом для определения объема и видов работ (функций), которые обеспечивают их достижение. </w:t>
      </w:r>
    </w:p>
    <w:p w:rsidR="006E0B24" w:rsidRPr="008C487F" w:rsidRDefault="006E0B24" w:rsidP="008C487F">
      <w:pPr>
        <w:tabs>
          <w:tab w:val="left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Как показывает опыт, мерчандайзинг необходим не только розничному торговцу, но и остальным участникам канала распре</w:t>
      </w:r>
      <w:r w:rsidR="00636C49" w:rsidRPr="008C487F">
        <w:rPr>
          <w:color w:val="000000"/>
          <w:sz w:val="28"/>
          <w:szCs w:val="28"/>
        </w:rPr>
        <w:t>деления: производителям товаров, дистрибьюторам и покупателям. Однако существует заметная разница в целях мерчандайзинга производителя и розничного торговца (таблица 1). Цель мерчандайзинга производителя -</w:t>
      </w:r>
      <w:r w:rsidR="008C487F">
        <w:rPr>
          <w:color w:val="000000"/>
          <w:sz w:val="28"/>
          <w:szCs w:val="28"/>
        </w:rPr>
        <w:t xml:space="preserve"> </w:t>
      </w:r>
      <w:r w:rsidR="00636C49" w:rsidRPr="008C487F">
        <w:rPr>
          <w:color w:val="000000"/>
          <w:sz w:val="28"/>
          <w:szCs w:val="28"/>
        </w:rPr>
        <w:t>стимулировать желание потребителей выбрать конкретный товар, торговую марку. Торговец же заинтересован в увеличении общей прибыли и формировании лояльности покупателей; ему важно чтобы все товары в магазине смотрелись достойно. Поэтому зачастую между торговцем и производителем</w:t>
      </w:r>
      <w:r w:rsidR="008C487F">
        <w:rPr>
          <w:color w:val="000000"/>
          <w:sz w:val="28"/>
          <w:szCs w:val="28"/>
        </w:rPr>
        <w:t xml:space="preserve"> </w:t>
      </w:r>
      <w:r w:rsidR="00636C49" w:rsidRPr="008C487F">
        <w:rPr>
          <w:color w:val="000000"/>
          <w:sz w:val="28"/>
          <w:szCs w:val="28"/>
        </w:rPr>
        <w:t>товаров возникают трения.</w:t>
      </w:r>
    </w:p>
    <w:p w:rsidR="00FA2783" w:rsidRPr="008C487F" w:rsidRDefault="00644B06" w:rsidP="008C487F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Вывод</w:t>
      </w:r>
      <w:r w:rsidR="00FA2783" w:rsidRPr="008C487F">
        <w:rPr>
          <w:color w:val="000000"/>
          <w:sz w:val="28"/>
          <w:szCs w:val="28"/>
        </w:rPr>
        <w:t>: Общее в целях создает богатую почву для сотрудничества, и передовые и грамотные производители снимают с этой почвы поразительные урожаи. Различие же в целях мерчандайзинга производителя и розничного торговца может привести к существенным трениям между ними, причем негативный результат сотрудничества более опасен для производителя.</w:t>
      </w:r>
    </w:p>
    <w:p w:rsidR="00F208E4" w:rsidRPr="008C487F" w:rsidRDefault="00F208E4" w:rsidP="008C487F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8E4" w:rsidRDefault="00D87371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87F">
        <w:rPr>
          <w:b/>
          <w:bCs/>
          <w:sz w:val="28"/>
          <w:szCs w:val="28"/>
        </w:rPr>
        <w:t>1.2</w:t>
      </w:r>
      <w:r w:rsidR="003C0F98" w:rsidRPr="008C487F">
        <w:rPr>
          <w:b/>
          <w:bCs/>
          <w:sz w:val="28"/>
          <w:szCs w:val="28"/>
        </w:rPr>
        <w:t xml:space="preserve"> Направления</w:t>
      </w:r>
      <w:r w:rsidR="00F208E4" w:rsidRPr="008C487F">
        <w:rPr>
          <w:b/>
          <w:bCs/>
          <w:sz w:val="28"/>
          <w:szCs w:val="28"/>
        </w:rPr>
        <w:t xml:space="preserve"> мерчандайзинга</w:t>
      </w:r>
    </w:p>
    <w:p w:rsidR="00CC23AD" w:rsidRPr="008C487F" w:rsidRDefault="00CC23AD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0F98" w:rsidRPr="008C487F" w:rsidRDefault="003C0F98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Основные подходы к организации мерчандайзинга дл</w:t>
      </w:r>
      <w:r w:rsidR="00983571">
        <w:rPr>
          <w:sz w:val="28"/>
          <w:szCs w:val="28"/>
        </w:rPr>
        <w:t>я</w:t>
      </w:r>
      <w:r w:rsidRPr="008C487F">
        <w:rPr>
          <w:sz w:val="28"/>
          <w:szCs w:val="28"/>
        </w:rPr>
        <w:t xml:space="preserve"> розничного торгового предприятия.</w:t>
      </w:r>
    </w:p>
    <w:p w:rsidR="003C0F98" w:rsidRPr="008C487F" w:rsidRDefault="003C0F98" w:rsidP="008C487F">
      <w:pPr>
        <w:numPr>
          <w:ilvl w:val="0"/>
          <w:numId w:val="24"/>
        </w:numPr>
        <w:tabs>
          <w:tab w:val="clear" w:pos="900"/>
          <w:tab w:val="num" w:pos="-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Ассортиментный подход</w:t>
      </w:r>
      <w:r w:rsidR="0052327E" w:rsidRPr="008C487F">
        <w:rPr>
          <w:sz w:val="28"/>
          <w:szCs w:val="28"/>
        </w:rPr>
        <w:t>. Для каждого типа розничного торгового предприятия характерны определенные значения показателей ассортимента (в частности, минимально допустимый набор ассортиментных позиций, которые должны быть у продавца) с учетом установленных руководством предприятия-изготовителя или продавца широты и глубины торгового ассортимента.</w:t>
      </w:r>
    </w:p>
    <w:p w:rsidR="0052327E" w:rsidRPr="008C487F" w:rsidRDefault="0052327E" w:rsidP="008C487F">
      <w:pPr>
        <w:numPr>
          <w:ilvl w:val="0"/>
          <w:numId w:val="24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Количественный подход. В розничном </w:t>
      </w:r>
      <w:r w:rsidR="000E62C2" w:rsidRPr="008C487F">
        <w:rPr>
          <w:sz w:val="28"/>
          <w:szCs w:val="28"/>
        </w:rPr>
        <w:t>торговом предприятии необходимо поддерживать оптимальный уровень товарного запаса, т.е. такой, который обеспечивает наличие достаточного количества товаров необходимого ассортимента в торговом зале. Кроме того, товары, выставлены в витрине, должны быть в продаже.</w:t>
      </w:r>
    </w:p>
    <w:p w:rsidR="000E62C2" w:rsidRPr="008C487F" w:rsidRDefault="000E62C2" w:rsidP="008C487F">
      <w:pPr>
        <w:numPr>
          <w:ilvl w:val="0"/>
          <w:numId w:val="24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Управленческий подход. Организация размещения</w:t>
      </w:r>
      <w:r w:rsidR="00AC67E3" w:rsidRPr="008C487F">
        <w:rPr>
          <w:sz w:val="28"/>
          <w:szCs w:val="28"/>
        </w:rPr>
        <w:t xml:space="preserve"> товаров в торговом зале магазина должна основываться на управлении движением покупательского потока и начинаться </w:t>
      </w:r>
      <w:r w:rsidR="00C704A4" w:rsidRPr="008C487F">
        <w:rPr>
          <w:sz w:val="28"/>
          <w:szCs w:val="28"/>
        </w:rPr>
        <w:t>с планировки торгового зала магазина.</w:t>
      </w:r>
    </w:p>
    <w:p w:rsidR="00C704A4" w:rsidRPr="008C487F" w:rsidRDefault="00C704A4" w:rsidP="008C487F">
      <w:pPr>
        <w:tabs>
          <w:tab w:val="num" w:pos="-90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4.</w:t>
      </w:r>
      <w:r w:rsidR="001C5ACA" w:rsidRP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 xml:space="preserve">Демонстрационный подход. Выбор способов представления товаров в торговом зале </w:t>
      </w:r>
      <w:r w:rsidR="00837EFC" w:rsidRPr="008C487F">
        <w:rPr>
          <w:sz w:val="28"/>
          <w:szCs w:val="28"/>
        </w:rPr>
        <w:t xml:space="preserve">магазина, вида товара, упаковки, а также </w:t>
      </w:r>
      <w:r w:rsidR="001C5ACA" w:rsidRPr="008C487F">
        <w:rPr>
          <w:sz w:val="28"/>
          <w:szCs w:val="28"/>
        </w:rPr>
        <w:t>прибыли от товара, имиджа магазина, покупательской аудитории.</w:t>
      </w:r>
    </w:p>
    <w:p w:rsidR="001C5ACA" w:rsidRPr="008C487F" w:rsidRDefault="001C5ACA" w:rsidP="008C487F">
      <w:pPr>
        <w:tabs>
          <w:tab w:val="num" w:pos="-90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5. Коммуникационный подход. Рекламные материалы на месте продажи являются существенной частью коммуникационной политики розничного торгового предприятия</w:t>
      </w:r>
      <w:r w:rsidR="00D72652" w:rsidRPr="008C487F">
        <w:rPr>
          <w:sz w:val="28"/>
          <w:szCs w:val="28"/>
        </w:rPr>
        <w:t xml:space="preserve"> и конструктивно-техническим элементом мерчандайзинга.</w:t>
      </w:r>
    </w:p>
    <w:p w:rsidR="00CC23AD" w:rsidRDefault="00CC23AD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70D4" w:rsidRPr="008C487F" w:rsidRDefault="00BC0397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487F">
        <w:rPr>
          <w:b/>
          <w:bCs/>
          <w:sz w:val="28"/>
          <w:szCs w:val="28"/>
        </w:rPr>
        <w:t>1.2.1 Визуальный мерчандайзинг</w:t>
      </w:r>
    </w:p>
    <w:p w:rsidR="00F208E4" w:rsidRPr="008C487F" w:rsidRDefault="004170D4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Н</w:t>
      </w:r>
      <w:r w:rsidR="00031990" w:rsidRPr="008C487F">
        <w:rPr>
          <w:sz w:val="28"/>
          <w:szCs w:val="28"/>
        </w:rPr>
        <w:t>иже мы рассмотрим</w:t>
      </w:r>
      <w:r w:rsid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визуальный мерчандайзинг.</w:t>
      </w:r>
    </w:p>
    <w:p w:rsidR="00F208E4" w:rsidRPr="008C487F" w:rsidRDefault="00F208E4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Место</w:t>
      </w:r>
      <w:r w:rsidRPr="008C487F">
        <w:rPr>
          <w:sz w:val="28"/>
          <w:szCs w:val="28"/>
          <w:lang w:val="en-US"/>
        </w:rPr>
        <w:t xml:space="preserve"> </w:t>
      </w:r>
      <w:r w:rsidRPr="008C487F">
        <w:rPr>
          <w:sz w:val="28"/>
          <w:szCs w:val="28"/>
        </w:rPr>
        <w:t>продаж</w:t>
      </w:r>
      <w:r w:rsidR="0082309E" w:rsidRPr="008C487F">
        <w:rPr>
          <w:sz w:val="28"/>
          <w:szCs w:val="28"/>
          <w:lang w:val="en-US"/>
        </w:rPr>
        <w:t xml:space="preserve"> - Point of Sales (POS)</w:t>
      </w:r>
      <w:r w:rsidR="00D9075A" w:rsidRPr="008C487F">
        <w:rPr>
          <w:sz w:val="28"/>
          <w:szCs w:val="28"/>
          <w:lang w:val="en-US"/>
        </w:rPr>
        <w:t>.</w:t>
      </w:r>
      <w:r w:rsidR="0082309E" w:rsidRPr="008C487F">
        <w:rPr>
          <w:sz w:val="28"/>
          <w:szCs w:val="28"/>
          <w:lang w:val="en-US"/>
        </w:rPr>
        <w:t xml:space="preserve"> </w:t>
      </w:r>
      <w:r w:rsidRPr="008C487F">
        <w:rPr>
          <w:sz w:val="28"/>
          <w:szCs w:val="28"/>
        </w:rPr>
        <w:t xml:space="preserve">Основной задачей POS материалов является увеличение объемов продаж по отдельному товару, группе товаров, либо по торговой марке в целом. При этом особенность POS материалов в том, что их воздействие на потребителя носит кратковременный, ограниченный характер и должны нести идею не «Подумай и купи», а «Купи немедленно!». Именно этим POS материалы принципиально отличаются от ТВ и других СМИ, в которых размещаются информирующие статьи и программы для первичного ознакомления с продуктом. </w:t>
      </w:r>
    </w:p>
    <w:p w:rsidR="00644B06" w:rsidRPr="008C487F" w:rsidRDefault="004D6775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Специалисты по мерчандайзингу утверждают, что реклама в местах продажи должна напоминать потребителю о существовании данной марки, освежить в его памяти образы персонажей, которые ассоции</w:t>
      </w:r>
      <w:r w:rsidR="00644B06" w:rsidRPr="008C487F">
        <w:rPr>
          <w:color w:val="000000"/>
          <w:sz w:val="28"/>
          <w:szCs w:val="28"/>
        </w:rPr>
        <w:t>руются с ее рекламой.</w:t>
      </w:r>
    </w:p>
    <w:p w:rsidR="004D6775" w:rsidRPr="008C487F" w:rsidRDefault="004D6775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Номенклатура РОS-продукции включает в себя:</w:t>
      </w:r>
      <w:r w:rsidR="00A03B49" w:rsidRPr="008C487F">
        <w:rPr>
          <w:color w:val="000000"/>
          <w:sz w:val="28"/>
          <w:szCs w:val="28"/>
        </w:rPr>
        <w:t xml:space="preserve"> к</w:t>
      </w:r>
      <w:r w:rsidRPr="008C487F">
        <w:rPr>
          <w:color w:val="000000"/>
          <w:sz w:val="28"/>
          <w:szCs w:val="28"/>
        </w:rPr>
        <w:t>онстру</w:t>
      </w:r>
      <w:r w:rsidR="0034348C" w:rsidRPr="008C487F">
        <w:rPr>
          <w:color w:val="000000"/>
          <w:sz w:val="28"/>
          <w:szCs w:val="28"/>
        </w:rPr>
        <w:t>кции презентационного характера; т</w:t>
      </w:r>
      <w:r w:rsidRPr="008C487F">
        <w:rPr>
          <w:color w:val="000000"/>
          <w:sz w:val="28"/>
          <w:szCs w:val="28"/>
        </w:rPr>
        <w:t>умбы, презентационные, информационные и выставочные стойки;</w:t>
      </w:r>
      <w:r w:rsidR="0034348C" w:rsidRPr="008C487F">
        <w:rPr>
          <w:color w:val="000000"/>
          <w:sz w:val="28"/>
          <w:szCs w:val="28"/>
        </w:rPr>
        <w:t xml:space="preserve"> </w:t>
      </w:r>
      <w:r w:rsidR="00D9075A" w:rsidRPr="008C487F">
        <w:rPr>
          <w:color w:val="000000"/>
          <w:sz w:val="28"/>
          <w:szCs w:val="28"/>
        </w:rPr>
        <w:t>ф</w:t>
      </w:r>
      <w:r w:rsidRPr="008C487F">
        <w:rPr>
          <w:color w:val="000000"/>
          <w:sz w:val="28"/>
          <w:szCs w:val="28"/>
        </w:rPr>
        <w:t>ирменные и специально и</w:t>
      </w:r>
      <w:r w:rsidR="0034348C" w:rsidRPr="008C487F">
        <w:rPr>
          <w:color w:val="000000"/>
          <w:sz w:val="28"/>
          <w:szCs w:val="28"/>
        </w:rPr>
        <w:t>зготовленные выставочные стенды; горки; этажерки;</w:t>
      </w:r>
      <w:r w:rsidRPr="008C487F">
        <w:rPr>
          <w:color w:val="000000"/>
          <w:sz w:val="28"/>
          <w:szCs w:val="28"/>
        </w:rPr>
        <w:t xml:space="preserve"> подставки под товары</w:t>
      </w:r>
      <w:r w:rsidR="0034348C" w:rsidRPr="008C487F">
        <w:rPr>
          <w:color w:val="000000"/>
          <w:sz w:val="28"/>
          <w:szCs w:val="28"/>
        </w:rPr>
        <w:t>;</w:t>
      </w:r>
      <w:r w:rsidR="008C487F">
        <w:rPr>
          <w:color w:val="000000"/>
          <w:sz w:val="28"/>
          <w:szCs w:val="28"/>
        </w:rPr>
        <w:t xml:space="preserve"> </w:t>
      </w:r>
      <w:r w:rsidR="0034348C" w:rsidRPr="008C487F">
        <w:rPr>
          <w:color w:val="000000"/>
          <w:sz w:val="28"/>
          <w:szCs w:val="28"/>
        </w:rPr>
        <w:t>п</w:t>
      </w:r>
      <w:r w:rsidRPr="008C487F">
        <w:rPr>
          <w:color w:val="000000"/>
          <w:sz w:val="28"/>
          <w:szCs w:val="28"/>
        </w:rPr>
        <w:t>одставки под рекламны</w:t>
      </w:r>
      <w:r w:rsidR="0034348C" w:rsidRPr="008C487F">
        <w:rPr>
          <w:color w:val="000000"/>
          <w:sz w:val="28"/>
          <w:szCs w:val="28"/>
        </w:rPr>
        <w:t>е материалы (журналы, брошюры); ценники; п</w:t>
      </w:r>
      <w:r w:rsidRPr="008C487F">
        <w:rPr>
          <w:color w:val="000000"/>
          <w:sz w:val="28"/>
          <w:szCs w:val="28"/>
        </w:rPr>
        <w:t>олиграфическую рекламную продукцию:</w:t>
      </w:r>
      <w:r w:rsidR="0034348C" w:rsidRPr="008C487F">
        <w:rPr>
          <w:color w:val="000000"/>
          <w:sz w:val="28"/>
          <w:szCs w:val="28"/>
        </w:rPr>
        <w:t xml:space="preserve"> постеры, стикеры; и</w:t>
      </w:r>
      <w:r w:rsidRPr="008C487F">
        <w:rPr>
          <w:color w:val="000000"/>
          <w:sz w:val="28"/>
          <w:szCs w:val="28"/>
        </w:rPr>
        <w:t>н</w:t>
      </w:r>
      <w:r w:rsidR="00C258DC" w:rsidRPr="008C487F">
        <w:rPr>
          <w:color w:val="000000"/>
          <w:sz w:val="28"/>
          <w:szCs w:val="28"/>
        </w:rPr>
        <w:t>формационные листовки и лифлеты; гирлянды и флажки; напольную графику; в</w:t>
      </w:r>
      <w:r w:rsidRPr="008C487F">
        <w:rPr>
          <w:color w:val="000000"/>
          <w:sz w:val="28"/>
          <w:szCs w:val="28"/>
        </w:rPr>
        <w:t>облеры</w:t>
      </w:r>
      <w:r w:rsidR="00C258DC" w:rsidRPr="008C487F">
        <w:rPr>
          <w:color w:val="000000"/>
          <w:sz w:val="28"/>
          <w:szCs w:val="28"/>
        </w:rPr>
        <w:t xml:space="preserve"> (от англ. tо wobblе — дрожать); д</w:t>
      </w:r>
      <w:r w:rsidRPr="008C487F">
        <w:rPr>
          <w:color w:val="000000"/>
          <w:sz w:val="28"/>
          <w:szCs w:val="28"/>
        </w:rPr>
        <w:t>жумби — огромные коробки, повторяющие в увеличенном</w:t>
      </w:r>
      <w:r w:rsidR="00C258DC" w:rsidRPr="008C487F">
        <w:rPr>
          <w:color w:val="000000"/>
          <w:sz w:val="28"/>
          <w:szCs w:val="28"/>
        </w:rPr>
        <w:t xml:space="preserve"> масштабе форму упаковки товара; м</w:t>
      </w:r>
      <w:r w:rsidRPr="008C487F">
        <w:rPr>
          <w:color w:val="000000"/>
          <w:sz w:val="28"/>
          <w:szCs w:val="28"/>
        </w:rPr>
        <w:t>обили — большие картонные конструкции, которые подвешиваются к потолку над тем мес</w:t>
      </w:r>
      <w:r w:rsidR="00C258DC" w:rsidRPr="008C487F">
        <w:rPr>
          <w:color w:val="000000"/>
          <w:sz w:val="28"/>
          <w:szCs w:val="28"/>
        </w:rPr>
        <w:t>том, где продается данный товар;</w:t>
      </w:r>
      <w:r w:rsidR="008C487F">
        <w:rPr>
          <w:color w:val="000000"/>
          <w:sz w:val="28"/>
          <w:szCs w:val="28"/>
        </w:rPr>
        <w:t xml:space="preserve"> </w:t>
      </w:r>
      <w:r w:rsidR="00C258DC" w:rsidRPr="008C487F">
        <w:rPr>
          <w:color w:val="000000"/>
          <w:sz w:val="28"/>
          <w:szCs w:val="28"/>
        </w:rPr>
        <w:t>напольные фигуры с высечкой.</w:t>
      </w:r>
    </w:p>
    <w:p w:rsidR="00E612A7" w:rsidRPr="008C487F" w:rsidRDefault="00E612A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Мерчандайзинг и внутренняя планировка магазина</w:t>
      </w:r>
      <w:r w:rsidR="0084542B" w:rsidRPr="008C487F">
        <w:rPr>
          <w:color w:val="000000"/>
          <w:sz w:val="28"/>
          <w:szCs w:val="28"/>
        </w:rPr>
        <w:t>.</w:t>
      </w:r>
      <w:r w:rsidR="00D71989" w:rsidRPr="008C487F">
        <w:rPr>
          <w:color w:val="000000"/>
          <w:sz w:val="28"/>
          <w:szCs w:val="28"/>
        </w:rPr>
        <w:t xml:space="preserve"> </w:t>
      </w:r>
      <w:r w:rsidRPr="008C487F">
        <w:rPr>
          <w:sz w:val="28"/>
          <w:szCs w:val="28"/>
        </w:rPr>
        <w:t xml:space="preserve">Основная задача специалиста по мерчандайзингу – вынудить покупателей двигаться по всему магазину и покупать больше товаров, чем они запланировали. </w:t>
      </w:r>
    </w:p>
    <w:p w:rsidR="008B2292" w:rsidRPr="008C487F" w:rsidRDefault="008B2292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Для привлечения покупателей в центральную часть магазина используется привлекательность и сбытовой пот</w:t>
      </w:r>
      <w:r w:rsidR="007B19D9" w:rsidRPr="008C487F">
        <w:rPr>
          <w:color w:val="000000"/>
          <w:sz w:val="28"/>
          <w:szCs w:val="28"/>
        </w:rPr>
        <w:t>енциал наиболее ходовых товаров,</w:t>
      </w:r>
      <w:r w:rsidRPr="008C487F">
        <w:rPr>
          <w:color w:val="000000"/>
          <w:sz w:val="28"/>
          <w:szCs w:val="28"/>
        </w:rPr>
        <w:t xml:space="preserve"> которые могут способствовать увеличению продажи других товаров, расположенных рядом с ними, но не обладающих такой притягательной силой. Полочное пространство необходимо разместить адекватно продажам и прибыли, приносимой определенными марками и их видами. Товары могут располагат</w:t>
      </w:r>
      <w:r w:rsidR="00480E53" w:rsidRPr="008C487F">
        <w:rPr>
          <w:color w:val="000000"/>
          <w:sz w:val="28"/>
          <w:szCs w:val="28"/>
        </w:rPr>
        <w:t xml:space="preserve">ься на уровне пола, рук и глаз, </w:t>
      </w:r>
      <w:r w:rsidRPr="008C487F">
        <w:rPr>
          <w:color w:val="000000"/>
          <w:sz w:val="28"/>
          <w:szCs w:val="28"/>
        </w:rPr>
        <w:t>они могут быть расположены группами или поодиночке, они могут быть установлены на по</w:t>
      </w:r>
      <w:r w:rsidR="00480E53" w:rsidRPr="008C487F">
        <w:rPr>
          <w:color w:val="000000"/>
          <w:sz w:val="28"/>
          <w:szCs w:val="28"/>
        </w:rPr>
        <w:t>ддонах или представлены навалом</w:t>
      </w:r>
      <w:r w:rsidRPr="008C487F">
        <w:rPr>
          <w:color w:val="000000"/>
          <w:sz w:val="28"/>
          <w:szCs w:val="28"/>
        </w:rPr>
        <w:t xml:space="preserve">.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Размещение отделов и секций в пространстве торгового зала</w:t>
      </w:r>
      <w:r w:rsidR="00351A26" w:rsidRPr="008C487F">
        <w:rPr>
          <w:sz w:val="28"/>
          <w:szCs w:val="28"/>
        </w:rPr>
        <w:t xml:space="preserve">. </w:t>
      </w:r>
      <w:r w:rsidRPr="008C487F">
        <w:rPr>
          <w:sz w:val="28"/>
          <w:szCs w:val="28"/>
        </w:rPr>
        <w:t>Хлебобулочные и кондитерские изделия. Так как выпечка в большей степени относится к товарам импульсивного спроса, многие менеджеры размещают отдел около входа в торговый зал</w:t>
      </w:r>
      <w:r w:rsidR="0060509B" w:rsidRPr="008C487F">
        <w:rPr>
          <w:sz w:val="28"/>
          <w:szCs w:val="28"/>
        </w:rPr>
        <w:t>.</w:t>
      </w:r>
      <w:r w:rsidRPr="008C487F">
        <w:rPr>
          <w:sz w:val="28"/>
          <w:szCs w:val="28"/>
        </w:rPr>
        <w:t xml:space="preserve"> Аромат свежей выпечки будет привлекать покупателей к другим товарам.</w:t>
      </w:r>
    </w:p>
    <w:p w:rsidR="00C402DE" w:rsidRPr="008C487F" w:rsidRDefault="00C402DE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Замороженные продукты</w:t>
      </w:r>
      <w:r w:rsidR="00031990" w:rsidRPr="008C487F">
        <w:rPr>
          <w:sz w:val="28"/>
          <w:szCs w:val="28"/>
        </w:rPr>
        <w:t>. Э</w:t>
      </w:r>
      <w:r w:rsidR="00DC42C9" w:rsidRPr="008C487F">
        <w:rPr>
          <w:sz w:val="28"/>
          <w:szCs w:val="28"/>
        </w:rPr>
        <w:t>ти продукты могут располагать</w:t>
      </w:r>
      <w:r w:rsidR="0060509B" w:rsidRPr="008C487F">
        <w:rPr>
          <w:sz w:val="28"/>
          <w:szCs w:val="28"/>
        </w:rPr>
        <w:t xml:space="preserve">ся в конце маршрута (см. </w:t>
      </w:r>
      <w:r w:rsidR="00351A26" w:rsidRPr="008C487F">
        <w:rPr>
          <w:sz w:val="28"/>
          <w:szCs w:val="28"/>
        </w:rPr>
        <w:t>приложение</w:t>
      </w:r>
      <w:r w:rsidR="00657250" w:rsidRPr="008C487F">
        <w:rPr>
          <w:sz w:val="28"/>
          <w:szCs w:val="28"/>
        </w:rPr>
        <w:t xml:space="preserve"> 1.</w:t>
      </w:r>
      <w:r w:rsidR="00351A26" w:rsidRPr="008C487F">
        <w:rPr>
          <w:sz w:val="28"/>
          <w:szCs w:val="28"/>
        </w:rPr>
        <w:t xml:space="preserve"> </w:t>
      </w:r>
      <w:r w:rsidR="0060509B" w:rsidRPr="008C487F">
        <w:rPr>
          <w:sz w:val="28"/>
          <w:szCs w:val="28"/>
        </w:rPr>
        <w:t>рис</w:t>
      </w:r>
      <w:r w:rsidR="00DC42C9" w:rsidRPr="008C487F">
        <w:rPr>
          <w:sz w:val="28"/>
          <w:szCs w:val="28"/>
        </w:rPr>
        <w:t>.</w:t>
      </w:r>
      <w:r w:rsidR="0060509B" w:rsidRPr="008C487F">
        <w:rPr>
          <w:sz w:val="28"/>
          <w:szCs w:val="28"/>
        </w:rPr>
        <w:t xml:space="preserve"> </w:t>
      </w:r>
      <w:r w:rsidR="00DC42C9" w:rsidRPr="008C487F">
        <w:rPr>
          <w:sz w:val="28"/>
          <w:szCs w:val="28"/>
        </w:rPr>
        <w:t xml:space="preserve">1): спрос на них растет и они не нуждаются в поддержке других отделов, при этом продолжительность пребывания продукта вне морозильной камеры сокращается.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Молочные продукты. Около этого отдела большинство покупателей делают последнюю остановку, поэтому его часто размещают вдоль стены, противоположной</w:t>
      </w:r>
      <w:r w:rsidR="0060509B" w:rsidRPr="008C487F">
        <w:rPr>
          <w:sz w:val="28"/>
          <w:szCs w:val="28"/>
        </w:rPr>
        <w:t xml:space="preserve"> овощному отделу</w:t>
      </w:r>
      <w:r w:rsidRPr="008C487F">
        <w:rPr>
          <w:sz w:val="28"/>
          <w:szCs w:val="28"/>
        </w:rPr>
        <w:t>.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Оказавшись в глубине торгового зала, покупатели психологически готовы к приобретению бакалейных товаров. Обычно отдел размещается на стеллажах в центре зала, при этом существуют различные варианты расположения стеллажей.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Анализ и оценку правильности выбранной последовательности размещения отделов производят с использованием коэффициентов эффективности размещения.</w:t>
      </w:r>
    </w:p>
    <w:p w:rsidR="00DC42C9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1</w:t>
      </w:r>
      <w:r w:rsidRPr="008C487F">
        <w:rPr>
          <w:i/>
          <w:iCs/>
          <w:sz w:val="28"/>
          <w:szCs w:val="28"/>
        </w:rPr>
        <w:t xml:space="preserve">. </w:t>
      </w:r>
      <w:r w:rsidRPr="008C487F">
        <w:rPr>
          <w:sz w:val="28"/>
          <w:szCs w:val="28"/>
        </w:rPr>
        <w:t>Коэффициент подхода к отделу (К</w:t>
      </w:r>
      <w:r w:rsidRPr="008C487F">
        <w:rPr>
          <w:sz w:val="28"/>
          <w:szCs w:val="28"/>
          <w:vertAlign w:val="subscript"/>
        </w:rPr>
        <w:t>п</w:t>
      </w:r>
      <w:r w:rsidRPr="008C487F">
        <w:rPr>
          <w:sz w:val="28"/>
          <w:szCs w:val="28"/>
        </w:rPr>
        <w:t>). Показывает, какая часть посетителей магазина подходит к отделу:</w:t>
      </w:r>
    </w:p>
    <w:p w:rsidR="004B555E" w:rsidRPr="008C487F" w:rsidRDefault="004B555E" w:rsidP="008C487F">
      <w:pPr>
        <w:spacing w:line="360" w:lineRule="auto"/>
        <w:ind w:firstLine="709"/>
        <w:jc w:val="both"/>
        <w:rPr>
          <w:sz w:val="28"/>
          <w:szCs w:val="28"/>
        </w:rPr>
      </w:pPr>
    </w:p>
    <w:p w:rsidR="00DC42C9" w:rsidRDefault="00A100F7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7.75pt">
            <v:imagedata r:id="rId7" o:title=""/>
          </v:shape>
        </w:pict>
      </w:r>
    </w:p>
    <w:p w:rsidR="004B555E" w:rsidRPr="008C487F" w:rsidRDefault="004B555E" w:rsidP="008C487F">
      <w:pPr>
        <w:spacing w:line="360" w:lineRule="auto"/>
        <w:ind w:firstLine="709"/>
        <w:jc w:val="both"/>
        <w:rPr>
          <w:sz w:val="28"/>
          <w:szCs w:val="28"/>
        </w:rPr>
      </w:pPr>
    </w:p>
    <w:p w:rsidR="00CD5163" w:rsidRPr="008C487F" w:rsidRDefault="00CD5163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где N</w:t>
      </w:r>
      <w:r w:rsidRPr="008C487F">
        <w:rPr>
          <w:sz w:val="28"/>
          <w:szCs w:val="28"/>
          <w:vertAlign w:val="subscript"/>
        </w:rPr>
        <w:t xml:space="preserve">п </w:t>
      </w:r>
      <w:r w:rsidRPr="008C487F">
        <w:rPr>
          <w:sz w:val="28"/>
          <w:szCs w:val="28"/>
        </w:rPr>
        <w:t>— общее количество посетителей за определенный период;</w:t>
      </w:r>
    </w:p>
    <w:p w:rsidR="00CD5163" w:rsidRPr="008C487F" w:rsidRDefault="00CD5163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</w:t>
      </w:r>
      <w:r w:rsidRPr="008C487F">
        <w:rPr>
          <w:sz w:val="28"/>
          <w:szCs w:val="28"/>
          <w:lang w:val="en-US"/>
        </w:rPr>
        <w:t>n</w:t>
      </w:r>
      <w:r w:rsidRPr="008C487F">
        <w:rPr>
          <w:sz w:val="28"/>
          <w:szCs w:val="28"/>
          <w:vertAlign w:val="subscript"/>
        </w:rPr>
        <w:t>п</w:t>
      </w:r>
      <w:r w:rsidRPr="008C487F">
        <w:rPr>
          <w:sz w:val="28"/>
          <w:szCs w:val="28"/>
        </w:rPr>
        <w:t xml:space="preserve"> — количество посетителей, которые подошли к отделу за этот период.</w:t>
      </w:r>
    </w:p>
    <w:p w:rsidR="00DC42C9" w:rsidRDefault="004B555E" w:rsidP="004B55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42C9" w:rsidRPr="008C487F">
        <w:rPr>
          <w:sz w:val="28"/>
          <w:szCs w:val="28"/>
        </w:rPr>
        <w:t xml:space="preserve">Коэффициент покупки </w:t>
      </w:r>
      <w:r w:rsidR="00CD5163" w:rsidRPr="008C487F">
        <w:rPr>
          <w:sz w:val="28"/>
          <w:szCs w:val="28"/>
        </w:rPr>
        <w:t>(</w:t>
      </w:r>
      <w:r w:rsidR="00CD5163" w:rsidRPr="008C487F">
        <w:rPr>
          <w:sz w:val="28"/>
          <w:szCs w:val="28"/>
          <w:lang w:val="en-US"/>
        </w:rPr>
        <w:t>K</w:t>
      </w:r>
      <w:r w:rsidR="00CD5163" w:rsidRPr="008C487F">
        <w:rPr>
          <w:sz w:val="28"/>
          <w:szCs w:val="28"/>
          <w:vertAlign w:val="subscript"/>
          <w:lang w:val="en-US"/>
        </w:rPr>
        <w:t>y</w:t>
      </w:r>
      <w:r w:rsidR="00CD5163" w:rsidRPr="008C487F">
        <w:rPr>
          <w:sz w:val="28"/>
          <w:szCs w:val="28"/>
        </w:rPr>
        <w:t>).</w:t>
      </w:r>
      <w:r w:rsidR="00DC42C9" w:rsidRPr="008C487F">
        <w:rPr>
          <w:sz w:val="28"/>
          <w:szCs w:val="28"/>
        </w:rPr>
        <w:t xml:space="preserve"> Показывает, какая часть посетителей осуществила покупки в данном отделе:</w:t>
      </w:r>
    </w:p>
    <w:p w:rsidR="004B555E" w:rsidRPr="008C487F" w:rsidRDefault="004B555E" w:rsidP="004B555E">
      <w:pPr>
        <w:spacing w:line="360" w:lineRule="auto"/>
        <w:ind w:firstLine="708"/>
        <w:jc w:val="both"/>
        <w:rPr>
          <w:sz w:val="28"/>
          <w:szCs w:val="28"/>
        </w:rPr>
      </w:pPr>
    </w:p>
    <w:p w:rsidR="00DC42C9" w:rsidRDefault="00A100F7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97.5pt;height:63pt">
            <v:imagedata r:id="rId8" o:title=""/>
          </v:shape>
        </w:pict>
      </w:r>
    </w:p>
    <w:p w:rsidR="004B555E" w:rsidRPr="008C487F" w:rsidRDefault="004B555E" w:rsidP="008C487F">
      <w:pPr>
        <w:spacing w:line="360" w:lineRule="auto"/>
        <w:ind w:firstLine="709"/>
        <w:jc w:val="both"/>
        <w:rPr>
          <w:sz w:val="28"/>
          <w:szCs w:val="28"/>
        </w:rPr>
      </w:pPr>
    </w:p>
    <w:p w:rsidR="00CD5163" w:rsidRPr="008C487F" w:rsidRDefault="00CD5163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где N</w:t>
      </w:r>
      <w:r w:rsidRPr="008C487F">
        <w:rPr>
          <w:sz w:val="28"/>
          <w:szCs w:val="28"/>
          <w:vertAlign w:val="subscript"/>
          <w:lang w:val="en-US"/>
        </w:rPr>
        <w:t>y</w:t>
      </w:r>
      <w:r w:rsidRPr="008C487F">
        <w:rPr>
          <w:sz w:val="28"/>
          <w:szCs w:val="28"/>
        </w:rPr>
        <w:t xml:space="preserve"> - общее количество посетителей, осуществивших покупки;</w:t>
      </w:r>
    </w:p>
    <w:p w:rsidR="00CD5163" w:rsidRPr="008C487F" w:rsidRDefault="00CD5163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</w:t>
      </w:r>
      <w:r w:rsidRPr="008C487F">
        <w:rPr>
          <w:sz w:val="28"/>
          <w:szCs w:val="28"/>
          <w:lang w:val="en-US"/>
        </w:rPr>
        <w:t>n</w:t>
      </w:r>
      <w:r w:rsidRPr="008C487F">
        <w:rPr>
          <w:sz w:val="28"/>
          <w:szCs w:val="28"/>
          <w:vertAlign w:val="subscript"/>
          <w:lang w:val="en-US"/>
        </w:rPr>
        <w:t>y</w:t>
      </w:r>
      <w:r w:rsidRPr="008C487F">
        <w:rPr>
          <w:sz w:val="28"/>
          <w:szCs w:val="28"/>
        </w:rPr>
        <w:t xml:space="preserve"> — количество посетителей, осуществивших покупки в отделе.</w:t>
      </w:r>
    </w:p>
    <w:p w:rsidR="00DC42C9" w:rsidRDefault="00DC42C9" w:rsidP="008C487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Коэффициент привлекательности (К). Указывает на предпочтительность варианта размещения отдела; определяется как отношение коэффициента покупки </w:t>
      </w:r>
      <w:r w:rsidR="00CD5163" w:rsidRPr="008C487F">
        <w:rPr>
          <w:sz w:val="28"/>
          <w:szCs w:val="28"/>
        </w:rPr>
        <w:t>(К</w:t>
      </w:r>
      <w:r w:rsidR="00CD5163" w:rsidRPr="008C487F">
        <w:rPr>
          <w:sz w:val="28"/>
          <w:szCs w:val="28"/>
          <w:vertAlign w:val="subscript"/>
          <w:lang w:val="en-US"/>
        </w:rPr>
        <w:t>y</w:t>
      </w:r>
      <w:r w:rsidR="00CD5163" w:rsidRPr="008C487F">
        <w:rPr>
          <w:sz w:val="28"/>
          <w:szCs w:val="28"/>
        </w:rPr>
        <w:t xml:space="preserve">) </w:t>
      </w:r>
      <w:r w:rsidRPr="008C487F">
        <w:rPr>
          <w:sz w:val="28"/>
          <w:szCs w:val="28"/>
        </w:rPr>
        <w:t xml:space="preserve">к коэффициенту подхода </w:t>
      </w:r>
      <w:r w:rsidR="00CD5163" w:rsidRPr="008C487F">
        <w:rPr>
          <w:sz w:val="28"/>
          <w:szCs w:val="28"/>
        </w:rPr>
        <w:t>(</w:t>
      </w:r>
      <w:r w:rsidR="00CD5163" w:rsidRPr="008C487F">
        <w:rPr>
          <w:sz w:val="28"/>
          <w:szCs w:val="28"/>
          <w:lang w:val="en-US"/>
        </w:rPr>
        <w:t>K</w:t>
      </w:r>
      <w:r w:rsidR="00CD5163" w:rsidRPr="008C487F">
        <w:rPr>
          <w:sz w:val="28"/>
          <w:szCs w:val="28"/>
          <w:vertAlign w:val="subscript"/>
        </w:rPr>
        <w:t>п</w:t>
      </w:r>
      <w:r w:rsidR="00CD5163" w:rsidRPr="008C487F">
        <w:rPr>
          <w:sz w:val="28"/>
          <w:szCs w:val="28"/>
        </w:rPr>
        <w:t>):</w:t>
      </w:r>
    </w:p>
    <w:p w:rsidR="004B555E" w:rsidRPr="008C487F" w:rsidRDefault="004B555E" w:rsidP="004B555E">
      <w:pPr>
        <w:spacing w:line="360" w:lineRule="auto"/>
        <w:jc w:val="both"/>
        <w:rPr>
          <w:sz w:val="28"/>
          <w:szCs w:val="28"/>
        </w:rPr>
      </w:pPr>
    </w:p>
    <w:p w:rsidR="00CD5163" w:rsidRDefault="00A100F7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87pt;height:59.25pt">
            <v:imagedata r:id="rId9" o:title=""/>
          </v:shape>
        </w:pic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Коэффициент привлекательности показывает, что подход посетителя к отделу не приводит к обязательному совершению покупки. Но чем ближе К к единице, тем более привлекательным считается вариант размещения отдела.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Распределение площади торгового зала</w:t>
      </w:r>
      <w:r w:rsidR="00387CAF" w:rsidRPr="008C487F">
        <w:rPr>
          <w:sz w:val="28"/>
          <w:szCs w:val="28"/>
        </w:rPr>
        <w:t xml:space="preserve">. </w:t>
      </w:r>
      <w:r w:rsidR="00D3246A" w:rsidRPr="008C487F">
        <w:rPr>
          <w:sz w:val="28"/>
          <w:szCs w:val="28"/>
        </w:rPr>
        <w:t>Т</w:t>
      </w:r>
      <w:r w:rsidR="00387CAF" w:rsidRPr="008C487F">
        <w:rPr>
          <w:sz w:val="28"/>
          <w:szCs w:val="28"/>
        </w:rPr>
        <w:t>радиционный подход,</w:t>
      </w:r>
      <w:r w:rsidRPr="008C487F">
        <w:rPr>
          <w:sz w:val="28"/>
          <w:szCs w:val="28"/>
        </w:rPr>
        <w:t xml:space="preserve"> концепция сбалансированного магазина, основывается на том, что площади, отводимые под каждый отдел, должны быть пропорциональны объемам продаж, и соответствовать потребн</w:t>
      </w:r>
      <w:r w:rsidR="00D3246A" w:rsidRPr="008C487F">
        <w:rPr>
          <w:sz w:val="28"/>
          <w:szCs w:val="28"/>
        </w:rPr>
        <w:t xml:space="preserve">остям в торговом пространстве. </w:t>
      </w:r>
      <w:r w:rsidRPr="008C487F">
        <w:rPr>
          <w:sz w:val="28"/>
          <w:szCs w:val="28"/>
        </w:rPr>
        <w:t>Мерчандайзинговый подход к планировке торгового зала основывается на выполнении следующих основных требований к последовательному размещению отделов и товарных групп.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1. Направление движения потоков покупателей.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2. Совместное приобретение.</w:t>
      </w:r>
      <w:r w:rsidR="008C487F">
        <w:rPr>
          <w:sz w:val="28"/>
          <w:szCs w:val="28"/>
        </w:rPr>
        <w:t xml:space="preserve">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3. Частота покупок и характер спроса.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4. Продолжительность отбора товаров.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5. Свобода и удобство передвижения покупателей. </w:t>
      </w:r>
    </w:p>
    <w:p w:rsidR="00DC42C9" w:rsidRPr="008C487F" w:rsidRDefault="00DC42C9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6. Трудоемкость перемещения товаров из складских помещений.</w:t>
      </w:r>
      <w:r w:rsidR="008C487F">
        <w:rPr>
          <w:sz w:val="28"/>
          <w:szCs w:val="28"/>
        </w:rPr>
        <w:t xml:space="preserve"> </w:t>
      </w:r>
    </w:p>
    <w:p w:rsidR="00E00E00" w:rsidRPr="008C487F" w:rsidRDefault="00E612A7" w:rsidP="008C487F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Торговое оборудование</w:t>
      </w:r>
      <w:r w:rsidR="0084542B" w:rsidRPr="008C487F">
        <w:rPr>
          <w:color w:val="000000"/>
          <w:sz w:val="28"/>
          <w:szCs w:val="28"/>
        </w:rPr>
        <w:t xml:space="preserve">. </w:t>
      </w:r>
      <w:r w:rsidRPr="008C487F">
        <w:rPr>
          <w:sz w:val="28"/>
          <w:szCs w:val="28"/>
        </w:rPr>
        <w:t>Все торгово-технологическое оборудование для магазинов подразделяются на следующие группы: нео</w:t>
      </w:r>
      <w:r w:rsidR="0072758D" w:rsidRPr="008C487F">
        <w:rPr>
          <w:sz w:val="28"/>
          <w:szCs w:val="28"/>
        </w:rPr>
        <w:t>хлаждаемое оборудование</w:t>
      </w:r>
      <w:r w:rsidRPr="008C487F">
        <w:rPr>
          <w:sz w:val="28"/>
          <w:szCs w:val="28"/>
        </w:rPr>
        <w:t>, торговый инвентарь, холодильное оборудование, торговое измерительное оборудование и контрольно-кассовое оборудование.</w:t>
      </w:r>
    </w:p>
    <w:p w:rsidR="00A534CF" w:rsidRPr="008C487F" w:rsidRDefault="006C5B2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 </w:t>
      </w:r>
      <w:r w:rsidR="00A534CF" w:rsidRPr="008C487F">
        <w:rPr>
          <w:sz w:val="28"/>
          <w:szCs w:val="28"/>
        </w:rPr>
        <w:t>Стеллажи могут быть односторонними и островными или серединными.</w:t>
      </w:r>
      <w:r w:rsidR="008C487F">
        <w:rPr>
          <w:sz w:val="28"/>
          <w:szCs w:val="28"/>
        </w:rPr>
        <w:t xml:space="preserve"> </w:t>
      </w:r>
    </w:p>
    <w:p w:rsidR="00A534CF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Чтобы представить покупателям все товары, требующее особых условий хранения, в торговом зале супермаркета широко используется холодильное оборудование - охлаждаемые витрины, холодильные горки и шкафы а также средне, низкотемпературные островные витрины с крышкой (лари) и без крышки (бонеты или гондолы)</w:t>
      </w:r>
      <w:r w:rsidR="00373472" w:rsidRPr="008C487F">
        <w:rPr>
          <w:sz w:val="28"/>
          <w:szCs w:val="28"/>
        </w:rPr>
        <w:t xml:space="preserve">. </w:t>
      </w:r>
      <w:r w:rsidRPr="008C487F">
        <w:rPr>
          <w:sz w:val="28"/>
          <w:szCs w:val="28"/>
        </w:rPr>
        <w:t>Холодильные шкафы использ</w:t>
      </w:r>
      <w:r w:rsidR="004B1391" w:rsidRPr="008C487F">
        <w:rPr>
          <w:sz w:val="28"/>
          <w:szCs w:val="28"/>
        </w:rPr>
        <w:t xml:space="preserve">уются в основном для размещения </w:t>
      </w:r>
      <w:r w:rsidRPr="008C487F">
        <w:rPr>
          <w:sz w:val="28"/>
          <w:szCs w:val="28"/>
        </w:rPr>
        <w:t>прохладительных и спиртных напитков, мороженого, замороженных тортов и т. п.</w:t>
      </w:r>
      <w:r w:rsidR="00373472" w:rsidRP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Лари (горизонтальные холодильники) делятся на группы по виду крышки: она может быть прозрачной, изготовленной из специального стекла или непрозрачной. Лари, используемые в торговом зале, могут иметь верхнюю стеклянную крышку разной формы.</w:t>
      </w:r>
    </w:p>
    <w:p w:rsidR="00A534CF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Калитки и турникеты. В торговых залах магазинов применяются чаще всего механические калитки и турникеты роторного типа (четыре створки, которые вращаются вокруг вертикальной оси и позволяют проход только в одну сторону).</w:t>
      </w:r>
      <w:r w:rsidR="008C487F">
        <w:rPr>
          <w:sz w:val="28"/>
          <w:szCs w:val="28"/>
        </w:rPr>
        <w:t xml:space="preserve"> </w:t>
      </w:r>
    </w:p>
    <w:p w:rsidR="00A534CF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Покупательская тележка</w:t>
      </w:r>
      <w:r w:rsidR="008C487F">
        <w:rPr>
          <w:i/>
          <w:iCs/>
          <w:sz w:val="28"/>
          <w:szCs w:val="28"/>
        </w:rPr>
        <w:t xml:space="preserve"> </w:t>
      </w:r>
      <w:r w:rsidRPr="008C487F">
        <w:rPr>
          <w:sz w:val="28"/>
          <w:szCs w:val="28"/>
        </w:rPr>
        <w:t>— это то оборудование, которым покупатель «управляет» сам. Поэтому следует тщательно подбирать их ассортимент, способный удовлетворить потребности всех групп покупателей, будь то пожилой человек или ребенок.</w:t>
      </w:r>
      <w:r w:rsidR="00373472" w:rsidRPr="008C487F">
        <w:rPr>
          <w:sz w:val="28"/>
          <w:szCs w:val="28"/>
        </w:rPr>
        <w:t xml:space="preserve"> </w:t>
      </w:r>
      <w:r w:rsidR="0084542B" w:rsidRPr="008C487F">
        <w:rPr>
          <w:sz w:val="28"/>
          <w:szCs w:val="28"/>
        </w:rPr>
        <w:t xml:space="preserve">Приложение 1. </w:t>
      </w:r>
      <w:r w:rsidR="00B52457" w:rsidRPr="008C487F">
        <w:rPr>
          <w:sz w:val="28"/>
          <w:szCs w:val="28"/>
        </w:rPr>
        <w:t>Рис. 2</w:t>
      </w:r>
      <w:r w:rsidRPr="008C487F">
        <w:rPr>
          <w:sz w:val="28"/>
          <w:szCs w:val="28"/>
        </w:rPr>
        <w:t>. Схема расположения оборудования, стимулирующая посещение всех отделов торгового зала</w:t>
      </w:r>
      <w:r w:rsidR="00010B54" w:rsidRPr="008C487F">
        <w:rPr>
          <w:sz w:val="28"/>
          <w:szCs w:val="28"/>
        </w:rPr>
        <w:t>.</w:t>
      </w:r>
    </w:p>
    <w:p w:rsidR="00A534CF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Мебель классифицируетс</w:t>
      </w:r>
      <w:r w:rsidR="00A157D6" w:rsidRPr="008C487F">
        <w:rPr>
          <w:sz w:val="28"/>
          <w:szCs w:val="28"/>
        </w:rPr>
        <w:t>я по: месту применения</w:t>
      </w:r>
      <w:r w:rsidRPr="008C487F">
        <w:rPr>
          <w:sz w:val="28"/>
          <w:szCs w:val="28"/>
        </w:rPr>
        <w:t>; назначению</w:t>
      </w:r>
      <w:r w:rsidR="00A157D6" w:rsidRPr="008C487F">
        <w:rPr>
          <w:sz w:val="28"/>
          <w:szCs w:val="28"/>
        </w:rPr>
        <w:t>; товарному профилю; конструкции.</w:t>
      </w:r>
    </w:p>
    <w:p w:rsidR="00A534CF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Торговое измерительное оборудование — весы, гири, меры длины и объема.</w:t>
      </w:r>
    </w:p>
    <w:p w:rsidR="00400F7D" w:rsidRPr="008C487F" w:rsidRDefault="00A534CF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Контрольно-кассовое оборудование - контрольно-кассовые машины, которые классифицируются по: количеству суммирующих счетчиков; количеству рядов для набора суммы, вводимой в машину; количеству операционных счетчиков, наличию съемных клавиш-ключей.</w:t>
      </w:r>
    </w:p>
    <w:p w:rsidR="00E00E00" w:rsidRPr="008C487F" w:rsidRDefault="00E9193C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Выкладка товаров</w:t>
      </w:r>
      <w:r w:rsidR="00BA4871" w:rsidRPr="008C487F">
        <w:rPr>
          <w:color w:val="000000"/>
          <w:sz w:val="28"/>
          <w:szCs w:val="28"/>
        </w:rPr>
        <w:t xml:space="preserve">. </w:t>
      </w:r>
      <w:r w:rsidRPr="008C487F">
        <w:rPr>
          <w:sz w:val="28"/>
          <w:szCs w:val="28"/>
        </w:rPr>
        <w:t xml:space="preserve">Выкладка товаров – это определенные способы укладки и демонстрации товаров в торговом зале. Эта услуга предназначена для демонстрации, облегчения поиска и выбора необходимых товаров, а также создания потребительских предпочтений. </w:t>
      </w:r>
    </w:p>
    <w:p w:rsidR="008F2E70" w:rsidRPr="008C487F" w:rsidRDefault="00010B54" w:rsidP="008C487F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Верхние полки </w:t>
      </w:r>
      <w:r w:rsidR="00E9193C" w:rsidRPr="008C487F">
        <w:rPr>
          <w:sz w:val="28"/>
          <w:szCs w:val="28"/>
        </w:rPr>
        <w:t>целесообразно использовать для создания имиджа товаропроизводителя.</w:t>
      </w:r>
      <w:r w:rsidR="00AC764F" w:rsidRPr="008C487F">
        <w:rPr>
          <w:sz w:val="28"/>
          <w:szCs w:val="28"/>
        </w:rPr>
        <w:t xml:space="preserve"> </w:t>
      </w:r>
      <w:r w:rsidR="00B13AC8" w:rsidRPr="008C487F">
        <w:rPr>
          <w:color w:val="000000"/>
          <w:sz w:val="28"/>
          <w:szCs w:val="28"/>
        </w:rPr>
        <w:t>На полках, в первую очередь, необходимо представить те товары, которые покупатели ожидают найти в данном магазине.</w:t>
      </w:r>
      <w:r w:rsidR="008C487F">
        <w:rPr>
          <w:color w:val="000000"/>
          <w:sz w:val="28"/>
          <w:szCs w:val="28"/>
        </w:rPr>
        <w:t xml:space="preserve"> </w:t>
      </w:r>
      <w:r w:rsidR="00B13AC8" w:rsidRPr="008C487F">
        <w:rPr>
          <w:sz w:val="28"/>
          <w:szCs w:val="28"/>
        </w:rPr>
        <w:t xml:space="preserve">Продукция должна быть выложена таким образом, чтобы поиск нужного товара был максимально облегчен. Для этого на полках необходимо создать видимые блоки по марке, упаковке и продуктовой группе. </w:t>
      </w:r>
    </w:p>
    <w:p w:rsidR="00BB5B8C" w:rsidRPr="008C487F" w:rsidRDefault="00B13AC8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Существует два принципиальных подхода к распо</w:t>
      </w:r>
      <w:r w:rsidR="00A157D6" w:rsidRPr="008C487F">
        <w:rPr>
          <w:color w:val="000000"/>
          <w:sz w:val="28"/>
          <w:szCs w:val="28"/>
        </w:rPr>
        <w:t>ложению новинки в торговом зале</w:t>
      </w:r>
      <w:r w:rsidRPr="008C487F">
        <w:rPr>
          <w:color w:val="000000"/>
          <w:sz w:val="28"/>
          <w:szCs w:val="28"/>
        </w:rPr>
        <w:t xml:space="preserve">. </w:t>
      </w:r>
      <w:r w:rsidR="00A157D6" w:rsidRPr="008C487F">
        <w:rPr>
          <w:color w:val="000000"/>
          <w:sz w:val="28"/>
          <w:szCs w:val="28"/>
        </w:rPr>
        <w:t xml:space="preserve">Дисплейная выкладка, товары </w:t>
      </w:r>
      <w:r w:rsidR="008B2292" w:rsidRPr="008C487F">
        <w:rPr>
          <w:color w:val="000000"/>
          <w:sz w:val="28"/>
          <w:szCs w:val="28"/>
        </w:rPr>
        <w:t>размещаются на видимых местах сообразно движению покупателей. Представляет собой отдельно стоящий фирменный стенд или стойку, не привязанный к основной точке продажи этого товара</w:t>
      </w:r>
      <w:r w:rsidR="008B2292" w:rsidRPr="008C487F">
        <w:rPr>
          <w:sz w:val="28"/>
          <w:szCs w:val="28"/>
        </w:rPr>
        <w:t>.</w:t>
      </w:r>
      <w:r w:rsidR="00A157D6" w:rsidRPr="008C487F">
        <w:rPr>
          <w:color w:val="000000"/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>При вертикальной выкладке однородные товары выкладываются на полках по вертикали, сверху вниз. При горизонтальной выкладке тот или иной товар размещают вдоль по всей длине оборудования, причем каждый товар занимает полностью 1-2 полки.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>В</w:t>
      </w:r>
      <w:r w:rsidR="00C83336" w:rsidRPr="008C487F">
        <w:rPr>
          <w:sz w:val="28"/>
          <w:szCs w:val="28"/>
        </w:rPr>
        <w:t>ыкладка товаров подразделяется н</w:t>
      </w:r>
      <w:r w:rsidR="00EE513D" w:rsidRPr="008C487F">
        <w:rPr>
          <w:sz w:val="28"/>
          <w:szCs w:val="28"/>
        </w:rPr>
        <w:t xml:space="preserve">а товарную и декоративную. </w:t>
      </w:r>
      <w:r w:rsidR="00BB5B8C" w:rsidRPr="008C487F">
        <w:rPr>
          <w:sz w:val="28"/>
          <w:szCs w:val="28"/>
        </w:rPr>
        <w:t>Товарная выкладка служит и магазинах самообслуживания одновременно для показа и для отпуска товаров. Декоративная выкладка (выполненная с применением средств объемно-пространственной композиции) применяется для оформления витрин и стеллажей в магазинах или отделах, где прод</w:t>
      </w:r>
      <w:r w:rsidR="00657250" w:rsidRPr="008C487F">
        <w:rPr>
          <w:sz w:val="28"/>
          <w:szCs w:val="28"/>
        </w:rPr>
        <w:t>ажа производится через прилавок.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 xml:space="preserve">Товарная выкладка в магазинах самообслуживания осуществляется, как правило, фронтальным способом. 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>Главными идеологическими принципами основной выкладки являются: обзор; доступность; опрятность; соответствующий вид товаров «переднего ряда»; заполненность полок; привлекательность упаковки; маркировка цены; определенное место на полке; постоянное восполнение запасов; правило распределения приоритетных мест.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 xml:space="preserve">Общая площадь выкладки магазина исчисляется как сумма площадей всех плоскостей торгового оборудования, предназначенных для показа товаров в торговом зале. При распределении торговых площадей специалисты начинают с того, что каждому товару выделяется место в соответствии с ожидаемым объемом продаж. Оптимальный размер выкладки определяется на основе сравнения продаж товара и выделенного для него места на полке со средними цифрами по магазину. 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>Место, занимаемое товаром на полке, может измеряться в трех вариантах: по длине полки (линейный метр), фронтальной площади (квадратный метр) и объему (кубический метр).</w:t>
      </w:r>
    </w:p>
    <w:p w:rsidR="00BB5B8C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B8C" w:rsidRPr="008C487F">
        <w:rPr>
          <w:sz w:val="28"/>
          <w:szCs w:val="28"/>
        </w:rPr>
        <w:t>Величина предложения и объема запасов с учетом сезонных колебаний и пиков. В моменты повышенного спроса на товар следует расширить отводимое для него место.</w:t>
      </w:r>
    </w:p>
    <w:p w:rsidR="00BB5B8C" w:rsidRPr="008C487F" w:rsidRDefault="00BB5B8C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На высоких прилавках полки, расположенные на уровне глаз, концентрируют 40% познавательных ресурсов человека и обеспечивают наивысшие показатели продаж. Наименее привлекательными являются полки, расположенные выше уровня глаз (10 %) и на уровне пола (20 %) Полки на уровне рук имеют средние показатели (30 %).</w:t>
      </w:r>
    </w:p>
    <w:p w:rsidR="008D720E" w:rsidRPr="008C487F" w:rsidRDefault="00A312C8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Приложение 1. </w:t>
      </w:r>
      <w:r w:rsidR="00140970" w:rsidRPr="008C487F">
        <w:rPr>
          <w:sz w:val="28"/>
          <w:szCs w:val="28"/>
        </w:rPr>
        <w:t>Рис. 3. Перераспределение познавательных ресурсов посетителей по горизонтали</w:t>
      </w:r>
      <w:r w:rsidRPr="008C487F">
        <w:rPr>
          <w:sz w:val="28"/>
          <w:szCs w:val="28"/>
        </w:rPr>
        <w:t>.</w:t>
      </w:r>
    </w:p>
    <w:p w:rsidR="009874F7" w:rsidRPr="008C487F" w:rsidRDefault="00E82CE2" w:rsidP="00E82CE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2. </w:t>
      </w:r>
      <w:r w:rsidR="009874F7" w:rsidRPr="008C487F">
        <w:rPr>
          <w:b/>
          <w:bCs/>
          <w:sz w:val="28"/>
          <w:szCs w:val="28"/>
        </w:rPr>
        <w:t>Краткая характеристика</w:t>
      </w:r>
      <w:r w:rsidR="008C487F">
        <w:rPr>
          <w:b/>
          <w:bCs/>
          <w:sz w:val="28"/>
          <w:szCs w:val="28"/>
        </w:rPr>
        <w:t xml:space="preserve"> </w:t>
      </w:r>
      <w:r w:rsidR="009874F7" w:rsidRPr="008C487F">
        <w:rPr>
          <w:b/>
          <w:bCs/>
          <w:sz w:val="28"/>
          <w:szCs w:val="28"/>
        </w:rPr>
        <w:t>магазина</w:t>
      </w:r>
    </w:p>
    <w:p w:rsidR="009874F7" w:rsidRPr="008C487F" w:rsidRDefault="009874F7" w:rsidP="008C487F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74F7" w:rsidRPr="008C487F" w:rsidRDefault="009874F7" w:rsidP="008C487F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Юридический адрес Г. Хабаровск Ул. Вологодская</w:t>
      </w:r>
      <w:r w:rsid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14б, ООО «АУРА». Торговая площадь составляет 18 м</w:t>
      </w:r>
      <w:r w:rsidRPr="008C487F">
        <w:rPr>
          <w:sz w:val="28"/>
          <w:szCs w:val="28"/>
          <w:vertAlign w:val="superscript"/>
        </w:rPr>
        <w:t>2</w:t>
      </w:r>
      <w:r w:rsidRPr="008C487F">
        <w:rPr>
          <w:sz w:val="28"/>
          <w:szCs w:val="28"/>
        </w:rPr>
        <w:t>, площадь выкладки 7,2 м</w:t>
      </w:r>
      <w:r w:rsidRPr="008C487F">
        <w:rPr>
          <w:sz w:val="28"/>
          <w:szCs w:val="28"/>
          <w:vertAlign w:val="superscript"/>
        </w:rPr>
        <w:t>2</w:t>
      </w:r>
      <w:r w:rsidRPr="008C487F">
        <w:rPr>
          <w:sz w:val="28"/>
          <w:szCs w:val="28"/>
        </w:rPr>
        <w:t>.</w:t>
      </w:r>
    </w:p>
    <w:p w:rsidR="009874F7" w:rsidRPr="008C487F" w:rsidRDefault="009874F7" w:rsidP="008C487F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Специализация магазина: парфюмерно-косметические средства, хозяйственные и промышленные товары, чистящие и моющие средства, непродовольственные товары. Количество работников в торговом зале: 2 человека, старший продавец и продавщица.</w:t>
      </w:r>
    </w:p>
    <w:p w:rsidR="009874F7" w:rsidRPr="008C487F" w:rsidRDefault="00A312C8" w:rsidP="008C487F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Приложение 1. </w:t>
      </w:r>
      <w:r w:rsidR="009874F7" w:rsidRPr="008C487F">
        <w:rPr>
          <w:sz w:val="28"/>
          <w:szCs w:val="28"/>
        </w:rPr>
        <w:t>На рис. 5 представлены наименования производителей данного магазина. Также в приложении можно посмотреть ассортимент некоторых товарных групп и ознакомиться с рекламными материалами по декоративной косметики и средствами по уходу за кожей лица и тела.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</w:p>
    <w:p w:rsidR="009874F7" w:rsidRDefault="00A53C95" w:rsidP="00A53C95">
      <w:pPr>
        <w:numPr>
          <w:ilvl w:val="1"/>
          <w:numId w:val="25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874F7" w:rsidRPr="008C487F">
        <w:rPr>
          <w:b/>
          <w:bCs/>
          <w:sz w:val="28"/>
          <w:szCs w:val="28"/>
        </w:rPr>
        <w:t>Анализ проблем в практике</w:t>
      </w:r>
      <w:r w:rsidR="00176927" w:rsidRPr="008C487F">
        <w:rPr>
          <w:b/>
          <w:bCs/>
          <w:sz w:val="28"/>
          <w:szCs w:val="28"/>
        </w:rPr>
        <w:t xml:space="preserve"> мерчандайзинга</w:t>
      </w:r>
    </w:p>
    <w:p w:rsidR="00A53C95" w:rsidRPr="008C487F" w:rsidRDefault="00A53C95" w:rsidP="00A53C95">
      <w:pPr>
        <w:spacing w:line="360" w:lineRule="auto"/>
        <w:ind w:left="708"/>
        <w:jc w:val="both"/>
        <w:rPr>
          <w:b/>
          <w:bCs/>
          <w:sz w:val="28"/>
          <w:szCs w:val="28"/>
        </w:rPr>
      </w:pP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Теперь после теории мы рассмотрим применения визуального мерчандайзинга, в магазине.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Оценка эффективности реализации наиболее </w:t>
      </w:r>
      <w:r w:rsidRPr="008C487F">
        <w:rPr>
          <w:color w:val="000000"/>
          <w:spacing w:val="-2"/>
          <w:sz w:val="28"/>
          <w:szCs w:val="28"/>
        </w:rPr>
        <w:t>важных элементов визуального мерчандайзинга в магазине ООО «Аура», расположенного в Г. Хабаровске Ул. Вологодская 14б.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Сущность визуального (демонстрационного) мерчандайзинга, в том чтобы</w:t>
      </w:r>
      <w:r w:rsidRPr="008C487F">
        <w:rPr>
          <w:color w:val="000000"/>
          <w:sz w:val="28"/>
          <w:szCs w:val="28"/>
        </w:rPr>
        <w:t xml:space="preserve"> стимулировать розничные продажи через привлечение внимания конечных покупателей к определенным маркам или группам товаров в местах продаж без активного участия специального персонала.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Среди наиболее важных аспектов современного визуального </w:t>
      </w:r>
      <w:r w:rsidRPr="008C487F">
        <w:rPr>
          <w:color w:val="000000"/>
          <w:spacing w:val="-1"/>
          <w:sz w:val="28"/>
          <w:szCs w:val="28"/>
        </w:rPr>
        <w:t>мерчандайзинга следует выделить следующие:</w:t>
      </w:r>
    </w:p>
    <w:p w:rsidR="009874F7" w:rsidRPr="008C487F" w:rsidRDefault="009874F7" w:rsidP="008C487F">
      <w:pPr>
        <w:shd w:val="clear" w:color="auto" w:fill="FFFFFF"/>
        <w:tabs>
          <w:tab w:val="left" w:pos="2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22"/>
          <w:sz w:val="28"/>
          <w:szCs w:val="28"/>
        </w:rPr>
        <w:t>1.</w:t>
      </w:r>
      <w:r w:rsidRPr="008C487F">
        <w:rPr>
          <w:color w:val="000000"/>
          <w:sz w:val="28"/>
          <w:szCs w:val="28"/>
        </w:rPr>
        <w:tab/>
      </w:r>
      <w:r w:rsidRPr="008C487F">
        <w:rPr>
          <w:color w:val="000000"/>
          <w:spacing w:val="4"/>
          <w:sz w:val="28"/>
          <w:szCs w:val="28"/>
        </w:rPr>
        <w:t>Управление</w:t>
      </w:r>
      <w:r w:rsidR="008C487F">
        <w:rPr>
          <w:color w:val="000000"/>
          <w:spacing w:val="4"/>
          <w:sz w:val="28"/>
          <w:szCs w:val="28"/>
        </w:rPr>
        <w:t xml:space="preserve"> </w:t>
      </w:r>
      <w:r w:rsidRPr="008C487F">
        <w:rPr>
          <w:color w:val="000000"/>
          <w:spacing w:val="4"/>
          <w:sz w:val="28"/>
          <w:szCs w:val="28"/>
        </w:rPr>
        <w:t xml:space="preserve">вниманием потребителей. Деятельность по управлению </w:t>
      </w:r>
      <w:r w:rsidRPr="008C487F">
        <w:rPr>
          <w:color w:val="000000"/>
          <w:spacing w:val="5"/>
          <w:sz w:val="28"/>
          <w:szCs w:val="28"/>
        </w:rPr>
        <w:t xml:space="preserve">этим поведением будет эффективной и не приводить к раздражению со </w:t>
      </w:r>
      <w:r w:rsidRPr="008C487F">
        <w:rPr>
          <w:color w:val="000000"/>
          <w:sz w:val="28"/>
          <w:szCs w:val="28"/>
        </w:rPr>
        <w:t>стороны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 xml:space="preserve">покупателя, если будут учтены природная система самого </w:t>
      </w:r>
      <w:r w:rsidRPr="008C487F">
        <w:rPr>
          <w:color w:val="000000"/>
          <w:spacing w:val="1"/>
          <w:sz w:val="28"/>
          <w:szCs w:val="28"/>
        </w:rPr>
        <w:t xml:space="preserve">человека и её составляющие: рефлексы, </w:t>
      </w:r>
      <w:r w:rsidRPr="008C487F">
        <w:rPr>
          <w:color w:val="000000"/>
          <w:spacing w:val="2"/>
          <w:sz w:val="28"/>
          <w:szCs w:val="28"/>
        </w:rPr>
        <w:t xml:space="preserve">внимание, </w:t>
      </w:r>
      <w:r w:rsidRPr="008C487F">
        <w:rPr>
          <w:color w:val="000000"/>
          <w:spacing w:val="1"/>
          <w:sz w:val="28"/>
          <w:szCs w:val="28"/>
        </w:rPr>
        <w:t>восприятие,</w:t>
      </w:r>
      <w:r w:rsidRPr="008C487F">
        <w:rPr>
          <w:color w:val="000000"/>
          <w:spacing w:val="-1"/>
          <w:sz w:val="28"/>
          <w:szCs w:val="28"/>
        </w:rPr>
        <w:t xml:space="preserve"> иллюзии восприятия.</w:t>
      </w:r>
    </w:p>
    <w:p w:rsidR="009874F7" w:rsidRPr="008C487F" w:rsidRDefault="009874F7" w:rsidP="008C487F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13"/>
          <w:sz w:val="28"/>
          <w:szCs w:val="28"/>
        </w:rPr>
        <w:t>2.</w:t>
      </w:r>
      <w:r w:rsidRPr="008C487F">
        <w:rPr>
          <w:color w:val="000000"/>
          <w:sz w:val="28"/>
          <w:szCs w:val="28"/>
        </w:rPr>
        <w:tab/>
      </w:r>
      <w:r w:rsidRPr="008C487F">
        <w:rPr>
          <w:color w:val="000000"/>
          <w:spacing w:val="-1"/>
          <w:sz w:val="28"/>
          <w:szCs w:val="28"/>
        </w:rPr>
        <w:t>Внутренняя планировка магазина. К факторам, формирующим</w:t>
      </w:r>
      <w:r w:rsidRPr="008C487F">
        <w:rPr>
          <w:color w:val="000000"/>
          <w:spacing w:val="-1"/>
          <w:sz w:val="28"/>
          <w:szCs w:val="28"/>
        </w:rPr>
        <w:br/>
      </w:r>
      <w:r w:rsidRPr="008C487F">
        <w:rPr>
          <w:color w:val="000000"/>
          <w:spacing w:val="-2"/>
          <w:sz w:val="28"/>
          <w:szCs w:val="28"/>
        </w:rPr>
        <w:t>планировку магазина, относят:</w:t>
      </w:r>
    </w:p>
    <w:p w:rsidR="009874F7" w:rsidRPr="008C487F" w:rsidRDefault="009874F7" w:rsidP="008C487F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 xml:space="preserve">конфигурацию торгового зала; </w:t>
      </w:r>
    </w:p>
    <w:p w:rsidR="009874F7" w:rsidRPr="008C487F" w:rsidRDefault="009874F7" w:rsidP="008C487F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размещение входов и выходов;</w:t>
      </w:r>
    </w:p>
    <w:p w:rsidR="009874F7" w:rsidRPr="008C487F" w:rsidRDefault="009874F7" w:rsidP="008C487F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последовательность размещения отделов, секций и товаров;</w:t>
      </w:r>
    </w:p>
    <w:p w:rsidR="009874F7" w:rsidRPr="008C487F" w:rsidRDefault="009874F7" w:rsidP="008C487F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учет степени новизны оборудования;</w:t>
      </w:r>
    </w:p>
    <w:p w:rsidR="009874F7" w:rsidRPr="008C487F" w:rsidRDefault="009874F7" w:rsidP="008C487F">
      <w:pPr>
        <w:widowControl w:val="0"/>
        <w:numPr>
          <w:ilvl w:val="0"/>
          <w:numId w:val="1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систему установки оборудования и размещение узлов расчета;</w:t>
      </w:r>
    </w:p>
    <w:p w:rsidR="009874F7" w:rsidRPr="008C487F" w:rsidRDefault="009874F7" w:rsidP="008C487F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C487F">
        <w:rPr>
          <w:color w:val="000000"/>
          <w:sz w:val="28"/>
          <w:szCs w:val="28"/>
        </w:rPr>
        <w:t>-</w:t>
      </w:r>
      <w:r w:rsidRPr="008C487F">
        <w:rPr>
          <w:color w:val="000000"/>
          <w:spacing w:val="1"/>
          <w:sz w:val="28"/>
          <w:szCs w:val="28"/>
        </w:rPr>
        <w:t xml:space="preserve">особенности поведения покупателей в торговом зале, учет </w:t>
      </w:r>
      <w:r w:rsidRPr="008C487F">
        <w:rPr>
          <w:color w:val="000000"/>
          <w:spacing w:val="-3"/>
          <w:sz w:val="28"/>
          <w:szCs w:val="28"/>
        </w:rPr>
        <w:t>«холодных» и «горячих» зон.</w:t>
      </w:r>
    </w:p>
    <w:p w:rsidR="009874F7" w:rsidRPr="008C487F" w:rsidRDefault="009874F7" w:rsidP="008C487F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Конфигурация торгового зала,</w:t>
      </w:r>
      <w:r w:rsidRPr="008C487F">
        <w:rPr>
          <w:color w:val="000000"/>
          <w:spacing w:val="-3"/>
          <w:sz w:val="28"/>
          <w:szCs w:val="28"/>
        </w:rPr>
        <w:t xml:space="preserve"> оборудование расставлено по периметру торгового зала, т.к. тип магазина «через прилавок». Она привлекательна простотой внедрения, установкой и эксплуатацией. Покупатели могут рассматривать все внимательно и находить нужный товар.</w:t>
      </w:r>
    </w:p>
    <w:p w:rsidR="009874F7" w:rsidRPr="008C487F" w:rsidRDefault="009874F7" w:rsidP="008C487F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Размещение входов и выходов,</w:t>
      </w:r>
      <w:r w:rsidRPr="008C487F">
        <w:rPr>
          <w:color w:val="000000"/>
          <w:spacing w:val="-3"/>
          <w:sz w:val="28"/>
          <w:szCs w:val="28"/>
        </w:rPr>
        <w:t xml:space="preserve"> в данном магазине вход и выход один. </w:t>
      </w:r>
    </w:p>
    <w:p w:rsidR="009874F7" w:rsidRPr="008C487F" w:rsidRDefault="009874F7" w:rsidP="008C487F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Последовательность размещения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>товаров: детское белье, канцелярия, промышленные товары (непродовольственные товары), женская и мужская парфюмерия, детская косметика, средства для гигиены, косметика по уходу за телом и лицом, расчески, декоративная косметика, уход за полостью рта, мыло, колготки, чистящие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 xml:space="preserve">и моющие средства, хозяйственные товары, шампуни, пены для ванн, краска для волос, станки бритвенные. 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Учет степени новизны оборудования, в данном магазине оборудование старое и оно утеряло свою привлекательность. Из-за этого складывается небрежное отношению к магазину, и к товару.</w:t>
      </w:r>
      <w:r w:rsidR="008C487F">
        <w:rPr>
          <w:color w:val="000000"/>
          <w:spacing w:val="-1"/>
          <w:sz w:val="28"/>
          <w:szCs w:val="28"/>
        </w:rPr>
        <w:t xml:space="preserve"> </w:t>
      </w:r>
      <w:r w:rsidRPr="008C487F">
        <w:rPr>
          <w:color w:val="000000"/>
          <w:spacing w:val="-1"/>
          <w:sz w:val="28"/>
          <w:szCs w:val="28"/>
        </w:rPr>
        <w:t>В наличие магазина имеется: стеллажи односторонние,</w:t>
      </w:r>
      <w:r w:rsidR="008C487F">
        <w:rPr>
          <w:color w:val="000000"/>
          <w:spacing w:val="-1"/>
          <w:sz w:val="28"/>
          <w:szCs w:val="28"/>
        </w:rPr>
        <w:t xml:space="preserve"> </w:t>
      </w:r>
      <w:r w:rsidRPr="008C487F">
        <w:rPr>
          <w:color w:val="000000"/>
          <w:spacing w:val="-1"/>
          <w:sz w:val="28"/>
          <w:szCs w:val="28"/>
        </w:rPr>
        <w:t>открытые и с дверцами стеклянными, витрины, горки, стенды</w:t>
      </w:r>
      <w:r w:rsidRPr="008C487F">
        <w:rPr>
          <w:sz w:val="28"/>
          <w:szCs w:val="28"/>
        </w:rPr>
        <w:t>, торговый инвентарь, контрольно-кассовое оборудование.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Систему установки оборудования и размещение узлов расчета, в данном случае, планировка и расстановка оборудования сделана грамотна, покупатели, двигаются по всему периметру магазина, что заставляет присматриваться к товарам и </w:t>
      </w:r>
      <w:r w:rsidRPr="008C487F">
        <w:rPr>
          <w:sz w:val="28"/>
          <w:szCs w:val="28"/>
        </w:rPr>
        <w:t>совершать покупки. Касса расположена по центру, это очень удобно для покупателей.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pacing w:val="1"/>
          <w:sz w:val="28"/>
          <w:szCs w:val="28"/>
        </w:rPr>
        <w:t xml:space="preserve">Особенности поведения покупателей в торговом зале, учет </w:t>
      </w:r>
      <w:r w:rsidRPr="008C487F">
        <w:rPr>
          <w:spacing w:val="-3"/>
          <w:sz w:val="28"/>
          <w:szCs w:val="28"/>
        </w:rPr>
        <w:t>«холодных» и «горячих» зон.</w:t>
      </w:r>
      <w:r w:rsidRPr="008C487F">
        <w:rPr>
          <w:sz w:val="28"/>
          <w:szCs w:val="28"/>
        </w:rPr>
        <w:t xml:space="preserve"> 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предварительной адаптации</w:t>
      </w:r>
      <w:r w:rsidRPr="008C487F">
        <w:rPr>
          <w:i/>
          <w:iCs/>
          <w:sz w:val="28"/>
          <w:szCs w:val="28"/>
        </w:rPr>
        <w:t xml:space="preserve">: </w:t>
      </w:r>
      <w:r w:rsidRPr="008C487F">
        <w:rPr>
          <w:sz w:val="28"/>
          <w:szCs w:val="28"/>
        </w:rPr>
        <w:t>присутствует некоторое чувство смятения и растерянности, посетитель продвигается не спеша, внимание слабое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адаптации: подключается ориентировочный рефлекс, внимание привлекают хорошо знакомые предметы, присутствует адаптивный синдром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полной адаптации: посетитель полностью адаптировался к среде, подключается защитный рефлекс, посетитель настороженно реагирует на новые раздражители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покупки: посетитель полностью адаптировался к среде,</w:t>
      </w:r>
      <w:r w:rsid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раздражители не воспринимаются или воспринимаются отрицательно, посетитель увлечен совершением запланированных покупок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Зона возвращения: покупатель достиг цели и свободен, чувство облегчения и ослабленное</w:t>
      </w:r>
      <w:r w:rsid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внимания, легко поддается воздействию, внимание выборочное,</w:t>
      </w:r>
      <w:r w:rsidR="008C487F">
        <w:rPr>
          <w:sz w:val="28"/>
          <w:szCs w:val="28"/>
        </w:rPr>
        <w:t xml:space="preserve"> </w:t>
      </w:r>
      <w:r w:rsidRPr="008C487F">
        <w:rPr>
          <w:sz w:val="28"/>
          <w:szCs w:val="28"/>
        </w:rPr>
        <w:t>зависит от внешних раздражителей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адаптации: покупатель неосознанно ищет ответ на вопрос, на что можно потратить деньги, сэкономленные при достижение основной цели, легко реагирует на раздражители и может оценить их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Зона выхода</w:t>
      </w:r>
      <w:r w:rsidRPr="008C487F">
        <w:rPr>
          <w:i/>
          <w:iCs/>
          <w:sz w:val="28"/>
          <w:szCs w:val="28"/>
        </w:rPr>
        <w:t>:</w:t>
      </w:r>
      <w:r w:rsidRPr="008C487F">
        <w:rPr>
          <w:sz w:val="28"/>
          <w:szCs w:val="28"/>
        </w:rPr>
        <w:t xml:space="preserve"> покупатель ускоряет проход к кассе, не задерживается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Получается что «холодная зона» образуется в середине, т.к. в магазине «через прилавок», всегда будут «холодные зоны» в середине торгового зала. Это пустое ни чем не заполненное пространство. «Горячие зоны», расположены по периметру, когда проходимость высокая и удобная.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3. </w:t>
      </w:r>
      <w:r w:rsidRPr="008C487F">
        <w:rPr>
          <w:color w:val="000000"/>
          <w:spacing w:val="1"/>
          <w:sz w:val="28"/>
          <w:szCs w:val="28"/>
        </w:rPr>
        <w:t>Выкладка товаров.</w:t>
      </w:r>
      <w:r w:rsidR="008C487F">
        <w:rPr>
          <w:color w:val="000000"/>
          <w:spacing w:val="1"/>
          <w:sz w:val="28"/>
          <w:szCs w:val="28"/>
        </w:rPr>
        <w:t xml:space="preserve"> </w:t>
      </w:r>
      <w:r w:rsidRPr="008C487F">
        <w:rPr>
          <w:color w:val="000000"/>
          <w:spacing w:val="1"/>
          <w:sz w:val="28"/>
          <w:szCs w:val="28"/>
        </w:rPr>
        <w:t>В магазине присутствует вертикальная и горизонтальная выкладка товаров. При вертикальной, однородные товары выкладываются</w:t>
      </w:r>
      <w:r w:rsidR="008C487F">
        <w:rPr>
          <w:color w:val="000000"/>
          <w:spacing w:val="1"/>
          <w:sz w:val="28"/>
          <w:szCs w:val="28"/>
        </w:rPr>
        <w:t xml:space="preserve"> </w:t>
      </w:r>
      <w:r w:rsidRPr="008C487F">
        <w:rPr>
          <w:color w:val="000000"/>
          <w:spacing w:val="1"/>
          <w:sz w:val="28"/>
          <w:szCs w:val="28"/>
        </w:rPr>
        <w:t>на полках по вертикали, сверху вниз, часто. Например: стиральные порошки. Такая выкладка способствует хорошей обозримости, лучшей ориентация покупатель при</w:t>
      </w:r>
      <w:r w:rsidR="008C487F">
        <w:rPr>
          <w:color w:val="000000"/>
          <w:spacing w:val="1"/>
          <w:sz w:val="28"/>
          <w:szCs w:val="28"/>
        </w:rPr>
        <w:t xml:space="preserve"> </w:t>
      </w:r>
      <w:r w:rsidRPr="008C487F">
        <w:rPr>
          <w:color w:val="000000"/>
          <w:spacing w:val="1"/>
          <w:sz w:val="28"/>
          <w:szCs w:val="28"/>
        </w:rPr>
        <w:t>выборе товара и ускоряет процесс продажи.</w:t>
      </w:r>
      <w:r w:rsidRPr="008C487F">
        <w:rPr>
          <w:sz w:val="28"/>
          <w:szCs w:val="28"/>
        </w:rPr>
        <w:t xml:space="preserve"> </w:t>
      </w:r>
      <w:r w:rsidRPr="008C487F">
        <w:rPr>
          <w:color w:val="000000"/>
          <w:spacing w:val="1"/>
          <w:sz w:val="28"/>
          <w:szCs w:val="28"/>
        </w:rPr>
        <w:t>При горизонтальной выкладке тот или иной размещается вдоль по всей длине оборудования, причем каждый товар занимает 1-2 полки. Например: косметика декоративная, мыло.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>Главными идеологическими принципами основной выкладки являются: обзор; опрятность; соответствующий вид товаров «переднего ряда»; заполненность полок; привлекательность упаковки; определенное место на полке; постоянное восполнение запасов; правило распределения приоритетных мест.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Обзор. Товары обращены лицевой частью упаковки к покупателю. Место на стеллажах распределяется так, чтобы привлечь внимание посетителей магазина, обеспечить быструю раскупаемость товара и повысить эффективность каждой полки. </w:t>
      </w:r>
    </w:p>
    <w:p w:rsidR="009874F7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Опрятность. Полки, на которых размещен товар</w:t>
      </w: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вымыты. Горки и стеллажи имеют опрятный вид. Этикетки на продаваемом товаре хорошо закреплены, но</w:t>
      </w: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неправильны сами ценники, т.к</w:t>
      </w:r>
      <w:r w:rsidR="00D72652" w:rsidRPr="008C487F">
        <w:rPr>
          <w:sz w:val="28"/>
          <w:szCs w:val="28"/>
        </w:rPr>
        <w:t>.</w:t>
      </w:r>
      <w:r w:rsidR="009874F7" w:rsidRPr="008C487F">
        <w:rPr>
          <w:sz w:val="28"/>
          <w:szCs w:val="28"/>
        </w:rPr>
        <w:t xml:space="preserve"> кроме цены на ценники должно быть указано, наименование товара, название магазина и количество в штуках, в граммах. Зато работники зала постоянно протираю полки, например, когда один товар закончился, выкладку изменяют, и в ходе изменения полки чистят и моют.</w:t>
      </w:r>
    </w:p>
    <w:p w:rsidR="009874F7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Заполненность полок.</w:t>
      </w: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Все полки заполненными товарами.</w:t>
      </w:r>
      <w:r>
        <w:rPr>
          <w:sz w:val="28"/>
          <w:szCs w:val="28"/>
        </w:rPr>
        <w:t xml:space="preserve"> </w:t>
      </w:r>
    </w:p>
    <w:p w:rsidR="009874F7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Привлекательность упаковки.</w:t>
      </w: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 xml:space="preserve">Упаковка привлекает своей цветовой гаммой, формой, фасоном, что заинтересовывает покупателей приобрести данный товар. </w:t>
      </w:r>
    </w:p>
    <w:p w:rsidR="009874F7" w:rsidRPr="008C487F" w:rsidRDefault="009874F7" w:rsidP="008C487F">
      <w:pPr>
        <w:spacing w:line="360" w:lineRule="auto"/>
        <w:ind w:firstLine="709"/>
        <w:jc w:val="both"/>
        <w:rPr>
          <w:sz w:val="28"/>
          <w:szCs w:val="28"/>
        </w:rPr>
      </w:pPr>
      <w:r w:rsidRPr="008C487F">
        <w:rPr>
          <w:sz w:val="28"/>
          <w:szCs w:val="28"/>
        </w:rPr>
        <w:t xml:space="preserve"> Определенное место на полке. Покупатели привыкают к тому, что нужный им товар находится на определенном месте, поэтому всякие изменения должны контролироваться в рамках отдела и производиться по веским причинам.</w:t>
      </w:r>
      <w:r w:rsidR="008C487F">
        <w:rPr>
          <w:sz w:val="28"/>
          <w:szCs w:val="28"/>
        </w:rPr>
        <w:t xml:space="preserve"> </w:t>
      </w:r>
    </w:p>
    <w:p w:rsidR="009874F7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Постоянное восполнение запасов. Т.к. в магазине через прилавок в основном фронтальная выкладка, то продукцию берут со складов и прочих помещений.</w:t>
      </w:r>
    </w:p>
    <w:p w:rsidR="009874F7" w:rsidRPr="008C487F" w:rsidRDefault="008C487F" w:rsidP="008C4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>Правило распределения приоритетных мест. Товары, приносящие наибольшую прибыль и имеющие наилучшие показатели продаж, должны находиться на лучших местах в торговом зале и торговом оборудовании. Также в магазине были персональные стенды с разными товарами, например,</w:t>
      </w:r>
      <w:r>
        <w:rPr>
          <w:sz w:val="28"/>
          <w:szCs w:val="28"/>
        </w:rPr>
        <w:t xml:space="preserve"> </w:t>
      </w:r>
      <w:r w:rsidR="009874F7" w:rsidRPr="008C487F">
        <w:rPr>
          <w:sz w:val="28"/>
          <w:szCs w:val="28"/>
        </w:rPr>
        <w:t xml:space="preserve">зубные щетки, бритвы.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Удобство планировки магазина. </w:t>
      </w:r>
      <w:r w:rsidRPr="008C487F">
        <w:rPr>
          <w:color w:val="000000"/>
          <w:spacing w:val="-4"/>
          <w:sz w:val="28"/>
          <w:szCs w:val="28"/>
        </w:rPr>
        <w:t xml:space="preserve">Конфигурация торгового зала (в форме прямоугольника); с размещением «входа и выхода», систему установки оборудования и </w:t>
      </w:r>
      <w:r w:rsidRPr="008C487F">
        <w:rPr>
          <w:color w:val="000000"/>
          <w:sz w:val="28"/>
          <w:szCs w:val="28"/>
        </w:rPr>
        <w:t>размещение узлов расчета, возможность обозрения товаров.</w:t>
      </w:r>
    </w:p>
    <w:p w:rsidR="009874F7" w:rsidRPr="008C487F" w:rsidRDefault="009874F7" w:rsidP="008C487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8C487F">
        <w:rPr>
          <w:color w:val="000000"/>
          <w:sz w:val="28"/>
          <w:szCs w:val="28"/>
        </w:rPr>
        <w:t xml:space="preserve">Обращается внимание на </w:t>
      </w:r>
      <w:r w:rsidRPr="008C487F">
        <w:rPr>
          <w:color w:val="000000"/>
          <w:spacing w:val="-4"/>
          <w:sz w:val="28"/>
          <w:szCs w:val="28"/>
        </w:rPr>
        <w:t xml:space="preserve">горизонтальную и </w:t>
      </w:r>
      <w:r w:rsidRPr="008C487F">
        <w:rPr>
          <w:color w:val="000000"/>
          <w:spacing w:val="-3"/>
          <w:sz w:val="28"/>
          <w:szCs w:val="28"/>
        </w:rPr>
        <w:t xml:space="preserve">вертикальную выкладку товаров. В практике визуального мерчандайзинга </w:t>
      </w:r>
      <w:r w:rsidRPr="008C487F">
        <w:rPr>
          <w:color w:val="000000"/>
          <w:spacing w:val="-4"/>
          <w:sz w:val="28"/>
          <w:szCs w:val="28"/>
        </w:rPr>
        <w:t>этого торгового предприятия совмещены оба способа выкладки товаров.</w:t>
      </w:r>
    </w:p>
    <w:p w:rsidR="009874F7" w:rsidRPr="008C487F" w:rsidRDefault="009874F7" w:rsidP="008C487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pacing w:val="-12"/>
          <w:sz w:val="28"/>
          <w:szCs w:val="28"/>
        </w:rPr>
      </w:pPr>
      <w:r w:rsidRPr="008C487F">
        <w:rPr>
          <w:color w:val="000000"/>
          <w:spacing w:val="-5"/>
          <w:sz w:val="28"/>
          <w:szCs w:val="28"/>
        </w:rPr>
        <w:t xml:space="preserve">Использование в визуальном мерчандайзинге комбинации методов </w:t>
      </w:r>
      <w:r w:rsidRPr="008C487F">
        <w:rPr>
          <w:color w:val="000000"/>
          <w:spacing w:val="-4"/>
          <w:sz w:val="28"/>
          <w:szCs w:val="28"/>
        </w:rPr>
        <w:t xml:space="preserve">направленного эмоционального воздействия приводит к тому, что </w:t>
      </w:r>
      <w:r w:rsidRPr="008C487F">
        <w:rPr>
          <w:color w:val="000000"/>
          <w:spacing w:val="-2"/>
          <w:sz w:val="28"/>
          <w:szCs w:val="28"/>
        </w:rPr>
        <w:t>практически</w:t>
      </w:r>
      <w:r w:rsidR="008C487F">
        <w:rPr>
          <w:color w:val="000000"/>
          <w:spacing w:val="-2"/>
          <w:sz w:val="28"/>
          <w:szCs w:val="28"/>
        </w:rPr>
        <w:t xml:space="preserve"> </w:t>
      </w:r>
      <w:r w:rsidRPr="008C487F">
        <w:rPr>
          <w:color w:val="000000"/>
          <w:spacing w:val="-2"/>
          <w:sz w:val="28"/>
          <w:szCs w:val="28"/>
        </w:rPr>
        <w:t>каждый покупатель осуществляет импульсивную покупку</w:t>
      </w:r>
      <w:r w:rsidRPr="008C487F">
        <w:rPr>
          <w:color w:val="000000"/>
          <w:spacing w:val="-3"/>
          <w:sz w:val="28"/>
          <w:szCs w:val="28"/>
        </w:rPr>
        <w:t xml:space="preserve">. </w:t>
      </w:r>
      <w:r w:rsidRPr="008C487F">
        <w:rPr>
          <w:color w:val="000000"/>
          <w:spacing w:val="-5"/>
          <w:sz w:val="28"/>
          <w:szCs w:val="28"/>
        </w:rPr>
        <w:t>Осуществленная импульсивная покупка чаще всего относится к товарам - новинкам, которые раннее ими не приобретались, также и повседневного спроса.</w:t>
      </w:r>
    </w:p>
    <w:p w:rsidR="009874F7" w:rsidRPr="008C487F" w:rsidRDefault="009874F7" w:rsidP="008C487F">
      <w:p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1"/>
          <w:sz w:val="28"/>
          <w:szCs w:val="28"/>
        </w:rPr>
        <w:t xml:space="preserve">Правила «лицом к покупателю» позволило </w:t>
      </w:r>
      <w:r w:rsidRPr="008C487F">
        <w:rPr>
          <w:color w:val="000000"/>
          <w:spacing w:val="6"/>
          <w:sz w:val="28"/>
          <w:szCs w:val="28"/>
        </w:rPr>
        <w:t xml:space="preserve">установить, что способность покупателей к поиску товара на полках </w:t>
      </w:r>
      <w:r w:rsidRPr="008C487F">
        <w:rPr>
          <w:color w:val="000000"/>
          <w:sz w:val="28"/>
          <w:szCs w:val="28"/>
        </w:rPr>
        <w:t>существенно отличается.</w:t>
      </w:r>
      <w:r w:rsid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z w:val="28"/>
          <w:szCs w:val="28"/>
        </w:rPr>
        <w:t xml:space="preserve">Одни </w:t>
      </w:r>
      <w:r w:rsidRPr="008C487F">
        <w:rPr>
          <w:color w:val="000000"/>
          <w:spacing w:val="1"/>
          <w:sz w:val="28"/>
          <w:szCs w:val="28"/>
        </w:rPr>
        <w:t xml:space="preserve">внимательно рассматривают товары, упаковку, цены, лучше находят товары по </w:t>
      </w:r>
      <w:r w:rsidRPr="008C487F">
        <w:rPr>
          <w:color w:val="000000"/>
          <w:sz w:val="28"/>
          <w:szCs w:val="28"/>
        </w:rPr>
        <w:t xml:space="preserve">упаковке, но не видят товары, расположенные выше своего роста. Для других характерна способность видеть товары (упаковки) в отдалении, но не заметить ниже представленный товар.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Существования так называемых «холодных зон»,</w:t>
      </w:r>
      <w:r w:rsidRPr="008C487F">
        <w:rPr>
          <w:color w:val="000000"/>
          <w:sz w:val="28"/>
          <w:szCs w:val="28"/>
        </w:rPr>
        <w:t xml:space="preserve"> «горячих зон». </w:t>
      </w:r>
      <w:r w:rsidRPr="008C487F">
        <w:rPr>
          <w:color w:val="000000"/>
          <w:spacing w:val="2"/>
          <w:sz w:val="28"/>
          <w:szCs w:val="28"/>
        </w:rPr>
        <w:t>Это свидетельствует о</w:t>
      </w:r>
      <w:r w:rsidRPr="008C487F">
        <w:rPr>
          <w:color w:val="000000"/>
          <w:sz w:val="28"/>
          <w:szCs w:val="28"/>
        </w:rPr>
        <w:t xml:space="preserve"> довольно рациональном распределении операционного пространства в </w:t>
      </w:r>
      <w:r w:rsidRPr="008C487F">
        <w:rPr>
          <w:color w:val="000000"/>
          <w:spacing w:val="4"/>
          <w:sz w:val="28"/>
          <w:szCs w:val="28"/>
        </w:rPr>
        <w:t>этом магазине. Более того, исследуемое торговое предприятие обладает</w:t>
      </w:r>
      <w:r w:rsidRP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pacing w:val="4"/>
          <w:sz w:val="28"/>
          <w:szCs w:val="28"/>
        </w:rPr>
        <w:t xml:space="preserve">значительными конкурентными преимуществами по отношению к другим магазинам. В данном районе этот магазин один, и поэтому покупатели будут предпочитать ходить в этот магазин, т.к. </w:t>
      </w:r>
      <w:r w:rsidRPr="008C487F">
        <w:rPr>
          <w:color w:val="000000"/>
          <w:spacing w:val="1"/>
          <w:sz w:val="28"/>
          <w:szCs w:val="28"/>
        </w:rPr>
        <w:t>возможность приобрести и разнообразных промышленных товаров и услуг</w:t>
      </w:r>
      <w:r w:rsidRPr="008C487F">
        <w:rPr>
          <w:color w:val="000000"/>
          <w:sz w:val="28"/>
          <w:szCs w:val="28"/>
        </w:rPr>
        <w:t>.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487F">
        <w:rPr>
          <w:color w:val="000000"/>
          <w:sz w:val="28"/>
          <w:szCs w:val="28"/>
        </w:rPr>
        <w:t>Реклама в магазине. Первым что бросается в глаза плакаты, флажки, воблеры, шелфтокеры, гирлянды, наклейки.</w:t>
      </w:r>
    </w:p>
    <w:p w:rsidR="00146891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3"/>
          <w:sz w:val="28"/>
          <w:szCs w:val="28"/>
        </w:rPr>
        <w:t>Следует согласиться с тем, что совершенствование маркетинговых</w:t>
      </w:r>
      <w:r w:rsidRP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pacing w:val="4"/>
          <w:sz w:val="28"/>
          <w:szCs w:val="28"/>
        </w:rPr>
        <w:t>усилий и укрепление конкурентных преимуществ в магазине</w:t>
      </w:r>
      <w:r w:rsidR="008C487F">
        <w:rPr>
          <w:color w:val="000000"/>
          <w:spacing w:val="4"/>
          <w:sz w:val="28"/>
          <w:szCs w:val="28"/>
        </w:rPr>
        <w:t xml:space="preserve"> </w:t>
      </w:r>
      <w:r w:rsidRPr="008C487F">
        <w:rPr>
          <w:color w:val="000000"/>
          <w:spacing w:val="1"/>
          <w:sz w:val="28"/>
          <w:szCs w:val="28"/>
        </w:rPr>
        <w:t>«АУРА» должно включать в перспективе применение</w:t>
      </w:r>
      <w:r w:rsidRP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pacing w:val="2"/>
          <w:sz w:val="28"/>
          <w:szCs w:val="28"/>
        </w:rPr>
        <w:t>осмотренных довольно эффективных и новых востребованных аспектов</w:t>
      </w:r>
      <w:r w:rsidRPr="008C487F">
        <w:rPr>
          <w:color w:val="000000"/>
          <w:sz w:val="28"/>
          <w:szCs w:val="28"/>
        </w:rPr>
        <w:t xml:space="preserve"> </w:t>
      </w:r>
      <w:r w:rsidRPr="008C487F">
        <w:rPr>
          <w:color w:val="000000"/>
          <w:spacing w:val="-1"/>
          <w:sz w:val="28"/>
          <w:szCs w:val="28"/>
        </w:rPr>
        <w:t>деятельности с позиций визуального мерчандайзинга.</w:t>
      </w:r>
    </w:p>
    <w:p w:rsidR="009874F7" w:rsidRDefault="0023676D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874F7" w:rsidRPr="008C487F">
        <w:rPr>
          <w:b/>
          <w:bCs/>
          <w:sz w:val="28"/>
          <w:szCs w:val="28"/>
        </w:rPr>
        <w:t>3. Усовершенствование и предложения</w:t>
      </w:r>
      <w:r w:rsidR="008C487F">
        <w:rPr>
          <w:b/>
          <w:bCs/>
          <w:sz w:val="28"/>
          <w:szCs w:val="28"/>
        </w:rPr>
        <w:t xml:space="preserve"> </w:t>
      </w:r>
      <w:r w:rsidR="00C8491D" w:rsidRPr="008C487F">
        <w:rPr>
          <w:b/>
          <w:bCs/>
          <w:sz w:val="28"/>
          <w:szCs w:val="28"/>
        </w:rPr>
        <w:t>мерчандайзинга</w:t>
      </w:r>
    </w:p>
    <w:p w:rsidR="0023676D" w:rsidRPr="008C487F" w:rsidRDefault="0023676D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Мы посмотрели применения визуального мерчандайзинга на примере магазина ООО «АУРА». А теперь можно выявить недостатки этого магазина и устранить их.</w:t>
      </w:r>
    </w:p>
    <w:p w:rsidR="009874F7" w:rsidRPr="008C487F" w:rsidRDefault="00A312C8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Товар должен</w:t>
      </w:r>
      <w:r w:rsidR="009874F7" w:rsidRPr="008C487F">
        <w:rPr>
          <w:color w:val="000000"/>
          <w:spacing w:val="-1"/>
          <w:sz w:val="28"/>
          <w:szCs w:val="28"/>
        </w:rPr>
        <w:t xml:space="preserve"> стоять во все обозрении и хорошо быть виден покупателям и не должен быть загорожен другими товарами.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Полки слишком пе</w:t>
      </w:r>
      <w:r w:rsidR="00A312C8" w:rsidRPr="008C487F">
        <w:rPr>
          <w:color w:val="000000"/>
          <w:spacing w:val="-1"/>
          <w:sz w:val="28"/>
          <w:szCs w:val="28"/>
        </w:rPr>
        <w:t>регружены товарам, нужно</w:t>
      </w:r>
      <w:r w:rsidRPr="008C487F">
        <w:rPr>
          <w:color w:val="000000"/>
          <w:spacing w:val="-1"/>
          <w:sz w:val="28"/>
          <w:szCs w:val="28"/>
        </w:rPr>
        <w:t xml:space="preserve"> их «разгрузить», и увеличить количество полок и пространство на нем.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Оборудование нужно заменить на более привлекающее и компетентное.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 xml:space="preserve">Ценники должны нести в себе информацию о производителе, о товаре и дату. </w:t>
      </w:r>
    </w:p>
    <w:p w:rsidR="009874F7" w:rsidRPr="008C487F" w:rsidRDefault="009874F7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Также не соблюдено товарное соседство, на рис. 20 в приложении 2, показаны, что товары лежащие рядом друг с другом, явно не дополняют друг друга. Т.к. туалетная вода, туалетная бумага и батарейки, неправильная выкладка.</w:t>
      </w:r>
    </w:p>
    <w:p w:rsidR="009874F7" w:rsidRPr="008C487F" w:rsidRDefault="00150B3A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 xml:space="preserve"> Приложение 2. </w:t>
      </w:r>
      <w:r w:rsidR="009874F7" w:rsidRPr="008C487F">
        <w:rPr>
          <w:color w:val="000000"/>
          <w:spacing w:val="-1"/>
          <w:sz w:val="28"/>
          <w:szCs w:val="28"/>
        </w:rPr>
        <w:t>На рис. 11 и 21 представлена выкладка краски, нарушено правило «вперед лицом» а также неправильная выкладка. Основные принципы: выкладка в категории краски для волос, в центре категории, оттенки внутри гаммы должны располагаться в таком порядке (сильно осветляющие - блондин - рыжие - красные - брюнетки - насыщенные темные), выкладка должна образовывать на полках четко обозначенные прямоугольный блок, необходимо дублировать позиции-лидеры или рекламируемые.</w:t>
      </w:r>
    </w:p>
    <w:p w:rsidR="009874F7" w:rsidRPr="008C487F" w:rsidRDefault="00150B3A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 xml:space="preserve"> Приложение 2. </w:t>
      </w:r>
      <w:r w:rsidR="009874F7" w:rsidRPr="008C487F">
        <w:rPr>
          <w:color w:val="000000"/>
          <w:spacing w:val="-1"/>
          <w:sz w:val="28"/>
          <w:szCs w:val="28"/>
        </w:rPr>
        <w:t xml:space="preserve">На рис. 9 косметика серии </w:t>
      </w:r>
      <w:r w:rsidR="009874F7" w:rsidRPr="008C487F">
        <w:rPr>
          <w:color w:val="000000"/>
          <w:spacing w:val="-1"/>
          <w:sz w:val="28"/>
          <w:szCs w:val="28"/>
          <w:lang w:val="en-US"/>
        </w:rPr>
        <w:t>Garnier</w:t>
      </w:r>
      <w:r w:rsidR="009874F7" w:rsidRPr="008C487F">
        <w:rPr>
          <w:color w:val="000000"/>
          <w:spacing w:val="-1"/>
          <w:sz w:val="28"/>
          <w:szCs w:val="28"/>
        </w:rPr>
        <w:t xml:space="preserve"> представлена на полках неправильно! Нужно упорядочить всю гамму по цвету и применению, чтобы не было хаотичности и покупатели могла сразу находить желаемый товар.</w:t>
      </w:r>
    </w:p>
    <w:p w:rsidR="009874F7" w:rsidRPr="008C487F" w:rsidRDefault="00150B3A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 xml:space="preserve">Приложение 2. </w:t>
      </w:r>
      <w:r w:rsidR="009874F7" w:rsidRPr="008C487F">
        <w:rPr>
          <w:color w:val="000000"/>
          <w:spacing w:val="-1"/>
          <w:sz w:val="28"/>
          <w:szCs w:val="28"/>
        </w:rPr>
        <w:t xml:space="preserve">На рис. 18 представлен </w:t>
      </w:r>
      <w:r w:rsidRPr="008C487F">
        <w:rPr>
          <w:color w:val="000000"/>
          <w:spacing w:val="-1"/>
          <w:sz w:val="28"/>
          <w:szCs w:val="28"/>
        </w:rPr>
        <w:t>ассортимент детского белья,</w:t>
      </w:r>
      <w:r w:rsidR="009874F7" w:rsidRPr="008C487F">
        <w:rPr>
          <w:color w:val="000000"/>
          <w:spacing w:val="-1"/>
          <w:sz w:val="28"/>
          <w:szCs w:val="28"/>
        </w:rPr>
        <w:t xml:space="preserve"> этот товар вывешен на входной двери, то нужно расположить его на стеллаже, чтобы складывалось более благоприятное отношения к данному товару.</w:t>
      </w:r>
    </w:p>
    <w:p w:rsidR="00146891" w:rsidRPr="008C487F" w:rsidRDefault="00150B3A" w:rsidP="008C487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C487F">
        <w:rPr>
          <w:color w:val="000000"/>
          <w:spacing w:val="-1"/>
          <w:sz w:val="28"/>
          <w:szCs w:val="28"/>
        </w:rPr>
        <w:t>В данном случае, у этого магазина просто отсутс</w:t>
      </w:r>
      <w:r w:rsidR="00A95A19" w:rsidRPr="008C487F">
        <w:rPr>
          <w:color w:val="000000"/>
          <w:spacing w:val="-1"/>
          <w:sz w:val="28"/>
          <w:szCs w:val="28"/>
        </w:rPr>
        <w:t>твует работник мерчандайзинга, поэтому в магазине, есть недостатки в выкладке, в освещении, в проблеме заполняемости полок (перегружены).</w:t>
      </w:r>
      <w:r w:rsidRPr="008C487F">
        <w:rPr>
          <w:color w:val="000000"/>
          <w:spacing w:val="-1"/>
          <w:sz w:val="28"/>
          <w:szCs w:val="28"/>
        </w:rPr>
        <w:t xml:space="preserve"> </w:t>
      </w:r>
    </w:p>
    <w:p w:rsidR="00DE31FC" w:rsidRDefault="0023676D" w:rsidP="008C487F">
      <w:pPr>
        <w:tabs>
          <w:tab w:val="num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31FC" w:rsidRPr="008C487F">
        <w:rPr>
          <w:b/>
          <w:bCs/>
          <w:sz w:val="28"/>
          <w:szCs w:val="28"/>
        </w:rPr>
        <w:t>Заключение</w:t>
      </w:r>
    </w:p>
    <w:p w:rsidR="0023676D" w:rsidRPr="008C487F" w:rsidRDefault="0023676D" w:rsidP="008C487F">
      <w:pPr>
        <w:tabs>
          <w:tab w:val="num" w:pos="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31FC" w:rsidRPr="008C487F" w:rsidRDefault="00DE31FC" w:rsidP="008C487F">
      <w:pPr>
        <w:pStyle w:val="a8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87F">
        <w:rPr>
          <w:rFonts w:ascii="Times New Roman" w:hAnsi="Times New Roman" w:cs="Times New Roman"/>
          <w:color w:val="auto"/>
          <w:sz w:val="28"/>
          <w:szCs w:val="28"/>
        </w:rPr>
        <w:t>Существует множество определений мерчандайзинга, но интересно вот такое, не очень "научное" определение: мерчандайзинг - "Безмолвный Продавец". В этом и есть суть мерчендайзинга - как расположить товар в магазине, чтобы он продавался наиболее эффективно и без участия продавца</w:t>
      </w:r>
      <w:r w:rsidR="008D720E" w:rsidRPr="008C48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E31FC" w:rsidRPr="008C487F" w:rsidRDefault="00DE31FC" w:rsidP="008C487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87F">
        <w:rPr>
          <w:rFonts w:ascii="Times New Roman" w:hAnsi="Times New Roman" w:cs="Times New Roman"/>
          <w:color w:val="auto"/>
          <w:sz w:val="28"/>
          <w:szCs w:val="28"/>
        </w:rPr>
        <w:t>Применение мерчандайзинга имеет такое же значение для успешной продажи разработанной продукции, как создание брэнда товара, проведение рекламных акций в компании; в-третьих, ориентация на потребности покупателя; в-четвертых, профессионализм торговых представителей и мерчандайзеров. В результате применение данной технологии в процессе реализации продукции, с одной стороны, делает более простым ориентацию покупателя в предлагаемом ассортименте товаров, улучшает узнаваемость торговых марок.</w:t>
      </w:r>
    </w:p>
    <w:p w:rsidR="00087D51" w:rsidRPr="008C487F" w:rsidRDefault="00087D51" w:rsidP="008C487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87F">
        <w:rPr>
          <w:rFonts w:ascii="Times New Roman" w:hAnsi="Times New Roman" w:cs="Times New Roman"/>
          <w:color w:val="auto"/>
          <w:sz w:val="28"/>
          <w:szCs w:val="28"/>
        </w:rPr>
        <w:t>В заключение можно добавить, что</w:t>
      </w:r>
      <w:r w:rsidR="008C4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>на примере магазина «АУРА», мы рассмотрели визуальный мерчандайзинг (</w:t>
      </w:r>
      <w:r w:rsidRPr="008C487F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C487F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C487F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>. материалы, выкладку,</w:t>
      </w:r>
      <w:r w:rsidR="008C4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09ED" w:rsidRPr="008C487F">
        <w:rPr>
          <w:rFonts w:ascii="Times New Roman" w:hAnsi="Times New Roman" w:cs="Times New Roman"/>
          <w:color w:val="auto"/>
          <w:sz w:val="28"/>
          <w:szCs w:val="28"/>
        </w:rPr>
        <w:t>планировку магазина</w:t>
      </w:r>
      <w:r w:rsidRPr="008C487F">
        <w:rPr>
          <w:rFonts w:ascii="Times New Roman" w:hAnsi="Times New Roman" w:cs="Times New Roman"/>
          <w:color w:val="auto"/>
          <w:sz w:val="28"/>
          <w:szCs w:val="28"/>
        </w:rPr>
        <w:t>, торговое оборудование.)</w:t>
      </w:r>
      <w:r w:rsidR="009A09ED" w:rsidRPr="008C487F">
        <w:rPr>
          <w:rFonts w:ascii="Times New Roman" w:hAnsi="Times New Roman" w:cs="Times New Roman"/>
          <w:color w:val="auto"/>
          <w:sz w:val="28"/>
          <w:szCs w:val="28"/>
        </w:rPr>
        <w:t>. Магазин в общем средненький и по мерчандайзингу и в целом, но для</w:t>
      </w:r>
      <w:r w:rsidR="008C4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09ED" w:rsidRPr="008C487F">
        <w:rPr>
          <w:rFonts w:ascii="Times New Roman" w:hAnsi="Times New Roman" w:cs="Times New Roman"/>
          <w:color w:val="auto"/>
          <w:sz w:val="28"/>
          <w:szCs w:val="28"/>
        </w:rPr>
        <w:t>отдаленной местности, это нормально.</w:t>
      </w:r>
    </w:p>
    <w:p w:rsidR="009A09ED" w:rsidRPr="008C487F" w:rsidRDefault="001723B1" w:rsidP="008C487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87F">
        <w:rPr>
          <w:rFonts w:ascii="Times New Roman" w:hAnsi="Times New Roman" w:cs="Times New Roman"/>
          <w:color w:val="auto"/>
          <w:sz w:val="28"/>
          <w:szCs w:val="28"/>
        </w:rPr>
        <w:t>В магазине нужно так выставить товар, чтобы покупатели заинтересовывались и им было проще находить нужный товар.</w:t>
      </w:r>
    </w:p>
    <w:p w:rsidR="001723B1" w:rsidRPr="008C487F" w:rsidRDefault="001723B1" w:rsidP="008C487F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87F">
        <w:rPr>
          <w:rFonts w:ascii="Times New Roman" w:hAnsi="Times New Roman" w:cs="Times New Roman"/>
          <w:color w:val="auto"/>
          <w:sz w:val="28"/>
          <w:szCs w:val="28"/>
        </w:rPr>
        <w:t>Так что без мерчандайзинга сейчас нельзя обходиться он как дополнение к стимулированию сбыта и формированию спроса.</w:t>
      </w:r>
    </w:p>
    <w:p w:rsidR="00A95A19" w:rsidRPr="008C487F" w:rsidRDefault="0023676D" w:rsidP="008C487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5A19" w:rsidRPr="008C487F">
        <w:rPr>
          <w:b/>
          <w:bCs/>
          <w:sz w:val="28"/>
          <w:szCs w:val="28"/>
        </w:rPr>
        <w:t>Список литературы:</w:t>
      </w:r>
    </w:p>
    <w:p w:rsidR="00062346" w:rsidRDefault="00062346" w:rsidP="00062346">
      <w:pPr>
        <w:spacing w:line="360" w:lineRule="auto"/>
        <w:jc w:val="both"/>
        <w:rPr>
          <w:color w:val="000000"/>
          <w:sz w:val="28"/>
          <w:szCs w:val="28"/>
        </w:rPr>
      </w:pP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95A19" w:rsidRPr="008C487F">
        <w:rPr>
          <w:color w:val="000000"/>
          <w:sz w:val="28"/>
          <w:szCs w:val="28"/>
        </w:rPr>
        <w:t>А</w:t>
      </w:r>
      <w:r w:rsidR="00A95A19" w:rsidRPr="008C487F">
        <w:rPr>
          <w:sz w:val="28"/>
          <w:szCs w:val="28"/>
        </w:rPr>
        <w:t>кулич И.Л.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Маркетинг. - Учебник. - Мн.: Выш. Шу., 2000. - 447с.</w:t>
      </w: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5A19" w:rsidRPr="008C487F">
        <w:rPr>
          <w:sz w:val="28"/>
          <w:szCs w:val="28"/>
        </w:rPr>
        <w:t>Бланк И.А.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Управление торговым предприятием. - М.: Ассоциация авторов и издателей. ТАНДЕМ. Издательство ЭКМОС, 1998. - 416с.</w:t>
      </w: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5A19" w:rsidRPr="008C487F">
        <w:rPr>
          <w:sz w:val="28"/>
          <w:szCs w:val="28"/>
        </w:rPr>
        <w:t>Дорошев В.И.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Введение в теорию маркетинга: Учеб. пособие - М.: ИНФРА-М, 2000. - 285с.</w:t>
      </w: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95A19" w:rsidRPr="008C487F">
        <w:rPr>
          <w:sz w:val="28"/>
          <w:szCs w:val="28"/>
        </w:rPr>
        <w:t>Иванов С.В.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продажи на 100%: Эффективные техники продвижения товаров и услуг / - М.: Альпина Бизнес Букс, 2006 - 274с.</w:t>
      </w: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95A19" w:rsidRPr="008C487F">
        <w:rPr>
          <w:sz w:val="28"/>
          <w:szCs w:val="28"/>
        </w:rPr>
        <w:t>Котлер Ф.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Основы маркетинга: Пер. с англ. / Общ. Ред. и вступ. ст. Е. М. Пеньковой. – Новосибирск: Наука, 1992. – 736с</w:t>
      </w:r>
    </w:p>
    <w:p w:rsidR="00A95A19" w:rsidRPr="008C487F" w:rsidRDefault="00062346" w:rsidP="00062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95A19" w:rsidRPr="008C487F">
        <w:rPr>
          <w:sz w:val="28"/>
          <w:szCs w:val="28"/>
        </w:rPr>
        <w:t>Майкл Т. МакГалли.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Основы эффективных продаж. Мастерство личных продаж для предпринимателей, продавцов и людей некоммерческой сферы деятельности. - К.: «София», </w:t>
      </w:r>
      <w:r w:rsidR="00A95A19" w:rsidRPr="008C487F">
        <w:rPr>
          <w:sz w:val="28"/>
          <w:szCs w:val="28"/>
          <w:lang w:val="en-US"/>
        </w:rPr>
        <w:t>Ltd</w:t>
      </w:r>
      <w:r w:rsidR="00A95A19" w:rsidRPr="008C487F">
        <w:rPr>
          <w:sz w:val="28"/>
          <w:szCs w:val="28"/>
        </w:rPr>
        <w:t>., 1997. - 288с.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95A19" w:rsidRPr="008C487F">
        <w:rPr>
          <w:sz w:val="28"/>
          <w:szCs w:val="28"/>
        </w:rPr>
        <w:t>Морозов Ю.В.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Основы маркетинга: Учебное пособие. - 5-е изд., испр. и доп. - М.: Издательско-торговая корпорация «Дашков и К</w:t>
      </w:r>
      <w:r w:rsidR="00A95A19" w:rsidRPr="008C487F">
        <w:rPr>
          <w:sz w:val="28"/>
          <w:szCs w:val="28"/>
          <w:vertAlign w:val="superscript"/>
        </w:rPr>
        <w:t>о</w:t>
      </w:r>
      <w:r w:rsidR="00A95A19" w:rsidRPr="008C487F">
        <w:rPr>
          <w:sz w:val="28"/>
          <w:szCs w:val="28"/>
        </w:rPr>
        <w:t>», 2006. - 148с.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95A19" w:rsidRPr="008C487F">
        <w:rPr>
          <w:sz w:val="28"/>
          <w:szCs w:val="28"/>
        </w:rPr>
        <w:t>Парамонова Т.Н.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Рамазанова Н.А</w:t>
      </w:r>
      <w:r w:rsidR="007E7A5F" w:rsidRPr="008C487F">
        <w:rPr>
          <w:sz w:val="28"/>
          <w:szCs w:val="28"/>
        </w:rPr>
        <w:t>.,</w:t>
      </w:r>
      <w:r w:rsidR="00A95A19" w:rsidRPr="008C487F">
        <w:rPr>
          <w:sz w:val="28"/>
          <w:szCs w:val="28"/>
        </w:rPr>
        <w:t xml:space="preserve"> Мерчандайзинг: учебное пособие: - М.: ИД ФБК - Пресс, 2004 - 144с.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95A19" w:rsidRPr="008C487F">
        <w:rPr>
          <w:sz w:val="28"/>
          <w:szCs w:val="28"/>
        </w:rPr>
        <w:t>Правила торговли. - М.: Издательство «Экзамен», 2005. - 224с.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95A19" w:rsidRPr="008C487F">
        <w:rPr>
          <w:sz w:val="28"/>
          <w:szCs w:val="28"/>
        </w:rPr>
        <w:t>Прохорова Н.Г., Новикова А.М.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Бакалейные, кондитерские, гастрономические, молочные товары, хлебобулочные изделия: (товароведение): Учеб. для сред. проф. - техн. уч-щ. - М.: Экономика, 1989. - 207 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95A19" w:rsidRPr="008C487F">
        <w:rPr>
          <w:sz w:val="28"/>
          <w:szCs w:val="28"/>
        </w:rPr>
        <w:t>Снегирева В.В.</w:t>
      </w:r>
      <w:r w:rsidR="007E7A5F" w:rsidRPr="008C487F">
        <w:rPr>
          <w:sz w:val="28"/>
          <w:szCs w:val="28"/>
        </w:rPr>
        <w:t>,</w:t>
      </w:r>
      <w:r w:rsidR="008C487F">
        <w:rPr>
          <w:sz w:val="28"/>
          <w:szCs w:val="28"/>
        </w:rPr>
        <w:t xml:space="preserve"> </w:t>
      </w:r>
      <w:r w:rsidR="00A95A19" w:rsidRPr="008C487F">
        <w:rPr>
          <w:sz w:val="28"/>
          <w:szCs w:val="28"/>
        </w:rPr>
        <w:t>Книга мерчендайзера. - СПб.: Питер, 2007. - 384с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95A19" w:rsidRPr="008C487F">
        <w:rPr>
          <w:sz w:val="28"/>
          <w:szCs w:val="28"/>
        </w:rPr>
        <w:t>Снегирева В.В.</w:t>
      </w:r>
      <w:r w:rsidR="007E7A5F" w:rsidRPr="008C487F">
        <w:rPr>
          <w:sz w:val="28"/>
          <w:szCs w:val="28"/>
        </w:rPr>
        <w:t>,</w:t>
      </w:r>
      <w:r w:rsidR="00A95A19" w:rsidRPr="008C487F">
        <w:rPr>
          <w:sz w:val="28"/>
          <w:szCs w:val="28"/>
        </w:rPr>
        <w:t xml:space="preserve"> Розничный магазин. Управление асссортемнетом по товарным категориям. - СПб.: Питер, 2005. - 416с.</w:t>
      </w:r>
    </w:p>
    <w:p w:rsidR="007E7A5F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E7A5F" w:rsidRPr="008C487F">
        <w:rPr>
          <w:sz w:val="28"/>
          <w:szCs w:val="28"/>
        </w:rPr>
        <w:t xml:space="preserve">Федько В.П., Бондаренко В.А., Мерчандайзинг и сэмплинг: Учебное пособие. - </w:t>
      </w:r>
      <w:r w:rsidR="00AF31F2" w:rsidRPr="008C487F">
        <w:rPr>
          <w:sz w:val="28"/>
          <w:szCs w:val="28"/>
        </w:rPr>
        <w:t>М.: ИКЦ «МарТ», Ростов н/Д: Издательский центр «МарТ», 2006.</w:t>
      </w:r>
      <w:r w:rsidR="008C487F">
        <w:rPr>
          <w:sz w:val="28"/>
          <w:szCs w:val="28"/>
        </w:rPr>
        <w:t xml:space="preserve"> </w:t>
      </w:r>
      <w:r w:rsidR="00AF31F2" w:rsidRPr="008C487F">
        <w:rPr>
          <w:sz w:val="28"/>
          <w:szCs w:val="28"/>
        </w:rPr>
        <w:t>- 304с.</w:t>
      </w:r>
    </w:p>
    <w:p w:rsidR="00A95A19" w:rsidRPr="008C487F" w:rsidRDefault="005048D7" w:rsidP="005048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95A19" w:rsidRPr="008C487F">
        <w:rPr>
          <w:sz w:val="28"/>
          <w:szCs w:val="28"/>
        </w:rPr>
        <w:t>Федцов В.Г., Федцова А.В. Как открыть магазин (на примере розничной торговли): Учебно-практическое пособие. - М.: А-Приор, 2007. 128с.</w:t>
      </w:r>
      <w:bookmarkStart w:id="0" w:name="_GoBack"/>
      <w:bookmarkEnd w:id="0"/>
    </w:p>
    <w:sectPr w:rsidR="00A95A19" w:rsidRPr="008C487F" w:rsidSect="008C487F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BB" w:rsidRDefault="00CB72BB">
      <w:r>
        <w:separator/>
      </w:r>
    </w:p>
  </w:endnote>
  <w:endnote w:type="continuationSeparator" w:id="0">
    <w:p w:rsidR="00CB72BB" w:rsidRDefault="00CB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BB" w:rsidRDefault="00CB72BB">
      <w:r>
        <w:separator/>
      </w:r>
    </w:p>
  </w:footnote>
  <w:footnote w:type="continuationSeparator" w:id="0">
    <w:p w:rsidR="00CB72BB" w:rsidRDefault="00CB7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742740"/>
    <w:lvl w:ilvl="0">
      <w:numFmt w:val="bullet"/>
      <w:lvlText w:val="*"/>
      <w:lvlJc w:val="left"/>
    </w:lvl>
  </w:abstractNum>
  <w:abstractNum w:abstractNumId="1">
    <w:nsid w:val="01850507"/>
    <w:multiLevelType w:val="hybridMultilevel"/>
    <w:tmpl w:val="B82A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75C4B"/>
    <w:multiLevelType w:val="multilevel"/>
    <w:tmpl w:val="AE5EE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44F77C5"/>
    <w:multiLevelType w:val="hybridMultilevel"/>
    <w:tmpl w:val="4574EE1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0B736BF7"/>
    <w:multiLevelType w:val="hybridMultilevel"/>
    <w:tmpl w:val="8D822D7E"/>
    <w:lvl w:ilvl="0" w:tplc="8286E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DC3421"/>
    <w:multiLevelType w:val="hybridMultilevel"/>
    <w:tmpl w:val="372296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6126ABD"/>
    <w:multiLevelType w:val="hybridMultilevel"/>
    <w:tmpl w:val="631214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A3E7B63"/>
    <w:multiLevelType w:val="multilevel"/>
    <w:tmpl w:val="4F1E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9FD0402"/>
    <w:multiLevelType w:val="hybridMultilevel"/>
    <w:tmpl w:val="DBC0EBC4"/>
    <w:lvl w:ilvl="0" w:tplc="1D70C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2BF058C1"/>
    <w:multiLevelType w:val="hybridMultilevel"/>
    <w:tmpl w:val="6FACA7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30253F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033626C"/>
    <w:multiLevelType w:val="multilevel"/>
    <w:tmpl w:val="61A8F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35761B45"/>
    <w:multiLevelType w:val="hybridMultilevel"/>
    <w:tmpl w:val="58AE7F32"/>
    <w:lvl w:ilvl="0" w:tplc="62EC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A6652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AE2313C"/>
    <w:multiLevelType w:val="hybridMultilevel"/>
    <w:tmpl w:val="FEB4E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2D801F6"/>
    <w:multiLevelType w:val="hybridMultilevel"/>
    <w:tmpl w:val="AF4C9474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6">
    <w:nsid w:val="537D34EE"/>
    <w:multiLevelType w:val="hybridMultilevel"/>
    <w:tmpl w:val="A8FAF1F6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17">
    <w:nsid w:val="570520A2"/>
    <w:multiLevelType w:val="multilevel"/>
    <w:tmpl w:val="487AC2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5DFB38DD"/>
    <w:multiLevelType w:val="hybridMultilevel"/>
    <w:tmpl w:val="01A68938"/>
    <w:lvl w:ilvl="0" w:tplc="B8FE602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2897E4B"/>
    <w:multiLevelType w:val="hybridMultilevel"/>
    <w:tmpl w:val="029ED66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7DD615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97C0270"/>
    <w:multiLevelType w:val="multilevel"/>
    <w:tmpl w:val="3AF2C0C6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A9F1920"/>
    <w:multiLevelType w:val="hybridMultilevel"/>
    <w:tmpl w:val="40E4F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970617"/>
    <w:multiLevelType w:val="hybridMultilevel"/>
    <w:tmpl w:val="AADC6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1"/>
  </w:num>
  <w:num w:numId="3">
    <w:abstractNumId w:val="8"/>
  </w:num>
  <w:num w:numId="4">
    <w:abstractNumId w:val="7"/>
  </w:num>
  <w:num w:numId="5">
    <w:abstractNumId w:val="5"/>
  </w:num>
  <w:num w:numId="6">
    <w:abstractNumId w:val="14"/>
  </w:num>
  <w:num w:numId="7">
    <w:abstractNumId w:val="9"/>
  </w:num>
  <w:num w:numId="8">
    <w:abstractNumId w:val="22"/>
  </w:num>
  <w:num w:numId="9">
    <w:abstractNumId w:val="4"/>
  </w:num>
  <w:num w:numId="10">
    <w:abstractNumId w:val="23"/>
  </w:num>
  <w:num w:numId="11">
    <w:abstractNumId w:val="3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2"/>
  </w:num>
  <w:num w:numId="17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0"/>
  </w:num>
  <w:num w:numId="20">
    <w:abstractNumId w:val="13"/>
  </w:num>
  <w:num w:numId="21">
    <w:abstractNumId w:val="20"/>
  </w:num>
  <w:num w:numId="22">
    <w:abstractNumId w:val="6"/>
  </w:num>
  <w:num w:numId="23">
    <w:abstractNumId w:val="18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8F4"/>
    <w:rsid w:val="00010B54"/>
    <w:rsid w:val="00021C38"/>
    <w:rsid w:val="00031990"/>
    <w:rsid w:val="000347E1"/>
    <w:rsid w:val="000566A7"/>
    <w:rsid w:val="00062346"/>
    <w:rsid w:val="00087D51"/>
    <w:rsid w:val="000907F5"/>
    <w:rsid w:val="000A2341"/>
    <w:rsid w:val="000D2C02"/>
    <w:rsid w:val="000D5E04"/>
    <w:rsid w:val="000E62C2"/>
    <w:rsid w:val="000F2B87"/>
    <w:rsid w:val="000F3CE4"/>
    <w:rsid w:val="00100C2E"/>
    <w:rsid w:val="00106E78"/>
    <w:rsid w:val="001223E3"/>
    <w:rsid w:val="00140050"/>
    <w:rsid w:val="00140970"/>
    <w:rsid w:val="00146891"/>
    <w:rsid w:val="00150B3A"/>
    <w:rsid w:val="0015203B"/>
    <w:rsid w:val="00154711"/>
    <w:rsid w:val="0015537B"/>
    <w:rsid w:val="001723B1"/>
    <w:rsid w:val="00176927"/>
    <w:rsid w:val="001A0F75"/>
    <w:rsid w:val="001B6383"/>
    <w:rsid w:val="001C5ACA"/>
    <w:rsid w:val="001C760D"/>
    <w:rsid w:val="001D1D2B"/>
    <w:rsid w:val="001D6E84"/>
    <w:rsid w:val="001E49FB"/>
    <w:rsid w:val="002025E4"/>
    <w:rsid w:val="00215738"/>
    <w:rsid w:val="0023676D"/>
    <w:rsid w:val="002426DF"/>
    <w:rsid w:val="002526BA"/>
    <w:rsid w:val="0027023E"/>
    <w:rsid w:val="00271347"/>
    <w:rsid w:val="00277AC5"/>
    <w:rsid w:val="002815CF"/>
    <w:rsid w:val="00283FDB"/>
    <w:rsid w:val="00290A1C"/>
    <w:rsid w:val="0029431F"/>
    <w:rsid w:val="00294EC2"/>
    <w:rsid w:val="002A5B9B"/>
    <w:rsid w:val="002F182A"/>
    <w:rsid w:val="0030155E"/>
    <w:rsid w:val="003034CB"/>
    <w:rsid w:val="00332017"/>
    <w:rsid w:val="0034348C"/>
    <w:rsid w:val="00347BB0"/>
    <w:rsid w:val="00351A26"/>
    <w:rsid w:val="00366280"/>
    <w:rsid w:val="00373472"/>
    <w:rsid w:val="003754AF"/>
    <w:rsid w:val="00375882"/>
    <w:rsid w:val="003856ED"/>
    <w:rsid w:val="00387CAF"/>
    <w:rsid w:val="003B1E67"/>
    <w:rsid w:val="003C0F98"/>
    <w:rsid w:val="003D5A6F"/>
    <w:rsid w:val="003D7E5C"/>
    <w:rsid w:val="003E0163"/>
    <w:rsid w:val="003E06BC"/>
    <w:rsid w:val="003E1107"/>
    <w:rsid w:val="00400F7D"/>
    <w:rsid w:val="004170D4"/>
    <w:rsid w:val="00436F80"/>
    <w:rsid w:val="00452421"/>
    <w:rsid w:val="00470A97"/>
    <w:rsid w:val="00480E53"/>
    <w:rsid w:val="00482153"/>
    <w:rsid w:val="004904C6"/>
    <w:rsid w:val="004A2314"/>
    <w:rsid w:val="004B1391"/>
    <w:rsid w:val="004B555E"/>
    <w:rsid w:val="004D6775"/>
    <w:rsid w:val="005048D7"/>
    <w:rsid w:val="00513522"/>
    <w:rsid w:val="005221EE"/>
    <w:rsid w:val="0052327E"/>
    <w:rsid w:val="00542C55"/>
    <w:rsid w:val="00552487"/>
    <w:rsid w:val="005B05C2"/>
    <w:rsid w:val="005B1977"/>
    <w:rsid w:val="005D1EFC"/>
    <w:rsid w:val="005F78F4"/>
    <w:rsid w:val="0060509B"/>
    <w:rsid w:val="00605A1C"/>
    <w:rsid w:val="00636C49"/>
    <w:rsid w:val="00644B06"/>
    <w:rsid w:val="00650FCF"/>
    <w:rsid w:val="006542BF"/>
    <w:rsid w:val="00657250"/>
    <w:rsid w:val="00666D44"/>
    <w:rsid w:val="00693AE4"/>
    <w:rsid w:val="00697EEE"/>
    <w:rsid w:val="006C1326"/>
    <w:rsid w:val="006C5B2F"/>
    <w:rsid w:val="006D3B8F"/>
    <w:rsid w:val="006E0B24"/>
    <w:rsid w:val="006E7E75"/>
    <w:rsid w:val="006F0349"/>
    <w:rsid w:val="006F071F"/>
    <w:rsid w:val="00700884"/>
    <w:rsid w:val="007074CC"/>
    <w:rsid w:val="007233D4"/>
    <w:rsid w:val="0072758D"/>
    <w:rsid w:val="00762204"/>
    <w:rsid w:val="0079166D"/>
    <w:rsid w:val="007B01D1"/>
    <w:rsid w:val="007B19D9"/>
    <w:rsid w:val="007B4A59"/>
    <w:rsid w:val="007B64E4"/>
    <w:rsid w:val="007C194C"/>
    <w:rsid w:val="007E7A5F"/>
    <w:rsid w:val="007F2B05"/>
    <w:rsid w:val="007F666A"/>
    <w:rsid w:val="008007D1"/>
    <w:rsid w:val="008041FB"/>
    <w:rsid w:val="0082309E"/>
    <w:rsid w:val="00837EFC"/>
    <w:rsid w:val="0084542B"/>
    <w:rsid w:val="00852D1C"/>
    <w:rsid w:val="00856E1C"/>
    <w:rsid w:val="008965E1"/>
    <w:rsid w:val="008B2292"/>
    <w:rsid w:val="008C487F"/>
    <w:rsid w:val="008D720E"/>
    <w:rsid w:val="008E4E79"/>
    <w:rsid w:val="008F2E70"/>
    <w:rsid w:val="008F5D8B"/>
    <w:rsid w:val="0090577D"/>
    <w:rsid w:val="00963B5F"/>
    <w:rsid w:val="00964389"/>
    <w:rsid w:val="009740A8"/>
    <w:rsid w:val="00983571"/>
    <w:rsid w:val="009874F7"/>
    <w:rsid w:val="009A09ED"/>
    <w:rsid w:val="009A26DA"/>
    <w:rsid w:val="009B2B24"/>
    <w:rsid w:val="009E0865"/>
    <w:rsid w:val="009F01DB"/>
    <w:rsid w:val="00A03B49"/>
    <w:rsid w:val="00A100F7"/>
    <w:rsid w:val="00A157D6"/>
    <w:rsid w:val="00A23AF6"/>
    <w:rsid w:val="00A312C8"/>
    <w:rsid w:val="00A534CF"/>
    <w:rsid w:val="00A53C95"/>
    <w:rsid w:val="00A63D6A"/>
    <w:rsid w:val="00A95A19"/>
    <w:rsid w:val="00A97F1E"/>
    <w:rsid w:val="00AA5CAC"/>
    <w:rsid w:val="00AB411F"/>
    <w:rsid w:val="00AC10B0"/>
    <w:rsid w:val="00AC61E3"/>
    <w:rsid w:val="00AC67E3"/>
    <w:rsid w:val="00AC764F"/>
    <w:rsid w:val="00AD1A48"/>
    <w:rsid w:val="00AF31F2"/>
    <w:rsid w:val="00B13AC8"/>
    <w:rsid w:val="00B32981"/>
    <w:rsid w:val="00B52457"/>
    <w:rsid w:val="00B74FE3"/>
    <w:rsid w:val="00B82FAC"/>
    <w:rsid w:val="00B85682"/>
    <w:rsid w:val="00B90BB1"/>
    <w:rsid w:val="00B94D4E"/>
    <w:rsid w:val="00BA4871"/>
    <w:rsid w:val="00BB5B8C"/>
    <w:rsid w:val="00BB6CE0"/>
    <w:rsid w:val="00BC0397"/>
    <w:rsid w:val="00BC0FDC"/>
    <w:rsid w:val="00BD73A4"/>
    <w:rsid w:val="00BE1E2B"/>
    <w:rsid w:val="00BE793B"/>
    <w:rsid w:val="00C0045B"/>
    <w:rsid w:val="00C258DC"/>
    <w:rsid w:val="00C2633C"/>
    <w:rsid w:val="00C3183C"/>
    <w:rsid w:val="00C402DE"/>
    <w:rsid w:val="00C704A4"/>
    <w:rsid w:val="00C8323A"/>
    <w:rsid w:val="00C83336"/>
    <w:rsid w:val="00C8491D"/>
    <w:rsid w:val="00C909F4"/>
    <w:rsid w:val="00CA3B3A"/>
    <w:rsid w:val="00CA4B61"/>
    <w:rsid w:val="00CA65AA"/>
    <w:rsid w:val="00CB27E4"/>
    <w:rsid w:val="00CB72BB"/>
    <w:rsid w:val="00CC23AD"/>
    <w:rsid w:val="00CC5A76"/>
    <w:rsid w:val="00CD1122"/>
    <w:rsid w:val="00CD5163"/>
    <w:rsid w:val="00CD7DFC"/>
    <w:rsid w:val="00CE5AFE"/>
    <w:rsid w:val="00CF1974"/>
    <w:rsid w:val="00D07253"/>
    <w:rsid w:val="00D10DAB"/>
    <w:rsid w:val="00D1215C"/>
    <w:rsid w:val="00D210A5"/>
    <w:rsid w:val="00D268B0"/>
    <w:rsid w:val="00D3246A"/>
    <w:rsid w:val="00D54E8A"/>
    <w:rsid w:val="00D71989"/>
    <w:rsid w:val="00D72652"/>
    <w:rsid w:val="00D816D7"/>
    <w:rsid w:val="00D84584"/>
    <w:rsid w:val="00D87371"/>
    <w:rsid w:val="00D9075A"/>
    <w:rsid w:val="00DA3B7C"/>
    <w:rsid w:val="00DA5778"/>
    <w:rsid w:val="00DC3FF7"/>
    <w:rsid w:val="00DC42C9"/>
    <w:rsid w:val="00DD46E2"/>
    <w:rsid w:val="00DE31FC"/>
    <w:rsid w:val="00DE5044"/>
    <w:rsid w:val="00E00319"/>
    <w:rsid w:val="00E00E00"/>
    <w:rsid w:val="00E07AD0"/>
    <w:rsid w:val="00E307AA"/>
    <w:rsid w:val="00E612A7"/>
    <w:rsid w:val="00E65C1E"/>
    <w:rsid w:val="00E73DF8"/>
    <w:rsid w:val="00E82CE2"/>
    <w:rsid w:val="00E86B47"/>
    <w:rsid w:val="00E9193C"/>
    <w:rsid w:val="00E94266"/>
    <w:rsid w:val="00EA3998"/>
    <w:rsid w:val="00EC7157"/>
    <w:rsid w:val="00ED598B"/>
    <w:rsid w:val="00EE513D"/>
    <w:rsid w:val="00EF661B"/>
    <w:rsid w:val="00F208E4"/>
    <w:rsid w:val="00F30788"/>
    <w:rsid w:val="00F43A94"/>
    <w:rsid w:val="00F45AF8"/>
    <w:rsid w:val="00F45BD3"/>
    <w:rsid w:val="00F51EE1"/>
    <w:rsid w:val="00F601DA"/>
    <w:rsid w:val="00F8075D"/>
    <w:rsid w:val="00F81D4F"/>
    <w:rsid w:val="00F83160"/>
    <w:rsid w:val="00FA0C82"/>
    <w:rsid w:val="00FA2783"/>
    <w:rsid w:val="00FC2E17"/>
    <w:rsid w:val="00FC5B39"/>
    <w:rsid w:val="00F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2A53AEE-89C6-48AF-9EB9-B4732494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E4"/>
    <w:rPr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DE31FC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5F78F4"/>
    <w:pPr>
      <w:numPr>
        <w:ilvl w:val="6"/>
        <w:numId w:val="20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Стиль Лиловый"/>
    <w:uiPriority w:val="99"/>
    <w:rsid w:val="005F78F4"/>
    <w:rPr>
      <w:color w:val="auto"/>
    </w:rPr>
  </w:style>
  <w:style w:type="character" w:styleId="a4">
    <w:name w:val="page number"/>
    <w:uiPriority w:val="99"/>
    <w:rsid w:val="005F78F4"/>
  </w:style>
  <w:style w:type="paragraph" w:customStyle="1" w:styleId="10">
    <w:name w:val="Стиль1"/>
    <w:basedOn w:val="7"/>
    <w:next w:val="a5"/>
    <w:autoRedefine/>
    <w:uiPriority w:val="99"/>
    <w:rsid w:val="00021C38"/>
    <w:pPr>
      <w:framePr w:hSpace="180" w:wrap="auto" w:vAnchor="text" w:hAnchor="margin" w:y="716"/>
      <w:numPr>
        <w:ilvl w:val="0"/>
        <w:numId w:val="2"/>
      </w:numPr>
      <w:spacing w:before="120" w:after="120"/>
      <w:jc w:val="both"/>
    </w:pPr>
    <w:rPr>
      <w:rFonts w:ascii="Monotype Corsiva" w:hAnsi="Monotype Corsiva" w:cs="Monotype Corsiva"/>
      <w:i/>
      <w:iCs/>
      <w:color w:val="66FF33"/>
      <w:sz w:val="52"/>
      <w:szCs w:val="52"/>
    </w:rPr>
  </w:style>
  <w:style w:type="paragraph" w:styleId="HTML">
    <w:name w:val="HTML Preformatted"/>
    <w:basedOn w:val="a"/>
    <w:link w:val="HTML0"/>
    <w:uiPriority w:val="99"/>
    <w:rsid w:val="005F78F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Message Header"/>
    <w:basedOn w:val="a"/>
    <w:link w:val="a6"/>
    <w:uiPriority w:val="99"/>
    <w:rsid w:val="00021C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6">
    <w:name w:val="Шапка Знак"/>
    <w:link w:val="a5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customStyle="1" w:styleId="12">
    <w:name w:val="Стиль таблицы1"/>
    <w:basedOn w:val="13"/>
    <w:uiPriority w:val="99"/>
    <w:rsid w:val="00666D44"/>
    <w:rPr>
      <w:b/>
      <w:bCs/>
      <w:i/>
      <w:iCs/>
    </w:rPr>
    <w:tblPr>
      <w:tblInd w:w="0" w:type="dxa"/>
      <w:tblBorders>
        <w:top w:val="single" w:sz="4" w:space="0" w:color="00FFFF"/>
        <w:left w:val="single" w:sz="4" w:space="0" w:color="00FFFF"/>
        <w:bottom w:val="single" w:sz="4" w:space="0" w:color="00FFFF"/>
        <w:right w:val="single" w:sz="4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op w:val="dashed" w:sz="4" w:space="0" w:color="auto"/>
          <w:left w:val="nil"/>
          <w:bottom w:val="dashed" w:sz="4" w:space="0" w:color="auto"/>
          <w:right w:val="dashed" w:sz="4" w:space="0" w:color="auto"/>
          <w:insideH w:val="nil"/>
          <w:insideV w:val="nil"/>
          <w:tl2br w:val="nil"/>
          <w:tr2bl w:val="nil"/>
        </w:tcBorders>
        <w:shd w:val="clear" w:color="auto" w:fill="CCCCFF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1"/>
    <w:uiPriority w:val="99"/>
    <w:rsid w:val="00666D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шибки  изучения."/>
    <w:uiPriority w:val="99"/>
    <w:rsid w:val="00666D44"/>
    <w:rPr>
      <w:rFonts w:ascii="Courier New" w:hAnsi="Courier New" w:cs="Courier New"/>
      <w:b/>
      <w:bCs/>
      <w:sz w:val="40"/>
      <w:szCs w:val="40"/>
    </w:rPr>
  </w:style>
  <w:style w:type="character" w:styleId="HTML1">
    <w:name w:val="HTML Sample"/>
    <w:uiPriority w:val="99"/>
    <w:rsid w:val="00666D44"/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482153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48215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9">
    <w:name w:val="footer"/>
    <w:basedOn w:val="a"/>
    <w:link w:val="aa"/>
    <w:uiPriority w:val="99"/>
    <w:rsid w:val="00CA6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A95A19"/>
    <w:rPr>
      <w:color w:val="0000FF"/>
      <w:u w:val="single"/>
    </w:rPr>
  </w:style>
  <w:style w:type="table" w:styleId="ac">
    <w:name w:val="Table Grid"/>
    <w:basedOn w:val="a1"/>
    <w:uiPriority w:val="99"/>
    <w:rsid w:val="00D12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8C48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DREAM LIFE</Company>
  <LinksUpToDate>false</LinksUpToDate>
  <CharactersWithSpaces>33795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User</dc:creator>
  <cp:keywords/>
  <dc:description/>
  <cp:lastModifiedBy>admin</cp:lastModifiedBy>
  <cp:revision>2</cp:revision>
  <cp:lastPrinted>2008-05-12T06:22:00Z</cp:lastPrinted>
  <dcterms:created xsi:type="dcterms:W3CDTF">2014-02-24T08:28:00Z</dcterms:created>
  <dcterms:modified xsi:type="dcterms:W3CDTF">2014-02-24T08:28:00Z</dcterms:modified>
</cp:coreProperties>
</file>