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8E" w:rsidRPr="00366747" w:rsidRDefault="007B53B5" w:rsidP="007B53B5">
      <w:pPr>
        <w:tabs>
          <w:tab w:val="center" w:pos="4821"/>
        </w:tabs>
        <w:spacing w:line="480" w:lineRule="auto"/>
        <w:ind w:right="-5"/>
        <w:rPr>
          <w:b/>
          <w:sz w:val="28"/>
          <w:szCs w:val="28"/>
        </w:rPr>
      </w:pPr>
      <w:r>
        <w:rPr>
          <w:b/>
          <w:sz w:val="28"/>
          <w:szCs w:val="28"/>
        </w:rPr>
        <w:tab/>
      </w:r>
      <w:r w:rsidR="00545E84">
        <w:rPr>
          <w:b/>
          <w:sz w:val="28"/>
          <w:szCs w:val="28"/>
        </w:rPr>
        <w:t>ПЛАН</w:t>
      </w:r>
      <w:r w:rsidR="00D3508E" w:rsidRPr="00366747">
        <w:rPr>
          <w:b/>
          <w:sz w:val="28"/>
          <w:szCs w:val="28"/>
        </w:rPr>
        <w:t>:</w:t>
      </w:r>
    </w:p>
    <w:p w:rsidR="00D3508E" w:rsidRPr="00DD69AD" w:rsidRDefault="002077E8" w:rsidP="00F31125">
      <w:pPr>
        <w:spacing w:line="480" w:lineRule="auto"/>
        <w:ind w:right="-5"/>
        <w:jc w:val="right"/>
        <w:rPr>
          <w:sz w:val="28"/>
          <w:szCs w:val="28"/>
        </w:rPr>
      </w:pPr>
      <w:r>
        <w:rPr>
          <w:sz w:val="28"/>
          <w:szCs w:val="28"/>
        </w:rPr>
        <w:t xml:space="preserve">     </w:t>
      </w:r>
      <w:r w:rsidR="00D3508E" w:rsidRPr="00DD69AD">
        <w:rPr>
          <w:sz w:val="28"/>
          <w:szCs w:val="28"/>
        </w:rPr>
        <w:t>Введение</w:t>
      </w:r>
      <w:r>
        <w:rPr>
          <w:sz w:val="28"/>
          <w:szCs w:val="28"/>
        </w:rPr>
        <w:t>…………………</w:t>
      </w:r>
      <w:r w:rsidR="00D3508E">
        <w:rPr>
          <w:sz w:val="28"/>
          <w:szCs w:val="28"/>
        </w:rPr>
        <w:t>……</w:t>
      </w:r>
      <w:r>
        <w:rPr>
          <w:sz w:val="28"/>
          <w:szCs w:val="28"/>
        </w:rPr>
        <w:t>….</w:t>
      </w:r>
      <w:r w:rsidR="00E46988">
        <w:rPr>
          <w:sz w:val="28"/>
          <w:szCs w:val="28"/>
        </w:rPr>
        <w:t>……………………………………………</w:t>
      </w:r>
      <w:r w:rsidR="00C631FD">
        <w:rPr>
          <w:sz w:val="28"/>
          <w:szCs w:val="28"/>
        </w:rPr>
        <w:t>.</w:t>
      </w:r>
      <w:r w:rsidR="00E46988">
        <w:rPr>
          <w:sz w:val="28"/>
          <w:szCs w:val="28"/>
        </w:rPr>
        <w:t>...2</w:t>
      </w:r>
    </w:p>
    <w:p w:rsidR="00D3508E" w:rsidRPr="00DD69AD" w:rsidRDefault="00D3508E" w:rsidP="00F31125">
      <w:pPr>
        <w:spacing w:line="480" w:lineRule="auto"/>
        <w:ind w:right="-5"/>
        <w:jc w:val="right"/>
        <w:rPr>
          <w:sz w:val="28"/>
          <w:szCs w:val="28"/>
        </w:rPr>
      </w:pPr>
    </w:p>
    <w:p w:rsidR="00D3508E" w:rsidRPr="00DD69AD" w:rsidRDefault="00737847" w:rsidP="00F31125">
      <w:pPr>
        <w:numPr>
          <w:ilvl w:val="0"/>
          <w:numId w:val="4"/>
        </w:numPr>
        <w:spacing w:line="480" w:lineRule="auto"/>
        <w:ind w:right="-5"/>
        <w:jc w:val="right"/>
        <w:rPr>
          <w:sz w:val="28"/>
          <w:szCs w:val="28"/>
        </w:rPr>
      </w:pPr>
      <w:r>
        <w:rPr>
          <w:sz w:val="28"/>
          <w:szCs w:val="28"/>
        </w:rPr>
        <w:t>ПРАВОМЕРНОЕ ПОВЕДЕНИЕ</w:t>
      </w:r>
      <w:r w:rsidR="00D3508E" w:rsidRPr="00DD69AD">
        <w:rPr>
          <w:sz w:val="28"/>
          <w:szCs w:val="28"/>
        </w:rPr>
        <w:t xml:space="preserve"> </w:t>
      </w:r>
      <w:r w:rsidR="00A40F82">
        <w:rPr>
          <w:sz w:val="28"/>
          <w:szCs w:val="28"/>
        </w:rPr>
        <w:t>…………</w:t>
      </w:r>
      <w:r w:rsidR="00E46988">
        <w:rPr>
          <w:sz w:val="28"/>
          <w:szCs w:val="28"/>
        </w:rPr>
        <w:t>……………………</w:t>
      </w:r>
      <w:r w:rsidR="00C631FD">
        <w:rPr>
          <w:sz w:val="28"/>
          <w:szCs w:val="28"/>
        </w:rPr>
        <w:t>………..…</w:t>
      </w:r>
      <w:r w:rsidR="00125C31">
        <w:rPr>
          <w:sz w:val="28"/>
          <w:szCs w:val="28"/>
        </w:rPr>
        <w:t>.</w:t>
      </w:r>
      <w:r w:rsidR="00E46988">
        <w:rPr>
          <w:sz w:val="28"/>
          <w:szCs w:val="28"/>
        </w:rPr>
        <w:t>3</w:t>
      </w:r>
    </w:p>
    <w:p w:rsidR="00D3508E" w:rsidRPr="00DD69AD" w:rsidRDefault="00D3508E" w:rsidP="00F31125">
      <w:pPr>
        <w:numPr>
          <w:ilvl w:val="1"/>
          <w:numId w:val="4"/>
        </w:numPr>
        <w:spacing w:line="480" w:lineRule="auto"/>
        <w:ind w:right="-5"/>
        <w:jc w:val="right"/>
        <w:rPr>
          <w:sz w:val="28"/>
          <w:szCs w:val="28"/>
        </w:rPr>
      </w:pPr>
      <w:r w:rsidRPr="00DD69AD">
        <w:rPr>
          <w:sz w:val="28"/>
          <w:szCs w:val="28"/>
        </w:rPr>
        <w:t>Поведен</w:t>
      </w:r>
      <w:r w:rsidR="00545E84">
        <w:rPr>
          <w:sz w:val="28"/>
          <w:szCs w:val="28"/>
        </w:rPr>
        <w:t xml:space="preserve">ие людей как объект </w:t>
      </w:r>
      <w:r w:rsidRPr="00DD69AD">
        <w:rPr>
          <w:sz w:val="28"/>
          <w:szCs w:val="28"/>
        </w:rPr>
        <w:t>правовой оценки</w:t>
      </w:r>
      <w:r>
        <w:rPr>
          <w:sz w:val="28"/>
          <w:szCs w:val="28"/>
        </w:rPr>
        <w:t>…………</w:t>
      </w:r>
      <w:r w:rsidR="00102C6F">
        <w:rPr>
          <w:sz w:val="28"/>
          <w:szCs w:val="28"/>
        </w:rPr>
        <w:t>……</w:t>
      </w:r>
      <w:r w:rsidR="00C631FD">
        <w:rPr>
          <w:sz w:val="28"/>
          <w:szCs w:val="28"/>
        </w:rPr>
        <w:t>………..……</w:t>
      </w:r>
      <w:r w:rsidR="007032E1">
        <w:rPr>
          <w:sz w:val="28"/>
          <w:szCs w:val="28"/>
        </w:rPr>
        <w:t>.</w:t>
      </w:r>
      <w:r w:rsidR="00E46988">
        <w:rPr>
          <w:sz w:val="28"/>
          <w:szCs w:val="28"/>
        </w:rPr>
        <w:t>3</w:t>
      </w:r>
    </w:p>
    <w:p w:rsidR="00D3508E" w:rsidRDefault="00AC482A" w:rsidP="00F31125">
      <w:pPr>
        <w:numPr>
          <w:ilvl w:val="1"/>
          <w:numId w:val="4"/>
        </w:numPr>
        <w:spacing w:line="480" w:lineRule="auto"/>
        <w:ind w:right="-5"/>
        <w:jc w:val="right"/>
        <w:rPr>
          <w:sz w:val="28"/>
          <w:szCs w:val="28"/>
        </w:rPr>
      </w:pPr>
      <w:r>
        <w:rPr>
          <w:sz w:val="28"/>
          <w:szCs w:val="28"/>
        </w:rPr>
        <w:t>П</w:t>
      </w:r>
      <w:r w:rsidR="004C7191">
        <w:rPr>
          <w:sz w:val="28"/>
          <w:szCs w:val="28"/>
        </w:rPr>
        <w:t>онятие и</w:t>
      </w:r>
      <w:r w:rsidR="004603EA">
        <w:rPr>
          <w:sz w:val="28"/>
          <w:szCs w:val="28"/>
        </w:rPr>
        <w:t xml:space="preserve"> п</w:t>
      </w:r>
      <w:r>
        <w:rPr>
          <w:sz w:val="28"/>
          <w:szCs w:val="28"/>
        </w:rPr>
        <w:t xml:space="preserve">ризнаки </w:t>
      </w:r>
      <w:r w:rsidR="00D3508E" w:rsidRPr="00DD69AD">
        <w:rPr>
          <w:sz w:val="28"/>
          <w:szCs w:val="28"/>
        </w:rPr>
        <w:t xml:space="preserve"> право</w:t>
      </w:r>
      <w:r>
        <w:rPr>
          <w:sz w:val="28"/>
          <w:szCs w:val="28"/>
        </w:rPr>
        <w:t>мерного</w:t>
      </w:r>
      <w:r w:rsidR="002077E8">
        <w:rPr>
          <w:sz w:val="28"/>
          <w:szCs w:val="28"/>
        </w:rPr>
        <w:t xml:space="preserve">  п</w:t>
      </w:r>
      <w:r w:rsidR="00D3508E" w:rsidRPr="00DD69AD">
        <w:rPr>
          <w:sz w:val="28"/>
          <w:szCs w:val="28"/>
        </w:rPr>
        <w:t>оведения</w:t>
      </w:r>
      <w:r w:rsidR="004603EA">
        <w:rPr>
          <w:sz w:val="28"/>
          <w:szCs w:val="28"/>
        </w:rPr>
        <w:t>… ……</w:t>
      </w:r>
      <w:r w:rsidR="002077E8">
        <w:rPr>
          <w:sz w:val="28"/>
          <w:szCs w:val="28"/>
        </w:rPr>
        <w:t>………</w:t>
      </w:r>
      <w:r w:rsidR="00C631FD">
        <w:rPr>
          <w:sz w:val="28"/>
          <w:szCs w:val="28"/>
        </w:rPr>
        <w:t>……</w:t>
      </w:r>
      <w:r w:rsidR="002077E8">
        <w:rPr>
          <w:sz w:val="28"/>
          <w:szCs w:val="28"/>
        </w:rPr>
        <w:t>……</w:t>
      </w:r>
      <w:r w:rsidR="007032E1">
        <w:rPr>
          <w:sz w:val="28"/>
          <w:szCs w:val="28"/>
        </w:rPr>
        <w:t>…</w:t>
      </w:r>
      <w:r w:rsidR="00F03A18">
        <w:rPr>
          <w:sz w:val="28"/>
          <w:szCs w:val="28"/>
        </w:rPr>
        <w:t>.</w:t>
      </w:r>
      <w:r w:rsidR="00D53634">
        <w:rPr>
          <w:sz w:val="28"/>
          <w:szCs w:val="28"/>
        </w:rPr>
        <w:t>.</w:t>
      </w:r>
      <w:r w:rsidR="00E46988">
        <w:rPr>
          <w:sz w:val="28"/>
          <w:szCs w:val="28"/>
        </w:rPr>
        <w:t>4</w:t>
      </w:r>
    </w:p>
    <w:p w:rsidR="004C7191" w:rsidRPr="00DD69AD" w:rsidRDefault="004C7191" w:rsidP="00F31125">
      <w:pPr>
        <w:numPr>
          <w:ilvl w:val="1"/>
          <w:numId w:val="4"/>
        </w:numPr>
        <w:spacing w:line="480" w:lineRule="auto"/>
        <w:ind w:right="-5"/>
        <w:jc w:val="right"/>
        <w:rPr>
          <w:sz w:val="28"/>
          <w:szCs w:val="28"/>
        </w:rPr>
      </w:pPr>
      <w:r>
        <w:rPr>
          <w:sz w:val="28"/>
          <w:szCs w:val="28"/>
        </w:rPr>
        <w:t>Виды правомерного поведения……………………………………………</w:t>
      </w:r>
      <w:r w:rsidR="00C631FD">
        <w:rPr>
          <w:sz w:val="28"/>
          <w:szCs w:val="28"/>
        </w:rPr>
        <w:t>….</w:t>
      </w:r>
      <w:r w:rsidR="00125C31">
        <w:rPr>
          <w:sz w:val="28"/>
          <w:szCs w:val="28"/>
        </w:rPr>
        <w:t>.</w:t>
      </w:r>
      <w:r>
        <w:rPr>
          <w:sz w:val="28"/>
          <w:szCs w:val="28"/>
        </w:rPr>
        <w:t>7</w:t>
      </w:r>
    </w:p>
    <w:p w:rsidR="00D3508E" w:rsidRPr="00DD69AD" w:rsidRDefault="00D3508E" w:rsidP="00F31125">
      <w:pPr>
        <w:spacing w:line="480" w:lineRule="auto"/>
        <w:ind w:left="360" w:right="-5"/>
        <w:jc w:val="right"/>
        <w:rPr>
          <w:sz w:val="28"/>
          <w:szCs w:val="28"/>
        </w:rPr>
      </w:pPr>
    </w:p>
    <w:p w:rsidR="00D3508E" w:rsidRPr="00DD69AD" w:rsidRDefault="00D3508E" w:rsidP="00F31125">
      <w:pPr>
        <w:numPr>
          <w:ilvl w:val="0"/>
          <w:numId w:val="4"/>
        </w:numPr>
        <w:spacing w:line="480" w:lineRule="auto"/>
        <w:ind w:right="-5"/>
        <w:jc w:val="right"/>
        <w:rPr>
          <w:sz w:val="28"/>
          <w:szCs w:val="28"/>
        </w:rPr>
      </w:pPr>
      <w:r w:rsidRPr="00DD69AD">
        <w:rPr>
          <w:sz w:val="28"/>
          <w:szCs w:val="28"/>
        </w:rPr>
        <w:t>ПОНЯТИЕ И ВИДЫ ПРАВОНАРУШЕНИЙ</w:t>
      </w:r>
      <w:r w:rsidR="00181EFA">
        <w:rPr>
          <w:sz w:val="28"/>
          <w:szCs w:val="28"/>
        </w:rPr>
        <w:t>……………………</w:t>
      </w:r>
      <w:r>
        <w:rPr>
          <w:sz w:val="28"/>
          <w:szCs w:val="28"/>
        </w:rPr>
        <w:t>…</w:t>
      </w:r>
      <w:r w:rsidR="00125C31">
        <w:rPr>
          <w:sz w:val="28"/>
          <w:szCs w:val="28"/>
        </w:rPr>
        <w:t>……..</w:t>
      </w:r>
      <w:r w:rsidR="00F566E7">
        <w:rPr>
          <w:sz w:val="28"/>
          <w:szCs w:val="28"/>
        </w:rPr>
        <w:t>.</w:t>
      </w:r>
      <w:r w:rsidR="007032E1">
        <w:rPr>
          <w:sz w:val="28"/>
          <w:szCs w:val="28"/>
        </w:rPr>
        <w:t>.</w:t>
      </w:r>
      <w:r w:rsidR="00E46988">
        <w:rPr>
          <w:sz w:val="28"/>
          <w:szCs w:val="28"/>
        </w:rPr>
        <w:t>8</w:t>
      </w:r>
    </w:p>
    <w:p w:rsidR="00D3508E" w:rsidRPr="00DD69AD" w:rsidRDefault="00D3508E" w:rsidP="00F31125">
      <w:pPr>
        <w:numPr>
          <w:ilvl w:val="1"/>
          <w:numId w:val="4"/>
        </w:numPr>
        <w:spacing w:line="480" w:lineRule="auto"/>
        <w:ind w:right="-5"/>
        <w:jc w:val="right"/>
        <w:rPr>
          <w:sz w:val="28"/>
          <w:szCs w:val="28"/>
        </w:rPr>
      </w:pPr>
      <w:r w:rsidRPr="00DD69AD">
        <w:rPr>
          <w:sz w:val="28"/>
          <w:szCs w:val="28"/>
        </w:rPr>
        <w:t>Понятие и признаки правонарушения</w:t>
      </w:r>
      <w:r>
        <w:rPr>
          <w:sz w:val="28"/>
          <w:szCs w:val="28"/>
        </w:rPr>
        <w:t>……………………………………</w:t>
      </w:r>
      <w:r w:rsidR="00102C6F">
        <w:rPr>
          <w:sz w:val="28"/>
          <w:szCs w:val="28"/>
        </w:rPr>
        <w:t>…</w:t>
      </w:r>
      <w:r w:rsidR="00955302">
        <w:rPr>
          <w:sz w:val="28"/>
          <w:szCs w:val="28"/>
        </w:rPr>
        <w:t>.</w:t>
      </w:r>
      <w:r w:rsidR="00125C31">
        <w:rPr>
          <w:sz w:val="28"/>
          <w:szCs w:val="28"/>
        </w:rPr>
        <w:t>..</w:t>
      </w:r>
      <w:r w:rsidR="00E46988">
        <w:rPr>
          <w:sz w:val="28"/>
          <w:szCs w:val="28"/>
        </w:rPr>
        <w:t>8</w:t>
      </w:r>
    </w:p>
    <w:p w:rsidR="00D3508E" w:rsidRPr="00DD69AD" w:rsidRDefault="00D3508E" w:rsidP="00F31125">
      <w:pPr>
        <w:numPr>
          <w:ilvl w:val="1"/>
          <w:numId w:val="4"/>
        </w:numPr>
        <w:spacing w:line="480" w:lineRule="auto"/>
        <w:ind w:right="-5"/>
        <w:jc w:val="right"/>
        <w:rPr>
          <w:sz w:val="28"/>
          <w:szCs w:val="28"/>
        </w:rPr>
      </w:pPr>
      <w:r w:rsidRPr="00DD69AD">
        <w:rPr>
          <w:sz w:val="28"/>
          <w:szCs w:val="28"/>
        </w:rPr>
        <w:t>Состав и виды правонарушений</w:t>
      </w:r>
      <w:r>
        <w:rPr>
          <w:sz w:val="28"/>
          <w:szCs w:val="28"/>
        </w:rPr>
        <w:t>…………………………………………</w:t>
      </w:r>
      <w:r w:rsidR="00181EFA">
        <w:rPr>
          <w:sz w:val="28"/>
          <w:szCs w:val="28"/>
        </w:rPr>
        <w:t>….</w:t>
      </w:r>
      <w:r w:rsidR="00F03A18">
        <w:rPr>
          <w:sz w:val="28"/>
          <w:szCs w:val="28"/>
        </w:rPr>
        <w:t>.</w:t>
      </w:r>
      <w:r w:rsidR="00100866">
        <w:rPr>
          <w:sz w:val="28"/>
          <w:szCs w:val="28"/>
        </w:rPr>
        <w:t>10</w:t>
      </w:r>
    </w:p>
    <w:p w:rsidR="00D3508E" w:rsidRPr="00DD69AD" w:rsidRDefault="00D3508E" w:rsidP="00F31125">
      <w:pPr>
        <w:spacing w:line="480" w:lineRule="auto"/>
        <w:ind w:left="360" w:right="-5"/>
        <w:jc w:val="right"/>
        <w:rPr>
          <w:sz w:val="28"/>
          <w:szCs w:val="28"/>
        </w:rPr>
      </w:pPr>
    </w:p>
    <w:p w:rsidR="00D3508E" w:rsidRPr="00DD69AD" w:rsidRDefault="00A40F82" w:rsidP="00F31125">
      <w:pPr>
        <w:spacing w:line="480" w:lineRule="auto"/>
        <w:ind w:right="-5"/>
        <w:jc w:val="right"/>
        <w:rPr>
          <w:sz w:val="28"/>
          <w:szCs w:val="28"/>
        </w:rPr>
      </w:pPr>
      <w:r>
        <w:rPr>
          <w:sz w:val="28"/>
          <w:szCs w:val="28"/>
        </w:rPr>
        <w:t xml:space="preserve">     Заключение…</w:t>
      </w:r>
      <w:r w:rsidR="00D3508E">
        <w:rPr>
          <w:sz w:val="28"/>
          <w:szCs w:val="28"/>
        </w:rPr>
        <w:t>………</w:t>
      </w:r>
      <w:r>
        <w:rPr>
          <w:sz w:val="28"/>
          <w:szCs w:val="28"/>
        </w:rPr>
        <w:t>….</w:t>
      </w:r>
      <w:r w:rsidR="00D3508E">
        <w:rPr>
          <w:sz w:val="28"/>
          <w:szCs w:val="28"/>
        </w:rPr>
        <w:t>………………………………………………………</w:t>
      </w:r>
      <w:r w:rsidR="00125C31">
        <w:rPr>
          <w:sz w:val="28"/>
          <w:szCs w:val="28"/>
        </w:rPr>
        <w:t>19</w:t>
      </w:r>
    </w:p>
    <w:p w:rsidR="00D3508E" w:rsidRPr="00DD69AD" w:rsidRDefault="00D3508E" w:rsidP="00F31125">
      <w:pPr>
        <w:spacing w:line="480" w:lineRule="auto"/>
        <w:ind w:right="-5"/>
        <w:jc w:val="right"/>
        <w:rPr>
          <w:sz w:val="28"/>
          <w:szCs w:val="28"/>
        </w:rPr>
      </w:pPr>
    </w:p>
    <w:p w:rsidR="00D3508E" w:rsidRPr="00DD69AD" w:rsidRDefault="00723552" w:rsidP="00F31125">
      <w:pPr>
        <w:spacing w:line="480" w:lineRule="auto"/>
        <w:ind w:right="-5"/>
        <w:jc w:val="right"/>
        <w:rPr>
          <w:sz w:val="28"/>
          <w:szCs w:val="28"/>
        </w:rPr>
      </w:pPr>
      <w:r>
        <w:rPr>
          <w:sz w:val="28"/>
          <w:szCs w:val="28"/>
        </w:rPr>
        <w:t xml:space="preserve">    </w:t>
      </w:r>
      <w:r w:rsidR="00D3508E">
        <w:rPr>
          <w:sz w:val="28"/>
          <w:szCs w:val="28"/>
        </w:rPr>
        <w:t>Списо</w:t>
      </w:r>
      <w:r w:rsidR="00F566E7">
        <w:rPr>
          <w:sz w:val="28"/>
          <w:szCs w:val="28"/>
        </w:rPr>
        <w:t xml:space="preserve">к использованной литературы </w:t>
      </w:r>
      <w:r>
        <w:rPr>
          <w:sz w:val="28"/>
          <w:szCs w:val="28"/>
        </w:rPr>
        <w:t>……</w:t>
      </w:r>
      <w:r w:rsidR="00D3508E">
        <w:rPr>
          <w:sz w:val="28"/>
          <w:szCs w:val="28"/>
        </w:rPr>
        <w:t>…………………………</w:t>
      </w:r>
      <w:r>
        <w:rPr>
          <w:sz w:val="28"/>
          <w:szCs w:val="28"/>
        </w:rPr>
        <w:t>….</w:t>
      </w:r>
      <w:r w:rsidR="007032E1">
        <w:rPr>
          <w:sz w:val="28"/>
          <w:szCs w:val="28"/>
        </w:rPr>
        <w:t>……</w:t>
      </w:r>
      <w:r w:rsidR="00F03A18">
        <w:rPr>
          <w:sz w:val="28"/>
          <w:szCs w:val="28"/>
        </w:rPr>
        <w:t>.</w:t>
      </w:r>
      <w:r w:rsidR="00383418">
        <w:rPr>
          <w:sz w:val="28"/>
          <w:szCs w:val="28"/>
        </w:rPr>
        <w:t>22</w:t>
      </w:r>
    </w:p>
    <w:p w:rsidR="00D3508E" w:rsidRPr="00366747" w:rsidRDefault="00D3508E" w:rsidP="00AE039E">
      <w:pPr>
        <w:spacing w:line="480" w:lineRule="auto"/>
        <w:ind w:right="-5"/>
        <w:jc w:val="both"/>
        <w:rPr>
          <w:sz w:val="28"/>
          <w:szCs w:val="28"/>
        </w:rPr>
      </w:pPr>
    </w:p>
    <w:p w:rsidR="00D3508E" w:rsidRPr="00366747" w:rsidRDefault="00D3508E" w:rsidP="00AE039E">
      <w:pPr>
        <w:spacing w:line="480" w:lineRule="auto"/>
        <w:ind w:right="-5"/>
        <w:jc w:val="both"/>
        <w:rPr>
          <w:sz w:val="28"/>
          <w:szCs w:val="28"/>
        </w:rPr>
      </w:pPr>
    </w:p>
    <w:p w:rsidR="00D3508E" w:rsidRPr="00366747" w:rsidRDefault="00D3508E" w:rsidP="00AE039E">
      <w:pPr>
        <w:spacing w:line="480" w:lineRule="auto"/>
        <w:ind w:right="-5"/>
        <w:jc w:val="both"/>
        <w:rPr>
          <w:sz w:val="28"/>
          <w:szCs w:val="28"/>
        </w:rPr>
      </w:pPr>
    </w:p>
    <w:p w:rsidR="00D3508E" w:rsidRPr="00366747" w:rsidRDefault="00D3508E" w:rsidP="00AE039E">
      <w:pPr>
        <w:spacing w:line="480" w:lineRule="auto"/>
        <w:ind w:right="-5"/>
        <w:jc w:val="both"/>
        <w:rPr>
          <w:sz w:val="28"/>
          <w:szCs w:val="28"/>
        </w:rPr>
      </w:pPr>
    </w:p>
    <w:p w:rsidR="00F566E7" w:rsidRDefault="00F566E7" w:rsidP="00AE039E">
      <w:pPr>
        <w:spacing w:line="480" w:lineRule="auto"/>
        <w:ind w:right="715"/>
        <w:jc w:val="both"/>
        <w:rPr>
          <w:b/>
          <w:sz w:val="28"/>
          <w:szCs w:val="28"/>
        </w:rPr>
      </w:pPr>
    </w:p>
    <w:p w:rsidR="0073315E" w:rsidRDefault="0073315E" w:rsidP="00AE039E">
      <w:pPr>
        <w:spacing w:line="480" w:lineRule="auto"/>
        <w:ind w:right="715"/>
        <w:jc w:val="both"/>
        <w:rPr>
          <w:b/>
          <w:sz w:val="28"/>
          <w:szCs w:val="28"/>
        </w:rPr>
      </w:pPr>
    </w:p>
    <w:p w:rsidR="00545E84" w:rsidRDefault="00545E84" w:rsidP="00AE039E">
      <w:pPr>
        <w:spacing w:line="480" w:lineRule="auto"/>
        <w:ind w:right="715"/>
        <w:jc w:val="both"/>
        <w:rPr>
          <w:b/>
          <w:sz w:val="28"/>
          <w:szCs w:val="28"/>
        </w:rPr>
      </w:pPr>
    </w:p>
    <w:p w:rsidR="00545E84" w:rsidRDefault="00545E84" w:rsidP="00AE039E">
      <w:pPr>
        <w:spacing w:line="480" w:lineRule="auto"/>
        <w:ind w:right="715"/>
        <w:jc w:val="both"/>
        <w:rPr>
          <w:b/>
          <w:sz w:val="28"/>
          <w:szCs w:val="28"/>
        </w:rPr>
      </w:pPr>
    </w:p>
    <w:p w:rsidR="00545E84" w:rsidRDefault="00545E84" w:rsidP="00AE039E">
      <w:pPr>
        <w:spacing w:line="480" w:lineRule="auto"/>
        <w:ind w:right="715"/>
        <w:jc w:val="both"/>
        <w:rPr>
          <w:b/>
          <w:sz w:val="28"/>
          <w:szCs w:val="28"/>
        </w:rPr>
      </w:pPr>
    </w:p>
    <w:p w:rsidR="00D3508E" w:rsidRDefault="00D3508E" w:rsidP="00AE039E">
      <w:pPr>
        <w:spacing w:line="480" w:lineRule="auto"/>
        <w:ind w:right="715"/>
        <w:jc w:val="both"/>
        <w:rPr>
          <w:b/>
          <w:sz w:val="28"/>
          <w:szCs w:val="28"/>
        </w:rPr>
      </w:pPr>
      <w:r w:rsidRPr="00DD69AD">
        <w:rPr>
          <w:b/>
          <w:sz w:val="28"/>
          <w:szCs w:val="28"/>
        </w:rPr>
        <w:t>Введение</w:t>
      </w:r>
    </w:p>
    <w:p w:rsidR="00D45ECF" w:rsidRPr="00DD69AD" w:rsidRDefault="00D45ECF" w:rsidP="00AE039E">
      <w:pPr>
        <w:spacing w:line="480" w:lineRule="auto"/>
        <w:ind w:right="715"/>
        <w:jc w:val="both"/>
        <w:rPr>
          <w:b/>
          <w:sz w:val="28"/>
          <w:szCs w:val="28"/>
        </w:rPr>
      </w:pPr>
    </w:p>
    <w:p w:rsidR="00D3508E" w:rsidRDefault="00D3508E" w:rsidP="00AE039E">
      <w:pPr>
        <w:spacing w:line="480" w:lineRule="auto"/>
        <w:ind w:right="-5" w:firstLine="900"/>
        <w:jc w:val="both"/>
        <w:rPr>
          <w:sz w:val="28"/>
          <w:szCs w:val="28"/>
        </w:rPr>
      </w:pPr>
      <w:r w:rsidRPr="00366747">
        <w:rPr>
          <w:sz w:val="28"/>
          <w:szCs w:val="28"/>
        </w:rPr>
        <w:t xml:space="preserve">Человек как социальное существо в процессе своей жизнедеятельности постоянно вступает </w:t>
      </w:r>
      <w:r w:rsidR="00C802EF">
        <w:rPr>
          <w:sz w:val="28"/>
          <w:szCs w:val="28"/>
        </w:rPr>
        <w:t xml:space="preserve">в </w:t>
      </w:r>
      <w:r w:rsidRPr="00366747">
        <w:rPr>
          <w:sz w:val="28"/>
          <w:szCs w:val="28"/>
        </w:rPr>
        <w:t xml:space="preserve">различные межличностные отношения, в которых он воздействует  либо на окружающую его социальную среду, либо на самого себя. Общество судит о гражданской зрелости личности, ее жизненной позиции  по практическим действиям, либо направленным на достижения  социально значимых результатов, либо преследующим цели, противоречащие установленным правовым или моральным требованием общества. </w:t>
      </w:r>
    </w:p>
    <w:p w:rsidR="00D3508E" w:rsidRDefault="00D3508E" w:rsidP="00AE039E">
      <w:pPr>
        <w:spacing w:line="480" w:lineRule="auto"/>
        <w:ind w:right="-5" w:firstLine="900"/>
        <w:jc w:val="both"/>
        <w:rPr>
          <w:sz w:val="28"/>
          <w:szCs w:val="28"/>
        </w:rPr>
      </w:pPr>
      <w:r w:rsidRPr="00366747">
        <w:rPr>
          <w:sz w:val="28"/>
          <w:szCs w:val="28"/>
        </w:rPr>
        <w:t>Поведение</w:t>
      </w:r>
      <w:r>
        <w:rPr>
          <w:sz w:val="28"/>
          <w:szCs w:val="28"/>
        </w:rPr>
        <w:t>,</w:t>
      </w:r>
      <w:r w:rsidRPr="00366747">
        <w:rPr>
          <w:sz w:val="28"/>
          <w:szCs w:val="28"/>
        </w:rPr>
        <w:t xml:space="preserve"> являясь материальным, объективным процессом, изучается различными науками и выступает важнейшей социальной характеристикой человека: оно всегда отличается осознанным  волевым проявлением (</w:t>
      </w:r>
      <w:r>
        <w:rPr>
          <w:sz w:val="28"/>
          <w:szCs w:val="28"/>
        </w:rPr>
        <w:t>в отличие</w:t>
      </w:r>
      <w:r w:rsidRPr="00366747">
        <w:rPr>
          <w:sz w:val="28"/>
          <w:szCs w:val="28"/>
        </w:rPr>
        <w:t xml:space="preserve"> от инстинкти</w:t>
      </w:r>
      <w:r>
        <w:rPr>
          <w:sz w:val="28"/>
          <w:szCs w:val="28"/>
        </w:rPr>
        <w:t>вных либо рефлекторных действий</w:t>
      </w:r>
      <w:r w:rsidRPr="00366747">
        <w:rPr>
          <w:sz w:val="28"/>
          <w:szCs w:val="28"/>
        </w:rPr>
        <w:t xml:space="preserve">). Важный фактор, характеризующий поведение человека в обществе, - его отношение к праву, правовой действительности. </w:t>
      </w:r>
    </w:p>
    <w:p w:rsidR="00D3508E" w:rsidRDefault="00D3508E" w:rsidP="00AE039E">
      <w:pPr>
        <w:spacing w:line="480" w:lineRule="auto"/>
        <w:ind w:right="-5" w:firstLine="900"/>
        <w:jc w:val="both"/>
        <w:rPr>
          <w:sz w:val="28"/>
          <w:szCs w:val="28"/>
        </w:rPr>
      </w:pPr>
      <w:r>
        <w:rPr>
          <w:sz w:val="28"/>
          <w:szCs w:val="28"/>
        </w:rPr>
        <w:t>Д</w:t>
      </w:r>
      <w:r w:rsidRPr="00366747">
        <w:rPr>
          <w:sz w:val="28"/>
          <w:szCs w:val="28"/>
        </w:rPr>
        <w:t>ействия человека в сфере правового регулирования оцениваются обществом на основе образцов  поведения, отраженных в нормах права. Так</w:t>
      </w:r>
      <w:r w:rsidR="00C802EF">
        <w:rPr>
          <w:sz w:val="28"/>
          <w:szCs w:val="28"/>
        </w:rPr>
        <w:t>ими правовыми действиями лица</w:t>
      </w:r>
      <w:r w:rsidRPr="00366747">
        <w:rPr>
          <w:sz w:val="28"/>
          <w:szCs w:val="28"/>
        </w:rPr>
        <w:t xml:space="preserve"> являются поступки – правомерные или противоправные. Все остальные действия могут быть причислены к юридически</w:t>
      </w:r>
      <w:r w:rsidR="00190BE9">
        <w:rPr>
          <w:sz w:val="28"/>
          <w:szCs w:val="28"/>
        </w:rPr>
        <w:t xml:space="preserve"> безразличным</w:t>
      </w:r>
      <w:r w:rsidR="00A70DDF">
        <w:rPr>
          <w:sz w:val="28"/>
          <w:szCs w:val="28"/>
        </w:rPr>
        <w:t>,</w:t>
      </w:r>
      <w:r>
        <w:rPr>
          <w:sz w:val="28"/>
          <w:szCs w:val="28"/>
        </w:rPr>
        <w:t xml:space="preserve"> т.е. </w:t>
      </w:r>
      <w:r w:rsidRPr="00366747">
        <w:rPr>
          <w:sz w:val="28"/>
          <w:szCs w:val="28"/>
        </w:rPr>
        <w:t xml:space="preserve">не </w:t>
      </w:r>
      <w:r w:rsidR="00190BE9">
        <w:rPr>
          <w:sz w:val="28"/>
          <w:szCs w:val="28"/>
        </w:rPr>
        <w:t>нуждающиеся в правовой оценке и в соответствующем государственном реагировании</w:t>
      </w:r>
      <w:r w:rsidR="00D53634">
        <w:rPr>
          <w:rStyle w:val="a7"/>
          <w:sz w:val="28"/>
          <w:szCs w:val="28"/>
        </w:rPr>
        <w:footnoteReference w:id="1"/>
      </w:r>
      <w:r w:rsidR="00190BE9">
        <w:rPr>
          <w:sz w:val="28"/>
          <w:szCs w:val="28"/>
        </w:rPr>
        <w:t>.</w:t>
      </w:r>
      <w:r w:rsidRPr="00366747">
        <w:rPr>
          <w:sz w:val="28"/>
          <w:szCs w:val="28"/>
        </w:rPr>
        <w:t xml:space="preserve"> </w:t>
      </w:r>
    </w:p>
    <w:p w:rsidR="00D3508E" w:rsidRDefault="00D3508E" w:rsidP="00AE039E">
      <w:pPr>
        <w:widowControl w:val="0"/>
        <w:spacing w:line="480" w:lineRule="auto"/>
        <w:ind w:firstLine="860"/>
        <w:jc w:val="both"/>
        <w:rPr>
          <w:sz w:val="28"/>
          <w:szCs w:val="28"/>
        </w:rPr>
      </w:pPr>
      <w:bookmarkStart w:id="0" w:name="OCRUncertain365"/>
      <w:r>
        <w:rPr>
          <w:sz w:val="28"/>
          <w:szCs w:val="28"/>
        </w:rPr>
        <w:t>П</w:t>
      </w:r>
      <w:r w:rsidRPr="002C27BF">
        <w:rPr>
          <w:sz w:val="28"/>
          <w:szCs w:val="28"/>
        </w:rPr>
        <w:t>оведение</w:t>
      </w:r>
      <w:bookmarkEnd w:id="0"/>
      <w:r w:rsidRPr="002C27BF">
        <w:rPr>
          <w:sz w:val="28"/>
          <w:szCs w:val="28"/>
        </w:rPr>
        <w:t xml:space="preserve"> </w:t>
      </w:r>
      <w:bookmarkStart w:id="1" w:name="OCRUncertain366"/>
      <w:r w:rsidRPr="002C27BF">
        <w:rPr>
          <w:sz w:val="28"/>
          <w:szCs w:val="28"/>
        </w:rPr>
        <w:t>людей</w:t>
      </w:r>
      <w:bookmarkEnd w:id="1"/>
      <w:r w:rsidRPr="002C27BF">
        <w:rPr>
          <w:sz w:val="28"/>
          <w:szCs w:val="28"/>
        </w:rPr>
        <w:t xml:space="preserve"> в правовой сфере </w:t>
      </w:r>
      <w:bookmarkStart w:id="2" w:name="OCRUncertain367"/>
      <w:r w:rsidRPr="002C27BF">
        <w:rPr>
          <w:sz w:val="28"/>
          <w:szCs w:val="28"/>
        </w:rPr>
        <w:t>имеет</w:t>
      </w:r>
      <w:bookmarkEnd w:id="2"/>
      <w:r>
        <w:rPr>
          <w:sz w:val="28"/>
          <w:szCs w:val="28"/>
        </w:rPr>
        <w:t xml:space="preserve"> </w:t>
      </w:r>
      <w:r w:rsidRPr="002C27BF">
        <w:rPr>
          <w:sz w:val="28"/>
          <w:szCs w:val="28"/>
        </w:rPr>
        <w:t>свои специ</w:t>
      </w:r>
      <w:r w:rsidRPr="002C27BF">
        <w:rPr>
          <w:sz w:val="28"/>
          <w:szCs w:val="28"/>
        </w:rPr>
        <w:softHyphen/>
        <w:t>фически</w:t>
      </w:r>
      <w:bookmarkStart w:id="3" w:name="OCRUncertain368"/>
      <w:r w:rsidRPr="002C27BF">
        <w:rPr>
          <w:sz w:val="28"/>
          <w:szCs w:val="28"/>
        </w:rPr>
        <w:t>е</w:t>
      </w:r>
      <w:bookmarkEnd w:id="3"/>
      <w:r w:rsidRPr="002C27BF">
        <w:rPr>
          <w:sz w:val="28"/>
          <w:szCs w:val="28"/>
        </w:rPr>
        <w:t xml:space="preserve"> </w:t>
      </w:r>
      <w:bookmarkStart w:id="4" w:name="OCRUncertain369"/>
      <w:r w:rsidRPr="002C27BF">
        <w:rPr>
          <w:sz w:val="28"/>
          <w:szCs w:val="28"/>
        </w:rPr>
        <w:t>ю</w:t>
      </w:r>
      <w:bookmarkEnd w:id="4"/>
      <w:r w:rsidRPr="002C27BF">
        <w:rPr>
          <w:sz w:val="28"/>
          <w:szCs w:val="28"/>
        </w:rPr>
        <w:t>р</w:t>
      </w:r>
      <w:bookmarkStart w:id="5" w:name="OCRUncertain370"/>
      <w:r w:rsidRPr="002C27BF">
        <w:rPr>
          <w:sz w:val="28"/>
          <w:szCs w:val="28"/>
        </w:rPr>
        <w:t>и</w:t>
      </w:r>
      <w:bookmarkEnd w:id="5"/>
      <w:r w:rsidRPr="002C27BF">
        <w:rPr>
          <w:sz w:val="28"/>
          <w:szCs w:val="28"/>
        </w:rPr>
        <w:t>диче</w:t>
      </w:r>
      <w:bookmarkStart w:id="6" w:name="OCRUncertain371"/>
      <w:r w:rsidRPr="002C27BF">
        <w:rPr>
          <w:sz w:val="28"/>
          <w:szCs w:val="28"/>
        </w:rPr>
        <w:t>с</w:t>
      </w:r>
      <w:bookmarkEnd w:id="6"/>
      <w:r w:rsidRPr="002C27BF">
        <w:rPr>
          <w:sz w:val="28"/>
          <w:szCs w:val="28"/>
        </w:rPr>
        <w:t>кие при</w:t>
      </w:r>
      <w:bookmarkStart w:id="7" w:name="OCRUncertain372"/>
      <w:r w:rsidRPr="002C27BF">
        <w:rPr>
          <w:sz w:val="28"/>
          <w:szCs w:val="28"/>
        </w:rPr>
        <w:t>з</w:t>
      </w:r>
      <w:bookmarkEnd w:id="7"/>
      <w:r w:rsidRPr="002C27BF">
        <w:rPr>
          <w:sz w:val="28"/>
          <w:szCs w:val="28"/>
        </w:rPr>
        <w:t xml:space="preserve">наки, </w:t>
      </w:r>
      <w:bookmarkStart w:id="8" w:name="OCRUncertain373"/>
      <w:r w:rsidRPr="002C27BF">
        <w:rPr>
          <w:sz w:val="28"/>
          <w:szCs w:val="28"/>
        </w:rPr>
        <w:t xml:space="preserve">характеризующие </w:t>
      </w:r>
      <w:bookmarkEnd w:id="8"/>
      <w:r w:rsidRPr="002C27BF">
        <w:rPr>
          <w:sz w:val="28"/>
          <w:szCs w:val="28"/>
        </w:rPr>
        <w:t xml:space="preserve"> </w:t>
      </w:r>
      <w:bookmarkStart w:id="9" w:name="OCRUncertain374"/>
      <w:r w:rsidRPr="002C27BF">
        <w:rPr>
          <w:sz w:val="28"/>
          <w:szCs w:val="28"/>
        </w:rPr>
        <w:t>е</w:t>
      </w:r>
      <w:bookmarkEnd w:id="9"/>
      <w:r w:rsidRPr="002C27BF">
        <w:rPr>
          <w:sz w:val="28"/>
          <w:szCs w:val="28"/>
        </w:rPr>
        <w:t>го как правово</w:t>
      </w:r>
      <w:bookmarkStart w:id="10" w:name="OCRUncertain375"/>
      <w:r w:rsidRPr="002C27BF">
        <w:rPr>
          <w:sz w:val="28"/>
          <w:szCs w:val="28"/>
        </w:rPr>
        <w:t>е</w:t>
      </w:r>
      <w:bookmarkEnd w:id="10"/>
      <w:r w:rsidRPr="002C27BF">
        <w:rPr>
          <w:sz w:val="28"/>
          <w:szCs w:val="28"/>
        </w:rPr>
        <w:t>, свя</w:t>
      </w:r>
      <w:bookmarkStart w:id="11" w:name="OCRUncertain376"/>
      <w:r w:rsidRPr="002C27BF">
        <w:rPr>
          <w:sz w:val="28"/>
          <w:szCs w:val="28"/>
        </w:rPr>
        <w:t>з</w:t>
      </w:r>
      <w:bookmarkEnd w:id="11"/>
      <w:r w:rsidR="00C802EF">
        <w:rPr>
          <w:sz w:val="28"/>
          <w:szCs w:val="28"/>
        </w:rPr>
        <w:t>анное с правом,</w:t>
      </w:r>
      <w:r w:rsidRPr="002C27BF">
        <w:rPr>
          <w:sz w:val="28"/>
          <w:szCs w:val="28"/>
        </w:rPr>
        <w:t xml:space="preserve"> регулирование</w:t>
      </w:r>
      <w:bookmarkStart w:id="12" w:name="OCRUncertain379"/>
      <w:r w:rsidRPr="002C27BF">
        <w:rPr>
          <w:sz w:val="28"/>
          <w:szCs w:val="28"/>
        </w:rPr>
        <w:t>.</w:t>
      </w:r>
      <w:bookmarkEnd w:id="12"/>
    </w:p>
    <w:p w:rsidR="00D3508E" w:rsidRDefault="00D3508E" w:rsidP="00AE039E">
      <w:pPr>
        <w:widowControl w:val="0"/>
        <w:spacing w:line="480" w:lineRule="auto"/>
        <w:ind w:firstLine="860"/>
        <w:jc w:val="both"/>
        <w:rPr>
          <w:sz w:val="28"/>
          <w:szCs w:val="28"/>
        </w:rPr>
      </w:pPr>
      <w:r>
        <w:rPr>
          <w:sz w:val="28"/>
          <w:szCs w:val="28"/>
        </w:rPr>
        <w:t xml:space="preserve">Целью моей курсовой работы является рассмотрение сущности правомерного поведения, </w:t>
      </w:r>
      <w:r w:rsidR="00102C6F">
        <w:rPr>
          <w:sz w:val="28"/>
          <w:szCs w:val="28"/>
        </w:rPr>
        <w:t xml:space="preserve">его видов, </w:t>
      </w:r>
      <w:r>
        <w:rPr>
          <w:sz w:val="28"/>
          <w:szCs w:val="28"/>
        </w:rPr>
        <w:t xml:space="preserve">а также видов и признаков правонарушений. </w:t>
      </w:r>
    </w:p>
    <w:p w:rsidR="00D3508E" w:rsidRDefault="00D3508E" w:rsidP="00AE039E">
      <w:pPr>
        <w:spacing w:line="480" w:lineRule="auto"/>
        <w:ind w:right="715"/>
        <w:jc w:val="both"/>
        <w:rPr>
          <w:sz w:val="28"/>
          <w:szCs w:val="28"/>
        </w:rPr>
      </w:pPr>
    </w:p>
    <w:p w:rsidR="00D3508E" w:rsidRDefault="00737847" w:rsidP="00AE039E">
      <w:pPr>
        <w:numPr>
          <w:ilvl w:val="0"/>
          <w:numId w:val="5"/>
        </w:numPr>
        <w:spacing w:line="480" w:lineRule="auto"/>
        <w:ind w:right="715"/>
        <w:jc w:val="both"/>
        <w:rPr>
          <w:b/>
          <w:sz w:val="28"/>
          <w:szCs w:val="28"/>
        </w:rPr>
      </w:pPr>
      <w:r>
        <w:rPr>
          <w:b/>
          <w:sz w:val="28"/>
          <w:szCs w:val="28"/>
        </w:rPr>
        <w:t>ПРАВОМЕРНОЕ ПОВЕДЕНИЕ</w:t>
      </w:r>
      <w:r w:rsidR="00D3508E" w:rsidRPr="00DD69AD">
        <w:rPr>
          <w:b/>
          <w:sz w:val="28"/>
          <w:szCs w:val="28"/>
        </w:rPr>
        <w:t xml:space="preserve"> </w:t>
      </w:r>
    </w:p>
    <w:p w:rsidR="00D3508E" w:rsidRDefault="00D3508E" w:rsidP="00AE039E">
      <w:pPr>
        <w:spacing w:line="480" w:lineRule="auto"/>
        <w:ind w:left="360" w:right="715"/>
        <w:jc w:val="both"/>
        <w:rPr>
          <w:b/>
          <w:sz w:val="28"/>
          <w:szCs w:val="28"/>
        </w:rPr>
      </w:pPr>
    </w:p>
    <w:p w:rsidR="00D3508E" w:rsidRDefault="00D3508E" w:rsidP="00AE039E">
      <w:pPr>
        <w:numPr>
          <w:ilvl w:val="1"/>
          <w:numId w:val="5"/>
        </w:numPr>
        <w:spacing w:line="480" w:lineRule="auto"/>
        <w:ind w:right="715"/>
        <w:jc w:val="both"/>
        <w:rPr>
          <w:b/>
          <w:sz w:val="28"/>
          <w:szCs w:val="28"/>
        </w:rPr>
      </w:pPr>
      <w:r>
        <w:rPr>
          <w:b/>
          <w:sz w:val="28"/>
          <w:szCs w:val="28"/>
        </w:rPr>
        <w:t>Поведен</w:t>
      </w:r>
      <w:r w:rsidR="00CA1F03">
        <w:rPr>
          <w:b/>
          <w:sz w:val="28"/>
          <w:szCs w:val="28"/>
        </w:rPr>
        <w:t xml:space="preserve">ие людей как объект </w:t>
      </w:r>
      <w:r>
        <w:rPr>
          <w:b/>
          <w:sz w:val="28"/>
          <w:szCs w:val="28"/>
        </w:rPr>
        <w:t>правовой оценки</w:t>
      </w:r>
    </w:p>
    <w:p w:rsidR="00D3508E" w:rsidRDefault="00D3508E" w:rsidP="00AE039E">
      <w:pPr>
        <w:spacing w:line="480" w:lineRule="auto"/>
        <w:ind w:right="-5" w:firstLine="900"/>
        <w:jc w:val="both"/>
        <w:rPr>
          <w:sz w:val="28"/>
          <w:szCs w:val="28"/>
        </w:rPr>
      </w:pPr>
      <w:r>
        <w:rPr>
          <w:sz w:val="28"/>
          <w:szCs w:val="28"/>
        </w:rPr>
        <w:t xml:space="preserve">Поведение </w:t>
      </w:r>
      <w:r w:rsidR="000D5FB2">
        <w:rPr>
          <w:sz w:val="28"/>
          <w:szCs w:val="28"/>
        </w:rPr>
        <w:t xml:space="preserve">каждого человека </w:t>
      </w:r>
      <w:r>
        <w:rPr>
          <w:sz w:val="28"/>
          <w:szCs w:val="28"/>
        </w:rPr>
        <w:t xml:space="preserve"> является объ</w:t>
      </w:r>
      <w:r w:rsidRPr="00366747">
        <w:rPr>
          <w:sz w:val="28"/>
          <w:szCs w:val="28"/>
        </w:rPr>
        <w:t>ект</w:t>
      </w:r>
      <w:r>
        <w:rPr>
          <w:sz w:val="28"/>
          <w:szCs w:val="28"/>
        </w:rPr>
        <w:t>ом</w:t>
      </w:r>
      <w:r w:rsidRPr="00366747">
        <w:rPr>
          <w:sz w:val="28"/>
          <w:szCs w:val="28"/>
        </w:rPr>
        <w:t xml:space="preserve"> моральной</w:t>
      </w:r>
      <w:r>
        <w:rPr>
          <w:sz w:val="28"/>
          <w:szCs w:val="28"/>
        </w:rPr>
        <w:t xml:space="preserve"> и правовой оценки. Право это</w:t>
      </w:r>
      <w:r w:rsidRPr="00366747">
        <w:rPr>
          <w:sz w:val="28"/>
          <w:szCs w:val="28"/>
        </w:rPr>
        <w:t xml:space="preserve"> важное средство регламентации развития и охраны общественных отношений. Но сами эти отношения есть продукт жизнедеятельности людей, их поведения в обществе. Следовательно, регулировать общественные отношения</w:t>
      </w:r>
      <w:r w:rsidR="000D5FB2">
        <w:rPr>
          <w:sz w:val="28"/>
          <w:szCs w:val="28"/>
        </w:rPr>
        <w:t xml:space="preserve"> </w:t>
      </w:r>
      <w:r w:rsidRPr="00366747">
        <w:rPr>
          <w:sz w:val="28"/>
          <w:szCs w:val="28"/>
        </w:rPr>
        <w:t>право может лишь</w:t>
      </w:r>
      <w:r w:rsidR="000D5FB2">
        <w:rPr>
          <w:sz w:val="28"/>
          <w:szCs w:val="28"/>
        </w:rPr>
        <w:t xml:space="preserve"> </w:t>
      </w:r>
      <w:r w:rsidRPr="00366747">
        <w:rPr>
          <w:sz w:val="28"/>
          <w:szCs w:val="28"/>
        </w:rPr>
        <w:t xml:space="preserve"> воздействуя на поведение конкретных людей, отдельных лиц, из действий которых складываются эти отношения. Можно сказать, что право – это один из важнейших инструментов управления поведением людей, которое и выступает непосредственным объектом правового регулирования</w:t>
      </w:r>
      <w:r w:rsidR="00CA1F03">
        <w:rPr>
          <w:sz w:val="28"/>
          <w:szCs w:val="28"/>
        </w:rPr>
        <w:t xml:space="preserve">, а действия человека единственное, </w:t>
      </w:r>
      <w:r w:rsidRPr="00366747">
        <w:rPr>
          <w:sz w:val="28"/>
          <w:szCs w:val="28"/>
        </w:rPr>
        <w:t>в силу чего он подпадает под власть действующего права. Поведение людей чрезвычайно разнообразно. Оно имеет различные формы выражения, интенсивность, мотивы, цели, последствия. Но все варианты поведения выявляют определенные интересы, ориентации, идеологические позиции в сис</w:t>
      </w:r>
      <w:r w:rsidR="00190BE9">
        <w:rPr>
          <w:sz w:val="28"/>
          <w:szCs w:val="28"/>
        </w:rPr>
        <w:t>теме отношений  государственно-</w:t>
      </w:r>
      <w:r w:rsidRPr="00366747">
        <w:rPr>
          <w:sz w:val="28"/>
          <w:szCs w:val="28"/>
        </w:rPr>
        <w:t xml:space="preserve"> организованного общества. Именно поэтому всякое поведение выступает объектом моральной и правовой о</w:t>
      </w:r>
      <w:r>
        <w:rPr>
          <w:sz w:val="28"/>
          <w:szCs w:val="28"/>
        </w:rPr>
        <w:t>ценки.</w:t>
      </w:r>
    </w:p>
    <w:p w:rsidR="00D3508E" w:rsidRDefault="00D3508E" w:rsidP="00AE039E">
      <w:pPr>
        <w:spacing w:line="480" w:lineRule="auto"/>
        <w:ind w:right="-5" w:firstLine="900"/>
        <w:jc w:val="both"/>
        <w:rPr>
          <w:sz w:val="28"/>
          <w:szCs w:val="28"/>
        </w:rPr>
      </w:pPr>
      <w:r w:rsidRPr="00366747">
        <w:rPr>
          <w:sz w:val="28"/>
          <w:szCs w:val="28"/>
        </w:rPr>
        <w:t>С позиции права поведение человека может быть оценено</w:t>
      </w:r>
      <w:r>
        <w:rPr>
          <w:sz w:val="28"/>
          <w:szCs w:val="28"/>
        </w:rPr>
        <w:t xml:space="preserve"> по-</w:t>
      </w:r>
      <w:r w:rsidRPr="00366747">
        <w:rPr>
          <w:sz w:val="28"/>
          <w:szCs w:val="28"/>
        </w:rPr>
        <w:t>разному. Отдельные отношения людей находятся вне сферы правового регулирования, а потому</w:t>
      </w:r>
      <w:r>
        <w:rPr>
          <w:sz w:val="28"/>
          <w:szCs w:val="28"/>
        </w:rPr>
        <w:t xml:space="preserve"> вообще не оцениваются правом (</w:t>
      </w:r>
      <w:r w:rsidRPr="00366747">
        <w:rPr>
          <w:sz w:val="28"/>
          <w:szCs w:val="28"/>
        </w:rPr>
        <w:t>отношения дружбы</w:t>
      </w:r>
      <w:r w:rsidR="000D5FB2">
        <w:rPr>
          <w:sz w:val="28"/>
          <w:szCs w:val="28"/>
        </w:rPr>
        <w:t xml:space="preserve">, любви </w:t>
      </w:r>
      <w:r w:rsidRPr="00366747">
        <w:rPr>
          <w:sz w:val="28"/>
          <w:szCs w:val="28"/>
        </w:rPr>
        <w:t xml:space="preserve"> и т. д.) Они поддаются лишь моральной оценке. Другие отношения не регулируются правом, юридически безразличные и не требуют правового опосредования (например: увлечение музыкой, спортом, игры). Наибольший интерес для юридической науки и практики представляют поведение людей в сфере правового воздействия, т.е</w:t>
      </w:r>
      <w:r>
        <w:rPr>
          <w:sz w:val="28"/>
          <w:szCs w:val="28"/>
        </w:rPr>
        <w:t>.</w:t>
      </w:r>
      <w:r w:rsidRPr="00366747">
        <w:rPr>
          <w:sz w:val="28"/>
          <w:szCs w:val="28"/>
        </w:rPr>
        <w:t xml:space="preserve"> поведение</w:t>
      </w:r>
      <w:r>
        <w:rPr>
          <w:sz w:val="28"/>
          <w:szCs w:val="28"/>
        </w:rPr>
        <w:t>,</w:t>
      </w:r>
      <w:r w:rsidRPr="00366747">
        <w:rPr>
          <w:sz w:val="28"/>
          <w:szCs w:val="28"/>
        </w:rPr>
        <w:t xml:space="preserve"> урегулированное правом. В литературе такое поведение называется правовым. </w:t>
      </w:r>
    </w:p>
    <w:p w:rsidR="00D3508E" w:rsidRPr="00366747" w:rsidRDefault="00D3508E" w:rsidP="00AE039E">
      <w:pPr>
        <w:spacing w:line="480" w:lineRule="auto"/>
        <w:ind w:right="-5" w:firstLine="900"/>
        <w:jc w:val="both"/>
        <w:rPr>
          <w:sz w:val="28"/>
          <w:szCs w:val="28"/>
        </w:rPr>
      </w:pPr>
    </w:p>
    <w:p w:rsidR="00D3508E" w:rsidRDefault="00D3508E" w:rsidP="00AE039E">
      <w:pPr>
        <w:numPr>
          <w:ilvl w:val="1"/>
          <w:numId w:val="5"/>
        </w:numPr>
        <w:spacing w:line="480" w:lineRule="auto"/>
        <w:ind w:right="-5"/>
        <w:jc w:val="both"/>
        <w:rPr>
          <w:b/>
          <w:sz w:val="28"/>
          <w:szCs w:val="28"/>
        </w:rPr>
      </w:pPr>
      <w:r>
        <w:rPr>
          <w:b/>
          <w:sz w:val="28"/>
          <w:szCs w:val="28"/>
        </w:rPr>
        <w:t>П</w:t>
      </w:r>
      <w:r w:rsidR="000C3855">
        <w:rPr>
          <w:b/>
          <w:sz w:val="28"/>
          <w:szCs w:val="28"/>
        </w:rPr>
        <w:t>онятие, п</w:t>
      </w:r>
      <w:r>
        <w:rPr>
          <w:b/>
          <w:sz w:val="28"/>
          <w:szCs w:val="28"/>
        </w:rPr>
        <w:t xml:space="preserve">ризнаки </w:t>
      </w:r>
      <w:r w:rsidR="00375902">
        <w:rPr>
          <w:b/>
          <w:sz w:val="28"/>
          <w:szCs w:val="28"/>
        </w:rPr>
        <w:t xml:space="preserve">и виды </w:t>
      </w:r>
      <w:r>
        <w:rPr>
          <w:b/>
          <w:sz w:val="28"/>
          <w:szCs w:val="28"/>
        </w:rPr>
        <w:t>правомерного</w:t>
      </w:r>
      <w:r w:rsidRPr="00DD69AD">
        <w:rPr>
          <w:b/>
          <w:sz w:val="28"/>
          <w:szCs w:val="28"/>
        </w:rPr>
        <w:t xml:space="preserve"> поведения</w:t>
      </w:r>
    </w:p>
    <w:p w:rsidR="00D3508E" w:rsidRDefault="000D5FB2" w:rsidP="00AE039E">
      <w:pPr>
        <w:widowControl w:val="0"/>
        <w:spacing w:line="480" w:lineRule="auto"/>
        <w:ind w:firstLine="900"/>
        <w:jc w:val="both"/>
        <w:rPr>
          <w:sz w:val="28"/>
          <w:szCs w:val="28"/>
        </w:rPr>
      </w:pPr>
      <w:r>
        <w:rPr>
          <w:sz w:val="28"/>
          <w:szCs w:val="28"/>
        </w:rPr>
        <w:t>Итак, что же такое правомерное поведение? Больше всего я придерживаюсь той точки зрения, которая гласит, что правомерное поведение – это осознанное поведение субъектов права, соответствующее правовым предписаниям или же не противоречащее им и обеспечиваемое (гарантируемое, охраняемое) юридическими средствами</w:t>
      </w:r>
      <w:r w:rsidR="004E555B">
        <w:rPr>
          <w:rStyle w:val="a7"/>
          <w:sz w:val="28"/>
          <w:szCs w:val="28"/>
        </w:rPr>
        <w:footnoteReference w:id="2"/>
      </w:r>
      <w:r w:rsidR="00B3430F">
        <w:rPr>
          <w:sz w:val="28"/>
          <w:szCs w:val="28"/>
        </w:rPr>
        <w:t>.</w:t>
      </w:r>
    </w:p>
    <w:p w:rsidR="00D3508E" w:rsidRDefault="00D3508E" w:rsidP="00AE039E">
      <w:pPr>
        <w:spacing w:line="480" w:lineRule="auto"/>
        <w:ind w:right="-5" w:firstLine="900"/>
        <w:jc w:val="both"/>
        <w:rPr>
          <w:sz w:val="28"/>
          <w:szCs w:val="28"/>
        </w:rPr>
      </w:pPr>
      <w:r>
        <w:rPr>
          <w:sz w:val="28"/>
          <w:szCs w:val="28"/>
        </w:rPr>
        <w:t>Правомерному</w:t>
      </w:r>
      <w:r w:rsidRPr="00366747">
        <w:rPr>
          <w:sz w:val="28"/>
          <w:szCs w:val="28"/>
        </w:rPr>
        <w:t xml:space="preserve"> поведению присуще ряд признаков. </w:t>
      </w:r>
      <w:r>
        <w:rPr>
          <w:sz w:val="28"/>
          <w:szCs w:val="28"/>
        </w:rPr>
        <w:t>Попытаюсь рассмотреть их наиболее подробно.</w:t>
      </w:r>
    </w:p>
    <w:p w:rsidR="00D3508E" w:rsidRDefault="00D3508E" w:rsidP="00AE039E">
      <w:pPr>
        <w:spacing w:line="480" w:lineRule="auto"/>
        <w:ind w:right="-5" w:firstLine="900"/>
        <w:jc w:val="both"/>
        <w:rPr>
          <w:sz w:val="28"/>
          <w:szCs w:val="28"/>
        </w:rPr>
      </w:pPr>
      <w:r>
        <w:rPr>
          <w:sz w:val="28"/>
          <w:szCs w:val="28"/>
        </w:rPr>
        <w:t>Итак, первый признак правомерного поведения - с</w:t>
      </w:r>
      <w:r w:rsidR="00F7282B">
        <w:rPr>
          <w:sz w:val="28"/>
          <w:szCs w:val="28"/>
        </w:rPr>
        <w:t xml:space="preserve">оциальная значимость, т.е. совершение поступка </w:t>
      </w:r>
      <w:r w:rsidR="00261244">
        <w:rPr>
          <w:sz w:val="28"/>
          <w:szCs w:val="28"/>
        </w:rPr>
        <w:t xml:space="preserve">исходя из личных интересов и </w:t>
      </w:r>
      <w:r w:rsidR="00F7282B">
        <w:rPr>
          <w:sz w:val="28"/>
          <w:szCs w:val="28"/>
        </w:rPr>
        <w:t xml:space="preserve">в интересах общества. </w:t>
      </w:r>
      <w:r>
        <w:rPr>
          <w:sz w:val="28"/>
          <w:szCs w:val="28"/>
        </w:rPr>
        <w:t xml:space="preserve"> </w:t>
      </w:r>
      <w:r w:rsidR="007709E3">
        <w:rPr>
          <w:sz w:val="28"/>
          <w:szCs w:val="28"/>
        </w:rPr>
        <w:t>Поведение</w:t>
      </w:r>
      <w:r w:rsidRPr="00366747">
        <w:rPr>
          <w:sz w:val="28"/>
          <w:szCs w:val="28"/>
        </w:rPr>
        <w:t xml:space="preserve"> людей </w:t>
      </w:r>
      <w:r w:rsidR="007709E3">
        <w:rPr>
          <w:sz w:val="28"/>
          <w:szCs w:val="28"/>
        </w:rPr>
        <w:t>проявляется в системе</w:t>
      </w:r>
      <w:r w:rsidRPr="00366747">
        <w:rPr>
          <w:sz w:val="28"/>
          <w:szCs w:val="28"/>
        </w:rPr>
        <w:t xml:space="preserve"> обществе</w:t>
      </w:r>
      <w:r w:rsidR="007709E3">
        <w:rPr>
          <w:sz w:val="28"/>
          <w:szCs w:val="28"/>
        </w:rPr>
        <w:t>нных отношений, поэтому оказывае</w:t>
      </w:r>
      <w:r w:rsidRPr="00366747">
        <w:rPr>
          <w:sz w:val="28"/>
          <w:szCs w:val="28"/>
        </w:rPr>
        <w:t>т на</w:t>
      </w:r>
      <w:r>
        <w:rPr>
          <w:sz w:val="28"/>
          <w:szCs w:val="28"/>
        </w:rPr>
        <w:t xml:space="preserve"> нее определенное воздействие (</w:t>
      </w:r>
      <w:r w:rsidRPr="00366747">
        <w:rPr>
          <w:sz w:val="28"/>
          <w:szCs w:val="28"/>
        </w:rPr>
        <w:t>положительное или отрицательное). В силу сво</w:t>
      </w:r>
      <w:r w:rsidR="00936DA6">
        <w:rPr>
          <w:sz w:val="28"/>
          <w:szCs w:val="28"/>
        </w:rPr>
        <w:t xml:space="preserve">ей социальной значимости </w:t>
      </w:r>
      <w:r w:rsidRPr="00366747">
        <w:rPr>
          <w:sz w:val="28"/>
          <w:szCs w:val="28"/>
        </w:rPr>
        <w:t>человеческий поступок порождает реакцию окружающих</w:t>
      </w:r>
      <w:r w:rsidR="007709E3">
        <w:rPr>
          <w:sz w:val="28"/>
          <w:szCs w:val="28"/>
        </w:rPr>
        <w:t xml:space="preserve"> его людей или групп</w:t>
      </w:r>
      <w:r w:rsidRPr="00366747">
        <w:rPr>
          <w:sz w:val="28"/>
          <w:szCs w:val="28"/>
        </w:rPr>
        <w:t xml:space="preserve"> (одобрение или осуждение). В этом и проявля</w:t>
      </w:r>
      <w:r w:rsidR="007709E3">
        <w:rPr>
          <w:sz w:val="28"/>
          <w:szCs w:val="28"/>
        </w:rPr>
        <w:t xml:space="preserve">ется социальная оценка </w:t>
      </w:r>
      <w:r w:rsidRPr="00366747">
        <w:rPr>
          <w:sz w:val="28"/>
          <w:szCs w:val="28"/>
        </w:rPr>
        <w:t>поведения, которая может быть либо общественно поле</w:t>
      </w:r>
      <w:r w:rsidR="007709E3">
        <w:rPr>
          <w:sz w:val="28"/>
          <w:szCs w:val="28"/>
        </w:rPr>
        <w:t>зной, либо общественно вредной</w:t>
      </w:r>
      <w:r w:rsidRPr="00366747">
        <w:rPr>
          <w:sz w:val="28"/>
          <w:szCs w:val="28"/>
        </w:rPr>
        <w:t>.</w:t>
      </w:r>
    </w:p>
    <w:p w:rsidR="007F2A75" w:rsidRDefault="003A627A" w:rsidP="00AE039E">
      <w:pPr>
        <w:spacing w:line="480" w:lineRule="auto"/>
        <w:ind w:right="-5" w:firstLine="900"/>
        <w:jc w:val="both"/>
        <w:rPr>
          <w:sz w:val="28"/>
          <w:szCs w:val="28"/>
        </w:rPr>
      </w:pPr>
      <w:r>
        <w:rPr>
          <w:sz w:val="28"/>
          <w:szCs w:val="28"/>
        </w:rPr>
        <w:t xml:space="preserve">Второй признак - </w:t>
      </w:r>
      <w:r w:rsidR="00D3508E" w:rsidRPr="00366747">
        <w:rPr>
          <w:sz w:val="28"/>
          <w:szCs w:val="28"/>
        </w:rPr>
        <w:t>субъективность.</w:t>
      </w:r>
      <w:r w:rsidR="00D3508E">
        <w:rPr>
          <w:sz w:val="28"/>
          <w:szCs w:val="28"/>
        </w:rPr>
        <w:t xml:space="preserve"> </w:t>
      </w:r>
      <w:r w:rsidR="00D3508E" w:rsidRPr="00366747">
        <w:rPr>
          <w:sz w:val="28"/>
          <w:szCs w:val="28"/>
        </w:rPr>
        <w:t>Он обусловлен тем, что люди наделены сознанием и волей, контролируют свое поведение. Совершая то или иное действие в правовой сфере, субъект соотносит его с имеющимися нормами, ценностями, анализирует его с позиции того, какую пользу он</w:t>
      </w:r>
      <w:r w:rsidR="00261244">
        <w:rPr>
          <w:sz w:val="28"/>
          <w:szCs w:val="28"/>
        </w:rPr>
        <w:t xml:space="preserve"> принесет обществу и </w:t>
      </w:r>
      <w:r w:rsidR="00D3508E" w:rsidRPr="00366747">
        <w:rPr>
          <w:sz w:val="28"/>
          <w:szCs w:val="28"/>
        </w:rPr>
        <w:t xml:space="preserve">себе. В зависимости от этого и принимается решение, определяется направление и интенсивность поведения. </w:t>
      </w:r>
    </w:p>
    <w:p w:rsidR="00D3508E" w:rsidRDefault="00D3508E" w:rsidP="00AE039E">
      <w:pPr>
        <w:spacing w:line="480" w:lineRule="auto"/>
        <w:ind w:right="-5" w:firstLine="900"/>
        <w:jc w:val="both"/>
        <w:rPr>
          <w:sz w:val="28"/>
          <w:szCs w:val="28"/>
        </w:rPr>
      </w:pPr>
      <w:r w:rsidRPr="00366747">
        <w:rPr>
          <w:sz w:val="28"/>
          <w:szCs w:val="28"/>
        </w:rPr>
        <w:t xml:space="preserve">Данная сторона, связанная с </w:t>
      </w:r>
      <w:r w:rsidR="008A2B6C">
        <w:rPr>
          <w:sz w:val="28"/>
          <w:szCs w:val="28"/>
        </w:rPr>
        <w:t xml:space="preserve">психическим </w:t>
      </w:r>
      <w:r w:rsidRPr="00366747">
        <w:rPr>
          <w:sz w:val="28"/>
          <w:szCs w:val="28"/>
        </w:rPr>
        <w:t>отношением  лица к своим действиям и их последствиям, и составляет субъективную сторону поведения. Вместе с тем поведение человека в правовой сфере имеет специфические юридические признаки, характеризующие его как правовое, что определяется связью поведения с правом, правовым регулированием. Как объективные, так и субъективные моменты поведения отражаются в правовых предписаниях. Такая регламентация обеспечивает точность, определенность поведения в правовой сфере, способствует защите от постороннего вмешательства в действия граждан и</w:t>
      </w:r>
      <w:r w:rsidR="007F2A75">
        <w:rPr>
          <w:sz w:val="28"/>
          <w:szCs w:val="28"/>
        </w:rPr>
        <w:t>ных субъектов. Ю</w:t>
      </w:r>
      <w:r w:rsidRPr="00366747">
        <w:rPr>
          <w:sz w:val="28"/>
          <w:szCs w:val="28"/>
        </w:rPr>
        <w:t>ридическая сторона правового по</w:t>
      </w:r>
      <w:r w:rsidR="007F2A75">
        <w:rPr>
          <w:sz w:val="28"/>
          <w:szCs w:val="28"/>
        </w:rPr>
        <w:t>ведения очень значима:</w:t>
      </w:r>
      <w:r w:rsidRPr="00366747">
        <w:rPr>
          <w:sz w:val="28"/>
          <w:szCs w:val="28"/>
        </w:rPr>
        <w:t xml:space="preserve"> с</w:t>
      </w:r>
      <w:r w:rsidR="00ED0A95">
        <w:rPr>
          <w:sz w:val="28"/>
          <w:szCs w:val="28"/>
        </w:rPr>
        <w:t xml:space="preserve">колько бы общественно полезным </w:t>
      </w:r>
      <w:r w:rsidRPr="00366747">
        <w:rPr>
          <w:sz w:val="28"/>
          <w:szCs w:val="28"/>
        </w:rPr>
        <w:t xml:space="preserve"> ни было поведение, если оно не опосредовано правом, оно не является правовым, не поддерживается принудительной силой государства. Именно посредствам правовых  норм стимулируется, внедряется в общественную жизнь общественно полезное</w:t>
      </w:r>
      <w:r w:rsidR="003B3232">
        <w:rPr>
          <w:sz w:val="28"/>
          <w:szCs w:val="28"/>
        </w:rPr>
        <w:t xml:space="preserve"> и значимое</w:t>
      </w:r>
      <w:r w:rsidRPr="00366747">
        <w:rPr>
          <w:sz w:val="28"/>
          <w:szCs w:val="28"/>
        </w:rPr>
        <w:t xml:space="preserve"> поведение и вытесняется из жизни поведение </w:t>
      </w:r>
      <w:r w:rsidR="003B3232">
        <w:rPr>
          <w:sz w:val="28"/>
          <w:szCs w:val="28"/>
        </w:rPr>
        <w:t>вредное</w:t>
      </w:r>
      <w:r w:rsidRPr="00366747">
        <w:rPr>
          <w:sz w:val="28"/>
          <w:szCs w:val="28"/>
        </w:rPr>
        <w:t xml:space="preserve"> для общества.</w:t>
      </w:r>
    </w:p>
    <w:p w:rsidR="00D3508E" w:rsidRDefault="00D3508E" w:rsidP="00AE039E">
      <w:pPr>
        <w:spacing w:line="480" w:lineRule="auto"/>
        <w:ind w:right="-5" w:firstLine="900"/>
        <w:jc w:val="both"/>
        <w:rPr>
          <w:sz w:val="28"/>
          <w:szCs w:val="28"/>
        </w:rPr>
      </w:pPr>
      <w:r>
        <w:rPr>
          <w:sz w:val="28"/>
          <w:szCs w:val="28"/>
        </w:rPr>
        <w:t xml:space="preserve">Третий признак </w:t>
      </w:r>
      <w:r w:rsidR="00F7282B">
        <w:rPr>
          <w:sz w:val="28"/>
          <w:szCs w:val="28"/>
        </w:rPr>
        <w:t xml:space="preserve"> </w:t>
      </w:r>
      <w:r>
        <w:rPr>
          <w:sz w:val="28"/>
          <w:szCs w:val="28"/>
        </w:rPr>
        <w:t xml:space="preserve">- </w:t>
      </w:r>
      <w:r w:rsidR="00F7282B">
        <w:rPr>
          <w:sz w:val="28"/>
          <w:szCs w:val="28"/>
        </w:rPr>
        <w:t xml:space="preserve"> </w:t>
      </w:r>
      <w:r>
        <w:rPr>
          <w:sz w:val="28"/>
          <w:szCs w:val="28"/>
        </w:rPr>
        <w:t>п</w:t>
      </w:r>
      <w:r w:rsidRPr="00366747">
        <w:rPr>
          <w:sz w:val="28"/>
          <w:szCs w:val="28"/>
        </w:rPr>
        <w:t xml:space="preserve">одконтрольность правового поведения государству в лице правоприменительных и правоохранительных органов. Этот признак вытекает из свойства гарантированности </w:t>
      </w:r>
      <w:r w:rsidR="003B3232">
        <w:rPr>
          <w:sz w:val="28"/>
          <w:szCs w:val="28"/>
        </w:rPr>
        <w:t xml:space="preserve">права </w:t>
      </w:r>
      <w:r w:rsidRPr="00366747">
        <w:rPr>
          <w:sz w:val="28"/>
          <w:szCs w:val="28"/>
        </w:rPr>
        <w:t xml:space="preserve">государством, его принудительности. Контролируя действия субъектов общественной жизни, государство корректирует их в зависимости  от </w:t>
      </w:r>
      <w:r w:rsidR="003B3232">
        <w:rPr>
          <w:sz w:val="28"/>
          <w:szCs w:val="28"/>
        </w:rPr>
        <w:t xml:space="preserve">социальной значимости поступков и делает их наиболее полезными как для субъектов поведения, так и для общества в целом. </w:t>
      </w:r>
    </w:p>
    <w:p w:rsidR="00D3508E" w:rsidRDefault="00D3508E" w:rsidP="00AE039E">
      <w:pPr>
        <w:spacing w:line="480" w:lineRule="auto"/>
        <w:ind w:right="-5" w:firstLine="900"/>
        <w:jc w:val="both"/>
        <w:rPr>
          <w:sz w:val="28"/>
          <w:szCs w:val="28"/>
        </w:rPr>
      </w:pPr>
      <w:r>
        <w:rPr>
          <w:sz w:val="28"/>
          <w:szCs w:val="28"/>
        </w:rPr>
        <w:t xml:space="preserve">Четвертый признак - </w:t>
      </w:r>
      <w:r w:rsidRPr="00366747">
        <w:rPr>
          <w:sz w:val="28"/>
          <w:szCs w:val="28"/>
        </w:rPr>
        <w:t>юридические последствия</w:t>
      </w:r>
      <w:r w:rsidR="003B3232">
        <w:rPr>
          <w:sz w:val="28"/>
          <w:szCs w:val="28"/>
        </w:rPr>
        <w:t xml:space="preserve"> правомерного поведения</w:t>
      </w:r>
      <w:r w:rsidRPr="00366747">
        <w:rPr>
          <w:sz w:val="28"/>
          <w:szCs w:val="28"/>
        </w:rPr>
        <w:t xml:space="preserve">. Данный признак имеет важное значение для характеристики поведения в правовой сфере. В </w:t>
      </w:r>
      <w:r w:rsidR="00A44FAB">
        <w:rPr>
          <w:sz w:val="28"/>
          <w:szCs w:val="28"/>
        </w:rPr>
        <w:t xml:space="preserve">сегодняшних </w:t>
      </w:r>
      <w:r w:rsidRPr="00366747">
        <w:rPr>
          <w:sz w:val="28"/>
          <w:szCs w:val="28"/>
        </w:rPr>
        <w:t>условиях расширения границы об</w:t>
      </w:r>
      <w:r w:rsidR="00A44FAB">
        <w:rPr>
          <w:sz w:val="28"/>
          <w:szCs w:val="28"/>
        </w:rPr>
        <w:t xml:space="preserve">щедозволительного регулирования, </w:t>
      </w:r>
      <w:r w:rsidRPr="00366747">
        <w:rPr>
          <w:sz w:val="28"/>
          <w:szCs w:val="28"/>
        </w:rPr>
        <w:t>дозволен</w:t>
      </w:r>
      <w:r w:rsidR="00A44FAB">
        <w:rPr>
          <w:sz w:val="28"/>
          <w:szCs w:val="28"/>
        </w:rPr>
        <w:t>о все, что не запрещено законом</w:t>
      </w:r>
      <w:r w:rsidRPr="00366747">
        <w:rPr>
          <w:sz w:val="28"/>
          <w:szCs w:val="28"/>
        </w:rPr>
        <w:t xml:space="preserve">, можно предположить, что любое поведение, не запрещенное правовыми </w:t>
      </w:r>
      <w:r w:rsidR="00A44FAB">
        <w:rPr>
          <w:sz w:val="28"/>
          <w:szCs w:val="28"/>
        </w:rPr>
        <w:t>нормами, есть поведение правомерное</w:t>
      </w:r>
      <w:r w:rsidRPr="00366747">
        <w:rPr>
          <w:sz w:val="28"/>
          <w:szCs w:val="28"/>
        </w:rPr>
        <w:t xml:space="preserve">. Однако, субъекты </w:t>
      </w:r>
      <w:r w:rsidR="007A5D87">
        <w:rPr>
          <w:sz w:val="28"/>
          <w:szCs w:val="28"/>
        </w:rPr>
        <w:t>могут совершать  поступки</w:t>
      </w:r>
      <w:r w:rsidRPr="00366747">
        <w:rPr>
          <w:sz w:val="28"/>
          <w:szCs w:val="28"/>
        </w:rPr>
        <w:t>, которые хотя и не запрещены пр</w:t>
      </w:r>
      <w:r w:rsidR="00A44FAB">
        <w:rPr>
          <w:sz w:val="28"/>
          <w:szCs w:val="28"/>
        </w:rPr>
        <w:t xml:space="preserve">авом, </w:t>
      </w:r>
      <w:r w:rsidR="007A5D87">
        <w:rPr>
          <w:sz w:val="28"/>
          <w:szCs w:val="28"/>
        </w:rPr>
        <w:t xml:space="preserve">и </w:t>
      </w:r>
      <w:r w:rsidR="00A44FAB">
        <w:rPr>
          <w:sz w:val="28"/>
          <w:szCs w:val="28"/>
        </w:rPr>
        <w:t>не влекут за собой  каки</w:t>
      </w:r>
      <w:r w:rsidR="007A5D87">
        <w:rPr>
          <w:sz w:val="28"/>
          <w:szCs w:val="28"/>
        </w:rPr>
        <w:t>е</w:t>
      </w:r>
      <w:r w:rsidR="00A44FAB">
        <w:rPr>
          <w:sz w:val="28"/>
          <w:szCs w:val="28"/>
        </w:rPr>
        <w:t>-</w:t>
      </w:r>
      <w:r w:rsidR="007A5D87">
        <w:rPr>
          <w:sz w:val="28"/>
          <w:szCs w:val="28"/>
        </w:rPr>
        <w:t>либо юридические последствия</w:t>
      </w:r>
      <w:r w:rsidRPr="00366747">
        <w:rPr>
          <w:sz w:val="28"/>
          <w:szCs w:val="28"/>
        </w:rPr>
        <w:t xml:space="preserve">. </w:t>
      </w:r>
      <w:r w:rsidR="00A44FAB">
        <w:rPr>
          <w:sz w:val="28"/>
          <w:szCs w:val="28"/>
        </w:rPr>
        <w:t>Б</w:t>
      </w:r>
      <w:r w:rsidRPr="00366747">
        <w:rPr>
          <w:sz w:val="28"/>
          <w:szCs w:val="28"/>
        </w:rPr>
        <w:t xml:space="preserve">удучи юридически нейтральным, такое поведение не является правовым. </w:t>
      </w:r>
    </w:p>
    <w:p w:rsidR="004C7191" w:rsidRDefault="004C7191" w:rsidP="00AE039E">
      <w:pPr>
        <w:spacing w:line="480" w:lineRule="auto"/>
        <w:ind w:right="-5" w:firstLine="900"/>
        <w:jc w:val="both"/>
        <w:rPr>
          <w:sz w:val="28"/>
          <w:szCs w:val="28"/>
        </w:rPr>
      </w:pPr>
    </w:p>
    <w:p w:rsidR="004C7191" w:rsidRPr="004C7191" w:rsidRDefault="004C7191" w:rsidP="00AE039E">
      <w:pPr>
        <w:spacing w:line="480" w:lineRule="auto"/>
        <w:ind w:right="-5" w:firstLine="900"/>
        <w:jc w:val="both"/>
        <w:rPr>
          <w:b/>
          <w:sz w:val="28"/>
          <w:szCs w:val="28"/>
        </w:rPr>
      </w:pPr>
      <w:r w:rsidRPr="004C7191">
        <w:rPr>
          <w:b/>
          <w:sz w:val="28"/>
          <w:szCs w:val="28"/>
        </w:rPr>
        <w:t>ВИДЫ ПРАВОМЕРНОГО ПОВЕДЕНИЯ</w:t>
      </w:r>
    </w:p>
    <w:p w:rsidR="00A30FB5" w:rsidRDefault="00A30FB5" w:rsidP="00AE039E">
      <w:pPr>
        <w:spacing w:line="480" w:lineRule="auto"/>
        <w:ind w:right="-5" w:firstLine="900"/>
        <w:jc w:val="both"/>
        <w:rPr>
          <w:sz w:val="28"/>
          <w:szCs w:val="28"/>
        </w:rPr>
      </w:pPr>
      <w:r>
        <w:rPr>
          <w:sz w:val="28"/>
          <w:szCs w:val="28"/>
        </w:rPr>
        <w:t>Видовую классификацию правомерного поведения можно</w:t>
      </w:r>
      <w:r w:rsidR="00436DF6">
        <w:rPr>
          <w:sz w:val="28"/>
          <w:szCs w:val="28"/>
        </w:rPr>
        <w:t xml:space="preserve"> </w:t>
      </w:r>
      <w:r>
        <w:rPr>
          <w:sz w:val="28"/>
          <w:szCs w:val="28"/>
        </w:rPr>
        <w:t>осуществлять по разным основаниям.</w:t>
      </w:r>
    </w:p>
    <w:p w:rsidR="00A30FB5" w:rsidRDefault="00A30FB5" w:rsidP="00AE039E">
      <w:pPr>
        <w:spacing w:line="480" w:lineRule="auto"/>
        <w:ind w:right="-5" w:firstLine="900"/>
        <w:jc w:val="both"/>
        <w:rPr>
          <w:sz w:val="28"/>
          <w:szCs w:val="28"/>
        </w:rPr>
      </w:pPr>
      <w:r>
        <w:rPr>
          <w:i/>
          <w:sz w:val="28"/>
          <w:szCs w:val="28"/>
        </w:rPr>
        <w:t>В зависимости от содержания правовых предписаний</w:t>
      </w:r>
      <w:r>
        <w:rPr>
          <w:sz w:val="28"/>
          <w:szCs w:val="28"/>
        </w:rPr>
        <w:t xml:space="preserve">, реализуемых в правомерном поведении (запретов, обязываний, дозволений), правомерное поведение может выступать в виде </w:t>
      </w:r>
      <w:r w:rsidRPr="000776A8">
        <w:rPr>
          <w:b/>
          <w:sz w:val="28"/>
          <w:szCs w:val="28"/>
        </w:rPr>
        <w:t>соблюдения</w:t>
      </w:r>
      <w:r w:rsidRPr="007E6C5E">
        <w:rPr>
          <w:b/>
          <w:sz w:val="28"/>
          <w:szCs w:val="28"/>
        </w:rPr>
        <w:t>, исполнения или использования</w:t>
      </w:r>
      <w:r>
        <w:rPr>
          <w:sz w:val="28"/>
          <w:szCs w:val="28"/>
        </w:rPr>
        <w:t xml:space="preserve">, а также </w:t>
      </w:r>
      <w:r w:rsidRPr="007E6C5E">
        <w:rPr>
          <w:b/>
          <w:sz w:val="28"/>
          <w:szCs w:val="28"/>
        </w:rPr>
        <w:t>применения</w:t>
      </w:r>
      <w:r>
        <w:rPr>
          <w:sz w:val="28"/>
          <w:szCs w:val="28"/>
        </w:rPr>
        <w:t>, если правовой нормой предусматривается государственно-властная деятельность по обеспечению претворения в жизнь прав и обязанностей субъектов права.</w:t>
      </w:r>
    </w:p>
    <w:p w:rsidR="00A30FB5" w:rsidRDefault="007E6C5E" w:rsidP="00AE039E">
      <w:pPr>
        <w:spacing w:line="480" w:lineRule="auto"/>
        <w:ind w:right="-5" w:firstLine="900"/>
        <w:jc w:val="both"/>
        <w:rPr>
          <w:sz w:val="28"/>
          <w:szCs w:val="28"/>
        </w:rPr>
      </w:pPr>
      <w:r w:rsidRPr="007E6C5E">
        <w:rPr>
          <w:i/>
          <w:sz w:val="28"/>
          <w:szCs w:val="28"/>
        </w:rPr>
        <w:t>С точки зрения его субъективной стороны</w:t>
      </w:r>
      <w:r>
        <w:rPr>
          <w:sz w:val="28"/>
          <w:szCs w:val="28"/>
        </w:rPr>
        <w:t xml:space="preserve">, в первую очередь по мотивам, побуждающим субъекта поступать правомерно, это может быть </w:t>
      </w:r>
      <w:r w:rsidR="00543121">
        <w:rPr>
          <w:b/>
          <w:sz w:val="28"/>
          <w:szCs w:val="28"/>
        </w:rPr>
        <w:t>социально-активное повед</w:t>
      </w:r>
      <w:r w:rsidRPr="005179A5">
        <w:rPr>
          <w:b/>
          <w:sz w:val="28"/>
          <w:szCs w:val="28"/>
        </w:rPr>
        <w:t>ение, основанное на глубокой убежденности</w:t>
      </w:r>
      <w:r>
        <w:rPr>
          <w:sz w:val="28"/>
          <w:szCs w:val="28"/>
        </w:rPr>
        <w:t xml:space="preserve"> (идеологической, нравственной, политической, правовой) в необходимости и целесообразности следования правовым предписаниям.</w:t>
      </w:r>
      <w:r w:rsidR="005179A5">
        <w:rPr>
          <w:sz w:val="28"/>
          <w:szCs w:val="28"/>
        </w:rPr>
        <w:t xml:space="preserve"> Вторым видом выступает </w:t>
      </w:r>
      <w:r w:rsidR="005179A5" w:rsidRPr="005179A5">
        <w:rPr>
          <w:b/>
          <w:sz w:val="28"/>
          <w:szCs w:val="28"/>
        </w:rPr>
        <w:t>привычное правомерное поведение</w:t>
      </w:r>
      <w:r w:rsidR="005179A5">
        <w:rPr>
          <w:sz w:val="28"/>
          <w:szCs w:val="28"/>
        </w:rPr>
        <w:t>, лишенное каких-либо особых идеологических нравственных или иных оснований, кроме привычки поступать в соответствии</w:t>
      </w:r>
      <w:r w:rsidR="00996734">
        <w:rPr>
          <w:sz w:val="28"/>
          <w:szCs w:val="28"/>
        </w:rPr>
        <w:t xml:space="preserve"> с требованиями социальных норм (хотелось бы отметить, что данный вид выделяется не всеми авторами). </w:t>
      </w:r>
      <w:r w:rsidR="00E465A8">
        <w:rPr>
          <w:sz w:val="28"/>
          <w:szCs w:val="28"/>
        </w:rPr>
        <w:t xml:space="preserve">Следующим видом является </w:t>
      </w:r>
      <w:r w:rsidR="00E465A8" w:rsidRPr="00E465A8">
        <w:rPr>
          <w:b/>
          <w:sz w:val="28"/>
          <w:szCs w:val="28"/>
        </w:rPr>
        <w:t>маргинальное правомерное поведение</w:t>
      </w:r>
      <w:r w:rsidR="00E465A8">
        <w:rPr>
          <w:sz w:val="28"/>
          <w:szCs w:val="28"/>
        </w:rPr>
        <w:t>, основанное на страхе перед государственным принуждением или наказанием, предусмотренными правовыми нормами</w:t>
      </w:r>
      <w:r w:rsidR="00D05FBF">
        <w:rPr>
          <w:rStyle w:val="a7"/>
          <w:sz w:val="28"/>
          <w:szCs w:val="28"/>
        </w:rPr>
        <w:footnoteReference w:id="3"/>
      </w:r>
      <w:r w:rsidR="00E465A8">
        <w:rPr>
          <w:sz w:val="28"/>
          <w:szCs w:val="28"/>
        </w:rPr>
        <w:t>. Последний</w:t>
      </w:r>
      <w:r w:rsidR="00AC2FD8">
        <w:rPr>
          <w:sz w:val="28"/>
          <w:szCs w:val="28"/>
        </w:rPr>
        <w:t xml:space="preserve"> вид – это </w:t>
      </w:r>
      <w:r w:rsidR="00AC2FD8" w:rsidRPr="00AC2FD8">
        <w:rPr>
          <w:b/>
          <w:sz w:val="28"/>
          <w:szCs w:val="28"/>
        </w:rPr>
        <w:t>конформистское правомерное поведение</w:t>
      </w:r>
      <w:r w:rsidR="00AC2FD8">
        <w:rPr>
          <w:b/>
          <w:sz w:val="28"/>
          <w:szCs w:val="28"/>
        </w:rPr>
        <w:t>,</w:t>
      </w:r>
      <w:r w:rsidR="00AC2FD8">
        <w:rPr>
          <w:sz w:val="28"/>
          <w:szCs w:val="28"/>
        </w:rPr>
        <w:t xml:space="preserve"> представляющее собой приспособление к поведению определённой социальной группы или просто окружающих по признаку – «так делают все». Конформизм не рассматривается в качестве устойчивого мотива правомерного поведения. В зависимости от условий меняющейся социальной среды он может легко превращаться в свою противоположность</w:t>
      </w:r>
      <w:r w:rsidR="007755D0">
        <w:rPr>
          <w:rStyle w:val="a7"/>
          <w:sz w:val="28"/>
          <w:szCs w:val="28"/>
        </w:rPr>
        <w:footnoteReference w:id="4"/>
      </w:r>
      <w:r w:rsidR="00AC2FD8">
        <w:rPr>
          <w:sz w:val="28"/>
          <w:szCs w:val="28"/>
        </w:rPr>
        <w:t>. Я считаю, что это самый опасный и неустойчивый из видов правомерного поведения, так как поведение групп и масс непостоянно, и оно правомерно до тех пор, пока государство в силах удовлетворять потребности большинства и оно</w:t>
      </w:r>
      <w:r w:rsidR="007755D0">
        <w:rPr>
          <w:sz w:val="28"/>
          <w:szCs w:val="28"/>
        </w:rPr>
        <w:t>, это большинство,</w:t>
      </w:r>
      <w:r w:rsidR="00AC2FD8">
        <w:rPr>
          <w:sz w:val="28"/>
          <w:szCs w:val="28"/>
        </w:rPr>
        <w:t xml:space="preserve"> гото</w:t>
      </w:r>
      <w:r w:rsidR="007755D0">
        <w:rPr>
          <w:sz w:val="28"/>
          <w:szCs w:val="28"/>
        </w:rPr>
        <w:t>во пре</w:t>
      </w:r>
      <w:r w:rsidR="00AC2FD8">
        <w:rPr>
          <w:sz w:val="28"/>
          <w:szCs w:val="28"/>
        </w:rPr>
        <w:t>терпевать некоторые лишения</w:t>
      </w:r>
      <w:r w:rsidR="007755D0">
        <w:rPr>
          <w:sz w:val="28"/>
          <w:szCs w:val="28"/>
        </w:rPr>
        <w:t xml:space="preserve">. Но как показывает история, нестабильность и непостоянство общества зачастую приводит к революциям и свержению действующего режима. </w:t>
      </w:r>
    </w:p>
    <w:p w:rsidR="00181EFA" w:rsidRDefault="00181EFA" w:rsidP="00181EFA">
      <w:pPr>
        <w:spacing w:line="480" w:lineRule="auto"/>
        <w:ind w:left="360" w:right="-5"/>
        <w:jc w:val="both"/>
        <w:rPr>
          <w:b/>
          <w:sz w:val="28"/>
          <w:szCs w:val="28"/>
        </w:rPr>
      </w:pPr>
    </w:p>
    <w:p w:rsidR="00D3508E" w:rsidRDefault="00D3508E" w:rsidP="00181EFA">
      <w:pPr>
        <w:numPr>
          <w:ilvl w:val="0"/>
          <w:numId w:val="5"/>
        </w:numPr>
        <w:spacing w:line="480" w:lineRule="auto"/>
        <w:ind w:right="-5"/>
        <w:jc w:val="both"/>
        <w:rPr>
          <w:b/>
          <w:sz w:val="28"/>
          <w:szCs w:val="28"/>
        </w:rPr>
      </w:pPr>
      <w:r w:rsidRPr="00181EFA">
        <w:rPr>
          <w:b/>
          <w:sz w:val="28"/>
          <w:szCs w:val="28"/>
        </w:rPr>
        <w:t>ПОНЯТИЕ И ВИДЫ ПРАВОНАРУШЕНИЙ</w:t>
      </w:r>
    </w:p>
    <w:p w:rsidR="002D3905" w:rsidRPr="00181EFA" w:rsidRDefault="002D3905" w:rsidP="002D3905">
      <w:pPr>
        <w:spacing w:line="480" w:lineRule="auto"/>
        <w:ind w:left="720" w:right="-5"/>
        <w:jc w:val="both"/>
        <w:rPr>
          <w:b/>
          <w:sz w:val="28"/>
          <w:szCs w:val="28"/>
        </w:rPr>
      </w:pPr>
    </w:p>
    <w:p w:rsidR="00D3508E" w:rsidRDefault="00D3508E" w:rsidP="00AE039E">
      <w:pPr>
        <w:numPr>
          <w:ilvl w:val="1"/>
          <w:numId w:val="5"/>
        </w:numPr>
        <w:spacing w:line="480" w:lineRule="auto"/>
        <w:ind w:right="-5"/>
        <w:jc w:val="both"/>
        <w:rPr>
          <w:b/>
          <w:sz w:val="28"/>
          <w:szCs w:val="28"/>
        </w:rPr>
      </w:pPr>
      <w:r w:rsidRPr="004B4A44">
        <w:rPr>
          <w:b/>
          <w:sz w:val="28"/>
          <w:szCs w:val="28"/>
        </w:rPr>
        <w:t xml:space="preserve">Понятие и признаки </w:t>
      </w:r>
      <w:r>
        <w:rPr>
          <w:b/>
          <w:sz w:val="28"/>
          <w:szCs w:val="28"/>
        </w:rPr>
        <w:t>правонарушения</w:t>
      </w:r>
    </w:p>
    <w:p w:rsidR="00D3508E" w:rsidRDefault="00442F80" w:rsidP="00AE039E">
      <w:pPr>
        <w:spacing w:line="480" w:lineRule="auto"/>
        <w:ind w:right="-5" w:firstLine="900"/>
        <w:jc w:val="both"/>
        <w:rPr>
          <w:sz w:val="28"/>
          <w:szCs w:val="28"/>
        </w:rPr>
      </w:pPr>
      <w:r>
        <w:rPr>
          <w:sz w:val="28"/>
          <w:szCs w:val="28"/>
        </w:rPr>
        <w:t xml:space="preserve">Антиподом правомерного поведения является правонарушение. Нарушая правовые нормы, оно наносит вред </w:t>
      </w:r>
      <w:r w:rsidR="00F70739">
        <w:rPr>
          <w:sz w:val="28"/>
          <w:szCs w:val="28"/>
        </w:rPr>
        <w:t xml:space="preserve">обществу и государству. </w:t>
      </w:r>
      <w:r w:rsidR="00D3508E" w:rsidRPr="00366747">
        <w:rPr>
          <w:sz w:val="28"/>
          <w:szCs w:val="28"/>
        </w:rPr>
        <w:t xml:space="preserve">Возможность нарушений норм права заложена в существе самой человеческой жизни, поэтому государство своей принудительной силой вынуждено </w:t>
      </w:r>
      <w:r w:rsidR="002B7F0B">
        <w:rPr>
          <w:sz w:val="28"/>
          <w:szCs w:val="28"/>
        </w:rPr>
        <w:t xml:space="preserve">обеспечивать охрану и </w:t>
      </w:r>
      <w:r w:rsidR="00D3508E" w:rsidRPr="00366747">
        <w:rPr>
          <w:sz w:val="28"/>
          <w:szCs w:val="28"/>
        </w:rPr>
        <w:t xml:space="preserve">безусловную реализацию правовых норм. </w:t>
      </w:r>
      <w:r w:rsidR="00F70739">
        <w:rPr>
          <w:sz w:val="28"/>
          <w:szCs w:val="28"/>
        </w:rPr>
        <w:t xml:space="preserve">У </w:t>
      </w:r>
      <w:r w:rsidR="00D3508E" w:rsidRPr="00366747">
        <w:rPr>
          <w:sz w:val="28"/>
          <w:szCs w:val="28"/>
        </w:rPr>
        <w:t>государства имеются нормы, предусматривающие юридическую ответственность в отношении лиц, поведение которых не соо</w:t>
      </w:r>
      <w:r w:rsidR="00F70739">
        <w:rPr>
          <w:sz w:val="28"/>
          <w:szCs w:val="28"/>
        </w:rPr>
        <w:t>тветствует</w:t>
      </w:r>
      <w:r w:rsidR="00D3508E" w:rsidRPr="00366747">
        <w:rPr>
          <w:sz w:val="28"/>
          <w:szCs w:val="28"/>
        </w:rPr>
        <w:t xml:space="preserve"> его </w:t>
      </w:r>
      <w:r w:rsidR="00976DC4">
        <w:rPr>
          <w:sz w:val="28"/>
          <w:szCs w:val="28"/>
        </w:rPr>
        <w:t>правовым</w:t>
      </w:r>
      <w:r w:rsidR="00D3508E" w:rsidRPr="00366747">
        <w:rPr>
          <w:sz w:val="28"/>
          <w:szCs w:val="28"/>
        </w:rPr>
        <w:t xml:space="preserve"> предписаниям. </w:t>
      </w:r>
    </w:p>
    <w:p w:rsidR="00D3508E" w:rsidRPr="00366747" w:rsidRDefault="00D3508E" w:rsidP="002B7F0B">
      <w:pPr>
        <w:spacing w:line="480" w:lineRule="auto"/>
        <w:ind w:right="-5" w:firstLine="900"/>
        <w:jc w:val="both"/>
        <w:rPr>
          <w:sz w:val="28"/>
          <w:szCs w:val="28"/>
        </w:rPr>
      </w:pPr>
      <w:r w:rsidRPr="00366747">
        <w:rPr>
          <w:sz w:val="28"/>
          <w:szCs w:val="28"/>
        </w:rPr>
        <w:t xml:space="preserve">Правонарушение – это </w:t>
      </w:r>
      <w:r w:rsidR="00F70739">
        <w:rPr>
          <w:sz w:val="28"/>
          <w:szCs w:val="28"/>
        </w:rPr>
        <w:t xml:space="preserve">общественно вредное, виновное противоправное деяние деликтоспособного лица, влекущее </w:t>
      </w:r>
      <w:r w:rsidR="00F7282B">
        <w:rPr>
          <w:sz w:val="28"/>
          <w:szCs w:val="28"/>
        </w:rPr>
        <w:t>установленные меры государственного принуждения.</w:t>
      </w:r>
      <w:r w:rsidR="002B7F0B">
        <w:rPr>
          <w:sz w:val="28"/>
          <w:szCs w:val="28"/>
        </w:rPr>
        <w:t xml:space="preserve"> </w:t>
      </w:r>
      <w:r w:rsidRPr="00366747">
        <w:rPr>
          <w:sz w:val="28"/>
          <w:szCs w:val="28"/>
        </w:rPr>
        <w:t>Правонарушение – это разновидность антисоциального противоправного поведения</w:t>
      </w:r>
      <w:r>
        <w:rPr>
          <w:rStyle w:val="a7"/>
          <w:sz w:val="28"/>
          <w:szCs w:val="28"/>
        </w:rPr>
        <w:footnoteReference w:id="5"/>
      </w:r>
      <w:r w:rsidRPr="00366747">
        <w:rPr>
          <w:sz w:val="28"/>
          <w:szCs w:val="28"/>
        </w:rPr>
        <w:t>. В социальном смысле это поведение, противоречащее или способное причинить вред правам и интересам граждан и обществу в целом. Оно затрудняет развитие общественных отношений. Разумеется, отдельные правонарушения не могут представлять опасности для общества в целом. Однако взятые в совокупности  они представляют существенную опасность для него, нарушают режим законности, установленный правопорядок. Массовое явление, состоящее из совокупности преступлений, совершаемых в гос</w:t>
      </w:r>
      <w:r w:rsidR="00F70739">
        <w:rPr>
          <w:sz w:val="28"/>
          <w:szCs w:val="28"/>
        </w:rPr>
        <w:t>ударстве в определенный временно</w:t>
      </w:r>
      <w:r w:rsidRPr="00366747">
        <w:rPr>
          <w:sz w:val="28"/>
          <w:szCs w:val="28"/>
        </w:rPr>
        <w:t xml:space="preserve">й период, называются преступностью. Правонарушение характеризуется строго определенными признаками, отличающими  его от нарушений неправовых правил поведения (норм морали, обычаев, норм общественных организаций): </w:t>
      </w:r>
    </w:p>
    <w:p w:rsidR="00D3508E" w:rsidRPr="002B7F0B" w:rsidRDefault="00D3508E" w:rsidP="00AE039E">
      <w:pPr>
        <w:numPr>
          <w:ilvl w:val="0"/>
          <w:numId w:val="3"/>
        </w:numPr>
        <w:tabs>
          <w:tab w:val="clear" w:pos="1080"/>
        </w:tabs>
        <w:spacing w:line="480" w:lineRule="auto"/>
        <w:ind w:left="360" w:right="-5" w:firstLine="0"/>
        <w:jc w:val="both"/>
        <w:rPr>
          <w:sz w:val="28"/>
          <w:szCs w:val="28"/>
        </w:rPr>
      </w:pPr>
      <w:r w:rsidRPr="002B7F0B">
        <w:rPr>
          <w:sz w:val="28"/>
          <w:szCs w:val="28"/>
        </w:rPr>
        <w:t xml:space="preserve">действие или </w:t>
      </w:r>
      <w:r w:rsidR="00976DC4">
        <w:rPr>
          <w:sz w:val="28"/>
          <w:szCs w:val="28"/>
        </w:rPr>
        <w:t>бездействие в поведении</w:t>
      </w:r>
      <w:r w:rsidRPr="002B7F0B">
        <w:rPr>
          <w:sz w:val="28"/>
          <w:szCs w:val="28"/>
        </w:rPr>
        <w:t>; правонарушениями не могут быть мысли, чувства, помыслы так как они не регулируются правом, однако они становятся правонарушениями, если выражаются в определенном акте поведения человека</w:t>
      </w:r>
      <w:r w:rsidR="00F70739" w:rsidRPr="002B7F0B">
        <w:rPr>
          <w:sz w:val="28"/>
          <w:szCs w:val="28"/>
        </w:rPr>
        <w:t xml:space="preserve">. </w:t>
      </w:r>
      <w:r w:rsidRPr="002B7F0B">
        <w:rPr>
          <w:sz w:val="28"/>
          <w:szCs w:val="28"/>
        </w:rPr>
        <w:t>Уже в Дигестах Юстиниана сущест</w:t>
      </w:r>
      <w:r w:rsidR="002B7F0B">
        <w:rPr>
          <w:sz w:val="28"/>
          <w:szCs w:val="28"/>
        </w:rPr>
        <w:t>вовало положение</w:t>
      </w:r>
      <w:r w:rsidR="00F70739" w:rsidRPr="002B7F0B">
        <w:rPr>
          <w:sz w:val="28"/>
          <w:szCs w:val="28"/>
        </w:rPr>
        <w:t>:</w:t>
      </w:r>
      <w:r w:rsidR="007539D3">
        <w:rPr>
          <w:sz w:val="28"/>
          <w:szCs w:val="28"/>
        </w:rPr>
        <w:t xml:space="preserve"> «Никто не несё</w:t>
      </w:r>
      <w:r w:rsidRPr="002B7F0B">
        <w:rPr>
          <w:sz w:val="28"/>
          <w:szCs w:val="28"/>
        </w:rPr>
        <w:t>т наказание за мысли</w:t>
      </w:r>
      <w:r w:rsidR="007539D3">
        <w:rPr>
          <w:sz w:val="28"/>
          <w:szCs w:val="28"/>
        </w:rPr>
        <w:t>»</w:t>
      </w:r>
      <w:r w:rsidR="002B7F0B">
        <w:rPr>
          <w:sz w:val="28"/>
          <w:szCs w:val="28"/>
        </w:rPr>
        <w:t>.</w:t>
      </w:r>
    </w:p>
    <w:p w:rsidR="00D3508E" w:rsidRPr="00366747" w:rsidRDefault="00D3508E" w:rsidP="00AE039E">
      <w:pPr>
        <w:numPr>
          <w:ilvl w:val="0"/>
          <w:numId w:val="3"/>
        </w:numPr>
        <w:tabs>
          <w:tab w:val="clear" w:pos="1080"/>
        </w:tabs>
        <w:spacing w:line="480" w:lineRule="auto"/>
        <w:ind w:left="360" w:right="-5" w:firstLine="0"/>
        <w:jc w:val="both"/>
        <w:rPr>
          <w:sz w:val="28"/>
          <w:szCs w:val="28"/>
        </w:rPr>
      </w:pPr>
      <w:r w:rsidRPr="002B7F0B">
        <w:rPr>
          <w:sz w:val="28"/>
          <w:szCs w:val="28"/>
        </w:rPr>
        <w:t xml:space="preserve">   противоправность поведения, направленного против тех общественных отношений, которые регулируются и охраняются нормами права, исходящими от государства, даже если его влияния не всегда соответствуют определенным общественным или частным интересам;  </w:t>
      </w:r>
    </w:p>
    <w:p w:rsidR="00D3508E" w:rsidRPr="00366747" w:rsidRDefault="00D3508E" w:rsidP="00AE039E">
      <w:pPr>
        <w:numPr>
          <w:ilvl w:val="0"/>
          <w:numId w:val="3"/>
        </w:numPr>
        <w:tabs>
          <w:tab w:val="clear" w:pos="1080"/>
          <w:tab w:val="num" w:pos="0"/>
        </w:tabs>
        <w:spacing w:line="480" w:lineRule="auto"/>
        <w:ind w:left="0" w:right="-5" w:firstLine="360"/>
        <w:jc w:val="both"/>
        <w:rPr>
          <w:sz w:val="28"/>
          <w:szCs w:val="28"/>
        </w:rPr>
      </w:pPr>
      <w:r w:rsidRPr="00366747">
        <w:rPr>
          <w:sz w:val="28"/>
          <w:szCs w:val="28"/>
        </w:rPr>
        <w:t xml:space="preserve">    винов</w:t>
      </w:r>
      <w:r w:rsidR="00F70739">
        <w:rPr>
          <w:sz w:val="28"/>
          <w:szCs w:val="28"/>
        </w:rPr>
        <w:t xml:space="preserve">ность поведения субъектов права, т.е. такое деяние, в котором выражено отрицательное или легкомысленное отношение субъекта к праву, к защищенным правом интересам общества, государства, личности. При этом виновным признаётся такое деяние, противоправность которого </w:t>
      </w:r>
      <w:r w:rsidR="00A236DC">
        <w:rPr>
          <w:sz w:val="28"/>
          <w:szCs w:val="28"/>
        </w:rPr>
        <w:t xml:space="preserve">чётко </w:t>
      </w:r>
      <w:r w:rsidR="00F70739">
        <w:rPr>
          <w:sz w:val="28"/>
          <w:szCs w:val="28"/>
        </w:rPr>
        <w:t>осознаёт</w:t>
      </w:r>
      <w:r w:rsidR="00A236DC">
        <w:rPr>
          <w:sz w:val="28"/>
          <w:szCs w:val="28"/>
        </w:rPr>
        <w:t>ся.</w:t>
      </w:r>
    </w:p>
    <w:p w:rsidR="00D3508E" w:rsidRDefault="00D3508E" w:rsidP="00AE039E">
      <w:pPr>
        <w:numPr>
          <w:ilvl w:val="0"/>
          <w:numId w:val="3"/>
        </w:numPr>
        <w:tabs>
          <w:tab w:val="clear" w:pos="1080"/>
          <w:tab w:val="num" w:pos="360"/>
        </w:tabs>
        <w:spacing w:line="480" w:lineRule="auto"/>
        <w:ind w:left="360" w:right="-5" w:firstLine="0"/>
        <w:jc w:val="both"/>
        <w:rPr>
          <w:sz w:val="28"/>
          <w:szCs w:val="28"/>
        </w:rPr>
      </w:pPr>
      <w:r w:rsidRPr="00366747">
        <w:rPr>
          <w:sz w:val="28"/>
          <w:szCs w:val="28"/>
        </w:rPr>
        <w:t xml:space="preserve">    причинения вреда обществу, государству, гражданам, нанесение ущерба политическим трудовым, имущественным, личным правам и свободам граждан, экономическим интересам организаций, боеспособности военных частей. Такое поведение запрещено государством и</w:t>
      </w:r>
      <w:r w:rsidR="002B7F0B">
        <w:rPr>
          <w:sz w:val="28"/>
          <w:szCs w:val="28"/>
        </w:rPr>
        <w:t xml:space="preserve"> влечет за собой применение к </w:t>
      </w:r>
      <w:r w:rsidRPr="00366747">
        <w:rPr>
          <w:sz w:val="28"/>
          <w:szCs w:val="28"/>
        </w:rPr>
        <w:t xml:space="preserve"> правонарушителю мер государственного воздействия. </w:t>
      </w:r>
    </w:p>
    <w:p w:rsidR="00A236DC" w:rsidRDefault="00A236DC" w:rsidP="00AE039E">
      <w:pPr>
        <w:numPr>
          <w:ilvl w:val="0"/>
          <w:numId w:val="3"/>
        </w:numPr>
        <w:tabs>
          <w:tab w:val="clear" w:pos="1080"/>
          <w:tab w:val="num" w:pos="360"/>
        </w:tabs>
        <w:spacing w:line="480" w:lineRule="auto"/>
        <w:ind w:left="360" w:right="-5" w:firstLine="0"/>
        <w:jc w:val="both"/>
        <w:rPr>
          <w:sz w:val="28"/>
          <w:szCs w:val="28"/>
        </w:rPr>
      </w:pPr>
      <w:r>
        <w:rPr>
          <w:sz w:val="28"/>
          <w:szCs w:val="28"/>
        </w:rPr>
        <w:t xml:space="preserve">    правонарушением является деяние только дееликтоспособного лица, т.е. способного отвечать за свои поступки.</w:t>
      </w:r>
    </w:p>
    <w:p w:rsidR="00A236DC" w:rsidRDefault="005C5977" w:rsidP="00AE039E">
      <w:pPr>
        <w:numPr>
          <w:ilvl w:val="0"/>
          <w:numId w:val="3"/>
        </w:numPr>
        <w:tabs>
          <w:tab w:val="clear" w:pos="1080"/>
          <w:tab w:val="num" w:pos="360"/>
        </w:tabs>
        <w:spacing w:line="480" w:lineRule="auto"/>
        <w:ind w:left="360" w:right="-5" w:firstLine="0"/>
        <w:jc w:val="both"/>
        <w:rPr>
          <w:sz w:val="28"/>
          <w:szCs w:val="28"/>
        </w:rPr>
      </w:pPr>
      <w:r>
        <w:rPr>
          <w:sz w:val="28"/>
          <w:szCs w:val="28"/>
        </w:rPr>
        <w:t xml:space="preserve">    </w:t>
      </w:r>
      <w:r w:rsidR="00A236DC">
        <w:rPr>
          <w:sz w:val="28"/>
          <w:szCs w:val="28"/>
        </w:rPr>
        <w:t>правонарушениями признаются противоправные деяния, в отношении которых прямо предусмотрены принудительные меры государственного воздействия.</w:t>
      </w:r>
    </w:p>
    <w:p w:rsidR="00D3508E" w:rsidRDefault="00D3508E" w:rsidP="00AE039E">
      <w:pPr>
        <w:spacing w:line="480" w:lineRule="auto"/>
        <w:ind w:right="-5"/>
        <w:jc w:val="both"/>
        <w:rPr>
          <w:sz w:val="28"/>
          <w:szCs w:val="28"/>
        </w:rPr>
      </w:pPr>
    </w:p>
    <w:p w:rsidR="00D3508E" w:rsidRPr="004B4A44" w:rsidRDefault="00D3508E" w:rsidP="00AE039E">
      <w:pPr>
        <w:numPr>
          <w:ilvl w:val="1"/>
          <w:numId w:val="5"/>
        </w:numPr>
        <w:spacing w:line="480" w:lineRule="auto"/>
        <w:ind w:right="-5"/>
        <w:jc w:val="both"/>
        <w:rPr>
          <w:b/>
          <w:sz w:val="28"/>
          <w:szCs w:val="28"/>
        </w:rPr>
      </w:pPr>
      <w:r w:rsidRPr="004B4A44">
        <w:rPr>
          <w:b/>
          <w:sz w:val="28"/>
          <w:szCs w:val="28"/>
        </w:rPr>
        <w:t>Состав и виды правонарушения</w:t>
      </w:r>
    </w:p>
    <w:p w:rsidR="00D3508E" w:rsidRDefault="00D3508E" w:rsidP="00AE039E">
      <w:pPr>
        <w:spacing w:line="480" w:lineRule="auto"/>
        <w:ind w:right="-5" w:firstLine="900"/>
        <w:jc w:val="both"/>
        <w:rPr>
          <w:sz w:val="28"/>
          <w:szCs w:val="28"/>
        </w:rPr>
      </w:pPr>
      <w:r w:rsidRPr="00366747">
        <w:rPr>
          <w:sz w:val="28"/>
          <w:szCs w:val="28"/>
        </w:rPr>
        <w:t>Юридической наукой разработано понятие состава правонарушения: совокупность</w:t>
      </w:r>
      <w:r w:rsidR="00A236DC">
        <w:rPr>
          <w:sz w:val="28"/>
          <w:szCs w:val="28"/>
        </w:rPr>
        <w:t xml:space="preserve"> элементов субъективного и объективного характера, позволяющие квалифицировать деяние в качестве правонарушения.</w:t>
      </w:r>
      <w:r w:rsidRPr="00366747">
        <w:rPr>
          <w:sz w:val="28"/>
          <w:szCs w:val="28"/>
        </w:rPr>
        <w:t xml:space="preserve"> </w:t>
      </w:r>
      <w:r w:rsidR="00A236DC">
        <w:rPr>
          <w:sz w:val="28"/>
          <w:szCs w:val="28"/>
        </w:rPr>
        <w:t>Состав правонарушения включает четыре элемента:</w:t>
      </w:r>
      <w:r w:rsidRPr="00366747">
        <w:rPr>
          <w:sz w:val="28"/>
          <w:szCs w:val="28"/>
        </w:rPr>
        <w:t xml:space="preserve"> объект, объективную сторону, субъект, субъективную сторону.</w:t>
      </w:r>
      <w:r w:rsidR="00A236DC">
        <w:rPr>
          <w:sz w:val="28"/>
          <w:szCs w:val="28"/>
        </w:rPr>
        <w:t xml:space="preserve"> Отсутствие хотя бы одного из них не позволяет расценивать деяние как правонарушение.</w:t>
      </w:r>
    </w:p>
    <w:p w:rsidR="00B378DD" w:rsidRDefault="00D3508E" w:rsidP="00AE039E">
      <w:pPr>
        <w:spacing w:line="480" w:lineRule="auto"/>
        <w:ind w:right="-5" w:firstLine="900"/>
        <w:jc w:val="both"/>
        <w:rPr>
          <w:sz w:val="28"/>
          <w:szCs w:val="28"/>
        </w:rPr>
      </w:pPr>
      <w:r w:rsidRPr="00366747">
        <w:rPr>
          <w:sz w:val="28"/>
          <w:szCs w:val="28"/>
        </w:rPr>
        <w:t xml:space="preserve">Объект правонарушения – </w:t>
      </w:r>
      <w:r w:rsidR="00713101">
        <w:rPr>
          <w:sz w:val="28"/>
          <w:szCs w:val="28"/>
        </w:rPr>
        <w:t xml:space="preserve">это охраняемые правом </w:t>
      </w:r>
      <w:r w:rsidRPr="00366747">
        <w:rPr>
          <w:sz w:val="28"/>
          <w:szCs w:val="28"/>
        </w:rPr>
        <w:t xml:space="preserve">общественные отношения, </w:t>
      </w:r>
      <w:r w:rsidR="00713101">
        <w:rPr>
          <w:sz w:val="28"/>
          <w:szCs w:val="28"/>
        </w:rPr>
        <w:t>которым наносится вред противоправным деянием. Такой взгляд является общепризнанным. Но есть и иные позиции. Так, в качестве объекта правонарушения называются также социальные и личностные ценности</w:t>
      </w:r>
      <w:r w:rsidR="009F723A">
        <w:rPr>
          <w:sz w:val="28"/>
          <w:szCs w:val="28"/>
        </w:rPr>
        <w:t>, которым правонарушением наносится ущерб</w:t>
      </w:r>
      <w:r w:rsidR="009F723A">
        <w:rPr>
          <w:rStyle w:val="a7"/>
          <w:sz w:val="28"/>
          <w:szCs w:val="28"/>
        </w:rPr>
        <w:footnoteReference w:id="6"/>
      </w:r>
      <w:r w:rsidR="009F723A">
        <w:rPr>
          <w:sz w:val="28"/>
          <w:szCs w:val="28"/>
        </w:rPr>
        <w:t>. П</w:t>
      </w:r>
      <w:r w:rsidRPr="00366747">
        <w:rPr>
          <w:sz w:val="28"/>
          <w:szCs w:val="28"/>
        </w:rPr>
        <w:t xml:space="preserve">равонарушение, даже если оно и не </w:t>
      </w:r>
      <w:r w:rsidR="00B378DD">
        <w:rPr>
          <w:sz w:val="28"/>
          <w:szCs w:val="28"/>
        </w:rPr>
        <w:t>повлекло</w:t>
      </w:r>
      <w:r w:rsidRPr="00366747">
        <w:rPr>
          <w:sz w:val="28"/>
          <w:szCs w:val="28"/>
        </w:rPr>
        <w:t xml:space="preserve"> вредных последствий, приносит вред правопорядку, причиняя урон общественному правосознанию, внося беспорядок в урегулированные правом отношения. Особенно вредные правонарушения, оставшиеся безнаказанными.</w:t>
      </w:r>
    </w:p>
    <w:p w:rsidR="00D3508E" w:rsidRDefault="00B378DD" w:rsidP="00AE039E">
      <w:pPr>
        <w:spacing w:line="480" w:lineRule="auto"/>
        <w:ind w:right="-5"/>
        <w:jc w:val="both"/>
        <w:rPr>
          <w:sz w:val="28"/>
          <w:szCs w:val="28"/>
        </w:rPr>
      </w:pPr>
      <w:r>
        <w:rPr>
          <w:sz w:val="28"/>
          <w:szCs w:val="28"/>
        </w:rPr>
        <w:t>Выделяют также общий объект – охраняемые правом общественные отношения, родовой – однородные общественные отношения, видовой – конкретные отношения определённого вида и предмет посягательства – жизнь, здоровье, имущество</w:t>
      </w:r>
      <w:r w:rsidR="00D3508E" w:rsidRPr="00366747">
        <w:rPr>
          <w:sz w:val="28"/>
          <w:szCs w:val="28"/>
        </w:rPr>
        <w:t xml:space="preserve"> </w:t>
      </w:r>
    </w:p>
    <w:p w:rsidR="00946623" w:rsidRDefault="00AB3D40" w:rsidP="00AE039E">
      <w:pPr>
        <w:spacing w:line="480" w:lineRule="auto"/>
        <w:ind w:right="-5" w:firstLine="900"/>
        <w:jc w:val="both"/>
        <w:rPr>
          <w:sz w:val="28"/>
          <w:szCs w:val="28"/>
        </w:rPr>
      </w:pPr>
      <w:r>
        <w:rPr>
          <w:sz w:val="28"/>
          <w:szCs w:val="28"/>
        </w:rPr>
        <w:t>Объективную сторону</w:t>
      </w:r>
      <w:r w:rsidR="00D3508E" w:rsidRPr="00366747">
        <w:rPr>
          <w:sz w:val="28"/>
          <w:szCs w:val="28"/>
        </w:rPr>
        <w:t xml:space="preserve"> правонарушения</w:t>
      </w:r>
      <w:r>
        <w:rPr>
          <w:sz w:val="28"/>
          <w:szCs w:val="28"/>
        </w:rPr>
        <w:t xml:space="preserve"> образуют те элементы противоправного деяния, которые характеризуют его с внешней стороны. Объективная сторона правонарушения</w:t>
      </w:r>
      <w:r w:rsidR="005042C1">
        <w:rPr>
          <w:sz w:val="28"/>
          <w:szCs w:val="28"/>
        </w:rPr>
        <w:t xml:space="preserve"> включает в себя: 1. само противоправное деяние, 2. причинённый им вред, 3. необходимую причинную связь между противоправным деянием и причинённым вредом.</w:t>
      </w:r>
      <w:r w:rsidR="00D3508E" w:rsidRPr="00366747">
        <w:rPr>
          <w:sz w:val="28"/>
          <w:szCs w:val="28"/>
        </w:rPr>
        <w:t xml:space="preserve"> </w:t>
      </w:r>
      <w:r w:rsidR="002A538D">
        <w:rPr>
          <w:sz w:val="28"/>
          <w:szCs w:val="28"/>
        </w:rPr>
        <w:t>К дополнительным элементам объективной стороны относят время, место, способ совершения правонарушения</w:t>
      </w:r>
      <w:r w:rsidR="00946623">
        <w:rPr>
          <w:sz w:val="28"/>
          <w:szCs w:val="28"/>
        </w:rPr>
        <w:t>.</w:t>
      </w:r>
    </w:p>
    <w:p w:rsidR="00946623" w:rsidRDefault="00946623" w:rsidP="00AE039E">
      <w:pPr>
        <w:spacing w:line="480" w:lineRule="auto"/>
        <w:ind w:right="-5" w:firstLine="900"/>
        <w:jc w:val="both"/>
        <w:rPr>
          <w:sz w:val="28"/>
          <w:szCs w:val="28"/>
        </w:rPr>
      </w:pPr>
      <w:r>
        <w:rPr>
          <w:sz w:val="28"/>
          <w:szCs w:val="28"/>
        </w:rPr>
        <w:t>Для ряда составов правонарушения достаточно совершения противоправного деяния, даже если оно и не повлекло вредных последствий (например, хранение огнестрельного оружия без соответствующего разрешения). В таких случаях не возникает вопрос о причинённом вреде и причинной связи между ним и противоправным деянием</w:t>
      </w:r>
      <w:r w:rsidR="00201EB4">
        <w:rPr>
          <w:rStyle w:val="a7"/>
          <w:sz w:val="28"/>
          <w:szCs w:val="28"/>
        </w:rPr>
        <w:footnoteReference w:id="7"/>
      </w:r>
      <w:r>
        <w:rPr>
          <w:sz w:val="28"/>
          <w:szCs w:val="28"/>
        </w:rPr>
        <w:t xml:space="preserve">. </w:t>
      </w:r>
    </w:p>
    <w:p w:rsidR="00D3508E" w:rsidRDefault="00946623" w:rsidP="00AE039E">
      <w:pPr>
        <w:spacing w:line="480" w:lineRule="auto"/>
        <w:ind w:right="-5" w:firstLine="900"/>
        <w:jc w:val="both"/>
        <w:rPr>
          <w:sz w:val="28"/>
          <w:szCs w:val="28"/>
        </w:rPr>
      </w:pPr>
      <w:r>
        <w:rPr>
          <w:sz w:val="28"/>
          <w:szCs w:val="28"/>
        </w:rPr>
        <w:t>О</w:t>
      </w:r>
      <w:r w:rsidR="00D3508E" w:rsidRPr="00366747">
        <w:rPr>
          <w:sz w:val="28"/>
          <w:szCs w:val="28"/>
        </w:rPr>
        <w:t xml:space="preserve">бщественность, </w:t>
      </w:r>
      <w:r w:rsidR="00A40955">
        <w:rPr>
          <w:sz w:val="28"/>
          <w:szCs w:val="28"/>
        </w:rPr>
        <w:t xml:space="preserve">вредность, опасность – основные объективные </w:t>
      </w:r>
      <w:r w:rsidR="00D3508E" w:rsidRPr="00366747">
        <w:rPr>
          <w:sz w:val="28"/>
          <w:szCs w:val="28"/>
        </w:rPr>
        <w:t>признак</w:t>
      </w:r>
      <w:r w:rsidR="00A40955">
        <w:rPr>
          <w:sz w:val="28"/>
          <w:szCs w:val="28"/>
        </w:rPr>
        <w:t>и</w:t>
      </w:r>
      <w:r w:rsidR="00D3508E" w:rsidRPr="00366747">
        <w:rPr>
          <w:sz w:val="28"/>
          <w:szCs w:val="28"/>
        </w:rPr>
        <w:t xml:space="preserve">, определяющая черта правонарушения, и его основополагающее объективное основание, отграничивающее правомерное поведение от противоправного. Общественная вредность или опасность правонарушения состоит в </w:t>
      </w:r>
      <w:r w:rsidR="00A70DDF" w:rsidRPr="00366747">
        <w:rPr>
          <w:sz w:val="28"/>
          <w:szCs w:val="28"/>
        </w:rPr>
        <w:t>том,</w:t>
      </w:r>
      <w:r w:rsidR="00D3508E" w:rsidRPr="00366747">
        <w:rPr>
          <w:sz w:val="28"/>
          <w:szCs w:val="28"/>
        </w:rPr>
        <w:t xml:space="preserve"> что она посягает на важные ценности общества, на условия его существования, дезорганизует нормальный ритм жизнедеятельности общ</w:t>
      </w:r>
      <w:r w:rsidR="00B378DD">
        <w:rPr>
          <w:sz w:val="28"/>
          <w:szCs w:val="28"/>
        </w:rPr>
        <w:t xml:space="preserve">ества. </w:t>
      </w:r>
      <w:r w:rsidR="00D3508E" w:rsidRPr="00366747">
        <w:rPr>
          <w:sz w:val="28"/>
          <w:szCs w:val="28"/>
        </w:rPr>
        <w:t xml:space="preserve">Вне связи с общественной </w:t>
      </w:r>
      <w:r w:rsidR="009D206C">
        <w:rPr>
          <w:sz w:val="28"/>
          <w:szCs w:val="28"/>
        </w:rPr>
        <w:t>вред</w:t>
      </w:r>
      <w:r w:rsidR="00D3508E" w:rsidRPr="00366747">
        <w:rPr>
          <w:sz w:val="28"/>
          <w:szCs w:val="28"/>
        </w:rPr>
        <w:t>ностью деяние</w:t>
      </w:r>
      <w:r w:rsidR="00A40955">
        <w:rPr>
          <w:sz w:val="28"/>
          <w:szCs w:val="28"/>
        </w:rPr>
        <w:t xml:space="preserve"> (действие или бездействие)</w:t>
      </w:r>
      <w:r w:rsidR="00D3508E" w:rsidRPr="00366747">
        <w:rPr>
          <w:sz w:val="28"/>
          <w:szCs w:val="28"/>
        </w:rPr>
        <w:t xml:space="preserve"> не может быть признано противоправным. </w:t>
      </w:r>
    </w:p>
    <w:p w:rsidR="00D3508E" w:rsidRDefault="00D3508E" w:rsidP="00AE039E">
      <w:pPr>
        <w:spacing w:line="480" w:lineRule="auto"/>
        <w:ind w:right="-5" w:firstLine="900"/>
        <w:jc w:val="both"/>
        <w:rPr>
          <w:sz w:val="28"/>
          <w:szCs w:val="28"/>
        </w:rPr>
      </w:pPr>
      <w:r w:rsidRPr="00366747">
        <w:rPr>
          <w:sz w:val="28"/>
          <w:szCs w:val="28"/>
        </w:rPr>
        <w:t xml:space="preserve">Действие – акт активного противоправного поведения (кража, драка, </w:t>
      </w:r>
      <w:r w:rsidR="00A40955">
        <w:rPr>
          <w:sz w:val="28"/>
          <w:szCs w:val="28"/>
        </w:rPr>
        <w:t>взятка</w:t>
      </w:r>
      <w:r w:rsidRPr="00366747">
        <w:rPr>
          <w:sz w:val="28"/>
          <w:szCs w:val="28"/>
        </w:rPr>
        <w:t xml:space="preserve"> и т.п.) Оно может состоять из  произнесения определенных слов (оскорбление, клевета, призыв к насильственным деяниям и т. п.)</w:t>
      </w:r>
      <w:r>
        <w:rPr>
          <w:sz w:val="28"/>
          <w:szCs w:val="28"/>
        </w:rPr>
        <w:t>.</w:t>
      </w:r>
    </w:p>
    <w:p w:rsidR="00D3508E" w:rsidRDefault="00D3508E" w:rsidP="00AE039E">
      <w:pPr>
        <w:spacing w:line="480" w:lineRule="auto"/>
        <w:ind w:right="-5" w:firstLine="900"/>
        <w:jc w:val="both"/>
        <w:rPr>
          <w:sz w:val="28"/>
          <w:szCs w:val="28"/>
        </w:rPr>
      </w:pPr>
      <w:r w:rsidRPr="00366747">
        <w:rPr>
          <w:sz w:val="28"/>
          <w:szCs w:val="28"/>
        </w:rPr>
        <w:t xml:space="preserve"> Бездействие - это пассивное поведение, и т.п. противоправное несовершение предписанного законом поведения. </w:t>
      </w:r>
    </w:p>
    <w:p w:rsidR="00D3508E" w:rsidRDefault="00D3508E" w:rsidP="00AE039E">
      <w:pPr>
        <w:spacing w:line="480" w:lineRule="auto"/>
        <w:ind w:right="-5" w:firstLine="900"/>
        <w:jc w:val="both"/>
        <w:rPr>
          <w:sz w:val="28"/>
          <w:szCs w:val="28"/>
        </w:rPr>
      </w:pPr>
      <w:r w:rsidRPr="00366747">
        <w:rPr>
          <w:sz w:val="28"/>
          <w:szCs w:val="28"/>
        </w:rPr>
        <w:t>Под причинной связью понимают такую объективную связь между вредным деянием и наступившими последствиями, при которой противоправное деяние предшествует во времени последствию и является главной и не посредственной причиной, неизбежно вызывающей данное последствие. Вред выражается в совокупности отрицательных последствий правонарушения, представляющих собой нарушение п</w:t>
      </w:r>
      <w:r w:rsidR="00B378DD">
        <w:rPr>
          <w:sz w:val="28"/>
          <w:szCs w:val="28"/>
        </w:rPr>
        <w:t>равопорядка, уничтожение какого-</w:t>
      </w:r>
      <w:r w:rsidRPr="00366747">
        <w:rPr>
          <w:sz w:val="28"/>
          <w:szCs w:val="28"/>
        </w:rPr>
        <w:t xml:space="preserve">либо блага, ценности, стеснение свободы поведение других лиц. Для ряда составов правонарушений достаточно только совершения деяния, даже если оно и не повлекло последствий. Если же деяние повлекло вредные последствия, то ответственность за него либо усиливается, либо осуществляется по другому составу, предусматривающему более строгую ответственность, </w:t>
      </w:r>
    </w:p>
    <w:p w:rsidR="00D3508E" w:rsidRDefault="00D3508E" w:rsidP="00AE039E">
      <w:pPr>
        <w:spacing w:line="480" w:lineRule="auto"/>
        <w:ind w:right="-5" w:firstLine="900"/>
        <w:jc w:val="both"/>
        <w:rPr>
          <w:sz w:val="28"/>
          <w:szCs w:val="28"/>
        </w:rPr>
      </w:pPr>
      <w:r w:rsidRPr="00366747">
        <w:rPr>
          <w:sz w:val="28"/>
          <w:szCs w:val="28"/>
        </w:rPr>
        <w:t>Субъект правонарушения – лицо достигшее, установленного законом возраста, отдающее отчет в своих действиях и способное руководить ими, которое совершило правонарушение. Для ряда составов правонарушений предусматривается специальный субъект – должностное лицо, военнослужащий, медицинский работник</w:t>
      </w:r>
      <w:r>
        <w:rPr>
          <w:rStyle w:val="a7"/>
          <w:sz w:val="28"/>
          <w:szCs w:val="28"/>
        </w:rPr>
        <w:footnoteReference w:id="8"/>
      </w:r>
      <w:r w:rsidRPr="00366747">
        <w:rPr>
          <w:sz w:val="28"/>
          <w:szCs w:val="28"/>
        </w:rPr>
        <w:t xml:space="preserve">. </w:t>
      </w:r>
    </w:p>
    <w:p w:rsidR="00D3508E" w:rsidRDefault="00D3508E" w:rsidP="00AE039E">
      <w:pPr>
        <w:spacing w:line="480" w:lineRule="auto"/>
        <w:ind w:right="-5" w:firstLine="900"/>
        <w:jc w:val="both"/>
        <w:rPr>
          <w:sz w:val="28"/>
          <w:szCs w:val="28"/>
        </w:rPr>
      </w:pPr>
      <w:r w:rsidRPr="00366747">
        <w:rPr>
          <w:sz w:val="28"/>
          <w:szCs w:val="28"/>
        </w:rPr>
        <w:t xml:space="preserve">Субъектом некоторых правонарушений выступают предприятия, организации, учреждения, средства массовой информации. Однако вопрос о признании субъектом правонарушения коллектива людей является достаточно сложным. В действующем уголовном праве этот вопрос решается однозначно – таковым является физическое лицо. Даже если преступление совершено группой лиц, то каждый его участник отвечает лишь за то, что </w:t>
      </w:r>
      <w:r w:rsidR="00A40955">
        <w:rPr>
          <w:sz w:val="28"/>
          <w:szCs w:val="28"/>
        </w:rPr>
        <w:t>совершил, и не связан коллективной</w:t>
      </w:r>
      <w:r w:rsidRPr="00366747">
        <w:rPr>
          <w:sz w:val="28"/>
          <w:szCs w:val="28"/>
        </w:rPr>
        <w:t xml:space="preserve"> ответственностью.</w:t>
      </w:r>
    </w:p>
    <w:p w:rsidR="00A57E23" w:rsidRDefault="00D3508E" w:rsidP="00AE039E">
      <w:pPr>
        <w:spacing w:line="480" w:lineRule="auto"/>
        <w:ind w:right="-5" w:firstLine="900"/>
        <w:jc w:val="both"/>
        <w:rPr>
          <w:sz w:val="28"/>
          <w:szCs w:val="28"/>
        </w:rPr>
      </w:pPr>
      <w:r w:rsidRPr="00366747">
        <w:rPr>
          <w:sz w:val="28"/>
          <w:szCs w:val="28"/>
        </w:rPr>
        <w:t xml:space="preserve">Правонарушением признается только то деяние, которое было совершено деликтоспособным лицом. Деликтоспособностью называется признанная законом способность лица сознавать значение своих противоправных деяний и нести за них юридическую ответственность. Деликтоспособными признаются все вменяемые лица, достигшие определенного возраста (14, но чаще 16 лет). </w:t>
      </w:r>
    </w:p>
    <w:p w:rsidR="00D3508E" w:rsidRDefault="00D3508E" w:rsidP="00AE039E">
      <w:pPr>
        <w:spacing w:line="480" w:lineRule="auto"/>
        <w:ind w:right="-5" w:firstLine="900"/>
        <w:jc w:val="both"/>
        <w:rPr>
          <w:sz w:val="28"/>
          <w:szCs w:val="28"/>
        </w:rPr>
      </w:pPr>
      <w:r w:rsidRPr="00366747">
        <w:rPr>
          <w:sz w:val="28"/>
          <w:szCs w:val="28"/>
        </w:rPr>
        <w:t>Субъективная сторона право</w:t>
      </w:r>
      <w:r w:rsidR="00385E55">
        <w:rPr>
          <w:sz w:val="28"/>
          <w:szCs w:val="28"/>
        </w:rPr>
        <w:t>нарушения – внутреннее, псих</w:t>
      </w:r>
      <w:r w:rsidRPr="00366747">
        <w:rPr>
          <w:sz w:val="28"/>
          <w:szCs w:val="28"/>
        </w:rPr>
        <w:t xml:space="preserve">ическое отношение правонарушителя  к внешне выраженному деянию и его общественно вредным последствиям. Субъективная сторона правонарушения характеризуется виной, целью и мотивом. Правонарушение является виновным деянием. </w:t>
      </w:r>
    </w:p>
    <w:p w:rsidR="00D3508E" w:rsidRDefault="00D3508E" w:rsidP="00AE039E">
      <w:pPr>
        <w:spacing w:line="480" w:lineRule="auto"/>
        <w:ind w:right="-5" w:firstLine="900"/>
        <w:jc w:val="both"/>
        <w:rPr>
          <w:sz w:val="28"/>
          <w:szCs w:val="28"/>
        </w:rPr>
      </w:pPr>
      <w:r w:rsidRPr="00366747">
        <w:rPr>
          <w:sz w:val="28"/>
          <w:szCs w:val="28"/>
        </w:rPr>
        <w:t>Вина – это психическое отношение лица к собственному поведению и к его результатам, в котором выражено отрицательное или легкомысленное отношение к праву, к интересам общества и государства, к правам и свободам других лиц</w:t>
      </w:r>
      <w:r w:rsidR="00A40955">
        <w:rPr>
          <w:rStyle w:val="a7"/>
          <w:sz w:val="28"/>
          <w:szCs w:val="28"/>
        </w:rPr>
        <w:footnoteReference w:id="9"/>
      </w:r>
      <w:r w:rsidRPr="00366747">
        <w:rPr>
          <w:sz w:val="28"/>
          <w:szCs w:val="28"/>
        </w:rPr>
        <w:t xml:space="preserve">. О виновном деянии, то есть о правонарушении, можно говорить только там, где от воли человека зависело, поступить правомерно или неправомерно, и был избран второй вариант в ущерб первому. Поэтому деяние </w:t>
      </w:r>
      <w:r w:rsidR="00F05DA2">
        <w:rPr>
          <w:sz w:val="28"/>
          <w:szCs w:val="28"/>
        </w:rPr>
        <w:t>малолетних и лиц, признанных не</w:t>
      </w:r>
      <w:r w:rsidRPr="00366747">
        <w:rPr>
          <w:sz w:val="28"/>
          <w:szCs w:val="28"/>
        </w:rPr>
        <w:t>вменяемыми, правонарушениями не являют</w:t>
      </w:r>
      <w:r>
        <w:rPr>
          <w:sz w:val="28"/>
          <w:szCs w:val="28"/>
        </w:rPr>
        <w:t>ся.</w:t>
      </w:r>
    </w:p>
    <w:p w:rsidR="00D3508E" w:rsidRDefault="00D3508E" w:rsidP="00AE039E">
      <w:pPr>
        <w:spacing w:line="480" w:lineRule="auto"/>
        <w:ind w:right="-5" w:firstLine="900"/>
        <w:jc w:val="both"/>
        <w:rPr>
          <w:sz w:val="28"/>
          <w:szCs w:val="28"/>
        </w:rPr>
      </w:pPr>
      <w:r w:rsidRPr="00366747">
        <w:rPr>
          <w:sz w:val="28"/>
          <w:szCs w:val="28"/>
        </w:rPr>
        <w:t>Правонарушениями не будут считаться и несчастные случаи – происшествия причинившее вред в результате стечения объективных обстоятельств, исключающих чью</w:t>
      </w:r>
      <w:r w:rsidR="00A57E23">
        <w:rPr>
          <w:sz w:val="28"/>
          <w:szCs w:val="28"/>
        </w:rPr>
        <w:t>-</w:t>
      </w:r>
      <w:r w:rsidRPr="00366747">
        <w:rPr>
          <w:sz w:val="28"/>
          <w:szCs w:val="28"/>
        </w:rPr>
        <w:t xml:space="preserve">либо вину. В отношении составов, где деяние квалифицируется без связи с его последствиями, действует общий принцип: незнание официально опубликованного закона не освобождает от ответственности за его не соблюдение. </w:t>
      </w:r>
    </w:p>
    <w:p w:rsidR="009B4774" w:rsidRDefault="00D3508E" w:rsidP="00AE039E">
      <w:pPr>
        <w:spacing w:line="480" w:lineRule="auto"/>
        <w:ind w:right="-5" w:firstLine="900"/>
        <w:jc w:val="both"/>
        <w:rPr>
          <w:sz w:val="28"/>
          <w:szCs w:val="28"/>
        </w:rPr>
      </w:pPr>
      <w:r w:rsidRPr="00366747">
        <w:rPr>
          <w:sz w:val="28"/>
          <w:szCs w:val="28"/>
        </w:rPr>
        <w:t>В сложных составах, содержащих описание деян</w:t>
      </w:r>
      <w:r w:rsidR="00E75D79">
        <w:rPr>
          <w:sz w:val="28"/>
          <w:szCs w:val="28"/>
        </w:rPr>
        <w:t>ия и его последствий, ещё</w:t>
      </w:r>
      <w:r w:rsidRPr="00366747">
        <w:rPr>
          <w:sz w:val="28"/>
          <w:szCs w:val="28"/>
        </w:rPr>
        <w:t xml:space="preserve"> важна  </w:t>
      </w:r>
      <w:r w:rsidR="00E75D79">
        <w:rPr>
          <w:sz w:val="28"/>
          <w:szCs w:val="28"/>
        </w:rPr>
        <w:t xml:space="preserve">и </w:t>
      </w:r>
      <w:r w:rsidRPr="00366747">
        <w:rPr>
          <w:sz w:val="28"/>
          <w:szCs w:val="28"/>
        </w:rPr>
        <w:t>дифференциация форм вины. Различают две формы вины: у</w:t>
      </w:r>
      <w:r w:rsidR="00E75D79">
        <w:rPr>
          <w:sz w:val="28"/>
          <w:szCs w:val="28"/>
        </w:rPr>
        <w:t>мышленная вина (прямой и косвенный умысел) и неосторожность</w:t>
      </w:r>
      <w:r w:rsidR="009B4774">
        <w:rPr>
          <w:sz w:val="28"/>
          <w:szCs w:val="28"/>
        </w:rPr>
        <w:t xml:space="preserve">. </w:t>
      </w:r>
      <w:r w:rsidR="00E75D79">
        <w:rPr>
          <w:sz w:val="28"/>
          <w:szCs w:val="28"/>
        </w:rPr>
        <w:t>Прямой умысел</w:t>
      </w:r>
      <w:r w:rsidRPr="00366747">
        <w:rPr>
          <w:sz w:val="28"/>
          <w:szCs w:val="28"/>
        </w:rPr>
        <w:t xml:space="preserve"> имеет место тогда, когда лицо, совершающее правонарушение, </w:t>
      </w:r>
      <w:r w:rsidR="00A57E23">
        <w:rPr>
          <w:sz w:val="28"/>
          <w:szCs w:val="28"/>
        </w:rPr>
        <w:t>осознает</w:t>
      </w:r>
      <w:r w:rsidR="00E927ED">
        <w:rPr>
          <w:sz w:val="28"/>
          <w:szCs w:val="28"/>
        </w:rPr>
        <w:t xml:space="preserve">  противоправный характер своего деяния</w:t>
      </w:r>
      <w:r w:rsidR="00A57E23">
        <w:rPr>
          <w:sz w:val="28"/>
          <w:szCs w:val="28"/>
        </w:rPr>
        <w:t xml:space="preserve">, </w:t>
      </w:r>
      <w:r w:rsidRPr="00366747">
        <w:rPr>
          <w:sz w:val="28"/>
          <w:szCs w:val="28"/>
        </w:rPr>
        <w:t xml:space="preserve">предвидит и желает наступления общественно вредных последствий своего поведения. </w:t>
      </w:r>
      <w:r w:rsidR="00E75D79">
        <w:rPr>
          <w:sz w:val="28"/>
          <w:szCs w:val="28"/>
        </w:rPr>
        <w:t>При косвенном умысле лицо  сознавало противоправный характер своего деяния, предвидело его вредные последствия и сознательно допускало появление этих последствий</w:t>
      </w:r>
      <w:r w:rsidR="009B4774">
        <w:rPr>
          <w:rStyle w:val="a7"/>
          <w:sz w:val="28"/>
          <w:szCs w:val="28"/>
        </w:rPr>
        <w:footnoteReference w:id="10"/>
      </w:r>
      <w:r w:rsidR="00E75D79">
        <w:rPr>
          <w:sz w:val="28"/>
          <w:szCs w:val="28"/>
        </w:rPr>
        <w:t xml:space="preserve">. </w:t>
      </w:r>
    </w:p>
    <w:p w:rsidR="00D3508E" w:rsidRDefault="00D3508E" w:rsidP="00AE039E">
      <w:pPr>
        <w:spacing w:line="480" w:lineRule="auto"/>
        <w:ind w:right="-5" w:firstLine="900"/>
        <w:jc w:val="both"/>
        <w:rPr>
          <w:sz w:val="28"/>
          <w:szCs w:val="28"/>
        </w:rPr>
      </w:pPr>
      <w:r w:rsidRPr="00366747">
        <w:rPr>
          <w:sz w:val="28"/>
          <w:szCs w:val="28"/>
        </w:rPr>
        <w:t xml:space="preserve">Неосторожность как форма вины бывает двух видов: </w:t>
      </w:r>
      <w:r w:rsidR="00A57E23">
        <w:rPr>
          <w:sz w:val="28"/>
          <w:szCs w:val="28"/>
        </w:rPr>
        <w:t>легкомыслие</w:t>
      </w:r>
      <w:r w:rsidRPr="00366747">
        <w:rPr>
          <w:sz w:val="28"/>
          <w:szCs w:val="28"/>
        </w:rPr>
        <w:t xml:space="preserve">, когда лицо предвидит общественно вредные последствия своего поведения, но легкомысленно рассчитывает на возможность избежать их; небрежность, когда лицо не предвидит общественно вредных последствий своего поведения, но может и должно их предвидеть. На квалификацию некоторых преступлений влияют мотивы деяния (хулиганские побуждения, корыстные мотивы и д.р.) </w:t>
      </w:r>
    </w:p>
    <w:p w:rsidR="00D3508E" w:rsidRDefault="00D3508E" w:rsidP="00AE039E">
      <w:pPr>
        <w:spacing w:line="480" w:lineRule="auto"/>
        <w:ind w:right="-5" w:firstLine="900"/>
        <w:jc w:val="both"/>
        <w:rPr>
          <w:sz w:val="28"/>
          <w:szCs w:val="28"/>
        </w:rPr>
      </w:pPr>
      <w:r w:rsidRPr="00366747">
        <w:rPr>
          <w:sz w:val="28"/>
          <w:szCs w:val="28"/>
        </w:rPr>
        <w:t>В уголовном и административном праве принуждение выступает более явно и всегда реализует через деятельность специальных органов государства. Юридическая ответственность характеризуется определенными лишениями, которые виновный обязан претерпеть. Лишения правонарушителя определенных благ является объективным свойством ответственности. Эти лишения наступают как естественная реакция государства на вред, причиненный правонарушителем обществу или отдельной личности. Лицо не несло бы их, если бы вело себя правомерно. Последствия могут быть личного характера (лишение свободы и т.п.) и имущественного (конфискация, штраф и т.п.) из этого следует, что юридическая ответственность есть кара, которая представляет собой для правонарушителя новую юридическую обязанность, которая раньше для него не существовало. Юридическая ответственность наступает только за совершенное правонарушение. Правонарушение наступит в качестве основания юридической ответственности. Она осуществляется в строгом соответствии с правовыми нормами и возможно лишь при условии соблюд</w:t>
      </w:r>
      <w:r w:rsidR="00C011BB">
        <w:rPr>
          <w:sz w:val="28"/>
          <w:szCs w:val="28"/>
        </w:rPr>
        <w:t>ения определенного процедурно</w:t>
      </w:r>
      <w:r w:rsidR="00A57E23">
        <w:rPr>
          <w:sz w:val="28"/>
          <w:szCs w:val="28"/>
        </w:rPr>
        <w:t>-</w:t>
      </w:r>
      <w:r w:rsidRPr="00366747">
        <w:rPr>
          <w:sz w:val="28"/>
          <w:szCs w:val="28"/>
        </w:rPr>
        <w:t>процессуального порядка, установленного законом. Соответствие деяния всем признакам состава правонарушение называется квалификацией правонарушения. В законодательстве состав</w:t>
      </w:r>
      <w:r w:rsidR="00C011BB">
        <w:rPr>
          <w:sz w:val="28"/>
          <w:szCs w:val="28"/>
        </w:rPr>
        <w:t>ы правонарушений излагаются по-</w:t>
      </w:r>
      <w:r w:rsidRPr="00366747">
        <w:rPr>
          <w:sz w:val="28"/>
          <w:szCs w:val="28"/>
        </w:rPr>
        <w:t xml:space="preserve">разному. Все правонарушения принято подразделять на две группы – преступления и проступки. </w:t>
      </w:r>
      <w:r w:rsidR="00C011BB">
        <w:rPr>
          <w:sz w:val="28"/>
          <w:szCs w:val="28"/>
        </w:rPr>
        <w:t xml:space="preserve"> </w:t>
      </w:r>
      <w:r w:rsidRPr="00366747">
        <w:rPr>
          <w:sz w:val="28"/>
          <w:szCs w:val="28"/>
        </w:rPr>
        <w:t>Главными критериями и</w:t>
      </w:r>
      <w:r w:rsidR="00A57E23">
        <w:rPr>
          <w:sz w:val="28"/>
          <w:szCs w:val="28"/>
        </w:rPr>
        <w:t>х деления являются, во -</w:t>
      </w:r>
      <w:r w:rsidRPr="00366747">
        <w:rPr>
          <w:sz w:val="28"/>
          <w:szCs w:val="28"/>
        </w:rPr>
        <w:t>первых, характер и сте</w:t>
      </w:r>
      <w:r w:rsidR="00C011BB">
        <w:rPr>
          <w:sz w:val="28"/>
          <w:szCs w:val="28"/>
        </w:rPr>
        <w:t>пень общественной вредности, во-</w:t>
      </w:r>
      <w:r w:rsidRPr="00366747">
        <w:rPr>
          <w:sz w:val="28"/>
          <w:szCs w:val="28"/>
        </w:rPr>
        <w:t>вторых, субъективный фактор, который в решающей мере оказывает влияние на признание того или иного деяния в качестве противоправного. Характер и степень общественной вредности  определяется  ценностью объекта, противоправного посягательства, обстановкой, временем, способами (насильственными или ненасильственными), размером и характером причиняемого вреда и др.</w:t>
      </w:r>
    </w:p>
    <w:p w:rsidR="00D3508E" w:rsidRDefault="00D3508E" w:rsidP="00AE039E">
      <w:pPr>
        <w:spacing w:line="480" w:lineRule="auto"/>
        <w:ind w:right="-5" w:firstLine="900"/>
        <w:jc w:val="both"/>
        <w:rPr>
          <w:sz w:val="28"/>
          <w:szCs w:val="28"/>
        </w:rPr>
      </w:pPr>
      <w:r w:rsidRPr="00366747">
        <w:rPr>
          <w:sz w:val="28"/>
          <w:szCs w:val="28"/>
        </w:rPr>
        <w:t>Проступки</w:t>
      </w:r>
      <w:r>
        <w:rPr>
          <w:sz w:val="28"/>
          <w:szCs w:val="28"/>
        </w:rPr>
        <w:t xml:space="preserve"> </w:t>
      </w:r>
      <w:r w:rsidRPr="00366747">
        <w:rPr>
          <w:sz w:val="28"/>
          <w:szCs w:val="28"/>
        </w:rPr>
        <w:t>- это такие правонарушения, которые характеризуются меньшей</w:t>
      </w:r>
      <w:r w:rsidR="002C3525">
        <w:rPr>
          <w:sz w:val="28"/>
          <w:szCs w:val="28"/>
        </w:rPr>
        <w:t xml:space="preserve"> степенью общественного вреда</w:t>
      </w:r>
      <w:r w:rsidRPr="00366747">
        <w:rPr>
          <w:sz w:val="28"/>
          <w:szCs w:val="28"/>
        </w:rPr>
        <w:t xml:space="preserve"> по сравнению с преступлениями и посягают </w:t>
      </w:r>
      <w:r w:rsidR="002C3525">
        <w:rPr>
          <w:sz w:val="28"/>
          <w:szCs w:val="28"/>
        </w:rPr>
        <w:t xml:space="preserve">на </w:t>
      </w:r>
      <w:r w:rsidRPr="00366747">
        <w:rPr>
          <w:sz w:val="28"/>
          <w:szCs w:val="28"/>
        </w:rPr>
        <w:t>отдельные стороны правового порядка, существующего в обществе</w:t>
      </w:r>
      <w:r w:rsidR="00653859">
        <w:rPr>
          <w:sz w:val="28"/>
          <w:szCs w:val="28"/>
        </w:rPr>
        <w:t>.</w:t>
      </w:r>
      <w:r w:rsidRPr="00366747">
        <w:rPr>
          <w:sz w:val="28"/>
          <w:szCs w:val="28"/>
        </w:rPr>
        <w:t xml:space="preserve"> </w:t>
      </w:r>
      <w:r w:rsidR="002C3525">
        <w:rPr>
          <w:sz w:val="28"/>
          <w:szCs w:val="28"/>
        </w:rPr>
        <w:t xml:space="preserve"> </w:t>
      </w:r>
      <w:r w:rsidRPr="00366747">
        <w:rPr>
          <w:sz w:val="28"/>
          <w:szCs w:val="28"/>
        </w:rPr>
        <w:t xml:space="preserve">Проступки принято классифицировать применительно к отраслям права, а также по видам отношений, в которые они вносят беспорядок и по видам взысканий, которые за них применяются. Дисциплинарные проступки- правонарушения, которые совершаются в сфере служебных отношений и нарушают, главным образом, порядок отношений подчиненности по службе. </w:t>
      </w:r>
    </w:p>
    <w:p w:rsidR="00D3508E" w:rsidRDefault="00D3508E" w:rsidP="00AE039E">
      <w:pPr>
        <w:spacing w:line="480" w:lineRule="auto"/>
        <w:ind w:right="-5" w:firstLine="900"/>
        <w:jc w:val="both"/>
        <w:rPr>
          <w:sz w:val="28"/>
          <w:szCs w:val="28"/>
        </w:rPr>
      </w:pPr>
      <w:r w:rsidRPr="00366747">
        <w:rPr>
          <w:sz w:val="28"/>
          <w:szCs w:val="28"/>
        </w:rPr>
        <w:t xml:space="preserve">Административные правонарушения / проступки / - </w:t>
      </w:r>
      <w:r w:rsidR="00F7282B">
        <w:rPr>
          <w:sz w:val="28"/>
          <w:szCs w:val="28"/>
        </w:rPr>
        <w:t>противоправное виновное, а также характеризующееся иными признаками предусмотренными Кодексом Республики Беларусь</w:t>
      </w:r>
      <w:r w:rsidR="00D02B28">
        <w:rPr>
          <w:sz w:val="28"/>
          <w:szCs w:val="28"/>
        </w:rPr>
        <w:t xml:space="preserve"> об административных правонарушениях деяние, за которое установлена административная ответственность. За совершение административных правонарушений применяются такие взыскания, как предупреждение, штраф, исправительные работы, административный арест, лишение специального звания, лишение права заниматься определенной деятельностью, конфискация, депортация, взыскание стоимости предмета административного правонарушения.</w:t>
      </w:r>
      <w:r w:rsidRPr="00366747">
        <w:rPr>
          <w:sz w:val="28"/>
          <w:szCs w:val="28"/>
        </w:rPr>
        <w:t xml:space="preserve"> </w:t>
      </w:r>
    </w:p>
    <w:p w:rsidR="00D3508E" w:rsidRDefault="00D3508E" w:rsidP="00AE039E">
      <w:pPr>
        <w:spacing w:line="480" w:lineRule="auto"/>
        <w:ind w:right="-5" w:firstLine="900"/>
        <w:jc w:val="both"/>
        <w:rPr>
          <w:sz w:val="28"/>
          <w:szCs w:val="28"/>
        </w:rPr>
      </w:pPr>
      <w:r w:rsidRPr="00366747">
        <w:rPr>
          <w:sz w:val="28"/>
          <w:szCs w:val="28"/>
        </w:rPr>
        <w:t>Гражданские проступки / деликты / - правонарушения, совершаемые в сфере имущественных и также неимущественных отношений, которые представляют для человека духовную ценность. Гражданские правонарушения</w:t>
      </w:r>
      <w:r w:rsidR="00792074">
        <w:rPr>
          <w:sz w:val="28"/>
          <w:szCs w:val="28"/>
        </w:rPr>
        <w:t>, например,</w:t>
      </w:r>
      <w:r w:rsidRPr="00366747">
        <w:rPr>
          <w:sz w:val="28"/>
          <w:szCs w:val="28"/>
        </w:rPr>
        <w:t xml:space="preserve"> выражаются в нанесении организациям или отдельным гражданам имущественного вреда, состоящего в неисполнении обязательств по договору, в распространении сведений, порочащих честь и достоинство гражданина. </w:t>
      </w:r>
    </w:p>
    <w:p w:rsidR="00D3508E" w:rsidRDefault="00D3508E" w:rsidP="00AE039E">
      <w:pPr>
        <w:spacing w:line="480" w:lineRule="auto"/>
        <w:ind w:right="-5" w:firstLine="900"/>
        <w:jc w:val="both"/>
        <w:rPr>
          <w:sz w:val="28"/>
          <w:szCs w:val="28"/>
        </w:rPr>
      </w:pPr>
      <w:r w:rsidRPr="00366747">
        <w:rPr>
          <w:sz w:val="28"/>
          <w:szCs w:val="28"/>
        </w:rPr>
        <w:t xml:space="preserve">Трудовое правонарушение / нарушении трудового законодательства/ - это виновное противоправное деяние субъекта трудового права, состоящее в неисполнении, нарушении трудовых обязанностей и запрещенное санкциями, содержащимися в нормах законодательства о труде. </w:t>
      </w:r>
    </w:p>
    <w:p w:rsidR="00D3508E" w:rsidRDefault="00D3508E" w:rsidP="00653859">
      <w:pPr>
        <w:spacing w:line="480" w:lineRule="auto"/>
        <w:ind w:right="-5" w:firstLine="900"/>
        <w:jc w:val="both"/>
        <w:rPr>
          <w:sz w:val="28"/>
          <w:szCs w:val="28"/>
        </w:rPr>
      </w:pPr>
      <w:r w:rsidRPr="00366747">
        <w:rPr>
          <w:sz w:val="28"/>
          <w:szCs w:val="28"/>
        </w:rPr>
        <w:t>Особым видом правонарушений является создание противоправного состояния – самовольное вселение или строительство, удержание чужой вещи, заключение противозаконной сделки, издание незаконного акта, нарушение права граждан или возлагающего на них  непредусмотренные законом обязанности и др. Такие правонарушения влекут применение правовосстановительных санкций.</w:t>
      </w:r>
      <w:r>
        <w:rPr>
          <w:sz w:val="28"/>
          <w:szCs w:val="28"/>
        </w:rPr>
        <w:t xml:space="preserve"> </w:t>
      </w:r>
    </w:p>
    <w:p w:rsidR="00D3508E" w:rsidRDefault="00D3508E" w:rsidP="00AE039E">
      <w:pPr>
        <w:spacing w:line="480" w:lineRule="auto"/>
        <w:ind w:right="-5" w:firstLine="900"/>
        <w:jc w:val="both"/>
        <w:rPr>
          <w:sz w:val="28"/>
          <w:szCs w:val="28"/>
        </w:rPr>
      </w:pPr>
      <w:r w:rsidRPr="00366747">
        <w:rPr>
          <w:sz w:val="28"/>
          <w:szCs w:val="28"/>
        </w:rPr>
        <w:t>Самым опасными видом правонарушения являются престу</w:t>
      </w:r>
      <w:r w:rsidR="001C36A0">
        <w:rPr>
          <w:sz w:val="28"/>
          <w:szCs w:val="28"/>
        </w:rPr>
        <w:t xml:space="preserve">пления. Преступления - </w:t>
      </w:r>
      <w:r w:rsidRPr="00366747">
        <w:rPr>
          <w:sz w:val="28"/>
          <w:szCs w:val="28"/>
        </w:rPr>
        <w:t xml:space="preserve">общественно опасные, запрещенные уголовным законом, нравственно осуждаемые, виновные, наказуемые деяния, посягающие на конституционный строй государства, его политическую и экономическую систему, установленные формы собственности права и свободы граждан или нарушающие правопорядок и причиняющие вред охраняемым законом интересам государства, общественных организации и личности. </w:t>
      </w:r>
      <w:r w:rsidR="00255412">
        <w:rPr>
          <w:sz w:val="28"/>
          <w:szCs w:val="28"/>
        </w:rPr>
        <w:t xml:space="preserve"> </w:t>
      </w:r>
      <w:r w:rsidRPr="00366747">
        <w:rPr>
          <w:sz w:val="28"/>
          <w:szCs w:val="28"/>
        </w:rPr>
        <w:t xml:space="preserve">Преступления посягают на основы государственного и общественного строя, собственность, личность и права граждан, боеспособность вооруженных сил и влекут за собой применения мер уголовного наказания. Уголовное наказание применятся не только за совершение преступления, но и за покушение, приготовления, соучастия, а по некоторым составам – за укрывательство и не донесение о преступлении. </w:t>
      </w:r>
    </w:p>
    <w:p w:rsidR="007E319C" w:rsidRDefault="007E319C" w:rsidP="00AE039E">
      <w:pPr>
        <w:spacing w:line="480" w:lineRule="auto"/>
        <w:ind w:left="360" w:right="715"/>
        <w:jc w:val="both"/>
        <w:rPr>
          <w:b/>
          <w:sz w:val="28"/>
          <w:szCs w:val="28"/>
        </w:rPr>
      </w:pPr>
    </w:p>
    <w:p w:rsidR="00D3508E" w:rsidRPr="006326CF" w:rsidRDefault="00D3508E" w:rsidP="00AE039E">
      <w:pPr>
        <w:spacing w:line="480" w:lineRule="auto"/>
        <w:ind w:left="360" w:right="715"/>
        <w:jc w:val="both"/>
        <w:rPr>
          <w:b/>
          <w:sz w:val="28"/>
          <w:szCs w:val="28"/>
        </w:rPr>
      </w:pPr>
      <w:r w:rsidRPr="006326CF">
        <w:rPr>
          <w:b/>
          <w:sz w:val="28"/>
          <w:szCs w:val="28"/>
        </w:rPr>
        <w:t>Заключение</w:t>
      </w:r>
    </w:p>
    <w:p w:rsidR="005F6784" w:rsidRPr="00366747" w:rsidRDefault="005F6784" w:rsidP="00AE039E">
      <w:pPr>
        <w:spacing w:line="480" w:lineRule="auto"/>
        <w:ind w:right="715"/>
        <w:jc w:val="both"/>
        <w:rPr>
          <w:sz w:val="28"/>
          <w:szCs w:val="28"/>
        </w:rPr>
      </w:pPr>
    </w:p>
    <w:p w:rsidR="00D3508E" w:rsidRDefault="00D3508E" w:rsidP="00AE039E">
      <w:pPr>
        <w:spacing w:line="480" w:lineRule="auto"/>
        <w:ind w:right="-5" w:firstLine="708"/>
        <w:jc w:val="both"/>
        <w:rPr>
          <w:sz w:val="28"/>
          <w:szCs w:val="28"/>
        </w:rPr>
      </w:pPr>
      <w:r w:rsidRPr="00366747">
        <w:rPr>
          <w:sz w:val="28"/>
          <w:szCs w:val="28"/>
        </w:rPr>
        <w:t>В процессе становления гражданского общества, основанного на правовом равенстве людей, сложились принципиальные положения теории права и практики законотворчества относительно определения составов правонарушений и санкций за их совершение. Общепризнанным принципом наказания за преступление является принцип законности</w:t>
      </w:r>
      <w:r w:rsidR="000D06CE">
        <w:rPr>
          <w:sz w:val="28"/>
          <w:szCs w:val="28"/>
        </w:rPr>
        <w:t>.</w:t>
      </w:r>
      <w:r w:rsidRPr="00366747">
        <w:rPr>
          <w:sz w:val="28"/>
          <w:szCs w:val="28"/>
        </w:rPr>
        <w:t xml:space="preserve"> Это означает, что правонарушением признается лишь деяние, которое до его совершения б</w:t>
      </w:r>
      <w:r w:rsidR="00EB3F69">
        <w:rPr>
          <w:sz w:val="28"/>
          <w:szCs w:val="28"/>
        </w:rPr>
        <w:t>ыло запрещено законом, вступающи</w:t>
      </w:r>
      <w:r w:rsidRPr="00366747">
        <w:rPr>
          <w:sz w:val="28"/>
          <w:szCs w:val="28"/>
        </w:rPr>
        <w:t xml:space="preserve">м в силу и доведенным до всеобщего сведения. </w:t>
      </w:r>
    </w:p>
    <w:p w:rsidR="00D3508E" w:rsidRDefault="00D3508E" w:rsidP="00AE039E">
      <w:pPr>
        <w:spacing w:line="480" w:lineRule="auto"/>
        <w:ind w:right="-5" w:firstLine="708"/>
        <w:jc w:val="both"/>
        <w:rPr>
          <w:sz w:val="28"/>
          <w:szCs w:val="28"/>
        </w:rPr>
      </w:pPr>
      <w:r w:rsidRPr="00366747">
        <w:rPr>
          <w:sz w:val="28"/>
          <w:szCs w:val="28"/>
        </w:rPr>
        <w:t>Н</w:t>
      </w:r>
      <w:r w:rsidR="006069B2">
        <w:rPr>
          <w:sz w:val="28"/>
          <w:szCs w:val="28"/>
        </w:rPr>
        <w:t>аказание не должно быть жестким</w:t>
      </w:r>
      <w:r w:rsidRPr="00366747">
        <w:rPr>
          <w:sz w:val="28"/>
          <w:szCs w:val="28"/>
        </w:rPr>
        <w:t>. Международными пактами запрещены наказания жесткие, бесчеловечные, унижающие достоинство человеческой личности.  В странах,  в которых не отменена смертная казнь, смертные   приговоры могут выносит</w:t>
      </w:r>
      <w:r w:rsidR="000054CE">
        <w:rPr>
          <w:sz w:val="28"/>
          <w:szCs w:val="28"/>
        </w:rPr>
        <w:t>ь</w:t>
      </w:r>
      <w:r w:rsidRPr="00366747">
        <w:rPr>
          <w:sz w:val="28"/>
          <w:szCs w:val="28"/>
        </w:rPr>
        <w:t>ся только за тяжкие преступления. Для лиц, лишенных свободы, должен быть предусмотрен  режим, существенной целью которого являются их исправление и перевоспитание.</w:t>
      </w:r>
    </w:p>
    <w:p w:rsidR="00D3508E" w:rsidRDefault="00D3508E" w:rsidP="00AE039E">
      <w:pPr>
        <w:spacing w:line="480" w:lineRule="auto"/>
        <w:ind w:right="-5" w:firstLine="708"/>
        <w:jc w:val="both"/>
        <w:rPr>
          <w:sz w:val="28"/>
          <w:szCs w:val="28"/>
        </w:rPr>
      </w:pPr>
      <w:r w:rsidRPr="00366747">
        <w:rPr>
          <w:sz w:val="28"/>
          <w:szCs w:val="28"/>
        </w:rPr>
        <w:t>Каждый запрет должен быть понятен и воспринят  общественным правосознанием или, по крайней мере, не противоречить ему.</w:t>
      </w:r>
      <w:r>
        <w:rPr>
          <w:sz w:val="28"/>
          <w:szCs w:val="28"/>
        </w:rPr>
        <w:t xml:space="preserve"> </w:t>
      </w:r>
      <w:r w:rsidRPr="00366747">
        <w:rPr>
          <w:sz w:val="28"/>
          <w:szCs w:val="28"/>
        </w:rPr>
        <w:t>Эта соразмерность определяется здравым смыслом, практикой, статистикой.</w:t>
      </w:r>
    </w:p>
    <w:p w:rsidR="000A3303" w:rsidRDefault="000A3303" w:rsidP="00AE039E">
      <w:pPr>
        <w:spacing w:line="480" w:lineRule="auto"/>
        <w:ind w:right="-5" w:firstLine="708"/>
        <w:jc w:val="both"/>
        <w:rPr>
          <w:sz w:val="28"/>
          <w:szCs w:val="28"/>
        </w:rPr>
      </w:pPr>
      <w:r w:rsidRPr="00366747">
        <w:rPr>
          <w:sz w:val="28"/>
          <w:szCs w:val="28"/>
        </w:rPr>
        <w:t>Меры, предусмотренные санкциями, по своему содержанию должны иметь целью исправление и перевоспитание правонарушителей, предупреждение совершения новых правонарушений ими и иными лицами.</w:t>
      </w:r>
    </w:p>
    <w:p w:rsidR="00D3508E" w:rsidRDefault="00D3508E" w:rsidP="00AE039E">
      <w:pPr>
        <w:spacing w:line="480" w:lineRule="auto"/>
        <w:ind w:right="-5" w:firstLine="708"/>
        <w:jc w:val="both"/>
        <w:rPr>
          <w:sz w:val="28"/>
          <w:szCs w:val="28"/>
        </w:rPr>
      </w:pPr>
      <w:r w:rsidRPr="00366747">
        <w:rPr>
          <w:sz w:val="28"/>
          <w:szCs w:val="28"/>
        </w:rPr>
        <w:t xml:space="preserve">В настоящее время серьезной проблемой ряда обществ, в том числе и нашего, является декриминализация. Под этим термином понимается общее сокращение количества правовых запретов, отмена наказуемости некоторых деяний, а также перевод менее опасных преступлений в разряд проступков. </w:t>
      </w:r>
    </w:p>
    <w:p w:rsidR="00D3508E" w:rsidRDefault="000A3303" w:rsidP="00AE039E">
      <w:pPr>
        <w:spacing w:line="480" w:lineRule="auto"/>
        <w:ind w:right="-5" w:firstLine="708"/>
        <w:jc w:val="both"/>
        <w:rPr>
          <w:sz w:val="28"/>
          <w:szCs w:val="28"/>
        </w:rPr>
      </w:pPr>
      <w:r>
        <w:rPr>
          <w:sz w:val="28"/>
          <w:szCs w:val="28"/>
        </w:rPr>
        <w:t>Но с</w:t>
      </w:r>
      <w:r w:rsidR="00D3508E" w:rsidRPr="00366747">
        <w:rPr>
          <w:sz w:val="28"/>
          <w:szCs w:val="28"/>
        </w:rPr>
        <w:t xml:space="preserve"> разв</w:t>
      </w:r>
      <w:r w:rsidR="00C24186">
        <w:rPr>
          <w:sz w:val="28"/>
          <w:szCs w:val="28"/>
        </w:rPr>
        <w:t>итием и усложнением</w:t>
      </w:r>
      <w:r>
        <w:rPr>
          <w:sz w:val="28"/>
          <w:szCs w:val="28"/>
        </w:rPr>
        <w:t xml:space="preserve"> </w:t>
      </w:r>
      <w:r w:rsidR="00C24186">
        <w:rPr>
          <w:sz w:val="28"/>
          <w:szCs w:val="28"/>
        </w:rPr>
        <w:t xml:space="preserve"> жизни общества </w:t>
      </w:r>
      <w:r w:rsidR="00D3508E" w:rsidRPr="00366747">
        <w:rPr>
          <w:sz w:val="28"/>
          <w:szCs w:val="28"/>
        </w:rPr>
        <w:t>возникает необходимость установления новых запретов, определения новых составов правонаруш</w:t>
      </w:r>
      <w:r>
        <w:rPr>
          <w:sz w:val="28"/>
          <w:szCs w:val="28"/>
        </w:rPr>
        <w:t>ений и санкций за их совершение.</w:t>
      </w:r>
    </w:p>
    <w:p w:rsidR="007C5258" w:rsidRDefault="00893287" w:rsidP="00AE039E">
      <w:pPr>
        <w:spacing w:line="480" w:lineRule="auto"/>
        <w:ind w:right="-5" w:firstLine="708"/>
        <w:jc w:val="both"/>
        <w:rPr>
          <w:sz w:val="28"/>
          <w:szCs w:val="28"/>
        </w:rPr>
      </w:pPr>
      <w:r>
        <w:rPr>
          <w:sz w:val="28"/>
          <w:szCs w:val="28"/>
        </w:rPr>
        <w:t>Поведение каждого человека  является объ</w:t>
      </w:r>
      <w:r w:rsidRPr="00366747">
        <w:rPr>
          <w:sz w:val="28"/>
          <w:szCs w:val="28"/>
        </w:rPr>
        <w:t>ект</w:t>
      </w:r>
      <w:r>
        <w:rPr>
          <w:sz w:val="28"/>
          <w:szCs w:val="28"/>
        </w:rPr>
        <w:t>ом</w:t>
      </w:r>
      <w:r w:rsidRPr="00366747">
        <w:rPr>
          <w:sz w:val="28"/>
          <w:szCs w:val="28"/>
        </w:rPr>
        <w:t xml:space="preserve"> моральной</w:t>
      </w:r>
      <w:r w:rsidR="00F36552">
        <w:rPr>
          <w:sz w:val="28"/>
          <w:szCs w:val="28"/>
        </w:rPr>
        <w:t xml:space="preserve"> и правовой оценки, а п</w:t>
      </w:r>
      <w:r w:rsidR="00B57E6C">
        <w:rPr>
          <w:sz w:val="28"/>
          <w:szCs w:val="28"/>
        </w:rPr>
        <w:t xml:space="preserve">раво </w:t>
      </w:r>
      <w:r w:rsidR="00F36552">
        <w:rPr>
          <w:sz w:val="28"/>
          <w:szCs w:val="28"/>
        </w:rPr>
        <w:t>служит</w:t>
      </w:r>
      <w:r w:rsidR="00B57E6C" w:rsidRPr="00366747">
        <w:rPr>
          <w:sz w:val="28"/>
          <w:szCs w:val="28"/>
        </w:rPr>
        <w:t xml:space="preserve"> средство</w:t>
      </w:r>
      <w:r w:rsidR="00F36552">
        <w:rPr>
          <w:sz w:val="28"/>
          <w:szCs w:val="28"/>
        </w:rPr>
        <w:t>м</w:t>
      </w:r>
      <w:r w:rsidR="00B57E6C" w:rsidRPr="00366747">
        <w:rPr>
          <w:sz w:val="28"/>
          <w:szCs w:val="28"/>
        </w:rPr>
        <w:t xml:space="preserve"> регламентации развития и охраны общественных отношений.</w:t>
      </w:r>
      <w:r w:rsidR="00971EC7">
        <w:rPr>
          <w:sz w:val="28"/>
          <w:szCs w:val="28"/>
        </w:rPr>
        <w:t xml:space="preserve">  </w:t>
      </w:r>
    </w:p>
    <w:p w:rsidR="00B57E6C" w:rsidRDefault="00971EC7" w:rsidP="00F42A3E">
      <w:pPr>
        <w:spacing w:line="480" w:lineRule="auto"/>
        <w:ind w:right="-5" w:firstLine="708"/>
        <w:jc w:val="both"/>
        <w:rPr>
          <w:sz w:val="28"/>
          <w:szCs w:val="28"/>
        </w:rPr>
      </w:pPr>
      <w:r>
        <w:rPr>
          <w:sz w:val="28"/>
          <w:szCs w:val="28"/>
        </w:rPr>
        <w:t>Правомерное поведение – это осознанное поведение субъектов права, соответствующее правовым предписаниям или же не противоречащее им и обеспечиваемое юридическими средствами. Правомерное поведение обладает рядом признаков, такими как социальная значимость, субъективность, подко</w:t>
      </w:r>
      <w:r w:rsidR="00543121">
        <w:rPr>
          <w:sz w:val="28"/>
          <w:szCs w:val="28"/>
        </w:rPr>
        <w:t xml:space="preserve">нтрольность государству и </w:t>
      </w:r>
      <w:r w:rsidR="007C5258">
        <w:rPr>
          <w:sz w:val="28"/>
          <w:szCs w:val="28"/>
        </w:rPr>
        <w:t>юридиче</w:t>
      </w:r>
      <w:r>
        <w:rPr>
          <w:sz w:val="28"/>
          <w:szCs w:val="28"/>
        </w:rPr>
        <w:t>ская значимость</w:t>
      </w:r>
      <w:r w:rsidR="007C5258">
        <w:rPr>
          <w:sz w:val="28"/>
          <w:szCs w:val="28"/>
        </w:rPr>
        <w:t>.</w:t>
      </w:r>
      <w:r w:rsidR="00543121">
        <w:rPr>
          <w:sz w:val="28"/>
          <w:szCs w:val="28"/>
        </w:rPr>
        <w:t xml:space="preserve"> Выделяют несколько видов правомерного поведения в зависимости от разных критериев. </w:t>
      </w:r>
    </w:p>
    <w:p w:rsidR="00F24DD4" w:rsidRPr="00F42A3E" w:rsidRDefault="00543121" w:rsidP="00F42A3E">
      <w:pPr>
        <w:spacing w:line="480" w:lineRule="auto"/>
        <w:jc w:val="both"/>
      </w:pPr>
      <w:r>
        <w:rPr>
          <w:sz w:val="28"/>
          <w:szCs w:val="28"/>
        </w:rPr>
        <w:t>Так в зависимости от содержания правовых предписаний, правомерное поведение разделяется на соблюдение, исполнение или использование</w:t>
      </w:r>
      <w:r w:rsidRPr="00543121">
        <w:rPr>
          <w:sz w:val="28"/>
          <w:szCs w:val="28"/>
        </w:rPr>
        <w:t xml:space="preserve">, а также </w:t>
      </w:r>
      <w:r>
        <w:rPr>
          <w:sz w:val="28"/>
          <w:szCs w:val="28"/>
        </w:rPr>
        <w:t>применение. С точки зрения субъективной стороны</w:t>
      </w:r>
      <w:r w:rsidR="00F24DD4">
        <w:rPr>
          <w:sz w:val="28"/>
          <w:szCs w:val="28"/>
        </w:rPr>
        <w:t xml:space="preserve"> - </w:t>
      </w:r>
      <w:r w:rsidR="00F24DD4" w:rsidRPr="00F42A3E">
        <w:rPr>
          <w:sz w:val="28"/>
          <w:szCs w:val="28"/>
        </w:rPr>
        <w:t>социально-активное поведение, основанное на глубокой убежденности, конформистское правомерное поведение</w:t>
      </w:r>
      <w:r w:rsidR="00F42A3E">
        <w:rPr>
          <w:sz w:val="28"/>
          <w:szCs w:val="28"/>
        </w:rPr>
        <w:t>,</w:t>
      </w:r>
      <w:r w:rsidR="00F42A3E" w:rsidRPr="00F42A3E">
        <w:t xml:space="preserve"> </w:t>
      </w:r>
      <w:r w:rsidR="00F24DD4" w:rsidRPr="00F42A3E">
        <w:rPr>
          <w:sz w:val="28"/>
          <w:szCs w:val="28"/>
        </w:rPr>
        <w:t>привычное правомерное поведение</w:t>
      </w:r>
      <w:r w:rsidR="00F42A3E">
        <w:rPr>
          <w:sz w:val="28"/>
          <w:szCs w:val="28"/>
        </w:rPr>
        <w:t xml:space="preserve"> </w:t>
      </w:r>
      <w:r w:rsidR="00F42A3E" w:rsidRPr="00F42A3E">
        <w:rPr>
          <w:sz w:val="28"/>
          <w:szCs w:val="28"/>
        </w:rPr>
        <w:t>( выделяется не всеми авторами )</w:t>
      </w:r>
      <w:r w:rsidR="00F42A3E">
        <w:rPr>
          <w:sz w:val="28"/>
          <w:szCs w:val="28"/>
        </w:rPr>
        <w:t xml:space="preserve"> и </w:t>
      </w:r>
      <w:r w:rsidR="00F42A3E" w:rsidRPr="00F42A3E">
        <w:t xml:space="preserve"> </w:t>
      </w:r>
      <w:r w:rsidR="00F24DD4" w:rsidRPr="00F42A3E">
        <w:rPr>
          <w:sz w:val="28"/>
          <w:szCs w:val="28"/>
        </w:rPr>
        <w:t>маргинальное правомерное</w:t>
      </w:r>
      <w:r w:rsidR="00F42A3E">
        <w:rPr>
          <w:sz w:val="28"/>
          <w:szCs w:val="28"/>
        </w:rPr>
        <w:t xml:space="preserve"> поведение.</w:t>
      </w:r>
    </w:p>
    <w:p w:rsidR="00543121" w:rsidRPr="00F42A3E" w:rsidRDefault="00543121" w:rsidP="00F42A3E">
      <w:pPr>
        <w:spacing w:line="480" w:lineRule="auto"/>
        <w:ind w:right="-5"/>
        <w:jc w:val="both"/>
        <w:rPr>
          <w:sz w:val="28"/>
          <w:szCs w:val="28"/>
        </w:rPr>
      </w:pPr>
    </w:p>
    <w:p w:rsidR="00543121" w:rsidRDefault="00F064DD" w:rsidP="00AE039E">
      <w:pPr>
        <w:spacing w:line="480" w:lineRule="auto"/>
        <w:ind w:right="-5" w:firstLine="708"/>
        <w:jc w:val="both"/>
        <w:rPr>
          <w:sz w:val="28"/>
          <w:szCs w:val="28"/>
        </w:rPr>
      </w:pPr>
      <w:r>
        <w:rPr>
          <w:sz w:val="28"/>
          <w:szCs w:val="28"/>
        </w:rPr>
        <w:t xml:space="preserve">Противоположным  правомерному поведению является правонарушение. Нарушая правовые нормы, оно наносит вред </w:t>
      </w:r>
      <w:r w:rsidR="00F7255E">
        <w:rPr>
          <w:sz w:val="28"/>
          <w:szCs w:val="28"/>
        </w:rPr>
        <w:t xml:space="preserve">обществу и государству </w:t>
      </w:r>
      <w:r>
        <w:rPr>
          <w:sz w:val="28"/>
          <w:szCs w:val="28"/>
        </w:rPr>
        <w:t xml:space="preserve"> </w:t>
      </w:r>
      <w:r w:rsidR="00F7255E">
        <w:rPr>
          <w:sz w:val="28"/>
          <w:szCs w:val="28"/>
        </w:rPr>
        <w:t>и</w:t>
      </w:r>
      <w:r w:rsidRPr="00366747">
        <w:rPr>
          <w:sz w:val="28"/>
          <w:szCs w:val="28"/>
        </w:rPr>
        <w:t xml:space="preserve"> поэтому государство своей принудительной силой вынуждено </w:t>
      </w:r>
      <w:r>
        <w:rPr>
          <w:sz w:val="28"/>
          <w:szCs w:val="28"/>
        </w:rPr>
        <w:t xml:space="preserve">обеспечивать охрану и </w:t>
      </w:r>
      <w:r w:rsidRPr="00366747">
        <w:rPr>
          <w:sz w:val="28"/>
          <w:szCs w:val="28"/>
        </w:rPr>
        <w:t>безусловную реализацию правовых норм</w:t>
      </w:r>
      <w:r>
        <w:rPr>
          <w:sz w:val="28"/>
          <w:szCs w:val="28"/>
        </w:rPr>
        <w:t>.</w:t>
      </w:r>
    </w:p>
    <w:p w:rsidR="00D3508E" w:rsidRPr="00366747" w:rsidRDefault="00304FD7" w:rsidP="00AE039E">
      <w:pPr>
        <w:spacing w:line="480" w:lineRule="auto"/>
        <w:ind w:right="-5" w:firstLine="708"/>
        <w:jc w:val="both"/>
        <w:rPr>
          <w:sz w:val="28"/>
          <w:szCs w:val="28"/>
        </w:rPr>
      </w:pPr>
      <w:r>
        <w:rPr>
          <w:sz w:val="28"/>
          <w:szCs w:val="28"/>
        </w:rPr>
        <w:t>Я считаю, что основой государства, которое мы сегодня называем правовым, является исполнение его гражданами следующего постулата естественного права, сформулированного ещё в раннехристианской литературе в форме морального императива: во всём, как желаете, чтоб с Вами поступали люди, так и Вы поступайте с ними.</w:t>
      </w:r>
    </w:p>
    <w:p w:rsidR="00D3508E" w:rsidRPr="00366747" w:rsidRDefault="00D3508E" w:rsidP="00AE039E">
      <w:pPr>
        <w:spacing w:line="480" w:lineRule="auto"/>
        <w:ind w:left="360"/>
        <w:jc w:val="both"/>
        <w:rPr>
          <w:sz w:val="28"/>
          <w:szCs w:val="28"/>
        </w:rPr>
      </w:pPr>
      <w:r w:rsidRPr="00366747">
        <w:rPr>
          <w:sz w:val="28"/>
          <w:szCs w:val="28"/>
        </w:rPr>
        <w:tab/>
      </w:r>
    </w:p>
    <w:p w:rsidR="00D3508E" w:rsidRDefault="00D3508E" w:rsidP="00AE039E">
      <w:pPr>
        <w:spacing w:line="480" w:lineRule="auto"/>
        <w:ind w:left="360"/>
        <w:jc w:val="both"/>
        <w:rPr>
          <w:sz w:val="28"/>
          <w:szCs w:val="28"/>
        </w:rPr>
      </w:pPr>
      <w:r w:rsidRPr="00366747">
        <w:rPr>
          <w:sz w:val="28"/>
          <w:szCs w:val="28"/>
        </w:rPr>
        <w:t xml:space="preserve">   </w:t>
      </w:r>
    </w:p>
    <w:p w:rsidR="001F14F2" w:rsidRDefault="001F14F2" w:rsidP="00AE039E">
      <w:pPr>
        <w:spacing w:line="480" w:lineRule="auto"/>
        <w:ind w:left="360"/>
        <w:jc w:val="both"/>
        <w:rPr>
          <w:b/>
          <w:sz w:val="28"/>
          <w:szCs w:val="28"/>
        </w:rPr>
      </w:pPr>
    </w:p>
    <w:p w:rsidR="001F14F2" w:rsidRDefault="001F14F2" w:rsidP="00AE039E">
      <w:pPr>
        <w:spacing w:line="480" w:lineRule="auto"/>
        <w:ind w:left="360"/>
        <w:jc w:val="both"/>
        <w:rPr>
          <w:b/>
          <w:sz w:val="28"/>
          <w:szCs w:val="28"/>
        </w:rPr>
      </w:pPr>
    </w:p>
    <w:p w:rsidR="001F14F2" w:rsidRDefault="001F14F2" w:rsidP="00AE039E">
      <w:pPr>
        <w:spacing w:line="480" w:lineRule="auto"/>
        <w:ind w:left="360"/>
        <w:jc w:val="both"/>
        <w:rPr>
          <w:b/>
          <w:sz w:val="28"/>
          <w:szCs w:val="28"/>
        </w:rPr>
      </w:pPr>
    </w:p>
    <w:p w:rsidR="001F14F2" w:rsidRDefault="001F14F2" w:rsidP="00AE039E">
      <w:pPr>
        <w:spacing w:line="480" w:lineRule="auto"/>
        <w:ind w:left="360"/>
        <w:jc w:val="both"/>
        <w:rPr>
          <w:b/>
          <w:sz w:val="28"/>
          <w:szCs w:val="28"/>
        </w:rPr>
      </w:pPr>
    </w:p>
    <w:p w:rsidR="001F14F2" w:rsidRDefault="001F14F2" w:rsidP="00AE039E">
      <w:pPr>
        <w:spacing w:line="480" w:lineRule="auto"/>
        <w:ind w:left="360"/>
        <w:jc w:val="both"/>
        <w:rPr>
          <w:b/>
          <w:sz w:val="28"/>
          <w:szCs w:val="28"/>
        </w:rPr>
      </w:pPr>
    </w:p>
    <w:p w:rsidR="001F14F2" w:rsidRDefault="001F14F2" w:rsidP="00AE039E">
      <w:pPr>
        <w:spacing w:line="480" w:lineRule="auto"/>
        <w:ind w:left="360"/>
        <w:jc w:val="both"/>
        <w:rPr>
          <w:b/>
          <w:sz w:val="28"/>
          <w:szCs w:val="28"/>
        </w:rPr>
      </w:pPr>
    </w:p>
    <w:p w:rsidR="005C5977" w:rsidRDefault="005C5977" w:rsidP="00AE039E">
      <w:pPr>
        <w:spacing w:line="480" w:lineRule="auto"/>
        <w:ind w:left="360"/>
        <w:jc w:val="both"/>
        <w:rPr>
          <w:b/>
          <w:sz w:val="28"/>
          <w:szCs w:val="28"/>
        </w:rPr>
      </w:pPr>
    </w:p>
    <w:p w:rsidR="005C5977" w:rsidRDefault="005C5977" w:rsidP="00AE039E">
      <w:pPr>
        <w:spacing w:line="480" w:lineRule="auto"/>
        <w:ind w:left="360"/>
        <w:jc w:val="both"/>
        <w:rPr>
          <w:b/>
          <w:sz w:val="28"/>
          <w:szCs w:val="28"/>
        </w:rPr>
      </w:pPr>
    </w:p>
    <w:p w:rsidR="005C5977" w:rsidRDefault="005C5977" w:rsidP="00AE039E">
      <w:pPr>
        <w:spacing w:line="480" w:lineRule="auto"/>
        <w:ind w:left="360"/>
        <w:jc w:val="both"/>
        <w:rPr>
          <w:b/>
          <w:sz w:val="28"/>
          <w:szCs w:val="28"/>
        </w:rPr>
      </w:pPr>
    </w:p>
    <w:p w:rsidR="00383418" w:rsidRDefault="00383418" w:rsidP="00AE039E">
      <w:pPr>
        <w:spacing w:line="480" w:lineRule="auto"/>
        <w:ind w:left="360"/>
        <w:jc w:val="both"/>
        <w:rPr>
          <w:b/>
          <w:sz w:val="28"/>
          <w:szCs w:val="28"/>
        </w:rPr>
      </w:pPr>
    </w:p>
    <w:p w:rsidR="00383418" w:rsidRDefault="00383418" w:rsidP="00AE039E">
      <w:pPr>
        <w:spacing w:line="480" w:lineRule="auto"/>
        <w:ind w:left="360"/>
        <w:jc w:val="both"/>
        <w:rPr>
          <w:b/>
          <w:sz w:val="28"/>
          <w:szCs w:val="28"/>
        </w:rPr>
      </w:pPr>
    </w:p>
    <w:p w:rsidR="005C5977" w:rsidRDefault="005C5977" w:rsidP="00AE039E">
      <w:pPr>
        <w:spacing w:line="480" w:lineRule="auto"/>
        <w:ind w:left="360"/>
        <w:jc w:val="both"/>
        <w:rPr>
          <w:b/>
          <w:sz w:val="28"/>
          <w:szCs w:val="28"/>
        </w:rPr>
      </w:pPr>
    </w:p>
    <w:p w:rsidR="00D3508E" w:rsidRPr="007E7B8E" w:rsidRDefault="001F14F2" w:rsidP="00AE039E">
      <w:pPr>
        <w:spacing w:line="480" w:lineRule="auto"/>
        <w:ind w:left="360"/>
        <w:jc w:val="both"/>
        <w:rPr>
          <w:sz w:val="28"/>
          <w:szCs w:val="28"/>
        </w:rPr>
      </w:pPr>
      <w:r>
        <w:rPr>
          <w:b/>
          <w:sz w:val="28"/>
          <w:szCs w:val="28"/>
        </w:rPr>
        <w:t>С</w:t>
      </w:r>
      <w:r w:rsidR="00DA7FD8">
        <w:rPr>
          <w:b/>
          <w:sz w:val="28"/>
          <w:szCs w:val="28"/>
        </w:rPr>
        <w:t>писок использованной литературы</w:t>
      </w:r>
      <w:r w:rsidR="00D3508E">
        <w:rPr>
          <w:b/>
          <w:sz w:val="28"/>
          <w:szCs w:val="28"/>
        </w:rPr>
        <w:t>:</w:t>
      </w:r>
    </w:p>
    <w:p w:rsidR="00F972CF" w:rsidRDefault="00F86D1E" w:rsidP="00F972CF">
      <w:pPr>
        <w:numPr>
          <w:ilvl w:val="0"/>
          <w:numId w:val="2"/>
        </w:numPr>
        <w:spacing w:line="480" w:lineRule="auto"/>
        <w:ind w:right="-5"/>
        <w:jc w:val="both"/>
        <w:rPr>
          <w:sz w:val="28"/>
          <w:szCs w:val="28"/>
        </w:rPr>
      </w:pPr>
      <w:r>
        <w:rPr>
          <w:sz w:val="28"/>
          <w:szCs w:val="28"/>
        </w:rPr>
        <w:t xml:space="preserve"> </w:t>
      </w:r>
      <w:r w:rsidR="00F972CF">
        <w:rPr>
          <w:sz w:val="28"/>
          <w:szCs w:val="28"/>
        </w:rPr>
        <w:t>Горбаток</w:t>
      </w:r>
      <w:r>
        <w:rPr>
          <w:sz w:val="28"/>
          <w:szCs w:val="28"/>
        </w:rPr>
        <w:t xml:space="preserve"> Н.А.</w:t>
      </w:r>
      <w:r w:rsidR="00F972CF">
        <w:rPr>
          <w:sz w:val="28"/>
          <w:szCs w:val="28"/>
        </w:rPr>
        <w:t xml:space="preserve"> «Общая теория государства и права» : практ. пособие Мн. 2008г.</w:t>
      </w:r>
    </w:p>
    <w:p w:rsidR="00D3508E" w:rsidRPr="00976FF5" w:rsidRDefault="00D3508E" w:rsidP="00AE039E">
      <w:pPr>
        <w:numPr>
          <w:ilvl w:val="0"/>
          <w:numId w:val="2"/>
        </w:numPr>
        <w:overflowPunct w:val="0"/>
        <w:autoSpaceDE w:val="0"/>
        <w:autoSpaceDN w:val="0"/>
        <w:adjustRightInd w:val="0"/>
        <w:spacing w:line="480" w:lineRule="auto"/>
        <w:jc w:val="both"/>
        <w:textAlignment w:val="baseline"/>
        <w:rPr>
          <w:noProof/>
          <w:sz w:val="28"/>
        </w:rPr>
      </w:pPr>
      <w:r w:rsidRPr="00976FF5">
        <w:rPr>
          <w:sz w:val="28"/>
        </w:rPr>
        <w:t>Кудрявцев В.Н. Правовое поведение: норма и патология.</w:t>
      </w:r>
      <w:r w:rsidRPr="00976FF5">
        <w:rPr>
          <w:noProof/>
          <w:sz w:val="28"/>
        </w:rPr>
        <w:t xml:space="preserve"> -</w:t>
      </w:r>
      <w:r w:rsidRPr="00976FF5">
        <w:rPr>
          <w:sz w:val="28"/>
        </w:rPr>
        <w:t>М.,</w:t>
      </w:r>
      <w:r w:rsidRPr="00976FF5">
        <w:rPr>
          <w:noProof/>
          <w:sz w:val="28"/>
        </w:rPr>
        <w:t xml:space="preserve"> 1982.</w:t>
      </w:r>
    </w:p>
    <w:p w:rsidR="003974D5" w:rsidRDefault="00F86D1E" w:rsidP="00AE039E">
      <w:pPr>
        <w:numPr>
          <w:ilvl w:val="0"/>
          <w:numId w:val="2"/>
        </w:numPr>
        <w:overflowPunct w:val="0"/>
        <w:autoSpaceDE w:val="0"/>
        <w:autoSpaceDN w:val="0"/>
        <w:adjustRightInd w:val="0"/>
        <w:spacing w:line="480" w:lineRule="auto"/>
        <w:jc w:val="both"/>
        <w:textAlignment w:val="baseline"/>
        <w:rPr>
          <w:noProof/>
          <w:sz w:val="28"/>
        </w:rPr>
      </w:pPr>
      <w:r>
        <w:rPr>
          <w:sz w:val="28"/>
        </w:rPr>
        <w:t xml:space="preserve">Кудрявцев В.Н. </w:t>
      </w:r>
      <w:r w:rsidR="00D3508E" w:rsidRPr="00976FF5">
        <w:rPr>
          <w:sz w:val="28"/>
        </w:rPr>
        <w:t>Правонарушен</w:t>
      </w:r>
      <w:r>
        <w:rPr>
          <w:sz w:val="28"/>
        </w:rPr>
        <w:t>ия:их причины и предупреждение</w:t>
      </w:r>
      <w:r>
        <w:rPr>
          <w:noProof/>
          <w:sz w:val="28"/>
        </w:rPr>
        <w:t>.</w:t>
      </w:r>
      <w:r w:rsidR="003974D5">
        <w:rPr>
          <w:noProof/>
          <w:sz w:val="28"/>
        </w:rPr>
        <w:t xml:space="preserve"> </w:t>
      </w:r>
    </w:p>
    <w:p w:rsidR="00D3508E" w:rsidRPr="00976FF5" w:rsidRDefault="00F86D1E" w:rsidP="003974D5">
      <w:pPr>
        <w:overflowPunct w:val="0"/>
        <w:autoSpaceDE w:val="0"/>
        <w:autoSpaceDN w:val="0"/>
        <w:adjustRightInd w:val="0"/>
        <w:spacing w:line="480" w:lineRule="auto"/>
        <w:ind w:left="900"/>
        <w:jc w:val="both"/>
        <w:textAlignment w:val="baseline"/>
        <w:rPr>
          <w:noProof/>
          <w:sz w:val="28"/>
        </w:rPr>
      </w:pPr>
      <w:r>
        <w:rPr>
          <w:sz w:val="28"/>
        </w:rPr>
        <w:t>М</w:t>
      </w:r>
      <w:r w:rsidR="00D3508E" w:rsidRPr="00976FF5">
        <w:rPr>
          <w:noProof/>
          <w:sz w:val="28"/>
        </w:rPr>
        <w:t xml:space="preserve"> 1977.</w:t>
      </w:r>
    </w:p>
    <w:p w:rsidR="00D3508E" w:rsidRPr="00976FF5" w:rsidRDefault="00D3508E" w:rsidP="00AE039E">
      <w:pPr>
        <w:numPr>
          <w:ilvl w:val="0"/>
          <w:numId w:val="2"/>
        </w:numPr>
        <w:overflowPunct w:val="0"/>
        <w:autoSpaceDE w:val="0"/>
        <w:autoSpaceDN w:val="0"/>
        <w:adjustRightInd w:val="0"/>
        <w:spacing w:line="480" w:lineRule="auto"/>
        <w:jc w:val="both"/>
        <w:textAlignment w:val="baseline"/>
        <w:rPr>
          <w:noProof/>
          <w:sz w:val="28"/>
        </w:rPr>
      </w:pPr>
      <w:r w:rsidRPr="00976FF5">
        <w:rPr>
          <w:sz w:val="28"/>
        </w:rPr>
        <w:t>Малько А.В. Теория государства и права в вопросах и ответах.</w:t>
      </w:r>
      <w:r w:rsidRPr="00976FF5">
        <w:rPr>
          <w:noProof/>
          <w:sz w:val="28"/>
        </w:rPr>
        <w:t>-</w:t>
      </w:r>
      <w:r w:rsidRPr="00976FF5">
        <w:rPr>
          <w:sz w:val="28"/>
        </w:rPr>
        <w:t>М.,</w:t>
      </w:r>
      <w:r w:rsidRPr="00976FF5">
        <w:rPr>
          <w:noProof/>
          <w:sz w:val="28"/>
        </w:rPr>
        <w:t xml:space="preserve"> 1997.</w:t>
      </w:r>
      <w:r w:rsidRPr="00976FF5">
        <w:rPr>
          <w:sz w:val="28"/>
        </w:rPr>
        <w:t xml:space="preserve"> </w:t>
      </w:r>
    </w:p>
    <w:p w:rsidR="00D3508E" w:rsidRPr="00976FF5" w:rsidRDefault="00D3508E" w:rsidP="00AE039E">
      <w:pPr>
        <w:numPr>
          <w:ilvl w:val="0"/>
          <w:numId w:val="2"/>
        </w:numPr>
        <w:overflowPunct w:val="0"/>
        <w:autoSpaceDE w:val="0"/>
        <w:autoSpaceDN w:val="0"/>
        <w:adjustRightInd w:val="0"/>
        <w:spacing w:line="480" w:lineRule="auto"/>
        <w:jc w:val="both"/>
        <w:textAlignment w:val="baseline"/>
        <w:rPr>
          <w:noProof/>
          <w:sz w:val="28"/>
        </w:rPr>
      </w:pPr>
      <w:r w:rsidRPr="00976FF5">
        <w:rPr>
          <w:sz w:val="28"/>
        </w:rPr>
        <w:t>Общая теория прав</w:t>
      </w:r>
      <w:r w:rsidR="003974D5">
        <w:rPr>
          <w:sz w:val="28"/>
        </w:rPr>
        <w:t xml:space="preserve">а и государства. /Под ред. </w:t>
      </w:r>
      <w:r w:rsidRPr="00976FF5">
        <w:rPr>
          <w:sz w:val="28"/>
        </w:rPr>
        <w:t>Лазарева</w:t>
      </w:r>
      <w:r w:rsidR="003974D5">
        <w:rPr>
          <w:sz w:val="28"/>
        </w:rPr>
        <w:t xml:space="preserve"> В.В</w:t>
      </w:r>
      <w:r w:rsidRPr="00976FF5">
        <w:rPr>
          <w:sz w:val="28"/>
        </w:rPr>
        <w:t>.</w:t>
      </w:r>
      <w:r w:rsidRPr="00976FF5">
        <w:rPr>
          <w:noProof/>
          <w:sz w:val="28"/>
        </w:rPr>
        <w:t xml:space="preserve"> -</w:t>
      </w:r>
      <w:r w:rsidRPr="00976FF5">
        <w:rPr>
          <w:sz w:val="28"/>
        </w:rPr>
        <w:t xml:space="preserve"> М.,</w:t>
      </w:r>
      <w:r w:rsidRPr="00976FF5">
        <w:rPr>
          <w:noProof/>
          <w:sz w:val="28"/>
        </w:rPr>
        <w:t xml:space="preserve"> 1997.</w:t>
      </w:r>
    </w:p>
    <w:p w:rsidR="00D3508E" w:rsidRPr="00976FF5" w:rsidRDefault="00F972CF" w:rsidP="00AE039E">
      <w:pPr>
        <w:numPr>
          <w:ilvl w:val="0"/>
          <w:numId w:val="2"/>
        </w:numPr>
        <w:tabs>
          <w:tab w:val="clear" w:pos="900"/>
        </w:tabs>
        <w:overflowPunct w:val="0"/>
        <w:autoSpaceDE w:val="0"/>
        <w:autoSpaceDN w:val="0"/>
        <w:adjustRightInd w:val="0"/>
        <w:spacing w:line="480" w:lineRule="auto"/>
        <w:jc w:val="both"/>
        <w:textAlignment w:val="baseline"/>
        <w:rPr>
          <w:noProof/>
          <w:sz w:val="28"/>
        </w:rPr>
      </w:pPr>
      <w:r>
        <w:rPr>
          <w:sz w:val="28"/>
        </w:rPr>
        <w:t xml:space="preserve">   </w:t>
      </w:r>
      <w:r w:rsidR="008E67CF">
        <w:rPr>
          <w:sz w:val="28"/>
        </w:rPr>
        <w:t>Ю</w:t>
      </w:r>
      <w:r w:rsidR="00D3508E" w:rsidRPr="00976FF5">
        <w:rPr>
          <w:sz w:val="28"/>
        </w:rPr>
        <w:t>ридическая ответственность: проблемы те</w:t>
      </w:r>
      <w:r w:rsidR="003974D5">
        <w:rPr>
          <w:sz w:val="28"/>
        </w:rPr>
        <w:t xml:space="preserve">ории и практики. /Под ред. </w:t>
      </w:r>
      <w:r w:rsidR="00D3508E" w:rsidRPr="00976FF5">
        <w:rPr>
          <w:sz w:val="28"/>
        </w:rPr>
        <w:t>Кучинского</w:t>
      </w:r>
      <w:r w:rsidR="003974D5">
        <w:rPr>
          <w:sz w:val="28"/>
        </w:rPr>
        <w:t xml:space="preserve"> В.А., </w:t>
      </w:r>
      <w:r w:rsidR="00D3508E" w:rsidRPr="00976FF5">
        <w:rPr>
          <w:sz w:val="28"/>
        </w:rPr>
        <w:t>Саркисовой</w:t>
      </w:r>
      <w:r w:rsidR="003974D5">
        <w:rPr>
          <w:sz w:val="28"/>
        </w:rPr>
        <w:t xml:space="preserve"> Э.А</w:t>
      </w:r>
      <w:r w:rsidR="00D3508E" w:rsidRPr="00976FF5">
        <w:rPr>
          <w:sz w:val="28"/>
        </w:rPr>
        <w:t>. -Минск,</w:t>
      </w:r>
      <w:r w:rsidR="00D3508E" w:rsidRPr="00976FF5">
        <w:rPr>
          <w:noProof/>
          <w:sz w:val="28"/>
        </w:rPr>
        <w:t xml:space="preserve"> 1996.</w:t>
      </w:r>
    </w:p>
    <w:p w:rsidR="00D3508E" w:rsidRPr="00F86D1E" w:rsidRDefault="005F656E" w:rsidP="00F86D1E">
      <w:pPr>
        <w:numPr>
          <w:ilvl w:val="0"/>
          <w:numId w:val="2"/>
        </w:numPr>
        <w:spacing w:line="480" w:lineRule="auto"/>
        <w:ind w:right="-5"/>
        <w:jc w:val="both"/>
        <w:rPr>
          <w:sz w:val="28"/>
          <w:szCs w:val="28"/>
        </w:rPr>
      </w:pPr>
      <w:r>
        <w:rPr>
          <w:sz w:val="28"/>
          <w:szCs w:val="28"/>
        </w:rPr>
        <w:t>Горбаток</w:t>
      </w:r>
      <w:r w:rsidR="00F86D1E">
        <w:rPr>
          <w:sz w:val="28"/>
          <w:szCs w:val="28"/>
        </w:rPr>
        <w:t xml:space="preserve"> Н.А.</w:t>
      </w:r>
      <w:r>
        <w:rPr>
          <w:sz w:val="28"/>
          <w:szCs w:val="28"/>
        </w:rPr>
        <w:t xml:space="preserve"> О</w:t>
      </w:r>
      <w:r w:rsidR="00F86D1E">
        <w:rPr>
          <w:sz w:val="28"/>
          <w:szCs w:val="28"/>
        </w:rPr>
        <w:t xml:space="preserve">бщая теория государства и права </w:t>
      </w:r>
      <w:r>
        <w:rPr>
          <w:sz w:val="28"/>
          <w:szCs w:val="28"/>
        </w:rPr>
        <w:t>:</w:t>
      </w:r>
      <w:r w:rsidR="00F86D1E">
        <w:rPr>
          <w:sz w:val="28"/>
          <w:szCs w:val="28"/>
        </w:rPr>
        <w:t xml:space="preserve"> практ. пособие Мн.</w:t>
      </w:r>
      <w:r w:rsidRPr="00F86D1E">
        <w:rPr>
          <w:sz w:val="28"/>
          <w:szCs w:val="28"/>
        </w:rPr>
        <w:t>2008г.</w:t>
      </w:r>
    </w:p>
    <w:p w:rsidR="00B77562" w:rsidRPr="00366747" w:rsidRDefault="00F972CF" w:rsidP="00AE039E">
      <w:pPr>
        <w:spacing w:line="480" w:lineRule="auto"/>
        <w:ind w:left="284" w:right="-5"/>
        <w:jc w:val="both"/>
        <w:rPr>
          <w:sz w:val="28"/>
          <w:szCs w:val="28"/>
        </w:rPr>
      </w:pPr>
      <w:r>
        <w:rPr>
          <w:sz w:val="28"/>
          <w:szCs w:val="28"/>
        </w:rPr>
        <w:t>8</w:t>
      </w:r>
      <w:r w:rsidR="00B77562">
        <w:rPr>
          <w:sz w:val="28"/>
          <w:szCs w:val="28"/>
        </w:rPr>
        <w:t xml:space="preserve">. </w:t>
      </w:r>
      <w:r w:rsidR="00F86D1E">
        <w:rPr>
          <w:sz w:val="28"/>
          <w:szCs w:val="28"/>
        </w:rPr>
        <w:t xml:space="preserve"> </w:t>
      </w:r>
      <w:r w:rsidR="00B77562">
        <w:rPr>
          <w:sz w:val="28"/>
          <w:szCs w:val="28"/>
        </w:rPr>
        <w:t>Вишневский</w:t>
      </w:r>
      <w:r w:rsidR="00F86D1E">
        <w:rPr>
          <w:sz w:val="28"/>
          <w:szCs w:val="28"/>
        </w:rPr>
        <w:t xml:space="preserve"> А.Ф., </w:t>
      </w:r>
      <w:r w:rsidR="00B77562">
        <w:rPr>
          <w:sz w:val="28"/>
          <w:szCs w:val="28"/>
        </w:rPr>
        <w:t>Горбаток</w:t>
      </w:r>
      <w:r w:rsidR="00F86D1E">
        <w:rPr>
          <w:sz w:val="28"/>
          <w:szCs w:val="28"/>
        </w:rPr>
        <w:t xml:space="preserve"> Н.А., </w:t>
      </w:r>
      <w:r w:rsidR="00B77562">
        <w:rPr>
          <w:sz w:val="28"/>
          <w:szCs w:val="28"/>
        </w:rPr>
        <w:t>Кучинский</w:t>
      </w:r>
      <w:r w:rsidR="00F86D1E">
        <w:rPr>
          <w:sz w:val="28"/>
          <w:szCs w:val="28"/>
        </w:rPr>
        <w:t xml:space="preserve"> В.А.</w:t>
      </w:r>
      <w:r w:rsidR="00B77562">
        <w:rPr>
          <w:sz w:val="28"/>
          <w:szCs w:val="28"/>
        </w:rPr>
        <w:t xml:space="preserve"> О</w:t>
      </w:r>
      <w:r w:rsidR="00910FC8">
        <w:rPr>
          <w:sz w:val="28"/>
          <w:szCs w:val="28"/>
        </w:rPr>
        <w:t xml:space="preserve">бщая теория </w:t>
      </w:r>
      <w:r w:rsidR="00F86D1E">
        <w:rPr>
          <w:sz w:val="28"/>
          <w:szCs w:val="28"/>
        </w:rPr>
        <w:t xml:space="preserve">     </w:t>
      </w:r>
      <w:r w:rsidR="003974D5">
        <w:rPr>
          <w:sz w:val="28"/>
          <w:szCs w:val="28"/>
        </w:rPr>
        <w:t xml:space="preserve">     </w:t>
      </w:r>
      <w:r w:rsidR="00910FC8">
        <w:rPr>
          <w:sz w:val="28"/>
          <w:szCs w:val="28"/>
        </w:rPr>
        <w:t>государства и права: учебник. Мн.2009 г.</w:t>
      </w:r>
    </w:p>
    <w:p w:rsidR="00D3508E" w:rsidRPr="00D53634" w:rsidRDefault="00F972CF" w:rsidP="00D53634">
      <w:pPr>
        <w:spacing w:line="480" w:lineRule="auto"/>
        <w:ind w:left="284" w:right="-5"/>
        <w:jc w:val="both"/>
        <w:rPr>
          <w:sz w:val="28"/>
          <w:szCs w:val="28"/>
        </w:rPr>
      </w:pPr>
      <w:r>
        <w:rPr>
          <w:sz w:val="28"/>
          <w:szCs w:val="28"/>
        </w:rPr>
        <w:t>9</w:t>
      </w:r>
      <w:r w:rsidR="00D53634" w:rsidRPr="00D53634">
        <w:rPr>
          <w:sz w:val="28"/>
          <w:szCs w:val="28"/>
        </w:rPr>
        <w:t xml:space="preserve">. </w:t>
      </w:r>
      <w:r>
        <w:rPr>
          <w:sz w:val="28"/>
          <w:szCs w:val="28"/>
        </w:rPr>
        <w:t xml:space="preserve"> </w:t>
      </w:r>
      <w:r w:rsidR="00F86D1E">
        <w:rPr>
          <w:sz w:val="28"/>
          <w:szCs w:val="28"/>
        </w:rPr>
        <w:t xml:space="preserve"> </w:t>
      </w:r>
      <w:r w:rsidR="00D53634" w:rsidRPr="00D53634">
        <w:rPr>
          <w:sz w:val="28"/>
          <w:szCs w:val="28"/>
        </w:rPr>
        <w:t>Вишневский</w:t>
      </w:r>
      <w:r w:rsidR="00F86D1E">
        <w:rPr>
          <w:sz w:val="28"/>
          <w:szCs w:val="28"/>
        </w:rPr>
        <w:t xml:space="preserve"> А.Ф., </w:t>
      </w:r>
      <w:r w:rsidR="00D53634" w:rsidRPr="00D53634">
        <w:rPr>
          <w:sz w:val="28"/>
          <w:szCs w:val="28"/>
        </w:rPr>
        <w:t>Горбаток</w:t>
      </w:r>
      <w:r w:rsidR="00F86D1E">
        <w:rPr>
          <w:sz w:val="28"/>
          <w:szCs w:val="28"/>
        </w:rPr>
        <w:t xml:space="preserve"> Н.А., </w:t>
      </w:r>
      <w:r w:rsidR="00D53634" w:rsidRPr="00D53634">
        <w:rPr>
          <w:sz w:val="28"/>
          <w:szCs w:val="28"/>
        </w:rPr>
        <w:t>Кучинский</w:t>
      </w:r>
      <w:r w:rsidR="00F86D1E">
        <w:rPr>
          <w:sz w:val="28"/>
          <w:szCs w:val="28"/>
        </w:rPr>
        <w:t xml:space="preserve"> В.А.</w:t>
      </w:r>
      <w:r w:rsidR="00D53634" w:rsidRPr="00D53634">
        <w:rPr>
          <w:sz w:val="28"/>
          <w:szCs w:val="28"/>
        </w:rPr>
        <w:t xml:space="preserve"> Общ</w:t>
      </w:r>
      <w:r w:rsidR="00D53634">
        <w:rPr>
          <w:sz w:val="28"/>
          <w:szCs w:val="28"/>
        </w:rPr>
        <w:t>ая теория государства и права: у</w:t>
      </w:r>
      <w:r w:rsidR="00D53634" w:rsidRPr="00D53634">
        <w:rPr>
          <w:sz w:val="28"/>
          <w:szCs w:val="28"/>
        </w:rPr>
        <w:t>чебник, М 2006г.</w:t>
      </w:r>
    </w:p>
    <w:p w:rsidR="00D3508E" w:rsidRDefault="00F972CF" w:rsidP="00021743">
      <w:pPr>
        <w:spacing w:line="480" w:lineRule="auto"/>
        <w:ind w:left="284" w:right="-5"/>
        <w:jc w:val="both"/>
        <w:rPr>
          <w:sz w:val="28"/>
          <w:szCs w:val="28"/>
        </w:rPr>
      </w:pPr>
      <w:r>
        <w:rPr>
          <w:sz w:val="28"/>
          <w:szCs w:val="28"/>
        </w:rPr>
        <w:t>10</w:t>
      </w:r>
      <w:r w:rsidR="00021743">
        <w:rPr>
          <w:sz w:val="28"/>
          <w:szCs w:val="28"/>
        </w:rPr>
        <w:t>.</w:t>
      </w:r>
      <w:r>
        <w:rPr>
          <w:sz w:val="28"/>
          <w:szCs w:val="28"/>
        </w:rPr>
        <w:t xml:space="preserve">  </w:t>
      </w:r>
      <w:r w:rsidR="00021743">
        <w:rPr>
          <w:sz w:val="28"/>
          <w:szCs w:val="28"/>
        </w:rPr>
        <w:t xml:space="preserve"> </w:t>
      </w:r>
      <w:r w:rsidR="00F86D1E">
        <w:rPr>
          <w:sz w:val="28"/>
          <w:szCs w:val="28"/>
        </w:rPr>
        <w:t xml:space="preserve">  </w:t>
      </w:r>
      <w:r w:rsidR="00021743" w:rsidRPr="00021743">
        <w:rPr>
          <w:sz w:val="28"/>
          <w:szCs w:val="28"/>
        </w:rPr>
        <w:t>Общая теория государства и права: Академический</w:t>
      </w:r>
      <w:r w:rsidR="003974D5">
        <w:rPr>
          <w:sz w:val="28"/>
          <w:szCs w:val="28"/>
        </w:rPr>
        <w:t xml:space="preserve"> курс в 2 томах / под ред. </w:t>
      </w:r>
      <w:r w:rsidR="00021743" w:rsidRPr="00021743">
        <w:rPr>
          <w:sz w:val="28"/>
          <w:szCs w:val="28"/>
        </w:rPr>
        <w:t>Марченко</w:t>
      </w:r>
      <w:r w:rsidR="003974D5">
        <w:rPr>
          <w:sz w:val="28"/>
          <w:szCs w:val="28"/>
        </w:rPr>
        <w:t xml:space="preserve"> М.Н.</w:t>
      </w:r>
    </w:p>
    <w:p w:rsidR="00D3508E" w:rsidRDefault="002E3769" w:rsidP="002E3769">
      <w:pPr>
        <w:spacing w:line="480" w:lineRule="auto"/>
        <w:ind w:left="284"/>
        <w:rPr>
          <w:sz w:val="28"/>
          <w:szCs w:val="28"/>
        </w:rPr>
      </w:pPr>
      <w:r w:rsidRPr="002E3769">
        <w:rPr>
          <w:sz w:val="28"/>
          <w:szCs w:val="28"/>
        </w:rPr>
        <w:t>11</w:t>
      </w:r>
      <w:r>
        <w:rPr>
          <w:b/>
          <w:sz w:val="28"/>
          <w:szCs w:val="28"/>
        </w:rPr>
        <w:t xml:space="preserve">.  </w:t>
      </w:r>
      <w:r w:rsidR="00100866">
        <w:rPr>
          <w:b/>
          <w:sz w:val="28"/>
          <w:szCs w:val="28"/>
        </w:rPr>
        <w:t xml:space="preserve">  </w:t>
      </w:r>
      <w:r>
        <w:rPr>
          <w:b/>
          <w:sz w:val="28"/>
          <w:szCs w:val="28"/>
        </w:rPr>
        <w:t xml:space="preserve"> </w:t>
      </w:r>
      <w:r w:rsidRPr="002E3769">
        <w:rPr>
          <w:sz w:val="28"/>
          <w:szCs w:val="28"/>
        </w:rPr>
        <w:t>Примачёнок</w:t>
      </w:r>
      <w:r w:rsidR="00F86D1E">
        <w:rPr>
          <w:sz w:val="28"/>
          <w:szCs w:val="28"/>
        </w:rPr>
        <w:t xml:space="preserve"> А.А.</w:t>
      </w:r>
      <w:r w:rsidRPr="002E3769">
        <w:rPr>
          <w:sz w:val="28"/>
          <w:szCs w:val="28"/>
        </w:rPr>
        <w:t xml:space="preserve"> Уголовное право Республики Беларусь: Общая часть, Мн 2009г</w:t>
      </w:r>
    </w:p>
    <w:p w:rsidR="009B4774" w:rsidRDefault="009B4774" w:rsidP="002E3769">
      <w:pPr>
        <w:spacing w:line="480" w:lineRule="auto"/>
        <w:ind w:left="284"/>
        <w:rPr>
          <w:b/>
          <w:sz w:val="28"/>
          <w:szCs w:val="28"/>
        </w:rPr>
      </w:pPr>
      <w:r>
        <w:rPr>
          <w:sz w:val="28"/>
          <w:szCs w:val="28"/>
        </w:rPr>
        <w:t>12</w:t>
      </w:r>
      <w:r w:rsidRPr="009B4774">
        <w:rPr>
          <w:sz w:val="28"/>
          <w:szCs w:val="28"/>
        </w:rPr>
        <w:t xml:space="preserve">. </w:t>
      </w:r>
      <w:r w:rsidR="00100866">
        <w:rPr>
          <w:sz w:val="28"/>
          <w:szCs w:val="28"/>
        </w:rPr>
        <w:t xml:space="preserve">    </w:t>
      </w:r>
      <w:r w:rsidRPr="009B4774">
        <w:rPr>
          <w:sz w:val="28"/>
          <w:szCs w:val="28"/>
        </w:rPr>
        <w:t>Лазарев</w:t>
      </w:r>
      <w:r w:rsidR="00F86D1E">
        <w:rPr>
          <w:sz w:val="28"/>
          <w:szCs w:val="28"/>
        </w:rPr>
        <w:t xml:space="preserve"> В.В., </w:t>
      </w:r>
      <w:r w:rsidRPr="009B4774">
        <w:rPr>
          <w:sz w:val="28"/>
          <w:szCs w:val="28"/>
        </w:rPr>
        <w:t>Липень</w:t>
      </w:r>
      <w:r w:rsidR="00F86D1E">
        <w:rPr>
          <w:sz w:val="28"/>
          <w:szCs w:val="28"/>
        </w:rPr>
        <w:t xml:space="preserve"> С.В. </w:t>
      </w:r>
      <w:r w:rsidRPr="009B4774">
        <w:rPr>
          <w:sz w:val="28"/>
          <w:szCs w:val="28"/>
        </w:rPr>
        <w:t xml:space="preserve"> Теория государства и права: учебник для вузов, М. 2001г.</w:t>
      </w:r>
      <w:bookmarkStart w:id="13" w:name="_GoBack"/>
      <w:bookmarkEnd w:id="13"/>
    </w:p>
    <w:sectPr w:rsidR="009B4774" w:rsidSect="00F86D1E">
      <w:headerReference w:type="even" r:id="rId8"/>
      <w:headerReference w:type="default" r:id="rId9"/>
      <w:headerReference w:type="first" r:id="rId10"/>
      <w:footerReference w:type="first" r:id="rId11"/>
      <w:pgSz w:w="11906" w:h="16838"/>
      <w:pgMar w:top="851" w:right="567"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56A" w:rsidRDefault="0039456A">
      <w:r>
        <w:separator/>
      </w:r>
    </w:p>
  </w:endnote>
  <w:endnote w:type="continuationSeparator" w:id="0">
    <w:p w:rsidR="0039456A" w:rsidRDefault="0039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DF" w:rsidRDefault="00A70DDF">
    <w:pPr>
      <w:pStyle w:val="a8"/>
      <w:jc w:val="center"/>
    </w:pPr>
  </w:p>
  <w:p w:rsidR="00A70DDF" w:rsidRDefault="00A70D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56A" w:rsidRDefault="0039456A">
      <w:r>
        <w:separator/>
      </w:r>
    </w:p>
  </w:footnote>
  <w:footnote w:type="continuationSeparator" w:id="0">
    <w:p w:rsidR="0039456A" w:rsidRDefault="0039456A">
      <w:r>
        <w:continuationSeparator/>
      </w:r>
    </w:p>
  </w:footnote>
  <w:footnote w:id="1">
    <w:p w:rsidR="00D53634" w:rsidRDefault="00D53634">
      <w:pPr>
        <w:pStyle w:val="a6"/>
      </w:pPr>
      <w:r>
        <w:rPr>
          <w:rStyle w:val="a7"/>
        </w:rPr>
        <w:footnoteRef/>
      </w:r>
      <w:r w:rsidR="00512E90">
        <w:t xml:space="preserve"> </w:t>
      </w:r>
      <w:r>
        <w:t>Вишневский</w:t>
      </w:r>
      <w:r w:rsidR="00512E90">
        <w:t xml:space="preserve"> А.Ф. , </w:t>
      </w:r>
      <w:r>
        <w:t>Горбаток</w:t>
      </w:r>
      <w:r w:rsidR="00512E90">
        <w:t xml:space="preserve"> Н.А., </w:t>
      </w:r>
      <w:r>
        <w:t>Кучинский</w:t>
      </w:r>
      <w:r w:rsidR="00512E90">
        <w:t xml:space="preserve"> В.А.</w:t>
      </w:r>
      <w:r>
        <w:t>Об</w:t>
      </w:r>
      <w:r w:rsidR="00B57E6C">
        <w:t>щая теория государства и права:</w:t>
      </w:r>
      <w:r>
        <w:t>Учебник, М 2006г.</w:t>
      </w:r>
      <w:r w:rsidR="00512E90">
        <w:t xml:space="preserve"> </w:t>
      </w:r>
      <w:r w:rsidR="00B57E6C">
        <w:t xml:space="preserve">          </w:t>
      </w:r>
      <w:r w:rsidR="00512E90">
        <w:t>с. 448</w:t>
      </w:r>
    </w:p>
  </w:footnote>
  <w:footnote w:id="2">
    <w:p w:rsidR="004E555B" w:rsidRDefault="004E555B">
      <w:pPr>
        <w:pStyle w:val="a6"/>
      </w:pPr>
      <w:r>
        <w:rPr>
          <w:rStyle w:val="a7"/>
        </w:rPr>
        <w:footnoteRef/>
      </w:r>
      <w:r>
        <w:t xml:space="preserve"> Горбаток Н.А. Общая теория государства и права: Практическое пособие М. 2008г. с. </w:t>
      </w:r>
      <w:r w:rsidR="00B3430F">
        <w:t>150</w:t>
      </w:r>
    </w:p>
  </w:footnote>
  <w:footnote w:id="3">
    <w:p w:rsidR="00D05FBF" w:rsidRDefault="00D05FBF">
      <w:pPr>
        <w:pStyle w:val="a6"/>
      </w:pPr>
      <w:r>
        <w:rPr>
          <w:rStyle w:val="a7"/>
        </w:rPr>
        <w:footnoteRef/>
      </w:r>
      <w:r>
        <w:t xml:space="preserve"> </w:t>
      </w:r>
      <w:r w:rsidR="0008255D" w:rsidRPr="005E4AD9">
        <w:t>Теория государства и права. Под р</w:t>
      </w:r>
      <w:r w:rsidR="0008255D">
        <w:t xml:space="preserve">ед. М.Н.Марченко М., 1995г. </w:t>
      </w:r>
      <w:r w:rsidR="00774C98">
        <w:t xml:space="preserve"> Т 2, </w:t>
      </w:r>
      <w:r w:rsidR="0008255D">
        <w:t>с.</w:t>
      </w:r>
      <w:r w:rsidR="00774C98">
        <w:t xml:space="preserve"> 570-573</w:t>
      </w:r>
    </w:p>
  </w:footnote>
  <w:footnote w:id="4">
    <w:p w:rsidR="00A70DDF" w:rsidRDefault="00A70DDF">
      <w:pPr>
        <w:pStyle w:val="a6"/>
      </w:pPr>
      <w:r>
        <w:rPr>
          <w:rStyle w:val="a7"/>
        </w:rPr>
        <w:footnoteRef/>
      </w:r>
      <w:r w:rsidR="00FB5B37">
        <w:t xml:space="preserve"> </w:t>
      </w:r>
      <w:r>
        <w:t>Горбаток</w:t>
      </w:r>
      <w:r w:rsidR="00FB5B37">
        <w:t xml:space="preserve"> Н.А.</w:t>
      </w:r>
      <w:r>
        <w:t xml:space="preserve">  Общая теория государства и права М. 2008г.</w:t>
      </w:r>
      <w:r w:rsidR="00A35263">
        <w:t xml:space="preserve"> с. 151</w:t>
      </w:r>
    </w:p>
  </w:footnote>
  <w:footnote w:id="5">
    <w:p w:rsidR="00A70DDF" w:rsidRPr="00625AF6" w:rsidRDefault="00A70DDF" w:rsidP="00D3508E">
      <w:pPr>
        <w:overflowPunct w:val="0"/>
        <w:autoSpaceDE w:val="0"/>
        <w:autoSpaceDN w:val="0"/>
        <w:adjustRightInd w:val="0"/>
        <w:spacing w:line="360" w:lineRule="auto"/>
        <w:jc w:val="both"/>
        <w:textAlignment w:val="baseline"/>
        <w:rPr>
          <w:noProof/>
          <w:sz w:val="20"/>
          <w:szCs w:val="20"/>
        </w:rPr>
      </w:pPr>
      <w:r w:rsidRPr="00625AF6">
        <w:rPr>
          <w:rStyle w:val="a7"/>
          <w:sz w:val="20"/>
          <w:szCs w:val="20"/>
        </w:rPr>
        <w:footnoteRef/>
      </w:r>
      <w:r w:rsidRPr="00625AF6">
        <w:rPr>
          <w:sz w:val="20"/>
          <w:szCs w:val="20"/>
        </w:rPr>
        <w:t xml:space="preserve"> Общая теория пра</w:t>
      </w:r>
      <w:r w:rsidR="003974D5">
        <w:rPr>
          <w:sz w:val="20"/>
          <w:szCs w:val="20"/>
        </w:rPr>
        <w:t xml:space="preserve">ва и государства. /Под ред. </w:t>
      </w:r>
      <w:r w:rsidRPr="00625AF6">
        <w:rPr>
          <w:sz w:val="20"/>
          <w:szCs w:val="20"/>
        </w:rPr>
        <w:t xml:space="preserve"> Лазарева.</w:t>
      </w:r>
      <w:r w:rsidR="003974D5">
        <w:rPr>
          <w:sz w:val="20"/>
          <w:szCs w:val="20"/>
        </w:rPr>
        <w:t xml:space="preserve"> В.В.</w:t>
      </w:r>
      <w:r w:rsidRPr="00625AF6">
        <w:rPr>
          <w:noProof/>
          <w:sz w:val="20"/>
          <w:szCs w:val="20"/>
        </w:rPr>
        <w:t xml:space="preserve"> -</w:t>
      </w:r>
      <w:r w:rsidRPr="00625AF6">
        <w:rPr>
          <w:sz w:val="20"/>
          <w:szCs w:val="20"/>
        </w:rPr>
        <w:t xml:space="preserve"> М.,</w:t>
      </w:r>
      <w:r w:rsidR="00454DFE">
        <w:rPr>
          <w:noProof/>
          <w:sz w:val="20"/>
          <w:szCs w:val="20"/>
        </w:rPr>
        <w:t xml:space="preserve"> 1997г., с. 264</w:t>
      </w:r>
    </w:p>
    <w:p w:rsidR="00A70DDF" w:rsidRDefault="00A70DDF" w:rsidP="00D3508E">
      <w:pPr>
        <w:pStyle w:val="a6"/>
      </w:pPr>
    </w:p>
  </w:footnote>
  <w:footnote w:id="6">
    <w:p w:rsidR="009F723A" w:rsidRDefault="009F723A">
      <w:pPr>
        <w:pStyle w:val="a6"/>
      </w:pPr>
      <w:r>
        <w:rPr>
          <w:rStyle w:val="a7"/>
        </w:rPr>
        <w:footnoteRef/>
      </w:r>
      <w:r>
        <w:t xml:space="preserve"> Горбаток Н.А. Общая теория государства и права: практическое пособие, М. 2008г., с. 153</w:t>
      </w:r>
    </w:p>
  </w:footnote>
  <w:footnote w:id="7">
    <w:p w:rsidR="00201EB4" w:rsidRDefault="00201EB4" w:rsidP="00201EB4">
      <w:pPr>
        <w:pStyle w:val="a6"/>
      </w:pPr>
      <w:r>
        <w:rPr>
          <w:rStyle w:val="a7"/>
        </w:rPr>
        <w:footnoteRef/>
      </w:r>
      <w:r>
        <w:t xml:space="preserve"> Горбаток Н.А. Общая теория государства и права: практическое пособие, М. 2008г., с. 153</w:t>
      </w:r>
    </w:p>
    <w:p w:rsidR="00201EB4" w:rsidRPr="00201EB4" w:rsidRDefault="00201EB4">
      <w:pPr>
        <w:pStyle w:val="a6"/>
      </w:pPr>
    </w:p>
  </w:footnote>
  <w:footnote w:id="8">
    <w:p w:rsidR="00A70DDF" w:rsidRPr="005E4AD9" w:rsidRDefault="00A70DDF" w:rsidP="00D3508E">
      <w:pPr>
        <w:overflowPunct w:val="0"/>
        <w:autoSpaceDE w:val="0"/>
        <w:autoSpaceDN w:val="0"/>
        <w:adjustRightInd w:val="0"/>
        <w:spacing w:line="360" w:lineRule="auto"/>
        <w:jc w:val="both"/>
        <w:textAlignment w:val="baseline"/>
        <w:rPr>
          <w:noProof/>
          <w:sz w:val="20"/>
          <w:szCs w:val="20"/>
        </w:rPr>
      </w:pPr>
      <w:r w:rsidRPr="005E4AD9">
        <w:rPr>
          <w:rStyle w:val="a7"/>
          <w:sz w:val="20"/>
          <w:szCs w:val="20"/>
        </w:rPr>
        <w:footnoteRef/>
      </w:r>
      <w:r w:rsidRPr="005E4AD9">
        <w:rPr>
          <w:sz w:val="20"/>
          <w:szCs w:val="20"/>
        </w:rPr>
        <w:t xml:space="preserve"> Теория государства и права. Под р</w:t>
      </w:r>
      <w:r w:rsidR="003974D5">
        <w:rPr>
          <w:sz w:val="20"/>
          <w:szCs w:val="20"/>
        </w:rPr>
        <w:t>ед.</w:t>
      </w:r>
      <w:r>
        <w:rPr>
          <w:sz w:val="20"/>
          <w:szCs w:val="20"/>
        </w:rPr>
        <w:t xml:space="preserve">Марченко </w:t>
      </w:r>
      <w:r w:rsidR="003974D5">
        <w:rPr>
          <w:sz w:val="20"/>
          <w:szCs w:val="20"/>
        </w:rPr>
        <w:t xml:space="preserve">М.Н. </w:t>
      </w:r>
      <w:r>
        <w:rPr>
          <w:sz w:val="20"/>
          <w:szCs w:val="20"/>
        </w:rPr>
        <w:t>М., 1995</w:t>
      </w:r>
      <w:r w:rsidR="006A398E">
        <w:rPr>
          <w:sz w:val="20"/>
          <w:szCs w:val="20"/>
        </w:rPr>
        <w:t>г. с. 368</w:t>
      </w:r>
    </w:p>
    <w:p w:rsidR="00A70DDF" w:rsidRDefault="00A70DDF" w:rsidP="00D3508E">
      <w:pPr>
        <w:pStyle w:val="a6"/>
      </w:pPr>
    </w:p>
  </w:footnote>
  <w:footnote w:id="9">
    <w:p w:rsidR="00A40955" w:rsidRDefault="00A40955">
      <w:pPr>
        <w:pStyle w:val="a6"/>
      </w:pPr>
      <w:r>
        <w:rPr>
          <w:rStyle w:val="a7"/>
        </w:rPr>
        <w:footnoteRef/>
      </w:r>
      <w:r w:rsidR="003974D5">
        <w:t xml:space="preserve"> </w:t>
      </w:r>
      <w:r>
        <w:t xml:space="preserve">Примачёнок </w:t>
      </w:r>
      <w:r w:rsidR="003974D5">
        <w:t xml:space="preserve"> А.А. </w:t>
      </w:r>
      <w:r>
        <w:t>Уголовное право Республики Беларусь: Общая часть, Мн 2009г.</w:t>
      </w:r>
      <w:r w:rsidR="0053510B">
        <w:t xml:space="preserve"> с. 50-51</w:t>
      </w:r>
    </w:p>
  </w:footnote>
  <w:footnote w:id="10">
    <w:p w:rsidR="009B4774" w:rsidRDefault="009B4774">
      <w:pPr>
        <w:pStyle w:val="a6"/>
      </w:pPr>
      <w:r>
        <w:rPr>
          <w:rStyle w:val="a7"/>
        </w:rPr>
        <w:footnoteRef/>
      </w:r>
      <w:r w:rsidR="003974D5">
        <w:t xml:space="preserve"> </w:t>
      </w:r>
      <w:r>
        <w:t>Лазарев</w:t>
      </w:r>
      <w:r w:rsidR="003974D5">
        <w:t xml:space="preserve"> В.В., </w:t>
      </w:r>
      <w:r>
        <w:t xml:space="preserve"> Липень</w:t>
      </w:r>
      <w:r w:rsidR="003974D5">
        <w:t xml:space="preserve"> С.В.</w:t>
      </w:r>
      <w:r>
        <w:t xml:space="preserve"> Теория государства и права: учебник для вузов, М. 2001г.</w:t>
      </w:r>
      <w:r w:rsidR="00E528ED">
        <w:t>, с. 357</w:t>
      </w:r>
      <w:r w:rsidR="005674E2">
        <w:t>-358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DF" w:rsidRDefault="00A70DDF" w:rsidP="00D350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70DDF" w:rsidRDefault="00A70DDF" w:rsidP="00D3508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DF" w:rsidRDefault="00A70DDF">
    <w:pPr>
      <w:pStyle w:val="a3"/>
      <w:jc w:val="right"/>
    </w:pPr>
    <w:r>
      <w:fldChar w:fldCharType="begin"/>
    </w:r>
    <w:r>
      <w:instrText xml:space="preserve"> PAGE   \* MERGEFORMAT </w:instrText>
    </w:r>
    <w:r>
      <w:fldChar w:fldCharType="separate"/>
    </w:r>
    <w:r w:rsidR="00383418">
      <w:rPr>
        <w:noProof/>
      </w:rPr>
      <w:t>15</w:t>
    </w:r>
    <w:r>
      <w:fldChar w:fldCharType="end"/>
    </w:r>
  </w:p>
  <w:p w:rsidR="00A70DDF" w:rsidRDefault="00A70DDF" w:rsidP="00D3508E">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DF" w:rsidRDefault="00A70DDF">
    <w:pPr>
      <w:pStyle w:val="a3"/>
      <w:jc w:val="right"/>
    </w:pPr>
    <w:r>
      <w:fldChar w:fldCharType="begin"/>
    </w:r>
    <w:r>
      <w:instrText xml:space="preserve"> PAGE   \* MERGEFORMAT </w:instrText>
    </w:r>
    <w:r>
      <w:fldChar w:fldCharType="separate"/>
    </w:r>
    <w:r>
      <w:rPr>
        <w:noProof/>
      </w:rPr>
      <w:t>1</w:t>
    </w:r>
    <w:r>
      <w:fldChar w:fldCharType="end"/>
    </w:r>
  </w:p>
  <w:p w:rsidR="00A70DDF" w:rsidRDefault="00A70DDF" w:rsidP="00BD307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6335"/>
    <w:multiLevelType w:val="hybridMultilevel"/>
    <w:tmpl w:val="31FAC83C"/>
    <w:lvl w:ilvl="0" w:tplc="509285F8">
      <w:start w:val="1"/>
      <w:numFmt w:val="decimal"/>
      <w:lvlText w:val="%1."/>
      <w:lvlJc w:val="left"/>
      <w:pPr>
        <w:tabs>
          <w:tab w:val="num" w:pos="720"/>
        </w:tabs>
        <w:ind w:left="720" w:hanging="360"/>
      </w:pPr>
      <w:rPr>
        <w:rFonts w:hint="default"/>
      </w:rPr>
    </w:lvl>
    <w:lvl w:ilvl="1" w:tplc="0E729BBC">
      <w:numFmt w:val="none"/>
      <w:lvlText w:val=""/>
      <w:lvlJc w:val="left"/>
      <w:pPr>
        <w:tabs>
          <w:tab w:val="num" w:pos="360"/>
        </w:tabs>
      </w:pPr>
    </w:lvl>
    <w:lvl w:ilvl="2" w:tplc="16E6C58A">
      <w:numFmt w:val="none"/>
      <w:lvlText w:val=""/>
      <w:lvlJc w:val="left"/>
      <w:pPr>
        <w:tabs>
          <w:tab w:val="num" w:pos="360"/>
        </w:tabs>
      </w:pPr>
    </w:lvl>
    <w:lvl w:ilvl="3" w:tplc="CD68A738">
      <w:numFmt w:val="none"/>
      <w:lvlText w:val=""/>
      <w:lvlJc w:val="left"/>
      <w:pPr>
        <w:tabs>
          <w:tab w:val="num" w:pos="360"/>
        </w:tabs>
      </w:pPr>
    </w:lvl>
    <w:lvl w:ilvl="4" w:tplc="842AACE4">
      <w:numFmt w:val="none"/>
      <w:lvlText w:val=""/>
      <w:lvlJc w:val="left"/>
      <w:pPr>
        <w:tabs>
          <w:tab w:val="num" w:pos="360"/>
        </w:tabs>
      </w:pPr>
    </w:lvl>
    <w:lvl w:ilvl="5" w:tplc="1C16BCDA">
      <w:numFmt w:val="none"/>
      <w:lvlText w:val=""/>
      <w:lvlJc w:val="left"/>
      <w:pPr>
        <w:tabs>
          <w:tab w:val="num" w:pos="360"/>
        </w:tabs>
      </w:pPr>
    </w:lvl>
    <w:lvl w:ilvl="6" w:tplc="6D54AA10">
      <w:numFmt w:val="none"/>
      <w:lvlText w:val=""/>
      <w:lvlJc w:val="left"/>
      <w:pPr>
        <w:tabs>
          <w:tab w:val="num" w:pos="360"/>
        </w:tabs>
      </w:pPr>
    </w:lvl>
    <w:lvl w:ilvl="7" w:tplc="AFA605CA">
      <w:numFmt w:val="none"/>
      <w:lvlText w:val=""/>
      <w:lvlJc w:val="left"/>
      <w:pPr>
        <w:tabs>
          <w:tab w:val="num" w:pos="360"/>
        </w:tabs>
      </w:pPr>
    </w:lvl>
    <w:lvl w:ilvl="8" w:tplc="59A6BBBA">
      <w:numFmt w:val="none"/>
      <w:lvlText w:val=""/>
      <w:lvlJc w:val="left"/>
      <w:pPr>
        <w:tabs>
          <w:tab w:val="num" w:pos="360"/>
        </w:tabs>
      </w:pPr>
    </w:lvl>
  </w:abstractNum>
  <w:abstractNum w:abstractNumId="1">
    <w:nsid w:val="177A6BAE"/>
    <w:multiLevelType w:val="hybridMultilevel"/>
    <w:tmpl w:val="45FC55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B3D2CF6"/>
    <w:multiLevelType w:val="hybridMultilevel"/>
    <w:tmpl w:val="4BD0E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33419C"/>
    <w:multiLevelType w:val="hybridMultilevel"/>
    <w:tmpl w:val="B370876E"/>
    <w:lvl w:ilvl="0" w:tplc="FDBA943E">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372500"/>
    <w:multiLevelType w:val="hybridMultilevel"/>
    <w:tmpl w:val="64DCCB5C"/>
    <w:lvl w:ilvl="0" w:tplc="3BDAA6A2">
      <w:start w:val="1"/>
      <w:numFmt w:val="decimal"/>
      <w:lvlText w:val="%1."/>
      <w:lvlJc w:val="left"/>
      <w:pPr>
        <w:tabs>
          <w:tab w:val="num" w:pos="720"/>
        </w:tabs>
        <w:ind w:left="720" w:hanging="360"/>
      </w:pPr>
      <w:rPr>
        <w:rFonts w:hint="default"/>
      </w:rPr>
    </w:lvl>
    <w:lvl w:ilvl="1" w:tplc="218C62F0">
      <w:numFmt w:val="none"/>
      <w:lvlText w:val=""/>
      <w:lvlJc w:val="left"/>
      <w:pPr>
        <w:tabs>
          <w:tab w:val="num" w:pos="360"/>
        </w:tabs>
      </w:pPr>
    </w:lvl>
    <w:lvl w:ilvl="2" w:tplc="1CC04B9C">
      <w:numFmt w:val="none"/>
      <w:lvlText w:val=""/>
      <w:lvlJc w:val="left"/>
      <w:pPr>
        <w:tabs>
          <w:tab w:val="num" w:pos="360"/>
        </w:tabs>
      </w:pPr>
    </w:lvl>
    <w:lvl w:ilvl="3" w:tplc="FDB6CB8A">
      <w:numFmt w:val="none"/>
      <w:lvlText w:val=""/>
      <w:lvlJc w:val="left"/>
      <w:pPr>
        <w:tabs>
          <w:tab w:val="num" w:pos="360"/>
        </w:tabs>
      </w:pPr>
    </w:lvl>
    <w:lvl w:ilvl="4" w:tplc="FB4C3D6E">
      <w:numFmt w:val="none"/>
      <w:lvlText w:val=""/>
      <w:lvlJc w:val="left"/>
      <w:pPr>
        <w:tabs>
          <w:tab w:val="num" w:pos="360"/>
        </w:tabs>
      </w:pPr>
    </w:lvl>
    <w:lvl w:ilvl="5" w:tplc="F3743142">
      <w:numFmt w:val="none"/>
      <w:lvlText w:val=""/>
      <w:lvlJc w:val="left"/>
      <w:pPr>
        <w:tabs>
          <w:tab w:val="num" w:pos="360"/>
        </w:tabs>
      </w:pPr>
    </w:lvl>
    <w:lvl w:ilvl="6" w:tplc="1D943AA0">
      <w:numFmt w:val="none"/>
      <w:lvlText w:val=""/>
      <w:lvlJc w:val="left"/>
      <w:pPr>
        <w:tabs>
          <w:tab w:val="num" w:pos="360"/>
        </w:tabs>
      </w:pPr>
    </w:lvl>
    <w:lvl w:ilvl="7" w:tplc="5ACCBBB2">
      <w:numFmt w:val="none"/>
      <w:lvlText w:val=""/>
      <w:lvlJc w:val="left"/>
      <w:pPr>
        <w:tabs>
          <w:tab w:val="num" w:pos="360"/>
        </w:tabs>
      </w:pPr>
    </w:lvl>
    <w:lvl w:ilvl="8" w:tplc="4F26DDFE">
      <w:numFmt w:val="none"/>
      <w:lvlText w:val=""/>
      <w:lvlJc w:val="left"/>
      <w:pPr>
        <w:tabs>
          <w:tab w:val="num" w:pos="360"/>
        </w:tabs>
      </w:pPr>
    </w:lvl>
  </w:abstractNum>
  <w:abstractNum w:abstractNumId="5">
    <w:nsid w:val="4D502A64"/>
    <w:multiLevelType w:val="hybridMultilevel"/>
    <w:tmpl w:val="0428CE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AF77710"/>
    <w:multiLevelType w:val="hybridMultilevel"/>
    <w:tmpl w:val="08108C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C544A52"/>
    <w:multiLevelType w:val="hybridMultilevel"/>
    <w:tmpl w:val="D52A2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611A01"/>
    <w:multiLevelType w:val="hybridMultilevel"/>
    <w:tmpl w:val="1D48C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4"/>
  </w:num>
  <w:num w:numId="6">
    <w:abstractNumId w:val="5"/>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08E"/>
    <w:rsid w:val="00000450"/>
    <w:rsid w:val="000054CE"/>
    <w:rsid w:val="00021743"/>
    <w:rsid w:val="0006085B"/>
    <w:rsid w:val="00063496"/>
    <w:rsid w:val="00073C20"/>
    <w:rsid w:val="000776A8"/>
    <w:rsid w:val="0008255D"/>
    <w:rsid w:val="00092E02"/>
    <w:rsid w:val="000A3303"/>
    <w:rsid w:val="000C2F76"/>
    <w:rsid w:val="000C3855"/>
    <w:rsid w:val="000D06CE"/>
    <w:rsid w:val="000D5FB2"/>
    <w:rsid w:val="000E34D4"/>
    <w:rsid w:val="00100866"/>
    <w:rsid w:val="00102C6F"/>
    <w:rsid w:val="00125C31"/>
    <w:rsid w:val="00153B60"/>
    <w:rsid w:val="00181EFA"/>
    <w:rsid w:val="00190BE9"/>
    <w:rsid w:val="001A50A2"/>
    <w:rsid w:val="001C09CE"/>
    <w:rsid w:val="001C36A0"/>
    <w:rsid w:val="001F14F2"/>
    <w:rsid w:val="001F2D84"/>
    <w:rsid w:val="00201EB4"/>
    <w:rsid w:val="002077E8"/>
    <w:rsid w:val="00235992"/>
    <w:rsid w:val="00255412"/>
    <w:rsid w:val="00261244"/>
    <w:rsid w:val="00263AE1"/>
    <w:rsid w:val="00276B62"/>
    <w:rsid w:val="002A538D"/>
    <w:rsid w:val="002B7F0B"/>
    <w:rsid w:val="002C0A8C"/>
    <w:rsid w:val="002C3525"/>
    <w:rsid w:val="002D3905"/>
    <w:rsid w:val="002E3769"/>
    <w:rsid w:val="002F7D39"/>
    <w:rsid w:val="00304FD7"/>
    <w:rsid w:val="00322C39"/>
    <w:rsid w:val="00375902"/>
    <w:rsid w:val="00383418"/>
    <w:rsid w:val="00385E55"/>
    <w:rsid w:val="0039456A"/>
    <w:rsid w:val="003974D5"/>
    <w:rsid w:val="003A0516"/>
    <w:rsid w:val="003A0F60"/>
    <w:rsid w:val="003A1B34"/>
    <w:rsid w:val="003A627A"/>
    <w:rsid w:val="003B3232"/>
    <w:rsid w:val="003D3ED2"/>
    <w:rsid w:val="003E66CF"/>
    <w:rsid w:val="003E7F8B"/>
    <w:rsid w:val="004100C2"/>
    <w:rsid w:val="00436DF6"/>
    <w:rsid w:val="00442F80"/>
    <w:rsid w:val="0045429C"/>
    <w:rsid w:val="00454DFE"/>
    <w:rsid w:val="004603EA"/>
    <w:rsid w:val="004C7191"/>
    <w:rsid w:val="004E555B"/>
    <w:rsid w:val="005042C1"/>
    <w:rsid w:val="00512E90"/>
    <w:rsid w:val="005179A5"/>
    <w:rsid w:val="00517EBB"/>
    <w:rsid w:val="005327A4"/>
    <w:rsid w:val="0053510B"/>
    <w:rsid w:val="00543121"/>
    <w:rsid w:val="00545E84"/>
    <w:rsid w:val="005674E2"/>
    <w:rsid w:val="005A2347"/>
    <w:rsid w:val="005C575B"/>
    <w:rsid w:val="005C5977"/>
    <w:rsid w:val="005F656E"/>
    <w:rsid w:val="005F6784"/>
    <w:rsid w:val="006011A2"/>
    <w:rsid w:val="006069B2"/>
    <w:rsid w:val="00615A92"/>
    <w:rsid w:val="00653859"/>
    <w:rsid w:val="006A398E"/>
    <w:rsid w:val="006C6091"/>
    <w:rsid w:val="006D36F2"/>
    <w:rsid w:val="007032E1"/>
    <w:rsid w:val="0070645B"/>
    <w:rsid w:val="00713101"/>
    <w:rsid w:val="0072081B"/>
    <w:rsid w:val="00721C24"/>
    <w:rsid w:val="00723552"/>
    <w:rsid w:val="0073315E"/>
    <w:rsid w:val="00737847"/>
    <w:rsid w:val="007414B2"/>
    <w:rsid w:val="00743ACA"/>
    <w:rsid w:val="007539D3"/>
    <w:rsid w:val="007709E3"/>
    <w:rsid w:val="00772676"/>
    <w:rsid w:val="00774C98"/>
    <w:rsid w:val="007755D0"/>
    <w:rsid w:val="00792074"/>
    <w:rsid w:val="007A5D87"/>
    <w:rsid w:val="007B53B5"/>
    <w:rsid w:val="007C5258"/>
    <w:rsid w:val="007E0E4E"/>
    <w:rsid w:val="007E319C"/>
    <w:rsid w:val="007E6C5E"/>
    <w:rsid w:val="007F2A75"/>
    <w:rsid w:val="00832710"/>
    <w:rsid w:val="00835D91"/>
    <w:rsid w:val="00837A82"/>
    <w:rsid w:val="0086069A"/>
    <w:rsid w:val="00864681"/>
    <w:rsid w:val="00893287"/>
    <w:rsid w:val="008A2B6C"/>
    <w:rsid w:val="008C15F2"/>
    <w:rsid w:val="008E44E6"/>
    <w:rsid w:val="008E67CF"/>
    <w:rsid w:val="008F00F5"/>
    <w:rsid w:val="00910FC8"/>
    <w:rsid w:val="00936DA6"/>
    <w:rsid w:val="00946623"/>
    <w:rsid w:val="00954021"/>
    <w:rsid w:val="00955302"/>
    <w:rsid w:val="00971EC7"/>
    <w:rsid w:val="00976DC4"/>
    <w:rsid w:val="00986A3A"/>
    <w:rsid w:val="00996734"/>
    <w:rsid w:val="009A1B08"/>
    <w:rsid w:val="009A3E38"/>
    <w:rsid w:val="009B15B5"/>
    <w:rsid w:val="009B3F28"/>
    <w:rsid w:val="009B4774"/>
    <w:rsid w:val="009D206C"/>
    <w:rsid w:val="009F723A"/>
    <w:rsid w:val="00A236DC"/>
    <w:rsid w:val="00A30FB5"/>
    <w:rsid w:val="00A35263"/>
    <w:rsid w:val="00A40955"/>
    <w:rsid w:val="00A40F82"/>
    <w:rsid w:val="00A44FAB"/>
    <w:rsid w:val="00A57E23"/>
    <w:rsid w:val="00A64A5F"/>
    <w:rsid w:val="00A65F3B"/>
    <w:rsid w:val="00A70DDF"/>
    <w:rsid w:val="00AB3D40"/>
    <w:rsid w:val="00AB6679"/>
    <w:rsid w:val="00AC2FD8"/>
    <w:rsid w:val="00AC482A"/>
    <w:rsid w:val="00AC784E"/>
    <w:rsid w:val="00AD5221"/>
    <w:rsid w:val="00AE039E"/>
    <w:rsid w:val="00AE32E1"/>
    <w:rsid w:val="00B3430F"/>
    <w:rsid w:val="00B368AD"/>
    <w:rsid w:val="00B378DD"/>
    <w:rsid w:val="00B57E6C"/>
    <w:rsid w:val="00B77562"/>
    <w:rsid w:val="00BA1353"/>
    <w:rsid w:val="00BA3588"/>
    <w:rsid w:val="00BB6D71"/>
    <w:rsid w:val="00BD3076"/>
    <w:rsid w:val="00BD498D"/>
    <w:rsid w:val="00C011BB"/>
    <w:rsid w:val="00C24186"/>
    <w:rsid w:val="00C40565"/>
    <w:rsid w:val="00C55447"/>
    <w:rsid w:val="00C631FD"/>
    <w:rsid w:val="00C802EF"/>
    <w:rsid w:val="00CA1774"/>
    <w:rsid w:val="00CA1F03"/>
    <w:rsid w:val="00CB65A0"/>
    <w:rsid w:val="00CC3AA8"/>
    <w:rsid w:val="00D02B28"/>
    <w:rsid w:val="00D05FBF"/>
    <w:rsid w:val="00D3508E"/>
    <w:rsid w:val="00D42088"/>
    <w:rsid w:val="00D45ECF"/>
    <w:rsid w:val="00D4675A"/>
    <w:rsid w:val="00D53634"/>
    <w:rsid w:val="00D56A21"/>
    <w:rsid w:val="00D5720A"/>
    <w:rsid w:val="00D626C0"/>
    <w:rsid w:val="00D801AD"/>
    <w:rsid w:val="00DA7FD8"/>
    <w:rsid w:val="00DC1B5B"/>
    <w:rsid w:val="00E222D7"/>
    <w:rsid w:val="00E344F8"/>
    <w:rsid w:val="00E465A8"/>
    <w:rsid w:val="00E46988"/>
    <w:rsid w:val="00E528ED"/>
    <w:rsid w:val="00E73D05"/>
    <w:rsid w:val="00E75D79"/>
    <w:rsid w:val="00E763D6"/>
    <w:rsid w:val="00E927ED"/>
    <w:rsid w:val="00E9404A"/>
    <w:rsid w:val="00EA3308"/>
    <w:rsid w:val="00EB3F69"/>
    <w:rsid w:val="00ED0A95"/>
    <w:rsid w:val="00EE2D99"/>
    <w:rsid w:val="00EF7538"/>
    <w:rsid w:val="00F03A18"/>
    <w:rsid w:val="00F05DA2"/>
    <w:rsid w:val="00F064DD"/>
    <w:rsid w:val="00F24DD4"/>
    <w:rsid w:val="00F31125"/>
    <w:rsid w:val="00F36552"/>
    <w:rsid w:val="00F42A3E"/>
    <w:rsid w:val="00F54477"/>
    <w:rsid w:val="00F566E7"/>
    <w:rsid w:val="00F70739"/>
    <w:rsid w:val="00F7255E"/>
    <w:rsid w:val="00F7282B"/>
    <w:rsid w:val="00F86D1E"/>
    <w:rsid w:val="00F972CF"/>
    <w:rsid w:val="00FB27AB"/>
    <w:rsid w:val="00FB5B37"/>
    <w:rsid w:val="00FB6CA6"/>
    <w:rsid w:val="00FE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12AFDD-0B00-41E3-A0EE-FA7212E0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0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508E"/>
    <w:pPr>
      <w:tabs>
        <w:tab w:val="center" w:pos="4677"/>
        <w:tab w:val="right" w:pos="9355"/>
      </w:tabs>
    </w:pPr>
  </w:style>
  <w:style w:type="character" w:styleId="a5">
    <w:name w:val="page number"/>
    <w:basedOn w:val="a0"/>
    <w:rsid w:val="00D3508E"/>
  </w:style>
  <w:style w:type="paragraph" w:styleId="a6">
    <w:name w:val="footnote text"/>
    <w:basedOn w:val="a"/>
    <w:semiHidden/>
    <w:rsid w:val="00D3508E"/>
    <w:rPr>
      <w:sz w:val="20"/>
      <w:szCs w:val="20"/>
    </w:rPr>
  </w:style>
  <w:style w:type="character" w:styleId="a7">
    <w:name w:val="footnote reference"/>
    <w:basedOn w:val="a0"/>
    <w:semiHidden/>
    <w:rsid w:val="00D3508E"/>
    <w:rPr>
      <w:vertAlign w:val="superscript"/>
    </w:rPr>
  </w:style>
  <w:style w:type="paragraph" w:styleId="a8">
    <w:name w:val="footer"/>
    <w:basedOn w:val="a"/>
    <w:link w:val="a9"/>
    <w:uiPriority w:val="99"/>
    <w:rsid w:val="00C802EF"/>
    <w:pPr>
      <w:tabs>
        <w:tab w:val="center" w:pos="4677"/>
        <w:tab w:val="right" w:pos="9355"/>
      </w:tabs>
    </w:pPr>
  </w:style>
  <w:style w:type="character" w:customStyle="1" w:styleId="a9">
    <w:name w:val="Нижний колонтитул Знак"/>
    <w:basedOn w:val="a0"/>
    <w:link w:val="a8"/>
    <w:uiPriority w:val="99"/>
    <w:rsid w:val="00C802EF"/>
    <w:rPr>
      <w:sz w:val="24"/>
      <w:szCs w:val="24"/>
    </w:rPr>
  </w:style>
  <w:style w:type="character" w:customStyle="1" w:styleId="a4">
    <w:name w:val="Верхний колонтитул Знак"/>
    <w:basedOn w:val="a0"/>
    <w:link w:val="a3"/>
    <w:uiPriority w:val="99"/>
    <w:rsid w:val="007331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7C5E-1A08-4CC8-AD1A-2B50F515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4188</Words>
  <Characters>23873</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AMIA</Company>
  <LinksUpToDate>false</LinksUpToDate>
  <CharactersWithSpaces>28005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dc:creator>
  <cp:keywords/>
  <dc:description/>
  <cp:lastModifiedBy>admin</cp:lastModifiedBy>
  <cp:revision>2</cp:revision>
  <cp:lastPrinted>2009-11-25T13:18:00Z</cp:lastPrinted>
  <dcterms:created xsi:type="dcterms:W3CDTF">2014-04-04T10:15:00Z</dcterms:created>
  <dcterms:modified xsi:type="dcterms:W3CDTF">2014-04-04T10:15:00Z</dcterms:modified>
</cp:coreProperties>
</file>