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F8" w:rsidRDefault="00E168F8" w:rsidP="00633D36">
      <w:pPr>
        <w:spacing w:line="360" w:lineRule="auto"/>
        <w:jc w:val="both"/>
      </w:pPr>
    </w:p>
    <w:p w:rsidR="002F415A" w:rsidRPr="00633D36" w:rsidRDefault="002F415A" w:rsidP="00633D36">
      <w:pPr>
        <w:spacing w:line="360" w:lineRule="auto"/>
        <w:jc w:val="both"/>
      </w:pPr>
      <w:r w:rsidRPr="00633D36">
        <w:t>Содержание</w:t>
      </w:r>
    </w:p>
    <w:p w:rsidR="002F415A" w:rsidRPr="00633D36" w:rsidRDefault="002F415A" w:rsidP="00633D36">
      <w:pPr>
        <w:spacing w:line="360" w:lineRule="auto"/>
        <w:jc w:val="both"/>
      </w:pPr>
      <w:r w:rsidRPr="00633D36">
        <w:t>Введение</w:t>
      </w:r>
      <w:r w:rsidR="00B75555" w:rsidRPr="00633D36">
        <w:t>……………………………………………………………………………………………..3</w:t>
      </w:r>
    </w:p>
    <w:p w:rsidR="002F415A" w:rsidRPr="00633D36" w:rsidRDefault="002F415A" w:rsidP="00633D36">
      <w:pPr>
        <w:spacing w:line="360" w:lineRule="auto"/>
        <w:jc w:val="both"/>
      </w:pPr>
      <w:r w:rsidRPr="00633D36">
        <w:t>1. Понятие сделок в гражданском  праве</w:t>
      </w:r>
      <w:r w:rsidR="00E8179D" w:rsidRPr="00633D36">
        <w:t>………………………………………………………….4</w:t>
      </w:r>
    </w:p>
    <w:p w:rsidR="002F415A" w:rsidRPr="00633D36" w:rsidRDefault="002F415A" w:rsidP="00633D36">
      <w:pPr>
        <w:spacing w:line="360" w:lineRule="auto"/>
        <w:jc w:val="both"/>
      </w:pPr>
      <w:r w:rsidRPr="00633D36">
        <w:t xml:space="preserve">1.1 Понятие, особенность и </w:t>
      </w:r>
      <w:r w:rsidR="00E8179D" w:rsidRPr="00633D36">
        <w:t>признаки</w:t>
      </w:r>
      <w:r w:rsidRPr="00633D36">
        <w:t xml:space="preserve"> сделки</w:t>
      </w:r>
      <w:r w:rsidR="00E8179D" w:rsidRPr="00633D36">
        <w:t>…………………………………………………….4</w:t>
      </w:r>
    </w:p>
    <w:p w:rsidR="002F415A" w:rsidRPr="00633D36" w:rsidRDefault="00E8179D" w:rsidP="00633D36">
      <w:pPr>
        <w:spacing w:line="360" w:lineRule="auto"/>
        <w:jc w:val="both"/>
      </w:pPr>
      <w:r w:rsidRPr="00633D36">
        <w:t>1.2</w:t>
      </w:r>
      <w:r w:rsidR="002F415A" w:rsidRPr="00633D36">
        <w:t xml:space="preserve"> Стороны в гражданско-правовых сделках</w:t>
      </w:r>
      <w:r w:rsidR="00682AAB">
        <w:t>…………………………………………………….7</w:t>
      </w:r>
    </w:p>
    <w:p w:rsidR="002F415A" w:rsidRPr="00633D36" w:rsidRDefault="00E8179D" w:rsidP="00633D36">
      <w:pPr>
        <w:spacing w:line="360" w:lineRule="auto"/>
        <w:jc w:val="both"/>
      </w:pPr>
      <w:r w:rsidRPr="00633D36">
        <w:t>1.3</w:t>
      </w:r>
      <w:r w:rsidR="002F415A" w:rsidRPr="00633D36">
        <w:t xml:space="preserve"> Форма сделок</w:t>
      </w:r>
      <w:r w:rsidR="00682AAB">
        <w:t>……………………………………………………………………………………8</w:t>
      </w:r>
    </w:p>
    <w:p w:rsidR="002F415A" w:rsidRPr="00633D36" w:rsidRDefault="002F415A" w:rsidP="00633D36">
      <w:pPr>
        <w:spacing w:line="360" w:lineRule="auto"/>
        <w:jc w:val="both"/>
      </w:pPr>
      <w:r w:rsidRPr="00633D36">
        <w:t>2. Виды сделок</w:t>
      </w:r>
      <w:r w:rsidR="00682AAB">
        <w:t>……………………………………………………………………………………..10</w:t>
      </w:r>
    </w:p>
    <w:p w:rsidR="002F415A" w:rsidRPr="00633D36" w:rsidRDefault="002F415A" w:rsidP="00633D36">
      <w:pPr>
        <w:spacing w:line="360" w:lineRule="auto"/>
        <w:jc w:val="both"/>
      </w:pPr>
      <w:r w:rsidRPr="00633D36">
        <w:t>3. Условия действительных сделок</w:t>
      </w:r>
      <w:r w:rsidR="00682AAB">
        <w:t>………………………………………………………………13</w:t>
      </w:r>
    </w:p>
    <w:p w:rsidR="002F415A" w:rsidRPr="00633D36" w:rsidRDefault="002F415A" w:rsidP="00633D36">
      <w:pPr>
        <w:spacing w:line="360" w:lineRule="auto"/>
        <w:jc w:val="both"/>
      </w:pPr>
      <w:r w:rsidRPr="00633D36">
        <w:t>4. Понятие недействительных сделок</w:t>
      </w:r>
      <w:r w:rsidR="00682AAB">
        <w:t>……………………………………………………………14</w:t>
      </w:r>
    </w:p>
    <w:p w:rsidR="002F415A" w:rsidRPr="00633D36" w:rsidRDefault="002F415A" w:rsidP="00633D36">
      <w:pPr>
        <w:spacing w:line="360" w:lineRule="auto"/>
        <w:jc w:val="both"/>
      </w:pPr>
      <w:r w:rsidRPr="00633D36">
        <w:t>Заключение</w:t>
      </w:r>
      <w:r w:rsidR="00682AAB">
        <w:t>…………………………………………………………………………………………16</w:t>
      </w:r>
    </w:p>
    <w:p w:rsidR="002F415A" w:rsidRPr="00633D36" w:rsidRDefault="002F415A" w:rsidP="00633D36">
      <w:pPr>
        <w:spacing w:line="360" w:lineRule="auto"/>
        <w:jc w:val="both"/>
      </w:pPr>
      <w:r w:rsidRPr="00633D36">
        <w:t>Список использованных источников</w:t>
      </w:r>
      <w:r w:rsidR="00682AAB">
        <w:t>……………………………………………………………..17</w:t>
      </w:r>
    </w:p>
    <w:p w:rsidR="002F415A" w:rsidRPr="00633D36" w:rsidRDefault="002F415A" w:rsidP="00633D36">
      <w:pPr>
        <w:spacing w:line="360" w:lineRule="auto"/>
        <w:jc w:val="both"/>
      </w:pPr>
      <w:r w:rsidRPr="00633D36">
        <w:t>Глоссарий</w:t>
      </w:r>
      <w:r w:rsidR="007D6A3C">
        <w:t>…………………………………………………………………………………………..18</w:t>
      </w:r>
    </w:p>
    <w:p w:rsidR="002F415A" w:rsidRPr="00633D36" w:rsidRDefault="002F415A" w:rsidP="00633D36">
      <w:pPr>
        <w:spacing w:line="360" w:lineRule="auto"/>
        <w:jc w:val="both"/>
      </w:pPr>
      <w:r w:rsidRPr="00633D36">
        <w:t>Приложение А</w:t>
      </w: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2F415A" w:rsidRPr="00633D36" w:rsidRDefault="002F415A" w:rsidP="00633D36">
      <w:pPr>
        <w:spacing w:line="360" w:lineRule="auto"/>
        <w:jc w:val="both"/>
      </w:pPr>
    </w:p>
    <w:p w:rsidR="00B75555" w:rsidRPr="00633D36" w:rsidRDefault="00B75555" w:rsidP="00633D36">
      <w:pPr>
        <w:spacing w:line="360" w:lineRule="auto"/>
        <w:jc w:val="both"/>
      </w:pPr>
    </w:p>
    <w:p w:rsidR="00B75555" w:rsidRPr="00633D36" w:rsidRDefault="00B75555" w:rsidP="00633D36">
      <w:pPr>
        <w:spacing w:line="360" w:lineRule="auto"/>
        <w:jc w:val="both"/>
      </w:pPr>
    </w:p>
    <w:p w:rsidR="002F415A" w:rsidRPr="00633D36" w:rsidRDefault="002F415A" w:rsidP="00633D36">
      <w:pPr>
        <w:spacing w:line="360" w:lineRule="auto"/>
        <w:jc w:val="both"/>
      </w:pPr>
    </w:p>
    <w:p w:rsidR="00E8179D" w:rsidRPr="00633D36" w:rsidRDefault="00E8179D" w:rsidP="00633D36">
      <w:pPr>
        <w:spacing w:line="360" w:lineRule="auto"/>
        <w:jc w:val="both"/>
      </w:pPr>
    </w:p>
    <w:p w:rsidR="002F415A" w:rsidRPr="003A056A" w:rsidRDefault="002F415A" w:rsidP="00633D36">
      <w:pPr>
        <w:spacing w:line="360" w:lineRule="auto"/>
        <w:jc w:val="both"/>
        <w:rPr>
          <w:b/>
        </w:rPr>
      </w:pPr>
      <w:r w:rsidRPr="003A056A">
        <w:rPr>
          <w:b/>
        </w:rPr>
        <w:t>Введение</w:t>
      </w:r>
    </w:p>
    <w:p w:rsidR="00B75555" w:rsidRPr="00633D36" w:rsidRDefault="00B75555" w:rsidP="00633D36">
      <w:pPr>
        <w:spacing w:line="360" w:lineRule="auto"/>
        <w:jc w:val="both"/>
      </w:pPr>
    </w:p>
    <w:p w:rsidR="00071A4E" w:rsidRPr="00633D36" w:rsidRDefault="00071A4E" w:rsidP="00633D36">
      <w:pPr>
        <w:spacing w:line="360" w:lineRule="auto"/>
        <w:ind w:firstLine="360"/>
        <w:jc w:val="both"/>
      </w:pPr>
      <w:r w:rsidRPr="00633D36">
        <w:t>Сделки являются одной из основных категорий гражданского права. Они широко распространены и обслуживают все сферы имущественного оборота. Ежедневно совершается и исполняется множество сделок, начиная от покупки продуктов в магазине и заканчивая договорами на строительство сложных технических объектов. При этом наиболее распространенными являются двусторонние сделки (договоры купли-продажи, дарения, аренды, подряда, оказания платных услуг, кредитный договор и т.п.).</w:t>
      </w:r>
    </w:p>
    <w:p w:rsidR="00071A4E" w:rsidRPr="00633D36" w:rsidRDefault="00071A4E" w:rsidP="00633D36">
      <w:pPr>
        <w:spacing w:line="360" w:lineRule="auto"/>
        <w:ind w:firstLine="360"/>
        <w:jc w:val="both"/>
      </w:pPr>
      <w:r w:rsidRPr="00633D36">
        <w:t xml:space="preserve"> Виды сделок, встречающихся в жизни, крайне разнообразны. В гражданском праве допускается совершение любых сделок, не противоречащих закону (ст. 8 ГК). Этот принцип тесно связан со свободой договора, недопустимостью произвольного вмешательства кого-либо в частные дела. Граждане и юридические лица могут совершать сделки как предусмотренные, так и не предусмотренные законом, в том числе содержащие элементы различных типов сделок (смешанные сделки).</w:t>
      </w:r>
    </w:p>
    <w:p w:rsidR="00071A4E" w:rsidRPr="00633D36" w:rsidRDefault="00071A4E" w:rsidP="00633D36">
      <w:pPr>
        <w:spacing w:line="360" w:lineRule="auto"/>
        <w:ind w:firstLine="360"/>
        <w:jc w:val="both"/>
      </w:pPr>
      <w:r w:rsidRPr="00633D36">
        <w:t>Именно в сделках гражданское право наиболее ярко выступает в качестве частного права, где регулирование в большей степени носит децентрализованный характер: государство признает юридическую силу за правилами, установленными самими субъектами гражданских отношений - гражданами и юридическими лицами. Государственное регулирование носит при этом преимущественно восполнительный характер: правила закона действуют в части, не урегулированной субъектами при совершении сделок.</w:t>
      </w:r>
    </w:p>
    <w:p w:rsidR="002F415A" w:rsidRPr="00633D36" w:rsidRDefault="00071A4E" w:rsidP="00633D36">
      <w:pPr>
        <w:spacing w:line="360" w:lineRule="auto"/>
        <w:ind w:firstLine="360"/>
        <w:jc w:val="both"/>
      </w:pPr>
      <w:r w:rsidRPr="00633D36">
        <w:t>Общие положения о сделках содержатся в гл. 9 ГК. Отдельным сделкам, прежде всего, договорам, которые изучаются в томе II Учебника, посвящено большинство глав части второй ГК. Отдельные виды сделок (и особенности их заключения и исполнения) регулируются также иными законами. Например, нормы о брачном договоре содержатся в Семейном кодексе, о договорах купли-продажи земельных участков - в Земельном кодексе, о договорах перевозки - в транспортных уставах и кодексах, о договорах социального найма жилых помещений - в Жилищном кодексе, о сделках приватизации - в законодательстве о приватизации.</w:t>
      </w:r>
      <w:r w:rsidR="00683A47" w:rsidRPr="00633D36">
        <w:rPr>
          <w:rStyle w:val="a8"/>
        </w:rPr>
        <w:t xml:space="preserve"> </w:t>
      </w:r>
      <w:r w:rsidR="00683A47" w:rsidRPr="00633D36">
        <w:rPr>
          <w:rStyle w:val="a8"/>
        </w:rPr>
        <w:footnoteReference w:id="1"/>
      </w:r>
    </w:p>
    <w:p w:rsidR="00B75555" w:rsidRPr="00633D36" w:rsidRDefault="00B75555" w:rsidP="00633D36">
      <w:pPr>
        <w:spacing w:line="360" w:lineRule="auto"/>
        <w:ind w:firstLine="360"/>
        <w:jc w:val="both"/>
      </w:pPr>
    </w:p>
    <w:p w:rsidR="00B75555" w:rsidRPr="00633D36" w:rsidRDefault="00B75555" w:rsidP="00633D36">
      <w:pPr>
        <w:spacing w:line="360" w:lineRule="auto"/>
        <w:ind w:firstLine="360"/>
        <w:jc w:val="both"/>
      </w:pPr>
    </w:p>
    <w:p w:rsidR="00B75555" w:rsidRPr="00633D36" w:rsidRDefault="00B75555" w:rsidP="00633D36">
      <w:pPr>
        <w:spacing w:line="360" w:lineRule="auto"/>
        <w:ind w:firstLine="360"/>
        <w:jc w:val="both"/>
      </w:pPr>
    </w:p>
    <w:p w:rsidR="00B75555" w:rsidRPr="00633D36" w:rsidRDefault="00B75555" w:rsidP="00633D36">
      <w:pPr>
        <w:spacing w:line="360" w:lineRule="auto"/>
        <w:ind w:firstLine="360"/>
        <w:jc w:val="both"/>
      </w:pPr>
    </w:p>
    <w:p w:rsidR="00B75555" w:rsidRPr="00633D36" w:rsidRDefault="00B75555" w:rsidP="00633D36">
      <w:pPr>
        <w:spacing w:line="360" w:lineRule="auto"/>
        <w:ind w:firstLine="360"/>
        <w:jc w:val="both"/>
      </w:pPr>
    </w:p>
    <w:p w:rsidR="00E8179D" w:rsidRPr="00633D36" w:rsidRDefault="00E8179D" w:rsidP="00633D36">
      <w:pPr>
        <w:spacing w:line="360" w:lineRule="auto"/>
        <w:ind w:firstLine="360"/>
        <w:jc w:val="both"/>
      </w:pPr>
    </w:p>
    <w:p w:rsidR="00B75555" w:rsidRPr="00633D36" w:rsidRDefault="002F0FB6" w:rsidP="00633D36">
      <w:pPr>
        <w:numPr>
          <w:ilvl w:val="0"/>
          <w:numId w:val="1"/>
        </w:numPr>
        <w:spacing w:line="360" w:lineRule="auto"/>
        <w:jc w:val="both"/>
        <w:rPr>
          <w:b/>
        </w:rPr>
      </w:pPr>
      <w:r w:rsidRPr="00633D36">
        <w:rPr>
          <w:b/>
        </w:rPr>
        <w:t>Понятие сделок в гражданском праве</w:t>
      </w:r>
    </w:p>
    <w:p w:rsidR="002F0FB6" w:rsidRPr="00633D36" w:rsidRDefault="002F0FB6" w:rsidP="00633D36">
      <w:pPr>
        <w:numPr>
          <w:ilvl w:val="1"/>
          <w:numId w:val="1"/>
        </w:numPr>
        <w:spacing w:line="360" w:lineRule="auto"/>
        <w:jc w:val="both"/>
      </w:pPr>
      <w:r w:rsidRPr="00633D36">
        <w:t>П</w:t>
      </w:r>
      <w:r w:rsidR="00E8179D" w:rsidRPr="00633D36">
        <w:t>онятие, особенность и признаки</w:t>
      </w:r>
      <w:r w:rsidRPr="00633D36">
        <w:t xml:space="preserve"> сделки</w:t>
      </w:r>
    </w:p>
    <w:p w:rsidR="002F0FB6" w:rsidRPr="00633D36" w:rsidRDefault="002F0FB6" w:rsidP="00633D36">
      <w:pPr>
        <w:spacing w:line="360" w:lineRule="auto"/>
        <w:jc w:val="both"/>
      </w:pPr>
      <w:r w:rsidRPr="00633D36">
        <w:t xml:space="preserve">     Наиболее распространенными и многообразными юридическими фактами, с которыми закон связывает возникновение гражданских правоотношений, являются сделки. </w:t>
      </w:r>
    </w:p>
    <w:p w:rsidR="002F0FB6" w:rsidRPr="00633D36" w:rsidRDefault="002F0FB6" w:rsidP="00633D36">
      <w:pPr>
        <w:spacing w:line="360" w:lineRule="auto"/>
        <w:jc w:val="both"/>
      </w:pPr>
      <w:r w:rsidRPr="00633D36">
        <w:t xml:space="preserve">     Сделка является действием, совершаемым в расчете на получение определенного результата, право же способствует его реализации. Особенностью сделки является то, что право признает и способствует ее осуществлению. С другой же стороны, при нанесении одним лицом ущерба другому право рассматривает данное действие как деликт и принуждает лицо, ответственное за причинение вреда, возместить ущерб. Право обеспечивает справедливость во взаимоотношениях между контрагентами, пресекает незаконные действия и таким образом также способствует реализации сделок.</w:t>
      </w:r>
    </w:p>
    <w:p w:rsidR="002F0FB6" w:rsidRPr="00633D36" w:rsidRDefault="002F0FB6" w:rsidP="00633D36">
      <w:pPr>
        <w:spacing w:line="360" w:lineRule="auto"/>
        <w:jc w:val="both"/>
      </w:pPr>
      <w:r w:rsidRPr="00633D36">
        <w:t xml:space="preserve">     Сделки – действия субъектов гражданского права на установление, изменение или прекращение гражданских прав и обязанностей. Сделка является волевым действием, потому что оно направлено на достижение осознанно поставленной цели. Непосредственной причиной всякого волевого действия служит принятое человеком решение достичь поставленной цели, удовлетворить свое желание. Желание установить гражданско-правовые отношения для достижения своей цели отличает сделки от иных поступков, деяний, которые хотя и могут иметь аналогичные последствия (в виде установления, прекращения прав и обязанностей), тем не менее, преследуют иную непосредственную цель (так вступление в брак может порождать гражданские права и обязанности (например, по взаимному содержанию супругов), но непосредственной целью данного действия является создание семьи). Такое решение появляется на основе мотива.</w:t>
      </w:r>
      <w:r w:rsidR="00683A47" w:rsidRPr="00633D36">
        <w:rPr>
          <w:rStyle w:val="a8"/>
        </w:rPr>
        <w:footnoteReference w:id="2"/>
      </w:r>
    </w:p>
    <w:p w:rsidR="002F0FB6" w:rsidRPr="00633D36" w:rsidRDefault="002F0FB6" w:rsidP="00633D36">
      <w:pPr>
        <w:spacing w:line="360" w:lineRule="auto"/>
        <w:jc w:val="both"/>
      </w:pPr>
      <w:r w:rsidRPr="00633D36">
        <w:t xml:space="preserve">     Мотив - осознание каких-либо потребностей, побуждающих человека действовать для их удовлетворения.</w:t>
      </w:r>
    </w:p>
    <w:p w:rsidR="002F0FB6" w:rsidRPr="00633D36" w:rsidRDefault="002F0FB6" w:rsidP="00633D36">
      <w:pPr>
        <w:spacing w:line="360" w:lineRule="auto"/>
        <w:jc w:val="both"/>
      </w:pPr>
      <w:r w:rsidRPr="00633D36">
        <w:t>Лицо вступает  в гражданско-правовые отношения с другими субъектами, совершает действия, чтобы вызвать определенные юридические последствия как условие удовлетворения своих потребностей. Поэтому сделка – волевой акт. Этот акт имеет правовое значение только в случае, если воля субъекта будет выражена определенной форме, объективирована каким-либо способом. Таким способом является волеизъявление. Стремление достичь цели проявляет волевую сторону действия, поэтому сделка выражает волю лица вовне и является волеизъявлением.</w:t>
      </w:r>
    </w:p>
    <w:p w:rsidR="002F0FB6" w:rsidRPr="00633D36" w:rsidRDefault="002F0FB6" w:rsidP="00633D36">
      <w:pPr>
        <w:spacing w:line="360" w:lineRule="auto"/>
        <w:jc w:val="both"/>
      </w:pPr>
      <w:r w:rsidRPr="00633D36">
        <w:t xml:space="preserve">     Волеизъявление – это выражение воли лица вовне, при котором она становится доступной для восприятия других субъектов и может породить юридические последствия. Участники сделки должны иметь право на ее совершение (недопустима сделка с недееспособным лицом или лицом, не обладающим правом на распоряжение имуществом). Ряд сделок требуют совершения в особой форме (письменной, нотариальной) или с соблюдением правил об их государственной регистрации. Воля стороны (т. е. осознанное желание совершить сделку) должна совпадать с волеизъявлением (выражением этого желания вовне в виде слов или документа). Поэтому недопустимо совершение сделок с "пороком воли", когда лицо, не имея желания, принуждается к составлению, скажем, завещания в пользу ненавистного внука. Отсутствие одного из вышеперечисленных элементов в составе сделки (законности, надлежащих субъектов, формы, совпадения воли и волеизъявления) ведет к аннулированию тех юридических последствий, которые она влечет (в ряде случаев это происходит автоматически, но иногда заинтересованные лица должны доказать ущербность конкретного состава сделки в суде).</w:t>
      </w:r>
    </w:p>
    <w:p w:rsidR="002F0FB6" w:rsidRPr="00633D36" w:rsidRDefault="002F0FB6" w:rsidP="00633D36">
      <w:pPr>
        <w:spacing w:line="360" w:lineRule="auto"/>
        <w:jc w:val="both"/>
      </w:pPr>
      <w:r w:rsidRPr="00633D36">
        <w:t xml:space="preserve">     Если для совершения сделки достаточно волеизъявления одной стороны, то она односторонняя (например, завещание). Если согласованную волю изъявляют две или более сторон - сделка двух или многосторонняя, т. е. договор. По сути своей договор — это соглашение двух или нескольких лиц об установлении, изменении или прекращении гражданских прав и обязанностей. Поскольку договор является сделкой, то все вышеперечисленное, что было отнесено к сделкам, распространяется и на него.</w:t>
      </w:r>
    </w:p>
    <w:p w:rsidR="002F0FB6" w:rsidRPr="00633D36" w:rsidRDefault="002F0FB6" w:rsidP="00633D36">
      <w:pPr>
        <w:spacing w:line="360" w:lineRule="auto"/>
        <w:jc w:val="both"/>
      </w:pPr>
      <w:r w:rsidRPr="00633D36">
        <w:t xml:space="preserve">    Исходя из этого, можно сказать, что сделка представляет собой единство субъективного элемента – воли и объективного элемента – изъявление воли вовне.  С учетом этого законодатель придает особое значение волеизъявлению, отмечая его как важнейший элемент каждой сделки.  С волеизъявлением связываются и юридические последствия действий субъектов гражданских правоотношений, благодаря чему достигается необходимая ясность и устойчивость сделок.</w:t>
      </w:r>
    </w:p>
    <w:p w:rsidR="00E8179D" w:rsidRPr="00633D36" w:rsidRDefault="00E8179D" w:rsidP="00633D36">
      <w:pPr>
        <w:spacing w:line="360" w:lineRule="auto"/>
        <w:ind w:firstLine="360"/>
        <w:jc w:val="both"/>
      </w:pPr>
      <w:r w:rsidRPr="00633D36">
        <w:t>Сделка, как правило, должна иметь основание - цель, ради которой она совершается (передача имущества в собственность или владение, получение услуги за плату, создание материального объекта и т. д.). Эта цель должна быть законной (нельзя заключить договор об изготовлении партии поддельных денег между коммерческими организациями).</w:t>
      </w:r>
    </w:p>
    <w:p w:rsidR="00E8179D" w:rsidRPr="00633D36" w:rsidRDefault="00E8179D" w:rsidP="00633D36">
      <w:pPr>
        <w:spacing w:line="360" w:lineRule="auto"/>
        <w:jc w:val="both"/>
      </w:pPr>
      <w:r w:rsidRPr="00633D36">
        <w:t xml:space="preserve">     Поскольку основание сделки это правовая цель, к которому стремятся стороны, то основание сделки входит в её юридический состав, выражаясь в волеизъявлении.</w:t>
      </w:r>
    </w:p>
    <w:p w:rsidR="00E8179D" w:rsidRPr="00633D36" w:rsidRDefault="00E8179D" w:rsidP="00633D36">
      <w:pPr>
        <w:spacing w:line="360" w:lineRule="auto"/>
        <w:jc w:val="both"/>
      </w:pPr>
      <w:r w:rsidRPr="00633D36">
        <w:t xml:space="preserve">     Основания сделки отличаются от мотивов совершения сделки.</w:t>
      </w:r>
    </w:p>
    <w:p w:rsidR="00E8179D" w:rsidRPr="00633D36" w:rsidRDefault="00E8179D" w:rsidP="00633D36">
      <w:pPr>
        <w:spacing w:line="360" w:lineRule="auto"/>
        <w:jc w:val="both"/>
      </w:pPr>
      <w:r w:rsidRPr="00633D36">
        <w:t xml:space="preserve">     Мотив – психологический стимул, побуждающий лицо совершить сделку в каждом случае. Мотивов к совершению сделки множество, а основание одно. Мотивы остаются за пределами сделки, не находят отражения в её содержании и не имеют значения юридического факта.</w:t>
      </w:r>
    </w:p>
    <w:p w:rsidR="002F0FB6" w:rsidRPr="00633D36" w:rsidRDefault="002F0FB6" w:rsidP="00633D36">
      <w:pPr>
        <w:spacing w:line="360" w:lineRule="auto"/>
        <w:jc w:val="both"/>
      </w:pPr>
      <w:r w:rsidRPr="00633D36">
        <w:t xml:space="preserve">     По типу сделки можно судить о том, какого результата стремились достичь стороны, предоставляя имущество, уплачивая деньги или оказывая услугу.</w:t>
      </w:r>
    </w:p>
    <w:p w:rsidR="002F0FB6" w:rsidRPr="00633D36" w:rsidRDefault="002F0FB6" w:rsidP="00633D36">
      <w:pPr>
        <w:spacing w:line="360" w:lineRule="auto"/>
        <w:jc w:val="both"/>
      </w:pPr>
      <w:r w:rsidRPr="00633D36">
        <w:t xml:space="preserve">     Основание сделки должно быть:</w:t>
      </w:r>
    </w:p>
    <w:p w:rsidR="002F0FB6" w:rsidRPr="00633D36" w:rsidRDefault="002F0FB6" w:rsidP="00633D36">
      <w:pPr>
        <w:spacing w:line="360" w:lineRule="auto"/>
        <w:jc w:val="both"/>
      </w:pPr>
      <w:r w:rsidRPr="00633D36">
        <w:t xml:space="preserve">   ♦ Осуществимым</w:t>
      </w:r>
    </w:p>
    <w:p w:rsidR="002F0FB6" w:rsidRPr="00633D36" w:rsidRDefault="002F0FB6" w:rsidP="00633D36">
      <w:pPr>
        <w:spacing w:line="360" w:lineRule="auto"/>
        <w:jc w:val="both"/>
      </w:pPr>
      <w:r w:rsidRPr="00633D36">
        <w:t xml:space="preserve">     Если в момент совершения сделки её цель неосуществима, то сделка не имеет смысла.</w:t>
      </w:r>
    </w:p>
    <w:p w:rsidR="002F0FB6" w:rsidRPr="00633D36" w:rsidRDefault="002F0FB6" w:rsidP="00633D36">
      <w:pPr>
        <w:spacing w:line="360" w:lineRule="auto"/>
        <w:jc w:val="both"/>
      </w:pPr>
      <w:r w:rsidRPr="00633D36">
        <w:t xml:space="preserve">     Если цель сделки стала неосуществимой после передачи вещи, то сторона, получившая ее утрачивает право на обладание этой вещью в связи с отпадением основания (при найме дачи выдан задаток, а дача сгорела до переезда нанимателя, задаток подлежит возврату).</w:t>
      </w:r>
    </w:p>
    <w:p w:rsidR="002F0FB6" w:rsidRPr="00633D36" w:rsidRDefault="002F0FB6" w:rsidP="00633D36">
      <w:pPr>
        <w:spacing w:line="360" w:lineRule="auto"/>
        <w:jc w:val="both"/>
      </w:pPr>
      <w:r w:rsidRPr="00633D36">
        <w:t xml:space="preserve">   ♦  Законным</w:t>
      </w:r>
    </w:p>
    <w:p w:rsidR="002F0FB6" w:rsidRPr="00633D36" w:rsidRDefault="002F0FB6" w:rsidP="00633D36">
      <w:pPr>
        <w:spacing w:line="360" w:lineRule="auto"/>
        <w:jc w:val="both"/>
      </w:pPr>
      <w:r w:rsidRPr="00633D36">
        <w:t xml:space="preserve">     При незаконном основании сделки она недействительна. </w:t>
      </w:r>
    </w:p>
    <w:p w:rsidR="002F0FB6" w:rsidRPr="00633D36" w:rsidRDefault="002F0FB6" w:rsidP="00633D36">
      <w:pPr>
        <w:spacing w:line="360" w:lineRule="auto"/>
        <w:jc w:val="both"/>
      </w:pPr>
      <w:r w:rsidRPr="00633D36">
        <w:t xml:space="preserve">     Сделки, совершенные фактически без основания, лишь для виду также недействительны.</w:t>
      </w:r>
    </w:p>
    <w:p w:rsidR="002F0FB6" w:rsidRPr="00633D36" w:rsidRDefault="002F0FB6" w:rsidP="00633D36">
      <w:pPr>
        <w:spacing w:line="360" w:lineRule="auto"/>
        <w:jc w:val="both"/>
      </w:pPr>
      <w:r w:rsidRPr="00633D36">
        <w:t xml:space="preserve">     По общему правилу гражданского законодательства субъекты гражданских правоотношений могут совершать любые сделки, не противоречащие закону, т.е. провозглашается свобода волеизъявления. Вместе с тем, законодатель определяет, какие сделки могут совершаться субъектами гражданского права:</w:t>
      </w:r>
    </w:p>
    <w:p w:rsidR="002F0FB6" w:rsidRPr="00633D36" w:rsidRDefault="00683A47" w:rsidP="00633D36">
      <w:pPr>
        <w:spacing w:line="360" w:lineRule="auto"/>
        <w:jc w:val="both"/>
      </w:pPr>
      <w:r w:rsidRPr="00633D36">
        <w:t xml:space="preserve">   -</w:t>
      </w:r>
      <w:r w:rsidR="002F0FB6" w:rsidRPr="00633D36">
        <w:t xml:space="preserve"> соответствующие нормам гражданского права;</w:t>
      </w:r>
    </w:p>
    <w:p w:rsidR="002F0FB6" w:rsidRPr="00633D36" w:rsidRDefault="00683A47" w:rsidP="00633D36">
      <w:pPr>
        <w:spacing w:line="360" w:lineRule="auto"/>
        <w:jc w:val="both"/>
      </w:pPr>
      <w:r w:rsidRPr="00633D36">
        <w:t xml:space="preserve">   -</w:t>
      </w:r>
      <w:r w:rsidR="002F0FB6" w:rsidRPr="00633D36">
        <w:t xml:space="preserve"> не противоречащие смыслу гражданского права;</w:t>
      </w:r>
    </w:p>
    <w:p w:rsidR="002F0FB6" w:rsidRPr="00633D36" w:rsidRDefault="00683A47" w:rsidP="00633D36">
      <w:pPr>
        <w:spacing w:line="360" w:lineRule="auto"/>
        <w:jc w:val="both"/>
      </w:pPr>
      <w:r w:rsidRPr="00633D36">
        <w:t xml:space="preserve">   -</w:t>
      </w:r>
      <w:r w:rsidR="002F0FB6" w:rsidRPr="00633D36">
        <w:t xml:space="preserve"> не наносящие вреда другим участникам гражданских правоотношений.</w:t>
      </w:r>
    </w:p>
    <w:p w:rsidR="00E8179D" w:rsidRPr="00633D36" w:rsidRDefault="00E8179D" w:rsidP="00633D36">
      <w:pPr>
        <w:spacing w:line="360" w:lineRule="auto"/>
        <w:ind w:firstLine="360"/>
        <w:jc w:val="both"/>
      </w:pPr>
      <w:r w:rsidRPr="00633D36">
        <w:t xml:space="preserve">  Исходя из выше сказанного, можно определить признаки сделки:</w:t>
      </w:r>
    </w:p>
    <w:p w:rsidR="00E8179D" w:rsidRPr="00633D36" w:rsidRDefault="00E8179D" w:rsidP="00633D36">
      <w:pPr>
        <w:spacing w:line="360" w:lineRule="auto"/>
        <w:jc w:val="both"/>
      </w:pPr>
      <w:r w:rsidRPr="00633D36">
        <w:t xml:space="preserve">    ♦ Правомерность - действия субъектов соответствуют требованиям закона или не противоречат ему;</w:t>
      </w:r>
    </w:p>
    <w:p w:rsidR="00E8179D" w:rsidRPr="00633D36" w:rsidRDefault="00E8179D" w:rsidP="00633D36">
      <w:pPr>
        <w:spacing w:line="360" w:lineRule="auto"/>
        <w:jc w:val="both"/>
      </w:pPr>
      <w:r w:rsidRPr="00633D36">
        <w:t xml:space="preserve">    ♦ Волевой характер – действие направлено на достижение определенной цели. Внешнее выражение воли способом, доступным восприятию другими субъектами, называемым волеизъявлением.</w:t>
      </w:r>
    </w:p>
    <w:p w:rsidR="00E8179D" w:rsidRPr="00633D36" w:rsidRDefault="00E8179D" w:rsidP="00633D36">
      <w:pPr>
        <w:spacing w:line="360" w:lineRule="auto"/>
        <w:jc w:val="both"/>
      </w:pPr>
      <w:r w:rsidRPr="00633D36">
        <w:t xml:space="preserve">     Форма выражения воли:</w:t>
      </w:r>
    </w:p>
    <w:p w:rsidR="00E8179D" w:rsidRPr="00633D36" w:rsidRDefault="00E8179D" w:rsidP="00633D36">
      <w:pPr>
        <w:spacing w:line="360" w:lineRule="auto"/>
        <w:jc w:val="both"/>
      </w:pPr>
      <w:r w:rsidRPr="00633D36">
        <w:t>- Устная</w:t>
      </w:r>
    </w:p>
    <w:p w:rsidR="00E8179D" w:rsidRPr="00633D36" w:rsidRDefault="00E8179D" w:rsidP="00633D36">
      <w:pPr>
        <w:spacing w:line="360" w:lineRule="auto"/>
        <w:jc w:val="both"/>
      </w:pPr>
      <w:r w:rsidRPr="00633D36">
        <w:t>- Письменная</w:t>
      </w:r>
    </w:p>
    <w:p w:rsidR="00E8179D" w:rsidRPr="00633D36" w:rsidRDefault="00E8179D" w:rsidP="00633D36">
      <w:pPr>
        <w:spacing w:line="360" w:lineRule="auto"/>
        <w:jc w:val="both"/>
      </w:pPr>
      <w:r w:rsidRPr="00633D36">
        <w:t>- Конклюдентные действия (компостирование талона в транспорте)</w:t>
      </w:r>
    </w:p>
    <w:p w:rsidR="00E8179D" w:rsidRPr="00633D36" w:rsidRDefault="00E8179D" w:rsidP="00633D36">
      <w:pPr>
        <w:spacing w:line="360" w:lineRule="auto"/>
        <w:jc w:val="both"/>
      </w:pPr>
      <w:r w:rsidRPr="00633D36">
        <w:t>- Молчание (продление договора аренды)</w:t>
      </w:r>
    </w:p>
    <w:p w:rsidR="00E8179D" w:rsidRPr="00633D36" w:rsidRDefault="00E8179D" w:rsidP="00633D36">
      <w:pPr>
        <w:spacing w:line="360" w:lineRule="auto"/>
        <w:jc w:val="both"/>
      </w:pPr>
      <w:r w:rsidRPr="00633D36">
        <w:t xml:space="preserve">    ♦ Обязательная направленность на достижение правовых последствий - возникновение, изменение или прекращение гражданских прав и обязанностей. Наличие основания сделки - типичной для данного вида сделок правовой цели.</w:t>
      </w:r>
    </w:p>
    <w:p w:rsidR="00683A47" w:rsidRPr="00633D36" w:rsidRDefault="00683A47" w:rsidP="00633D36">
      <w:pPr>
        <w:spacing w:line="360" w:lineRule="auto"/>
        <w:jc w:val="both"/>
      </w:pPr>
    </w:p>
    <w:p w:rsidR="002F0FB6" w:rsidRPr="00633D36" w:rsidRDefault="002F0FB6" w:rsidP="00633D36">
      <w:pPr>
        <w:spacing w:line="360" w:lineRule="auto"/>
        <w:jc w:val="both"/>
      </w:pPr>
    </w:p>
    <w:p w:rsidR="002F0FB6" w:rsidRPr="00633D36" w:rsidRDefault="002F0FB6" w:rsidP="00633D36">
      <w:pPr>
        <w:spacing w:line="360" w:lineRule="auto"/>
        <w:jc w:val="both"/>
      </w:pPr>
    </w:p>
    <w:p w:rsidR="00E8179D" w:rsidRPr="003A056A" w:rsidRDefault="00E8179D" w:rsidP="00633D36">
      <w:pPr>
        <w:numPr>
          <w:ilvl w:val="1"/>
          <w:numId w:val="1"/>
        </w:numPr>
        <w:spacing w:line="360" w:lineRule="auto"/>
        <w:jc w:val="both"/>
        <w:rPr>
          <w:b/>
        </w:rPr>
      </w:pPr>
      <w:r w:rsidRPr="003A056A">
        <w:rPr>
          <w:b/>
        </w:rPr>
        <w:t>Стороны в гражданско-правовых сделках</w:t>
      </w:r>
    </w:p>
    <w:p w:rsidR="00633D36" w:rsidRPr="00633D36" w:rsidRDefault="00633D36" w:rsidP="00633D36">
      <w:pPr>
        <w:spacing w:line="360" w:lineRule="auto"/>
        <w:ind w:left="360"/>
        <w:jc w:val="both"/>
      </w:pPr>
    </w:p>
    <w:p w:rsidR="00E8179D" w:rsidRPr="00633D36" w:rsidRDefault="00E8179D" w:rsidP="00633D36">
      <w:pPr>
        <w:spacing w:line="360" w:lineRule="auto"/>
        <w:ind w:firstLine="360"/>
        <w:jc w:val="both"/>
      </w:pPr>
      <w:r w:rsidRPr="00633D36">
        <w:t xml:space="preserve">   В соответствии с гражданским законодательством субъектами сделкам являются РФ, ее субъекты, муниципальные образования, физические лица, юридические лица. Общее требование, предъявляемое к ним, заключается в наличии правоспособности (юридические лица) и дееспособности (физических лиц). </w:t>
      </w:r>
    </w:p>
    <w:p w:rsidR="00E8179D" w:rsidRPr="00633D36" w:rsidRDefault="00E8179D" w:rsidP="00633D36">
      <w:pPr>
        <w:spacing w:line="360" w:lineRule="auto"/>
        <w:jc w:val="both"/>
      </w:pPr>
      <w:r w:rsidRPr="00633D36">
        <w:t xml:space="preserve">     Сторонами договора (сделки) являются кредитор и должник.  </w:t>
      </w:r>
    </w:p>
    <w:p w:rsidR="00E8179D" w:rsidRPr="00633D36" w:rsidRDefault="00E8179D" w:rsidP="00633D36">
      <w:pPr>
        <w:spacing w:line="360" w:lineRule="auto"/>
        <w:jc w:val="both"/>
      </w:pPr>
      <w:r w:rsidRPr="00633D36">
        <w:t xml:space="preserve">     Должник — лицо, которое обязано совершить в пользу другого лица (кредитора) определенное действие или воздержаться от его совершения.  </w:t>
      </w:r>
    </w:p>
    <w:p w:rsidR="00E8179D" w:rsidRPr="00633D36" w:rsidRDefault="00E8179D" w:rsidP="00633D36">
      <w:pPr>
        <w:spacing w:line="360" w:lineRule="auto"/>
        <w:jc w:val="both"/>
      </w:pPr>
      <w:r w:rsidRPr="00633D36">
        <w:t xml:space="preserve">     Кредитор — лицо, управомоченное требовать от должника исполнения его обязанности. Порой обе стороны договора совмещают в себе права кредитора и обязанности должника. Так, по договору купли-продажи, продавец обязан передать имущество и имеет право требовать уплаты обусловленной цены, а покупатель обязан уплатить за вещь, имея право требовать ее передачи.</w:t>
      </w:r>
    </w:p>
    <w:p w:rsidR="00E8179D" w:rsidRPr="00633D36" w:rsidRDefault="00E8179D" w:rsidP="00633D36">
      <w:pPr>
        <w:spacing w:line="360" w:lineRule="auto"/>
        <w:jc w:val="both"/>
      </w:pPr>
      <w:r w:rsidRPr="00633D36">
        <w:t xml:space="preserve">     Следует заметить, что понятия "кредитор" и "должник" используются не только в договорах, а действуют во всех обязательственных правоотношениях (например, в случае причинения вреда; тогда пострадавший становится кредитором, а виновное лицо — должником).</w:t>
      </w:r>
    </w:p>
    <w:p w:rsidR="00E8179D" w:rsidRPr="00633D36" w:rsidRDefault="00E8179D" w:rsidP="00633D36">
      <w:pPr>
        <w:spacing w:line="360" w:lineRule="auto"/>
        <w:jc w:val="both"/>
      </w:pPr>
      <w:r w:rsidRPr="00633D36">
        <w:t xml:space="preserve">     Договорные отношения являются основой процесса товарообмена, поэтому многие виды договоров имеют давнюю историю и их многообразие необходимо для эффективного функционирования рыночной экономики.</w:t>
      </w:r>
    </w:p>
    <w:p w:rsidR="00E8179D" w:rsidRPr="00633D36" w:rsidRDefault="00E8179D" w:rsidP="00633D36">
      <w:pPr>
        <w:spacing w:line="360" w:lineRule="auto"/>
        <w:jc w:val="both"/>
      </w:pPr>
      <w:r w:rsidRPr="00633D36">
        <w:t xml:space="preserve">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По договору мены каждая из сторон обязуется передать в собственность другой стороны один товар в обмен на другой. Данный договор является основой для так называемых бартерных сделок. По договору аренды (имущественного найма) арендодатель (наймодатель) обязуется предоставить аренду (нанимателю) имущество за плату во временное владение или пользование. В силу договора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При договоре займа одна сторона передает в собственность другой стороне (заемщику) деньги или вещи, определенные родовыми признаками (например, пшеницу, металл, нефть и т. д.), а заемщик обязуется возвратить заимодавцу такую же сумму денег или равное количество вещей такого же рода и качества. Эти и другие виды договоров регламентируются частью II Гражданского кодекса РФ.</w:t>
      </w:r>
    </w:p>
    <w:p w:rsidR="00E8179D" w:rsidRPr="00633D36" w:rsidRDefault="00E8179D" w:rsidP="00633D36">
      <w:pPr>
        <w:spacing w:line="360" w:lineRule="auto"/>
        <w:jc w:val="both"/>
      </w:pPr>
      <w:r w:rsidRPr="00633D36">
        <w:t xml:space="preserve">     Рыночные отношения требуют гибкого регулирования, которое обеспечивается принципом свободы договора, позволяющим заключать любой договор, не закрепленный законом, поэтому дальнейшее развитие системы договоров неизбежно будет вести к появлению новых их разновидностей через возникновение принципиально иных видов или путем комбинирования в одном соглашении элементов различных договоров.</w:t>
      </w:r>
      <w:r w:rsidRPr="00633D36">
        <w:rPr>
          <w:rStyle w:val="a8"/>
        </w:rPr>
        <w:footnoteReference w:id="3"/>
      </w:r>
    </w:p>
    <w:p w:rsidR="00633D36" w:rsidRPr="00633D36" w:rsidRDefault="00633D36" w:rsidP="00633D36">
      <w:pPr>
        <w:spacing w:line="360" w:lineRule="auto"/>
        <w:jc w:val="both"/>
      </w:pPr>
    </w:p>
    <w:p w:rsidR="00633D36" w:rsidRPr="003A056A" w:rsidRDefault="00633D36" w:rsidP="00633D36">
      <w:pPr>
        <w:numPr>
          <w:ilvl w:val="1"/>
          <w:numId w:val="1"/>
        </w:numPr>
        <w:spacing w:line="360" w:lineRule="auto"/>
        <w:jc w:val="both"/>
        <w:rPr>
          <w:b/>
        </w:rPr>
      </w:pPr>
      <w:r w:rsidRPr="003A056A">
        <w:rPr>
          <w:b/>
        </w:rPr>
        <w:t>Форма сделок</w:t>
      </w:r>
    </w:p>
    <w:p w:rsidR="00633D36" w:rsidRPr="00633D36" w:rsidRDefault="00633D36" w:rsidP="00633D36">
      <w:pPr>
        <w:spacing w:line="360" w:lineRule="auto"/>
        <w:ind w:firstLine="360"/>
        <w:jc w:val="both"/>
      </w:pPr>
      <w:r w:rsidRPr="00633D36">
        <w:t>Законодательством установлено, что для действительности сделки, доказывания прав и обязанностей сторон, вытекающих из сделки, в случае возникновения спора между ними, юридическое значение имеет форма сделки.</w:t>
      </w:r>
    </w:p>
    <w:p w:rsidR="00633D36" w:rsidRPr="00633D36" w:rsidRDefault="00633D36" w:rsidP="00633D36">
      <w:pPr>
        <w:spacing w:line="360" w:lineRule="auto"/>
        <w:jc w:val="both"/>
      </w:pPr>
      <w:r w:rsidRPr="00633D36">
        <w:t xml:space="preserve">     В связи с этим установлены следующие формы сделок:</w:t>
      </w:r>
    </w:p>
    <w:p w:rsidR="00633D36" w:rsidRPr="00633D36" w:rsidRDefault="00633D36" w:rsidP="00633D36">
      <w:pPr>
        <w:spacing w:line="360" w:lineRule="auto"/>
        <w:jc w:val="both"/>
      </w:pPr>
      <w:r w:rsidRPr="00633D36">
        <w:t xml:space="preserve">   1) Устная </w:t>
      </w:r>
    </w:p>
    <w:p w:rsidR="00633D36" w:rsidRPr="00633D36" w:rsidRDefault="00633D36" w:rsidP="00633D36">
      <w:pPr>
        <w:spacing w:line="360" w:lineRule="auto"/>
        <w:jc w:val="both"/>
      </w:pPr>
      <w:r w:rsidRPr="00633D36">
        <w:t xml:space="preserve">     Данная форма установлена для сделок, которые исполняются при самом их совершении. Момент совершения, исполнения сделки и прекращения обязательства совпадают.</w:t>
      </w:r>
    </w:p>
    <w:p w:rsidR="00633D36" w:rsidRPr="00633D36" w:rsidRDefault="00633D36" w:rsidP="00633D36">
      <w:pPr>
        <w:spacing w:line="360" w:lineRule="auto"/>
        <w:jc w:val="both"/>
      </w:pPr>
      <w:r w:rsidRPr="00633D36">
        <w:t xml:space="preserve">     Сделки, исполняемые при их совершении, могут заключаться  в устной форме независимо от их суммы и субъектного состава. Исключением являются: </w:t>
      </w:r>
    </w:p>
    <w:p w:rsidR="00633D36" w:rsidRPr="00633D36" w:rsidRDefault="00633D36" w:rsidP="00633D36">
      <w:pPr>
        <w:spacing w:line="360" w:lineRule="auto"/>
        <w:jc w:val="both"/>
      </w:pPr>
      <w:r w:rsidRPr="00633D36">
        <w:t xml:space="preserve">   - если соглашением сторон установлено иное </w:t>
      </w:r>
    </w:p>
    <w:p w:rsidR="00633D36" w:rsidRPr="00633D36" w:rsidRDefault="00633D36" w:rsidP="00633D36">
      <w:pPr>
        <w:spacing w:line="360" w:lineRule="auto"/>
        <w:jc w:val="both"/>
      </w:pPr>
      <w:r w:rsidRPr="00633D36">
        <w:t xml:space="preserve">   - если для сделки установлена письменная нотариальная форма </w:t>
      </w:r>
    </w:p>
    <w:p w:rsidR="00633D36" w:rsidRPr="00633D36" w:rsidRDefault="00633D36" w:rsidP="00633D36">
      <w:pPr>
        <w:spacing w:line="360" w:lineRule="auto"/>
        <w:jc w:val="both"/>
      </w:pPr>
      <w:r w:rsidRPr="00633D36">
        <w:t xml:space="preserve">   - если несоблюдение простой письменной формы  влечет недействительность сделки.</w:t>
      </w:r>
    </w:p>
    <w:p w:rsidR="00633D36" w:rsidRPr="00633D36" w:rsidRDefault="00633D36" w:rsidP="00633D36">
      <w:pPr>
        <w:spacing w:line="360" w:lineRule="auto"/>
        <w:jc w:val="both"/>
      </w:pPr>
      <w:r w:rsidRPr="00633D36">
        <w:t xml:space="preserve">   2) Письменная </w:t>
      </w:r>
    </w:p>
    <w:p w:rsidR="00633D36" w:rsidRPr="00633D36" w:rsidRDefault="00633D36" w:rsidP="00633D36">
      <w:pPr>
        <w:spacing w:line="360" w:lineRule="auto"/>
        <w:jc w:val="both"/>
      </w:pPr>
      <w:r w:rsidRPr="00633D36">
        <w:t xml:space="preserve">     Письменная форма выражается в составлении документа с соблюдением определенных требований:</w:t>
      </w:r>
    </w:p>
    <w:p w:rsidR="00633D36" w:rsidRPr="00633D36" w:rsidRDefault="00633D36" w:rsidP="00633D36">
      <w:pPr>
        <w:spacing w:line="360" w:lineRule="auto"/>
        <w:jc w:val="both"/>
      </w:pPr>
      <w:r w:rsidRPr="00633D36">
        <w:t xml:space="preserve">   -  общих – для всех сделок;</w:t>
      </w:r>
    </w:p>
    <w:p w:rsidR="00633D36" w:rsidRPr="00633D36" w:rsidRDefault="00633D36" w:rsidP="00633D36">
      <w:pPr>
        <w:spacing w:line="360" w:lineRule="auto"/>
        <w:jc w:val="both"/>
      </w:pPr>
      <w:r w:rsidRPr="00633D36">
        <w:t xml:space="preserve">   - дополнительных – установленных законом, иными актами или соглашением сторон для конкретных сделок.</w:t>
      </w:r>
    </w:p>
    <w:p w:rsidR="00633D36" w:rsidRPr="00633D36" w:rsidRDefault="00633D36" w:rsidP="00633D36">
      <w:pPr>
        <w:spacing w:line="360" w:lineRule="auto"/>
        <w:jc w:val="both"/>
      </w:pPr>
      <w:r w:rsidRPr="00633D36">
        <w:t xml:space="preserve">     Если в силу физического недостатка, болезни, безграмотности гражданин сам не в состоянии подписать сделку, то за него это может сделать другое лицо (рукоприкладчик), что должно быть засвидетельствовано нотариусом. Рукоприкладчик не приобретает прав и обязанностей, не несет ответственности за содержание и исполнение сделки.</w:t>
      </w:r>
    </w:p>
    <w:p w:rsidR="00633D36" w:rsidRPr="00633D36" w:rsidRDefault="00633D36" w:rsidP="00633D36">
      <w:pPr>
        <w:spacing w:line="360" w:lineRule="auto"/>
        <w:jc w:val="both"/>
      </w:pPr>
      <w:r w:rsidRPr="00633D36">
        <w:t xml:space="preserve">     Письменная форма сделки может быть двух видов: </w:t>
      </w:r>
    </w:p>
    <w:p w:rsidR="00633D36" w:rsidRPr="00633D36" w:rsidRDefault="00633D36" w:rsidP="00633D36">
      <w:pPr>
        <w:spacing w:line="360" w:lineRule="auto"/>
        <w:jc w:val="both"/>
      </w:pPr>
      <w:r w:rsidRPr="00633D36">
        <w:t xml:space="preserve">   ♦  Нотариально удостоверенная </w:t>
      </w:r>
    </w:p>
    <w:p w:rsidR="00633D36" w:rsidRPr="00633D36" w:rsidRDefault="00633D36" w:rsidP="00633D36">
      <w:pPr>
        <w:spacing w:line="360" w:lineRule="auto"/>
        <w:jc w:val="both"/>
      </w:pPr>
      <w:r w:rsidRPr="00633D36">
        <w:t xml:space="preserve">     Эта форма обязательна для сделок:</w:t>
      </w:r>
    </w:p>
    <w:p w:rsidR="00633D36" w:rsidRPr="00633D36" w:rsidRDefault="00633D36" w:rsidP="00633D36">
      <w:pPr>
        <w:spacing w:line="360" w:lineRule="auto"/>
        <w:jc w:val="both"/>
      </w:pPr>
      <w:r w:rsidRPr="00633D36">
        <w:t xml:space="preserve">   -указанных в законе</w:t>
      </w:r>
    </w:p>
    <w:p w:rsidR="00633D36" w:rsidRPr="00633D36" w:rsidRDefault="00633D36" w:rsidP="00633D36">
      <w:pPr>
        <w:spacing w:line="360" w:lineRule="auto"/>
        <w:jc w:val="both"/>
      </w:pPr>
      <w:r w:rsidRPr="00633D36">
        <w:t xml:space="preserve">   - предусмотренных соглашением сторон, хотя бы по закону для данного вида сделки эта форма не требуется.</w:t>
      </w:r>
    </w:p>
    <w:p w:rsidR="00633D36" w:rsidRPr="00633D36" w:rsidRDefault="00633D36" w:rsidP="00633D36">
      <w:pPr>
        <w:spacing w:line="360" w:lineRule="auto"/>
        <w:jc w:val="both"/>
      </w:pPr>
      <w:r w:rsidRPr="00633D36">
        <w:t xml:space="preserve">     Не соблюдение данной формы влечет к ничтожности сделок.</w:t>
      </w:r>
    </w:p>
    <w:p w:rsidR="00633D36" w:rsidRPr="00633D36" w:rsidRDefault="00633D36" w:rsidP="00633D36">
      <w:pPr>
        <w:spacing w:line="360" w:lineRule="auto"/>
        <w:jc w:val="both"/>
      </w:pPr>
      <w:r w:rsidRPr="00633D36">
        <w:t xml:space="preserve">   ♦ Простая</w:t>
      </w:r>
    </w:p>
    <w:p w:rsidR="00633D36" w:rsidRPr="00633D36" w:rsidRDefault="00633D36" w:rsidP="00633D36">
      <w:pPr>
        <w:spacing w:line="360" w:lineRule="auto"/>
        <w:jc w:val="both"/>
      </w:pPr>
      <w:r w:rsidRPr="00633D36">
        <w:t xml:space="preserve">     Простая письменная форма применяется для сделок:</w:t>
      </w:r>
    </w:p>
    <w:p w:rsidR="00633D36" w:rsidRPr="00633D36" w:rsidRDefault="00633D36" w:rsidP="00633D36">
      <w:pPr>
        <w:spacing w:line="360" w:lineRule="auto"/>
        <w:jc w:val="both"/>
      </w:pPr>
      <w:r w:rsidRPr="00633D36">
        <w:t xml:space="preserve">   - юридических лиц между собой </w:t>
      </w:r>
    </w:p>
    <w:p w:rsidR="00633D36" w:rsidRPr="00633D36" w:rsidRDefault="00633D36" w:rsidP="00633D36">
      <w:pPr>
        <w:spacing w:line="360" w:lineRule="auto"/>
        <w:jc w:val="both"/>
      </w:pPr>
      <w:r w:rsidRPr="00633D36">
        <w:t xml:space="preserve">   - юридических лиц с гражданами</w:t>
      </w:r>
    </w:p>
    <w:p w:rsidR="00633D36" w:rsidRPr="00633D36" w:rsidRDefault="00633D36" w:rsidP="00633D36">
      <w:pPr>
        <w:spacing w:line="360" w:lineRule="auto"/>
        <w:jc w:val="both"/>
      </w:pPr>
      <w:r w:rsidRPr="00633D36">
        <w:t xml:space="preserve">   - граждан между собой на сумму более 10-кратного минимального размера заработной платы.</w:t>
      </w:r>
    </w:p>
    <w:p w:rsidR="00633D36" w:rsidRPr="00633D36" w:rsidRDefault="00633D36" w:rsidP="00633D36">
      <w:pPr>
        <w:spacing w:line="360" w:lineRule="auto"/>
        <w:jc w:val="both"/>
      </w:pPr>
      <w:r w:rsidRPr="00633D36">
        <w:t xml:space="preserve">   - в случаях, указанных в законе,  не зависимо от суммы сделки:</w:t>
      </w:r>
    </w:p>
    <w:p w:rsidR="00633D36" w:rsidRPr="00633D36" w:rsidRDefault="00633D36" w:rsidP="00633D36">
      <w:pPr>
        <w:spacing w:line="360" w:lineRule="auto"/>
        <w:jc w:val="both"/>
      </w:pPr>
      <w:r w:rsidRPr="00633D36">
        <w:t>●между гражданами,  на сумму менее 10-кратного минимального размера оплаты труда;</w:t>
      </w:r>
    </w:p>
    <w:p w:rsidR="00633D36" w:rsidRPr="00633D36" w:rsidRDefault="00633D36" w:rsidP="00633D36">
      <w:pPr>
        <w:spacing w:line="360" w:lineRule="auto"/>
        <w:jc w:val="both"/>
      </w:pPr>
      <w:r w:rsidRPr="00633D36">
        <w:t>● намерение продать долю в праве общей собственности;</w:t>
      </w:r>
    </w:p>
    <w:p w:rsidR="00633D36" w:rsidRPr="00633D36" w:rsidRDefault="00633D36" w:rsidP="00633D36">
      <w:pPr>
        <w:spacing w:line="360" w:lineRule="auto"/>
        <w:jc w:val="both"/>
      </w:pPr>
      <w:r w:rsidRPr="00633D36">
        <w:t>● задаток;</w:t>
      </w:r>
    </w:p>
    <w:p w:rsidR="00633D36" w:rsidRPr="00633D36" w:rsidRDefault="00633D36" w:rsidP="00633D36">
      <w:pPr>
        <w:spacing w:line="360" w:lineRule="auto"/>
        <w:jc w:val="both"/>
      </w:pPr>
      <w:r w:rsidRPr="00633D36">
        <w:t>● уступка требования и перевод долга, основанные на сделке, совершенной в письменной форме и др.</w:t>
      </w:r>
    </w:p>
    <w:p w:rsidR="00633D36" w:rsidRPr="00633D36" w:rsidRDefault="00633D36" w:rsidP="00633D36">
      <w:pPr>
        <w:spacing w:line="360" w:lineRule="auto"/>
        <w:jc w:val="both"/>
      </w:pPr>
      <w:r w:rsidRPr="00633D36">
        <w:t xml:space="preserve">   - по соглашению сторон</w:t>
      </w:r>
    </w:p>
    <w:p w:rsidR="00633D36" w:rsidRPr="00633D36" w:rsidRDefault="00633D36" w:rsidP="00633D36">
      <w:pPr>
        <w:spacing w:line="360" w:lineRule="auto"/>
        <w:jc w:val="both"/>
      </w:pPr>
      <w:r w:rsidRPr="00633D36">
        <w:t xml:space="preserve">     Несоблюдение простой письменной формы не влечет недействительность сделки. Правовое последствие нарушения данной формы сделки – в случае спора стороны лишены права ссылаться на свидетельские показания, в подтверждение факта совершения сделки и ее совершения на определенных условиях. Могут представляться письменные, вещественные доказательства и заключения экспертов. Из положений законодательства следует, что несоблюдение простой письменной формы является нарушением закона, являются недействительными и их можно отнести к ничтожным.</w:t>
      </w:r>
    </w:p>
    <w:p w:rsidR="00633D36" w:rsidRPr="00633D36" w:rsidRDefault="00633D36" w:rsidP="00633D36">
      <w:pPr>
        <w:spacing w:line="360" w:lineRule="auto"/>
        <w:jc w:val="both"/>
      </w:pPr>
      <w:r w:rsidRPr="00633D36">
        <w:t xml:space="preserve">   3) Конклюдентная</w:t>
      </w:r>
    </w:p>
    <w:p w:rsidR="00633D36" w:rsidRPr="00633D36" w:rsidRDefault="00633D36" w:rsidP="00633D36">
      <w:pPr>
        <w:spacing w:line="360" w:lineRule="auto"/>
        <w:jc w:val="both"/>
      </w:pPr>
      <w:r w:rsidRPr="00633D36">
        <w:t xml:space="preserve">     Конклюдентные действия – это поведение лиц, свидетельствующее об их  воле совершить сделку.  Данная форма применима только к сделкам, которые могут быть совершены устно (покупка через автомат). </w:t>
      </w:r>
    </w:p>
    <w:p w:rsidR="00633D36" w:rsidRPr="00633D36" w:rsidRDefault="00633D36" w:rsidP="00633D36">
      <w:pPr>
        <w:spacing w:line="360" w:lineRule="auto"/>
        <w:jc w:val="both"/>
      </w:pPr>
      <w:r w:rsidRPr="00633D36">
        <w:t xml:space="preserve">   4) Молчание</w:t>
      </w:r>
    </w:p>
    <w:p w:rsidR="00633D36" w:rsidRPr="00633D36" w:rsidRDefault="00633D36" w:rsidP="00633D36">
      <w:pPr>
        <w:spacing w:line="360" w:lineRule="auto"/>
        <w:jc w:val="both"/>
      </w:pPr>
      <w:r w:rsidRPr="00633D36">
        <w:t xml:space="preserve">     Данная форма применима к случаям, предусмотренным законом или соглашением сторон.</w:t>
      </w:r>
    </w:p>
    <w:p w:rsidR="00633D36" w:rsidRPr="00633D36" w:rsidRDefault="00633D36" w:rsidP="00633D36">
      <w:pPr>
        <w:spacing w:line="360" w:lineRule="auto"/>
        <w:jc w:val="both"/>
      </w:pPr>
    </w:p>
    <w:p w:rsidR="00633D36" w:rsidRPr="00633D36" w:rsidRDefault="00633D36" w:rsidP="00633D36">
      <w:pPr>
        <w:spacing w:line="360" w:lineRule="auto"/>
        <w:jc w:val="both"/>
      </w:pPr>
    </w:p>
    <w:p w:rsidR="00633D36" w:rsidRPr="00633D36" w:rsidRDefault="00633D36" w:rsidP="00633D36">
      <w:pPr>
        <w:spacing w:line="360" w:lineRule="auto"/>
        <w:jc w:val="both"/>
      </w:pPr>
    </w:p>
    <w:p w:rsidR="00633D36" w:rsidRPr="00633D36" w:rsidRDefault="00633D36" w:rsidP="00633D36">
      <w:pPr>
        <w:spacing w:line="360" w:lineRule="auto"/>
        <w:jc w:val="both"/>
      </w:pPr>
    </w:p>
    <w:p w:rsidR="00633D36" w:rsidRPr="00633D36" w:rsidRDefault="00633D36" w:rsidP="00633D36">
      <w:pPr>
        <w:spacing w:line="360" w:lineRule="auto"/>
        <w:jc w:val="both"/>
      </w:pPr>
    </w:p>
    <w:p w:rsidR="00633D36" w:rsidRPr="00633D36" w:rsidRDefault="00633D36" w:rsidP="00633D36">
      <w:pPr>
        <w:spacing w:line="360" w:lineRule="auto"/>
        <w:jc w:val="both"/>
      </w:pPr>
    </w:p>
    <w:p w:rsidR="00633D36" w:rsidRDefault="00633D36" w:rsidP="00633D36">
      <w:pPr>
        <w:spacing w:line="360" w:lineRule="auto"/>
        <w:jc w:val="both"/>
        <w:rPr>
          <w:b/>
        </w:rPr>
      </w:pPr>
      <w:r w:rsidRPr="00633D36">
        <w:rPr>
          <w:b/>
        </w:rPr>
        <w:t>2 Виды сделок</w:t>
      </w:r>
    </w:p>
    <w:p w:rsidR="00682AAB" w:rsidRPr="00633D36" w:rsidRDefault="00682AAB" w:rsidP="00633D36">
      <w:pPr>
        <w:spacing w:line="360" w:lineRule="auto"/>
        <w:jc w:val="both"/>
        <w:rPr>
          <w:b/>
        </w:rPr>
      </w:pPr>
    </w:p>
    <w:p w:rsidR="00633D36" w:rsidRPr="00633D36" w:rsidRDefault="00633D36" w:rsidP="00633D36">
      <w:pPr>
        <w:spacing w:line="360" w:lineRule="auto"/>
        <w:jc w:val="both"/>
      </w:pPr>
      <w:r w:rsidRPr="00633D36">
        <w:t xml:space="preserve">        Основное разграничение сделок закреплено в статье 154 ГК РФ. </w:t>
      </w:r>
    </w:p>
    <w:p w:rsidR="00633D36" w:rsidRPr="00633D36" w:rsidRDefault="00633D36" w:rsidP="00633D36">
      <w:pPr>
        <w:spacing w:line="360" w:lineRule="auto"/>
        <w:jc w:val="both"/>
      </w:pPr>
      <w:r w:rsidRPr="00633D36">
        <w:t xml:space="preserve">        Наличие у всех сделок общих признаков - совпадение воли и волеизъявления, правомерность действия - не исключает их подразделение на виды:</w:t>
      </w:r>
    </w:p>
    <w:p w:rsidR="00633D36" w:rsidRPr="00633D36" w:rsidRDefault="00633D36" w:rsidP="00633D36">
      <w:pPr>
        <w:numPr>
          <w:ilvl w:val="0"/>
          <w:numId w:val="2"/>
        </w:numPr>
        <w:spacing w:line="360" w:lineRule="auto"/>
        <w:jc w:val="both"/>
      </w:pPr>
      <w:r w:rsidRPr="00633D36">
        <w:t>в зависимости от числа участвующих сторон сделки бывают односторонними, двухсторонними и многосторонними;</w:t>
      </w:r>
    </w:p>
    <w:p w:rsidR="00633D36" w:rsidRPr="00633D36" w:rsidRDefault="00633D36" w:rsidP="00633D36">
      <w:pPr>
        <w:numPr>
          <w:ilvl w:val="0"/>
          <w:numId w:val="2"/>
        </w:numPr>
        <w:spacing w:line="360" w:lineRule="auto"/>
        <w:ind w:left="284" w:hanging="284"/>
        <w:jc w:val="both"/>
      </w:pPr>
      <w:r w:rsidRPr="00633D36">
        <w:t xml:space="preserve">в зависимости от того, соответствует ли обязанности одной стороны в сделке совершить определенные действия, встречная обязанность другой стороны по предоставлению материального или иного блага, сделки делятся на возмездные или безвозмездные; </w:t>
      </w:r>
    </w:p>
    <w:p w:rsidR="00633D36" w:rsidRPr="00633D36" w:rsidRDefault="00633D36" w:rsidP="00633D36">
      <w:pPr>
        <w:numPr>
          <w:ilvl w:val="0"/>
          <w:numId w:val="2"/>
        </w:numPr>
        <w:spacing w:line="360" w:lineRule="auto"/>
        <w:ind w:left="284" w:hanging="284"/>
        <w:jc w:val="both"/>
      </w:pPr>
      <w:r w:rsidRPr="00633D36">
        <w:t xml:space="preserve">по моменту, к которому приурочивается возникновение сделки, они делятся на реальные и консенсуальные; </w:t>
      </w:r>
    </w:p>
    <w:p w:rsidR="00633D36" w:rsidRPr="00633D36" w:rsidRDefault="00633D36" w:rsidP="00633D36">
      <w:pPr>
        <w:numPr>
          <w:ilvl w:val="0"/>
          <w:numId w:val="2"/>
        </w:numPr>
        <w:spacing w:line="360" w:lineRule="auto"/>
        <w:ind w:left="284" w:hanging="284"/>
        <w:jc w:val="both"/>
      </w:pPr>
      <w:r w:rsidRPr="00633D36">
        <w:t>по степени зависимости действительности сделки от ее основания (цели) они бывают каузальными и абстрактными;</w:t>
      </w:r>
    </w:p>
    <w:p w:rsidR="001A3620" w:rsidRDefault="00633D36" w:rsidP="001A3620">
      <w:pPr>
        <w:numPr>
          <w:ilvl w:val="0"/>
          <w:numId w:val="2"/>
        </w:numPr>
        <w:spacing w:line="360" w:lineRule="auto"/>
        <w:ind w:left="284" w:hanging="284"/>
        <w:jc w:val="both"/>
      </w:pPr>
      <w:r w:rsidRPr="00633D36">
        <w:t>в силу зависимости юридических последствий совершения сделки от какого-то обстоятельства, которое может наступить или не наступи</w:t>
      </w:r>
      <w:r w:rsidR="001A3620">
        <w:t>ть, выделяются условные сделки.</w:t>
      </w:r>
    </w:p>
    <w:p w:rsidR="00633D36" w:rsidRPr="00633D36" w:rsidRDefault="00633D36" w:rsidP="001A3620">
      <w:pPr>
        <w:spacing w:line="360" w:lineRule="auto"/>
        <w:ind w:firstLine="360"/>
        <w:jc w:val="both"/>
      </w:pPr>
      <w:r w:rsidRPr="00633D36">
        <w:t>Теперь хочу рассмотреть в подробности каждый вид сделок.</w:t>
      </w:r>
    </w:p>
    <w:p w:rsidR="00633D36" w:rsidRPr="00633D36" w:rsidRDefault="001A3620" w:rsidP="00633D36">
      <w:pPr>
        <w:spacing w:line="360" w:lineRule="auto"/>
        <w:jc w:val="both"/>
        <w:outlineLvl w:val="0"/>
      </w:pPr>
      <w:r>
        <w:t>1)</w:t>
      </w:r>
      <w:r w:rsidR="00633D36" w:rsidRPr="00633D36">
        <w:t xml:space="preserve"> Односторонние сделки - сделки, для совершения которых достаточно действий одной стороны.  </w:t>
      </w:r>
    </w:p>
    <w:p w:rsidR="00633D36" w:rsidRPr="00633D36" w:rsidRDefault="00633D36" w:rsidP="00633D36">
      <w:pPr>
        <w:spacing w:line="360" w:lineRule="auto"/>
        <w:jc w:val="both"/>
        <w:outlineLvl w:val="0"/>
        <w:rPr>
          <w:i/>
        </w:rPr>
      </w:pPr>
      <w:r w:rsidRPr="00633D36">
        <w:t>Например:</w:t>
      </w:r>
    </w:p>
    <w:p w:rsidR="00633D36" w:rsidRPr="00633D36" w:rsidRDefault="00633D36" w:rsidP="00633D36">
      <w:pPr>
        <w:spacing w:line="360" w:lineRule="auto"/>
        <w:jc w:val="both"/>
      </w:pPr>
      <w:r w:rsidRPr="00633D36">
        <w:t xml:space="preserve"> - завещание</w:t>
      </w:r>
    </w:p>
    <w:p w:rsidR="00633D36" w:rsidRPr="00633D36" w:rsidRDefault="00633D36" w:rsidP="00633D36">
      <w:pPr>
        <w:spacing w:line="360" w:lineRule="auto"/>
        <w:jc w:val="both"/>
      </w:pPr>
      <w:r w:rsidRPr="00633D36">
        <w:t>- принятие  наследства</w:t>
      </w:r>
    </w:p>
    <w:p w:rsidR="00633D36" w:rsidRPr="00633D36" w:rsidRDefault="00633D36" w:rsidP="00633D36">
      <w:pPr>
        <w:spacing w:line="360" w:lineRule="auto"/>
        <w:jc w:val="both"/>
      </w:pPr>
      <w:r w:rsidRPr="00633D36">
        <w:t>- отказ от наследства</w:t>
      </w:r>
    </w:p>
    <w:p w:rsidR="00633D36" w:rsidRPr="00633D36" w:rsidRDefault="00633D36" w:rsidP="00633D36">
      <w:pPr>
        <w:spacing w:line="360" w:lineRule="auto"/>
        <w:jc w:val="both"/>
      </w:pPr>
      <w:r w:rsidRPr="00633D36">
        <w:t>- объявление (конкурса)</w:t>
      </w:r>
    </w:p>
    <w:p w:rsidR="00633D36" w:rsidRPr="00633D36" w:rsidRDefault="00633D36" w:rsidP="00633D36">
      <w:pPr>
        <w:spacing w:line="360" w:lineRule="auto"/>
        <w:jc w:val="both"/>
      </w:pPr>
      <w:r w:rsidRPr="00633D36">
        <w:t>Односторонняя сделка порождает последствия, затрагивающие одно, два или   более лиц.</w:t>
      </w:r>
    </w:p>
    <w:p w:rsidR="00633D36" w:rsidRPr="00633D36" w:rsidRDefault="00633D36" w:rsidP="00633D36">
      <w:pPr>
        <w:spacing w:line="360" w:lineRule="auto"/>
        <w:jc w:val="both"/>
      </w:pPr>
      <w:r w:rsidRPr="00633D36">
        <w:t>Одност</w:t>
      </w:r>
      <w:r>
        <w:t>оронние сделки не всегда  одно</w:t>
      </w:r>
      <w:r w:rsidRPr="00633D36">
        <w:t xml:space="preserve">субъективные. </w:t>
      </w:r>
    </w:p>
    <w:p w:rsidR="00633D36" w:rsidRPr="00633D36" w:rsidRDefault="00633D36" w:rsidP="00633D36">
      <w:pPr>
        <w:spacing w:line="360" w:lineRule="auto"/>
        <w:jc w:val="both"/>
      </w:pPr>
      <w:r w:rsidRPr="00633D36">
        <w:t xml:space="preserve">Например: </w:t>
      </w:r>
    </w:p>
    <w:p w:rsidR="00633D36" w:rsidRPr="00633D36" w:rsidRDefault="00633D36" w:rsidP="00633D36">
      <w:pPr>
        <w:spacing w:line="360" w:lineRule="auto"/>
        <w:jc w:val="both"/>
      </w:pPr>
      <w:r w:rsidRPr="00633D36">
        <w:t>- конкурс</w:t>
      </w:r>
    </w:p>
    <w:p w:rsidR="00633D36" w:rsidRPr="00633D36" w:rsidRDefault="00633D36" w:rsidP="00633D36">
      <w:pPr>
        <w:spacing w:line="360" w:lineRule="auto"/>
        <w:jc w:val="both"/>
      </w:pPr>
      <w:r w:rsidRPr="00633D36">
        <w:rPr>
          <w:b/>
          <w:i/>
        </w:rPr>
        <w:t xml:space="preserve">        </w:t>
      </w:r>
      <w:r w:rsidRPr="00633D36">
        <w:t xml:space="preserve">Иногда односторонняя сделка вызывает юридические последствия при условии, что соответствующее волеизъявление воспринято тем лицом, которому оно адресовано. </w:t>
      </w:r>
    </w:p>
    <w:p w:rsidR="00633D36" w:rsidRPr="00633D36" w:rsidRDefault="001A3620" w:rsidP="00633D36">
      <w:pPr>
        <w:spacing w:line="360" w:lineRule="auto"/>
        <w:jc w:val="both"/>
      </w:pPr>
      <w:r>
        <w:t xml:space="preserve">2) </w:t>
      </w:r>
      <w:r w:rsidR="00633D36" w:rsidRPr="00633D36">
        <w:t>Двусторонние сделки</w:t>
      </w:r>
      <w:r w:rsidR="00633D36" w:rsidRPr="00633D36">
        <w:rPr>
          <w:b/>
        </w:rPr>
        <w:t xml:space="preserve"> - </w:t>
      </w:r>
      <w:r w:rsidR="00633D36" w:rsidRPr="00633D36">
        <w:t>сделки, для совершения которых необходимо действие двух сторон, необходимы два совпадающих волеизъявления.</w:t>
      </w:r>
    </w:p>
    <w:p w:rsidR="00633D36" w:rsidRPr="00633D36" w:rsidRDefault="00633D36" w:rsidP="00633D36">
      <w:pPr>
        <w:spacing w:line="360" w:lineRule="auto"/>
        <w:jc w:val="both"/>
        <w:rPr>
          <w:u w:val="single"/>
        </w:rPr>
      </w:pPr>
      <w:r w:rsidRPr="00633D36">
        <w:rPr>
          <w:u w:val="single"/>
        </w:rPr>
        <w:t>Например:</w:t>
      </w:r>
    </w:p>
    <w:p w:rsidR="00633D36" w:rsidRPr="00633D36" w:rsidRDefault="00633D36" w:rsidP="00633D36">
      <w:pPr>
        <w:spacing w:line="360" w:lineRule="auto"/>
        <w:jc w:val="both"/>
      </w:pPr>
      <w:r w:rsidRPr="00633D36">
        <w:t xml:space="preserve">- купля-продажа </w:t>
      </w:r>
    </w:p>
    <w:p w:rsidR="00633D36" w:rsidRPr="00633D36" w:rsidRDefault="00633D36" w:rsidP="00633D36">
      <w:pPr>
        <w:spacing w:line="360" w:lineRule="auto"/>
        <w:jc w:val="both"/>
      </w:pPr>
      <w:r w:rsidRPr="00633D36">
        <w:t>Каждая из сторон сделки может быть представлена не одним, а несколькими субъектами.</w:t>
      </w:r>
    </w:p>
    <w:p w:rsidR="00633D36" w:rsidRPr="00633D36" w:rsidRDefault="00633D36" w:rsidP="00633D36">
      <w:pPr>
        <w:spacing w:line="360" w:lineRule="auto"/>
        <w:jc w:val="both"/>
        <w:rPr>
          <w:u w:val="single"/>
        </w:rPr>
      </w:pPr>
      <w:r w:rsidRPr="00633D36">
        <w:rPr>
          <w:u w:val="single"/>
        </w:rPr>
        <w:t xml:space="preserve">Например: </w:t>
      </w:r>
    </w:p>
    <w:p w:rsidR="00633D36" w:rsidRPr="00633D36" w:rsidRDefault="00633D36" w:rsidP="00633D36">
      <w:pPr>
        <w:spacing w:line="360" w:lineRule="auto"/>
        <w:jc w:val="both"/>
      </w:pPr>
      <w:r w:rsidRPr="00633D36">
        <w:t>- продажа дома одной семьей другой семье.</w:t>
      </w:r>
    </w:p>
    <w:p w:rsidR="00633D36" w:rsidRPr="00633D36" w:rsidRDefault="00633D36" w:rsidP="00633D36">
      <w:pPr>
        <w:spacing w:line="360" w:lineRule="auto"/>
        <w:jc w:val="both"/>
      </w:pPr>
      <w:r w:rsidRPr="00633D36">
        <w:rPr>
          <w:b/>
        </w:rPr>
        <w:t xml:space="preserve">   </w:t>
      </w:r>
      <w:r w:rsidRPr="00633D36">
        <w:t>Двусторонняя сделка именуется договором</w:t>
      </w:r>
      <w:r w:rsidRPr="00633D36">
        <w:rPr>
          <w:b/>
        </w:rPr>
        <w:t xml:space="preserve">. </w:t>
      </w:r>
      <w:r w:rsidRPr="00633D36">
        <w:t>Также ее называют взаимной.</w:t>
      </w:r>
    </w:p>
    <w:p w:rsidR="00633D36" w:rsidRPr="00633D36" w:rsidRDefault="001A3620" w:rsidP="00633D36">
      <w:pPr>
        <w:spacing w:line="360" w:lineRule="auto"/>
        <w:jc w:val="both"/>
      </w:pPr>
      <w:r>
        <w:t xml:space="preserve">3) </w:t>
      </w:r>
      <w:r w:rsidR="00633D36" w:rsidRPr="00633D36">
        <w:t>Многосторонние сделки</w:t>
      </w:r>
      <w:r w:rsidR="00633D36" w:rsidRPr="00633D36">
        <w:rPr>
          <w:b/>
        </w:rPr>
        <w:t xml:space="preserve"> - </w:t>
      </w:r>
      <w:r w:rsidR="00633D36" w:rsidRPr="00633D36">
        <w:t>сделки, число сторон, в которых составляет не менее трех, причем действия сторон не противостоят друг другу, а направлены на достижение одних и тех же целей.</w:t>
      </w:r>
    </w:p>
    <w:p w:rsidR="00633D36" w:rsidRPr="00633D36" w:rsidRDefault="00633D36" w:rsidP="00633D36">
      <w:pPr>
        <w:spacing w:line="360" w:lineRule="auto"/>
        <w:jc w:val="both"/>
        <w:rPr>
          <w:u w:val="single"/>
        </w:rPr>
      </w:pPr>
      <w:r w:rsidRPr="00633D36">
        <w:rPr>
          <w:u w:val="single"/>
        </w:rPr>
        <w:t>Например:</w:t>
      </w:r>
    </w:p>
    <w:p w:rsidR="00633D36" w:rsidRPr="00633D36" w:rsidRDefault="00633D36" w:rsidP="00633D36">
      <w:pPr>
        <w:numPr>
          <w:ilvl w:val="0"/>
          <w:numId w:val="4"/>
        </w:numPr>
        <w:spacing w:line="360" w:lineRule="auto"/>
        <w:jc w:val="both"/>
      </w:pPr>
      <w:r w:rsidRPr="00633D36">
        <w:t>договор строительного подряда</w:t>
      </w:r>
    </w:p>
    <w:p w:rsidR="00633D36" w:rsidRPr="00633D36" w:rsidRDefault="00633D36" w:rsidP="00633D36">
      <w:pPr>
        <w:spacing w:line="360" w:lineRule="auto"/>
        <w:jc w:val="both"/>
      </w:pPr>
      <w:r w:rsidRPr="00633D36">
        <w:rPr>
          <w:b/>
          <w:i/>
        </w:rPr>
        <w:t xml:space="preserve">        </w:t>
      </w:r>
      <w:r w:rsidRPr="00633D36">
        <w:t>В некоторых многосторонних сделках волеизъявления совпадают по содержанию. Однако этот признак не является необходимым, так как стороны сделки могут предусмотреть разные виды участия.</w:t>
      </w:r>
    </w:p>
    <w:p w:rsidR="00633D36" w:rsidRPr="00633D36" w:rsidRDefault="001A3620" w:rsidP="00633D36">
      <w:pPr>
        <w:spacing w:line="360" w:lineRule="auto"/>
        <w:jc w:val="both"/>
      </w:pPr>
      <w:r>
        <w:t xml:space="preserve">4) </w:t>
      </w:r>
      <w:r w:rsidR="00633D36" w:rsidRPr="00633D36">
        <w:t>Возмездной 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 другого блага.</w:t>
      </w:r>
    </w:p>
    <w:p w:rsidR="00633D36" w:rsidRPr="00633D36" w:rsidRDefault="00633D36" w:rsidP="00633D36">
      <w:pPr>
        <w:spacing w:line="360" w:lineRule="auto"/>
        <w:jc w:val="both"/>
      </w:pPr>
      <w:r w:rsidRPr="00633D36">
        <w:t xml:space="preserve">        Возмездность в сделке может выражаться в передаче денег, вещей, предоставлении встречных услуг, выполнении работы и т.д.</w:t>
      </w:r>
    </w:p>
    <w:p w:rsidR="00633D36" w:rsidRPr="00633D36" w:rsidRDefault="001A3620" w:rsidP="00633D36">
      <w:pPr>
        <w:spacing w:line="360" w:lineRule="auto"/>
        <w:jc w:val="both"/>
      </w:pPr>
      <w:r>
        <w:t xml:space="preserve">5) </w:t>
      </w:r>
      <w:r w:rsidR="00633D36" w:rsidRPr="001A3620">
        <w:t>Безвозмездной</w:t>
      </w:r>
      <w:r w:rsidR="00633D36" w:rsidRPr="00633D36">
        <w:t xml:space="preserve"> называется сделка, в которой одна сторона получает какое либо благо, не отдавая ничего взамен.  Односторонние сделки всегда безвозмездны.</w:t>
      </w:r>
    </w:p>
    <w:p w:rsidR="00633D36" w:rsidRPr="00633D36" w:rsidRDefault="00633D36" w:rsidP="00633D36">
      <w:pPr>
        <w:spacing w:line="360" w:lineRule="auto"/>
        <w:jc w:val="both"/>
      </w:pPr>
      <w:r w:rsidRPr="00633D36">
        <w:t>Безвозмездные сделки сравнительно редки в отношениях юридических лиц, чаще они встречаются  во взаимоотношениях  граждан между собой или с организациями.</w:t>
      </w:r>
    </w:p>
    <w:p w:rsidR="00633D36" w:rsidRPr="001A3620" w:rsidRDefault="00633D36" w:rsidP="00633D36">
      <w:pPr>
        <w:spacing w:line="360" w:lineRule="auto"/>
        <w:jc w:val="both"/>
      </w:pPr>
      <w:r w:rsidRPr="001A3620">
        <w:t>Например:</w:t>
      </w:r>
    </w:p>
    <w:p w:rsidR="00633D36" w:rsidRPr="001A3620" w:rsidRDefault="00633D36" w:rsidP="00633D36">
      <w:pPr>
        <w:spacing w:line="360" w:lineRule="auto"/>
        <w:jc w:val="both"/>
      </w:pPr>
      <w:r w:rsidRPr="001A3620">
        <w:t>- предоставление имущества во временное безвозмездное пользование, дарение, поручение и заем по договоренности</w:t>
      </w:r>
    </w:p>
    <w:p w:rsidR="00633D36" w:rsidRPr="00633D36" w:rsidRDefault="001A3620" w:rsidP="00633D36">
      <w:pPr>
        <w:spacing w:line="360" w:lineRule="auto"/>
        <w:jc w:val="both"/>
      </w:pPr>
      <w:r>
        <w:t xml:space="preserve">6) </w:t>
      </w:r>
      <w:r w:rsidR="00633D36" w:rsidRPr="001A3620">
        <w:t>Реальные сделки</w:t>
      </w:r>
      <w:r w:rsidR="00633D36" w:rsidRPr="00633D36">
        <w:rPr>
          <w:b/>
        </w:rPr>
        <w:t xml:space="preserve"> -</w:t>
      </w:r>
      <w:r w:rsidR="00633D36" w:rsidRPr="00633D36">
        <w:t xml:space="preserve"> сделки, для совершения которых  необходимы: </w:t>
      </w:r>
    </w:p>
    <w:p w:rsidR="00633D36" w:rsidRPr="00633D36" w:rsidRDefault="00633D36" w:rsidP="00633D36">
      <w:pPr>
        <w:spacing w:line="360" w:lineRule="auto"/>
        <w:jc w:val="both"/>
      </w:pPr>
      <w:r w:rsidRPr="00633D36">
        <w:t xml:space="preserve">- </w:t>
      </w:r>
      <w:r w:rsidRPr="001A3620">
        <w:t xml:space="preserve">соглашение </w:t>
      </w:r>
    </w:p>
    <w:p w:rsidR="00633D36" w:rsidRPr="00633D36" w:rsidRDefault="00633D36" w:rsidP="00633D36">
      <w:pPr>
        <w:spacing w:line="360" w:lineRule="auto"/>
        <w:jc w:val="both"/>
      </w:pPr>
      <w:r w:rsidRPr="00633D36">
        <w:t xml:space="preserve">- </w:t>
      </w:r>
      <w:r w:rsidRPr="001A3620">
        <w:t>действие, выраженное в передаче вещей</w:t>
      </w:r>
      <w:r w:rsidRPr="00633D36">
        <w:t>.</w:t>
      </w:r>
    </w:p>
    <w:p w:rsidR="00633D36" w:rsidRPr="00633D36" w:rsidRDefault="00633D36" w:rsidP="00633D36">
      <w:pPr>
        <w:spacing w:line="360" w:lineRule="auto"/>
        <w:jc w:val="both"/>
        <w:rPr>
          <w:i/>
        </w:rPr>
      </w:pPr>
      <w:r w:rsidRPr="001A3620">
        <w:t>Например:</w:t>
      </w:r>
    </w:p>
    <w:p w:rsidR="00633D36" w:rsidRPr="001A3620" w:rsidRDefault="00633D36" w:rsidP="00633D36">
      <w:pPr>
        <w:spacing w:line="360" w:lineRule="auto"/>
        <w:jc w:val="both"/>
        <w:rPr>
          <w:b/>
        </w:rPr>
      </w:pPr>
      <w:r w:rsidRPr="001A3620">
        <w:rPr>
          <w:b/>
        </w:rPr>
        <w:t xml:space="preserve">- </w:t>
      </w:r>
      <w:r w:rsidRPr="001A3620">
        <w:t>заем</w:t>
      </w:r>
      <w:r w:rsidRPr="001A3620">
        <w:rPr>
          <w:b/>
        </w:rPr>
        <w:t>;</w:t>
      </w:r>
    </w:p>
    <w:p w:rsidR="001A3620" w:rsidRDefault="00633D36" w:rsidP="001A3620">
      <w:pPr>
        <w:spacing w:line="360" w:lineRule="auto"/>
        <w:jc w:val="both"/>
      </w:pPr>
      <w:r w:rsidRPr="001A3620">
        <w:rPr>
          <w:b/>
        </w:rPr>
        <w:t xml:space="preserve">- </w:t>
      </w:r>
      <w:r w:rsidRPr="001A3620">
        <w:t>перевозка груза.</w:t>
      </w:r>
    </w:p>
    <w:p w:rsidR="00633D36" w:rsidRPr="001A3620" w:rsidRDefault="00633D36" w:rsidP="001A3620">
      <w:pPr>
        <w:spacing w:line="360" w:lineRule="auto"/>
        <w:jc w:val="both"/>
        <w:rPr>
          <w:b/>
        </w:rPr>
      </w:pPr>
      <w:r w:rsidRPr="00633D36">
        <w:t>Реальные сделки возникают с момента передачи вещи или совершения определённого действия. Самого по себе факта заключения соглашения в данном случае недостаточно.</w:t>
      </w:r>
    </w:p>
    <w:p w:rsidR="00633D36" w:rsidRPr="00633D36" w:rsidRDefault="001A3620" w:rsidP="00633D36">
      <w:pPr>
        <w:spacing w:line="360" w:lineRule="auto"/>
        <w:jc w:val="both"/>
      </w:pPr>
      <w:r>
        <w:t xml:space="preserve">7) </w:t>
      </w:r>
      <w:r w:rsidR="00633D36" w:rsidRPr="001A3620">
        <w:t>Консенсуальные сделки</w:t>
      </w:r>
      <w:r w:rsidR="00633D36" w:rsidRPr="00633D36">
        <w:t xml:space="preserve"> - сделки, считающиеся заключенными с момента, когда между сторонами достигнуто согласие. Стороны договорились, подписали договор, который порождает права и обязанности.</w:t>
      </w:r>
    </w:p>
    <w:p w:rsidR="00633D36" w:rsidRPr="00633D36" w:rsidRDefault="00633D36" w:rsidP="00633D36">
      <w:pPr>
        <w:spacing w:line="360" w:lineRule="auto"/>
        <w:jc w:val="both"/>
        <w:rPr>
          <w:u w:val="single"/>
        </w:rPr>
      </w:pPr>
      <w:r w:rsidRPr="001A3620">
        <w:t>Например</w:t>
      </w:r>
      <w:r w:rsidRPr="00633D36">
        <w:rPr>
          <w:u w:val="single"/>
        </w:rPr>
        <w:t>:</w:t>
      </w:r>
    </w:p>
    <w:p w:rsidR="00633D36" w:rsidRPr="001A3620" w:rsidRDefault="00633D36" w:rsidP="00633D36">
      <w:pPr>
        <w:spacing w:line="360" w:lineRule="auto"/>
        <w:jc w:val="both"/>
      </w:pPr>
      <w:r w:rsidRPr="001A3620">
        <w:t>- подряд;</w:t>
      </w:r>
    </w:p>
    <w:p w:rsidR="00633D36" w:rsidRPr="001A3620" w:rsidRDefault="00633D36" w:rsidP="00633D36">
      <w:pPr>
        <w:spacing w:line="360" w:lineRule="auto"/>
        <w:jc w:val="both"/>
      </w:pPr>
      <w:r w:rsidRPr="001A3620">
        <w:t>- купли-продажи с письменным подтверждением соглашения;</w:t>
      </w:r>
    </w:p>
    <w:p w:rsidR="00633D36" w:rsidRPr="001A3620" w:rsidRDefault="00633D36" w:rsidP="00633D36">
      <w:pPr>
        <w:spacing w:line="360" w:lineRule="auto"/>
        <w:jc w:val="both"/>
      </w:pPr>
      <w:r w:rsidRPr="001A3620">
        <w:t>- договор-поручение; и т.п.</w:t>
      </w:r>
    </w:p>
    <w:p w:rsidR="00633D36" w:rsidRPr="00633D36" w:rsidRDefault="001A3620" w:rsidP="00633D36">
      <w:pPr>
        <w:spacing w:line="360" w:lineRule="auto"/>
        <w:jc w:val="both"/>
      </w:pPr>
      <w:r>
        <w:t xml:space="preserve">8) </w:t>
      </w:r>
      <w:r w:rsidR="00633D36" w:rsidRPr="001A3620">
        <w:t>Каузальные сделки</w:t>
      </w:r>
      <w:r w:rsidR="00633D36" w:rsidRPr="00633D36">
        <w:t xml:space="preserve">  - сделки, действительность которых зависит от наличия основания сделки.</w:t>
      </w:r>
    </w:p>
    <w:p w:rsidR="00633D36" w:rsidRPr="00633D36" w:rsidRDefault="00633D36" w:rsidP="00633D36">
      <w:pPr>
        <w:spacing w:line="360" w:lineRule="auto"/>
        <w:jc w:val="both"/>
      </w:pPr>
      <w:r w:rsidRPr="00633D36">
        <w:t>Сторона каузальной сделки может доказывать отсутствие основания.</w:t>
      </w:r>
    </w:p>
    <w:p w:rsidR="00633D36" w:rsidRPr="00633D36" w:rsidRDefault="001A3620" w:rsidP="00633D36">
      <w:pPr>
        <w:spacing w:line="360" w:lineRule="auto"/>
        <w:jc w:val="both"/>
      </w:pPr>
      <w:r>
        <w:t xml:space="preserve">9) </w:t>
      </w:r>
      <w:r w:rsidR="00633D36" w:rsidRPr="001A3620">
        <w:t>Абстрактные сделки</w:t>
      </w:r>
      <w:r w:rsidR="00633D36" w:rsidRPr="00633D36">
        <w:t xml:space="preserve"> - сделки характеризуются тем, что доказывать основание сделки запрещено.</w:t>
      </w:r>
    </w:p>
    <w:p w:rsidR="00633D36" w:rsidRPr="00633D36" w:rsidRDefault="00633D36" w:rsidP="00633D36">
      <w:pPr>
        <w:numPr>
          <w:ilvl w:val="0"/>
          <w:numId w:val="3"/>
        </w:numPr>
        <w:spacing w:line="360" w:lineRule="auto"/>
        <w:jc w:val="both"/>
      </w:pPr>
      <w:r w:rsidRPr="001A3620">
        <w:t xml:space="preserve">вексель </w:t>
      </w:r>
      <w:r w:rsidRPr="00633D36">
        <w:t>(не ясно основание).</w:t>
      </w:r>
    </w:p>
    <w:p w:rsidR="00633D36" w:rsidRPr="00633D36" w:rsidRDefault="00633D36" w:rsidP="00633D36">
      <w:pPr>
        <w:spacing w:line="360" w:lineRule="auto"/>
        <w:jc w:val="both"/>
      </w:pPr>
      <w:r w:rsidRPr="00633D36">
        <w:t>Существуют также иные виды сделок.</w:t>
      </w:r>
    </w:p>
    <w:p w:rsidR="00633D36" w:rsidRPr="00633D36" w:rsidRDefault="001A3620" w:rsidP="001A3620">
      <w:pPr>
        <w:spacing w:line="360" w:lineRule="auto"/>
        <w:ind w:firstLine="360"/>
        <w:jc w:val="both"/>
      </w:pPr>
      <w:r>
        <w:t xml:space="preserve"> </w:t>
      </w:r>
      <w:r w:rsidR="00633D36" w:rsidRPr="00633D36">
        <w:t xml:space="preserve">Иногда в особую группу выделяются </w:t>
      </w:r>
      <w:r w:rsidR="00633D36" w:rsidRPr="001A3620">
        <w:t>доверительные</w:t>
      </w:r>
      <w:r w:rsidR="00633D36" w:rsidRPr="00633D36">
        <w:t xml:space="preserve"> или  </w:t>
      </w:r>
      <w:r w:rsidR="00633D36" w:rsidRPr="001A3620">
        <w:t>фидуциарные</w:t>
      </w:r>
      <w:r w:rsidR="00633D36" w:rsidRPr="00633D36">
        <w:rPr>
          <w:b/>
        </w:rPr>
        <w:t xml:space="preserve"> </w:t>
      </w:r>
      <w:r w:rsidR="00633D36" w:rsidRPr="00633D36">
        <w:t>сделки</w:t>
      </w:r>
      <w:r w:rsidR="00633D36" w:rsidRPr="00633D36">
        <w:rPr>
          <w:i/>
        </w:rPr>
        <w:t xml:space="preserve">, </w:t>
      </w:r>
      <w:r w:rsidR="00633D36" w:rsidRPr="00633D36">
        <w:t>которые основаны на особых, лично доверительных отношениях сторон. Подобные сделки редки и в целом не характерны для имущественного оборота.</w:t>
      </w:r>
    </w:p>
    <w:p w:rsidR="00633D36" w:rsidRPr="00633D36" w:rsidRDefault="00633D36" w:rsidP="001A3620">
      <w:pPr>
        <w:spacing w:line="360" w:lineRule="auto"/>
        <w:ind w:firstLine="540"/>
        <w:jc w:val="both"/>
        <w:outlineLvl w:val="0"/>
      </w:pPr>
      <w:r w:rsidRPr="001A3620">
        <w:t>Условные сделки.</w:t>
      </w:r>
      <w:r w:rsidR="001A3620">
        <w:t xml:space="preserve"> </w:t>
      </w:r>
      <w:r w:rsidRPr="00633D36">
        <w:t>Условной называется сделка, юридические последствия совершения которой ставятся в зависимость от какого-то обстоятельства (события или действия третьего лица), которое может наступить или не наступить в будущем.</w:t>
      </w:r>
    </w:p>
    <w:p w:rsidR="00633D36" w:rsidRPr="00633D36" w:rsidRDefault="00633D36" w:rsidP="00633D36">
      <w:pPr>
        <w:pStyle w:val="ab"/>
        <w:rPr>
          <w:sz w:val="24"/>
          <w:szCs w:val="24"/>
        </w:rPr>
      </w:pPr>
      <w:r w:rsidRPr="00633D36">
        <w:rPr>
          <w:sz w:val="24"/>
          <w:szCs w:val="24"/>
        </w:rPr>
        <w:t xml:space="preserve">         Сделки играют в общественной жизни многогранную роль. Поэтому в гражданском праве действует принцип допустимости - действительности любых сделок, не запрещенных законом, т.е. срабатывает принцип свободы сделок.</w:t>
      </w:r>
      <w:r w:rsidR="001A3620">
        <w:rPr>
          <w:rStyle w:val="a8"/>
          <w:sz w:val="24"/>
          <w:szCs w:val="24"/>
        </w:rPr>
        <w:footnoteReference w:id="4"/>
      </w:r>
    </w:p>
    <w:p w:rsidR="00633D36" w:rsidRPr="00633D36" w:rsidRDefault="00633D36" w:rsidP="00633D36">
      <w:pPr>
        <w:spacing w:line="360" w:lineRule="auto"/>
        <w:jc w:val="both"/>
        <w:rPr>
          <w:b/>
        </w:rPr>
      </w:pPr>
    </w:p>
    <w:p w:rsidR="00E8179D" w:rsidRPr="00633D36" w:rsidRDefault="00E8179D" w:rsidP="00633D36">
      <w:pPr>
        <w:spacing w:line="360" w:lineRule="auto"/>
        <w:jc w:val="both"/>
      </w:pPr>
    </w:p>
    <w:p w:rsidR="002F0FB6" w:rsidRDefault="002F0FB6"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rPr>
      </w:pPr>
    </w:p>
    <w:p w:rsidR="001A3620" w:rsidRDefault="001A3620" w:rsidP="00633D36">
      <w:pPr>
        <w:spacing w:line="360" w:lineRule="auto"/>
        <w:ind w:firstLine="360"/>
        <w:jc w:val="both"/>
        <w:rPr>
          <w:b/>
          <w:sz w:val="28"/>
          <w:szCs w:val="28"/>
        </w:rPr>
      </w:pPr>
      <w:r w:rsidRPr="001A3620">
        <w:rPr>
          <w:b/>
          <w:sz w:val="28"/>
          <w:szCs w:val="28"/>
        </w:rPr>
        <w:t xml:space="preserve">3 Условия действительности сделок </w:t>
      </w:r>
    </w:p>
    <w:p w:rsidR="001A3620" w:rsidRDefault="001A3620" w:rsidP="001A3620">
      <w:pPr>
        <w:spacing w:line="360" w:lineRule="auto"/>
        <w:ind w:firstLine="360"/>
        <w:jc w:val="both"/>
      </w:pPr>
      <w:r>
        <w:t xml:space="preserve">Поскольку в законодательстве указывается, что сделками являются правомерные действия субъектов гражданского права можно говорить и об условиях действительности сделок, т.е. их соответствию закону. </w:t>
      </w:r>
    </w:p>
    <w:p w:rsidR="001A3620" w:rsidRDefault="001A3620" w:rsidP="001A3620">
      <w:pPr>
        <w:spacing w:line="360" w:lineRule="auto"/>
        <w:ind w:firstLine="360"/>
        <w:jc w:val="both"/>
      </w:pPr>
      <w:r>
        <w:t xml:space="preserve">     Действительность сделки означает ее соответствие правовым требованиям и как следствие  - возможность породить именно те правовые последствия, к которым стремились стороны при ее совершении.</w:t>
      </w:r>
    </w:p>
    <w:p w:rsidR="001A3620" w:rsidRDefault="001A3620" w:rsidP="001A3620">
      <w:pPr>
        <w:spacing w:line="360" w:lineRule="auto"/>
        <w:ind w:firstLine="360"/>
        <w:jc w:val="both"/>
      </w:pPr>
      <w:r>
        <w:t xml:space="preserve">     Условия  действительности  сделок:</w:t>
      </w:r>
    </w:p>
    <w:p w:rsidR="001A3620" w:rsidRDefault="001A3620" w:rsidP="001A3620">
      <w:pPr>
        <w:spacing w:line="360" w:lineRule="auto"/>
        <w:ind w:firstLine="360"/>
        <w:jc w:val="both"/>
      </w:pPr>
      <w:r>
        <w:t xml:space="preserve">   1) Наличие надлежащего субъектного состава – дееспособность физических лиц и правоспособность юридических лиц. Это означает, что физическое или юридическое лицо обладает всеми необходимыми качествами для правомерного совершения конкретной сделки.</w:t>
      </w:r>
    </w:p>
    <w:p w:rsidR="001A3620" w:rsidRDefault="001A3620" w:rsidP="001A3620">
      <w:pPr>
        <w:spacing w:line="360" w:lineRule="auto"/>
        <w:ind w:firstLine="360"/>
        <w:jc w:val="both"/>
      </w:pPr>
      <w:r>
        <w:t xml:space="preserve">   2) объект сделки не должен быть изъят из гражданского оборота.</w:t>
      </w:r>
    </w:p>
    <w:p w:rsidR="001A3620" w:rsidRDefault="001A3620" w:rsidP="001A3620">
      <w:pPr>
        <w:spacing w:line="360" w:lineRule="auto"/>
        <w:ind w:firstLine="360"/>
        <w:jc w:val="both"/>
      </w:pPr>
      <w:r>
        <w:t xml:space="preserve">   3) Соответствие волеизъявления действительной воле сторон – Данное условие подразумевает свободное формирование воли сторон (отсутствие обмана, заблуждения и др.), воля сторон должна быть подлинной.</w:t>
      </w:r>
    </w:p>
    <w:p w:rsidR="001A3620" w:rsidRDefault="001A3620" w:rsidP="001A3620">
      <w:pPr>
        <w:spacing w:line="360" w:lineRule="auto"/>
        <w:ind w:firstLine="360"/>
        <w:jc w:val="both"/>
      </w:pPr>
      <w:r>
        <w:t xml:space="preserve">   4) Соблюдение формы сделки -  форма сделки должна соответствовать закону - устная, письменная, нотариальная.</w:t>
      </w:r>
    </w:p>
    <w:p w:rsidR="001A3620" w:rsidRDefault="001A3620" w:rsidP="001A3620">
      <w:pPr>
        <w:spacing w:line="360" w:lineRule="auto"/>
        <w:ind w:firstLine="360"/>
        <w:jc w:val="both"/>
      </w:pPr>
      <w:r>
        <w:t xml:space="preserve">   5) Законность содержания сделки - содержание и правовой результат сделки   не должны противоречить закону.</w:t>
      </w: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p>
    <w:p w:rsidR="005D1488" w:rsidRDefault="005D1488" w:rsidP="001A3620">
      <w:pPr>
        <w:spacing w:line="360" w:lineRule="auto"/>
        <w:ind w:firstLine="360"/>
        <w:jc w:val="both"/>
      </w:pPr>
      <w:r w:rsidRPr="005D1488">
        <w:rPr>
          <w:b/>
          <w:sz w:val="28"/>
          <w:szCs w:val="28"/>
        </w:rPr>
        <w:t>4 Понятие недействительных сделок</w:t>
      </w:r>
    </w:p>
    <w:p w:rsidR="005D1488" w:rsidRDefault="005D1488" w:rsidP="005D1488">
      <w:pPr>
        <w:spacing w:line="360" w:lineRule="auto"/>
        <w:ind w:firstLine="360"/>
        <w:jc w:val="both"/>
      </w:pPr>
      <w:r>
        <w:t xml:space="preserve">  Недействительными являются сделки, при совершении которых не соблюдены требования закона, условия действительности. Недействительность сделок означает, что действие субъекта не влечет правовых последствий, на которые оно было направлено. Однако это не означает, что недействительная сделка не влечет никаких последствий, поскольку такие сделки являются противоправными действиями субъектов гражданских правоотношений.</w:t>
      </w:r>
    </w:p>
    <w:p w:rsidR="005D1488" w:rsidRDefault="005D1488" w:rsidP="005D1488">
      <w:pPr>
        <w:spacing w:line="360" w:lineRule="auto"/>
        <w:ind w:firstLine="360"/>
        <w:jc w:val="both"/>
      </w:pPr>
      <w:r>
        <w:t xml:space="preserve">   Недействительность сделки необходимо отличать от расторжения договора, которое может быть осуществлено соглашением сторон, в судебном или несудебном порядке по инициативе одной из сторон, т.к. они влекут разные правовые последствия. Недействительные сделки могут порождать последствия в виде уголовной ответственности или ответственности по возмещению вреда в результате гражданского правонарушения.</w:t>
      </w:r>
    </w:p>
    <w:p w:rsidR="005D1488" w:rsidRDefault="005D1488" w:rsidP="005D1488">
      <w:pPr>
        <w:spacing w:line="360" w:lineRule="auto"/>
        <w:ind w:firstLine="360"/>
        <w:jc w:val="both"/>
      </w:pPr>
      <w:r>
        <w:t xml:space="preserve">     Закон выделяет следующие виды недействительных сделок:</w:t>
      </w:r>
    </w:p>
    <w:p w:rsidR="005D1488" w:rsidRDefault="005D1488" w:rsidP="005D1488">
      <w:pPr>
        <w:spacing w:line="360" w:lineRule="auto"/>
        <w:ind w:firstLine="360"/>
        <w:jc w:val="both"/>
      </w:pPr>
      <w:r>
        <w:t xml:space="preserve">  по порядку признания:</w:t>
      </w:r>
    </w:p>
    <w:p w:rsidR="005D1488" w:rsidRDefault="005D1488" w:rsidP="005D1488">
      <w:pPr>
        <w:spacing w:line="360" w:lineRule="auto"/>
        <w:ind w:firstLine="360"/>
        <w:jc w:val="both"/>
      </w:pPr>
      <w:r>
        <w:t xml:space="preserve">     1. Ничтожные – не отвечающ</w:t>
      </w:r>
      <w:r w:rsidR="00FE209C">
        <w:t>ие</w:t>
      </w:r>
      <w:r>
        <w:t xml:space="preserve"> обязательным требованиям закона, недействительность которой с момента ее заключения вытекает из самого факта ее заключения и не требующая признания её таковой судом. </w:t>
      </w:r>
    </w:p>
    <w:p w:rsidR="005D1488" w:rsidRDefault="005D1488" w:rsidP="005D1488">
      <w:pPr>
        <w:spacing w:line="360" w:lineRule="auto"/>
        <w:ind w:firstLine="360"/>
        <w:jc w:val="both"/>
      </w:pPr>
      <w:r>
        <w:t xml:space="preserve">      ♦  Не соответствующие требованиям закона или иным правовым актам – несоблюдение требований установленных ими не только к видам сделок, установленных законом, но и иных. </w:t>
      </w:r>
    </w:p>
    <w:p w:rsidR="005D1488" w:rsidRDefault="005D1488" w:rsidP="005D1488">
      <w:pPr>
        <w:spacing w:line="360" w:lineRule="auto"/>
        <w:ind w:firstLine="360"/>
        <w:jc w:val="both"/>
      </w:pPr>
      <w:r>
        <w:t xml:space="preserve">     ♦  Совершенные недееспособными</w:t>
      </w:r>
    </w:p>
    <w:p w:rsidR="005D1488" w:rsidRDefault="005D1488" w:rsidP="005D1488">
      <w:pPr>
        <w:spacing w:line="360" w:lineRule="auto"/>
        <w:ind w:firstLine="360"/>
        <w:jc w:val="both"/>
      </w:pPr>
      <w:r>
        <w:t xml:space="preserve">     ♦  Притворные - сделк</w:t>
      </w:r>
      <w:r w:rsidR="00FE209C">
        <w:t>и</w:t>
      </w:r>
      <w:r>
        <w:t>, совершенн</w:t>
      </w:r>
      <w:r w:rsidR="00FE209C">
        <w:t>ые</w:t>
      </w:r>
      <w:r>
        <w:t xml:space="preserve"> для прикрытия другой сделки. Это сделки, совершенные в обход обязательных предписаний, признаются недействительными. Обязательные предписания — положения закона, в случае противоречия которым сделка признается недействительной. Свобода совершения сделок признается лишь в той мере, в какой не нарушает положений законодательства. Сущность обязательных предписаний состоит именно в том, что в случае противоречия им за действиями граждан и юридических лиц не признается юридической силы. Значительное число обязательных предписаний содержится чаще всего в специальных законах. Обязательные предписания влияют на действительность сделок.</w:t>
      </w:r>
    </w:p>
    <w:p w:rsidR="005D1488" w:rsidRDefault="005D1488" w:rsidP="005D1488">
      <w:pPr>
        <w:spacing w:line="360" w:lineRule="auto"/>
        <w:ind w:firstLine="360"/>
        <w:jc w:val="both"/>
      </w:pPr>
      <w:r>
        <w:t xml:space="preserve">     ♦  Мнимые – сделк</w:t>
      </w:r>
      <w:r w:rsidR="00FE209C">
        <w:t>и</w:t>
      </w:r>
      <w:r>
        <w:t>, совершенн</w:t>
      </w:r>
      <w:r w:rsidR="00FE209C">
        <w:t>ые</w:t>
      </w:r>
      <w:r>
        <w:t xml:space="preserve"> для вида, без намерения создать соответствующие ей правовые последствия.</w:t>
      </w:r>
    </w:p>
    <w:p w:rsidR="005D1488" w:rsidRDefault="005D1488" w:rsidP="005D1488">
      <w:pPr>
        <w:spacing w:line="360" w:lineRule="auto"/>
        <w:ind w:firstLine="360"/>
        <w:jc w:val="both"/>
      </w:pPr>
      <w:r>
        <w:t xml:space="preserve">     ♦ Заведомо не соответствующие основам правопорядка и нравственности</w:t>
      </w:r>
    </w:p>
    <w:p w:rsidR="005D1488" w:rsidRDefault="005D1488" w:rsidP="005D1488">
      <w:pPr>
        <w:spacing w:line="360" w:lineRule="auto"/>
        <w:ind w:firstLine="360"/>
        <w:jc w:val="both"/>
      </w:pPr>
      <w:r>
        <w:t xml:space="preserve">     Основы правопорядка – установленные законом гарантии осуществления субъективных прав и обеспечения строго исполнения юридических обязанностей в гражданских правоотношениях.</w:t>
      </w:r>
    </w:p>
    <w:p w:rsidR="005D1488" w:rsidRDefault="005D1488" w:rsidP="005D1488">
      <w:pPr>
        <w:spacing w:line="360" w:lineRule="auto"/>
        <w:ind w:firstLine="360"/>
        <w:jc w:val="both"/>
      </w:pPr>
      <w:r>
        <w:t xml:space="preserve">     Нравственность – представление о справедливости, добре и зле, плохом и хорошем, сложившееся на основе оценки поведения людей в данных условиях жизни общества. Общественная нравственность, а не отдельного человека.</w:t>
      </w:r>
    </w:p>
    <w:p w:rsidR="005D1488" w:rsidRDefault="005D1488" w:rsidP="005D1488">
      <w:pPr>
        <w:spacing w:line="360" w:lineRule="auto"/>
        <w:ind w:firstLine="360"/>
        <w:jc w:val="both"/>
      </w:pPr>
      <w:r>
        <w:t xml:space="preserve">      ♦  С нарушением формы, установленной законом (устной, письменной нотариальной или государственной регистрации).</w:t>
      </w:r>
    </w:p>
    <w:p w:rsidR="005D1488" w:rsidRDefault="005D1488" w:rsidP="005D1488">
      <w:pPr>
        <w:spacing w:line="360" w:lineRule="auto"/>
        <w:ind w:firstLine="360"/>
        <w:jc w:val="both"/>
      </w:pPr>
      <w:r>
        <w:t xml:space="preserve">   2.  Оспоримые сделки – признанные судом недействительными  при наличии оснований, установленных ГК. Оспоримая сделка — не отвечающая обязательным требованиям закона сделка, которая может быть признана недействительной по решению суда. К числу оспоримых сделок относятся сделки, совершенные юридическим лицом и выходящие за пределы его компетенции, совершенные несовершеннолетними в возрасте от 14 до 18 лет без согласия их законных представителей (когда такое согласие необходимо), лицом, ограниченным судом в дееспособности, совершенные под влиянием заблуждения, обмана, угроз, насилия.</w:t>
      </w:r>
    </w:p>
    <w:p w:rsidR="005D1488" w:rsidRDefault="005D1488" w:rsidP="005D1488">
      <w:pPr>
        <w:spacing w:line="360" w:lineRule="auto"/>
        <w:ind w:firstLine="360"/>
        <w:jc w:val="both"/>
      </w:pPr>
      <w:r>
        <w:t xml:space="preserve">     К числу оспоримых сделок относятся:</w:t>
      </w:r>
    </w:p>
    <w:p w:rsidR="005D1488" w:rsidRDefault="005D1488" w:rsidP="005D1488">
      <w:pPr>
        <w:spacing w:line="360" w:lineRule="auto"/>
        <w:ind w:firstLine="360"/>
        <w:jc w:val="both"/>
      </w:pPr>
      <w:r>
        <w:t>- Не соответствующие правоспособности юридического лица</w:t>
      </w:r>
    </w:p>
    <w:p w:rsidR="005D1488" w:rsidRDefault="005D1488" w:rsidP="005D1488">
      <w:pPr>
        <w:spacing w:line="360" w:lineRule="auto"/>
        <w:ind w:firstLine="360"/>
        <w:jc w:val="both"/>
      </w:pPr>
      <w:r>
        <w:t>- С превышением полномочий</w:t>
      </w:r>
    </w:p>
    <w:p w:rsidR="005D1488" w:rsidRDefault="005D1488" w:rsidP="005D1488">
      <w:pPr>
        <w:spacing w:line="360" w:lineRule="auto"/>
        <w:ind w:firstLine="360"/>
        <w:jc w:val="both"/>
      </w:pPr>
      <w:r>
        <w:t>- Совершенные лицами до 14 лет</w:t>
      </w:r>
    </w:p>
    <w:p w:rsidR="005D1488" w:rsidRDefault="005D1488" w:rsidP="005D1488">
      <w:pPr>
        <w:spacing w:line="360" w:lineRule="auto"/>
        <w:ind w:firstLine="360"/>
        <w:jc w:val="both"/>
      </w:pPr>
      <w:r>
        <w:t>- Лиц от 14 до 18 лет</w:t>
      </w:r>
    </w:p>
    <w:p w:rsidR="005D1488" w:rsidRDefault="005D1488" w:rsidP="005D1488">
      <w:pPr>
        <w:spacing w:line="360" w:lineRule="auto"/>
        <w:ind w:firstLine="360"/>
        <w:jc w:val="both"/>
      </w:pPr>
      <w:r>
        <w:t xml:space="preserve">- Сделки лиц, признанных судом ограниченно дееспособными </w:t>
      </w:r>
    </w:p>
    <w:p w:rsidR="005D1488" w:rsidRDefault="005D1488" w:rsidP="005D1488">
      <w:pPr>
        <w:spacing w:line="360" w:lineRule="auto"/>
        <w:ind w:firstLine="360"/>
        <w:jc w:val="both"/>
      </w:pPr>
      <w:r>
        <w:t>- Недееспособных граждан с психическими расстройствами</w:t>
      </w:r>
    </w:p>
    <w:p w:rsidR="005D1488" w:rsidRDefault="005D1488" w:rsidP="005D1488">
      <w:pPr>
        <w:spacing w:line="360" w:lineRule="auto"/>
        <w:ind w:firstLine="360"/>
        <w:jc w:val="both"/>
      </w:pPr>
      <w:r>
        <w:t>- Совершенные гражданином, не способным понимать значение своих действий или руководить ими</w:t>
      </w:r>
    </w:p>
    <w:p w:rsidR="005D1488" w:rsidRDefault="005D1488" w:rsidP="005D1488">
      <w:pPr>
        <w:spacing w:line="360" w:lineRule="auto"/>
        <w:ind w:firstLine="360"/>
        <w:jc w:val="both"/>
      </w:pPr>
      <w:r>
        <w:t>- Совершенные под влиянием заблуждения</w:t>
      </w:r>
    </w:p>
    <w:p w:rsidR="005D1488" w:rsidRDefault="005D1488" w:rsidP="005D1488">
      <w:pPr>
        <w:spacing w:line="360" w:lineRule="auto"/>
        <w:ind w:firstLine="360"/>
        <w:jc w:val="both"/>
      </w:pPr>
      <w:r>
        <w:t>- Под влиянием обмана, насилия, угрозы, в связи со стечением тяжелых обстоятельств, злонамеренного соглашения.</w:t>
      </w:r>
      <w:r>
        <w:rPr>
          <w:rStyle w:val="a8"/>
        </w:rPr>
        <w:footnoteReference w:id="5"/>
      </w:r>
    </w:p>
    <w:p w:rsidR="004211A4" w:rsidRDefault="004211A4" w:rsidP="005D1488">
      <w:pPr>
        <w:spacing w:line="360" w:lineRule="auto"/>
        <w:ind w:firstLine="360"/>
        <w:jc w:val="both"/>
      </w:pPr>
    </w:p>
    <w:p w:rsidR="004211A4" w:rsidRDefault="004211A4" w:rsidP="005D1488">
      <w:pPr>
        <w:spacing w:line="360" w:lineRule="auto"/>
        <w:ind w:firstLine="360"/>
        <w:jc w:val="both"/>
      </w:pPr>
    </w:p>
    <w:p w:rsidR="004211A4" w:rsidRDefault="004211A4" w:rsidP="005D1488">
      <w:pPr>
        <w:spacing w:line="360" w:lineRule="auto"/>
        <w:ind w:firstLine="360"/>
        <w:jc w:val="both"/>
      </w:pPr>
    </w:p>
    <w:p w:rsidR="004211A4" w:rsidRDefault="004211A4" w:rsidP="005D1488">
      <w:pPr>
        <w:spacing w:line="360" w:lineRule="auto"/>
        <w:ind w:firstLine="360"/>
        <w:jc w:val="both"/>
      </w:pPr>
    </w:p>
    <w:p w:rsidR="004211A4" w:rsidRDefault="004211A4" w:rsidP="005D1488">
      <w:pPr>
        <w:spacing w:line="360" w:lineRule="auto"/>
        <w:ind w:firstLine="360"/>
        <w:jc w:val="both"/>
      </w:pPr>
    </w:p>
    <w:p w:rsidR="004211A4" w:rsidRDefault="004211A4" w:rsidP="005D1488">
      <w:pPr>
        <w:spacing w:line="360" w:lineRule="auto"/>
        <w:ind w:firstLine="360"/>
        <w:jc w:val="both"/>
      </w:pPr>
    </w:p>
    <w:p w:rsidR="004211A4" w:rsidRDefault="004211A4" w:rsidP="005D1488">
      <w:pPr>
        <w:spacing w:line="360" w:lineRule="auto"/>
        <w:ind w:firstLine="360"/>
        <w:jc w:val="both"/>
        <w:rPr>
          <w:b/>
          <w:sz w:val="28"/>
          <w:szCs w:val="28"/>
        </w:rPr>
      </w:pPr>
      <w:r w:rsidRPr="004211A4">
        <w:rPr>
          <w:b/>
          <w:sz w:val="28"/>
          <w:szCs w:val="28"/>
        </w:rPr>
        <w:t>Заключение</w:t>
      </w:r>
    </w:p>
    <w:p w:rsidR="006D3C4B" w:rsidRDefault="006D3C4B" w:rsidP="005D1488">
      <w:pPr>
        <w:spacing w:line="360" w:lineRule="auto"/>
        <w:ind w:firstLine="360"/>
        <w:jc w:val="both"/>
        <w:rPr>
          <w:b/>
          <w:sz w:val="28"/>
          <w:szCs w:val="28"/>
        </w:rPr>
      </w:pPr>
    </w:p>
    <w:p w:rsidR="004211A4" w:rsidRDefault="004211A4" w:rsidP="004211A4">
      <w:pPr>
        <w:spacing w:line="360" w:lineRule="auto"/>
        <w:ind w:firstLine="360"/>
        <w:jc w:val="both"/>
      </w:pPr>
      <w:r>
        <w:t xml:space="preserve">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 </w:t>
      </w:r>
    </w:p>
    <w:p w:rsidR="004211A4" w:rsidRDefault="006D3C4B" w:rsidP="006D3C4B">
      <w:pPr>
        <w:spacing w:line="360" w:lineRule="auto"/>
        <w:ind w:firstLine="360"/>
        <w:jc w:val="both"/>
      </w:pPr>
      <w:r w:rsidRPr="006D3C4B">
        <w:t>В настоящее время заключение сделок сопряжено с множеством формальностей, которые требуют значительных познаний в области права. С одной стороны, это позволяет максимально чётко ограничить предмет сделки и её условия. С другой же стороны, заключение сделок, особенно связанных со значительными денежными суммами, становится подчас просто невозможным без помощи высококвалифицированного юриста, так как обременено множеством формальностей. В повседневной жизни простые обыватели редко задумываются над тем, насколько сложным действием являются сделки. Это создаёт многочисленные конфликтные ситуации, выбираться из которых приходится при помощи опытного юриста. Правовая неграмотность населения России должна в скором времени компенсироваться количеством юристов, число которых</w:t>
      </w:r>
      <w:r>
        <w:t xml:space="preserve"> растет </w:t>
      </w:r>
      <w:r w:rsidRPr="006D3C4B">
        <w:t xml:space="preserve"> вс</w:t>
      </w:r>
      <w:r>
        <w:t>е больше и больше</w:t>
      </w:r>
      <w:r w:rsidRPr="006D3C4B">
        <w:t>.</w:t>
      </w: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pPr>
    </w:p>
    <w:p w:rsidR="003A056A" w:rsidRDefault="003A056A" w:rsidP="006D3C4B">
      <w:pPr>
        <w:spacing w:line="360" w:lineRule="auto"/>
        <w:ind w:firstLine="360"/>
        <w:jc w:val="both"/>
        <w:rPr>
          <w:b/>
          <w:sz w:val="28"/>
          <w:szCs w:val="28"/>
        </w:rPr>
      </w:pPr>
      <w:r w:rsidRPr="003A056A">
        <w:rPr>
          <w:b/>
          <w:sz w:val="28"/>
          <w:szCs w:val="28"/>
        </w:rPr>
        <w:t>Список использованных источников</w:t>
      </w:r>
    </w:p>
    <w:p w:rsidR="00F7708D" w:rsidRDefault="00F7708D" w:rsidP="006D3C4B">
      <w:pPr>
        <w:spacing w:line="360" w:lineRule="auto"/>
        <w:ind w:firstLine="360"/>
        <w:jc w:val="both"/>
        <w:rPr>
          <w:b/>
          <w:sz w:val="28"/>
          <w:szCs w:val="28"/>
        </w:rPr>
      </w:pPr>
    </w:p>
    <w:p w:rsidR="003A056A" w:rsidRDefault="003A056A" w:rsidP="00F7708D">
      <w:pPr>
        <w:numPr>
          <w:ilvl w:val="0"/>
          <w:numId w:val="5"/>
        </w:numPr>
        <w:spacing w:line="360" w:lineRule="auto"/>
        <w:jc w:val="both"/>
      </w:pPr>
      <w:r>
        <w:t>Гражданский кодекс РФ</w:t>
      </w:r>
      <w:r w:rsidR="00F7708D">
        <w:t>, изд. «Омега-Л», 2010г</w:t>
      </w:r>
    </w:p>
    <w:p w:rsidR="00F7708D" w:rsidRPr="00F7708D" w:rsidRDefault="00F7708D" w:rsidP="00F7708D">
      <w:pPr>
        <w:pStyle w:val="ac"/>
        <w:numPr>
          <w:ilvl w:val="0"/>
          <w:numId w:val="5"/>
        </w:numPr>
        <w:spacing w:line="360" w:lineRule="auto"/>
        <w:jc w:val="both"/>
        <w:rPr>
          <w:rFonts w:ascii="Times New Roman" w:hAnsi="Times New Roman"/>
          <w:sz w:val="24"/>
          <w:szCs w:val="24"/>
        </w:rPr>
      </w:pPr>
      <w:r w:rsidRPr="00F7708D">
        <w:rPr>
          <w:rFonts w:ascii="Times New Roman" w:hAnsi="Times New Roman"/>
          <w:sz w:val="24"/>
          <w:szCs w:val="24"/>
        </w:rPr>
        <w:t xml:space="preserve">Комментарий к Гражданскому кодексу Российской Федерации. (постатейный) (под. ред. </w:t>
      </w:r>
      <w:r>
        <w:rPr>
          <w:rFonts w:ascii="Times New Roman" w:hAnsi="Times New Roman"/>
          <w:sz w:val="24"/>
          <w:szCs w:val="24"/>
        </w:rPr>
        <w:t>П</w:t>
      </w:r>
      <w:r w:rsidRPr="00F7708D">
        <w:rPr>
          <w:rFonts w:ascii="Times New Roman" w:hAnsi="Times New Roman"/>
          <w:sz w:val="24"/>
          <w:szCs w:val="24"/>
        </w:rPr>
        <w:t>.</w:t>
      </w:r>
      <w:r>
        <w:rPr>
          <w:rFonts w:ascii="Times New Roman" w:hAnsi="Times New Roman"/>
          <w:sz w:val="24"/>
          <w:szCs w:val="24"/>
        </w:rPr>
        <w:t>В</w:t>
      </w:r>
      <w:r w:rsidRPr="00F7708D">
        <w:rPr>
          <w:rFonts w:ascii="Times New Roman" w:hAnsi="Times New Roman"/>
          <w:sz w:val="24"/>
          <w:szCs w:val="24"/>
        </w:rPr>
        <w:t>.</w:t>
      </w:r>
      <w:r>
        <w:rPr>
          <w:rFonts w:ascii="Times New Roman" w:hAnsi="Times New Roman"/>
          <w:sz w:val="24"/>
          <w:szCs w:val="24"/>
        </w:rPr>
        <w:t>Крашенникова</w:t>
      </w:r>
      <w:r w:rsidRPr="00F7708D">
        <w:rPr>
          <w:rFonts w:ascii="Times New Roman" w:hAnsi="Times New Roman"/>
          <w:sz w:val="24"/>
          <w:szCs w:val="24"/>
        </w:rPr>
        <w:t>). - "</w:t>
      </w:r>
      <w:r>
        <w:rPr>
          <w:rFonts w:ascii="Times New Roman" w:hAnsi="Times New Roman"/>
          <w:sz w:val="24"/>
          <w:szCs w:val="24"/>
        </w:rPr>
        <w:t>Статут</w:t>
      </w:r>
      <w:r w:rsidRPr="00F7708D">
        <w:rPr>
          <w:rFonts w:ascii="Times New Roman" w:hAnsi="Times New Roman"/>
          <w:sz w:val="24"/>
          <w:szCs w:val="24"/>
        </w:rPr>
        <w:t>", 20</w:t>
      </w:r>
      <w:r>
        <w:rPr>
          <w:rFonts w:ascii="Times New Roman" w:hAnsi="Times New Roman"/>
          <w:sz w:val="24"/>
          <w:szCs w:val="24"/>
        </w:rPr>
        <w:t>10</w:t>
      </w:r>
      <w:r w:rsidRPr="00F7708D">
        <w:rPr>
          <w:rFonts w:ascii="Times New Roman" w:hAnsi="Times New Roman"/>
          <w:sz w:val="24"/>
          <w:szCs w:val="24"/>
        </w:rPr>
        <w:t>г.</w:t>
      </w:r>
    </w:p>
    <w:p w:rsidR="00F7708D" w:rsidRDefault="00F7708D" w:rsidP="00F7708D">
      <w:pPr>
        <w:numPr>
          <w:ilvl w:val="0"/>
          <w:numId w:val="5"/>
        </w:numPr>
        <w:spacing w:line="360" w:lineRule="auto"/>
        <w:jc w:val="both"/>
      </w:pPr>
      <w:r>
        <w:t>Гражданское право (учебник) под редакцией Алексеева С.С., 2009г, 2 изд.</w:t>
      </w:r>
    </w:p>
    <w:p w:rsidR="00F7708D" w:rsidRDefault="00F7708D" w:rsidP="00F7708D">
      <w:pPr>
        <w:numPr>
          <w:ilvl w:val="0"/>
          <w:numId w:val="5"/>
        </w:numPr>
        <w:spacing w:line="360" w:lineRule="auto"/>
        <w:jc w:val="both"/>
      </w:pPr>
      <w:r>
        <w:t xml:space="preserve">Гражданское право: учебник, том </w:t>
      </w:r>
      <w:r>
        <w:rPr>
          <w:lang w:val="en-US"/>
        </w:rPr>
        <w:t>I</w:t>
      </w:r>
      <w:r>
        <w:t>, глава 16. О.Н. Садиков, 2008 г.</w:t>
      </w:r>
    </w:p>
    <w:p w:rsidR="00F7708D" w:rsidRDefault="00F7708D" w:rsidP="00F7708D">
      <w:pPr>
        <w:numPr>
          <w:ilvl w:val="0"/>
          <w:numId w:val="5"/>
        </w:numPr>
        <w:spacing w:line="360" w:lineRule="auto"/>
        <w:jc w:val="both"/>
      </w:pPr>
      <w:r>
        <w:t>Лекции по гражданскому праву, 2010г.</w:t>
      </w:r>
    </w:p>
    <w:p w:rsidR="003A056A" w:rsidRDefault="00F7708D" w:rsidP="00F7708D">
      <w:pPr>
        <w:numPr>
          <w:ilvl w:val="0"/>
          <w:numId w:val="5"/>
        </w:numPr>
        <w:spacing w:line="360" w:lineRule="auto"/>
        <w:jc w:val="both"/>
      </w:pPr>
      <w:r>
        <w:t>Учебник гражданского права, Васьковский Е.В., 2003г.</w:t>
      </w:r>
    </w:p>
    <w:p w:rsidR="00F7708D" w:rsidRDefault="00FE209C" w:rsidP="00F7708D">
      <w:pPr>
        <w:numPr>
          <w:ilvl w:val="0"/>
          <w:numId w:val="5"/>
        </w:numPr>
        <w:spacing w:line="360" w:lineRule="auto"/>
        <w:jc w:val="both"/>
      </w:pPr>
      <w:r w:rsidRPr="002315D3">
        <w:t>http://www.consultant.ru/popular</w:t>
      </w: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p>
    <w:p w:rsidR="00FE209C" w:rsidRDefault="00FE209C" w:rsidP="00FE209C">
      <w:pPr>
        <w:spacing w:line="360" w:lineRule="auto"/>
        <w:jc w:val="both"/>
      </w:pPr>
      <w:r>
        <w:t>Глоссарий</w:t>
      </w:r>
    </w:p>
    <w:p w:rsidR="00FE209C" w:rsidRDefault="00FE209C" w:rsidP="00FE209C">
      <w:pPr>
        <w:spacing w:line="360" w:lineRule="auto"/>
        <w:jc w:val="both"/>
      </w:pPr>
      <w:r w:rsidRPr="00FE209C">
        <w:rPr>
          <w:b/>
        </w:rPr>
        <w:t>Сделка</w:t>
      </w:r>
      <w:r>
        <w:t xml:space="preserve"> - </w:t>
      </w:r>
      <w:r w:rsidRPr="00FE209C">
        <w:t>действие, направленное на установление, изменение или прекращение гражданских прав или обязанностей</w:t>
      </w:r>
      <w:r>
        <w:t>.</w:t>
      </w:r>
    </w:p>
    <w:p w:rsidR="00FE209C" w:rsidRPr="00633D36" w:rsidRDefault="00FE209C" w:rsidP="00FE209C">
      <w:pPr>
        <w:spacing w:line="360" w:lineRule="auto"/>
        <w:jc w:val="both"/>
      </w:pPr>
      <w:r w:rsidRPr="00FE209C">
        <w:rPr>
          <w:b/>
        </w:rPr>
        <w:t>Должник</w:t>
      </w:r>
      <w:r w:rsidRPr="00633D36">
        <w:t xml:space="preserve"> — лицо, которое обязано совершить в пользу другого лица (кредитора) определенное действие или воздержаться от его совершения.  </w:t>
      </w:r>
    </w:p>
    <w:p w:rsidR="00FE209C" w:rsidRDefault="00FE209C" w:rsidP="00FE209C">
      <w:pPr>
        <w:spacing w:line="360" w:lineRule="auto"/>
        <w:jc w:val="both"/>
      </w:pPr>
      <w:r w:rsidRPr="00633D36">
        <w:t xml:space="preserve"> </w:t>
      </w:r>
      <w:r w:rsidRPr="00FE209C">
        <w:rPr>
          <w:b/>
        </w:rPr>
        <w:t>Кредитор</w:t>
      </w:r>
      <w:r w:rsidRPr="00633D36">
        <w:t xml:space="preserve"> — лицо, управомоченное требовать от должника исполнения его обязанности.</w:t>
      </w:r>
    </w:p>
    <w:p w:rsidR="00FE209C" w:rsidRDefault="00FE209C" w:rsidP="00FE209C">
      <w:pPr>
        <w:spacing w:line="360" w:lineRule="auto"/>
        <w:jc w:val="both"/>
      </w:pPr>
      <w:r w:rsidRPr="00FE209C">
        <w:rPr>
          <w:b/>
        </w:rPr>
        <w:t>Мотив</w:t>
      </w:r>
      <w:r w:rsidRPr="00633D36">
        <w:t xml:space="preserve"> – психологический стимул, побуждающий лицо совершить сделку в каждом случае</w:t>
      </w:r>
    </w:p>
    <w:p w:rsidR="00FE209C" w:rsidRDefault="00FE209C" w:rsidP="00FE209C">
      <w:pPr>
        <w:spacing w:line="360" w:lineRule="auto"/>
        <w:jc w:val="both"/>
        <w:rPr>
          <w:lang w:val="en-US"/>
        </w:rPr>
      </w:pPr>
      <w:r w:rsidRPr="00FE209C">
        <w:rPr>
          <w:b/>
        </w:rPr>
        <w:t>Конклюдентные действия</w:t>
      </w:r>
      <w:r w:rsidRPr="00633D36">
        <w:t xml:space="preserve"> – это поведение лиц, свидетельствующее об их  воле совершить сделку.</w:t>
      </w:r>
    </w:p>
    <w:p w:rsidR="00F71C89" w:rsidRDefault="00F71C89" w:rsidP="00FE209C">
      <w:pPr>
        <w:spacing w:line="360" w:lineRule="auto"/>
        <w:jc w:val="both"/>
        <w:rPr>
          <w:lang w:val="en-US"/>
        </w:rPr>
      </w:pPr>
      <w:r w:rsidRPr="00633D36">
        <w:t>Односторонние сделки - сделки, для совершения которых достаточно действий одной стороны</w:t>
      </w:r>
    </w:p>
    <w:p w:rsidR="00F71C89" w:rsidRDefault="00F71C89" w:rsidP="00F71C89">
      <w:pPr>
        <w:spacing w:line="360" w:lineRule="auto"/>
        <w:jc w:val="both"/>
        <w:rPr>
          <w:lang w:val="en-US"/>
        </w:rPr>
      </w:pPr>
      <w:r w:rsidRPr="00633D36">
        <w:t>Двусторонние сделки</w:t>
      </w:r>
      <w:r w:rsidRPr="00633D36">
        <w:rPr>
          <w:b/>
        </w:rPr>
        <w:t xml:space="preserve"> - </w:t>
      </w:r>
      <w:r w:rsidRPr="00633D36">
        <w:t>сделки, для совершения которых необходимо действие двух сторон, необходимы два совпадающих волеизъявления.</w:t>
      </w:r>
    </w:p>
    <w:p w:rsidR="00F71C89" w:rsidRPr="00F71C89" w:rsidRDefault="00F71C89" w:rsidP="00F71C89">
      <w:pPr>
        <w:spacing w:line="360" w:lineRule="auto"/>
        <w:jc w:val="both"/>
        <w:rPr>
          <w:lang w:val="en-US"/>
        </w:rPr>
      </w:pPr>
    </w:p>
    <w:p w:rsidR="00F71C89" w:rsidRDefault="00F71C89" w:rsidP="00FE209C">
      <w:pPr>
        <w:spacing w:line="360" w:lineRule="auto"/>
        <w:jc w:val="both"/>
        <w:rPr>
          <w:lang w:val="en-US"/>
        </w:rPr>
      </w:pPr>
      <w:r w:rsidRPr="00633D36">
        <w:t>Многосторонние сделки</w:t>
      </w:r>
      <w:r w:rsidRPr="00633D36">
        <w:rPr>
          <w:b/>
        </w:rPr>
        <w:t xml:space="preserve"> - </w:t>
      </w:r>
      <w:r w:rsidRPr="00633D36">
        <w:t>сделки, число сторон, в которых составляет не менее трех, причем действия сторон не противостоят друг другу, а направлены на достижение одних и тех же целей</w:t>
      </w:r>
    </w:p>
    <w:p w:rsidR="00F71C89" w:rsidRDefault="00F71C89" w:rsidP="00FE209C">
      <w:pPr>
        <w:spacing w:line="360" w:lineRule="auto"/>
        <w:jc w:val="both"/>
        <w:rPr>
          <w:lang w:val="en-US"/>
        </w:rPr>
      </w:pPr>
    </w:p>
    <w:p w:rsidR="00F71C89" w:rsidRDefault="00F71C89" w:rsidP="00FE209C">
      <w:pPr>
        <w:spacing w:line="360" w:lineRule="auto"/>
        <w:jc w:val="both"/>
        <w:rPr>
          <w:lang w:val="en-US"/>
        </w:rPr>
      </w:pPr>
      <w:r w:rsidRPr="00633D36">
        <w:t>Возмездной 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 другого блага.</w:t>
      </w:r>
    </w:p>
    <w:p w:rsidR="00F71C89" w:rsidRDefault="00F71C89" w:rsidP="00FE209C">
      <w:pPr>
        <w:spacing w:line="360" w:lineRule="auto"/>
        <w:jc w:val="both"/>
        <w:rPr>
          <w:lang w:val="en-US"/>
        </w:rPr>
      </w:pPr>
    </w:p>
    <w:p w:rsidR="00F71C89" w:rsidRDefault="00F71C89" w:rsidP="00FE209C">
      <w:pPr>
        <w:spacing w:line="360" w:lineRule="auto"/>
        <w:jc w:val="both"/>
        <w:rPr>
          <w:lang w:val="en-US"/>
        </w:rPr>
      </w:pPr>
      <w:r w:rsidRPr="001A3620">
        <w:t>Консенсуальные сделки</w:t>
      </w:r>
      <w:r w:rsidRPr="00633D36">
        <w:t xml:space="preserve"> - сделки, считающиеся заключенными с момента, когда между сторонами достигнуто согласие</w:t>
      </w:r>
    </w:p>
    <w:p w:rsidR="00F71C89" w:rsidRDefault="00F71C89" w:rsidP="00FE209C">
      <w:pPr>
        <w:spacing w:line="360" w:lineRule="auto"/>
        <w:jc w:val="both"/>
        <w:rPr>
          <w:lang w:val="en-US"/>
        </w:rPr>
      </w:pPr>
    </w:p>
    <w:p w:rsidR="00F71C89" w:rsidRPr="00633D36" w:rsidRDefault="00F71C89" w:rsidP="00F71C89">
      <w:pPr>
        <w:spacing w:line="360" w:lineRule="auto"/>
        <w:jc w:val="both"/>
      </w:pPr>
      <w:r w:rsidRPr="001A3620">
        <w:t>Каузальные сделки</w:t>
      </w:r>
      <w:r w:rsidRPr="00633D36">
        <w:t xml:space="preserve">  - сделки, действительность которых зависит от наличия основания сделки.</w:t>
      </w:r>
    </w:p>
    <w:p w:rsidR="00F71C89" w:rsidRDefault="00F71C89" w:rsidP="00F71C89">
      <w:pPr>
        <w:spacing w:line="360" w:lineRule="auto"/>
        <w:jc w:val="both"/>
        <w:rPr>
          <w:lang w:val="en-US"/>
        </w:rPr>
      </w:pPr>
    </w:p>
    <w:p w:rsidR="00F71C89" w:rsidRDefault="00F71C89" w:rsidP="00F71C89">
      <w:pPr>
        <w:spacing w:line="360" w:lineRule="auto"/>
        <w:jc w:val="both"/>
        <w:rPr>
          <w:lang w:val="en-US"/>
        </w:rPr>
      </w:pPr>
      <w:r>
        <w:t xml:space="preserve">  Недействительными являются сделки, при совершении которых не соблюдены требования закона, условия действительности</w:t>
      </w:r>
    </w:p>
    <w:p w:rsidR="00F71C89" w:rsidRPr="00F71C89" w:rsidRDefault="00F71C89" w:rsidP="00F71C89">
      <w:pPr>
        <w:spacing w:line="360" w:lineRule="auto"/>
        <w:jc w:val="both"/>
        <w:rPr>
          <w:lang w:val="en-US"/>
        </w:rPr>
      </w:pPr>
    </w:p>
    <w:p w:rsidR="00F71C89" w:rsidRDefault="00F71C89" w:rsidP="00F71C89">
      <w:pPr>
        <w:spacing w:line="360" w:lineRule="auto"/>
        <w:jc w:val="both"/>
        <w:rPr>
          <w:lang w:val="en-US"/>
        </w:rPr>
      </w:pPr>
      <w:r>
        <w:t>Мнимые – сделки, совершенные для вида, без намерения создать соответствующие ей правовые последствия</w:t>
      </w:r>
    </w:p>
    <w:p w:rsidR="00F71C89" w:rsidRDefault="00F71C89" w:rsidP="00F71C89">
      <w:pPr>
        <w:spacing w:line="360" w:lineRule="auto"/>
        <w:jc w:val="both"/>
        <w:rPr>
          <w:lang w:val="en-US"/>
        </w:rPr>
      </w:pPr>
      <w:r>
        <w:t>Притворные - сделки, совершенные для прикрытия другой сделки</w:t>
      </w:r>
    </w:p>
    <w:p w:rsidR="00F71C89" w:rsidRPr="00F71C89" w:rsidRDefault="00F71C89" w:rsidP="00F71C89">
      <w:pPr>
        <w:spacing w:line="360" w:lineRule="auto"/>
        <w:jc w:val="both"/>
      </w:pPr>
      <w:r>
        <w:t>Оспоримые сделки – признанные судом недействительными  при наличии оснований, установленных ГК</w:t>
      </w:r>
      <w:bookmarkStart w:id="0" w:name="_GoBack"/>
      <w:bookmarkEnd w:id="0"/>
    </w:p>
    <w:sectPr w:rsidR="00F71C89" w:rsidRPr="00F71C89" w:rsidSect="00B75555">
      <w:footerReference w:type="even" r:id="rId7"/>
      <w:footerReference w:type="default" r:id="rId8"/>
      <w:pgSz w:w="11906" w:h="16838"/>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DE" w:rsidRDefault="003C60DE">
      <w:r>
        <w:separator/>
      </w:r>
    </w:p>
  </w:endnote>
  <w:endnote w:type="continuationSeparator" w:id="0">
    <w:p w:rsidR="003C60DE" w:rsidRDefault="003C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3C" w:rsidRDefault="007D6A3C" w:rsidP="00B7555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D6A3C" w:rsidRDefault="007D6A3C" w:rsidP="00B7555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3C" w:rsidRDefault="007D6A3C" w:rsidP="00B7555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168F8">
      <w:rPr>
        <w:rStyle w:val="aa"/>
        <w:noProof/>
      </w:rPr>
      <w:t>3</w:t>
    </w:r>
    <w:r>
      <w:rPr>
        <w:rStyle w:val="aa"/>
      </w:rPr>
      <w:fldChar w:fldCharType="end"/>
    </w:r>
  </w:p>
  <w:p w:rsidR="007D6A3C" w:rsidRDefault="007D6A3C" w:rsidP="00B7555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DE" w:rsidRDefault="003C60DE">
      <w:r>
        <w:separator/>
      </w:r>
    </w:p>
  </w:footnote>
  <w:footnote w:type="continuationSeparator" w:id="0">
    <w:p w:rsidR="003C60DE" w:rsidRDefault="003C60DE">
      <w:r>
        <w:continuationSeparator/>
      </w:r>
    </w:p>
  </w:footnote>
  <w:footnote w:id="1">
    <w:p w:rsidR="007D6A3C" w:rsidRPr="00B75555" w:rsidRDefault="007D6A3C" w:rsidP="00683A47">
      <w:pPr>
        <w:pStyle w:val="a7"/>
      </w:pPr>
      <w:r>
        <w:rPr>
          <w:rStyle w:val="a8"/>
        </w:rPr>
        <w:footnoteRef/>
      </w:r>
      <w:r>
        <w:t xml:space="preserve"> Гражданское право: учебник, том </w:t>
      </w:r>
      <w:r>
        <w:rPr>
          <w:lang w:val="en-US"/>
        </w:rPr>
        <w:t>I</w:t>
      </w:r>
      <w:r>
        <w:t>, глава 16. О.Н. Садиков, 2008 г.</w:t>
      </w:r>
    </w:p>
  </w:footnote>
  <w:footnote w:id="2">
    <w:p w:rsidR="007D6A3C" w:rsidRDefault="007D6A3C">
      <w:pPr>
        <w:pStyle w:val="a7"/>
      </w:pPr>
      <w:r>
        <w:rPr>
          <w:rStyle w:val="a8"/>
        </w:rPr>
        <w:footnoteRef/>
      </w:r>
      <w:r>
        <w:t xml:space="preserve"> Лекции по гражданскому праву , 2010г.</w:t>
      </w:r>
    </w:p>
  </w:footnote>
  <w:footnote w:id="3">
    <w:p w:rsidR="007D6A3C" w:rsidRDefault="007D6A3C">
      <w:pPr>
        <w:pStyle w:val="a7"/>
      </w:pPr>
      <w:r>
        <w:rPr>
          <w:rStyle w:val="a8"/>
        </w:rPr>
        <w:footnoteRef/>
      </w:r>
      <w:r>
        <w:t xml:space="preserve"> Учебник гражданского права, Васьковский Е.В., 2003г.</w:t>
      </w:r>
    </w:p>
  </w:footnote>
  <w:footnote w:id="4">
    <w:p w:rsidR="007D6A3C" w:rsidRDefault="007D6A3C">
      <w:pPr>
        <w:pStyle w:val="a7"/>
      </w:pPr>
      <w:r>
        <w:rPr>
          <w:rStyle w:val="a8"/>
        </w:rPr>
        <w:footnoteRef/>
      </w:r>
      <w:r>
        <w:t xml:space="preserve"> Гражданское право: учебник, том </w:t>
      </w:r>
      <w:r>
        <w:rPr>
          <w:lang w:val="en-US"/>
        </w:rPr>
        <w:t>I</w:t>
      </w:r>
      <w:r>
        <w:t>, глава 16. О.Н. Садиков, 2008 г.</w:t>
      </w:r>
    </w:p>
  </w:footnote>
  <w:footnote w:id="5">
    <w:p w:rsidR="007D6A3C" w:rsidRDefault="007D6A3C">
      <w:pPr>
        <w:pStyle w:val="a7"/>
      </w:pPr>
      <w:r>
        <w:rPr>
          <w:rStyle w:val="a8"/>
        </w:rPr>
        <w:footnoteRef/>
      </w:r>
      <w:r>
        <w:t xml:space="preserve"> Гражданское право (учебник) под редакцией Алексеева С.С., 2009г, 2 изд.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664792"/>
    <w:multiLevelType w:val="hybridMultilevel"/>
    <w:tmpl w:val="54B62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3810B8"/>
    <w:multiLevelType w:val="hybridMultilevel"/>
    <w:tmpl w:val="1292A858"/>
    <w:lvl w:ilvl="0" w:tplc="354292D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CFD7B59"/>
    <w:multiLevelType w:val="singleLevel"/>
    <w:tmpl w:val="AEB03E56"/>
    <w:lvl w:ilvl="0">
      <w:start w:val="2"/>
      <w:numFmt w:val="bullet"/>
      <w:lvlText w:val="-"/>
      <w:lvlJc w:val="left"/>
      <w:pPr>
        <w:tabs>
          <w:tab w:val="num" w:pos="360"/>
        </w:tabs>
        <w:ind w:left="360" w:hanging="360"/>
      </w:pPr>
      <w:rPr>
        <w:rFonts w:hint="default"/>
      </w:rPr>
    </w:lvl>
  </w:abstractNum>
  <w:abstractNum w:abstractNumId="4">
    <w:nsid w:val="65A53DFE"/>
    <w:multiLevelType w:val="multilevel"/>
    <w:tmpl w:val="06320C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77D87228"/>
    <w:multiLevelType w:val="singleLevel"/>
    <w:tmpl w:val="5AE67C66"/>
    <w:lvl w:ilvl="0">
      <w:numFmt w:val="bullet"/>
      <w:lvlText w:val="-"/>
      <w:lvlJc w:val="left"/>
      <w:pPr>
        <w:tabs>
          <w:tab w:val="num" w:pos="360"/>
        </w:tabs>
        <w:ind w:left="360" w:hanging="360"/>
      </w:pPr>
      <w:rPr>
        <w:rFonts w:hint="default"/>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15A"/>
    <w:rsid w:val="00071A4E"/>
    <w:rsid w:val="001A3620"/>
    <w:rsid w:val="002315D3"/>
    <w:rsid w:val="002F0FB6"/>
    <w:rsid w:val="002F415A"/>
    <w:rsid w:val="003A056A"/>
    <w:rsid w:val="003C60DE"/>
    <w:rsid w:val="004211A4"/>
    <w:rsid w:val="005D1488"/>
    <w:rsid w:val="00633D36"/>
    <w:rsid w:val="00682AAB"/>
    <w:rsid w:val="00683A47"/>
    <w:rsid w:val="006D39C0"/>
    <w:rsid w:val="006D3C4B"/>
    <w:rsid w:val="007D6A3C"/>
    <w:rsid w:val="00805CD7"/>
    <w:rsid w:val="00AD53C9"/>
    <w:rsid w:val="00B75555"/>
    <w:rsid w:val="00E168F8"/>
    <w:rsid w:val="00E8179D"/>
    <w:rsid w:val="00F71C89"/>
    <w:rsid w:val="00F7708D"/>
    <w:rsid w:val="00FE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F9030-0EB9-4E63-9CB2-D7830401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0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B75555"/>
    <w:rPr>
      <w:sz w:val="16"/>
      <w:szCs w:val="16"/>
    </w:rPr>
  </w:style>
  <w:style w:type="paragraph" w:styleId="a4">
    <w:name w:val="annotation text"/>
    <w:basedOn w:val="a"/>
    <w:semiHidden/>
    <w:rsid w:val="00B75555"/>
    <w:rPr>
      <w:sz w:val="20"/>
      <w:szCs w:val="20"/>
    </w:rPr>
  </w:style>
  <w:style w:type="paragraph" w:styleId="a5">
    <w:name w:val="annotation subject"/>
    <w:basedOn w:val="a4"/>
    <w:next w:val="a4"/>
    <w:semiHidden/>
    <w:rsid w:val="00B75555"/>
    <w:rPr>
      <w:b/>
      <w:bCs/>
    </w:rPr>
  </w:style>
  <w:style w:type="paragraph" w:styleId="a6">
    <w:name w:val="Balloon Text"/>
    <w:basedOn w:val="a"/>
    <w:semiHidden/>
    <w:rsid w:val="00B75555"/>
    <w:rPr>
      <w:rFonts w:ascii="Tahoma" w:hAnsi="Tahoma" w:cs="Tahoma"/>
      <w:sz w:val="16"/>
      <w:szCs w:val="16"/>
    </w:rPr>
  </w:style>
  <w:style w:type="paragraph" w:styleId="a7">
    <w:name w:val="footnote text"/>
    <w:basedOn w:val="a"/>
    <w:semiHidden/>
    <w:rsid w:val="00B75555"/>
    <w:rPr>
      <w:sz w:val="20"/>
      <w:szCs w:val="20"/>
    </w:rPr>
  </w:style>
  <w:style w:type="character" w:styleId="a8">
    <w:name w:val="footnote reference"/>
    <w:basedOn w:val="a0"/>
    <w:semiHidden/>
    <w:rsid w:val="00B75555"/>
    <w:rPr>
      <w:vertAlign w:val="superscript"/>
    </w:rPr>
  </w:style>
  <w:style w:type="paragraph" w:styleId="a9">
    <w:name w:val="footer"/>
    <w:basedOn w:val="a"/>
    <w:rsid w:val="00B75555"/>
    <w:pPr>
      <w:tabs>
        <w:tab w:val="center" w:pos="4677"/>
        <w:tab w:val="right" w:pos="9355"/>
      </w:tabs>
    </w:pPr>
  </w:style>
  <w:style w:type="character" w:styleId="aa">
    <w:name w:val="page number"/>
    <w:basedOn w:val="a0"/>
    <w:rsid w:val="00B75555"/>
  </w:style>
  <w:style w:type="paragraph" w:styleId="ab">
    <w:name w:val="Body Text"/>
    <w:basedOn w:val="a"/>
    <w:rsid w:val="00633D36"/>
    <w:pPr>
      <w:spacing w:line="360" w:lineRule="auto"/>
      <w:jc w:val="both"/>
    </w:pPr>
    <w:rPr>
      <w:sz w:val="28"/>
      <w:szCs w:val="20"/>
    </w:rPr>
  </w:style>
  <w:style w:type="paragraph" w:styleId="ac">
    <w:name w:val="Plain Text"/>
    <w:basedOn w:val="a"/>
    <w:rsid w:val="00F7708D"/>
    <w:rPr>
      <w:rFonts w:ascii="Courier New" w:hAnsi="Courier New"/>
      <w:sz w:val="20"/>
      <w:szCs w:val="20"/>
    </w:rPr>
  </w:style>
  <w:style w:type="character" w:styleId="ad">
    <w:name w:val="Hyperlink"/>
    <w:basedOn w:val="a0"/>
    <w:rsid w:val="00FE2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28673</CharactersWithSpaces>
  <SharedDoc>false</SharedDoc>
  <HLinks>
    <vt:vector size="6" baseType="variant">
      <vt:variant>
        <vt:i4>786451</vt:i4>
      </vt:variant>
      <vt:variant>
        <vt:i4>0</vt:i4>
      </vt:variant>
      <vt:variant>
        <vt:i4>0</vt:i4>
      </vt:variant>
      <vt:variant>
        <vt:i4>5</vt:i4>
      </vt:variant>
      <vt:variant>
        <vt:lpwstr>http://www.consultant.ru/popular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Pygovka</dc:creator>
  <cp:keywords/>
  <cp:lastModifiedBy>Irina</cp:lastModifiedBy>
  <cp:revision>2</cp:revision>
  <dcterms:created xsi:type="dcterms:W3CDTF">2014-09-14T09:21:00Z</dcterms:created>
  <dcterms:modified xsi:type="dcterms:W3CDTF">2014-09-14T09:21:00Z</dcterms:modified>
</cp:coreProperties>
</file>