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E8" w:rsidRDefault="00ED19E8"/>
    <w:p w:rsidR="00A1336B" w:rsidRPr="001D2054" w:rsidRDefault="00A1336B">
      <w:r>
        <w:t>Имидж – слово с латинским корнем – imago, которое значит «образ, вид». По сути русское «образ» содержит все компоненты смысла этого заимствования, кроме одного – человек может входить в образ и безо всякой корысти, а имидж необходим исключительно для того, чтобы произвести на кого-либо заранее спланированное впечатление. А поскольку любой бизнесмен знает, как важно понравиться партнеру или инвестору, то и мысль о том, что даже владельцу небольшой компании нелишне обратиться к имиджмейкеру, представляется отнюдь не лишенной смысла.</w:t>
      </w:r>
    </w:p>
    <w:p w:rsidR="00A1336B" w:rsidRDefault="00A1336B">
      <w:pPr>
        <w:rPr>
          <w:lang w:val="en-US"/>
        </w:rPr>
      </w:pPr>
    </w:p>
    <w:p w:rsidR="00A1336B" w:rsidRPr="001D2054" w:rsidRDefault="00A1336B" w:rsidP="001D2054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1D2054">
        <w:rPr>
          <w:rFonts w:ascii="Times New Roman" w:hAnsi="Times New Roman"/>
          <w:b/>
          <w:bCs/>
          <w:sz w:val="36"/>
          <w:szCs w:val="36"/>
        </w:rPr>
        <w:t>Три уровня (не)соответствия имиджа сотрудника требуемым компетенциям</w:t>
      </w:r>
    </w:p>
    <w:p w:rsidR="00A1336B" w:rsidRPr="001D2054" w:rsidRDefault="00A1336B" w:rsidP="001D20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D2054">
        <w:rPr>
          <w:rFonts w:ascii="Times New Roman" w:hAnsi="Times New Roman"/>
          <w:sz w:val="24"/>
          <w:szCs w:val="24"/>
        </w:rPr>
        <w:t xml:space="preserve">Понимание имиджа, как устойчивого положения личности в пространстве личностных характеристик (компетенций), позволяет изучать имидж как объект психологического исследования, соотносить его с другими психологическими и социально-производственными параметрами (например, текучесть кадров), выявлять его значение в психологическом механизме формирования зрелой личности. </w:t>
      </w:r>
    </w:p>
    <w:p w:rsidR="00A1336B" w:rsidRPr="001D2054" w:rsidRDefault="00A1336B" w:rsidP="001D20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D2054">
        <w:rPr>
          <w:rFonts w:ascii="Times New Roman" w:hAnsi="Times New Roman"/>
          <w:sz w:val="24"/>
          <w:szCs w:val="24"/>
        </w:rPr>
        <w:t xml:space="preserve">Мы предлагаем рассматривать соответствие или несоответствие имиджа сотрудника относительно трех социально-психологических фаз развития личности; </w:t>
      </w:r>
      <w:r w:rsidRPr="001D2054">
        <w:rPr>
          <w:rFonts w:ascii="Times New Roman" w:hAnsi="Times New Roman"/>
          <w:i/>
          <w:iCs/>
          <w:sz w:val="24"/>
          <w:szCs w:val="24"/>
        </w:rPr>
        <w:t>адаптации</w:t>
      </w:r>
      <w:r w:rsidRPr="001D2054">
        <w:rPr>
          <w:rFonts w:ascii="Times New Roman" w:hAnsi="Times New Roman"/>
          <w:sz w:val="24"/>
          <w:szCs w:val="24"/>
        </w:rPr>
        <w:t xml:space="preserve">, </w:t>
      </w:r>
      <w:r w:rsidRPr="001D2054">
        <w:rPr>
          <w:rFonts w:ascii="Times New Roman" w:hAnsi="Times New Roman"/>
          <w:i/>
          <w:iCs/>
          <w:sz w:val="24"/>
          <w:szCs w:val="24"/>
        </w:rPr>
        <w:t>индивидуализации</w:t>
      </w:r>
      <w:r w:rsidRPr="001D2054">
        <w:rPr>
          <w:rFonts w:ascii="Times New Roman" w:hAnsi="Times New Roman"/>
          <w:sz w:val="24"/>
          <w:szCs w:val="24"/>
        </w:rPr>
        <w:t xml:space="preserve"> и </w:t>
      </w:r>
      <w:r w:rsidRPr="001D2054">
        <w:rPr>
          <w:rFonts w:ascii="Times New Roman" w:hAnsi="Times New Roman"/>
          <w:i/>
          <w:iCs/>
          <w:sz w:val="24"/>
          <w:szCs w:val="24"/>
        </w:rPr>
        <w:t>интеграции</w:t>
      </w:r>
      <w:r w:rsidRPr="001D2054">
        <w:rPr>
          <w:rFonts w:ascii="Times New Roman" w:hAnsi="Times New Roman"/>
          <w:i/>
          <w:iCs/>
          <w:sz w:val="24"/>
          <w:szCs w:val="24"/>
          <w:vertAlign w:val="superscript"/>
        </w:rPr>
        <w:t>3</w:t>
      </w:r>
      <w:r w:rsidRPr="001D2054">
        <w:rPr>
          <w:rFonts w:ascii="Times New Roman" w:hAnsi="Times New Roman"/>
          <w:sz w:val="24"/>
          <w:szCs w:val="24"/>
        </w:rPr>
        <w:t xml:space="preserve">, где профессиональная деятельность становиться необходимым условием развития личности. </w:t>
      </w:r>
    </w:p>
    <w:p w:rsidR="00A1336B" w:rsidRPr="001D2054" w:rsidRDefault="00A1336B" w:rsidP="001D20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D2054">
        <w:rPr>
          <w:rFonts w:ascii="Times New Roman" w:hAnsi="Times New Roman"/>
          <w:sz w:val="24"/>
          <w:szCs w:val="24"/>
        </w:rPr>
        <w:t xml:space="preserve">Первая фаза – </w:t>
      </w:r>
      <w:r w:rsidRPr="001D2054">
        <w:rPr>
          <w:rFonts w:ascii="Times New Roman" w:hAnsi="Times New Roman"/>
          <w:i/>
          <w:iCs/>
          <w:sz w:val="24"/>
          <w:szCs w:val="24"/>
        </w:rPr>
        <w:t xml:space="preserve">адаптация, </w:t>
      </w:r>
      <w:r w:rsidRPr="001D2054">
        <w:rPr>
          <w:rFonts w:ascii="Times New Roman" w:hAnsi="Times New Roman"/>
          <w:sz w:val="24"/>
          <w:szCs w:val="24"/>
        </w:rPr>
        <w:t xml:space="preserve">где человек вступая в новый коллектив, либо принимает ценности коллектива компании и занимает определенное статусное положение в группе, либо остается изгоем. Эта фаза может быть охарактеризована </w:t>
      </w:r>
      <w:r w:rsidRPr="001D2054">
        <w:rPr>
          <w:rFonts w:ascii="Times New Roman" w:hAnsi="Times New Roman"/>
          <w:b/>
          <w:bCs/>
          <w:i/>
          <w:iCs/>
          <w:sz w:val="24"/>
          <w:szCs w:val="24"/>
        </w:rPr>
        <w:t>социометрическим уровнем соответствия имиджа сотрудника идеальному образу сотрудника компании</w:t>
      </w:r>
      <w:r w:rsidRPr="001D2054">
        <w:rPr>
          <w:rFonts w:ascii="Times New Roman" w:hAnsi="Times New Roman"/>
          <w:i/>
          <w:iCs/>
          <w:sz w:val="24"/>
          <w:szCs w:val="24"/>
        </w:rPr>
        <w:t>.</w:t>
      </w:r>
    </w:p>
    <w:p w:rsidR="00A1336B" w:rsidRPr="001D2054" w:rsidRDefault="00A1336B" w:rsidP="001D20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D2054">
        <w:rPr>
          <w:rFonts w:ascii="Times New Roman" w:hAnsi="Times New Roman"/>
          <w:sz w:val="24"/>
          <w:szCs w:val="24"/>
        </w:rPr>
        <w:t xml:space="preserve">Вторая фаза развития личности – </w:t>
      </w:r>
      <w:r w:rsidRPr="001D2054">
        <w:rPr>
          <w:rFonts w:ascii="Times New Roman" w:hAnsi="Times New Roman"/>
          <w:i/>
          <w:iCs/>
          <w:sz w:val="24"/>
          <w:szCs w:val="24"/>
        </w:rPr>
        <w:t>индивидуализация</w:t>
      </w:r>
      <w:r w:rsidRPr="001D2054">
        <w:rPr>
          <w:rFonts w:ascii="Times New Roman" w:hAnsi="Times New Roman"/>
          <w:sz w:val="24"/>
          <w:szCs w:val="24"/>
        </w:rPr>
        <w:t xml:space="preserve">, соответствует обособлению имиджа в группе, как устойчивого образа «Меня». Это обособление позволяет развивающейся личности соотносить образ «Я» с образом себя как коллективным образом «Меня» в глазах социальной группы. Каждая социальная группа разворачивает свои отношения в пространстве характерных для нё ценностей, то есть «что для бухгалтера хорошо, для менеджера-смерть». Эта фаза развития специалиста может быть охарактеризована </w:t>
      </w:r>
      <w:r w:rsidRPr="001D2054">
        <w:rPr>
          <w:rFonts w:ascii="Times New Roman" w:hAnsi="Times New Roman"/>
          <w:b/>
          <w:bCs/>
          <w:i/>
          <w:iCs/>
          <w:sz w:val="24"/>
          <w:szCs w:val="24"/>
        </w:rPr>
        <w:t>уровнем установки сотрудника на профессиональную ориентировку в компетенциях</w:t>
      </w:r>
      <w:r w:rsidRPr="001D2054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A1336B" w:rsidRPr="001D2054" w:rsidRDefault="00A1336B" w:rsidP="001D20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D2054">
        <w:rPr>
          <w:rFonts w:ascii="Times New Roman" w:hAnsi="Times New Roman"/>
          <w:sz w:val="24"/>
          <w:szCs w:val="24"/>
        </w:rPr>
        <w:t xml:space="preserve">Рассматривая третью фазу развития личности – </w:t>
      </w:r>
      <w:r w:rsidRPr="001D2054">
        <w:rPr>
          <w:rFonts w:ascii="Times New Roman" w:hAnsi="Times New Roman"/>
          <w:i/>
          <w:iCs/>
          <w:sz w:val="24"/>
          <w:szCs w:val="24"/>
        </w:rPr>
        <w:t>интеграцию</w:t>
      </w:r>
      <w:r w:rsidRPr="001D2054">
        <w:rPr>
          <w:rFonts w:ascii="Times New Roman" w:hAnsi="Times New Roman"/>
          <w:sz w:val="24"/>
          <w:szCs w:val="24"/>
        </w:rPr>
        <w:t xml:space="preserve">, А.В. Петровский уделяет особое значение развитию личности в соответствии с логикой развития коллектива. Способность сотрудника использовать свой имидж и имидж других сотрудников в организации деятельности определяет успех сотрудника в выполнении профессиональной деятельности. Успешность этой деятельности зависит от адекватности его самооценки по профессиональным компетенциям – </w:t>
      </w:r>
      <w:r w:rsidRPr="001D2054">
        <w:rPr>
          <w:rFonts w:ascii="Times New Roman" w:hAnsi="Times New Roman"/>
          <w:b/>
          <w:bCs/>
          <w:i/>
          <w:iCs/>
          <w:sz w:val="24"/>
          <w:szCs w:val="24"/>
        </w:rPr>
        <w:t>уровня индивидуального соответствия</w:t>
      </w:r>
      <w:r w:rsidRPr="001D2054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A1336B" w:rsidRPr="001D2054" w:rsidRDefault="00A1336B" w:rsidP="001D20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D2054">
        <w:rPr>
          <w:rFonts w:ascii="Times New Roman" w:hAnsi="Times New Roman"/>
          <w:sz w:val="24"/>
          <w:szCs w:val="24"/>
        </w:rPr>
        <w:t>Итак, мы можем сделать вывод: формирование имиджа – необходимое условие вхождения в коллектив и условие профессионального роста сотрудника. При этом сотрудник только тогда сможет проявить себя с профессиональной стороны, когда освоит все общепринятые корпоративные ценности, нормы и правила. С другой стороны, у каждого человека в процессе его развития формируются базовые ценности, соответствующие тому традиционному обществу, где он воспитывался. Традиционные ценности лежат в основе его личной мотивации на достижения как в профессиональной сфере, так и в личной жизни. Корпоративные и традиционные ценности, часто противоречат друг другу. Соотнесение этих ценностей в коллективе через индивидуальную оценку имиджа каждого сотрудника с идеальным образом позволяет формировать корпоративную культуру компании в соответствии с новыми эффективными технологиями.</w:t>
      </w:r>
    </w:p>
    <w:p w:rsidR="00A1336B" w:rsidRPr="001D2054" w:rsidRDefault="00A1336B">
      <w:bookmarkStart w:id="0" w:name="_GoBack"/>
      <w:bookmarkEnd w:id="0"/>
    </w:p>
    <w:sectPr w:rsidR="00A1336B" w:rsidRPr="001D2054" w:rsidSect="0098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B08"/>
    <w:rsid w:val="001D2054"/>
    <w:rsid w:val="006827A0"/>
    <w:rsid w:val="006E6E7F"/>
    <w:rsid w:val="007F7BF4"/>
    <w:rsid w:val="00980AF1"/>
    <w:rsid w:val="00A1336B"/>
    <w:rsid w:val="00C46B08"/>
    <w:rsid w:val="00E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6E3C2-9C18-45D6-A44F-10406447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F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qFormat/>
    <w:rsid w:val="001D205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D2054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semiHidden/>
    <w:rsid w:val="001D2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Имидж – слово с латинским корнем – imago, которое значит «образ, вид»</vt:lpstr>
    </vt:vector>
  </TitlesOfParts>
  <Company>Microsoft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Имидж – слово с латинским корнем – imago, которое значит «образ, вид»</dc:title>
  <dc:subject/>
  <dc:creator>Admin</dc:creator>
  <cp:keywords/>
  <dc:description/>
  <cp:lastModifiedBy>admin</cp:lastModifiedBy>
  <cp:revision>2</cp:revision>
  <dcterms:created xsi:type="dcterms:W3CDTF">2014-04-15T00:54:00Z</dcterms:created>
  <dcterms:modified xsi:type="dcterms:W3CDTF">2014-04-15T00:54:00Z</dcterms:modified>
</cp:coreProperties>
</file>