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F8" w:rsidRDefault="007D3DF8" w:rsidP="007D3DF8">
      <w:pPr>
        <w:pStyle w:val="FR3"/>
        <w:spacing w:before="0" w:line="240" w:lineRule="auto"/>
        <w:rPr>
          <w:i w:val="0"/>
          <w:iCs w:val="0"/>
          <w:sz w:val="28"/>
          <w:szCs w:val="28"/>
        </w:rPr>
      </w:pPr>
      <w:r>
        <w:rPr>
          <w:i w:val="0"/>
          <w:iCs w:val="0"/>
          <w:sz w:val="28"/>
          <w:szCs w:val="28"/>
        </w:rPr>
        <w:t>МИНИСТЕРСТВО ВНУТРЕННИХ ДЕЛ РОССИЙСКОЙ ФЕДЕРАЦИИ</w:t>
      </w:r>
    </w:p>
    <w:p w:rsidR="007D3DF8" w:rsidRDefault="007D3DF8" w:rsidP="007D3DF8">
      <w:pPr>
        <w:pStyle w:val="FR3"/>
        <w:spacing w:before="120" w:line="240" w:lineRule="auto"/>
        <w:rPr>
          <w:i w:val="0"/>
          <w:iCs w:val="0"/>
          <w:sz w:val="28"/>
          <w:szCs w:val="28"/>
        </w:rPr>
      </w:pPr>
      <w:r>
        <w:rPr>
          <w:i w:val="0"/>
          <w:iCs w:val="0"/>
          <w:sz w:val="28"/>
          <w:szCs w:val="28"/>
        </w:rPr>
        <w:t>БЕЛГОРОДСКИЙ ЮРИДИЧЕСКИЙ ИНСТИТУТ</w:t>
      </w:r>
    </w:p>
    <w:p w:rsidR="007D3DF8" w:rsidRDefault="007D3DF8" w:rsidP="007D3DF8">
      <w:pPr>
        <w:pStyle w:val="FR3"/>
        <w:spacing w:before="120" w:line="240" w:lineRule="auto"/>
        <w:rPr>
          <w:i w:val="0"/>
          <w:iCs w:val="0"/>
          <w:sz w:val="28"/>
          <w:szCs w:val="28"/>
        </w:rPr>
      </w:pPr>
    </w:p>
    <w:p w:rsidR="007D3DF8" w:rsidRDefault="007D3DF8" w:rsidP="007D3DF8">
      <w:pPr>
        <w:pStyle w:val="FR3"/>
        <w:spacing w:before="120" w:line="240" w:lineRule="auto"/>
        <w:rPr>
          <w:i w:val="0"/>
          <w:iCs w:val="0"/>
          <w:sz w:val="28"/>
          <w:szCs w:val="28"/>
        </w:rPr>
      </w:pPr>
    </w:p>
    <w:p w:rsidR="007D3DF8" w:rsidRDefault="007D3DF8" w:rsidP="007D3DF8">
      <w:pPr>
        <w:pStyle w:val="FR3"/>
        <w:spacing w:before="120" w:line="240" w:lineRule="auto"/>
        <w:rPr>
          <w:i w:val="0"/>
          <w:iCs w:val="0"/>
          <w:sz w:val="28"/>
          <w:szCs w:val="28"/>
        </w:rPr>
      </w:pPr>
      <w:r>
        <w:rPr>
          <w:i w:val="0"/>
          <w:iCs w:val="0"/>
          <w:sz w:val="28"/>
          <w:szCs w:val="28"/>
        </w:rPr>
        <w:t xml:space="preserve">Кафедра гуманитарных и социально-экономических дисциплин </w:t>
      </w:r>
    </w:p>
    <w:p w:rsidR="007D3DF8" w:rsidRDefault="007D3DF8" w:rsidP="007D3DF8">
      <w:pPr>
        <w:pStyle w:val="FR3"/>
        <w:spacing w:before="120" w:line="240" w:lineRule="auto"/>
        <w:rPr>
          <w:i w:val="0"/>
          <w:iCs w:val="0"/>
          <w:sz w:val="28"/>
          <w:szCs w:val="28"/>
        </w:rPr>
      </w:pPr>
    </w:p>
    <w:p w:rsidR="007D3DF8" w:rsidRDefault="007D3DF8" w:rsidP="007D3DF8">
      <w:pPr>
        <w:pStyle w:val="FR3"/>
        <w:spacing w:before="120" w:line="240" w:lineRule="auto"/>
        <w:rPr>
          <w:i w:val="0"/>
          <w:iCs w:val="0"/>
          <w:sz w:val="28"/>
          <w:szCs w:val="28"/>
        </w:rPr>
      </w:pPr>
    </w:p>
    <w:p w:rsidR="007D3DF8" w:rsidRDefault="007D3DF8" w:rsidP="007D3DF8">
      <w:pPr>
        <w:pStyle w:val="FR3"/>
        <w:spacing w:before="120" w:line="240" w:lineRule="auto"/>
        <w:rPr>
          <w:i w:val="0"/>
          <w:iCs w:val="0"/>
          <w:sz w:val="28"/>
          <w:szCs w:val="28"/>
        </w:rPr>
      </w:pPr>
    </w:p>
    <w:p w:rsidR="007D3DF8" w:rsidRDefault="007D3DF8" w:rsidP="007D3DF8">
      <w:pPr>
        <w:pStyle w:val="FR3"/>
        <w:spacing w:before="120" w:line="240" w:lineRule="auto"/>
        <w:rPr>
          <w:i w:val="0"/>
          <w:iCs w:val="0"/>
          <w:sz w:val="28"/>
          <w:szCs w:val="28"/>
        </w:rPr>
      </w:pPr>
      <w:r>
        <w:rPr>
          <w:i w:val="0"/>
          <w:iCs w:val="0"/>
          <w:sz w:val="28"/>
          <w:szCs w:val="28"/>
        </w:rPr>
        <w:t>Дисциплина: "</w:t>
      </w:r>
      <w:r w:rsidRPr="00B35976">
        <w:rPr>
          <w:b/>
          <w:bCs/>
          <w:i w:val="0"/>
          <w:iCs w:val="0"/>
          <w:sz w:val="28"/>
          <w:szCs w:val="28"/>
        </w:rPr>
        <w:t>Логика</w:t>
      </w:r>
      <w:r>
        <w:rPr>
          <w:i w:val="0"/>
          <w:iCs w:val="0"/>
          <w:sz w:val="28"/>
          <w:szCs w:val="28"/>
        </w:rPr>
        <w:t>"</w:t>
      </w:r>
    </w:p>
    <w:p w:rsidR="007D3DF8" w:rsidRDefault="007D3DF8" w:rsidP="007D3DF8">
      <w:pPr>
        <w:pStyle w:val="FR3"/>
        <w:spacing w:before="120" w:line="240" w:lineRule="auto"/>
        <w:rPr>
          <w:i w:val="0"/>
          <w:iCs w:val="0"/>
          <w:sz w:val="28"/>
          <w:szCs w:val="28"/>
        </w:rPr>
      </w:pPr>
    </w:p>
    <w:p w:rsidR="007D3DF8" w:rsidRDefault="007D3DF8" w:rsidP="007D3DF8">
      <w:pPr>
        <w:pStyle w:val="FR3"/>
        <w:spacing w:before="120" w:line="240" w:lineRule="auto"/>
        <w:rPr>
          <w:i w:val="0"/>
          <w:iCs w:val="0"/>
          <w:sz w:val="28"/>
          <w:szCs w:val="28"/>
        </w:rPr>
      </w:pPr>
      <w:r>
        <w:rPr>
          <w:i w:val="0"/>
          <w:iCs w:val="0"/>
          <w:sz w:val="28"/>
          <w:szCs w:val="28"/>
        </w:rPr>
        <w:t xml:space="preserve"> </w:t>
      </w:r>
    </w:p>
    <w:p w:rsidR="007D3DF8" w:rsidRDefault="007D3DF8" w:rsidP="007D3DF8">
      <w:pPr>
        <w:pStyle w:val="FR3"/>
        <w:spacing w:before="120" w:line="240" w:lineRule="auto"/>
        <w:rPr>
          <w:i w:val="0"/>
          <w:iCs w:val="0"/>
          <w:sz w:val="28"/>
          <w:szCs w:val="28"/>
        </w:rPr>
      </w:pPr>
    </w:p>
    <w:p w:rsidR="007D3DF8" w:rsidRDefault="007D3DF8" w:rsidP="007D3DF8">
      <w:pPr>
        <w:pStyle w:val="FR3"/>
        <w:spacing w:before="600" w:line="240" w:lineRule="auto"/>
        <w:rPr>
          <w:i w:val="0"/>
          <w:iCs w:val="0"/>
          <w:sz w:val="28"/>
          <w:szCs w:val="28"/>
        </w:rPr>
      </w:pPr>
      <w:r>
        <w:rPr>
          <w:b/>
          <w:bCs/>
          <w:i w:val="0"/>
          <w:iCs w:val="0"/>
          <w:sz w:val="28"/>
          <w:szCs w:val="28"/>
        </w:rPr>
        <w:t>ЛЕКЦИЯ</w:t>
      </w:r>
    </w:p>
    <w:p w:rsidR="007D3DF8" w:rsidRPr="00D1154E" w:rsidRDefault="007D3DF8" w:rsidP="007D3DF8">
      <w:pPr>
        <w:pStyle w:val="FR3"/>
        <w:spacing w:before="240" w:line="240" w:lineRule="auto"/>
        <w:rPr>
          <w:b/>
          <w:bCs/>
          <w:i w:val="0"/>
          <w:iCs w:val="0"/>
          <w:sz w:val="28"/>
          <w:szCs w:val="28"/>
        </w:rPr>
      </w:pPr>
    </w:p>
    <w:p w:rsidR="007D3DF8" w:rsidRPr="00D1154E" w:rsidRDefault="007D3DF8" w:rsidP="007D3DF8">
      <w:pPr>
        <w:pStyle w:val="FR3"/>
        <w:spacing w:before="240" w:line="240" w:lineRule="auto"/>
        <w:rPr>
          <w:i w:val="0"/>
          <w:iCs w:val="0"/>
          <w:sz w:val="28"/>
          <w:szCs w:val="28"/>
        </w:rPr>
      </w:pPr>
      <w:r w:rsidRPr="00D1154E">
        <w:rPr>
          <w:b/>
          <w:bCs/>
          <w:i w:val="0"/>
          <w:iCs w:val="0"/>
          <w:sz w:val="28"/>
          <w:szCs w:val="28"/>
        </w:rPr>
        <w:t>по теме</w:t>
      </w:r>
      <w:r w:rsidRPr="00D1154E">
        <w:rPr>
          <w:i w:val="0"/>
          <w:iCs w:val="0"/>
          <w:sz w:val="28"/>
          <w:szCs w:val="28"/>
        </w:rPr>
        <w:t>: " Понятие как логико-смысловая форма мышления. Логические операции с понятиями "</w:t>
      </w:r>
    </w:p>
    <w:p w:rsidR="007D3DF8" w:rsidRDefault="007D3DF8" w:rsidP="007D3DF8">
      <w:pPr>
        <w:pStyle w:val="FR3"/>
        <w:spacing w:before="360" w:line="240" w:lineRule="auto"/>
        <w:jc w:val="right"/>
        <w:rPr>
          <w:i w:val="0"/>
          <w:iCs w:val="0"/>
          <w:sz w:val="28"/>
          <w:szCs w:val="28"/>
        </w:rPr>
      </w:pPr>
    </w:p>
    <w:p w:rsidR="007D3DF8" w:rsidRDefault="007D3DF8" w:rsidP="007D3DF8">
      <w:pPr>
        <w:pStyle w:val="FR3"/>
        <w:spacing w:before="360" w:line="240" w:lineRule="auto"/>
        <w:jc w:val="right"/>
        <w:rPr>
          <w:i w:val="0"/>
          <w:iCs w:val="0"/>
          <w:sz w:val="28"/>
          <w:szCs w:val="28"/>
        </w:rPr>
      </w:pPr>
    </w:p>
    <w:p w:rsidR="007D3DF8" w:rsidRDefault="007D3DF8" w:rsidP="007D3DF8">
      <w:pPr>
        <w:pStyle w:val="FR3"/>
        <w:spacing w:before="360" w:line="240" w:lineRule="auto"/>
        <w:ind w:firstLine="5670"/>
        <w:jc w:val="left"/>
        <w:rPr>
          <w:i w:val="0"/>
          <w:iCs w:val="0"/>
          <w:sz w:val="28"/>
          <w:szCs w:val="28"/>
        </w:rPr>
      </w:pPr>
    </w:p>
    <w:p w:rsidR="007D3DF8" w:rsidRDefault="007D3DF8" w:rsidP="007D3DF8">
      <w:pPr>
        <w:pStyle w:val="FR3"/>
        <w:spacing w:before="360" w:line="240" w:lineRule="auto"/>
        <w:ind w:firstLine="5670"/>
        <w:jc w:val="left"/>
        <w:rPr>
          <w:i w:val="0"/>
          <w:iCs w:val="0"/>
          <w:sz w:val="28"/>
          <w:szCs w:val="28"/>
        </w:rPr>
      </w:pPr>
    </w:p>
    <w:p w:rsidR="007D3DF8" w:rsidRDefault="007D3DF8" w:rsidP="007D3DF8">
      <w:pPr>
        <w:pStyle w:val="FR3"/>
        <w:spacing w:before="360" w:line="240" w:lineRule="auto"/>
        <w:ind w:firstLine="5670"/>
        <w:jc w:val="left"/>
        <w:rPr>
          <w:i w:val="0"/>
          <w:iCs w:val="0"/>
          <w:sz w:val="28"/>
          <w:szCs w:val="28"/>
        </w:rPr>
      </w:pPr>
      <w:r>
        <w:rPr>
          <w:i w:val="0"/>
          <w:iCs w:val="0"/>
          <w:sz w:val="28"/>
          <w:szCs w:val="28"/>
        </w:rPr>
        <w:t>Подготовил:</w:t>
      </w:r>
    </w:p>
    <w:p w:rsidR="007D3DF8" w:rsidRDefault="007D3DF8" w:rsidP="007D3DF8">
      <w:pPr>
        <w:pStyle w:val="FR3"/>
        <w:spacing w:before="0" w:line="240" w:lineRule="auto"/>
        <w:ind w:firstLine="5670"/>
        <w:jc w:val="left"/>
        <w:rPr>
          <w:i w:val="0"/>
          <w:iCs w:val="0"/>
          <w:sz w:val="28"/>
          <w:szCs w:val="28"/>
        </w:rPr>
      </w:pPr>
      <w:r>
        <w:rPr>
          <w:i w:val="0"/>
          <w:iCs w:val="0"/>
          <w:sz w:val="28"/>
          <w:szCs w:val="28"/>
        </w:rPr>
        <w:t>Слушатель 555 группы</w:t>
      </w:r>
    </w:p>
    <w:p w:rsidR="007D3DF8" w:rsidRDefault="007D3DF8" w:rsidP="007D3DF8">
      <w:pPr>
        <w:pStyle w:val="FR3"/>
        <w:spacing w:before="0" w:line="240" w:lineRule="auto"/>
        <w:ind w:firstLine="5670"/>
        <w:jc w:val="left"/>
        <w:rPr>
          <w:i w:val="0"/>
          <w:iCs w:val="0"/>
          <w:sz w:val="28"/>
          <w:szCs w:val="28"/>
        </w:rPr>
      </w:pPr>
      <w:r>
        <w:rPr>
          <w:i w:val="0"/>
          <w:iCs w:val="0"/>
          <w:sz w:val="28"/>
          <w:szCs w:val="28"/>
        </w:rPr>
        <w:t>факультета юриспруденция</w:t>
      </w:r>
    </w:p>
    <w:p w:rsidR="007D3DF8" w:rsidRDefault="007D3DF8" w:rsidP="007D3DF8">
      <w:pPr>
        <w:pStyle w:val="FR3"/>
        <w:spacing w:before="0" w:line="240" w:lineRule="auto"/>
        <w:ind w:firstLine="5670"/>
        <w:jc w:val="left"/>
        <w:rPr>
          <w:i w:val="0"/>
          <w:iCs w:val="0"/>
          <w:sz w:val="28"/>
          <w:szCs w:val="28"/>
        </w:rPr>
      </w:pPr>
      <w:r>
        <w:rPr>
          <w:i w:val="0"/>
          <w:iCs w:val="0"/>
          <w:sz w:val="28"/>
          <w:szCs w:val="28"/>
        </w:rPr>
        <w:t>Моргунов И.Т.</w:t>
      </w:r>
    </w:p>
    <w:p w:rsidR="007D3DF8" w:rsidRDefault="007D3DF8" w:rsidP="007D3DF8">
      <w:pPr>
        <w:pStyle w:val="FR3"/>
        <w:spacing w:before="0" w:line="240" w:lineRule="auto"/>
        <w:rPr>
          <w:i w:val="0"/>
          <w:iCs w:val="0"/>
          <w:sz w:val="28"/>
          <w:szCs w:val="28"/>
        </w:rPr>
      </w:pPr>
    </w:p>
    <w:p w:rsidR="007D3DF8" w:rsidRDefault="007D3DF8" w:rsidP="007D3DF8">
      <w:pPr>
        <w:pStyle w:val="FR3"/>
        <w:spacing w:before="0" w:line="240" w:lineRule="auto"/>
        <w:rPr>
          <w:i w:val="0"/>
          <w:iCs w:val="0"/>
          <w:sz w:val="28"/>
          <w:szCs w:val="28"/>
        </w:rPr>
      </w:pPr>
    </w:p>
    <w:p w:rsidR="007D3DF8" w:rsidRDefault="007D3DF8" w:rsidP="007D3DF8">
      <w:pPr>
        <w:pStyle w:val="FR3"/>
        <w:spacing w:before="0" w:line="240" w:lineRule="auto"/>
        <w:rPr>
          <w:i w:val="0"/>
          <w:iCs w:val="0"/>
          <w:sz w:val="28"/>
          <w:szCs w:val="28"/>
        </w:rPr>
      </w:pPr>
    </w:p>
    <w:p w:rsidR="007D3DF8" w:rsidRDefault="007D3DF8" w:rsidP="007D3DF8">
      <w:pPr>
        <w:pStyle w:val="FR3"/>
        <w:spacing w:before="0" w:line="240" w:lineRule="auto"/>
        <w:rPr>
          <w:i w:val="0"/>
          <w:iCs w:val="0"/>
          <w:sz w:val="28"/>
          <w:szCs w:val="28"/>
        </w:rPr>
      </w:pPr>
    </w:p>
    <w:p w:rsidR="007D3DF8" w:rsidRDefault="007D3DF8" w:rsidP="007D3DF8">
      <w:pPr>
        <w:pStyle w:val="FR3"/>
        <w:spacing w:before="0" w:line="240" w:lineRule="auto"/>
        <w:rPr>
          <w:i w:val="0"/>
          <w:iCs w:val="0"/>
          <w:sz w:val="28"/>
          <w:szCs w:val="28"/>
        </w:rPr>
      </w:pPr>
    </w:p>
    <w:p w:rsidR="007D3DF8" w:rsidRDefault="007D3DF8" w:rsidP="007D3DF8">
      <w:pPr>
        <w:pStyle w:val="FR3"/>
        <w:spacing w:before="0" w:line="240" w:lineRule="auto"/>
        <w:rPr>
          <w:i w:val="0"/>
          <w:iCs w:val="0"/>
          <w:sz w:val="28"/>
          <w:szCs w:val="28"/>
        </w:rPr>
      </w:pPr>
    </w:p>
    <w:p w:rsidR="007D3DF8" w:rsidRDefault="007D3DF8" w:rsidP="007D3DF8">
      <w:pPr>
        <w:pStyle w:val="FR3"/>
        <w:spacing w:before="0" w:line="240" w:lineRule="auto"/>
        <w:rPr>
          <w:i w:val="0"/>
          <w:iCs w:val="0"/>
          <w:sz w:val="28"/>
          <w:szCs w:val="28"/>
        </w:rPr>
      </w:pPr>
    </w:p>
    <w:p w:rsidR="007D3DF8" w:rsidRPr="00E87321" w:rsidRDefault="007D3DF8" w:rsidP="007D3DF8">
      <w:pPr>
        <w:pStyle w:val="FR3"/>
        <w:spacing w:before="0" w:line="240" w:lineRule="auto"/>
        <w:rPr>
          <w:i w:val="0"/>
          <w:iCs w:val="0"/>
          <w:sz w:val="28"/>
          <w:szCs w:val="28"/>
        </w:rPr>
      </w:pPr>
      <w:r>
        <w:rPr>
          <w:i w:val="0"/>
          <w:iCs w:val="0"/>
          <w:sz w:val="28"/>
          <w:szCs w:val="28"/>
        </w:rPr>
        <w:t>Белгород – 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tblGrid>
      <w:tr w:rsidR="007D3DF8" w:rsidRPr="00BA348D" w:rsidTr="00BA348D">
        <w:tc>
          <w:tcPr>
            <w:tcW w:w="7943" w:type="dxa"/>
            <w:shd w:val="clear" w:color="auto" w:fill="auto"/>
            <w:vAlign w:val="center"/>
          </w:tcPr>
          <w:p w:rsidR="007D3DF8" w:rsidRPr="00BA348D" w:rsidRDefault="007D3DF8" w:rsidP="00BA348D">
            <w:pPr>
              <w:pStyle w:val="FR3"/>
              <w:spacing w:before="0" w:line="240" w:lineRule="auto"/>
              <w:rPr>
                <w:i w:val="0"/>
                <w:iCs w:val="0"/>
                <w:sz w:val="28"/>
                <w:szCs w:val="28"/>
              </w:rPr>
            </w:pPr>
            <w:r w:rsidRPr="00BA348D">
              <w:rPr>
                <w:i w:val="0"/>
                <w:iCs w:val="0"/>
                <w:sz w:val="28"/>
                <w:szCs w:val="28"/>
              </w:rPr>
              <w:t xml:space="preserve">План </w:t>
            </w:r>
          </w:p>
        </w:tc>
      </w:tr>
      <w:tr w:rsidR="007D3DF8" w:rsidRPr="00BA348D" w:rsidTr="00BA348D">
        <w:tc>
          <w:tcPr>
            <w:tcW w:w="7943" w:type="dxa"/>
            <w:shd w:val="clear" w:color="auto" w:fill="auto"/>
            <w:vAlign w:val="center"/>
          </w:tcPr>
          <w:p w:rsidR="007D3DF8" w:rsidRPr="00BA348D" w:rsidRDefault="007D3DF8" w:rsidP="00BA348D">
            <w:pPr>
              <w:pStyle w:val="FR3"/>
              <w:spacing w:before="0" w:line="240" w:lineRule="auto"/>
              <w:jc w:val="left"/>
              <w:rPr>
                <w:i w:val="0"/>
                <w:iCs w:val="0"/>
                <w:sz w:val="28"/>
                <w:szCs w:val="28"/>
              </w:rPr>
            </w:pPr>
            <w:r w:rsidRPr="00BA348D">
              <w:rPr>
                <w:i w:val="0"/>
                <w:iCs w:val="0"/>
                <w:sz w:val="28"/>
                <w:szCs w:val="28"/>
              </w:rPr>
              <w:t xml:space="preserve">Вступительная часть </w:t>
            </w:r>
          </w:p>
        </w:tc>
      </w:tr>
      <w:tr w:rsidR="007D3DF8" w:rsidRPr="00BA348D" w:rsidTr="00BA348D">
        <w:tc>
          <w:tcPr>
            <w:tcW w:w="7943" w:type="dxa"/>
            <w:shd w:val="clear" w:color="auto" w:fill="auto"/>
            <w:vAlign w:val="center"/>
          </w:tcPr>
          <w:p w:rsidR="007D3DF8" w:rsidRPr="00BA348D" w:rsidRDefault="007D3DF8" w:rsidP="00BA348D">
            <w:pPr>
              <w:pStyle w:val="FR3"/>
              <w:spacing w:before="0" w:line="240" w:lineRule="auto"/>
              <w:jc w:val="left"/>
              <w:rPr>
                <w:i w:val="0"/>
                <w:iCs w:val="0"/>
                <w:sz w:val="28"/>
                <w:szCs w:val="28"/>
              </w:rPr>
            </w:pPr>
            <w:r w:rsidRPr="00BA348D">
              <w:rPr>
                <w:i w:val="0"/>
                <w:iCs w:val="0"/>
                <w:sz w:val="28"/>
                <w:szCs w:val="28"/>
              </w:rPr>
              <w:t xml:space="preserve">1. Общая характеристика понятия. Понятие и слово. Основные логические приемы формирования понятий </w:t>
            </w:r>
          </w:p>
        </w:tc>
      </w:tr>
      <w:tr w:rsidR="007D3DF8" w:rsidRPr="00BA348D" w:rsidTr="00BA348D">
        <w:tc>
          <w:tcPr>
            <w:tcW w:w="7943" w:type="dxa"/>
            <w:shd w:val="clear" w:color="auto" w:fill="auto"/>
            <w:vAlign w:val="center"/>
          </w:tcPr>
          <w:p w:rsidR="007D3DF8" w:rsidRPr="00BA348D" w:rsidRDefault="007D3DF8" w:rsidP="00BA348D">
            <w:pPr>
              <w:pStyle w:val="FR3"/>
              <w:spacing w:before="0" w:line="240" w:lineRule="auto"/>
              <w:jc w:val="left"/>
              <w:rPr>
                <w:i w:val="0"/>
                <w:iCs w:val="0"/>
                <w:sz w:val="28"/>
                <w:szCs w:val="28"/>
              </w:rPr>
            </w:pPr>
            <w:r w:rsidRPr="00BA348D">
              <w:rPr>
                <w:i w:val="0"/>
                <w:iCs w:val="0"/>
                <w:sz w:val="28"/>
                <w:szCs w:val="28"/>
              </w:rPr>
              <w:t xml:space="preserve">2. Отношения между понятиями. Совместимость несовместимость понятий </w:t>
            </w:r>
          </w:p>
        </w:tc>
      </w:tr>
      <w:tr w:rsidR="007D3DF8" w:rsidRPr="00BA348D" w:rsidTr="00BA348D">
        <w:tc>
          <w:tcPr>
            <w:tcW w:w="7943" w:type="dxa"/>
            <w:shd w:val="clear" w:color="auto" w:fill="auto"/>
            <w:vAlign w:val="center"/>
          </w:tcPr>
          <w:p w:rsidR="007D3DF8" w:rsidRPr="00BA348D" w:rsidRDefault="007D3DF8" w:rsidP="00BA348D">
            <w:pPr>
              <w:pStyle w:val="FR3"/>
              <w:spacing w:before="0" w:line="240" w:lineRule="auto"/>
              <w:jc w:val="left"/>
              <w:rPr>
                <w:i w:val="0"/>
                <w:iCs w:val="0"/>
                <w:sz w:val="28"/>
                <w:szCs w:val="28"/>
              </w:rPr>
            </w:pPr>
            <w:r w:rsidRPr="00BA348D">
              <w:rPr>
                <w:i w:val="0"/>
                <w:iCs w:val="0"/>
                <w:sz w:val="28"/>
                <w:szCs w:val="28"/>
              </w:rPr>
              <w:t xml:space="preserve">3. Понятие логической операции. Логическое деление понятий </w:t>
            </w:r>
          </w:p>
        </w:tc>
      </w:tr>
      <w:tr w:rsidR="007D3DF8" w:rsidRPr="00BA348D" w:rsidTr="00BA348D">
        <w:tc>
          <w:tcPr>
            <w:tcW w:w="7943" w:type="dxa"/>
            <w:shd w:val="clear" w:color="auto" w:fill="auto"/>
            <w:vAlign w:val="center"/>
          </w:tcPr>
          <w:p w:rsidR="007D3DF8" w:rsidRPr="00BA348D" w:rsidRDefault="007D3DF8" w:rsidP="00BA348D">
            <w:pPr>
              <w:pStyle w:val="FR3"/>
              <w:spacing w:before="0" w:line="240" w:lineRule="auto"/>
              <w:jc w:val="left"/>
              <w:rPr>
                <w:i w:val="0"/>
                <w:iCs w:val="0"/>
                <w:sz w:val="28"/>
                <w:szCs w:val="28"/>
              </w:rPr>
            </w:pPr>
            <w:r w:rsidRPr="00BA348D">
              <w:rPr>
                <w:i w:val="0"/>
                <w:iCs w:val="0"/>
                <w:sz w:val="28"/>
                <w:szCs w:val="28"/>
              </w:rPr>
              <w:t xml:space="preserve">4. Логическое определение понятий </w:t>
            </w:r>
          </w:p>
        </w:tc>
      </w:tr>
      <w:tr w:rsidR="007D3DF8" w:rsidRPr="00BA348D" w:rsidTr="00BA348D">
        <w:tc>
          <w:tcPr>
            <w:tcW w:w="7943" w:type="dxa"/>
            <w:shd w:val="clear" w:color="auto" w:fill="auto"/>
            <w:vAlign w:val="center"/>
          </w:tcPr>
          <w:p w:rsidR="007D3DF8" w:rsidRPr="00BA348D" w:rsidRDefault="007D3DF8" w:rsidP="00BA348D">
            <w:pPr>
              <w:pStyle w:val="FR3"/>
              <w:spacing w:before="0" w:line="240" w:lineRule="auto"/>
              <w:jc w:val="left"/>
              <w:rPr>
                <w:i w:val="0"/>
                <w:iCs w:val="0"/>
                <w:sz w:val="28"/>
                <w:szCs w:val="28"/>
              </w:rPr>
            </w:pPr>
            <w:r w:rsidRPr="00BA348D">
              <w:rPr>
                <w:i w:val="0"/>
                <w:iCs w:val="0"/>
                <w:sz w:val="28"/>
                <w:szCs w:val="28"/>
              </w:rPr>
              <w:t xml:space="preserve">Заключительная часть (подведение итогов) </w:t>
            </w:r>
          </w:p>
        </w:tc>
      </w:tr>
    </w:tbl>
    <w:p w:rsidR="007D3DF8" w:rsidRDefault="007D3DF8" w:rsidP="007D3DF8">
      <w:pPr>
        <w:pStyle w:val="FR3"/>
        <w:spacing w:before="0" w:line="240" w:lineRule="auto"/>
        <w:rPr>
          <w:i w:val="0"/>
          <w:iCs w:val="0"/>
          <w:sz w:val="28"/>
          <w:szCs w:val="28"/>
        </w:rPr>
      </w:pPr>
    </w:p>
    <w:p w:rsidR="007D3DF8" w:rsidRDefault="008516A8" w:rsidP="008516A8">
      <w:pPr>
        <w:tabs>
          <w:tab w:val="num" w:pos="-2410"/>
        </w:tabs>
        <w:spacing w:line="360" w:lineRule="auto"/>
        <w:ind w:firstLine="709"/>
        <w:jc w:val="both"/>
        <w:rPr>
          <w:b/>
          <w:bCs/>
          <w:i/>
          <w:iCs/>
          <w:sz w:val="28"/>
          <w:szCs w:val="28"/>
        </w:rPr>
      </w:pPr>
      <w:r>
        <w:rPr>
          <w:sz w:val="28"/>
          <w:szCs w:val="28"/>
        </w:rPr>
        <w:br w:type="page"/>
      </w:r>
      <w:r w:rsidR="007D3DF8">
        <w:rPr>
          <w:b/>
          <w:bCs/>
          <w:sz w:val="28"/>
          <w:szCs w:val="28"/>
        </w:rPr>
        <w:t xml:space="preserve">Вопрос № 1: </w:t>
      </w:r>
      <w:r w:rsidR="007D3DF8">
        <w:rPr>
          <w:b/>
          <w:bCs/>
          <w:i/>
          <w:iCs/>
          <w:sz w:val="28"/>
          <w:szCs w:val="28"/>
        </w:rPr>
        <w:t>Общая характеристика понятия. Понятие и слово. Основные логические приемы формирования понятий.</w:t>
      </w:r>
    </w:p>
    <w:p w:rsidR="008516A8" w:rsidRDefault="008516A8" w:rsidP="008516A8">
      <w:pPr>
        <w:tabs>
          <w:tab w:val="num" w:pos="-2410"/>
        </w:tabs>
        <w:spacing w:line="360" w:lineRule="auto"/>
        <w:ind w:firstLine="709"/>
        <w:jc w:val="both"/>
        <w:rPr>
          <w:b/>
          <w:bCs/>
          <w:i/>
          <w:iCs/>
          <w:sz w:val="28"/>
          <w:szCs w:val="28"/>
        </w:rPr>
      </w:pPr>
    </w:p>
    <w:p w:rsidR="007D3DF8" w:rsidRDefault="007D3DF8" w:rsidP="008516A8">
      <w:pPr>
        <w:spacing w:line="360" w:lineRule="auto"/>
        <w:ind w:firstLine="709"/>
        <w:jc w:val="both"/>
        <w:rPr>
          <w:sz w:val="28"/>
          <w:szCs w:val="28"/>
        </w:rPr>
      </w:pPr>
      <w:r>
        <w:rPr>
          <w:sz w:val="28"/>
          <w:szCs w:val="28"/>
        </w:rPr>
        <w:t xml:space="preserve">Рассматривая вопросы этой темы, </w:t>
      </w:r>
      <w:r>
        <w:rPr>
          <w:i/>
          <w:iCs/>
          <w:sz w:val="28"/>
          <w:szCs w:val="28"/>
        </w:rPr>
        <w:t>следует обратить внимание</w:t>
      </w:r>
      <w:r>
        <w:rPr>
          <w:sz w:val="28"/>
          <w:szCs w:val="28"/>
        </w:rPr>
        <w:t xml:space="preserve"> на то, что здесь приходится вво</w:t>
      </w:r>
      <w:r>
        <w:rPr>
          <w:sz w:val="28"/>
          <w:szCs w:val="28"/>
        </w:rPr>
        <w:softHyphen/>
        <w:t>дить много исходных понятий, таких как, "</w:t>
      </w:r>
      <w:r>
        <w:rPr>
          <w:i/>
          <w:iCs/>
          <w:sz w:val="28"/>
          <w:szCs w:val="28"/>
        </w:rPr>
        <w:t>анализ</w:t>
      </w:r>
      <w:r>
        <w:rPr>
          <w:sz w:val="28"/>
          <w:szCs w:val="28"/>
        </w:rPr>
        <w:t>", "</w:t>
      </w:r>
      <w:r>
        <w:rPr>
          <w:i/>
          <w:iCs/>
          <w:sz w:val="28"/>
          <w:szCs w:val="28"/>
        </w:rPr>
        <w:t>синтез</w:t>
      </w:r>
      <w:r>
        <w:rPr>
          <w:sz w:val="28"/>
          <w:szCs w:val="28"/>
        </w:rPr>
        <w:t>", "</w:t>
      </w:r>
      <w:r>
        <w:rPr>
          <w:i/>
          <w:iCs/>
          <w:sz w:val="28"/>
          <w:szCs w:val="28"/>
        </w:rPr>
        <w:t>сравнение</w:t>
      </w:r>
      <w:r>
        <w:rPr>
          <w:sz w:val="28"/>
          <w:szCs w:val="28"/>
        </w:rPr>
        <w:t xml:space="preserve">" и др. Поэтому очень важно, чтобы с самого начала эти понятия были </w:t>
      </w:r>
      <w:r>
        <w:rPr>
          <w:b/>
          <w:bCs/>
          <w:sz w:val="28"/>
          <w:szCs w:val="28"/>
        </w:rPr>
        <w:t>пра</w:t>
      </w:r>
      <w:r>
        <w:rPr>
          <w:b/>
          <w:bCs/>
          <w:sz w:val="28"/>
          <w:szCs w:val="28"/>
        </w:rPr>
        <w:softHyphen/>
        <w:t>вильно определены</w:t>
      </w:r>
      <w:r>
        <w:rPr>
          <w:sz w:val="28"/>
          <w:szCs w:val="28"/>
        </w:rPr>
        <w:t xml:space="preserve">. Надо дать определения и самому понятию </w:t>
      </w:r>
      <w:bookmarkStart w:id="0" w:name="OCRUncertain096"/>
      <w:r>
        <w:rPr>
          <w:sz w:val="28"/>
          <w:szCs w:val="28"/>
        </w:rPr>
        <w:t>"</w:t>
      </w:r>
      <w:bookmarkEnd w:id="0"/>
      <w:r>
        <w:rPr>
          <w:b/>
          <w:bCs/>
          <w:sz w:val="28"/>
          <w:szCs w:val="28"/>
        </w:rPr>
        <w:t>понятие</w:t>
      </w:r>
      <w:bookmarkStart w:id="1" w:name="OCRUncertain097"/>
      <w:r>
        <w:rPr>
          <w:sz w:val="28"/>
          <w:szCs w:val="28"/>
        </w:rPr>
        <w:t>"</w:t>
      </w:r>
      <w:bookmarkEnd w:id="1"/>
      <w:r>
        <w:rPr>
          <w:sz w:val="28"/>
          <w:szCs w:val="28"/>
        </w:rPr>
        <w:t xml:space="preserve">, под которым понимается </w:t>
      </w:r>
      <w:r>
        <w:rPr>
          <w:b/>
          <w:bCs/>
          <w:sz w:val="28"/>
          <w:szCs w:val="28"/>
        </w:rPr>
        <w:t>форма мышления, отражающая предметы в их существенных (и отличительных) признаках</w:t>
      </w:r>
      <w:r>
        <w:rPr>
          <w:sz w:val="28"/>
          <w:szCs w:val="28"/>
        </w:rPr>
        <w:t>.</w:t>
      </w:r>
    </w:p>
    <w:p w:rsidR="007D3DF8" w:rsidRDefault="007D3DF8" w:rsidP="008516A8">
      <w:pPr>
        <w:spacing w:line="360" w:lineRule="auto"/>
        <w:ind w:firstLine="709"/>
        <w:jc w:val="both"/>
        <w:rPr>
          <w:sz w:val="28"/>
          <w:szCs w:val="28"/>
        </w:rPr>
      </w:pPr>
      <w:r>
        <w:rPr>
          <w:sz w:val="28"/>
          <w:szCs w:val="28"/>
        </w:rPr>
        <w:t xml:space="preserve">Понятия подразделяются на </w:t>
      </w:r>
      <w:r>
        <w:rPr>
          <w:b/>
          <w:bCs/>
          <w:sz w:val="28"/>
          <w:szCs w:val="28"/>
        </w:rPr>
        <w:t>сравнимые</w:t>
      </w:r>
      <w:r>
        <w:rPr>
          <w:sz w:val="28"/>
          <w:szCs w:val="28"/>
        </w:rPr>
        <w:t xml:space="preserve"> и </w:t>
      </w:r>
      <w:r>
        <w:rPr>
          <w:b/>
          <w:bCs/>
          <w:sz w:val="28"/>
          <w:szCs w:val="28"/>
        </w:rPr>
        <w:t>несравнимые</w:t>
      </w:r>
      <w:r>
        <w:rPr>
          <w:sz w:val="28"/>
          <w:szCs w:val="28"/>
        </w:rPr>
        <w:t xml:space="preserve">. Логика имеет дело </w:t>
      </w:r>
      <w:r>
        <w:rPr>
          <w:b/>
          <w:bCs/>
          <w:sz w:val="28"/>
          <w:szCs w:val="28"/>
        </w:rPr>
        <w:t>только со сравнимыми понятиями</w:t>
      </w:r>
      <w:r>
        <w:rPr>
          <w:sz w:val="28"/>
          <w:szCs w:val="28"/>
        </w:rPr>
        <w:t>. Недаром ведь говорят, что "</w:t>
      </w:r>
      <w:r>
        <w:rPr>
          <w:i/>
          <w:iCs/>
          <w:sz w:val="28"/>
          <w:szCs w:val="28"/>
        </w:rPr>
        <w:t>все познается в сравнении</w:t>
      </w:r>
      <w:r>
        <w:rPr>
          <w:sz w:val="28"/>
          <w:szCs w:val="28"/>
        </w:rPr>
        <w:t>". Больше того, формирование понятия как раз и начи</w:t>
      </w:r>
      <w:r>
        <w:rPr>
          <w:sz w:val="28"/>
          <w:szCs w:val="28"/>
        </w:rPr>
        <w:softHyphen/>
        <w:t xml:space="preserve">нается с логической операции </w:t>
      </w:r>
      <w:r>
        <w:rPr>
          <w:b/>
          <w:bCs/>
          <w:sz w:val="28"/>
          <w:szCs w:val="28"/>
        </w:rPr>
        <w:t>сравнения предметов</w:t>
      </w:r>
      <w:r>
        <w:rPr>
          <w:sz w:val="28"/>
          <w:szCs w:val="28"/>
        </w:rPr>
        <w:t xml:space="preserve">, в результате которой обнаруживается те </w:t>
      </w:r>
      <w:r>
        <w:rPr>
          <w:b/>
          <w:bCs/>
          <w:sz w:val="28"/>
          <w:szCs w:val="28"/>
        </w:rPr>
        <w:t>признаки предметов</w:t>
      </w:r>
      <w:r>
        <w:rPr>
          <w:sz w:val="28"/>
          <w:szCs w:val="28"/>
        </w:rPr>
        <w:t xml:space="preserve">, по которым и можно судить либо о </w:t>
      </w:r>
      <w:r>
        <w:rPr>
          <w:b/>
          <w:bCs/>
          <w:sz w:val="28"/>
          <w:szCs w:val="28"/>
        </w:rPr>
        <w:t>сходстве</w:t>
      </w:r>
      <w:r>
        <w:rPr>
          <w:sz w:val="28"/>
          <w:szCs w:val="28"/>
        </w:rPr>
        <w:t xml:space="preserve">, либо о </w:t>
      </w:r>
      <w:r>
        <w:rPr>
          <w:b/>
          <w:bCs/>
          <w:sz w:val="28"/>
          <w:szCs w:val="28"/>
        </w:rPr>
        <w:t>различии</w:t>
      </w:r>
      <w:r>
        <w:rPr>
          <w:sz w:val="28"/>
          <w:szCs w:val="28"/>
        </w:rPr>
        <w:t xml:space="preserve"> предметов в разных их отношениях.</w:t>
      </w:r>
    </w:p>
    <w:p w:rsidR="007D3DF8" w:rsidRDefault="007D3DF8" w:rsidP="008516A8">
      <w:pPr>
        <w:spacing w:line="360" w:lineRule="auto"/>
        <w:ind w:firstLine="709"/>
        <w:jc w:val="both"/>
        <w:rPr>
          <w:i/>
          <w:iCs/>
          <w:sz w:val="28"/>
          <w:szCs w:val="28"/>
        </w:rPr>
      </w:pPr>
      <w:r>
        <w:rPr>
          <w:b/>
          <w:bCs/>
          <w:i/>
          <w:iCs/>
          <w:sz w:val="28"/>
          <w:szCs w:val="28"/>
        </w:rPr>
        <w:t>Пример</w:t>
      </w:r>
      <w:r>
        <w:rPr>
          <w:i/>
          <w:iCs/>
          <w:sz w:val="28"/>
          <w:szCs w:val="28"/>
        </w:rPr>
        <w:t>:</w:t>
      </w:r>
    </w:p>
    <w:p w:rsidR="007D3DF8" w:rsidRDefault="007D3DF8" w:rsidP="008516A8">
      <w:pPr>
        <w:spacing w:line="360" w:lineRule="auto"/>
        <w:ind w:firstLine="709"/>
        <w:jc w:val="both"/>
        <w:rPr>
          <w:i/>
          <w:iCs/>
          <w:sz w:val="28"/>
          <w:szCs w:val="28"/>
        </w:rPr>
      </w:pPr>
      <w:r>
        <w:rPr>
          <w:i/>
          <w:iCs/>
          <w:sz w:val="28"/>
          <w:szCs w:val="28"/>
        </w:rPr>
        <w:t xml:space="preserve">Понятие "антиобщественное поведение" есть понятие </w:t>
      </w:r>
      <w:r>
        <w:rPr>
          <w:b/>
          <w:bCs/>
          <w:i/>
          <w:iCs/>
          <w:sz w:val="28"/>
          <w:szCs w:val="28"/>
        </w:rPr>
        <w:t>сравни</w:t>
      </w:r>
      <w:r>
        <w:rPr>
          <w:b/>
          <w:bCs/>
          <w:i/>
          <w:iCs/>
          <w:sz w:val="28"/>
          <w:szCs w:val="28"/>
        </w:rPr>
        <w:softHyphen/>
        <w:t>мое</w:t>
      </w:r>
      <w:r>
        <w:rPr>
          <w:i/>
          <w:iCs/>
          <w:sz w:val="28"/>
          <w:szCs w:val="28"/>
        </w:rPr>
        <w:t xml:space="preserve"> с понятием "общественное поведение". Здесь есть </w:t>
      </w:r>
      <w:r>
        <w:rPr>
          <w:b/>
          <w:bCs/>
          <w:i/>
          <w:iCs/>
          <w:sz w:val="28"/>
          <w:szCs w:val="28"/>
        </w:rPr>
        <w:t>сходство</w:t>
      </w:r>
      <w:r>
        <w:rPr>
          <w:i/>
          <w:iCs/>
          <w:sz w:val="28"/>
          <w:szCs w:val="28"/>
        </w:rPr>
        <w:t xml:space="preserve">, состоящее в том, что и то, и другое означает </w:t>
      </w:r>
      <w:r>
        <w:rPr>
          <w:b/>
          <w:bCs/>
          <w:i/>
          <w:iCs/>
          <w:sz w:val="28"/>
          <w:szCs w:val="28"/>
        </w:rPr>
        <w:t>поведение гражда</w:t>
      </w:r>
      <w:r>
        <w:rPr>
          <w:b/>
          <w:bCs/>
          <w:i/>
          <w:iCs/>
          <w:sz w:val="28"/>
          <w:szCs w:val="28"/>
        </w:rPr>
        <w:softHyphen/>
        <w:t>нина</w:t>
      </w:r>
      <w:r>
        <w:rPr>
          <w:i/>
          <w:iCs/>
          <w:sz w:val="28"/>
          <w:szCs w:val="28"/>
        </w:rPr>
        <w:t xml:space="preserve">, и есть </w:t>
      </w:r>
      <w:r>
        <w:rPr>
          <w:b/>
          <w:bCs/>
          <w:i/>
          <w:iCs/>
          <w:sz w:val="28"/>
          <w:szCs w:val="28"/>
        </w:rPr>
        <w:t>различие</w:t>
      </w:r>
      <w:r>
        <w:rPr>
          <w:i/>
          <w:iCs/>
          <w:sz w:val="28"/>
          <w:szCs w:val="28"/>
        </w:rPr>
        <w:t>, состоящее в том, что в одном случае по</w:t>
      </w:r>
      <w:r>
        <w:rPr>
          <w:i/>
          <w:iCs/>
          <w:sz w:val="28"/>
          <w:szCs w:val="28"/>
        </w:rPr>
        <w:softHyphen/>
        <w:t xml:space="preserve">ведение является </w:t>
      </w:r>
      <w:r>
        <w:rPr>
          <w:b/>
          <w:bCs/>
          <w:i/>
          <w:iCs/>
          <w:sz w:val="28"/>
          <w:szCs w:val="28"/>
        </w:rPr>
        <w:t>общественным</w:t>
      </w:r>
      <w:r>
        <w:rPr>
          <w:i/>
          <w:iCs/>
          <w:sz w:val="28"/>
          <w:szCs w:val="28"/>
        </w:rPr>
        <w:t xml:space="preserve">, а в другом – </w:t>
      </w:r>
      <w:r>
        <w:rPr>
          <w:b/>
          <w:bCs/>
          <w:i/>
          <w:iCs/>
          <w:sz w:val="28"/>
          <w:szCs w:val="28"/>
        </w:rPr>
        <w:t>антиобществен</w:t>
      </w:r>
      <w:r>
        <w:rPr>
          <w:b/>
          <w:bCs/>
          <w:i/>
          <w:iCs/>
          <w:sz w:val="28"/>
          <w:szCs w:val="28"/>
        </w:rPr>
        <w:softHyphen/>
        <w:t>ным</w:t>
      </w:r>
      <w:r>
        <w:rPr>
          <w:i/>
          <w:iCs/>
          <w:sz w:val="28"/>
          <w:szCs w:val="28"/>
        </w:rPr>
        <w:t>.</w:t>
      </w:r>
    </w:p>
    <w:p w:rsidR="007D3DF8" w:rsidRDefault="007D3DF8" w:rsidP="008516A8">
      <w:pPr>
        <w:pStyle w:val="a3"/>
        <w:widowControl/>
        <w:spacing w:line="360" w:lineRule="auto"/>
        <w:ind w:firstLine="709"/>
        <w:rPr>
          <w:i w:val="0"/>
          <w:iCs w:val="0"/>
        </w:rPr>
      </w:pPr>
      <w:r>
        <w:t>Реальное формирование понятий</w:t>
      </w:r>
      <w:r>
        <w:rPr>
          <w:i w:val="0"/>
          <w:iCs w:val="0"/>
        </w:rPr>
        <w:t xml:space="preserve"> начинает осуществляться благодаря операции </w:t>
      </w:r>
      <w:r>
        <w:rPr>
          <w:b/>
          <w:bCs/>
          <w:i w:val="0"/>
          <w:iCs w:val="0"/>
        </w:rPr>
        <w:t>анализа</w:t>
      </w:r>
      <w:r>
        <w:rPr>
          <w:i w:val="0"/>
          <w:iCs w:val="0"/>
        </w:rPr>
        <w:t>. Суть этой операции состоит в том, что рассматривае</w:t>
      </w:r>
      <w:r>
        <w:rPr>
          <w:i w:val="0"/>
          <w:iCs w:val="0"/>
        </w:rPr>
        <w:softHyphen/>
        <w:t xml:space="preserve">мый предмет </w:t>
      </w:r>
      <w:r>
        <w:rPr>
          <w:b/>
          <w:bCs/>
          <w:i w:val="0"/>
          <w:iCs w:val="0"/>
        </w:rPr>
        <w:t>мысленно расчленяется</w:t>
      </w:r>
      <w:r>
        <w:rPr>
          <w:i w:val="0"/>
          <w:iCs w:val="0"/>
        </w:rPr>
        <w:t xml:space="preserve"> на его составные части. Так, </w:t>
      </w:r>
      <w:r>
        <w:rPr>
          <w:b/>
          <w:bCs/>
          <w:i w:val="0"/>
          <w:iCs w:val="0"/>
        </w:rPr>
        <w:t>поведе</w:t>
      </w:r>
      <w:r>
        <w:rPr>
          <w:b/>
          <w:bCs/>
          <w:i w:val="0"/>
          <w:iCs w:val="0"/>
        </w:rPr>
        <w:softHyphen/>
        <w:t xml:space="preserve">ние гражданина </w:t>
      </w:r>
      <w:r>
        <w:rPr>
          <w:i w:val="0"/>
          <w:iCs w:val="0"/>
        </w:rPr>
        <w:t>(</w:t>
      </w:r>
      <w:r>
        <w:t>см. рассмотренный выше пример</w:t>
      </w:r>
      <w:r>
        <w:rPr>
          <w:i w:val="0"/>
          <w:iCs w:val="0"/>
        </w:rPr>
        <w:t xml:space="preserve">) может быть </w:t>
      </w:r>
      <w:r>
        <w:rPr>
          <w:b/>
          <w:bCs/>
          <w:i w:val="0"/>
          <w:iCs w:val="0"/>
        </w:rPr>
        <w:t>подразделе</w:t>
      </w:r>
      <w:r>
        <w:rPr>
          <w:b/>
          <w:bCs/>
          <w:i w:val="0"/>
          <w:iCs w:val="0"/>
        </w:rPr>
        <w:softHyphen/>
        <w:t>но</w:t>
      </w:r>
      <w:r>
        <w:rPr>
          <w:i w:val="0"/>
          <w:iCs w:val="0"/>
        </w:rPr>
        <w:t xml:space="preserve"> на поведение, подчиняющееся общественным требованиям, и на поведе</w:t>
      </w:r>
      <w:r>
        <w:rPr>
          <w:i w:val="0"/>
          <w:iCs w:val="0"/>
        </w:rPr>
        <w:softHyphen/>
        <w:t>ние, противостоящее им. В первом случае поведение гражданина опреде</w:t>
      </w:r>
      <w:r>
        <w:rPr>
          <w:i w:val="0"/>
          <w:iCs w:val="0"/>
        </w:rPr>
        <w:softHyphen/>
        <w:t xml:space="preserve">ляется как </w:t>
      </w:r>
      <w:r>
        <w:rPr>
          <w:b/>
          <w:bCs/>
          <w:i w:val="0"/>
          <w:iCs w:val="0"/>
        </w:rPr>
        <w:t>законопослушное</w:t>
      </w:r>
      <w:r>
        <w:rPr>
          <w:i w:val="0"/>
          <w:iCs w:val="0"/>
        </w:rPr>
        <w:t xml:space="preserve">, а во втором – как </w:t>
      </w:r>
      <w:r>
        <w:rPr>
          <w:b/>
          <w:bCs/>
          <w:i w:val="0"/>
          <w:iCs w:val="0"/>
        </w:rPr>
        <w:t>незаконопослушное</w:t>
      </w:r>
      <w:r>
        <w:rPr>
          <w:i w:val="0"/>
          <w:iCs w:val="0"/>
        </w:rPr>
        <w:t>. По</w:t>
      </w:r>
      <w:r>
        <w:rPr>
          <w:i w:val="0"/>
          <w:iCs w:val="0"/>
        </w:rPr>
        <w:softHyphen/>
        <w:t>следнее, в свою очередь, подразделяется на поведение без отягчающих по</w:t>
      </w:r>
      <w:r>
        <w:rPr>
          <w:i w:val="0"/>
          <w:iCs w:val="0"/>
        </w:rPr>
        <w:softHyphen/>
        <w:t>следствий и на поведение с различного рода отягощениями вплоть до уго</w:t>
      </w:r>
      <w:r>
        <w:rPr>
          <w:i w:val="0"/>
          <w:iCs w:val="0"/>
        </w:rPr>
        <w:softHyphen/>
        <w:t xml:space="preserve">ловно наказуемых. Так выделяются различные </w:t>
      </w:r>
      <w:r>
        <w:rPr>
          <w:b/>
          <w:bCs/>
          <w:i w:val="0"/>
          <w:iCs w:val="0"/>
        </w:rPr>
        <w:t>признаки</w:t>
      </w:r>
      <w:r>
        <w:rPr>
          <w:i w:val="0"/>
          <w:iCs w:val="0"/>
        </w:rPr>
        <w:t xml:space="preserve"> поведения. Такое выделение признаков предмета есть их </w:t>
      </w:r>
      <w:r>
        <w:rPr>
          <w:b/>
          <w:bCs/>
          <w:i w:val="0"/>
          <w:iCs w:val="0"/>
        </w:rPr>
        <w:t>абстрагирование</w:t>
      </w:r>
      <w:r>
        <w:rPr>
          <w:i w:val="0"/>
          <w:iCs w:val="0"/>
        </w:rPr>
        <w:t xml:space="preserve">, т. </w:t>
      </w:r>
      <w:bookmarkStart w:id="2" w:name="OCRUncertain100"/>
      <w:r>
        <w:rPr>
          <w:i w:val="0"/>
          <w:iCs w:val="0"/>
        </w:rPr>
        <w:t>е.</w:t>
      </w:r>
      <w:bookmarkEnd w:id="2"/>
      <w:r>
        <w:rPr>
          <w:i w:val="0"/>
          <w:iCs w:val="0"/>
        </w:rPr>
        <w:t xml:space="preserve"> </w:t>
      </w:r>
      <w:r>
        <w:rPr>
          <w:b/>
          <w:bCs/>
          <w:i w:val="0"/>
          <w:iCs w:val="0"/>
        </w:rPr>
        <w:t>отвлечение</w:t>
      </w:r>
      <w:r>
        <w:rPr>
          <w:i w:val="0"/>
          <w:iCs w:val="0"/>
        </w:rPr>
        <w:t xml:space="preserve"> их от других признаков предмета. Абстрагированные признаки объединяют в некоторые их </w:t>
      </w:r>
      <w:r>
        <w:rPr>
          <w:b/>
          <w:bCs/>
          <w:i w:val="0"/>
          <w:iCs w:val="0"/>
        </w:rPr>
        <w:t>совокупности</w:t>
      </w:r>
      <w:r>
        <w:rPr>
          <w:i w:val="0"/>
          <w:iCs w:val="0"/>
        </w:rPr>
        <w:t xml:space="preserve">, что является процессом </w:t>
      </w:r>
      <w:r>
        <w:rPr>
          <w:b/>
          <w:bCs/>
          <w:i w:val="0"/>
          <w:iCs w:val="0"/>
        </w:rPr>
        <w:t>синтезирования</w:t>
      </w:r>
      <w:r>
        <w:rPr>
          <w:i w:val="0"/>
          <w:iCs w:val="0"/>
        </w:rPr>
        <w:t xml:space="preserve"> этих признаков в </w:t>
      </w:r>
      <w:r>
        <w:t>одно понятие</w:t>
      </w:r>
      <w:r>
        <w:rPr>
          <w:i w:val="0"/>
          <w:iCs w:val="0"/>
        </w:rPr>
        <w:t xml:space="preserve">. Полученные представления распространяются уже </w:t>
      </w:r>
      <w:r>
        <w:rPr>
          <w:b/>
          <w:bCs/>
          <w:i w:val="0"/>
          <w:iCs w:val="0"/>
        </w:rPr>
        <w:t>на весь класс</w:t>
      </w:r>
      <w:r>
        <w:rPr>
          <w:i w:val="0"/>
          <w:iCs w:val="0"/>
        </w:rPr>
        <w:t xml:space="preserve"> предметов. Такая процедура называется </w:t>
      </w:r>
      <w:r>
        <w:rPr>
          <w:b/>
          <w:bCs/>
          <w:i w:val="0"/>
          <w:iCs w:val="0"/>
        </w:rPr>
        <w:t>обобщением</w:t>
      </w:r>
      <w:r>
        <w:rPr>
          <w:i w:val="0"/>
          <w:iCs w:val="0"/>
        </w:rPr>
        <w:t xml:space="preserve">. Итак, понятие образуется путем последовательного проведения операций </w:t>
      </w:r>
      <w:r>
        <w:rPr>
          <w:b/>
          <w:bCs/>
          <w:i w:val="0"/>
          <w:iCs w:val="0"/>
        </w:rPr>
        <w:t xml:space="preserve">сравнения, анализа, абстрагирования, синтеза </w:t>
      </w:r>
      <w:r>
        <w:rPr>
          <w:i w:val="0"/>
          <w:iCs w:val="0"/>
        </w:rPr>
        <w:t xml:space="preserve">и </w:t>
      </w:r>
      <w:r>
        <w:rPr>
          <w:b/>
          <w:bCs/>
          <w:i w:val="0"/>
          <w:iCs w:val="0"/>
        </w:rPr>
        <w:t>обобщения</w:t>
      </w:r>
      <w:r>
        <w:rPr>
          <w:i w:val="0"/>
          <w:iCs w:val="0"/>
        </w:rPr>
        <w:t>.</w:t>
      </w:r>
    </w:p>
    <w:p w:rsidR="007D3DF8" w:rsidRDefault="002003FF" w:rsidP="008516A8">
      <w:pPr>
        <w:pageBreakBefore/>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27.1pt;width:495pt;height:676.5pt;z-index:251652096" o:preferrelative="f" o:allowincell="f">
            <v:imagedata r:id="rId7" o:title=""/>
            <o:lock v:ext="edit" aspectratio="f"/>
            <w10:wrap type="topAndBottom"/>
          </v:shape>
        </w:pict>
      </w:r>
      <w:r w:rsidR="007D3DF8">
        <w:rPr>
          <w:noProof/>
        </w:rPr>
        <w:t xml:space="preserve"> </w:t>
      </w:r>
    </w:p>
    <w:p w:rsidR="007D3DF8" w:rsidRDefault="007D3DF8" w:rsidP="008516A8">
      <w:pPr>
        <w:spacing w:line="360" w:lineRule="auto"/>
        <w:ind w:firstLine="709"/>
        <w:jc w:val="both"/>
        <w:rPr>
          <w:i/>
          <w:iCs/>
          <w:sz w:val="28"/>
          <w:szCs w:val="28"/>
        </w:rPr>
      </w:pPr>
    </w:p>
    <w:p w:rsidR="007D3DF8" w:rsidRDefault="007D3DF8" w:rsidP="008516A8">
      <w:pPr>
        <w:spacing w:line="360" w:lineRule="auto"/>
        <w:ind w:firstLine="709"/>
        <w:jc w:val="both"/>
        <w:rPr>
          <w:sz w:val="28"/>
          <w:szCs w:val="28"/>
        </w:rPr>
      </w:pPr>
      <w:r>
        <w:rPr>
          <w:i/>
          <w:iCs/>
          <w:sz w:val="28"/>
          <w:szCs w:val="28"/>
        </w:rPr>
        <w:t>Обратим внимание</w:t>
      </w:r>
      <w:r>
        <w:rPr>
          <w:sz w:val="28"/>
          <w:szCs w:val="28"/>
        </w:rPr>
        <w:t xml:space="preserve">, что </w:t>
      </w:r>
      <w:r>
        <w:rPr>
          <w:b/>
          <w:bCs/>
          <w:sz w:val="28"/>
          <w:szCs w:val="28"/>
        </w:rPr>
        <w:t>основ</w:t>
      </w:r>
      <w:r>
        <w:rPr>
          <w:b/>
          <w:bCs/>
          <w:sz w:val="28"/>
          <w:szCs w:val="28"/>
        </w:rPr>
        <w:softHyphen/>
        <w:t>ными характеристиками</w:t>
      </w:r>
      <w:r>
        <w:rPr>
          <w:sz w:val="28"/>
          <w:szCs w:val="28"/>
        </w:rPr>
        <w:t xml:space="preserve"> понятий являются их </w:t>
      </w:r>
      <w:r>
        <w:rPr>
          <w:b/>
          <w:bCs/>
          <w:sz w:val="28"/>
          <w:szCs w:val="28"/>
        </w:rPr>
        <w:t>содержание</w:t>
      </w:r>
      <w:r>
        <w:rPr>
          <w:sz w:val="28"/>
          <w:szCs w:val="28"/>
        </w:rPr>
        <w:t xml:space="preserve"> и </w:t>
      </w:r>
      <w:r>
        <w:rPr>
          <w:b/>
          <w:bCs/>
          <w:sz w:val="28"/>
          <w:szCs w:val="28"/>
        </w:rPr>
        <w:t>объем</w:t>
      </w:r>
      <w:r>
        <w:rPr>
          <w:sz w:val="28"/>
          <w:szCs w:val="28"/>
        </w:rPr>
        <w:t xml:space="preserve">. </w:t>
      </w:r>
      <w:r>
        <w:rPr>
          <w:b/>
          <w:bCs/>
          <w:sz w:val="28"/>
          <w:szCs w:val="28"/>
        </w:rPr>
        <w:t>Содержание понятия</w:t>
      </w:r>
      <w:r>
        <w:rPr>
          <w:sz w:val="28"/>
          <w:szCs w:val="28"/>
        </w:rPr>
        <w:t xml:space="preserve"> есть </w:t>
      </w:r>
      <w:r>
        <w:rPr>
          <w:b/>
          <w:bCs/>
          <w:sz w:val="28"/>
          <w:szCs w:val="28"/>
        </w:rPr>
        <w:t>совокупность существенн</w:t>
      </w:r>
      <w:bookmarkStart w:id="3" w:name="OCRUncertain101"/>
      <w:r>
        <w:rPr>
          <w:b/>
          <w:bCs/>
          <w:sz w:val="28"/>
          <w:szCs w:val="28"/>
        </w:rPr>
        <w:t>ы</w:t>
      </w:r>
      <w:bookmarkEnd w:id="3"/>
      <w:r>
        <w:rPr>
          <w:b/>
          <w:bCs/>
          <w:sz w:val="28"/>
          <w:szCs w:val="28"/>
        </w:rPr>
        <w:t>х признаков</w:t>
      </w:r>
      <w:r>
        <w:rPr>
          <w:sz w:val="28"/>
          <w:szCs w:val="28"/>
        </w:rPr>
        <w:t xml:space="preserve"> предмета, которая мыслится в данном понятии, а </w:t>
      </w:r>
      <w:r>
        <w:rPr>
          <w:b/>
          <w:bCs/>
          <w:sz w:val="28"/>
          <w:szCs w:val="28"/>
        </w:rPr>
        <w:t>объем понятия</w:t>
      </w:r>
      <w:r>
        <w:rPr>
          <w:sz w:val="28"/>
          <w:szCs w:val="28"/>
        </w:rPr>
        <w:t xml:space="preserve"> есть </w:t>
      </w:r>
      <w:r>
        <w:rPr>
          <w:b/>
          <w:bCs/>
          <w:sz w:val="28"/>
          <w:szCs w:val="28"/>
        </w:rPr>
        <w:t>множество предметов</w:t>
      </w:r>
      <w:r>
        <w:rPr>
          <w:sz w:val="28"/>
          <w:szCs w:val="28"/>
        </w:rPr>
        <w:t xml:space="preserve">, которое также мыслится в этом понятии. Эти характеристики, – </w:t>
      </w:r>
      <w:r>
        <w:rPr>
          <w:i/>
          <w:iCs/>
          <w:sz w:val="28"/>
          <w:szCs w:val="28"/>
        </w:rPr>
        <w:t>содержание и объем понятия</w:t>
      </w:r>
      <w:r>
        <w:rPr>
          <w:sz w:val="28"/>
          <w:szCs w:val="28"/>
        </w:rPr>
        <w:t>, – и лежат в основе видообразования понятий.</w:t>
      </w:r>
    </w:p>
    <w:p w:rsidR="007D3DF8" w:rsidRDefault="007D3DF8" w:rsidP="008516A8">
      <w:pPr>
        <w:spacing w:line="360" w:lineRule="auto"/>
        <w:ind w:firstLine="709"/>
        <w:jc w:val="both"/>
        <w:rPr>
          <w:i/>
          <w:iCs/>
          <w:sz w:val="28"/>
          <w:szCs w:val="28"/>
        </w:rPr>
      </w:pPr>
      <w:r>
        <w:rPr>
          <w:b/>
          <w:bCs/>
          <w:i/>
          <w:iCs/>
          <w:sz w:val="28"/>
          <w:szCs w:val="28"/>
        </w:rPr>
        <w:t>Пример</w:t>
      </w:r>
      <w:r>
        <w:rPr>
          <w:i/>
          <w:iCs/>
          <w:sz w:val="28"/>
          <w:szCs w:val="28"/>
        </w:rPr>
        <w:t>:</w:t>
      </w:r>
    </w:p>
    <w:p w:rsidR="007D3DF8" w:rsidRDefault="007D3DF8" w:rsidP="008516A8">
      <w:pPr>
        <w:spacing w:line="360" w:lineRule="auto"/>
        <w:ind w:firstLine="709"/>
        <w:jc w:val="both"/>
        <w:rPr>
          <w:i/>
          <w:iCs/>
          <w:sz w:val="28"/>
          <w:szCs w:val="28"/>
        </w:rPr>
      </w:pPr>
      <w:r>
        <w:rPr>
          <w:i/>
          <w:iCs/>
          <w:sz w:val="28"/>
          <w:szCs w:val="28"/>
        </w:rPr>
        <w:t xml:space="preserve">Содержанием понятия "антиобщественное поведение" являются такие признаки поведения человека, которое </w:t>
      </w:r>
      <w:r>
        <w:rPr>
          <w:b/>
          <w:bCs/>
          <w:i/>
          <w:iCs/>
          <w:sz w:val="28"/>
          <w:szCs w:val="28"/>
        </w:rPr>
        <w:t>разрушает</w:t>
      </w:r>
      <w:r>
        <w:rPr>
          <w:i/>
          <w:iCs/>
          <w:sz w:val="28"/>
          <w:szCs w:val="28"/>
        </w:rPr>
        <w:t xml:space="preserve"> установивший</w:t>
      </w:r>
      <w:r>
        <w:rPr>
          <w:i/>
          <w:iCs/>
          <w:sz w:val="28"/>
          <w:szCs w:val="28"/>
        </w:rPr>
        <w:softHyphen/>
        <w:t xml:space="preserve">ся порядок социальной жизни общества. </w:t>
      </w:r>
      <w:r>
        <w:rPr>
          <w:b/>
          <w:bCs/>
          <w:i/>
          <w:iCs/>
          <w:sz w:val="28"/>
          <w:szCs w:val="28"/>
        </w:rPr>
        <w:t>Объемом</w:t>
      </w:r>
      <w:r>
        <w:rPr>
          <w:i/>
          <w:iCs/>
          <w:sz w:val="28"/>
          <w:szCs w:val="28"/>
        </w:rPr>
        <w:t xml:space="preserve"> понятия "ан</w:t>
      </w:r>
      <w:r>
        <w:rPr>
          <w:i/>
          <w:iCs/>
          <w:sz w:val="28"/>
          <w:szCs w:val="28"/>
        </w:rPr>
        <w:softHyphen/>
        <w:t xml:space="preserve">тиобщественное поведение" является совокупность </w:t>
      </w:r>
      <w:r>
        <w:rPr>
          <w:b/>
          <w:bCs/>
          <w:i/>
          <w:iCs/>
          <w:sz w:val="28"/>
          <w:szCs w:val="28"/>
        </w:rPr>
        <w:t>всех видов</w:t>
      </w:r>
      <w:r>
        <w:rPr>
          <w:i/>
          <w:iCs/>
          <w:sz w:val="28"/>
          <w:szCs w:val="28"/>
        </w:rPr>
        <w:t xml:space="preserve"> разрушающего поведения.</w:t>
      </w:r>
    </w:p>
    <w:p w:rsidR="007D3DF8" w:rsidRDefault="007D3DF8" w:rsidP="008516A8">
      <w:pPr>
        <w:spacing w:line="360" w:lineRule="auto"/>
        <w:ind w:firstLine="709"/>
        <w:jc w:val="both"/>
        <w:rPr>
          <w:sz w:val="28"/>
          <w:szCs w:val="28"/>
        </w:rPr>
      </w:pPr>
      <w:r>
        <w:rPr>
          <w:sz w:val="28"/>
          <w:szCs w:val="28"/>
        </w:rPr>
        <w:t xml:space="preserve">Содержание понятия и его объем связаны друг с другом </w:t>
      </w:r>
      <w:r>
        <w:rPr>
          <w:b/>
          <w:bCs/>
          <w:sz w:val="28"/>
          <w:szCs w:val="28"/>
        </w:rPr>
        <w:t>законом об</w:t>
      </w:r>
      <w:r>
        <w:rPr>
          <w:b/>
          <w:bCs/>
          <w:sz w:val="28"/>
          <w:szCs w:val="28"/>
        </w:rPr>
        <w:softHyphen/>
        <w:t>ратного отношения</w:t>
      </w:r>
      <w:r>
        <w:rPr>
          <w:sz w:val="28"/>
          <w:szCs w:val="28"/>
        </w:rPr>
        <w:t xml:space="preserve"> между содержанием и объемом понятия: </w:t>
      </w:r>
      <w:r>
        <w:rPr>
          <w:b/>
          <w:bCs/>
          <w:sz w:val="28"/>
          <w:szCs w:val="28"/>
        </w:rPr>
        <w:t>увеличение</w:t>
      </w:r>
      <w:r>
        <w:rPr>
          <w:sz w:val="28"/>
          <w:szCs w:val="28"/>
        </w:rPr>
        <w:t xml:space="preserve"> </w:t>
      </w:r>
      <w:r>
        <w:rPr>
          <w:b/>
          <w:bCs/>
          <w:sz w:val="28"/>
          <w:szCs w:val="28"/>
        </w:rPr>
        <w:t>объема понятия ведет к обеднению (уменьшению) его содержания, и наоборот, обогащение (увеличение) содержания понятия ведет к уменьшению его объема</w:t>
      </w:r>
      <w:r>
        <w:rPr>
          <w:sz w:val="28"/>
          <w:szCs w:val="28"/>
        </w:rPr>
        <w:t>.</w:t>
      </w:r>
    </w:p>
    <w:p w:rsidR="007D3DF8" w:rsidRDefault="007D3DF8" w:rsidP="008516A8">
      <w:pPr>
        <w:spacing w:line="360" w:lineRule="auto"/>
        <w:ind w:firstLine="709"/>
        <w:jc w:val="both"/>
        <w:rPr>
          <w:i/>
          <w:iCs/>
          <w:sz w:val="28"/>
          <w:szCs w:val="28"/>
        </w:rPr>
      </w:pPr>
      <w:r>
        <w:rPr>
          <w:b/>
          <w:bCs/>
          <w:i/>
          <w:iCs/>
          <w:sz w:val="28"/>
          <w:szCs w:val="28"/>
        </w:rPr>
        <w:t>Пример</w:t>
      </w:r>
      <w:r>
        <w:rPr>
          <w:i/>
          <w:iCs/>
          <w:sz w:val="28"/>
          <w:szCs w:val="28"/>
        </w:rPr>
        <w:t>:</w:t>
      </w:r>
    </w:p>
    <w:p w:rsidR="007D3DF8" w:rsidRDefault="007D3DF8" w:rsidP="008516A8">
      <w:pPr>
        <w:spacing w:line="360" w:lineRule="auto"/>
        <w:ind w:firstLine="709"/>
        <w:jc w:val="both"/>
        <w:rPr>
          <w:i/>
          <w:iCs/>
          <w:sz w:val="28"/>
          <w:szCs w:val="28"/>
        </w:rPr>
      </w:pPr>
      <w:r>
        <w:rPr>
          <w:i/>
          <w:iCs/>
          <w:sz w:val="28"/>
          <w:szCs w:val="28"/>
        </w:rPr>
        <w:t>Понятие "следователь" больше по объему, но беднее (меньше) по содер</w:t>
      </w:r>
      <w:r>
        <w:rPr>
          <w:i/>
          <w:iCs/>
          <w:sz w:val="28"/>
          <w:szCs w:val="28"/>
        </w:rPr>
        <w:softHyphen/>
        <w:t>жанию понятия "следователь по особо важным делам".</w:t>
      </w:r>
    </w:p>
    <w:p w:rsidR="007D3DF8" w:rsidRDefault="007D3DF8" w:rsidP="008516A8">
      <w:pPr>
        <w:pStyle w:val="a3"/>
        <w:widowControl/>
        <w:spacing w:line="360" w:lineRule="auto"/>
        <w:ind w:firstLine="709"/>
        <w:rPr>
          <w:b/>
          <w:bCs/>
          <w:i w:val="0"/>
          <w:iCs w:val="0"/>
        </w:rPr>
      </w:pPr>
    </w:p>
    <w:p w:rsidR="007D3DF8" w:rsidRDefault="007D3DF8" w:rsidP="008516A8">
      <w:pPr>
        <w:pStyle w:val="a3"/>
        <w:widowControl/>
        <w:spacing w:line="360" w:lineRule="auto"/>
        <w:ind w:firstLine="709"/>
        <w:rPr>
          <w:b/>
          <w:bCs/>
        </w:rPr>
      </w:pPr>
      <w:r>
        <w:rPr>
          <w:b/>
          <w:bCs/>
          <w:i w:val="0"/>
          <w:iCs w:val="0"/>
        </w:rPr>
        <w:t xml:space="preserve">Вопрос № 2: </w:t>
      </w:r>
      <w:r>
        <w:rPr>
          <w:b/>
          <w:bCs/>
        </w:rPr>
        <w:t>Отношения между понятиями. Совместимость и</w:t>
      </w:r>
    </w:p>
    <w:p w:rsidR="007D3DF8" w:rsidRDefault="007D3DF8" w:rsidP="008516A8">
      <w:pPr>
        <w:pStyle w:val="a3"/>
        <w:widowControl/>
        <w:spacing w:line="360" w:lineRule="auto"/>
        <w:ind w:firstLine="709"/>
        <w:rPr>
          <w:b/>
          <w:bCs/>
        </w:rPr>
      </w:pPr>
      <w:r>
        <w:rPr>
          <w:b/>
          <w:bCs/>
        </w:rPr>
        <w:t>несовместимость понятий.</w:t>
      </w:r>
    </w:p>
    <w:p w:rsidR="008516A8" w:rsidRDefault="008516A8" w:rsidP="008516A8">
      <w:pPr>
        <w:pStyle w:val="a3"/>
        <w:widowControl/>
        <w:spacing w:line="360" w:lineRule="auto"/>
        <w:ind w:firstLine="709"/>
        <w:rPr>
          <w:b/>
          <w:bCs/>
        </w:rPr>
      </w:pPr>
    </w:p>
    <w:p w:rsidR="007D3DF8" w:rsidRDefault="007D3DF8" w:rsidP="008516A8">
      <w:pPr>
        <w:spacing w:line="360" w:lineRule="auto"/>
        <w:ind w:firstLine="709"/>
        <w:jc w:val="both"/>
        <w:rPr>
          <w:sz w:val="28"/>
          <w:szCs w:val="28"/>
        </w:rPr>
      </w:pPr>
      <w:r>
        <w:rPr>
          <w:sz w:val="28"/>
          <w:szCs w:val="28"/>
        </w:rPr>
        <w:t xml:space="preserve">Закон обратного отношения между содержанием и объемом понятия фиксирует особые отношения между логическими понятиями, которые принято называть </w:t>
      </w:r>
      <w:r>
        <w:rPr>
          <w:b/>
          <w:bCs/>
          <w:sz w:val="28"/>
          <w:szCs w:val="28"/>
        </w:rPr>
        <w:t>родо-видовыми</w:t>
      </w:r>
      <w:r>
        <w:rPr>
          <w:sz w:val="28"/>
          <w:szCs w:val="28"/>
        </w:rPr>
        <w:t xml:space="preserve">. В системе этих отношений общее понятие, имеющее больший объем и включающее в себя объем другого понятия, называется </w:t>
      </w:r>
      <w:r>
        <w:rPr>
          <w:b/>
          <w:bCs/>
          <w:sz w:val="28"/>
          <w:szCs w:val="28"/>
        </w:rPr>
        <w:t>подчиняющим понятием</w:t>
      </w:r>
      <w:r>
        <w:rPr>
          <w:sz w:val="28"/>
          <w:szCs w:val="28"/>
        </w:rPr>
        <w:t xml:space="preserve">, а общее понятие, имеющее меньший объем и включенное в объем другого понятия, называется </w:t>
      </w:r>
      <w:r>
        <w:rPr>
          <w:b/>
          <w:bCs/>
          <w:sz w:val="28"/>
          <w:szCs w:val="28"/>
        </w:rPr>
        <w:t>подчиненным понятием</w:t>
      </w:r>
      <w:r>
        <w:rPr>
          <w:sz w:val="28"/>
          <w:szCs w:val="28"/>
        </w:rPr>
        <w:t xml:space="preserve">. Из двух таких </w:t>
      </w:r>
      <w:r>
        <w:rPr>
          <w:b/>
          <w:bCs/>
          <w:sz w:val="28"/>
          <w:szCs w:val="28"/>
        </w:rPr>
        <w:t>общих</w:t>
      </w:r>
      <w:r>
        <w:rPr>
          <w:sz w:val="28"/>
          <w:szCs w:val="28"/>
        </w:rPr>
        <w:t xml:space="preserve"> понятий </w:t>
      </w:r>
      <w:r>
        <w:rPr>
          <w:b/>
          <w:bCs/>
          <w:sz w:val="28"/>
          <w:szCs w:val="28"/>
        </w:rPr>
        <w:t>подчиняющее</w:t>
      </w:r>
      <w:r>
        <w:rPr>
          <w:sz w:val="28"/>
          <w:szCs w:val="28"/>
        </w:rPr>
        <w:t xml:space="preserve"> называется </w:t>
      </w:r>
      <w:r>
        <w:rPr>
          <w:b/>
          <w:bCs/>
          <w:sz w:val="28"/>
          <w:szCs w:val="28"/>
        </w:rPr>
        <w:t>родом</w:t>
      </w:r>
      <w:r>
        <w:rPr>
          <w:sz w:val="28"/>
          <w:szCs w:val="28"/>
        </w:rPr>
        <w:t xml:space="preserve"> (</w:t>
      </w:r>
      <w:r>
        <w:rPr>
          <w:i/>
          <w:iCs/>
          <w:sz w:val="28"/>
          <w:szCs w:val="28"/>
        </w:rPr>
        <w:t>родовым понятием</w:t>
      </w:r>
      <w:r>
        <w:rPr>
          <w:sz w:val="28"/>
          <w:szCs w:val="28"/>
        </w:rPr>
        <w:t xml:space="preserve">), а </w:t>
      </w:r>
      <w:r>
        <w:rPr>
          <w:b/>
          <w:bCs/>
          <w:sz w:val="28"/>
          <w:szCs w:val="28"/>
        </w:rPr>
        <w:t>подчинен</w:t>
      </w:r>
      <w:r>
        <w:rPr>
          <w:b/>
          <w:bCs/>
          <w:sz w:val="28"/>
          <w:szCs w:val="28"/>
        </w:rPr>
        <w:softHyphen/>
        <w:t>ное</w:t>
      </w:r>
      <w:r>
        <w:rPr>
          <w:sz w:val="28"/>
          <w:szCs w:val="28"/>
        </w:rPr>
        <w:t xml:space="preserve"> – </w:t>
      </w:r>
      <w:r>
        <w:rPr>
          <w:b/>
          <w:bCs/>
          <w:sz w:val="28"/>
          <w:szCs w:val="28"/>
        </w:rPr>
        <w:t>видом</w:t>
      </w:r>
      <w:r>
        <w:rPr>
          <w:sz w:val="28"/>
          <w:szCs w:val="28"/>
        </w:rPr>
        <w:t xml:space="preserve"> (</w:t>
      </w:r>
      <w:r>
        <w:rPr>
          <w:i/>
          <w:iCs/>
          <w:sz w:val="28"/>
          <w:szCs w:val="28"/>
        </w:rPr>
        <w:t>видовым понятием</w:t>
      </w:r>
      <w:r>
        <w:rPr>
          <w:sz w:val="28"/>
          <w:szCs w:val="28"/>
        </w:rPr>
        <w:t xml:space="preserve">). Если из двух таких понятий </w:t>
      </w:r>
      <w:r>
        <w:rPr>
          <w:b/>
          <w:bCs/>
          <w:sz w:val="28"/>
          <w:szCs w:val="28"/>
        </w:rPr>
        <w:t>одно общее</w:t>
      </w:r>
      <w:r>
        <w:rPr>
          <w:sz w:val="28"/>
          <w:szCs w:val="28"/>
        </w:rPr>
        <w:t xml:space="preserve">, а другое </w:t>
      </w:r>
      <w:r>
        <w:rPr>
          <w:b/>
          <w:bCs/>
          <w:sz w:val="28"/>
          <w:szCs w:val="28"/>
        </w:rPr>
        <w:t>единичное</w:t>
      </w:r>
      <w:r>
        <w:rPr>
          <w:sz w:val="28"/>
          <w:szCs w:val="28"/>
        </w:rPr>
        <w:t xml:space="preserve">, то </w:t>
      </w:r>
      <w:r>
        <w:rPr>
          <w:b/>
          <w:bCs/>
          <w:sz w:val="28"/>
          <w:szCs w:val="28"/>
        </w:rPr>
        <w:t>общее (подчиняющее)</w:t>
      </w:r>
      <w:r>
        <w:rPr>
          <w:sz w:val="28"/>
          <w:szCs w:val="28"/>
        </w:rPr>
        <w:t xml:space="preserve"> понятие является уже </w:t>
      </w:r>
      <w:r>
        <w:rPr>
          <w:b/>
          <w:bCs/>
          <w:sz w:val="28"/>
          <w:szCs w:val="28"/>
        </w:rPr>
        <w:t>видом</w:t>
      </w:r>
      <w:r>
        <w:rPr>
          <w:sz w:val="28"/>
          <w:szCs w:val="28"/>
        </w:rPr>
        <w:t xml:space="preserve">, а </w:t>
      </w:r>
      <w:r>
        <w:rPr>
          <w:b/>
          <w:bCs/>
          <w:sz w:val="28"/>
          <w:szCs w:val="28"/>
        </w:rPr>
        <w:t>единичное (подчиненное)</w:t>
      </w:r>
      <w:r>
        <w:rPr>
          <w:sz w:val="28"/>
          <w:szCs w:val="28"/>
        </w:rPr>
        <w:t xml:space="preserve"> – </w:t>
      </w:r>
      <w:r>
        <w:rPr>
          <w:b/>
          <w:bCs/>
          <w:sz w:val="28"/>
          <w:szCs w:val="28"/>
        </w:rPr>
        <w:t>подвидом (ин</w:t>
      </w:r>
      <w:r>
        <w:rPr>
          <w:b/>
          <w:bCs/>
          <w:sz w:val="28"/>
          <w:szCs w:val="28"/>
        </w:rPr>
        <w:softHyphen/>
        <w:t>дивидом).</w:t>
      </w:r>
      <w:r>
        <w:rPr>
          <w:sz w:val="28"/>
          <w:szCs w:val="28"/>
        </w:rPr>
        <w:t xml:space="preserve"> Заметим, что понятие, объем которого не содержит вообще ни одного предмета, называется </w:t>
      </w:r>
      <w:r>
        <w:rPr>
          <w:i/>
          <w:iCs/>
          <w:sz w:val="28"/>
          <w:szCs w:val="28"/>
        </w:rPr>
        <w:t xml:space="preserve">пустым </w:t>
      </w:r>
      <w:r>
        <w:rPr>
          <w:sz w:val="28"/>
          <w:szCs w:val="28"/>
        </w:rPr>
        <w:t>(</w:t>
      </w:r>
      <w:r>
        <w:rPr>
          <w:i/>
          <w:iCs/>
          <w:sz w:val="28"/>
          <w:szCs w:val="28"/>
        </w:rPr>
        <w:t>нулевым</w:t>
      </w:r>
      <w:r>
        <w:rPr>
          <w:sz w:val="28"/>
          <w:szCs w:val="28"/>
        </w:rPr>
        <w:t xml:space="preserve">). Понятие же, объем которого содержит все допустимое множество предметов, называется </w:t>
      </w:r>
      <w:r>
        <w:rPr>
          <w:i/>
          <w:iCs/>
          <w:sz w:val="28"/>
          <w:szCs w:val="28"/>
        </w:rPr>
        <w:t>универсальным</w:t>
      </w:r>
      <w:r>
        <w:rPr>
          <w:sz w:val="28"/>
          <w:szCs w:val="28"/>
        </w:rPr>
        <w:t xml:space="preserve"> (</w:t>
      </w:r>
      <w:r>
        <w:rPr>
          <w:i/>
          <w:iCs/>
          <w:sz w:val="28"/>
          <w:szCs w:val="28"/>
        </w:rPr>
        <w:t>категорией</w:t>
      </w:r>
      <w:r>
        <w:rPr>
          <w:sz w:val="28"/>
          <w:szCs w:val="28"/>
        </w:rPr>
        <w:t>).</w:t>
      </w:r>
    </w:p>
    <w:p w:rsidR="007D3DF8" w:rsidRDefault="007D3DF8" w:rsidP="008516A8">
      <w:pPr>
        <w:spacing w:line="360" w:lineRule="auto"/>
        <w:ind w:firstLine="709"/>
        <w:jc w:val="both"/>
        <w:rPr>
          <w:sz w:val="28"/>
          <w:szCs w:val="28"/>
        </w:rPr>
      </w:pPr>
      <w:r>
        <w:rPr>
          <w:sz w:val="28"/>
          <w:szCs w:val="28"/>
        </w:rPr>
        <w:t xml:space="preserve">Логические операции с понятиями, – </w:t>
      </w:r>
      <w:r>
        <w:rPr>
          <w:i/>
          <w:iCs/>
          <w:sz w:val="28"/>
          <w:szCs w:val="28"/>
        </w:rPr>
        <w:t>и на это обратим особое внимание</w:t>
      </w:r>
      <w:r>
        <w:rPr>
          <w:sz w:val="28"/>
          <w:szCs w:val="28"/>
        </w:rPr>
        <w:t>, – часто до</w:t>
      </w:r>
      <w:r>
        <w:rPr>
          <w:sz w:val="28"/>
          <w:szCs w:val="28"/>
        </w:rPr>
        <w:softHyphen/>
        <w:t xml:space="preserve">полняются и усиливаются специальным приемом, получившим название </w:t>
      </w:r>
      <w:r>
        <w:rPr>
          <w:b/>
          <w:bCs/>
          <w:i/>
          <w:iCs/>
          <w:sz w:val="28"/>
          <w:szCs w:val="28"/>
        </w:rPr>
        <w:t xml:space="preserve">метода диаграмм </w:t>
      </w:r>
      <w:bookmarkStart w:id="4" w:name="OCRUncertain105"/>
      <w:r>
        <w:rPr>
          <w:b/>
          <w:bCs/>
          <w:i/>
          <w:iCs/>
          <w:sz w:val="28"/>
          <w:szCs w:val="28"/>
        </w:rPr>
        <w:t>Эйлера-Венна</w:t>
      </w:r>
      <w:r>
        <w:rPr>
          <w:sz w:val="28"/>
          <w:szCs w:val="28"/>
        </w:rPr>
        <w:t>.</w:t>
      </w:r>
      <w:bookmarkEnd w:id="4"/>
      <w:r>
        <w:rPr>
          <w:sz w:val="28"/>
          <w:szCs w:val="28"/>
        </w:rPr>
        <w:t xml:space="preserve"> Эти диаграммы иногда называют "круговыми диаграммами". С помощью такого приема можно </w:t>
      </w:r>
      <w:r>
        <w:rPr>
          <w:b/>
          <w:bCs/>
          <w:sz w:val="28"/>
          <w:szCs w:val="28"/>
        </w:rPr>
        <w:t xml:space="preserve">наглядно изобразить отношения между объемами </w:t>
      </w:r>
      <w:r>
        <w:rPr>
          <w:sz w:val="28"/>
          <w:szCs w:val="28"/>
        </w:rPr>
        <w:t>сравниваемых понятий. Впервые этот метод систематически стал применять в логике знаменитый ма</w:t>
      </w:r>
      <w:r>
        <w:rPr>
          <w:sz w:val="28"/>
          <w:szCs w:val="28"/>
        </w:rPr>
        <w:softHyphen/>
        <w:t xml:space="preserve">тематик </w:t>
      </w:r>
      <w:bookmarkStart w:id="5" w:name="OCRUncertain106"/>
      <w:r>
        <w:rPr>
          <w:i/>
          <w:iCs/>
          <w:sz w:val="28"/>
          <w:szCs w:val="28"/>
        </w:rPr>
        <w:t>Л.</w:t>
      </w:r>
      <w:bookmarkEnd w:id="5"/>
      <w:r>
        <w:rPr>
          <w:i/>
          <w:iCs/>
          <w:sz w:val="28"/>
          <w:szCs w:val="28"/>
        </w:rPr>
        <w:t xml:space="preserve"> </w:t>
      </w:r>
      <w:bookmarkStart w:id="6" w:name="OCRUncertain107"/>
      <w:r>
        <w:rPr>
          <w:i/>
          <w:iCs/>
          <w:sz w:val="28"/>
          <w:szCs w:val="28"/>
        </w:rPr>
        <w:t>Эйлер</w:t>
      </w:r>
      <w:bookmarkEnd w:id="6"/>
      <w:r>
        <w:rPr>
          <w:i/>
          <w:iCs/>
          <w:sz w:val="28"/>
          <w:szCs w:val="28"/>
        </w:rPr>
        <w:t xml:space="preserve"> (1707-1783)</w:t>
      </w:r>
      <w:r>
        <w:rPr>
          <w:sz w:val="28"/>
          <w:szCs w:val="28"/>
        </w:rPr>
        <w:t>, но сами круговые изображения объе</w:t>
      </w:r>
      <w:r>
        <w:rPr>
          <w:sz w:val="28"/>
          <w:szCs w:val="28"/>
        </w:rPr>
        <w:softHyphen/>
        <w:t xml:space="preserve">мов понятий уже применялись в VI в. н.э. в афинской неоплатоновской школе математиком </w:t>
      </w:r>
      <w:bookmarkStart w:id="7" w:name="OCRUncertain108"/>
      <w:r>
        <w:rPr>
          <w:i/>
          <w:iCs/>
          <w:sz w:val="28"/>
          <w:szCs w:val="28"/>
        </w:rPr>
        <w:t>Филопоном</w:t>
      </w:r>
      <w:r>
        <w:rPr>
          <w:sz w:val="28"/>
          <w:szCs w:val="28"/>
        </w:rPr>
        <w:t>.</w:t>
      </w:r>
      <w:bookmarkEnd w:id="7"/>
    </w:p>
    <w:p w:rsidR="007D3DF8" w:rsidRDefault="007D3DF8" w:rsidP="008516A8">
      <w:pPr>
        <w:spacing w:line="360" w:lineRule="auto"/>
        <w:ind w:firstLine="709"/>
        <w:jc w:val="both"/>
        <w:rPr>
          <w:sz w:val="28"/>
          <w:szCs w:val="28"/>
        </w:rPr>
      </w:pPr>
      <w:r>
        <w:rPr>
          <w:b/>
          <w:bCs/>
          <w:sz w:val="28"/>
          <w:szCs w:val="28"/>
        </w:rPr>
        <w:t>Суть этого метода</w:t>
      </w:r>
      <w:r>
        <w:rPr>
          <w:sz w:val="28"/>
          <w:szCs w:val="28"/>
        </w:rPr>
        <w:t xml:space="preserve"> состоит в том, что </w:t>
      </w:r>
      <w:r>
        <w:rPr>
          <w:b/>
          <w:bCs/>
          <w:sz w:val="28"/>
          <w:szCs w:val="28"/>
        </w:rPr>
        <w:t>изображаемый круг условно включает в себя предметы, отображаемые каким-либо понятием, а каж</w:t>
      </w:r>
      <w:r>
        <w:rPr>
          <w:b/>
          <w:bCs/>
          <w:sz w:val="28"/>
          <w:szCs w:val="28"/>
        </w:rPr>
        <w:softHyphen/>
        <w:t>дый из этих предметов обозначается внутри этого круга точкой</w:t>
      </w:r>
      <w:r>
        <w:rPr>
          <w:sz w:val="28"/>
          <w:szCs w:val="28"/>
        </w:rPr>
        <w:t>. Данный круг может включать в себя другой круг, меньшего диаметра, и это означа</w:t>
      </w:r>
      <w:r>
        <w:rPr>
          <w:sz w:val="28"/>
          <w:szCs w:val="28"/>
        </w:rPr>
        <w:softHyphen/>
        <w:t>ет, что родовое понятие (больший круг) включает в себя видовое понятие (меньший круг).</w:t>
      </w:r>
    </w:p>
    <w:p w:rsidR="007D3DF8" w:rsidRDefault="007D3DF8" w:rsidP="008516A8">
      <w:pPr>
        <w:spacing w:line="360" w:lineRule="auto"/>
        <w:ind w:firstLine="709"/>
        <w:jc w:val="both"/>
        <w:rPr>
          <w:sz w:val="28"/>
          <w:szCs w:val="28"/>
        </w:rPr>
      </w:pPr>
      <w:r>
        <w:rPr>
          <w:sz w:val="28"/>
          <w:szCs w:val="28"/>
        </w:rPr>
        <w:t xml:space="preserve">В дальнейшем английским логиком </w:t>
      </w:r>
      <w:r>
        <w:rPr>
          <w:i/>
          <w:iCs/>
          <w:sz w:val="28"/>
          <w:szCs w:val="28"/>
        </w:rPr>
        <w:t>Джоном Венном (1834-1923)</w:t>
      </w:r>
      <w:r>
        <w:rPr>
          <w:sz w:val="28"/>
          <w:szCs w:val="28"/>
        </w:rPr>
        <w:t xml:space="preserve"> дан</w:t>
      </w:r>
      <w:r>
        <w:rPr>
          <w:sz w:val="28"/>
          <w:szCs w:val="28"/>
        </w:rPr>
        <w:softHyphen/>
        <w:t>ный метод был распространен на все виды логических отношений, а сами изображения стали фиксироваться не только в виде кругов, но и в виде, скажем, эл</w:t>
      </w:r>
      <w:r>
        <w:rPr>
          <w:sz w:val="28"/>
          <w:szCs w:val="28"/>
        </w:rPr>
        <w:softHyphen/>
        <w:t>липсов.</w:t>
      </w:r>
    </w:p>
    <w:p w:rsidR="007D3DF8" w:rsidRDefault="007D3DF8" w:rsidP="008516A8">
      <w:pPr>
        <w:spacing w:line="360" w:lineRule="auto"/>
        <w:ind w:firstLine="709"/>
        <w:jc w:val="both"/>
        <w:rPr>
          <w:sz w:val="28"/>
          <w:szCs w:val="28"/>
        </w:rPr>
      </w:pPr>
      <w:r>
        <w:rPr>
          <w:sz w:val="28"/>
          <w:szCs w:val="28"/>
        </w:rPr>
        <w:t xml:space="preserve">Объемы родового и видового понятий могут как </w:t>
      </w:r>
      <w:r>
        <w:rPr>
          <w:b/>
          <w:bCs/>
          <w:sz w:val="28"/>
          <w:szCs w:val="28"/>
        </w:rPr>
        <w:t>совпадать</w:t>
      </w:r>
      <w:r>
        <w:rPr>
          <w:sz w:val="28"/>
          <w:szCs w:val="28"/>
        </w:rPr>
        <w:t xml:space="preserve"> друг с другом (см. рис. 1), так и </w:t>
      </w:r>
      <w:r>
        <w:rPr>
          <w:b/>
          <w:bCs/>
          <w:sz w:val="28"/>
          <w:szCs w:val="28"/>
        </w:rPr>
        <w:t>не совпадать</w:t>
      </w:r>
      <w:r>
        <w:rPr>
          <w:sz w:val="28"/>
          <w:szCs w:val="28"/>
        </w:rPr>
        <w:t xml:space="preserve"> друг с другом (см. рис. 2). </w:t>
      </w:r>
      <w:r>
        <w:rPr>
          <w:b/>
          <w:bCs/>
          <w:i/>
          <w:iCs/>
          <w:sz w:val="28"/>
          <w:szCs w:val="28"/>
        </w:rPr>
        <w:t>Иллюстрациями</w:t>
      </w:r>
      <w:r>
        <w:rPr>
          <w:sz w:val="28"/>
          <w:szCs w:val="28"/>
        </w:rPr>
        <w:t xml:space="preserve"> здесь соответственно могут служить следующие высказывания: </w:t>
      </w:r>
      <w:r>
        <w:rPr>
          <w:i/>
          <w:iCs/>
          <w:sz w:val="28"/>
          <w:szCs w:val="28"/>
        </w:rPr>
        <w:t xml:space="preserve">"Каждый человек </w:t>
      </w:r>
      <w:r>
        <w:rPr>
          <w:b/>
          <w:bCs/>
          <w:i/>
          <w:iCs/>
          <w:sz w:val="28"/>
          <w:szCs w:val="28"/>
        </w:rPr>
        <w:t>(A)</w:t>
      </w:r>
      <w:r>
        <w:rPr>
          <w:i/>
          <w:iCs/>
          <w:sz w:val="28"/>
          <w:szCs w:val="28"/>
        </w:rPr>
        <w:t xml:space="preserve"> имеет право на гражданство </w:t>
      </w:r>
      <w:r>
        <w:rPr>
          <w:b/>
          <w:bCs/>
          <w:i/>
          <w:iCs/>
          <w:sz w:val="28"/>
          <w:szCs w:val="28"/>
        </w:rPr>
        <w:t>(B)</w:t>
      </w:r>
      <w:r>
        <w:rPr>
          <w:i/>
          <w:iCs/>
          <w:sz w:val="28"/>
          <w:szCs w:val="28"/>
        </w:rPr>
        <w:t>"</w:t>
      </w:r>
      <w:r>
        <w:rPr>
          <w:sz w:val="28"/>
          <w:szCs w:val="28"/>
        </w:rPr>
        <w:t xml:space="preserve"> (см. рис. 1) и </w:t>
      </w:r>
      <w:r>
        <w:rPr>
          <w:i/>
          <w:iCs/>
          <w:sz w:val="28"/>
          <w:szCs w:val="28"/>
        </w:rPr>
        <w:t xml:space="preserve">"Все следователи </w:t>
      </w:r>
      <w:r>
        <w:rPr>
          <w:b/>
          <w:bCs/>
          <w:i/>
          <w:iCs/>
          <w:sz w:val="28"/>
          <w:szCs w:val="28"/>
        </w:rPr>
        <w:t>(A)</w:t>
      </w:r>
      <w:r>
        <w:rPr>
          <w:i/>
          <w:iCs/>
          <w:sz w:val="28"/>
          <w:szCs w:val="28"/>
        </w:rPr>
        <w:t xml:space="preserve"> – юристы </w:t>
      </w:r>
      <w:r>
        <w:rPr>
          <w:b/>
          <w:bCs/>
          <w:i/>
          <w:iCs/>
          <w:sz w:val="28"/>
          <w:szCs w:val="28"/>
        </w:rPr>
        <w:t>(B)</w:t>
      </w:r>
      <w:r>
        <w:rPr>
          <w:i/>
          <w:iCs/>
          <w:sz w:val="28"/>
          <w:szCs w:val="28"/>
        </w:rPr>
        <w:t xml:space="preserve">" </w:t>
      </w:r>
      <w:r>
        <w:rPr>
          <w:sz w:val="28"/>
          <w:szCs w:val="28"/>
        </w:rPr>
        <w:t>(см. рис. 2).</w:t>
      </w:r>
    </w:p>
    <w:p w:rsidR="007D3DF8" w:rsidRDefault="007D3DF8" w:rsidP="008516A8">
      <w:pPr>
        <w:pStyle w:val="a3"/>
        <w:widowControl/>
        <w:spacing w:line="360" w:lineRule="auto"/>
        <w:ind w:firstLine="709"/>
        <w:rPr>
          <w:i w:val="0"/>
          <w:iCs w:val="0"/>
        </w:rPr>
      </w:pPr>
      <w:r>
        <w:rPr>
          <w:i w:val="0"/>
          <w:iCs w:val="0"/>
        </w:rPr>
        <w:t xml:space="preserve">В тех случаях, когда объемы двух понятий совпадают лишь частично, отношение между объемами таких понятий изображается посредством </w:t>
      </w:r>
      <w:r>
        <w:rPr>
          <w:b/>
          <w:bCs/>
          <w:i w:val="0"/>
          <w:iCs w:val="0"/>
        </w:rPr>
        <w:t>перекрещивающихся</w:t>
      </w:r>
      <w:r>
        <w:rPr>
          <w:i w:val="0"/>
          <w:iCs w:val="0"/>
        </w:rPr>
        <w:t xml:space="preserve"> кругов (см. рис. 3). </w:t>
      </w:r>
      <w:r>
        <w:rPr>
          <w:b/>
          <w:bCs/>
        </w:rPr>
        <w:t>Например</w:t>
      </w:r>
      <w:r>
        <w:rPr>
          <w:i w:val="0"/>
          <w:iCs w:val="0"/>
        </w:rPr>
        <w:t xml:space="preserve">: </w:t>
      </w:r>
      <w:r>
        <w:t xml:space="preserve">"Многие участники Великой Отечественной войны </w:t>
      </w:r>
      <w:r>
        <w:rPr>
          <w:b/>
          <w:bCs/>
        </w:rPr>
        <w:t>(A)</w:t>
      </w:r>
      <w:r>
        <w:t xml:space="preserve"> награждены боевыми орденами </w:t>
      </w:r>
      <w:r>
        <w:rPr>
          <w:b/>
          <w:bCs/>
        </w:rPr>
        <w:t>(B)</w:t>
      </w:r>
      <w:r>
        <w:t>"</w:t>
      </w:r>
      <w:r>
        <w:rPr>
          <w:i w:val="0"/>
          <w:iCs w:val="0"/>
        </w:rPr>
        <w:t xml:space="preserve">. На диаграмме (см. рис. 3) этому высказыванию соответствует заштрихованная часть, являющаяся общей для </w:t>
      </w:r>
      <w:r>
        <w:t>субъекта</w:t>
      </w:r>
      <w:r>
        <w:rPr>
          <w:i w:val="0"/>
          <w:iCs w:val="0"/>
        </w:rPr>
        <w:t xml:space="preserve"> и </w:t>
      </w:r>
      <w:r>
        <w:t>предиката</w:t>
      </w:r>
      <w:r>
        <w:rPr>
          <w:i w:val="0"/>
          <w:iCs w:val="0"/>
        </w:rPr>
        <w:t xml:space="preserve"> суждения.</w:t>
      </w:r>
    </w:p>
    <w:p w:rsidR="007D3DF8" w:rsidRDefault="007D3DF8" w:rsidP="008516A8">
      <w:pPr>
        <w:pStyle w:val="a3"/>
        <w:widowControl/>
        <w:spacing w:line="360" w:lineRule="auto"/>
        <w:ind w:firstLine="709"/>
        <w:rPr>
          <w:i w:val="0"/>
          <w:iCs w:val="0"/>
        </w:rPr>
      </w:pPr>
      <w:r>
        <w:rPr>
          <w:i w:val="0"/>
          <w:iCs w:val="0"/>
        </w:rPr>
        <w:t xml:space="preserve">Приведенные случаи являются случаями </w:t>
      </w:r>
      <w:r>
        <w:rPr>
          <w:b/>
          <w:bCs/>
          <w:i w:val="0"/>
          <w:iCs w:val="0"/>
        </w:rPr>
        <w:t>совместимости</w:t>
      </w:r>
      <w:r>
        <w:rPr>
          <w:i w:val="0"/>
          <w:iCs w:val="0"/>
        </w:rPr>
        <w:t xml:space="preserve"> понятий по объему. Однако понятия могут быть и </w:t>
      </w:r>
      <w:r>
        <w:rPr>
          <w:b/>
          <w:bCs/>
          <w:i w:val="0"/>
          <w:iCs w:val="0"/>
        </w:rPr>
        <w:t>несовместимыми</w:t>
      </w:r>
      <w:r>
        <w:rPr>
          <w:i w:val="0"/>
          <w:iCs w:val="0"/>
        </w:rPr>
        <w:t xml:space="preserve"> по объему. </w:t>
      </w:r>
      <w:r>
        <w:rPr>
          <w:b/>
          <w:bCs/>
        </w:rPr>
        <w:t>Например</w:t>
      </w:r>
      <w:r>
        <w:rPr>
          <w:i w:val="0"/>
          <w:iCs w:val="0"/>
        </w:rPr>
        <w:t xml:space="preserve">, в высказывании – </w:t>
      </w:r>
      <w:r>
        <w:t xml:space="preserve">"Несовершеннолетние </w:t>
      </w:r>
      <w:r>
        <w:rPr>
          <w:b/>
          <w:bCs/>
        </w:rPr>
        <w:t>(A)</w:t>
      </w:r>
      <w:r>
        <w:t xml:space="preserve"> не имеют права голоса </w:t>
      </w:r>
      <w:r>
        <w:rPr>
          <w:b/>
          <w:bCs/>
        </w:rPr>
        <w:t>(B)</w:t>
      </w:r>
      <w:r>
        <w:t>"</w:t>
      </w:r>
      <w:r>
        <w:rPr>
          <w:i w:val="0"/>
          <w:iCs w:val="0"/>
        </w:rPr>
        <w:t xml:space="preserve"> – </w:t>
      </w:r>
      <w:r>
        <w:rPr>
          <w:b/>
          <w:bCs/>
          <w:lang w:val="en-US"/>
        </w:rPr>
        <w:t>A</w:t>
      </w:r>
      <w:r>
        <w:rPr>
          <w:i w:val="0"/>
          <w:iCs w:val="0"/>
        </w:rPr>
        <w:t xml:space="preserve"> и </w:t>
      </w:r>
      <w:r>
        <w:rPr>
          <w:b/>
          <w:bCs/>
          <w:lang w:val="en-US"/>
        </w:rPr>
        <w:t>B</w:t>
      </w:r>
      <w:r>
        <w:rPr>
          <w:i w:val="0"/>
          <w:iCs w:val="0"/>
        </w:rPr>
        <w:t xml:space="preserve"> несовместимы</w:t>
      </w:r>
      <w:r>
        <w:t>.</w:t>
      </w:r>
      <w:r>
        <w:rPr>
          <w:i w:val="0"/>
          <w:iCs w:val="0"/>
        </w:rPr>
        <w:t xml:space="preserve"> На круговой диаграмме это отображается так, как показано на рис.4. Нетрудно видеть, что и </w:t>
      </w:r>
      <w:r>
        <w:rPr>
          <w:b/>
          <w:bCs/>
          <w:i w:val="0"/>
          <w:iCs w:val="0"/>
        </w:rPr>
        <w:t>A</w:t>
      </w:r>
      <w:r>
        <w:rPr>
          <w:i w:val="0"/>
          <w:iCs w:val="0"/>
        </w:rPr>
        <w:t xml:space="preserve">, и </w:t>
      </w:r>
      <w:r>
        <w:rPr>
          <w:b/>
          <w:bCs/>
          <w:i w:val="0"/>
          <w:iCs w:val="0"/>
        </w:rPr>
        <w:t>B</w:t>
      </w:r>
      <w:r>
        <w:rPr>
          <w:i w:val="0"/>
          <w:iCs w:val="0"/>
        </w:rPr>
        <w:t xml:space="preserve"> могут входить в </w:t>
      </w:r>
      <w:r>
        <w:rPr>
          <w:b/>
          <w:bCs/>
          <w:i w:val="0"/>
          <w:iCs w:val="0"/>
        </w:rPr>
        <w:t>общий для них род</w:t>
      </w:r>
      <w:r>
        <w:rPr>
          <w:i w:val="0"/>
          <w:iCs w:val="0"/>
        </w:rPr>
        <w:t xml:space="preserve"> </w:t>
      </w:r>
      <w:r>
        <w:rPr>
          <w:b/>
          <w:bCs/>
          <w:i w:val="0"/>
          <w:iCs w:val="0"/>
        </w:rPr>
        <w:t>(C)</w:t>
      </w:r>
      <w:r>
        <w:rPr>
          <w:i w:val="0"/>
          <w:iCs w:val="0"/>
        </w:rPr>
        <w:t>.</w:t>
      </w:r>
    </w:p>
    <w:p w:rsidR="007D3DF8" w:rsidRDefault="002003FF" w:rsidP="008516A8">
      <w:pPr>
        <w:spacing w:line="360" w:lineRule="auto"/>
        <w:ind w:firstLine="709"/>
        <w:jc w:val="both"/>
        <w:rPr>
          <w:i/>
          <w:iCs/>
          <w:sz w:val="28"/>
          <w:szCs w:val="28"/>
        </w:rPr>
      </w:pPr>
      <w:r>
        <w:rPr>
          <w:noProof/>
        </w:rPr>
        <w:pict>
          <v:shape id="_x0000_s1039" type="#_x0000_t75" style="position:absolute;left:0;text-align:left;margin-left:57.35pt;margin-top:144.85pt;width:429pt;height:112.5pt;z-index:251653120" o:allowincell="f">
            <v:imagedata r:id="rId8" o:title=""/>
            <w10:wrap type="topAndBottom"/>
          </v:shape>
        </w:pict>
      </w:r>
      <w:r w:rsidR="007D3DF8">
        <w:rPr>
          <w:sz w:val="28"/>
          <w:szCs w:val="28"/>
        </w:rPr>
        <w:t xml:space="preserve">В тех случаях, когда между понятиями имеются отношения </w:t>
      </w:r>
      <w:r w:rsidR="007D3DF8">
        <w:rPr>
          <w:b/>
          <w:bCs/>
          <w:sz w:val="28"/>
          <w:szCs w:val="28"/>
        </w:rPr>
        <w:t>противоположности</w:t>
      </w:r>
      <w:r w:rsidR="007D3DF8">
        <w:rPr>
          <w:sz w:val="28"/>
          <w:szCs w:val="28"/>
        </w:rPr>
        <w:t xml:space="preserve">, отношения между объемами таких понятий отображаются посредством одного круга (см. рис. 5). </w:t>
      </w:r>
      <w:r w:rsidR="007D3DF8">
        <w:rPr>
          <w:b/>
          <w:bCs/>
          <w:i/>
          <w:iCs/>
          <w:sz w:val="28"/>
          <w:szCs w:val="28"/>
        </w:rPr>
        <w:t>Например</w:t>
      </w:r>
      <w:r w:rsidR="007D3DF8">
        <w:rPr>
          <w:sz w:val="28"/>
          <w:szCs w:val="28"/>
        </w:rPr>
        <w:t xml:space="preserve">: </w:t>
      </w:r>
      <w:r w:rsidR="007D3DF8">
        <w:rPr>
          <w:i/>
          <w:iCs/>
          <w:sz w:val="28"/>
          <w:szCs w:val="28"/>
        </w:rPr>
        <w:t xml:space="preserve">"Все, что имеет начало </w:t>
      </w:r>
      <w:r w:rsidR="007D3DF8">
        <w:rPr>
          <w:b/>
          <w:bCs/>
          <w:i/>
          <w:iCs/>
          <w:sz w:val="28"/>
          <w:szCs w:val="28"/>
        </w:rPr>
        <w:t>(A)</w:t>
      </w:r>
      <w:r w:rsidR="007D3DF8">
        <w:rPr>
          <w:i/>
          <w:iCs/>
          <w:sz w:val="28"/>
          <w:szCs w:val="28"/>
        </w:rPr>
        <w:t xml:space="preserve">, имеет и конец </w:t>
      </w:r>
      <w:r w:rsidR="007D3DF8">
        <w:rPr>
          <w:b/>
          <w:bCs/>
          <w:i/>
          <w:iCs/>
          <w:sz w:val="28"/>
          <w:szCs w:val="28"/>
        </w:rPr>
        <w:t>(B)</w:t>
      </w:r>
      <w:r w:rsidR="007D3DF8">
        <w:rPr>
          <w:i/>
          <w:iCs/>
          <w:sz w:val="28"/>
          <w:szCs w:val="28"/>
        </w:rPr>
        <w:t xml:space="preserve">" </w:t>
      </w:r>
      <w:r w:rsidR="007D3DF8">
        <w:rPr>
          <w:sz w:val="28"/>
          <w:szCs w:val="28"/>
        </w:rPr>
        <w:t xml:space="preserve">(см. рис. 5). Видно, что в случае наличия противоположных понятий имеется еще и </w:t>
      </w:r>
      <w:r w:rsidR="007D3DF8">
        <w:rPr>
          <w:i/>
          <w:iCs/>
          <w:sz w:val="28"/>
          <w:szCs w:val="28"/>
        </w:rPr>
        <w:t>понятие-посредник</w:t>
      </w:r>
      <w:r w:rsidR="007D3DF8">
        <w:rPr>
          <w:sz w:val="28"/>
          <w:szCs w:val="28"/>
        </w:rPr>
        <w:t xml:space="preserve"> (</w:t>
      </w:r>
      <w:r w:rsidR="007D3DF8">
        <w:rPr>
          <w:b/>
          <w:bCs/>
          <w:i/>
          <w:iCs/>
          <w:sz w:val="28"/>
          <w:szCs w:val="28"/>
          <w:lang w:val="en-US"/>
        </w:rPr>
        <w:t>C</w:t>
      </w:r>
      <w:r w:rsidR="007D3DF8">
        <w:rPr>
          <w:b/>
          <w:bCs/>
          <w:i/>
          <w:iCs/>
          <w:sz w:val="28"/>
          <w:szCs w:val="28"/>
        </w:rPr>
        <w:t xml:space="preserve"> –</w:t>
      </w:r>
      <w:r w:rsidR="007D3DF8">
        <w:rPr>
          <w:sz w:val="28"/>
          <w:szCs w:val="28"/>
        </w:rPr>
        <w:t xml:space="preserve"> (</w:t>
      </w:r>
      <w:r w:rsidR="007D3DF8">
        <w:rPr>
          <w:b/>
          <w:bCs/>
          <w:i/>
          <w:iCs/>
          <w:sz w:val="28"/>
          <w:szCs w:val="28"/>
          <w:lang w:val="en-US"/>
        </w:rPr>
        <w:t>A</w:t>
      </w:r>
      <w:r w:rsidR="007D3DF8">
        <w:rPr>
          <w:b/>
          <w:bCs/>
          <w:i/>
          <w:iCs/>
          <w:sz w:val="28"/>
          <w:szCs w:val="28"/>
        </w:rPr>
        <w:t xml:space="preserve"> + </w:t>
      </w:r>
      <w:r w:rsidR="007D3DF8">
        <w:rPr>
          <w:b/>
          <w:bCs/>
          <w:i/>
          <w:iCs/>
          <w:sz w:val="28"/>
          <w:szCs w:val="28"/>
          <w:lang w:val="en-US"/>
        </w:rPr>
        <w:t>B</w:t>
      </w:r>
      <w:r w:rsidR="007D3DF8">
        <w:rPr>
          <w:sz w:val="28"/>
          <w:szCs w:val="28"/>
        </w:rPr>
        <w:t xml:space="preserve">)). Если же такой "средней" части не имеется, то данное отношение считается </w:t>
      </w:r>
      <w:r w:rsidR="007D3DF8">
        <w:rPr>
          <w:b/>
          <w:bCs/>
          <w:sz w:val="28"/>
          <w:szCs w:val="28"/>
        </w:rPr>
        <w:t>противоречием</w:t>
      </w:r>
      <w:r w:rsidR="007D3DF8">
        <w:rPr>
          <w:sz w:val="28"/>
          <w:szCs w:val="28"/>
        </w:rPr>
        <w:t xml:space="preserve"> (см. рис. 6). </w:t>
      </w:r>
      <w:r w:rsidR="007D3DF8">
        <w:rPr>
          <w:b/>
          <w:bCs/>
          <w:i/>
          <w:iCs/>
          <w:sz w:val="28"/>
          <w:szCs w:val="28"/>
        </w:rPr>
        <w:t>Например</w:t>
      </w:r>
      <w:r w:rsidR="007D3DF8">
        <w:rPr>
          <w:sz w:val="28"/>
          <w:szCs w:val="28"/>
        </w:rPr>
        <w:t xml:space="preserve">: </w:t>
      </w:r>
      <w:r w:rsidR="007D3DF8">
        <w:rPr>
          <w:i/>
          <w:iCs/>
          <w:sz w:val="28"/>
          <w:szCs w:val="28"/>
        </w:rPr>
        <w:t xml:space="preserve">"Ни один невиновный </w:t>
      </w:r>
      <w:r w:rsidR="007D3DF8">
        <w:rPr>
          <w:b/>
          <w:bCs/>
          <w:i/>
          <w:iCs/>
          <w:sz w:val="28"/>
          <w:szCs w:val="28"/>
        </w:rPr>
        <w:t>(A)</w:t>
      </w:r>
      <w:r w:rsidR="007D3DF8">
        <w:rPr>
          <w:i/>
          <w:iCs/>
          <w:sz w:val="28"/>
          <w:szCs w:val="28"/>
        </w:rPr>
        <w:t xml:space="preserve"> не должен квалифицироваться как виновный </w:t>
      </w:r>
      <w:r w:rsidR="007D3DF8">
        <w:rPr>
          <w:b/>
          <w:bCs/>
          <w:i/>
          <w:iCs/>
          <w:sz w:val="28"/>
          <w:szCs w:val="28"/>
        </w:rPr>
        <w:t>(B)</w:t>
      </w:r>
      <w:r w:rsidR="007D3DF8">
        <w:rPr>
          <w:i/>
          <w:iCs/>
          <w:sz w:val="28"/>
          <w:szCs w:val="28"/>
        </w:rPr>
        <w:t>".</w:t>
      </w:r>
    </w:p>
    <w:p w:rsidR="007D3DF8" w:rsidRDefault="002003FF" w:rsidP="008516A8">
      <w:pPr>
        <w:spacing w:line="360" w:lineRule="auto"/>
        <w:ind w:firstLine="709"/>
        <w:jc w:val="both"/>
        <w:rPr>
          <w:sz w:val="28"/>
          <w:szCs w:val="28"/>
        </w:rPr>
      </w:pPr>
      <w:r>
        <w:rPr>
          <w:noProof/>
        </w:rPr>
        <w:pict>
          <v:shape id="_x0000_s1040" type="#_x0000_t75" style="position:absolute;left:0;text-align:left;margin-left:13.05pt;margin-top:6.5pt;width:6in;height:122.25pt;z-index:251654144;mso-wrap-distance-bottom:14.2pt">
            <v:imagedata r:id="rId9" o:title=""/>
            <w10:wrap type="topAndBottom"/>
          </v:shape>
        </w:pict>
      </w:r>
      <w:r w:rsidR="007D3DF8">
        <w:rPr>
          <w:sz w:val="28"/>
          <w:szCs w:val="28"/>
        </w:rPr>
        <w:t>Диаграммы Эйлера-Венна своим наглядным графическим изображением не только облегчают запоминание структуры различных сочетаний мыслей, но и помогают решению ряда логических задач, возникающих в различных областях человеческой деятельности, в том числе и в юриспруденции.</w:t>
      </w:r>
    </w:p>
    <w:p w:rsidR="007D3DF8" w:rsidRDefault="002003FF" w:rsidP="008516A8">
      <w:pPr>
        <w:spacing w:line="360" w:lineRule="auto"/>
        <w:ind w:firstLine="709"/>
        <w:jc w:val="both"/>
        <w:rPr>
          <w:sz w:val="28"/>
          <w:szCs w:val="28"/>
        </w:rPr>
      </w:pPr>
      <w:r>
        <w:rPr>
          <w:noProof/>
        </w:rPr>
        <w:pict>
          <v:shape id="_x0000_s1041" type="#_x0000_t75" style="position:absolute;left:0;text-align:left;margin-left:-.85pt;margin-top:37.2pt;width:492.65pt;height:486.7pt;z-index:251655168" o:preferrelative="f" o:allowincell="f">
            <v:imagedata r:id="rId10" o:title=""/>
            <o:lock v:ext="edit" aspectratio="f"/>
            <w10:wrap type="topAndBottom"/>
          </v:shape>
        </w:pict>
      </w:r>
      <w:r w:rsidR="007D3DF8">
        <w:rPr>
          <w:noProof/>
        </w:rPr>
        <w:t xml:space="preserve"> </w:t>
      </w:r>
    </w:p>
    <w:p w:rsidR="007D3DF8" w:rsidRDefault="007D3DF8" w:rsidP="008516A8">
      <w:pPr>
        <w:spacing w:line="360" w:lineRule="auto"/>
        <w:ind w:firstLine="709"/>
        <w:jc w:val="both"/>
      </w:pPr>
    </w:p>
    <w:p w:rsidR="007D3DF8" w:rsidRDefault="007D3DF8" w:rsidP="008516A8">
      <w:pPr>
        <w:tabs>
          <w:tab w:val="num" w:pos="2487"/>
        </w:tabs>
        <w:spacing w:line="360" w:lineRule="auto"/>
        <w:ind w:firstLine="709"/>
        <w:jc w:val="both"/>
        <w:rPr>
          <w:b/>
          <w:bCs/>
          <w:i/>
          <w:iCs/>
          <w:sz w:val="28"/>
          <w:szCs w:val="28"/>
        </w:rPr>
      </w:pPr>
      <w:r>
        <w:rPr>
          <w:b/>
          <w:bCs/>
          <w:sz w:val="28"/>
          <w:szCs w:val="28"/>
        </w:rPr>
        <w:t xml:space="preserve">Вопрос № 3: </w:t>
      </w:r>
      <w:r>
        <w:rPr>
          <w:b/>
          <w:bCs/>
          <w:i/>
          <w:iCs/>
          <w:sz w:val="28"/>
          <w:szCs w:val="28"/>
        </w:rPr>
        <w:t xml:space="preserve">Понятие логической операции. </w:t>
      </w:r>
      <w:r>
        <w:rPr>
          <w:b/>
          <w:bCs/>
          <w:sz w:val="28"/>
          <w:szCs w:val="28"/>
        </w:rPr>
        <w:t xml:space="preserve"> </w:t>
      </w:r>
      <w:r>
        <w:rPr>
          <w:b/>
          <w:bCs/>
          <w:i/>
          <w:iCs/>
          <w:sz w:val="28"/>
          <w:szCs w:val="28"/>
        </w:rPr>
        <w:t>Логическое деление понятий.</w:t>
      </w:r>
    </w:p>
    <w:p w:rsidR="007D3DF8" w:rsidRDefault="007D3DF8" w:rsidP="008516A8">
      <w:pPr>
        <w:tabs>
          <w:tab w:val="num" w:pos="-2410"/>
        </w:tabs>
        <w:spacing w:line="360" w:lineRule="auto"/>
        <w:ind w:firstLine="709"/>
        <w:jc w:val="both"/>
        <w:rPr>
          <w:b/>
          <w:bCs/>
          <w:i/>
          <w:iCs/>
          <w:sz w:val="28"/>
          <w:szCs w:val="28"/>
        </w:rPr>
      </w:pPr>
    </w:p>
    <w:p w:rsidR="007D3DF8" w:rsidRDefault="007D3DF8" w:rsidP="008516A8">
      <w:pPr>
        <w:spacing w:line="360" w:lineRule="auto"/>
        <w:ind w:firstLine="709"/>
        <w:jc w:val="both"/>
        <w:rPr>
          <w:sz w:val="28"/>
          <w:szCs w:val="28"/>
        </w:rPr>
      </w:pPr>
      <w:r>
        <w:rPr>
          <w:sz w:val="28"/>
          <w:szCs w:val="28"/>
        </w:rPr>
        <w:t xml:space="preserve">Из </w:t>
      </w:r>
      <w:r>
        <w:rPr>
          <w:i/>
          <w:iCs/>
          <w:sz w:val="28"/>
          <w:szCs w:val="28"/>
        </w:rPr>
        <w:t>закона обратного отношения</w:t>
      </w:r>
      <w:r>
        <w:rPr>
          <w:sz w:val="28"/>
          <w:szCs w:val="28"/>
        </w:rPr>
        <w:t xml:space="preserve"> между содержанием и объемом по</w:t>
      </w:r>
      <w:r>
        <w:rPr>
          <w:sz w:val="28"/>
          <w:szCs w:val="28"/>
        </w:rPr>
        <w:softHyphen/>
        <w:t xml:space="preserve">нятия вытекают </w:t>
      </w:r>
      <w:r>
        <w:rPr>
          <w:b/>
          <w:bCs/>
          <w:sz w:val="28"/>
          <w:szCs w:val="28"/>
        </w:rPr>
        <w:t>исходные логические операции с понятиями</w:t>
      </w:r>
      <w:r>
        <w:rPr>
          <w:sz w:val="28"/>
          <w:szCs w:val="28"/>
        </w:rPr>
        <w:t xml:space="preserve"> – </w:t>
      </w:r>
      <w:r>
        <w:rPr>
          <w:b/>
          <w:bCs/>
          <w:sz w:val="28"/>
          <w:szCs w:val="28"/>
        </w:rPr>
        <w:t>обобщение</w:t>
      </w:r>
      <w:r>
        <w:rPr>
          <w:sz w:val="28"/>
          <w:szCs w:val="28"/>
        </w:rPr>
        <w:t xml:space="preserve"> и </w:t>
      </w:r>
      <w:r>
        <w:rPr>
          <w:b/>
          <w:bCs/>
          <w:sz w:val="28"/>
          <w:szCs w:val="28"/>
        </w:rPr>
        <w:t>ограничение</w:t>
      </w:r>
      <w:r>
        <w:rPr>
          <w:sz w:val="28"/>
          <w:szCs w:val="28"/>
        </w:rPr>
        <w:t xml:space="preserve"> понятий. </w:t>
      </w:r>
      <w:r>
        <w:rPr>
          <w:b/>
          <w:bCs/>
          <w:sz w:val="28"/>
          <w:szCs w:val="28"/>
        </w:rPr>
        <w:t>Обобщить понятие</w:t>
      </w:r>
      <w:r>
        <w:rPr>
          <w:sz w:val="28"/>
          <w:szCs w:val="28"/>
        </w:rPr>
        <w:t xml:space="preserve"> – </w:t>
      </w:r>
      <w:r>
        <w:rPr>
          <w:i/>
          <w:iCs/>
          <w:sz w:val="28"/>
          <w:szCs w:val="28"/>
        </w:rPr>
        <w:t>это значит перейти от понятия с меньшим объемом, но с большим содержанием, к понятию с большим объ</w:t>
      </w:r>
      <w:r>
        <w:rPr>
          <w:i/>
          <w:iCs/>
          <w:sz w:val="28"/>
          <w:szCs w:val="28"/>
        </w:rPr>
        <w:softHyphen/>
        <w:t>емом, но с меньшим содержанием</w:t>
      </w:r>
      <w:r>
        <w:rPr>
          <w:sz w:val="28"/>
          <w:szCs w:val="28"/>
        </w:rPr>
        <w:t xml:space="preserve">. </w:t>
      </w:r>
      <w:r>
        <w:rPr>
          <w:b/>
          <w:bCs/>
          <w:sz w:val="28"/>
          <w:szCs w:val="28"/>
        </w:rPr>
        <w:t xml:space="preserve">Ограничить понятие </w:t>
      </w:r>
      <w:r>
        <w:rPr>
          <w:i/>
          <w:iCs/>
          <w:sz w:val="28"/>
          <w:szCs w:val="28"/>
        </w:rPr>
        <w:t>– это значит перейти от понятия с большим объемом, но с меньшим содержанием, к понятию с меньшим объемом, но с большим содержанием.</w:t>
      </w:r>
    </w:p>
    <w:p w:rsidR="007D3DF8" w:rsidRDefault="007D3DF8" w:rsidP="008516A8">
      <w:pPr>
        <w:spacing w:line="360" w:lineRule="auto"/>
        <w:ind w:firstLine="709"/>
        <w:jc w:val="both"/>
        <w:rPr>
          <w:i/>
          <w:iCs/>
          <w:sz w:val="28"/>
          <w:szCs w:val="28"/>
        </w:rPr>
      </w:pPr>
      <w:r>
        <w:rPr>
          <w:b/>
          <w:bCs/>
          <w:i/>
          <w:iCs/>
          <w:sz w:val="28"/>
          <w:szCs w:val="28"/>
        </w:rPr>
        <w:t>Пример</w:t>
      </w:r>
      <w:r>
        <w:rPr>
          <w:i/>
          <w:iCs/>
          <w:sz w:val="28"/>
          <w:szCs w:val="28"/>
        </w:rPr>
        <w:t>:</w:t>
      </w:r>
    </w:p>
    <w:p w:rsidR="007D3DF8" w:rsidRDefault="007D3DF8" w:rsidP="008516A8">
      <w:pPr>
        <w:spacing w:line="360" w:lineRule="auto"/>
        <w:ind w:firstLine="709"/>
        <w:jc w:val="both"/>
        <w:rPr>
          <w:sz w:val="28"/>
          <w:szCs w:val="28"/>
        </w:rPr>
      </w:pPr>
      <w:r>
        <w:rPr>
          <w:b/>
          <w:bCs/>
          <w:sz w:val="28"/>
          <w:szCs w:val="28"/>
        </w:rPr>
        <w:t>Обобщение понятия</w:t>
      </w:r>
      <w:r>
        <w:rPr>
          <w:sz w:val="28"/>
          <w:szCs w:val="28"/>
        </w:rPr>
        <w:t>:</w:t>
      </w:r>
    </w:p>
    <w:p w:rsidR="007D3DF8" w:rsidRDefault="007D3DF8" w:rsidP="008516A8">
      <w:pPr>
        <w:spacing w:line="360" w:lineRule="auto"/>
        <w:ind w:firstLine="709"/>
        <w:jc w:val="both"/>
        <w:rPr>
          <w:i/>
          <w:iCs/>
          <w:sz w:val="28"/>
          <w:szCs w:val="28"/>
        </w:rPr>
      </w:pPr>
      <w:r>
        <w:rPr>
          <w:i/>
          <w:iCs/>
          <w:sz w:val="28"/>
          <w:szCs w:val="28"/>
        </w:rPr>
        <w:t>"Теория государства и права"</w:t>
      </w:r>
      <w:r>
        <w:rPr>
          <w:sz w:val="28"/>
          <w:szCs w:val="28"/>
        </w:rPr>
        <w:t xml:space="preserve"> (исходное понятие)</w:t>
      </w:r>
      <w:r>
        <w:rPr>
          <w:i/>
          <w:iCs/>
          <w:sz w:val="28"/>
          <w:szCs w:val="28"/>
        </w:rPr>
        <w:t xml:space="preserve"> </w:t>
      </w:r>
      <w:r>
        <w:rPr>
          <w:sz w:val="28"/>
          <w:szCs w:val="28"/>
        </w:rPr>
        <w:t>––</w:t>
      </w:r>
      <w:r>
        <w:rPr>
          <w:sz w:val="28"/>
          <w:szCs w:val="28"/>
        </w:rPr>
        <w:sym w:font="Symbol" w:char="F0AE"/>
      </w:r>
      <w:r>
        <w:rPr>
          <w:i/>
          <w:iCs/>
          <w:sz w:val="28"/>
          <w:szCs w:val="28"/>
        </w:rPr>
        <w:t xml:space="preserve"> </w:t>
      </w:r>
    </w:p>
    <w:p w:rsidR="007D3DF8" w:rsidRDefault="007D3DF8" w:rsidP="008516A8">
      <w:pPr>
        <w:spacing w:line="360" w:lineRule="auto"/>
        <w:ind w:firstLine="709"/>
        <w:jc w:val="both"/>
        <w:rPr>
          <w:i/>
          <w:iCs/>
          <w:sz w:val="28"/>
          <w:szCs w:val="28"/>
        </w:rPr>
      </w:pPr>
      <w:r>
        <w:rPr>
          <w:sz w:val="28"/>
          <w:szCs w:val="28"/>
        </w:rPr>
        <w:t>––</w:t>
      </w:r>
      <w:r>
        <w:rPr>
          <w:sz w:val="28"/>
          <w:szCs w:val="28"/>
        </w:rPr>
        <w:sym w:font="Symbol" w:char="F0AE"/>
      </w:r>
      <w:r>
        <w:rPr>
          <w:sz w:val="28"/>
          <w:szCs w:val="28"/>
        </w:rPr>
        <w:t xml:space="preserve"> </w:t>
      </w:r>
      <w:r>
        <w:rPr>
          <w:i/>
          <w:iCs/>
          <w:sz w:val="28"/>
          <w:szCs w:val="28"/>
        </w:rPr>
        <w:t xml:space="preserve">"Теория" </w:t>
      </w:r>
      <w:r>
        <w:rPr>
          <w:sz w:val="28"/>
          <w:szCs w:val="28"/>
        </w:rPr>
        <w:t>(обобщенное понятие).</w:t>
      </w:r>
    </w:p>
    <w:p w:rsidR="007D3DF8" w:rsidRDefault="007D3DF8" w:rsidP="008516A8">
      <w:pPr>
        <w:spacing w:line="360" w:lineRule="auto"/>
        <w:ind w:firstLine="709"/>
        <w:jc w:val="both"/>
        <w:rPr>
          <w:sz w:val="28"/>
          <w:szCs w:val="28"/>
        </w:rPr>
      </w:pPr>
      <w:r>
        <w:rPr>
          <w:b/>
          <w:bCs/>
          <w:sz w:val="28"/>
          <w:szCs w:val="28"/>
        </w:rPr>
        <w:t>Ограничение понятия</w:t>
      </w:r>
      <w:r>
        <w:rPr>
          <w:sz w:val="28"/>
          <w:szCs w:val="28"/>
        </w:rPr>
        <w:t>:</w:t>
      </w:r>
    </w:p>
    <w:p w:rsidR="007D3DF8" w:rsidRDefault="007D3DF8" w:rsidP="008516A8">
      <w:pPr>
        <w:spacing w:line="360" w:lineRule="auto"/>
        <w:ind w:firstLine="709"/>
        <w:jc w:val="both"/>
        <w:rPr>
          <w:sz w:val="28"/>
          <w:szCs w:val="28"/>
        </w:rPr>
      </w:pPr>
      <w:r>
        <w:rPr>
          <w:i/>
          <w:iCs/>
          <w:sz w:val="28"/>
          <w:szCs w:val="28"/>
        </w:rPr>
        <w:t xml:space="preserve">"Теория государства и права" </w:t>
      </w:r>
      <w:r>
        <w:rPr>
          <w:sz w:val="28"/>
          <w:szCs w:val="28"/>
        </w:rPr>
        <w:t>(исходное понятие)</w:t>
      </w:r>
      <w:r>
        <w:rPr>
          <w:i/>
          <w:iCs/>
          <w:sz w:val="28"/>
          <w:szCs w:val="28"/>
        </w:rPr>
        <w:t xml:space="preserve"> </w:t>
      </w:r>
      <w:r>
        <w:rPr>
          <w:sz w:val="28"/>
          <w:szCs w:val="28"/>
        </w:rPr>
        <w:t>––</w:t>
      </w:r>
      <w:r>
        <w:rPr>
          <w:sz w:val="28"/>
          <w:szCs w:val="28"/>
        </w:rPr>
        <w:sym w:font="Symbol" w:char="F0AE"/>
      </w:r>
    </w:p>
    <w:p w:rsidR="007D3DF8" w:rsidRDefault="007D3DF8" w:rsidP="008516A8">
      <w:pPr>
        <w:spacing w:line="360" w:lineRule="auto"/>
        <w:ind w:firstLine="709"/>
        <w:jc w:val="both"/>
        <w:rPr>
          <w:sz w:val="28"/>
          <w:szCs w:val="28"/>
        </w:rPr>
      </w:pPr>
      <w:r>
        <w:rPr>
          <w:i/>
          <w:iCs/>
          <w:sz w:val="28"/>
          <w:szCs w:val="28"/>
        </w:rPr>
        <w:t xml:space="preserve"> </w:t>
      </w:r>
      <w:r>
        <w:rPr>
          <w:sz w:val="28"/>
          <w:szCs w:val="28"/>
        </w:rPr>
        <w:t>––</w:t>
      </w:r>
      <w:r>
        <w:rPr>
          <w:sz w:val="28"/>
          <w:szCs w:val="28"/>
        </w:rPr>
        <w:sym w:font="Symbol" w:char="F0AE"/>
      </w:r>
      <w:r>
        <w:rPr>
          <w:i/>
          <w:iCs/>
          <w:sz w:val="28"/>
          <w:szCs w:val="28"/>
        </w:rPr>
        <w:t>"Теория государства и права России"</w:t>
      </w:r>
      <w:r>
        <w:rPr>
          <w:sz w:val="28"/>
          <w:szCs w:val="28"/>
        </w:rPr>
        <w:t xml:space="preserve">  (ограниченное понятие)</w:t>
      </w:r>
      <w:r>
        <w:rPr>
          <w:i/>
          <w:iCs/>
          <w:sz w:val="28"/>
          <w:szCs w:val="28"/>
        </w:rPr>
        <w:t>.</w:t>
      </w:r>
    </w:p>
    <w:p w:rsidR="008516A8" w:rsidRDefault="007D3DF8" w:rsidP="008516A8">
      <w:pPr>
        <w:spacing w:line="360" w:lineRule="auto"/>
        <w:ind w:firstLine="709"/>
        <w:jc w:val="both"/>
        <w:rPr>
          <w:sz w:val="28"/>
          <w:szCs w:val="28"/>
        </w:rPr>
      </w:pPr>
      <w:r>
        <w:rPr>
          <w:sz w:val="28"/>
          <w:szCs w:val="28"/>
        </w:rPr>
        <w:t xml:space="preserve">Исходя из сказанного выше, отметим, что </w:t>
      </w:r>
      <w:r>
        <w:rPr>
          <w:b/>
          <w:bCs/>
          <w:sz w:val="28"/>
          <w:szCs w:val="28"/>
        </w:rPr>
        <w:t>объем понятия</w:t>
      </w:r>
      <w:r>
        <w:rPr>
          <w:sz w:val="28"/>
          <w:szCs w:val="28"/>
        </w:rPr>
        <w:t xml:space="preserve"> является </w:t>
      </w:r>
      <w:r>
        <w:rPr>
          <w:b/>
          <w:bCs/>
          <w:sz w:val="28"/>
          <w:szCs w:val="28"/>
        </w:rPr>
        <w:t>простейшей операциональной характеристикой</w:t>
      </w:r>
      <w:r>
        <w:rPr>
          <w:sz w:val="28"/>
          <w:szCs w:val="28"/>
        </w:rPr>
        <w:t xml:space="preserve"> понятия. </w:t>
      </w:r>
    </w:p>
    <w:p w:rsidR="008516A8" w:rsidRDefault="007D3DF8" w:rsidP="008516A8">
      <w:pPr>
        <w:spacing w:line="360" w:lineRule="auto"/>
        <w:ind w:firstLine="709"/>
        <w:jc w:val="both"/>
        <w:rPr>
          <w:sz w:val="28"/>
          <w:szCs w:val="28"/>
        </w:rPr>
      </w:pPr>
      <w:r>
        <w:rPr>
          <w:sz w:val="28"/>
          <w:szCs w:val="28"/>
        </w:rPr>
        <w:t>Отсюда важ</w:t>
      </w:r>
      <w:r>
        <w:rPr>
          <w:sz w:val="28"/>
          <w:szCs w:val="28"/>
        </w:rPr>
        <w:softHyphen/>
        <w:t xml:space="preserve">ное значение приобретает логическая процедура </w:t>
      </w:r>
      <w:r>
        <w:rPr>
          <w:b/>
          <w:bCs/>
          <w:sz w:val="28"/>
          <w:szCs w:val="28"/>
        </w:rPr>
        <w:t>раскрытия объема поня</w:t>
      </w:r>
      <w:r>
        <w:rPr>
          <w:b/>
          <w:bCs/>
          <w:sz w:val="28"/>
          <w:szCs w:val="28"/>
        </w:rPr>
        <w:softHyphen/>
        <w:t>тия</w:t>
      </w:r>
      <w:r>
        <w:rPr>
          <w:sz w:val="28"/>
          <w:szCs w:val="28"/>
        </w:rPr>
        <w:t xml:space="preserve">, т. </w:t>
      </w:r>
      <w:bookmarkStart w:id="8" w:name="OCRUncertain126"/>
      <w:r>
        <w:rPr>
          <w:sz w:val="28"/>
          <w:szCs w:val="28"/>
        </w:rPr>
        <w:t>е.</w:t>
      </w:r>
      <w:bookmarkEnd w:id="8"/>
      <w:r>
        <w:rPr>
          <w:sz w:val="28"/>
          <w:szCs w:val="28"/>
        </w:rPr>
        <w:t xml:space="preserve"> </w:t>
      </w:r>
      <w:r>
        <w:rPr>
          <w:b/>
          <w:bCs/>
          <w:sz w:val="28"/>
          <w:szCs w:val="28"/>
        </w:rPr>
        <w:t>способа распределения предметов</w:t>
      </w:r>
      <w:r>
        <w:rPr>
          <w:sz w:val="28"/>
          <w:szCs w:val="28"/>
        </w:rPr>
        <w:t xml:space="preserve">, которые мыслятся в данном понятии. </w:t>
      </w:r>
    </w:p>
    <w:p w:rsidR="007D3DF8" w:rsidRDefault="007D3DF8" w:rsidP="008516A8">
      <w:pPr>
        <w:spacing w:line="360" w:lineRule="auto"/>
        <w:ind w:firstLine="709"/>
        <w:jc w:val="both"/>
        <w:rPr>
          <w:b/>
          <w:bCs/>
          <w:sz w:val="28"/>
          <w:szCs w:val="28"/>
        </w:rPr>
      </w:pPr>
      <w:r>
        <w:rPr>
          <w:b/>
          <w:bCs/>
          <w:sz w:val="28"/>
          <w:szCs w:val="28"/>
        </w:rPr>
        <w:t>Логическая операция, раскрывающая объем понятия, называется делением понятия.</w:t>
      </w:r>
    </w:p>
    <w:p w:rsidR="007D3DF8" w:rsidRDefault="007D3DF8" w:rsidP="008516A8">
      <w:pPr>
        <w:spacing w:line="360" w:lineRule="auto"/>
        <w:ind w:firstLine="709"/>
        <w:jc w:val="both"/>
        <w:rPr>
          <w:sz w:val="28"/>
          <w:szCs w:val="28"/>
        </w:rPr>
      </w:pPr>
      <w:r>
        <w:rPr>
          <w:sz w:val="28"/>
          <w:szCs w:val="28"/>
        </w:rPr>
        <w:t xml:space="preserve">В операции деления различают </w:t>
      </w:r>
      <w:r>
        <w:rPr>
          <w:b/>
          <w:bCs/>
          <w:sz w:val="28"/>
          <w:szCs w:val="28"/>
        </w:rPr>
        <w:t>делимое понятие</w:t>
      </w:r>
      <w:r>
        <w:rPr>
          <w:sz w:val="28"/>
          <w:szCs w:val="28"/>
        </w:rPr>
        <w:t>, объем которого сле</w:t>
      </w:r>
      <w:r>
        <w:rPr>
          <w:sz w:val="28"/>
          <w:szCs w:val="28"/>
        </w:rPr>
        <w:softHyphen/>
        <w:t xml:space="preserve">дует раскрыть, </w:t>
      </w:r>
      <w:r>
        <w:rPr>
          <w:b/>
          <w:bCs/>
          <w:sz w:val="28"/>
          <w:szCs w:val="28"/>
        </w:rPr>
        <w:t>члены деления</w:t>
      </w:r>
      <w:r>
        <w:rPr>
          <w:sz w:val="28"/>
          <w:szCs w:val="28"/>
        </w:rPr>
        <w:t>, т. е. соподчиненные виды, на которые де</w:t>
      </w:r>
      <w:r>
        <w:rPr>
          <w:sz w:val="28"/>
          <w:szCs w:val="28"/>
        </w:rPr>
        <w:softHyphen/>
        <w:t xml:space="preserve">лится исходное понятие, и </w:t>
      </w:r>
      <w:r>
        <w:rPr>
          <w:b/>
          <w:bCs/>
          <w:sz w:val="28"/>
          <w:szCs w:val="28"/>
        </w:rPr>
        <w:t>основание деления</w:t>
      </w:r>
      <w:r>
        <w:rPr>
          <w:sz w:val="28"/>
          <w:szCs w:val="28"/>
        </w:rPr>
        <w:t>, признак, по которому произво</w:t>
      </w:r>
      <w:r>
        <w:rPr>
          <w:sz w:val="28"/>
          <w:szCs w:val="28"/>
        </w:rPr>
        <w:softHyphen/>
        <w:t>дится деление.</w:t>
      </w:r>
    </w:p>
    <w:p w:rsidR="008516A8" w:rsidRDefault="008516A8" w:rsidP="008516A8">
      <w:pPr>
        <w:spacing w:line="360" w:lineRule="auto"/>
        <w:ind w:firstLine="709"/>
        <w:jc w:val="both"/>
        <w:rPr>
          <w:sz w:val="28"/>
          <w:szCs w:val="28"/>
        </w:rPr>
      </w:pPr>
    </w:p>
    <w:p w:rsidR="007D3DF8" w:rsidRDefault="007D3DF8" w:rsidP="008516A8">
      <w:pPr>
        <w:pStyle w:val="3"/>
        <w:widowControl/>
        <w:spacing w:line="360" w:lineRule="auto"/>
        <w:ind w:firstLine="709"/>
        <w:rPr>
          <w:i/>
          <w:iCs/>
        </w:rPr>
      </w:pPr>
      <w:r>
        <w:rPr>
          <w:i/>
          <w:iCs/>
        </w:rPr>
        <w:t>Пример:</w:t>
      </w:r>
    </w:p>
    <w:p w:rsidR="008516A8" w:rsidRDefault="008516A8" w:rsidP="008516A8">
      <w:pPr>
        <w:pStyle w:val="3"/>
        <w:widowControl/>
        <w:spacing w:line="360" w:lineRule="auto"/>
        <w:ind w:firstLine="709"/>
        <w:rPr>
          <w:i/>
          <w:iCs/>
        </w:rPr>
      </w:pPr>
    </w:p>
    <w:p w:rsidR="007D3DF8" w:rsidRDefault="007D3DF8" w:rsidP="008516A8">
      <w:pPr>
        <w:spacing w:line="360" w:lineRule="auto"/>
        <w:ind w:firstLine="709"/>
        <w:jc w:val="both"/>
        <w:rPr>
          <w:i/>
          <w:iCs/>
          <w:sz w:val="28"/>
          <w:szCs w:val="28"/>
        </w:rPr>
      </w:pPr>
      <w:r>
        <w:rPr>
          <w:i/>
          <w:iCs/>
          <w:sz w:val="28"/>
          <w:szCs w:val="28"/>
        </w:rPr>
        <w:t xml:space="preserve">Понятие "Государство" может быть подразделено на понятия "Унитарное государство", "Федеративное государство" и "Конфедерация". Основанием для такого деления здесь является </w:t>
      </w:r>
      <w:r>
        <w:rPr>
          <w:b/>
          <w:bCs/>
          <w:i/>
          <w:iCs/>
          <w:sz w:val="28"/>
          <w:szCs w:val="28"/>
        </w:rPr>
        <w:t>фор</w:t>
      </w:r>
      <w:r>
        <w:rPr>
          <w:b/>
          <w:bCs/>
          <w:i/>
          <w:iCs/>
          <w:sz w:val="28"/>
          <w:szCs w:val="28"/>
        </w:rPr>
        <w:softHyphen/>
        <w:t>ма государственного устройства</w:t>
      </w:r>
      <w:r>
        <w:rPr>
          <w:i/>
          <w:iCs/>
          <w:sz w:val="28"/>
          <w:szCs w:val="28"/>
        </w:rPr>
        <w:t xml:space="preserve">, делимым понятием – </w:t>
      </w:r>
      <w:r>
        <w:rPr>
          <w:b/>
          <w:bCs/>
          <w:i/>
          <w:iCs/>
          <w:sz w:val="28"/>
          <w:szCs w:val="28"/>
        </w:rPr>
        <w:t>"Государство</w:t>
      </w:r>
      <w:bookmarkStart w:id="9" w:name="OCRUncertain127"/>
      <w:r>
        <w:rPr>
          <w:b/>
          <w:bCs/>
          <w:i/>
          <w:iCs/>
          <w:sz w:val="28"/>
          <w:szCs w:val="28"/>
        </w:rPr>
        <w:t>"</w:t>
      </w:r>
      <w:bookmarkEnd w:id="9"/>
      <w:r>
        <w:rPr>
          <w:i/>
          <w:iCs/>
          <w:sz w:val="28"/>
          <w:szCs w:val="28"/>
        </w:rPr>
        <w:t xml:space="preserve">, членами деления </w:t>
      </w:r>
      <w:r>
        <w:rPr>
          <w:b/>
          <w:bCs/>
          <w:i/>
          <w:iCs/>
          <w:sz w:val="28"/>
          <w:szCs w:val="28"/>
        </w:rPr>
        <w:t>"Унитарное государство</w:t>
      </w:r>
      <w:bookmarkStart w:id="10" w:name="OCRUncertain128"/>
      <w:r>
        <w:rPr>
          <w:b/>
          <w:bCs/>
          <w:i/>
          <w:iCs/>
          <w:sz w:val="28"/>
          <w:szCs w:val="28"/>
        </w:rPr>
        <w:t>"</w:t>
      </w:r>
      <w:bookmarkEnd w:id="10"/>
      <w:r>
        <w:rPr>
          <w:i/>
          <w:iCs/>
          <w:sz w:val="28"/>
          <w:szCs w:val="28"/>
        </w:rPr>
        <w:t xml:space="preserve">, </w:t>
      </w:r>
      <w:r>
        <w:rPr>
          <w:b/>
          <w:bCs/>
          <w:i/>
          <w:iCs/>
          <w:sz w:val="28"/>
          <w:szCs w:val="28"/>
        </w:rPr>
        <w:t xml:space="preserve">"Федеративное государство" </w:t>
      </w:r>
      <w:r>
        <w:rPr>
          <w:i/>
          <w:iCs/>
          <w:sz w:val="28"/>
          <w:szCs w:val="28"/>
        </w:rPr>
        <w:t xml:space="preserve">и </w:t>
      </w:r>
      <w:r>
        <w:rPr>
          <w:b/>
          <w:bCs/>
          <w:i/>
          <w:iCs/>
          <w:sz w:val="28"/>
          <w:szCs w:val="28"/>
        </w:rPr>
        <w:t>"Конфедерация".</w:t>
      </w:r>
    </w:p>
    <w:p w:rsidR="007D3DF8" w:rsidRDefault="007D3DF8" w:rsidP="008516A8">
      <w:pPr>
        <w:spacing w:line="360" w:lineRule="auto"/>
        <w:ind w:firstLine="709"/>
        <w:jc w:val="both"/>
        <w:rPr>
          <w:sz w:val="28"/>
          <w:szCs w:val="28"/>
        </w:rPr>
      </w:pPr>
      <w:r>
        <w:rPr>
          <w:sz w:val="28"/>
          <w:szCs w:val="28"/>
        </w:rPr>
        <w:t>Деление понятия может быть произведено:</w:t>
      </w:r>
    </w:p>
    <w:p w:rsidR="007D3DF8" w:rsidRDefault="007D3DF8" w:rsidP="008516A8">
      <w:pPr>
        <w:spacing w:line="360" w:lineRule="auto"/>
        <w:ind w:firstLine="709"/>
        <w:jc w:val="both"/>
        <w:rPr>
          <w:sz w:val="28"/>
          <w:szCs w:val="28"/>
        </w:rPr>
      </w:pPr>
      <w:r>
        <w:rPr>
          <w:sz w:val="28"/>
          <w:szCs w:val="28"/>
        </w:rPr>
        <w:t xml:space="preserve">а) по принципу </w:t>
      </w:r>
      <w:r>
        <w:rPr>
          <w:i/>
          <w:iCs/>
          <w:sz w:val="28"/>
          <w:szCs w:val="28"/>
        </w:rPr>
        <w:t>дихотомии</w:t>
      </w:r>
      <w:r>
        <w:rPr>
          <w:sz w:val="28"/>
          <w:szCs w:val="28"/>
        </w:rPr>
        <w:t xml:space="preserve"> (деление на две части), т.е. по наличию или отсутствию признака, служащего основанием деления;</w:t>
      </w:r>
    </w:p>
    <w:p w:rsidR="007D3DF8" w:rsidRDefault="007D3DF8" w:rsidP="008516A8">
      <w:pPr>
        <w:spacing w:line="360" w:lineRule="auto"/>
        <w:ind w:firstLine="709"/>
        <w:jc w:val="both"/>
        <w:rPr>
          <w:sz w:val="28"/>
          <w:szCs w:val="28"/>
        </w:rPr>
      </w:pPr>
      <w:r>
        <w:rPr>
          <w:sz w:val="28"/>
          <w:szCs w:val="28"/>
        </w:rPr>
        <w:t xml:space="preserve">б) </w:t>
      </w:r>
      <w:r>
        <w:rPr>
          <w:i/>
          <w:iCs/>
          <w:sz w:val="28"/>
          <w:szCs w:val="28"/>
        </w:rPr>
        <w:t>по видоизменению признака деления</w:t>
      </w:r>
      <w:r>
        <w:rPr>
          <w:sz w:val="28"/>
          <w:szCs w:val="28"/>
        </w:rPr>
        <w:t xml:space="preserve"> (см. пример выше).</w:t>
      </w:r>
    </w:p>
    <w:p w:rsidR="007D3DF8" w:rsidRDefault="007D3DF8" w:rsidP="008516A8">
      <w:pPr>
        <w:spacing w:line="360" w:lineRule="auto"/>
        <w:ind w:firstLine="709"/>
        <w:jc w:val="both"/>
        <w:rPr>
          <w:i/>
          <w:iCs/>
          <w:sz w:val="28"/>
          <w:szCs w:val="28"/>
        </w:rPr>
      </w:pPr>
      <w:r>
        <w:rPr>
          <w:sz w:val="28"/>
          <w:szCs w:val="28"/>
        </w:rPr>
        <w:t xml:space="preserve">При делении понятий следует очень строго соблюдать </w:t>
      </w:r>
      <w:r>
        <w:rPr>
          <w:b/>
          <w:bCs/>
          <w:sz w:val="28"/>
          <w:szCs w:val="28"/>
        </w:rPr>
        <w:t>правила деле</w:t>
      </w:r>
      <w:r>
        <w:rPr>
          <w:b/>
          <w:bCs/>
          <w:sz w:val="28"/>
          <w:szCs w:val="28"/>
        </w:rPr>
        <w:softHyphen/>
        <w:t>ния</w:t>
      </w:r>
      <w:r>
        <w:rPr>
          <w:sz w:val="28"/>
          <w:szCs w:val="28"/>
        </w:rPr>
        <w:t xml:space="preserve">. </w:t>
      </w:r>
      <w:r>
        <w:rPr>
          <w:i/>
          <w:iCs/>
          <w:sz w:val="28"/>
          <w:szCs w:val="28"/>
        </w:rPr>
        <w:t>Вот эти правила:</w:t>
      </w:r>
    </w:p>
    <w:p w:rsidR="007D3DF8" w:rsidRDefault="007D3DF8" w:rsidP="008516A8">
      <w:pPr>
        <w:numPr>
          <w:ilvl w:val="0"/>
          <w:numId w:val="2"/>
        </w:numPr>
        <w:spacing w:line="360" w:lineRule="auto"/>
        <w:ind w:left="0" w:firstLine="709"/>
        <w:jc w:val="both"/>
        <w:rPr>
          <w:sz w:val="28"/>
          <w:szCs w:val="28"/>
        </w:rPr>
      </w:pPr>
      <w:r>
        <w:rPr>
          <w:i/>
          <w:iCs/>
          <w:sz w:val="28"/>
          <w:szCs w:val="28"/>
        </w:rPr>
        <w:t xml:space="preserve">Деление понятия </w:t>
      </w:r>
      <w:r>
        <w:rPr>
          <w:sz w:val="28"/>
          <w:szCs w:val="28"/>
        </w:rPr>
        <w:t xml:space="preserve">должно быть </w:t>
      </w:r>
      <w:r>
        <w:rPr>
          <w:b/>
          <w:bCs/>
          <w:sz w:val="28"/>
          <w:szCs w:val="28"/>
        </w:rPr>
        <w:t>соразмерным</w:t>
      </w:r>
      <w:r>
        <w:rPr>
          <w:sz w:val="28"/>
          <w:szCs w:val="28"/>
        </w:rPr>
        <w:t xml:space="preserve">, т. е. объем делимого понятия и сумма объемов членов деления этого понятия должны </w:t>
      </w:r>
      <w:r>
        <w:rPr>
          <w:b/>
          <w:bCs/>
          <w:sz w:val="28"/>
          <w:szCs w:val="28"/>
        </w:rPr>
        <w:t>тождественно сов</w:t>
      </w:r>
      <w:r>
        <w:rPr>
          <w:b/>
          <w:bCs/>
          <w:sz w:val="28"/>
          <w:szCs w:val="28"/>
        </w:rPr>
        <w:softHyphen/>
        <w:t>падать</w:t>
      </w:r>
      <w:r>
        <w:rPr>
          <w:sz w:val="28"/>
          <w:szCs w:val="28"/>
        </w:rPr>
        <w:t>.</w:t>
      </w:r>
    </w:p>
    <w:p w:rsidR="007D3DF8" w:rsidRDefault="007D3DF8" w:rsidP="008516A8">
      <w:pPr>
        <w:numPr>
          <w:ilvl w:val="0"/>
          <w:numId w:val="2"/>
        </w:numPr>
        <w:spacing w:line="360" w:lineRule="auto"/>
        <w:ind w:left="0" w:firstLine="709"/>
        <w:jc w:val="both"/>
        <w:rPr>
          <w:sz w:val="28"/>
          <w:szCs w:val="28"/>
        </w:rPr>
      </w:pPr>
      <w:r>
        <w:rPr>
          <w:i/>
          <w:iCs/>
          <w:sz w:val="28"/>
          <w:szCs w:val="28"/>
        </w:rPr>
        <w:t xml:space="preserve">Деление понятия </w:t>
      </w:r>
      <w:r>
        <w:rPr>
          <w:sz w:val="28"/>
          <w:szCs w:val="28"/>
        </w:rPr>
        <w:t xml:space="preserve">должно производиться </w:t>
      </w:r>
      <w:r>
        <w:rPr>
          <w:b/>
          <w:bCs/>
          <w:sz w:val="28"/>
          <w:szCs w:val="28"/>
        </w:rPr>
        <w:t>только по одному основа</w:t>
      </w:r>
      <w:r>
        <w:rPr>
          <w:b/>
          <w:bCs/>
          <w:sz w:val="28"/>
          <w:szCs w:val="28"/>
        </w:rPr>
        <w:softHyphen/>
        <w:t>нию</w:t>
      </w:r>
      <w:r>
        <w:rPr>
          <w:sz w:val="28"/>
          <w:szCs w:val="28"/>
        </w:rPr>
        <w:t>, т. е. основание деления не должно произвольно заменяться другим основанием в процессе самого деления.</w:t>
      </w:r>
    </w:p>
    <w:p w:rsidR="007D3DF8" w:rsidRDefault="007D3DF8" w:rsidP="008516A8">
      <w:pPr>
        <w:numPr>
          <w:ilvl w:val="0"/>
          <w:numId w:val="2"/>
        </w:numPr>
        <w:spacing w:line="360" w:lineRule="auto"/>
        <w:ind w:left="0" w:firstLine="709"/>
        <w:jc w:val="both"/>
        <w:rPr>
          <w:sz w:val="28"/>
          <w:szCs w:val="28"/>
        </w:rPr>
      </w:pPr>
      <w:r>
        <w:rPr>
          <w:i/>
          <w:iCs/>
          <w:sz w:val="28"/>
          <w:szCs w:val="28"/>
        </w:rPr>
        <w:t>Члены деления</w:t>
      </w:r>
      <w:r>
        <w:rPr>
          <w:sz w:val="28"/>
          <w:szCs w:val="28"/>
        </w:rPr>
        <w:t xml:space="preserve"> </w:t>
      </w:r>
      <w:r>
        <w:rPr>
          <w:b/>
          <w:bCs/>
          <w:sz w:val="28"/>
          <w:szCs w:val="28"/>
        </w:rPr>
        <w:t>должны исключать друг друга</w:t>
      </w:r>
      <w:r>
        <w:rPr>
          <w:sz w:val="28"/>
          <w:szCs w:val="28"/>
        </w:rPr>
        <w:t>, т. е. деление поня</w:t>
      </w:r>
      <w:r>
        <w:rPr>
          <w:sz w:val="28"/>
          <w:szCs w:val="28"/>
        </w:rPr>
        <w:softHyphen/>
        <w:t>тия не должно содержать повторов.</w:t>
      </w:r>
    </w:p>
    <w:p w:rsidR="007D3DF8" w:rsidRDefault="007D3DF8" w:rsidP="008516A8">
      <w:pPr>
        <w:numPr>
          <w:ilvl w:val="0"/>
          <w:numId w:val="2"/>
        </w:numPr>
        <w:spacing w:line="360" w:lineRule="auto"/>
        <w:ind w:left="0" w:firstLine="709"/>
        <w:jc w:val="both"/>
        <w:rPr>
          <w:sz w:val="28"/>
          <w:szCs w:val="28"/>
        </w:rPr>
      </w:pPr>
      <w:r>
        <w:rPr>
          <w:i/>
          <w:iCs/>
          <w:sz w:val="28"/>
          <w:szCs w:val="28"/>
        </w:rPr>
        <w:t xml:space="preserve">Деление понятия </w:t>
      </w:r>
      <w:r>
        <w:rPr>
          <w:sz w:val="28"/>
          <w:szCs w:val="28"/>
        </w:rPr>
        <w:t xml:space="preserve">должно быть </w:t>
      </w:r>
      <w:r>
        <w:rPr>
          <w:b/>
          <w:bCs/>
          <w:sz w:val="28"/>
          <w:szCs w:val="28"/>
        </w:rPr>
        <w:t>непрерывным</w:t>
      </w:r>
      <w:r>
        <w:rPr>
          <w:sz w:val="28"/>
          <w:szCs w:val="28"/>
        </w:rPr>
        <w:t>, т. е. не должно допускать пропусков видовых понятий.</w:t>
      </w:r>
    </w:p>
    <w:p w:rsidR="007D3DF8" w:rsidRDefault="002003FF" w:rsidP="008516A8">
      <w:pPr>
        <w:spacing w:line="360" w:lineRule="auto"/>
        <w:ind w:firstLine="709"/>
        <w:jc w:val="center"/>
        <w:rPr>
          <w:sz w:val="28"/>
          <w:szCs w:val="28"/>
        </w:rPr>
      </w:pPr>
      <w:r>
        <w:rPr>
          <w:noProof/>
        </w:rPr>
        <w:pict>
          <v:shape id="_x0000_s1042" type="#_x0000_t75" style="position:absolute;left:0;text-align:left;margin-left:0;margin-top:-546.4pt;width:486.75pt;height:494.25pt;z-index:251656192;mso-wrap-distance-bottom:8.5pt">
            <v:imagedata r:id="rId11" o:title=""/>
            <w10:wrap type="topAndBottom"/>
          </v:shape>
        </w:pict>
      </w:r>
      <w:r w:rsidR="007D3DF8">
        <w:rPr>
          <w:sz w:val="28"/>
          <w:szCs w:val="28"/>
        </w:rPr>
        <w:t>Схема 7</w:t>
      </w:r>
    </w:p>
    <w:p w:rsidR="008516A8" w:rsidRDefault="008516A8" w:rsidP="008516A8">
      <w:pPr>
        <w:spacing w:line="360" w:lineRule="auto"/>
        <w:ind w:firstLine="709"/>
        <w:jc w:val="center"/>
        <w:rPr>
          <w:sz w:val="28"/>
          <w:szCs w:val="28"/>
        </w:rPr>
      </w:pPr>
    </w:p>
    <w:p w:rsidR="007D3DF8" w:rsidRDefault="007D3DF8" w:rsidP="008516A8">
      <w:pPr>
        <w:spacing w:line="360" w:lineRule="auto"/>
        <w:ind w:firstLine="709"/>
        <w:jc w:val="both"/>
        <w:rPr>
          <w:sz w:val="28"/>
          <w:szCs w:val="28"/>
        </w:rPr>
      </w:pPr>
      <w:r>
        <w:rPr>
          <w:sz w:val="28"/>
          <w:szCs w:val="28"/>
        </w:rPr>
        <w:t>На операцию деления понятия следует обращать особое внимание. К сожале</w:t>
      </w:r>
      <w:r>
        <w:rPr>
          <w:sz w:val="28"/>
          <w:szCs w:val="28"/>
        </w:rPr>
        <w:softHyphen/>
        <w:t>нию, даже в серьезной литературе имеются "огрехи" неправильного деления понятий. В качестве примера та</w:t>
      </w:r>
      <w:r>
        <w:rPr>
          <w:sz w:val="28"/>
          <w:szCs w:val="28"/>
        </w:rPr>
        <w:softHyphen/>
        <w:t>кого неправильного деления понятия можно указать на схему деления понятия из книги С.С. Алексеева "Государство и право"</w:t>
      </w:r>
      <w:r>
        <w:rPr>
          <w:rStyle w:val="a5"/>
          <w:sz w:val="28"/>
          <w:szCs w:val="28"/>
        </w:rPr>
        <w:footnoteReference w:id="1"/>
      </w:r>
      <w:r>
        <w:rPr>
          <w:sz w:val="28"/>
          <w:szCs w:val="28"/>
        </w:rPr>
        <w:t>. Здесь осуществляется деление понятия "</w:t>
      </w:r>
      <w:r>
        <w:rPr>
          <w:i/>
          <w:iCs/>
          <w:sz w:val="28"/>
          <w:szCs w:val="28"/>
        </w:rPr>
        <w:t>Государство</w:t>
      </w:r>
      <w:bookmarkStart w:id="11" w:name="OCRUncertain131"/>
      <w:r>
        <w:rPr>
          <w:sz w:val="28"/>
          <w:szCs w:val="28"/>
        </w:rPr>
        <w:t>",</w:t>
      </w:r>
      <w:bookmarkEnd w:id="11"/>
      <w:r>
        <w:rPr>
          <w:sz w:val="28"/>
          <w:szCs w:val="28"/>
        </w:rPr>
        <w:t xml:space="preserve"> и при этом используются разные основания деления понятия, в результате чего появляется "лишний" член, а именно – "</w:t>
      </w:r>
      <w:r>
        <w:rPr>
          <w:i/>
          <w:iCs/>
          <w:sz w:val="28"/>
          <w:szCs w:val="28"/>
        </w:rPr>
        <w:t>содружество</w:t>
      </w:r>
      <w:r>
        <w:rPr>
          <w:sz w:val="28"/>
          <w:szCs w:val="28"/>
        </w:rPr>
        <w:t>". Однако не</w:t>
      </w:r>
      <w:r>
        <w:rPr>
          <w:sz w:val="28"/>
          <w:szCs w:val="28"/>
        </w:rPr>
        <w:softHyphen/>
        <w:t>трудно убедиться, что содружество есть не что иное, как разновидность конфедерации (</w:t>
      </w:r>
      <w:r>
        <w:rPr>
          <w:i/>
          <w:iCs/>
          <w:sz w:val="28"/>
          <w:szCs w:val="28"/>
        </w:rPr>
        <w:t>см. вышеприведенный пример</w:t>
      </w:r>
      <w:r>
        <w:rPr>
          <w:sz w:val="28"/>
          <w:szCs w:val="28"/>
        </w:rPr>
        <w:t>).</w:t>
      </w:r>
    </w:p>
    <w:p w:rsidR="007D3DF8" w:rsidRDefault="007D3DF8" w:rsidP="008516A8">
      <w:pPr>
        <w:spacing w:line="360" w:lineRule="auto"/>
        <w:ind w:firstLine="709"/>
        <w:jc w:val="both"/>
        <w:rPr>
          <w:b/>
          <w:bCs/>
          <w:i/>
          <w:iCs/>
          <w:sz w:val="28"/>
          <w:szCs w:val="28"/>
        </w:rPr>
      </w:pPr>
      <w:r>
        <w:rPr>
          <w:sz w:val="28"/>
          <w:szCs w:val="28"/>
        </w:rPr>
        <w:t xml:space="preserve">Обратим внимание также и на такой важный результат деления, как </w:t>
      </w:r>
      <w:r>
        <w:rPr>
          <w:b/>
          <w:bCs/>
          <w:sz w:val="28"/>
          <w:szCs w:val="28"/>
        </w:rPr>
        <w:t>классификация понятий</w:t>
      </w:r>
      <w:r>
        <w:rPr>
          <w:sz w:val="28"/>
          <w:szCs w:val="28"/>
        </w:rPr>
        <w:t xml:space="preserve">, что применяется в науке и практике с целью </w:t>
      </w:r>
      <w:r>
        <w:rPr>
          <w:b/>
          <w:bCs/>
          <w:sz w:val="28"/>
          <w:szCs w:val="28"/>
        </w:rPr>
        <w:t>си</w:t>
      </w:r>
      <w:r>
        <w:rPr>
          <w:b/>
          <w:bCs/>
          <w:sz w:val="28"/>
          <w:szCs w:val="28"/>
        </w:rPr>
        <w:softHyphen/>
        <w:t xml:space="preserve">стематизации </w:t>
      </w:r>
      <w:bookmarkStart w:id="12" w:name="OCRUncertain132"/>
      <w:r>
        <w:rPr>
          <w:b/>
          <w:bCs/>
          <w:sz w:val="28"/>
          <w:szCs w:val="28"/>
        </w:rPr>
        <w:t>(типологизации)</w:t>
      </w:r>
      <w:bookmarkEnd w:id="12"/>
      <w:r>
        <w:rPr>
          <w:b/>
          <w:bCs/>
          <w:sz w:val="28"/>
          <w:szCs w:val="28"/>
        </w:rPr>
        <w:t xml:space="preserve"> знаний</w:t>
      </w:r>
      <w:r>
        <w:rPr>
          <w:sz w:val="28"/>
          <w:szCs w:val="28"/>
        </w:rPr>
        <w:t xml:space="preserve">. </w:t>
      </w:r>
      <w:r>
        <w:rPr>
          <w:b/>
          <w:bCs/>
          <w:i/>
          <w:iCs/>
          <w:sz w:val="28"/>
          <w:szCs w:val="28"/>
        </w:rPr>
        <w:t>Классификация есть такое распреде</w:t>
      </w:r>
      <w:r>
        <w:rPr>
          <w:b/>
          <w:bCs/>
          <w:i/>
          <w:iCs/>
          <w:sz w:val="28"/>
          <w:szCs w:val="28"/>
        </w:rPr>
        <w:softHyphen/>
        <w:t>ление предметов множества (класса) по группам (подклассам), при кото</w:t>
      </w:r>
      <w:r>
        <w:rPr>
          <w:b/>
          <w:bCs/>
          <w:i/>
          <w:iCs/>
          <w:sz w:val="28"/>
          <w:szCs w:val="28"/>
        </w:rPr>
        <w:softHyphen/>
        <w:t>ром каждая группа (подкласс) имеет свое постоянное и определенное мес</w:t>
      </w:r>
      <w:r>
        <w:rPr>
          <w:b/>
          <w:bCs/>
          <w:i/>
          <w:iCs/>
          <w:sz w:val="28"/>
          <w:szCs w:val="28"/>
        </w:rPr>
        <w:softHyphen/>
        <w:t>то.</w:t>
      </w:r>
    </w:p>
    <w:p w:rsidR="007D3DF8" w:rsidRDefault="007D3DF8" w:rsidP="008516A8">
      <w:pPr>
        <w:spacing w:line="360" w:lineRule="auto"/>
        <w:ind w:firstLine="709"/>
        <w:jc w:val="both"/>
        <w:rPr>
          <w:snapToGrid w:val="0"/>
          <w:sz w:val="28"/>
          <w:szCs w:val="28"/>
        </w:rPr>
      </w:pPr>
      <w:r>
        <w:rPr>
          <w:snapToGrid w:val="0"/>
          <w:sz w:val="28"/>
          <w:szCs w:val="28"/>
        </w:rPr>
        <w:t xml:space="preserve">В </w:t>
      </w:r>
      <w:r>
        <w:rPr>
          <w:b/>
          <w:bCs/>
          <w:i/>
          <w:iCs/>
          <w:snapToGrid w:val="0"/>
          <w:sz w:val="28"/>
          <w:szCs w:val="28"/>
        </w:rPr>
        <w:t>познавательном отношении</w:t>
      </w:r>
      <w:r>
        <w:rPr>
          <w:i/>
          <w:iCs/>
          <w:snapToGrid w:val="0"/>
          <w:sz w:val="28"/>
          <w:szCs w:val="28"/>
        </w:rPr>
        <w:t xml:space="preserve"> целью классификации является приведение наших знаний в какой-то конкретной области в определенным образом построенную систему.</w:t>
      </w:r>
    </w:p>
    <w:p w:rsidR="007D3DF8" w:rsidRDefault="007D3DF8" w:rsidP="008516A8">
      <w:pPr>
        <w:spacing w:line="360" w:lineRule="auto"/>
        <w:ind w:firstLine="709"/>
        <w:jc w:val="both"/>
        <w:rPr>
          <w:snapToGrid w:val="0"/>
          <w:sz w:val="28"/>
          <w:szCs w:val="28"/>
        </w:rPr>
      </w:pPr>
      <w:r>
        <w:rPr>
          <w:snapToGrid w:val="0"/>
          <w:sz w:val="28"/>
          <w:szCs w:val="28"/>
        </w:rPr>
        <w:t xml:space="preserve">Как подчеркивалось выше, классификация, рассматриваемая с этой точки зрения, может быть как </w:t>
      </w:r>
      <w:r>
        <w:rPr>
          <w:i/>
          <w:iCs/>
          <w:snapToGrid w:val="0"/>
          <w:sz w:val="28"/>
          <w:szCs w:val="28"/>
        </w:rPr>
        <w:t>естественной</w:t>
      </w:r>
      <w:r>
        <w:rPr>
          <w:snapToGrid w:val="0"/>
          <w:sz w:val="28"/>
          <w:szCs w:val="28"/>
        </w:rPr>
        <w:t xml:space="preserve">, так и </w:t>
      </w:r>
      <w:r>
        <w:rPr>
          <w:i/>
          <w:iCs/>
          <w:snapToGrid w:val="0"/>
          <w:sz w:val="28"/>
          <w:szCs w:val="28"/>
        </w:rPr>
        <w:t>искусственной</w:t>
      </w:r>
      <w:r>
        <w:rPr>
          <w:snapToGrid w:val="0"/>
          <w:sz w:val="28"/>
          <w:szCs w:val="28"/>
        </w:rPr>
        <w:t>.</w:t>
      </w:r>
    </w:p>
    <w:p w:rsidR="007D3DF8" w:rsidRDefault="007D3DF8" w:rsidP="008516A8">
      <w:pPr>
        <w:spacing w:line="360" w:lineRule="auto"/>
        <w:ind w:firstLine="709"/>
        <w:jc w:val="both"/>
        <w:rPr>
          <w:snapToGrid w:val="0"/>
          <w:sz w:val="28"/>
          <w:szCs w:val="28"/>
        </w:rPr>
      </w:pPr>
      <w:r>
        <w:rPr>
          <w:b/>
          <w:bCs/>
          <w:i/>
          <w:iCs/>
          <w:snapToGrid w:val="0"/>
          <w:sz w:val="28"/>
          <w:szCs w:val="28"/>
        </w:rPr>
        <w:t>Искусственной</w:t>
      </w:r>
      <w:r>
        <w:rPr>
          <w:snapToGrid w:val="0"/>
          <w:sz w:val="28"/>
          <w:szCs w:val="28"/>
        </w:rPr>
        <w:t xml:space="preserve"> классификация бывает, как правило, в тех случаях, когда признак, который выступает </w:t>
      </w:r>
      <w:r>
        <w:rPr>
          <w:i/>
          <w:iCs/>
          <w:snapToGrid w:val="0"/>
          <w:sz w:val="28"/>
          <w:szCs w:val="28"/>
        </w:rPr>
        <w:t>основанием</w:t>
      </w:r>
      <w:r>
        <w:rPr>
          <w:snapToGrid w:val="0"/>
          <w:sz w:val="28"/>
          <w:szCs w:val="28"/>
        </w:rPr>
        <w:t xml:space="preserve"> деления понятия, </w:t>
      </w:r>
      <w:r>
        <w:rPr>
          <w:b/>
          <w:bCs/>
          <w:i/>
          <w:iCs/>
          <w:snapToGrid w:val="0"/>
          <w:sz w:val="28"/>
          <w:szCs w:val="28"/>
        </w:rPr>
        <w:t>не является существенным для данной области объектов</w:t>
      </w:r>
      <w:r>
        <w:rPr>
          <w:snapToGrid w:val="0"/>
          <w:sz w:val="28"/>
          <w:szCs w:val="28"/>
        </w:rPr>
        <w:t>.</w:t>
      </w:r>
    </w:p>
    <w:p w:rsidR="007D3DF8" w:rsidRDefault="007D3DF8" w:rsidP="008516A8">
      <w:pPr>
        <w:spacing w:line="360" w:lineRule="auto"/>
        <w:ind w:firstLine="709"/>
        <w:jc w:val="both"/>
        <w:rPr>
          <w:snapToGrid w:val="0"/>
          <w:sz w:val="28"/>
          <w:szCs w:val="28"/>
        </w:rPr>
      </w:pPr>
      <w:r>
        <w:rPr>
          <w:snapToGrid w:val="0"/>
          <w:sz w:val="28"/>
          <w:szCs w:val="28"/>
        </w:rPr>
        <w:t xml:space="preserve">Искусственной, например, была классификация растений по числу тычинок, придуманная известным шведским ботаником Карлом Линнеем. В результате этой классификации растения, собранные в классы </w:t>
      </w:r>
      <w:r>
        <w:rPr>
          <w:i/>
          <w:iCs/>
          <w:snapToGrid w:val="0"/>
          <w:sz w:val="28"/>
          <w:szCs w:val="28"/>
        </w:rPr>
        <w:t>родственных</w:t>
      </w:r>
      <w:r>
        <w:rPr>
          <w:snapToGrid w:val="0"/>
          <w:sz w:val="28"/>
          <w:szCs w:val="28"/>
        </w:rPr>
        <w:t xml:space="preserve"> друг другу </w:t>
      </w:r>
      <w:r>
        <w:rPr>
          <w:i/>
          <w:iCs/>
          <w:snapToGrid w:val="0"/>
          <w:sz w:val="28"/>
          <w:szCs w:val="28"/>
        </w:rPr>
        <w:t>объектов</w:t>
      </w:r>
      <w:r>
        <w:rPr>
          <w:snapToGrid w:val="0"/>
          <w:sz w:val="28"/>
          <w:szCs w:val="28"/>
        </w:rPr>
        <w:t xml:space="preserve"> (по числу тычинок), оказались </w:t>
      </w:r>
      <w:r>
        <w:rPr>
          <w:i/>
          <w:iCs/>
          <w:snapToGrid w:val="0"/>
          <w:sz w:val="28"/>
          <w:szCs w:val="28"/>
        </w:rPr>
        <w:t>крайне разнородными</w:t>
      </w:r>
      <w:r>
        <w:rPr>
          <w:snapToGrid w:val="0"/>
          <w:sz w:val="28"/>
          <w:szCs w:val="28"/>
        </w:rPr>
        <w:t xml:space="preserve"> в других отношениях. С одной стороны, все злаковые растения (рожь, пшеница и т.п.) оказались в разных классах, а, с другой стороны, такие растения, как фиалка и дуб, оказались в одном классе.</w:t>
      </w:r>
    </w:p>
    <w:p w:rsidR="007D3DF8" w:rsidRDefault="007D3DF8" w:rsidP="008516A8">
      <w:pPr>
        <w:spacing w:line="360" w:lineRule="auto"/>
        <w:ind w:firstLine="709"/>
        <w:jc w:val="both"/>
        <w:rPr>
          <w:snapToGrid w:val="0"/>
          <w:sz w:val="28"/>
          <w:szCs w:val="28"/>
        </w:rPr>
      </w:pPr>
      <w:r>
        <w:rPr>
          <w:snapToGrid w:val="0"/>
          <w:sz w:val="28"/>
          <w:szCs w:val="28"/>
        </w:rPr>
        <w:t xml:space="preserve">В </w:t>
      </w:r>
      <w:r>
        <w:rPr>
          <w:b/>
          <w:bCs/>
          <w:i/>
          <w:iCs/>
          <w:snapToGrid w:val="0"/>
          <w:sz w:val="28"/>
          <w:szCs w:val="28"/>
        </w:rPr>
        <w:t>естественной</w:t>
      </w:r>
      <w:r>
        <w:rPr>
          <w:snapToGrid w:val="0"/>
          <w:sz w:val="28"/>
          <w:szCs w:val="28"/>
        </w:rPr>
        <w:t xml:space="preserve"> же классификации видовые понятия, образовавшиеся при делении родового понятия, состоят из достаточно </w:t>
      </w:r>
      <w:r>
        <w:rPr>
          <w:b/>
          <w:bCs/>
          <w:i/>
          <w:iCs/>
          <w:snapToGrid w:val="0"/>
          <w:sz w:val="28"/>
          <w:szCs w:val="28"/>
        </w:rPr>
        <w:t>однородных</w:t>
      </w:r>
      <w:r>
        <w:rPr>
          <w:snapToGrid w:val="0"/>
          <w:sz w:val="28"/>
          <w:szCs w:val="28"/>
        </w:rPr>
        <w:t xml:space="preserve">, имеющих </w:t>
      </w:r>
      <w:r>
        <w:rPr>
          <w:b/>
          <w:bCs/>
          <w:i/>
          <w:iCs/>
          <w:snapToGrid w:val="0"/>
          <w:sz w:val="28"/>
          <w:szCs w:val="28"/>
        </w:rPr>
        <w:t>несущественную степень отличия</w:t>
      </w:r>
      <w:r>
        <w:rPr>
          <w:snapToGrid w:val="0"/>
          <w:sz w:val="28"/>
          <w:szCs w:val="28"/>
        </w:rPr>
        <w:t xml:space="preserve"> друг от друга объектов (индивидов). Примером естественной классификации в этом смысле можно считать, скажем, уголовный кодекс, в котором преступления, в чем-то несхожие друг с другом, группируются вместе с тем в классы однородных предметов, если последние рассматривать с точки зрения их </w:t>
      </w:r>
      <w:r>
        <w:rPr>
          <w:i/>
          <w:iCs/>
          <w:snapToGrid w:val="0"/>
          <w:sz w:val="28"/>
          <w:szCs w:val="28"/>
        </w:rPr>
        <w:t>ключевых признаков</w:t>
      </w:r>
      <w:r>
        <w:rPr>
          <w:snapToGrid w:val="0"/>
          <w:sz w:val="28"/>
          <w:szCs w:val="28"/>
        </w:rPr>
        <w:t>.</w:t>
      </w:r>
    </w:p>
    <w:p w:rsidR="007D3DF8" w:rsidRDefault="007D3DF8" w:rsidP="008516A8">
      <w:pPr>
        <w:spacing w:line="360" w:lineRule="auto"/>
        <w:ind w:firstLine="709"/>
        <w:jc w:val="both"/>
        <w:rPr>
          <w:snapToGrid w:val="0"/>
          <w:sz w:val="28"/>
          <w:szCs w:val="28"/>
        </w:rPr>
      </w:pPr>
      <w:r>
        <w:rPr>
          <w:snapToGrid w:val="0"/>
          <w:sz w:val="28"/>
          <w:szCs w:val="28"/>
        </w:rPr>
        <w:t xml:space="preserve">Таким образом, </w:t>
      </w:r>
      <w:r>
        <w:rPr>
          <w:b/>
          <w:bCs/>
          <w:i/>
          <w:iCs/>
          <w:snapToGrid w:val="0"/>
          <w:sz w:val="28"/>
          <w:szCs w:val="28"/>
        </w:rPr>
        <w:t>проблема выбора</w:t>
      </w:r>
      <w:r>
        <w:rPr>
          <w:snapToGrid w:val="0"/>
          <w:sz w:val="28"/>
          <w:szCs w:val="28"/>
        </w:rPr>
        <w:t xml:space="preserve"> адекватного классификационного признака (основания деления) может быть обозначена как </w:t>
      </w:r>
      <w:r>
        <w:rPr>
          <w:b/>
          <w:bCs/>
          <w:i/>
          <w:iCs/>
          <w:snapToGrid w:val="0"/>
          <w:sz w:val="28"/>
          <w:szCs w:val="28"/>
        </w:rPr>
        <w:t>нетривиальная исследовательская задача</w:t>
      </w:r>
      <w:r>
        <w:rPr>
          <w:snapToGrid w:val="0"/>
          <w:sz w:val="28"/>
          <w:szCs w:val="28"/>
        </w:rPr>
        <w:t>.</w:t>
      </w:r>
    </w:p>
    <w:p w:rsidR="007D3DF8" w:rsidRDefault="007D3DF8" w:rsidP="008516A8">
      <w:pPr>
        <w:spacing w:line="360" w:lineRule="auto"/>
        <w:ind w:firstLine="709"/>
        <w:jc w:val="both"/>
        <w:rPr>
          <w:snapToGrid w:val="0"/>
          <w:sz w:val="28"/>
          <w:szCs w:val="28"/>
        </w:rPr>
      </w:pPr>
      <w:r>
        <w:rPr>
          <w:snapToGrid w:val="0"/>
          <w:sz w:val="28"/>
          <w:szCs w:val="28"/>
        </w:rPr>
        <w:t xml:space="preserve">Как известно, в науке криминалистике факт различия отпечатков пальцев (папиллярных узлов) у людей был установлен еще в конце </w:t>
      </w:r>
      <w:r>
        <w:rPr>
          <w:snapToGrid w:val="0"/>
          <w:sz w:val="28"/>
          <w:szCs w:val="28"/>
          <w:lang w:val="en-US"/>
        </w:rPr>
        <w:t>XIX</w:t>
      </w:r>
      <w:r>
        <w:rPr>
          <w:snapToGrid w:val="0"/>
          <w:sz w:val="28"/>
          <w:szCs w:val="28"/>
        </w:rPr>
        <w:t xml:space="preserve"> века. Однако сам по себе этот факт еще не означал решения задачи по </w:t>
      </w:r>
      <w:r>
        <w:rPr>
          <w:i/>
          <w:iCs/>
          <w:snapToGrid w:val="0"/>
          <w:sz w:val="28"/>
          <w:szCs w:val="28"/>
        </w:rPr>
        <w:t>идентификации</w:t>
      </w:r>
      <w:r>
        <w:rPr>
          <w:snapToGrid w:val="0"/>
          <w:sz w:val="28"/>
          <w:szCs w:val="28"/>
        </w:rPr>
        <w:t xml:space="preserve"> искомого нами человека. Допустим, мы располагаем определенной картотекой, в которой имеется, скажем, 100 тысяч отпечатков пальцев преступников и при этом мы получаем еще один отпечаток. Каким же образом можно удостовериться, совпадает ли этот, последний, отпечаток с каким-либо из отпечатков в нашей картотеке?</w:t>
      </w:r>
    </w:p>
    <w:p w:rsidR="007D3DF8" w:rsidRDefault="007D3DF8" w:rsidP="008516A8">
      <w:pPr>
        <w:spacing w:line="360" w:lineRule="auto"/>
        <w:ind w:firstLine="709"/>
        <w:jc w:val="both"/>
        <w:rPr>
          <w:snapToGrid w:val="0"/>
          <w:sz w:val="28"/>
          <w:szCs w:val="28"/>
        </w:rPr>
      </w:pPr>
      <w:r>
        <w:rPr>
          <w:snapToGrid w:val="0"/>
          <w:sz w:val="28"/>
          <w:szCs w:val="28"/>
        </w:rPr>
        <w:t xml:space="preserve">Если осуществлять простой перебор всех имеющихся отпечатков в нашей картотеке с целью их сравнения друг с другом, то на это уйдут, вне всякого сомнения, недели и даже месяцы. На такое мы пойти не можем. Стало быть, </w:t>
      </w:r>
      <w:r>
        <w:rPr>
          <w:i/>
          <w:iCs/>
          <w:snapToGrid w:val="0"/>
          <w:sz w:val="28"/>
          <w:szCs w:val="28"/>
        </w:rPr>
        <w:t>единственным выходом</w:t>
      </w:r>
      <w:r>
        <w:rPr>
          <w:snapToGrid w:val="0"/>
          <w:sz w:val="28"/>
          <w:szCs w:val="28"/>
        </w:rPr>
        <w:t xml:space="preserve"> из этой ситуации может быть только создание такой классификации папиллярных узлов, в которой каждый новый отпечаток необходимо было бы сверять не со всеми, имеющимися в картотеке, отпечатками, а с отпечатками, число которых не превышало бы лишь несколько десятков, </w:t>
      </w:r>
      <w:r>
        <w:rPr>
          <w:i/>
          <w:iCs/>
          <w:snapToGrid w:val="0"/>
          <w:sz w:val="28"/>
          <w:szCs w:val="28"/>
        </w:rPr>
        <w:t>но собранных в какой-то особый класс папиллярных узлов</w:t>
      </w:r>
      <w:r>
        <w:rPr>
          <w:snapToGrid w:val="0"/>
          <w:sz w:val="28"/>
          <w:szCs w:val="28"/>
        </w:rPr>
        <w:t>.</w:t>
      </w:r>
    </w:p>
    <w:p w:rsidR="007D3DF8" w:rsidRDefault="007D3DF8" w:rsidP="008516A8">
      <w:pPr>
        <w:spacing w:line="360" w:lineRule="auto"/>
        <w:ind w:firstLine="709"/>
        <w:jc w:val="both"/>
        <w:rPr>
          <w:snapToGrid w:val="0"/>
          <w:sz w:val="28"/>
          <w:szCs w:val="28"/>
        </w:rPr>
      </w:pPr>
      <w:r>
        <w:rPr>
          <w:snapToGrid w:val="0"/>
          <w:sz w:val="28"/>
          <w:szCs w:val="28"/>
        </w:rPr>
        <w:t xml:space="preserve">Такая классификация в криминалистике, конечно же, к настоящему времени уже создана, однако отметим, что на ее создание ушло более 30 лет. </w:t>
      </w:r>
      <w:r>
        <w:rPr>
          <w:i/>
          <w:iCs/>
          <w:snapToGrid w:val="0"/>
          <w:sz w:val="28"/>
          <w:szCs w:val="28"/>
        </w:rPr>
        <w:t>Исходная задача</w:t>
      </w:r>
      <w:r>
        <w:rPr>
          <w:snapToGrid w:val="0"/>
          <w:sz w:val="28"/>
          <w:szCs w:val="28"/>
        </w:rPr>
        <w:t xml:space="preserve"> здесь состояла в том, чтобы найти такое основание (признак) деления отпечатков пальцев, чтобы образовавшиеся классы как раз не превышали названного выше числа индивидуальных отпечатков.</w:t>
      </w:r>
    </w:p>
    <w:p w:rsidR="007D3DF8" w:rsidRDefault="007D3DF8" w:rsidP="008516A8">
      <w:pPr>
        <w:spacing w:line="360" w:lineRule="auto"/>
        <w:ind w:firstLine="709"/>
        <w:jc w:val="both"/>
        <w:rPr>
          <w:snapToGrid w:val="0"/>
          <w:sz w:val="28"/>
          <w:szCs w:val="28"/>
        </w:rPr>
      </w:pPr>
      <w:r>
        <w:rPr>
          <w:snapToGrid w:val="0"/>
          <w:sz w:val="28"/>
          <w:szCs w:val="28"/>
        </w:rPr>
        <w:t xml:space="preserve">В качестве такого основания (признака) был принят </w:t>
      </w:r>
      <w:r>
        <w:rPr>
          <w:i/>
          <w:iCs/>
          <w:snapToGrid w:val="0"/>
          <w:sz w:val="28"/>
          <w:szCs w:val="28"/>
        </w:rPr>
        <w:t>узор, образуемый папиллярными линиями "</w:t>
      </w:r>
      <w:r>
        <w:rPr>
          <w:b/>
          <w:bCs/>
          <w:i/>
          <w:iCs/>
          <w:snapToGrid w:val="0"/>
          <w:sz w:val="28"/>
          <w:szCs w:val="28"/>
        </w:rPr>
        <w:t>подушечек</w:t>
      </w:r>
      <w:r>
        <w:rPr>
          <w:i/>
          <w:iCs/>
          <w:snapToGrid w:val="0"/>
          <w:sz w:val="28"/>
          <w:szCs w:val="28"/>
        </w:rPr>
        <w:t>"</w:t>
      </w:r>
      <w:r>
        <w:rPr>
          <w:snapToGrid w:val="0"/>
          <w:sz w:val="28"/>
          <w:szCs w:val="28"/>
        </w:rPr>
        <w:t xml:space="preserve"> </w:t>
      </w:r>
      <w:r>
        <w:rPr>
          <w:i/>
          <w:iCs/>
          <w:snapToGrid w:val="0"/>
          <w:sz w:val="28"/>
          <w:szCs w:val="28"/>
        </w:rPr>
        <w:t>концов пальцев руки</w:t>
      </w:r>
      <w:r>
        <w:rPr>
          <w:snapToGrid w:val="0"/>
          <w:sz w:val="28"/>
          <w:szCs w:val="28"/>
        </w:rPr>
        <w:t xml:space="preserve">. Условно все эти узоры были поделены на </w:t>
      </w:r>
      <w:r>
        <w:rPr>
          <w:i/>
          <w:iCs/>
          <w:snapToGrid w:val="0"/>
          <w:sz w:val="28"/>
          <w:szCs w:val="28"/>
        </w:rPr>
        <w:t>"</w:t>
      </w:r>
      <w:r>
        <w:rPr>
          <w:b/>
          <w:bCs/>
          <w:i/>
          <w:iCs/>
          <w:snapToGrid w:val="0"/>
          <w:sz w:val="28"/>
          <w:szCs w:val="28"/>
        </w:rPr>
        <w:t>дуговые</w:t>
      </w:r>
      <w:r>
        <w:rPr>
          <w:i/>
          <w:iCs/>
          <w:snapToGrid w:val="0"/>
          <w:sz w:val="28"/>
          <w:szCs w:val="28"/>
        </w:rPr>
        <w:t>"</w:t>
      </w:r>
      <w:r>
        <w:rPr>
          <w:snapToGrid w:val="0"/>
          <w:sz w:val="28"/>
          <w:szCs w:val="28"/>
        </w:rPr>
        <w:t xml:space="preserve">, </w:t>
      </w:r>
      <w:r>
        <w:rPr>
          <w:i/>
          <w:iCs/>
          <w:snapToGrid w:val="0"/>
          <w:sz w:val="28"/>
          <w:szCs w:val="28"/>
        </w:rPr>
        <w:t>"</w:t>
      </w:r>
      <w:r>
        <w:rPr>
          <w:b/>
          <w:bCs/>
          <w:i/>
          <w:iCs/>
          <w:snapToGrid w:val="0"/>
          <w:sz w:val="28"/>
          <w:szCs w:val="28"/>
        </w:rPr>
        <w:t>петлевые</w:t>
      </w:r>
      <w:r>
        <w:rPr>
          <w:i/>
          <w:iCs/>
          <w:snapToGrid w:val="0"/>
          <w:sz w:val="28"/>
          <w:szCs w:val="28"/>
        </w:rPr>
        <w:t>"</w:t>
      </w:r>
      <w:r>
        <w:rPr>
          <w:snapToGrid w:val="0"/>
          <w:sz w:val="28"/>
          <w:szCs w:val="28"/>
        </w:rPr>
        <w:t xml:space="preserve"> и </w:t>
      </w:r>
      <w:r>
        <w:rPr>
          <w:i/>
          <w:iCs/>
          <w:snapToGrid w:val="0"/>
          <w:sz w:val="28"/>
          <w:szCs w:val="28"/>
        </w:rPr>
        <w:t>"</w:t>
      </w:r>
      <w:r>
        <w:rPr>
          <w:b/>
          <w:bCs/>
          <w:i/>
          <w:iCs/>
          <w:snapToGrid w:val="0"/>
          <w:sz w:val="28"/>
          <w:szCs w:val="28"/>
        </w:rPr>
        <w:t>завитковые</w:t>
      </w:r>
      <w:r>
        <w:rPr>
          <w:i/>
          <w:iCs/>
          <w:snapToGrid w:val="0"/>
          <w:sz w:val="28"/>
          <w:szCs w:val="28"/>
        </w:rPr>
        <w:t>"</w:t>
      </w:r>
      <w:r>
        <w:rPr>
          <w:snapToGrid w:val="0"/>
          <w:sz w:val="28"/>
          <w:szCs w:val="28"/>
        </w:rPr>
        <w:t xml:space="preserve">. Возникло, правда, при этом сомнение, является ли равной сумма объемов членов (видов) такого деления объему делимого (родового) понятия. И как вскоре выяснилось, сомнение в данном случае оказалось не напрасным: остался небольшой отпечаток, который не мог быть отнесен ни к одному из трех вышеупомянутых классов. Это были так называемые </w:t>
      </w:r>
      <w:r>
        <w:rPr>
          <w:i/>
          <w:iCs/>
          <w:snapToGrid w:val="0"/>
          <w:sz w:val="28"/>
          <w:szCs w:val="28"/>
        </w:rPr>
        <w:t>"</w:t>
      </w:r>
      <w:r>
        <w:rPr>
          <w:b/>
          <w:bCs/>
          <w:i/>
          <w:iCs/>
          <w:snapToGrid w:val="0"/>
          <w:sz w:val="28"/>
          <w:szCs w:val="28"/>
        </w:rPr>
        <w:t>переходные</w:t>
      </w:r>
      <w:r>
        <w:rPr>
          <w:i/>
          <w:iCs/>
          <w:snapToGrid w:val="0"/>
          <w:sz w:val="28"/>
          <w:szCs w:val="28"/>
        </w:rPr>
        <w:t>"</w:t>
      </w:r>
      <w:r>
        <w:rPr>
          <w:snapToGrid w:val="0"/>
          <w:sz w:val="28"/>
          <w:szCs w:val="28"/>
        </w:rPr>
        <w:t xml:space="preserve"> узлы, которые пришлось выделить в еще один класс.</w:t>
      </w:r>
    </w:p>
    <w:p w:rsidR="007D3DF8" w:rsidRDefault="007D3DF8" w:rsidP="008516A8">
      <w:pPr>
        <w:spacing w:line="360" w:lineRule="auto"/>
        <w:ind w:firstLine="709"/>
        <w:jc w:val="both"/>
        <w:rPr>
          <w:snapToGrid w:val="0"/>
          <w:sz w:val="28"/>
          <w:szCs w:val="28"/>
        </w:rPr>
      </w:pPr>
      <w:r>
        <w:rPr>
          <w:snapToGrid w:val="0"/>
          <w:sz w:val="28"/>
          <w:szCs w:val="28"/>
        </w:rPr>
        <w:t xml:space="preserve">Далее каждый из получившихся в итоге членов деления снова был подвержен делению. В результате </w:t>
      </w:r>
      <w:r>
        <w:rPr>
          <w:i/>
          <w:iCs/>
          <w:snapToGrid w:val="0"/>
          <w:sz w:val="28"/>
          <w:szCs w:val="28"/>
        </w:rPr>
        <w:t>"</w:t>
      </w:r>
      <w:r>
        <w:rPr>
          <w:b/>
          <w:bCs/>
          <w:i/>
          <w:iCs/>
          <w:snapToGrid w:val="0"/>
          <w:sz w:val="28"/>
          <w:szCs w:val="28"/>
        </w:rPr>
        <w:t>дуговые</w:t>
      </w:r>
      <w:r>
        <w:rPr>
          <w:i/>
          <w:iCs/>
          <w:snapToGrid w:val="0"/>
          <w:sz w:val="28"/>
          <w:szCs w:val="28"/>
        </w:rPr>
        <w:t>"</w:t>
      </w:r>
      <w:r>
        <w:rPr>
          <w:snapToGrid w:val="0"/>
          <w:sz w:val="28"/>
          <w:szCs w:val="28"/>
        </w:rPr>
        <w:t xml:space="preserve"> узоры были разделены на </w:t>
      </w:r>
      <w:r>
        <w:rPr>
          <w:i/>
          <w:iCs/>
          <w:snapToGrid w:val="0"/>
          <w:sz w:val="28"/>
          <w:szCs w:val="28"/>
        </w:rPr>
        <w:t>"простые"</w:t>
      </w:r>
      <w:r>
        <w:rPr>
          <w:snapToGrid w:val="0"/>
          <w:sz w:val="28"/>
          <w:szCs w:val="28"/>
        </w:rPr>
        <w:t xml:space="preserve">, </w:t>
      </w:r>
      <w:r>
        <w:rPr>
          <w:i/>
          <w:iCs/>
          <w:snapToGrid w:val="0"/>
          <w:sz w:val="28"/>
          <w:szCs w:val="28"/>
        </w:rPr>
        <w:t>"шатровые"</w:t>
      </w:r>
      <w:r>
        <w:rPr>
          <w:snapToGrid w:val="0"/>
          <w:sz w:val="28"/>
          <w:szCs w:val="28"/>
        </w:rPr>
        <w:t xml:space="preserve">, </w:t>
      </w:r>
      <w:r>
        <w:rPr>
          <w:i/>
          <w:iCs/>
          <w:snapToGrid w:val="0"/>
          <w:sz w:val="28"/>
          <w:szCs w:val="28"/>
        </w:rPr>
        <w:t>"елкообразные"</w:t>
      </w:r>
      <w:r>
        <w:rPr>
          <w:snapToGrid w:val="0"/>
          <w:sz w:val="28"/>
          <w:szCs w:val="28"/>
        </w:rPr>
        <w:t xml:space="preserve"> и </w:t>
      </w:r>
      <w:r>
        <w:rPr>
          <w:i/>
          <w:iCs/>
          <w:snapToGrid w:val="0"/>
          <w:sz w:val="28"/>
          <w:szCs w:val="28"/>
        </w:rPr>
        <w:t>"с неопределенным строением центра"</w:t>
      </w:r>
      <w:r>
        <w:rPr>
          <w:snapToGrid w:val="0"/>
          <w:sz w:val="28"/>
          <w:szCs w:val="28"/>
        </w:rPr>
        <w:t xml:space="preserve">. </w:t>
      </w:r>
      <w:r>
        <w:rPr>
          <w:i/>
          <w:iCs/>
          <w:snapToGrid w:val="0"/>
          <w:sz w:val="28"/>
          <w:szCs w:val="28"/>
        </w:rPr>
        <w:t>"</w:t>
      </w:r>
      <w:r>
        <w:rPr>
          <w:b/>
          <w:bCs/>
          <w:i/>
          <w:iCs/>
          <w:snapToGrid w:val="0"/>
          <w:sz w:val="28"/>
          <w:szCs w:val="28"/>
        </w:rPr>
        <w:t>Петлевые</w:t>
      </w:r>
      <w:r>
        <w:rPr>
          <w:i/>
          <w:iCs/>
          <w:snapToGrid w:val="0"/>
          <w:sz w:val="28"/>
          <w:szCs w:val="28"/>
        </w:rPr>
        <w:t>"</w:t>
      </w:r>
      <w:r>
        <w:rPr>
          <w:snapToGrid w:val="0"/>
          <w:sz w:val="28"/>
          <w:szCs w:val="28"/>
        </w:rPr>
        <w:t xml:space="preserve"> узоры были разделены на </w:t>
      </w:r>
      <w:r>
        <w:rPr>
          <w:i/>
          <w:iCs/>
          <w:snapToGrid w:val="0"/>
          <w:sz w:val="28"/>
          <w:szCs w:val="28"/>
        </w:rPr>
        <w:t>"пульпарные"</w:t>
      </w:r>
      <w:r>
        <w:rPr>
          <w:snapToGrid w:val="0"/>
          <w:sz w:val="28"/>
          <w:szCs w:val="28"/>
        </w:rPr>
        <w:t xml:space="preserve"> и </w:t>
      </w:r>
      <w:r>
        <w:rPr>
          <w:i/>
          <w:iCs/>
          <w:snapToGrid w:val="0"/>
          <w:sz w:val="28"/>
          <w:szCs w:val="28"/>
        </w:rPr>
        <w:t>"радиальные"</w:t>
      </w:r>
      <w:r>
        <w:rPr>
          <w:snapToGrid w:val="0"/>
          <w:sz w:val="28"/>
          <w:szCs w:val="28"/>
        </w:rPr>
        <w:t xml:space="preserve">. В свою очередь, </w:t>
      </w:r>
      <w:r>
        <w:rPr>
          <w:i/>
          <w:iCs/>
          <w:snapToGrid w:val="0"/>
          <w:sz w:val="28"/>
          <w:szCs w:val="28"/>
        </w:rPr>
        <w:t>"пульпарные"</w:t>
      </w:r>
      <w:r>
        <w:rPr>
          <w:snapToGrid w:val="0"/>
          <w:sz w:val="28"/>
          <w:szCs w:val="28"/>
        </w:rPr>
        <w:t xml:space="preserve"> и </w:t>
      </w:r>
      <w:r>
        <w:rPr>
          <w:i/>
          <w:iCs/>
          <w:snapToGrid w:val="0"/>
          <w:sz w:val="28"/>
          <w:szCs w:val="28"/>
        </w:rPr>
        <w:t>"радиальные"</w:t>
      </w:r>
      <w:r>
        <w:rPr>
          <w:snapToGrid w:val="0"/>
          <w:sz w:val="28"/>
          <w:szCs w:val="28"/>
        </w:rPr>
        <w:t xml:space="preserve"> узоры были разделены на </w:t>
      </w:r>
      <w:r>
        <w:rPr>
          <w:i/>
          <w:iCs/>
          <w:snapToGrid w:val="0"/>
          <w:sz w:val="28"/>
          <w:szCs w:val="28"/>
        </w:rPr>
        <w:t>"простые"</w:t>
      </w:r>
      <w:r>
        <w:rPr>
          <w:snapToGrid w:val="0"/>
          <w:sz w:val="28"/>
          <w:szCs w:val="28"/>
        </w:rPr>
        <w:t xml:space="preserve">, </w:t>
      </w:r>
      <w:r>
        <w:rPr>
          <w:i/>
          <w:iCs/>
          <w:snapToGrid w:val="0"/>
          <w:sz w:val="28"/>
          <w:szCs w:val="28"/>
        </w:rPr>
        <w:t>"половинчатые"</w:t>
      </w:r>
      <w:r>
        <w:rPr>
          <w:snapToGrid w:val="0"/>
          <w:sz w:val="28"/>
          <w:szCs w:val="28"/>
        </w:rPr>
        <w:t xml:space="preserve">, </w:t>
      </w:r>
      <w:r>
        <w:rPr>
          <w:i/>
          <w:iCs/>
          <w:snapToGrid w:val="0"/>
          <w:sz w:val="28"/>
          <w:szCs w:val="28"/>
        </w:rPr>
        <w:t>"замкнутые"</w:t>
      </w:r>
      <w:r>
        <w:rPr>
          <w:snapToGrid w:val="0"/>
          <w:sz w:val="28"/>
          <w:szCs w:val="28"/>
        </w:rPr>
        <w:t xml:space="preserve">, </w:t>
      </w:r>
      <w:r>
        <w:rPr>
          <w:i/>
          <w:iCs/>
          <w:snapToGrid w:val="0"/>
          <w:sz w:val="28"/>
          <w:szCs w:val="28"/>
        </w:rPr>
        <w:t>"встречные"</w:t>
      </w:r>
      <w:r>
        <w:rPr>
          <w:snapToGrid w:val="0"/>
          <w:sz w:val="28"/>
          <w:szCs w:val="28"/>
        </w:rPr>
        <w:t xml:space="preserve">, </w:t>
      </w:r>
      <w:r>
        <w:rPr>
          <w:i/>
          <w:iCs/>
          <w:snapToGrid w:val="0"/>
          <w:sz w:val="28"/>
          <w:szCs w:val="28"/>
        </w:rPr>
        <w:t xml:space="preserve">"параллельные" </w:t>
      </w:r>
      <w:r>
        <w:rPr>
          <w:snapToGrid w:val="0"/>
          <w:sz w:val="28"/>
          <w:szCs w:val="28"/>
        </w:rPr>
        <w:t xml:space="preserve">и т.п. </w:t>
      </w:r>
      <w:r>
        <w:rPr>
          <w:i/>
          <w:iCs/>
          <w:snapToGrid w:val="0"/>
          <w:sz w:val="28"/>
          <w:szCs w:val="28"/>
        </w:rPr>
        <w:t>"</w:t>
      </w:r>
      <w:r>
        <w:rPr>
          <w:b/>
          <w:bCs/>
          <w:i/>
          <w:iCs/>
          <w:snapToGrid w:val="0"/>
          <w:sz w:val="28"/>
          <w:szCs w:val="28"/>
        </w:rPr>
        <w:t>Завитковые</w:t>
      </w:r>
      <w:r>
        <w:rPr>
          <w:i/>
          <w:iCs/>
          <w:snapToGrid w:val="0"/>
          <w:sz w:val="28"/>
          <w:szCs w:val="28"/>
        </w:rPr>
        <w:t>"</w:t>
      </w:r>
      <w:r>
        <w:rPr>
          <w:snapToGrid w:val="0"/>
          <w:sz w:val="28"/>
          <w:szCs w:val="28"/>
        </w:rPr>
        <w:t xml:space="preserve"> же узоры, определившиеся при самом первоначальном делении, разделились теперь на </w:t>
      </w:r>
      <w:r>
        <w:rPr>
          <w:i/>
          <w:iCs/>
          <w:snapToGrid w:val="0"/>
          <w:sz w:val="28"/>
          <w:szCs w:val="28"/>
        </w:rPr>
        <w:t>"простые"</w:t>
      </w:r>
      <w:r>
        <w:rPr>
          <w:snapToGrid w:val="0"/>
          <w:sz w:val="28"/>
          <w:szCs w:val="28"/>
        </w:rPr>
        <w:t xml:space="preserve">, </w:t>
      </w:r>
      <w:r>
        <w:rPr>
          <w:i/>
          <w:iCs/>
          <w:snapToGrid w:val="0"/>
          <w:sz w:val="28"/>
          <w:szCs w:val="28"/>
        </w:rPr>
        <w:t>"спиральные"</w:t>
      </w:r>
      <w:r>
        <w:rPr>
          <w:snapToGrid w:val="0"/>
          <w:sz w:val="28"/>
          <w:szCs w:val="28"/>
        </w:rPr>
        <w:t xml:space="preserve">, </w:t>
      </w:r>
      <w:r>
        <w:rPr>
          <w:i/>
          <w:iCs/>
          <w:snapToGrid w:val="0"/>
          <w:sz w:val="28"/>
          <w:szCs w:val="28"/>
        </w:rPr>
        <w:t>"петли-спирали"</w:t>
      </w:r>
      <w:r>
        <w:rPr>
          <w:snapToGrid w:val="0"/>
          <w:sz w:val="28"/>
          <w:szCs w:val="28"/>
        </w:rPr>
        <w:t xml:space="preserve">, </w:t>
      </w:r>
      <w:r>
        <w:rPr>
          <w:i/>
          <w:iCs/>
          <w:snapToGrid w:val="0"/>
          <w:sz w:val="28"/>
          <w:szCs w:val="28"/>
        </w:rPr>
        <w:t>"петли-улитки"</w:t>
      </w:r>
      <w:r>
        <w:rPr>
          <w:snapToGrid w:val="0"/>
          <w:sz w:val="28"/>
          <w:szCs w:val="28"/>
        </w:rPr>
        <w:t xml:space="preserve"> и т.п.</w:t>
      </w:r>
    </w:p>
    <w:p w:rsidR="007D3DF8" w:rsidRDefault="007D3DF8" w:rsidP="008516A8">
      <w:pPr>
        <w:spacing w:line="360" w:lineRule="auto"/>
        <w:ind w:firstLine="709"/>
        <w:jc w:val="both"/>
        <w:rPr>
          <w:snapToGrid w:val="0"/>
          <w:sz w:val="28"/>
          <w:szCs w:val="28"/>
        </w:rPr>
      </w:pPr>
      <w:r>
        <w:rPr>
          <w:snapToGrid w:val="0"/>
          <w:sz w:val="28"/>
          <w:szCs w:val="28"/>
        </w:rPr>
        <w:t>Такая классификация резко упростила процесс поиска необходимого нам человека.</w:t>
      </w:r>
    </w:p>
    <w:p w:rsidR="007D3DF8" w:rsidRDefault="007D3DF8" w:rsidP="008516A8">
      <w:pPr>
        <w:spacing w:line="360" w:lineRule="auto"/>
        <w:ind w:firstLine="709"/>
        <w:jc w:val="both"/>
        <w:rPr>
          <w:snapToGrid w:val="0"/>
          <w:sz w:val="28"/>
          <w:szCs w:val="28"/>
        </w:rPr>
      </w:pPr>
      <w:r>
        <w:rPr>
          <w:snapToGrid w:val="0"/>
          <w:sz w:val="28"/>
          <w:szCs w:val="28"/>
        </w:rPr>
        <w:t xml:space="preserve">Заметим в этой связи, что любая классификация, особенно при </w:t>
      </w:r>
      <w:r>
        <w:rPr>
          <w:i/>
          <w:iCs/>
          <w:snapToGrid w:val="0"/>
          <w:sz w:val="28"/>
          <w:szCs w:val="28"/>
        </w:rPr>
        <w:t>дихотомическом делении</w:t>
      </w:r>
      <w:r>
        <w:rPr>
          <w:snapToGrid w:val="0"/>
          <w:sz w:val="28"/>
          <w:szCs w:val="28"/>
        </w:rPr>
        <w:t xml:space="preserve">, обычно принимает форму </w:t>
      </w:r>
      <w:r>
        <w:rPr>
          <w:b/>
          <w:bCs/>
          <w:i/>
          <w:iCs/>
          <w:snapToGrid w:val="0"/>
          <w:sz w:val="28"/>
          <w:szCs w:val="28"/>
        </w:rPr>
        <w:t>условного дерева</w:t>
      </w:r>
      <w:r>
        <w:rPr>
          <w:snapToGrid w:val="0"/>
          <w:sz w:val="28"/>
          <w:szCs w:val="28"/>
        </w:rPr>
        <w:t xml:space="preserve">. Такой </w:t>
      </w:r>
      <w:r>
        <w:rPr>
          <w:i/>
          <w:iCs/>
          <w:snapToGrid w:val="0"/>
          <w:sz w:val="28"/>
          <w:szCs w:val="28"/>
        </w:rPr>
        <w:t>"граф"</w:t>
      </w:r>
      <w:r>
        <w:rPr>
          <w:snapToGrid w:val="0"/>
          <w:sz w:val="28"/>
          <w:szCs w:val="28"/>
        </w:rPr>
        <w:t xml:space="preserve">, выражаясь языком современной математики, получил еще в </w:t>
      </w:r>
      <w:r>
        <w:rPr>
          <w:snapToGrid w:val="0"/>
          <w:sz w:val="28"/>
          <w:szCs w:val="28"/>
          <w:lang w:val="en-US"/>
        </w:rPr>
        <w:t>IV</w:t>
      </w:r>
      <w:r>
        <w:rPr>
          <w:snapToGrid w:val="0"/>
          <w:sz w:val="28"/>
          <w:szCs w:val="28"/>
        </w:rPr>
        <w:t xml:space="preserve"> веке нашей эры название </w:t>
      </w:r>
      <w:r>
        <w:rPr>
          <w:i/>
          <w:iCs/>
          <w:snapToGrid w:val="0"/>
          <w:sz w:val="28"/>
          <w:szCs w:val="28"/>
        </w:rPr>
        <w:t>"древа Порфирия"</w:t>
      </w:r>
      <w:r>
        <w:rPr>
          <w:snapToGrid w:val="0"/>
          <w:sz w:val="28"/>
          <w:szCs w:val="28"/>
        </w:rPr>
        <w:t>, по имени сирийского логика Порфирия, создавшего данную логическую конструкцию с целью объяснения сути родо-видовых отношений между понятиями логики.</w:t>
      </w:r>
    </w:p>
    <w:p w:rsidR="007D3DF8" w:rsidRDefault="007D3DF8" w:rsidP="008516A8">
      <w:pPr>
        <w:spacing w:line="360" w:lineRule="auto"/>
        <w:ind w:firstLine="709"/>
        <w:jc w:val="both"/>
        <w:rPr>
          <w:snapToGrid w:val="0"/>
          <w:sz w:val="28"/>
          <w:szCs w:val="28"/>
        </w:rPr>
      </w:pPr>
      <w:r>
        <w:rPr>
          <w:snapToGrid w:val="0"/>
          <w:sz w:val="28"/>
          <w:szCs w:val="28"/>
        </w:rPr>
        <w:t>Это "древо" может быть представимо следующим образом:</w:t>
      </w:r>
    </w:p>
    <w:p w:rsidR="007D3DF8" w:rsidRDefault="002003FF" w:rsidP="008516A8">
      <w:pPr>
        <w:spacing w:line="360" w:lineRule="auto"/>
        <w:ind w:firstLine="709"/>
        <w:jc w:val="both"/>
        <w:rPr>
          <w:snapToGrid w:val="0"/>
          <w:sz w:val="28"/>
          <w:szCs w:val="28"/>
        </w:rPr>
      </w:pPr>
      <w:r>
        <w:rPr>
          <w:noProof/>
        </w:rPr>
        <w:pict>
          <v:shape id="_x0000_s1043" type="#_x0000_t75" style="position:absolute;left:0;text-align:left;margin-left:1in;margin-top:74.55pt;width:303.3pt;height:260.35pt;z-index:251657216;mso-wrap-distance-bottom:14.2pt;mso-position-vertical-relative:page">
            <v:imagedata r:id="rId12" o:title=""/>
            <w10:wrap type="topAndBottom" anchory="page"/>
          </v:shape>
        </w:pict>
      </w:r>
    </w:p>
    <w:p w:rsidR="007D3DF8" w:rsidRDefault="007D3DF8" w:rsidP="008516A8">
      <w:pPr>
        <w:spacing w:line="360" w:lineRule="auto"/>
        <w:ind w:firstLine="709"/>
        <w:jc w:val="both"/>
        <w:rPr>
          <w:snapToGrid w:val="0"/>
          <w:sz w:val="28"/>
          <w:szCs w:val="28"/>
        </w:rPr>
      </w:pPr>
      <w:r>
        <w:rPr>
          <w:snapToGrid w:val="0"/>
          <w:sz w:val="28"/>
          <w:szCs w:val="28"/>
        </w:rPr>
        <w:t xml:space="preserve">Указанное "древо Порфирия" </w:t>
      </w:r>
      <w:r>
        <w:rPr>
          <w:i/>
          <w:iCs/>
          <w:snapToGrid w:val="0"/>
          <w:sz w:val="28"/>
          <w:szCs w:val="28"/>
        </w:rPr>
        <w:t xml:space="preserve">начинается </w:t>
      </w:r>
      <w:r>
        <w:rPr>
          <w:snapToGrid w:val="0"/>
          <w:sz w:val="28"/>
          <w:szCs w:val="28"/>
        </w:rPr>
        <w:t xml:space="preserve">с так называемого </w:t>
      </w:r>
      <w:r>
        <w:rPr>
          <w:i/>
          <w:iCs/>
          <w:snapToGrid w:val="0"/>
          <w:sz w:val="28"/>
          <w:szCs w:val="28"/>
        </w:rPr>
        <w:t>"высшего"</w:t>
      </w:r>
      <w:r>
        <w:rPr>
          <w:snapToGrid w:val="0"/>
          <w:sz w:val="28"/>
          <w:szCs w:val="28"/>
        </w:rPr>
        <w:t xml:space="preserve"> рода, </w:t>
      </w:r>
      <w:r>
        <w:rPr>
          <w:i/>
          <w:iCs/>
          <w:snapToGrid w:val="0"/>
          <w:sz w:val="28"/>
          <w:szCs w:val="28"/>
        </w:rPr>
        <w:t>"выше"</w:t>
      </w:r>
      <w:r>
        <w:rPr>
          <w:snapToGrid w:val="0"/>
          <w:sz w:val="28"/>
          <w:szCs w:val="28"/>
        </w:rPr>
        <w:t xml:space="preserve"> которого еще не может быть никакого другого рода, и </w:t>
      </w:r>
      <w:r>
        <w:rPr>
          <w:i/>
          <w:iCs/>
          <w:snapToGrid w:val="0"/>
          <w:sz w:val="28"/>
          <w:szCs w:val="28"/>
        </w:rPr>
        <w:t>заканчивается "низшим"</w:t>
      </w:r>
      <w:r>
        <w:rPr>
          <w:snapToGrid w:val="0"/>
          <w:sz w:val="28"/>
          <w:szCs w:val="28"/>
        </w:rPr>
        <w:t xml:space="preserve"> родом, т.е. видом, а именно, некоторым единичным понятием, или "индивидом".</w:t>
      </w:r>
    </w:p>
    <w:p w:rsidR="007D3DF8" w:rsidRDefault="007D3DF8" w:rsidP="008516A8">
      <w:pPr>
        <w:spacing w:line="360" w:lineRule="auto"/>
        <w:ind w:firstLine="709"/>
        <w:jc w:val="both"/>
        <w:rPr>
          <w:snapToGrid w:val="0"/>
          <w:sz w:val="28"/>
          <w:szCs w:val="28"/>
        </w:rPr>
      </w:pPr>
      <w:r>
        <w:rPr>
          <w:snapToGrid w:val="0"/>
          <w:sz w:val="28"/>
          <w:szCs w:val="28"/>
        </w:rPr>
        <w:t xml:space="preserve">Здесь важно отметить, что </w:t>
      </w:r>
      <w:r>
        <w:rPr>
          <w:i/>
          <w:iCs/>
          <w:snapToGrid w:val="0"/>
          <w:sz w:val="28"/>
          <w:szCs w:val="28"/>
        </w:rPr>
        <w:t>род</w:t>
      </w:r>
      <w:r>
        <w:rPr>
          <w:snapToGrid w:val="0"/>
          <w:sz w:val="28"/>
          <w:szCs w:val="28"/>
        </w:rPr>
        <w:t xml:space="preserve">, </w:t>
      </w:r>
      <w:r>
        <w:rPr>
          <w:i/>
          <w:iCs/>
          <w:snapToGrid w:val="0"/>
          <w:sz w:val="28"/>
          <w:szCs w:val="28"/>
        </w:rPr>
        <w:t xml:space="preserve">находящейся непосредственно над тем или иным видом, называется для него </w:t>
      </w:r>
      <w:r>
        <w:rPr>
          <w:b/>
          <w:bCs/>
          <w:i/>
          <w:iCs/>
          <w:snapToGrid w:val="0"/>
          <w:sz w:val="28"/>
          <w:szCs w:val="28"/>
        </w:rPr>
        <w:t>"ближайшим родом"</w:t>
      </w:r>
      <w:r>
        <w:rPr>
          <w:snapToGrid w:val="0"/>
          <w:sz w:val="28"/>
          <w:szCs w:val="28"/>
        </w:rPr>
        <w:t xml:space="preserve">. Указанное "древо Порфирия" в дальнейшем стало использоваться как </w:t>
      </w:r>
      <w:r>
        <w:rPr>
          <w:i/>
          <w:iCs/>
          <w:snapToGrid w:val="0"/>
          <w:sz w:val="28"/>
          <w:szCs w:val="28"/>
        </w:rPr>
        <w:t>модель</w:t>
      </w:r>
      <w:r>
        <w:rPr>
          <w:snapToGrid w:val="0"/>
          <w:sz w:val="28"/>
          <w:szCs w:val="28"/>
        </w:rPr>
        <w:t xml:space="preserve"> при </w:t>
      </w:r>
      <w:r>
        <w:rPr>
          <w:i/>
          <w:iCs/>
          <w:snapToGrid w:val="0"/>
          <w:sz w:val="28"/>
          <w:szCs w:val="28"/>
        </w:rPr>
        <w:t xml:space="preserve">дихотомическом делении </w:t>
      </w:r>
      <w:r>
        <w:rPr>
          <w:snapToGrid w:val="0"/>
          <w:sz w:val="28"/>
          <w:szCs w:val="28"/>
        </w:rPr>
        <w:t xml:space="preserve">любых понятий. Отсюда и возник </w:t>
      </w:r>
      <w:r>
        <w:rPr>
          <w:i/>
          <w:iCs/>
          <w:snapToGrid w:val="0"/>
          <w:sz w:val="28"/>
          <w:szCs w:val="28"/>
        </w:rPr>
        <w:t xml:space="preserve">обобщающий образ деления - </w:t>
      </w:r>
      <w:r>
        <w:rPr>
          <w:b/>
          <w:bCs/>
          <w:i/>
          <w:iCs/>
          <w:snapToGrid w:val="0"/>
          <w:sz w:val="28"/>
          <w:szCs w:val="28"/>
        </w:rPr>
        <w:t>"дерево целей".</w:t>
      </w:r>
    </w:p>
    <w:p w:rsidR="007D3DF8" w:rsidRDefault="007D3DF8" w:rsidP="008516A8">
      <w:pPr>
        <w:spacing w:line="360" w:lineRule="auto"/>
        <w:ind w:firstLine="709"/>
        <w:jc w:val="both"/>
        <w:rPr>
          <w:snapToGrid w:val="0"/>
          <w:sz w:val="28"/>
          <w:szCs w:val="28"/>
        </w:rPr>
      </w:pPr>
      <w:r>
        <w:rPr>
          <w:snapToGrid w:val="0"/>
          <w:sz w:val="28"/>
          <w:szCs w:val="28"/>
        </w:rPr>
        <w:t xml:space="preserve">Большую сложность наряду с выбором основания (признака) классификации представляет также и определение так называемых </w:t>
      </w:r>
      <w:r>
        <w:rPr>
          <w:i/>
          <w:iCs/>
          <w:snapToGrid w:val="0"/>
          <w:sz w:val="28"/>
          <w:szCs w:val="28"/>
        </w:rPr>
        <w:t>переходных</w:t>
      </w:r>
      <w:r>
        <w:rPr>
          <w:snapToGrid w:val="0"/>
          <w:sz w:val="28"/>
          <w:szCs w:val="28"/>
        </w:rPr>
        <w:t>, своего рода промежуточных понятий, когда неясно, где заканчивается один класс предметов и начинается другой класс предметов. Например, совсем неясно, по каким признакам следует различать экономическую спекуляцию как преступное деяние и похожие на нее действия, являющиеся частью вполне легального бизнеса.</w:t>
      </w:r>
    </w:p>
    <w:p w:rsidR="007D3DF8" w:rsidRDefault="007D3DF8" w:rsidP="008516A8">
      <w:pPr>
        <w:spacing w:line="360" w:lineRule="auto"/>
        <w:ind w:firstLine="709"/>
        <w:jc w:val="both"/>
        <w:rPr>
          <w:snapToGrid w:val="0"/>
          <w:sz w:val="28"/>
          <w:szCs w:val="28"/>
        </w:rPr>
      </w:pPr>
      <w:r>
        <w:rPr>
          <w:snapToGrid w:val="0"/>
          <w:sz w:val="28"/>
          <w:szCs w:val="28"/>
        </w:rPr>
        <w:t>Таким образом, ни к одной из классификаций, предполагающих практическое ее применение (например, различные кодексы или иные классификации юридического назначения), не следует подходить как к раз и навсегда завершенным. И вместе с тем надо стремиться к тому, чтобы разрабатываемые классификации были логически определенными и, следовательно, завершенными.</w:t>
      </w:r>
    </w:p>
    <w:p w:rsidR="007D3DF8" w:rsidRDefault="007D3DF8" w:rsidP="008516A8">
      <w:pPr>
        <w:spacing w:line="360" w:lineRule="auto"/>
        <w:ind w:firstLine="709"/>
        <w:jc w:val="both"/>
        <w:rPr>
          <w:snapToGrid w:val="0"/>
          <w:sz w:val="28"/>
          <w:szCs w:val="28"/>
        </w:rPr>
      </w:pPr>
      <w:r>
        <w:rPr>
          <w:snapToGrid w:val="0"/>
          <w:sz w:val="28"/>
          <w:szCs w:val="28"/>
        </w:rPr>
        <w:t xml:space="preserve">Сформулируем в этой связи </w:t>
      </w:r>
      <w:r>
        <w:rPr>
          <w:b/>
          <w:bCs/>
          <w:snapToGrid w:val="0"/>
          <w:sz w:val="28"/>
          <w:szCs w:val="28"/>
        </w:rPr>
        <w:t>основные требования</w:t>
      </w:r>
      <w:r>
        <w:rPr>
          <w:snapToGrid w:val="0"/>
          <w:sz w:val="28"/>
          <w:szCs w:val="28"/>
        </w:rPr>
        <w:t>, предъявляемые к классификациям:</w:t>
      </w:r>
    </w:p>
    <w:p w:rsidR="007D3DF8" w:rsidRDefault="007D3DF8" w:rsidP="008516A8">
      <w:pPr>
        <w:spacing w:line="360" w:lineRule="auto"/>
        <w:ind w:firstLine="709"/>
        <w:jc w:val="both"/>
        <w:rPr>
          <w:b/>
          <w:bCs/>
          <w:i/>
          <w:iCs/>
          <w:snapToGrid w:val="0"/>
          <w:sz w:val="28"/>
          <w:szCs w:val="28"/>
        </w:rPr>
      </w:pPr>
      <w:r>
        <w:rPr>
          <w:snapToGrid w:val="0"/>
          <w:sz w:val="28"/>
          <w:szCs w:val="28"/>
        </w:rPr>
        <w:t xml:space="preserve">1. </w:t>
      </w:r>
      <w:r>
        <w:rPr>
          <w:b/>
          <w:bCs/>
          <w:i/>
          <w:iCs/>
          <w:snapToGrid w:val="0"/>
          <w:sz w:val="28"/>
          <w:szCs w:val="28"/>
        </w:rPr>
        <w:t>Объем классифицируемого понятия должен быть равен сумме объемов членов классификации на каждом шаге деления.</w:t>
      </w:r>
    </w:p>
    <w:p w:rsidR="007D3DF8" w:rsidRDefault="007D3DF8" w:rsidP="008516A8">
      <w:pPr>
        <w:spacing w:line="360" w:lineRule="auto"/>
        <w:ind w:firstLine="709"/>
        <w:jc w:val="both"/>
        <w:rPr>
          <w:snapToGrid w:val="0"/>
          <w:sz w:val="28"/>
          <w:szCs w:val="28"/>
        </w:rPr>
      </w:pPr>
      <w:r>
        <w:rPr>
          <w:snapToGrid w:val="0"/>
          <w:sz w:val="28"/>
          <w:szCs w:val="28"/>
        </w:rPr>
        <w:t xml:space="preserve">Если это требование не соблюдается, то в этом случае </w:t>
      </w:r>
      <w:r>
        <w:rPr>
          <w:b/>
          <w:bCs/>
          <w:i/>
          <w:iCs/>
          <w:snapToGrid w:val="0"/>
          <w:sz w:val="28"/>
          <w:szCs w:val="28"/>
        </w:rPr>
        <w:t>или</w:t>
      </w:r>
      <w:r>
        <w:rPr>
          <w:snapToGrid w:val="0"/>
          <w:sz w:val="28"/>
          <w:szCs w:val="28"/>
        </w:rPr>
        <w:t xml:space="preserve"> </w:t>
      </w:r>
      <w:r>
        <w:rPr>
          <w:i/>
          <w:iCs/>
          <w:snapToGrid w:val="0"/>
          <w:sz w:val="28"/>
          <w:szCs w:val="28"/>
        </w:rPr>
        <w:t>пропускается</w:t>
      </w:r>
      <w:r>
        <w:rPr>
          <w:snapToGrid w:val="0"/>
          <w:sz w:val="28"/>
          <w:szCs w:val="28"/>
        </w:rPr>
        <w:t xml:space="preserve"> какое-то из видовых понятий, </w:t>
      </w:r>
      <w:r>
        <w:rPr>
          <w:b/>
          <w:bCs/>
          <w:i/>
          <w:iCs/>
          <w:snapToGrid w:val="0"/>
          <w:sz w:val="28"/>
          <w:szCs w:val="28"/>
        </w:rPr>
        <w:t xml:space="preserve">или </w:t>
      </w:r>
      <w:r>
        <w:rPr>
          <w:snapToGrid w:val="0"/>
          <w:sz w:val="28"/>
          <w:szCs w:val="28"/>
        </w:rPr>
        <w:t xml:space="preserve"> имеет место какое-то </w:t>
      </w:r>
      <w:r>
        <w:rPr>
          <w:i/>
          <w:iCs/>
          <w:snapToGrid w:val="0"/>
          <w:sz w:val="28"/>
          <w:szCs w:val="28"/>
        </w:rPr>
        <w:t xml:space="preserve">избыточное </w:t>
      </w:r>
      <w:r>
        <w:rPr>
          <w:snapToGrid w:val="0"/>
          <w:sz w:val="28"/>
          <w:szCs w:val="28"/>
        </w:rPr>
        <w:t xml:space="preserve"> видовое понятие. В </w:t>
      </w:r>
      <w:r>
        <w:rPr>
          <w:i/>
          <w:iCs/>
          <w:snapToGrid w:val="0"/>
          <w:sz w:val="28"/>
          <w:szCs w:val="28"/>
        </w:rPr>
        <w:t xml:space="preserve">первом случае </w:t>
      </w:r>
      <w:r>
        <w:rPr>
          <w:snapToGrid w:val="0"/>
          <w:sz w:val="28"/>
          <w:szCs w:val="28"/>
        </w:rPr>
        <w:t xml:space="preserve">мы будем иметь </w:t>
      </w:r>
      <w:r>
        <w:rPr>
          <w:b/>
          <w:bCs/>
          <w:i/>
          <w:iCs/>
          <w:snapToGrid w:val="0"/>
          <w:sz w:val="28"/>
          <w:szCs w:val="28"/>
        </w:rPr>
        <w:t xml:space="preserve"> неполную классификацию,</w:t>
      </w:r>
      <w:r>
        <w:rPr>
          <w:snapToGrid w:val="0"/>
          <w:sz w:val="28"/>
          <w:szCs w:val="28"/>
        </w:rPr>
        <w:t xml:space="preserve"> а </w:t>
      </w:r>
      <w:r>
        <w:rPr>
          <w:i/>
          <w:iCs/>
          <w:snapToGrid w:val="0"/>
          <w:sz w:val="28"/>
          <w:szCs w:val="28"/>
        </w:rPr>
        <w:t xml:space="preserve"> во втором -</w:t>
      </w:r>
      <w:r>
        <w:rPr>
          <w:b/>
          <w:bCs/>
          <w:i/>
          <w:iCs/>
          <w:snapToGrid w:val="0"/>
          <w:sz w:val="28"/>
          <w:szCs w:val="28"/>
        </w:rPr>
        <w:t xml:space="preserve"> классификацию с лишними членами.</w:t>
      </w:r>
    </w:p>
    <w:p w:rsidR="007D3DF8" w:rsidRDefault="007D3DF8" w:rsidP="008516A8">
      <w:pPr>
        <w:spacing w:line="360" w:lineRule="auto"/>
        <w:ind w:firstLine="709"/>
        <w:jc w:val="both"/>
        <w:rPr>
          <w:snapToGrid w:val="0"/>
          <w:sz w:val="28"/>
          <w:szCs w:val="28"/>
        </w:rPr>
      </w:pPr>
      <w:r>
        <w:rPr>
          <w:snapToGrid w:val="0"/>
          <w:sz w:val="28"/>
          <w:szCs w:val="28"/>
        </w:rPr>
        <w:t xml:space="preserve">Примером </w:t>
      </w:r>
      <w:r>
        <w:rPr>
          <w:i/>
          <w:iCs/>
          <w:snapToGrid w:val="0"/>
          <w:sz w:val="28"/>
          <w:szCs w:val="28"/>
        </w:rPr>
        <w:t xml:space="preserve">первой </w:t>
      </w:r>
      <w:r>
        <w:rPr>
          <w:snapToGrid w:val="0"/>
          <w:sz w:val="28"/>
          <w:szCs w:val="28"/>
        </w:rPr>
        <w:t xml:space="preserve">может служить деление людей, допустим, на </w:t>
      </w:r>
      <w:r>
        <w:rPr>
          <w:i/>
          <w:iCs/>
          <w:snapToGrid w:val="0"/>
          <w:sz w:val="28"/>
          <w:szCs w:val="28"/>
        </w:rPr>
        <w:t xml:space="preserve">счастливцев </w:t>
      </w:r>
      <w:r>
        <w:rPr>
          <w:snapToGrid w:val="0"/>
          <w:sz w:val="28"/>
          <w:szCs w:val="28"/>
        </w:rPr>
        <w:t xml:space="preserve">и </w:t>
      </w:r>
      <w:r>
        <w:rPr>
          <w:i/>
          <w:iCs/>
          <w:snapToGrid w:val="0"/>
          <w:sz w:val="28"/>
          <w:szCs w:val="28"/>
        </w:rPr>
        <w:t>горемык</w:t>
      </w:r>
      <w:r>
        <w:rPr>
          <w:snapToGrid w:val="0"/>
          <w:sz w:val="28"/>
          <w:szCs w:val="28"/>
        </w:rPr>
        <w:t>, так как в этом случае оказывается пропущенным класс людей, не являющихся ни первыми, ни вторыми. Примером классификации с "</w:t>
      </w:r>
      <w:r>
        <w:rPr>
          <w:i/>
          <w:iCs/>
          <w:snapToGrid w:val="0"/>
          <w:sz w:val="28"/>
          <w:szCs w:val="28"/>
        </w:rPr>
        <w:t>лишними</w:t>
      </w:r>
      <w:r>
        <w:rPr>
          <w:snapToGrid w:val="0"/>
          <w:sz w:val="28"/>
          <w:szCs w:val="28"/>
        </w:rPr>
        <w:t xml:space="preserve">" членами будет деление тех же людей на </w:t>
      </w:r>
      <w:r>
        <w:rPr>
          <w:i/>
          <w:iCs/>
          <w:snapToGrid w:val="0"/>
          <w:sz w:val="28"/>
          <w:szCs w:val="28"/>
        </w:rPr>
        <w:t>счастливых, индифферентных,</w:t>
      </w:r>
      <w:r>
        <w:rPr>
          <w:snapToGrid w:val="0"/>
          <w:sz w:val="28"/>
          <w:szCs w:val="28"/>
        </w:rPr>
        <w:t xml:space="preserve"> </w:t>
      </w:r>
      <w:r>
        <w:rPr>
          <w:i/>
          <w:iCs/>
          <w:snapToGrid w:val="0"/>
          <w:sz w:val="28"/>
          <w:szCs w:val="28"/>
        </w:rPr>
        <w:t xml:space="preserve">несчастливых </w:t>
      </w:r>
      <w:r>
        <w:rPr>
          <w:snapToGrid w:val="0"/>
          <w:sz w:val="28"/>
          <w:szCs w:val="28"/>
        </w:rPr>
        <w:t xml:space="preserve">и </w:t>
      </w:r>
      <w:r>
        <w:rPr>
          <w:i/>
          <w:iCs/>
          <w:snapToGrid w:val="0"/>
          <w:sz w:val="28"/>
          <w:szCs w:val="28"/>
        </w:rPr>
        <w:t>несчастных</w:t>
      </w:r>
      <w:r>
        <w:rPr>
          <w:snapToGrid w:val="0"/>
          <w:sz w:val="28"/>
          <w:szCs w:val="28"/>
        </w:rPr>
        <w:t xml:space="preserve">. Здесь первые три понятия </w:t>
      </w:r>
      <w:r>
        <w:rPr>
          <w:b/>
          <w:bCs/>
          <w:i/>
          <w:iCs/>
          <w:snapToGrid w:val="0"/>
          <w:sz w:val="28"/>
          <w:szCs w:val="28"/>
        </w:rPr>
        <w:t xml:space="preserve">уже исчерпывают </w:t>
      </w:r>
      <w:r>
        <w:rPr>
          <w:snapToGrid w:val="0"/>
          <w:sz w:val="28"/>
          <w:szCs w:val="28"/>
        </w:rPr>
        <w:t xml:space="preserve"> объем классифицируемого понятия "</w:t>
      </w:r>
      <w:r>
        <w:rPr>
          <w:i/>
          <w:iCs/>
          <w:snapToGrid w:val="0"/>
          <w:sz w:val="28"/>
          <w:szCs w:val="28"/>
        </w:rPr>
        <w:t>люди</w:t>
      </w:r>
      <w:r>
        <w:rPr>
          <w:snapToGrid w:val="0"/>
          <w:sz w:val="28"/>
          <w:szCs w:val="28"/>
        </w:rPr>
        <w:t>" и, следовательно, понятие "</w:t>
      </w:r>
      <w:r>
        <w:rPr>
          <w:i/>
          <w:iCs/>
          <w:snapToGrid w:val="0"/>
          <w:sz w:val="28"/>
          <w:szCs w:val="28"/>
        </w:rPr>
        <w:t>несчастные</w:t>
      </w:r>
      <w:r>
        <w:rPr>
          <w:snapToGrid w:val="0"/>
          <w:sz w:val="28"/>
          <w:szCs w:val="28"/>
        </w:rPr>
        <w:t>" выступает как "</w:t>
      </w:r>
      <w:r>
        <w:rPr>
          <w:b/>
          <w:bCs/>
          <w:i/>
          <w:iCs/>
          <w:snapToGrid w:val="0"/>
          <w:sz w:val="28"/>
          <w:szCs w:val="28"/>
        </w:rPr>
        <w:t>избыточное</w:t>
      </w:r>
      <w:r>
        <w:rPr>
          <w:snapToGrid w:val="0"/>
          <w:sz w:val="28"/>
          <w:szCs w:val="28"/>
        </w:rPr>
        <w:t>".</w:t>
      </w:r>
    </w:p>
    <w:p w:rsidR="007D3DF8" w:rsidRDefault="007D3DF8" w:rsidP="008516A8">
      <w:pPr>
        <w:spacing w:line="360" w:lineRule="auto"/>
        <w:ind w:firstLine="709"/>
        <w:jc w:val="both"/>
        <w:rPr>
          <w:snapToGrid w:val="0"/>
          <w:sz w:val="28"/>
          <w:szCs w:val="28"/>
        </w:rPr>
      </w:pPr>
      <w:r>
        <w:rPr>
          <w:snapToGrid w:val="0"/>
          <w:sz w:val="28"/>
          <w:szCs w:val="28"/>
        </w:rPr>
        <w:t xml:space="preserve">2. </w:t>
      </w:r>
      <w:r>
        <w:rPr>
          <w:b/>
          <w:bCs/>
          <w:i/>
          <w:iCs/>
          <w:snapToGrid w:val="0"/>
          <w:sz w:val="28"/>
          <w:szCs w:val="28"/>
        </w:rPr>
        <w:t>Каждый шаг классификации должен осуществляться только по одному основанию; в противном случае члены классификации не будут исключать друг друга.</w:t>
      </w:r>
    </w:p>
    <w:p w:rsidR="007D3DF8" w:rsidRDefault="007D3DF8" w:rsidP="008516A8">
      <w:pPr>
        <w:spacing w:line="360" w:lineRule="auto"/>
        <w:ind w:firstLine="709"/>
        <w:jc w:val="both"/>
        <w:rPr>
          <w:snapToGrid w:val="0"/>
          <w:sz w:val="28"/>
          <w:szCs w:val="28"/>
          <w:u w:val="single"/>
        </w:rPr>
      </w:pPr>
      <w:r>
        <w:rPr>
          <w:snapToGrid w:val="0"/>
          <w:sz w:val="28"/>
          <w:szCs w:val="28"/>
        </w:rPr>
        <w:t>Например, при классификации людей на "</w:t>
      </w:r>
      <w:r>
        <w:rPr>
          <w:i/>
          <w:iCs/>
          <w:snapToGrid w:val="0"/>
          <w:sz w:val="28"/>
          <w:szCs w:val="28"/>
        </w:rPr>
        <w:t>богатых</w:t>
      </w:r>
      <w:r>
        <w:rPr>
          <w:snapToGrid w:val="0"/>
          <w:sz w:val="28"/>
          <w:szCs w:val="28"/>
        </w:rPr>
        <w:t>" и "</w:t>
      </w:r>
      <w:r>
        <w:rPr>
          <w:i/>
          <w:iCs/>
          <w:snapToGrid w:val="0"/>
          <w:sz w:val="28"/>
          <w:szCs w:val="28"/>
        </w:rPr>
        <w:t>плачущих</w:t>
      </w:r>
      <w:r>
        <w:rPr>
          <w:snapToGrid w:val="0"/>
          <w:sz w:val="28"/>
          <w:szCs w:val="28"/>
        </w:rPr>
        <w:t>" (по аналогии с названием мексиканского телевизионного сериала "</w:t>
      </w:r>
      <w:r>
        <w:rPr>
          <w:i/>
          <w:iCs/>
          <w:snapToGrid w:val="0"/>
          <w:sz w:val="28"/>
          <w:szCs w:val="28"/>
        </w:rPr>
        <w:t>Богатые тоже плачут</w:t>
      </w:r>
      <w:r>
        <w:rPr>
          <w:snapToGrid w:val="0"/>
          <w:sz w:val="28"/>
          <w:szCs w:val="28"/>
        </w:rPr>
        <w:t xml:space="preserve">") используются одновременно два различных основания. Члены такой классификации, конечно, не могут исключать друг друга, так как совершенно очевидно, что могут существовать как </w:t>
      </w:r>
      <w:r>
        <w:rPr>
          <w:i/>
          <w:iCs/>
          <w:snapToGrid w:val="0"/>
          <w:sz w:val="28"/>
          <w:szCs w:val="28"/>
        </w:rPr>
        <w:t>богатые</w:t>
      </w:r>
      <w:r>
        <w:rPr>
          <w:snapToGrid w:val="0"/>
          <w:sz w:val="28"/>
          <w:szCs w:val="28"/>
        </w:rPr>
        <w:t xml:space="preserve">, которые </w:t>
      </w:r>
      <w:r>
        <w:rPr>
          <w:i/>
          <w:iCs/>
          <w:snapToGrid w:val="0"/>
          <w:sz w:val="28"/>
          <w:szCs w:val="28"/>
        </w:rPr>
        <w:t>плачут</w:t>
      </w:r>
      <w:r>
        <w:rPr>
          <w:snapToGrid w:val="0"/>
          <w:sz w:val="28"/>
          <w:szCs w:val="28"/>
        </w:rPr>
        <w:t xml:space="preserve">, так и </w:t>
      </w:r>
      <w:r>
        <w:rPr>
          <w:i/>
          <w:iCs/>
          <w:snapToGrid w:val="0"/>
          <w:sz w:val="28"/>
          <w:szCs w:val="28"/>
        </w:rPr>
        <w:t>богатые,</w:t>
      </w:r>
      <w:r>
        <w:rPr>
          <w:snapToGrid w:val="0"/>
          <w:sz w:val="28"/>
          <w:szCs w:val="28"/>
        </w:rPr>
        <w:t xml:space="preserve"> которые </w:t>
      </w:r>
      <w:r>
        <w:rPr>
          <w:i/>
          <w:iCs/>
          <w:snapToGrid w:val="0"/>
          <w:sz w:val="28"/>
          <w:szCs w:val="28"/>
        </w:rPr>
        <w:t xml:space="preserve"> не плачут</w:t>
      </w:r>
      <w:r>
        <w:rPr>
          <w:snapToGrid w:val="0"/>
          <w:sz w:val="28"/>
          <w:szCs w:val="28"/>
        </w:rPr>
        <w:t>.</w:t>
      </w:r>
    </w:p>
    <w:p w:rsidR="007D3DF8" w:rsidRDefault="002003FF" w:rsidP="008516A8">
      <w:pPr>
        <w:spacing w:line="360" w:lineRule="auto"/>
        <w:ind w:firstLine="709"/>
        <w:jc w:val="both"/>
        <w:rPr>
          <w:snapToGrid w:val="0"/>
          <w:sz w:val="28"/>
          <w:szCs w:val="28"/>
        </w:rPr>
      </w:pPr>
      <w:r>
        <w:rPr>
          <w:noProof/>
        </w:rPr>
        <w:pict>
          <v:shape id="_x0000_s1044" type="#_x0000_t75" style="position:absolute;left:0;text-align:left;margin-left:14.45pt;margin-top:26.1pt;width:469.5pt;height:146.25pt;z-index:251658240;mso-wrap-distance-bottom:14.2pt" o:allowincell="f">
            <v:imagedata r:id="rId13" o:title=""/>
            <w10:wrap type="topAndBottom"/>
          </v:shape>
        </w:pict>
      </w:r>
      <w:r w:rsidR="007D3DF8">
        <w:rPr>
          <w:snapToGrid w:val="0"/>
          <w:sz w:val="28"/>
          <w:szCs w:val="28"/>
        </w:rPr>
        <w:t>Правильной здесь будет иная классификация, а именно:</w:t>
      </w:r>
    </w:p>
    <w:p w:rsidR="007D3DF8" w:rsidRDefault="007D3DF8" w:rsidP="008516A8">
      <w:pPr>
        <w:spacing w:line="360" w:lineRule="auto"/>
        <w:ind w:firstLine="709"/>
        <w:jc w:val="both"/>
        <w:rPr>
          <w:snapToGrid w:val="0"/>
          <w:sz w:val="28"/>
          <w:szCs w:val="28"/>
        </w:rPr>
      </w:pPr>
      <w:r>
        <w:rPr>
          <w:snapToGrid w:val="0"/>
          <w:sz w:val="28"/>
          <w:szCs w:val="28"/>
        </w:rPr>
        <w:t xml:space="preserve">3. К отмеченным выше особенностям классификации понятий следует добавить и еще одну, также играющую существенную роль в логическом анализе понятий: </w:t>
      </w:r>
      <w:r>
        <w:rPr>
          <w:b/>
          <w:bCs/>
          <w:i/>
          <w:iCs/>
          <w:snapToGrid w:val="0"/>
          <w:sz w:val="28"/>
          <w:szCs w:val="28"/>
        </w:rPr>
        <w:t>классификация позволяет представить рассматриваемый универсум в виде логической суммы некоторых альтернативных возможностей</w:t>
      </w:r>
      <w:r>
        <w:rPr>
          <w:snapToGrid w:val="0"/>
          <w:sz w:val="28"/>
          <w:szCs w:val="28"/>
        </w:rPr>
        <w:t xml:space="preserve"> (развития событий, действий, описаний и пр.). Каждая "</w:t>
      </w:r>
      <w:r>
        <w:rPr>
          <w:i/>
          <w:iCs/>
          <w:snapToGrid w:val="0"/>
          <w:sz w:val="28"/>
          <w:szCs w:val="28"/>
        </w:rPr>
        <w:t>ветвь</w:t>
      </w:r>
      <w:r>
        <w:rPr>
          <w:snapToGrid w:val="0"/>
          <w:sz w:val="28"/>
          <w:szCs w:val="28"/>
        </w:rPr>
        <w:t>" классификации символизирует при этом одну из таких возможностей ("</w:t>
      </w:r>
      <w:r>
        <w:rPr>
          <w:i/>
          <w:iCs/>
          <w:snapToGrid w:val="0"/>
          <w:sz w:val="28"/>
          <w:szCs w:val="28"/>
        </w:rPr>
        <w:t>дерево целей</w:t>
      </w:r>
      <w:r>
        <w:rPr>
          <w:snapToGrid w:val="0"/>
          <w:sz w:val="28"/>
          <w:szCs w:val="28"/>
        </w:rPr>
        <w:t xml:space="preserve">"). Именно знание всех этих возможностей и представляет сумму </w:t>
      </w:r>
      <w:r>
        <w:rPr>
          <w:i/>
          <w:iCs/>
          <w:snapToGrid w:val="0"/>
          <w:sz w:val="28"/>
          <w:szCs w:val="28"/>
        </w:rPr>
        <w:t>необходимых</w:t>
      </w:r>
      <w:r>
        <w:rPr>
          <w:snapToGrid w:val="0"/>
          <w:sz w:val="28"/>
          <w:szCs w:val="28"/>
        </w:rPr>
        <w:t xml:space="preserve"> и </w:t>
      </w:r>
      <w:r>
        <w:rPr>
          <w:i/>
          <w:iCs/>
          <w:snapToGrid w:val="0"/>
          <w:sz w:val="28"/>
          <w:szCs w:val="28"/>
        </w:rPr>
        <w:t>достаточных</w:t>
      </w:r>
      <w:r>
        <w:rPr>
          <w:snapToGrid w:val="0"/>
          <w:sz w:val="28"/>
          <w:szCs w:val="28"/>
        </w:rPr>
        <w:t xml:space="preserve"> условий для успешного решения любых логических задач.</w:t>
      </w:r>
    </w:p>
    <w:p w:rsidR="007D3DF8" w:rsidRDefault="007D3DF8" w:rsidP="008516A8">
      <w:pPr>
        <w:spacing w:line="360" w:lineRule="auto"/>
        <w:ind w:firstLine="709"/>
        <w:jc w:val="both"/>
        <w:rPr>
          <w:b/>
          <w:bCs/>
          <w:snapToGrid w:val="0"/>
          <w:sz w:val="28"/>
          <w:szCs w:val="28"/>
        </w:rPr>
      </w:pPr>
      <w:r>
        <w:rPr>
          <w:snapToGrid w:val="0"/>
          <w:sz w:val="28"/>
          <w:szCs w:val="28"/>
        </w:rPr>
        <w:t xml:space="preserve">Иными словами, </w:t>
      </w:r>
      <w:r>
        <w:rPr>
          <w:b/>
          <w:bCs/>
          <w:snapToGrid w:val="0"/>
          <w:sz w:val="28"/>
          <w:szCs w:val="28"/>
        </w:rPr>
        <w:t>правильно выбранный универсум и корректно построенная классификация позволяют нам решать любые, могущими быть логицированными, задачи.</w:t>
      </w:r>
    </w:p>
    <w:p w:rsidR="007D3DF8" w:rsidRDefault="007D3DF8" w:rsidP="008516A8">
      <w:pPr>
        <w:spacing w:line="360" w:lineRule="auto"/>
        <w:ind w:firstLine="709"/>
        <w:jc w:val="both"/>
        <w:rPr>
          <w:sz w:val="28"/>
          <w:szCs w:val="28"/>
        </w:rPr>
      </w:pPr>
      <w:r>
        <w:rPr>
          <w:sz w:val="28"/>
          <w:szCs w:val="28"/>
        </w:rPr>
        <w:t xml:space="preserve">Стало традицией подразделять всевозможные классификации на </w:t>
      </w:r>
      <w:r>
        <w:rPr>
          <w:b/>
          <w:bCs/>
          <w:sz w:val="28"/>
          <w:szCs w:val="28"/>
        </w:rPr>
        <w:t>естественные</w:t>
      </w:r>
      <w:r>
        <w:rPr>
          <w:sz w:val="28"/>
          <w:szCs w:val="28"/>
        </w:rPr>
        <w:t xml:space="preserve"> и </w:t>
      </w:r>
      <w:r>
        <w:rPr>
          <w:b/>
          <w:bCs/>
          <w:sz w:val="28"/>
          <w:szCs w:val="28"/>
        </w:rPr>
        <w:t>искусственные</w:t>
      </w:r>
      <w:r>
        <w:rPr>
          <w:sz w:val="28"/>
          <w:szCs w:val="28"/>
        </w:rPr>
        <w:t xml:space="preserve">. В основу </w:t>
      </w:r>
      <w:r>
        <w:rPr>
          <w:i/>
          <w:iCs/>
          <w:sz w:val="28"/>
          <w:szCs w:val="28"/>
        </w:rPr>
        <w:t>естественной классификации</w:t>
      </w:r>
      <w:r>
        <w:rPr>
          <w:sz w:val="28"/>
          <w:szCs w:val="28"/>
        </w:rPr>
        <w:t xml:space="preserve"> обычно полагается тот или иной </w:t>
      </w:r>
      <w:r>
        <w:rPr>
          <w:b/>
          <w:bCs/>
          <w:i/>
          <w:iCs/>
          <w:sz w:val="28"/>
          <w:szCs w:val="28"/>
        </w:rPr>
        <w:t>существенный признак</w:t>
      </w:r>
      <w:r>
        <w:rPr>
          <w:sz w:val="28"/>
          <w:szCs w:val="28"/>
        </w:rPr>
        <w:t xml:space="preserve"> классифицируемых предметов, их свойств или отношений. Блестящим примером естественной классификации является периодическая система химических элементов, открытая Д.И. Менделеевым. На основе знания закономерных связей между химическими элементами эта классификация позволила сделать Д.И. Менделееву прекрасно подтвердившиеся в дальнейшем прогнозы относительно наличия и свойств неизвестных еще химических элементов.</w:t>
      </w:r>
    </w:p>
    <w:p w:rsidR="007D3DF8" w:rsidRDefault="007D3DF8" w:rsidP="008516A8">
      <w:pPr>
        <w:spacing w:line="360" w:lineRule="auto"/>
        <w:ind w:firstLine="709"/>
        <w:jc w:val="both"/>
        <w:rPr>
          <w:sz w:val="28"/>
          <w:szCs w:val="28"/>
        </w:rPr>
      </w:pPr>
      <w:r>
        <w:rPr>
          <w:sz w:val="28"/>
          <w:szCs w:val="28"/>
        </w:rPr>
        <w:t xml:space="preserve">Основу </w:t>
      </w:r>
      <w:r>
        <w:rPr>
          <w:i/>
          <w:iCs/>
          <w:sz w:val="28"/>
          <w:szCs w:val="28"/>
        </w:rPr>
        <w:t>искусственной классификации</w:t>
      </w:r>
      <w:r>
        <w:rPr>
          <w:sz w:val="28"/>
          <w:szCs w:val="28"/>
        </w:rPr>
        <w:t xml:space="preserve"> обычно образуют те признаки классифицируемых предметов, их свойств или отношений, которые, не обязательно будучи существенными, имеют определенное </w:t>
      </w:r>
      <w:r>
        <w:rPr>
          <w:i/>
          <w:iCs/>
          <w:sz w:val="28"/>
          <w:szCs w:val="28"/>
        </w:rPr>
        <w:t>практическое значение</w:t>
      </w:r>
      <w:r>
        <w:rPr>
          <w:sz w:val="28"/>
          <w:szCs w:val="28"/>
        </w:rPr>
        <w:t>. Примером искусственной классификации является классификация, скажем, приемов техники безопасности при производстве тех или иных опасных для здоровья и жизни человека работ.</w:t>
      </w:r>
    </w:p>
    <w:p w:rsidR="007D3DF8" w:rsidRDefault="007D3DF8" w:rsidP="008516A8">
      <w:pPr>
        <w:spacing w:line="360" w:lineRule="auto"/>
        <w:ind w:firstLine="709"/>
        <w:jc w:val="both"/>
        <w:rPr>
          <w:sz w:val="28"/>
          <w:szCs w:val="28"/>
        </w:rPr>
      </w:pPr>
      <w:r>
        <w:rPr>
          <w:sz w:val="28"/>
          <w:szCs w:val="28"/>
        </w:rPr>
        <w:t xml:space="preserve">Иногда говорят еще и о так называемой </w:t>
      </w:r>
      <w:r>
        <w:rPr>
          <w:i/>
          <w:iCs/>
          <w:sz w:val="28"/>
          <w:szCs w:val="28"/>
        </w:rPr>
        <w:t>вспомогательной классификации</w:t>
      </w:r>
      <w:r>
        <w:rPr>
          <w:sz w:val="28"/>
          <w:szCs w:val="28"/>
        </w:rPr>
        <w:t xml:space="preserve">. Основой для ее существования обычно является своего рода </w:t>
      </w:r>
      <w:r>
        <w:rPr>
          <w:i/>
          <w:iCs/>
          <w:sz w:val="28"/>
          <w:szCs w:val="28"/>
        </w:rPr>
        <w:t>степень удобства</w:t>
      </w:r>
      <w:r>
        <w:rPr>
          <w:sz w:val="28"/>
          <w:szCs w:val="28"/>
        </w:rPr>
        <w:t xml:space="preserve"> при осуществлении тех или иных операций человеческой деятельности. Так, именно вспомогательной классификацией является распределение геометрических задач по видам геометрических фигур: задачи на треугольники, на параллелограммы, на окружности и т.д. В качестве основного приема для вспомогательной классификации обычно применяют так называемый </w:t>
      </w:r>
      <w:r>
        <w:rPr>
          <w:i/>
          <w:iCs/>
          <w:sz w:val="28"/>
          <w:szCs w:val="28"/>
        </w:rPr>
        <w:t>алфавитный принцип</w:t>
      </w:r>
      <w:r>
        <w:rPr>
          <w:sz w:val="28"/>
          <w:szCs w:val="28"/>
        </w:rPr>
        <w:t>.</w:t>
      </w:r>
    </w:p>
    <w:p w:rsidR="007D3DF8" w:rsidRDefault="007D3DF8" w:rsidP="008516A8">
      <w:pPr>
        <w:spacing w:line="360" w:lineRule="auto"/>
        <w:ind w:firstLine="709"/>
        <w:jc w:val="both"/>
        <w:rPr>
          <w:sz w:val="28"/>
          <w:szCs w:val="28"/>
        </w:rPr>
      </w:pPr>
      <w:r>
        <w:rPr>
          <w:sz w:val="28"/>
          <w:szCs w:val="28"/>
        </w:rPr>
        <w:t xml:space="preserve">Практическое применение классификации любого вида образует </w:t>
      </w:r>
      <w:r>
        <w:rPr>
          <w:b/>
          <w:bCs/>
          <w:sz w:val="28"/>
          <w:szCs w:val="28"/>
        </w:rPr>
        <w:t>типологию</w:t>
      </w:r>
      <w:r>
        <w:rPr>
          <w:sz w:val="28"/>
          <w:szCs w:val="28"/>
        </w:rPr>
        <w:t xml:space="preserve"> классифицируемых предметов, их свойств или отношений, так как позволяет построить некоторый логический ряд предметов, их свойств или отношений на основе имеющейся у них общности каких-либо признаков.</w:t>
      </w:r>
    </w:p>
    <w:p w:rsidR="007D3DF8" w:rsidRDefault="007D3DF8" w:rsidP="008516A8">
      <w:pPr>
        <w:spacing w:line="360" w:lineRule="auto"/>
        <w:ind w:firstLine="709"/>
        <w:jc w:val="both"/>
        <w:rPr>
          <w:sz w:val="28"/>
          <w:szCs w:val="28"/>
        </w:rPr>
      </w:pPr>
    </w:p>
    <w:p w:rsidR="007D3DF8" w:rsidRDefault="007D3DF8" w:rsidP="008516A8">
      <w:pPr>
        <w:pStyle w:val="a3"/>
        <w:widowControl/>
        <w:spacing w:line="360" w:lineRule="auto"/>
        <w:ind w:firstLine="709"/>
        <w:rPr>
          <w:b/>
          <w:bCs/>
        </w:rPr>
      </w:pPr>
      <w:r>
        <w:rPr>
          <w:b/>
          <w:bCs/>
          <w:i w:val="0"/>
          <w:iCs w:val="0"/>
        </w:rPr>
        <w:t xml:space="preserve">Вопрос № 4: </w:t>
      </w:r>
      <w:r>
        <w:rPr>
          <w:b/>
          <w:bCs/>
        </w:rPr>
        <w:t>Логическое определение понятий.</w:t>
      </w:r>
    </w:p>
    <w:p w:rsidR="007D3DF8" w:rsidRDefault="007D3DF8" w:rsidP="008516A8">
      <w:pPr>
        <w:pStyle w:val="a3"/>
        <w:widowControl/>
        <w:spacing w:line="360" w:lineRule="auto"/>
        <w:ind w:firstLine="709"/>
        <w:rPr>
          <w:i w:val="0"/>
          <w:iCs w:val="0"/>
        </w:rPr>
      </w:pPr>
    </w:p>
    <w:p w:rsidR="007D3DF8" w:rsidRDefault="007D3DF8" w:rsidP="008516A8">
      <w:pPr>
        <w:spacing w:line="360" w:lineRule="auto"/>
        <w:ind w:firstLine="709"/>
        <w:jc w:val="both"/>
        <w:rPr>
          <w:sz w:val="28"/>
          <w:szCs w:val="28"/>
        </w:rPr>
      </w:pPr>
      <w:r>
        <w:rPr>
          <w:sz w:val="28"/>
          <w:szCs w:val="28"/>
        </w:rPr>
        <w:t xml:space="preserve">Наряду с раскрытием объема понятия существует необходимость и в раскрытии </w:t>
      </w:r>
      <w:r>
        <w:rPr>
          <w:b/>
          <w:bCs/>
          <w:sz w:val="28"/>
          <w:szCs w:val="28"/>
        </w:rPr>
        <w:t>содержания понятия</w:t>
      </w:r>
      <w:r>
        <w:rPr>
          <w:sz w:val="28"/>
          <w:szCs w:val="28"/>
        </w:rPr>
        <w:t xml:space="preserve">. </w:t>
      </w:r>
      <w:r>
        <w:rPr>
          <w:i/>
          <w:iCs/>
          <w:sz w:val="28"/>
          <w:szCs w:val="28"/>
        </w:rPr>
        <w:t>Надо запомнить</w:t>
      </w:r>
      <w:r>
        <w:rPr>
          <w:sz w:val="28"/>
          <w:szCs w:val="28"/>
        </w:rPr>
        <w:t xml:space="preserve">, что </w:t>
      </w:r>
      <w:r>
        <w:rPr>
          <w:b/>
          <w:bCs/>
          <w:sz w:val="28"/>
          <w:szCs w:val="28"/>
        </w:rPr>
        <w:t>логическая операция, раскрывающая содержание понятия, называется определением понятия</w:t>
      </w:r>
      <w:r>
        <w:rPr>
          <w:sz w:val="28"/>
          <w:szCs w:val="28"/>
        </w:rPr>
        <w:t xml:space="preserve">, или </w:t>
      </w:r>
      <w:r>
        <w:rPr>
          <w:b/>
          <w:bCs/>
          <w:sz w:val="28"/>
          <w:szCs w:val="28"/>
        </w:rPr>
        <w:t>дефиницией понятия</w:t>
      </w:r>
      <w:r>
        <w:rPr>
          <w:sz w:val="28"/>
          <w:szCs w:val="28"/>
        </w:rPr>
        <w:t xml:space="preserve">. Понятие, содержание которого требуется раскрыть, называется </w:t>
      </w:r>
      <w:r>
        <w:rPr>
          <w:b/>
          <w:bCs/>
          <w:sz w:val="28"/>
          <w:szCs w:val="28"/>
        </w:rPr>
        <w:t>определяем</w:t>
      </w:r>
      <w:bookmarkStart w:id="13" w:name="OCRUncertain137"/>
      <w:r>
        <w:rPr>
          <w:b/>
          <w:bCs/>
          <w:sz w:val="28"/>
          <w:szCs w:val="28"/>
        </w:rPr>
        <w:t>ы</w:t>
      </w:r>
      <w:bookmarkEnd w:id="13"/>
      <w:r>
        <w:rPr>
          <w:b/>
          <w:bCs/>
          <w:sz w:val="28"/>
          <w:szCs w:val="28"/>
        </w:rPr>
        <w:t xml:space="preserve">м </w:t>
      </w:r>
      <w:r>
        <w:rPr>
          <w:sz w:val="28"/>
          <w:szCs w:val="28"/>
        </w:rPr>
        <w:t xml:space="preserve">(или </w:t>
      </w:r>
      <w:bookmarkStart w:id="14" w:name="OCRUncertain138"/>
      <w:r>
        <w:rPr>
          <w:b/>
          <w:bCs/>
          <w:sz w:val="28"/>
          <w:szCs w:val="28"/>
        </w:rPr>
        <w:t>дефиниендумом</w:t>
      </w:r>
      <w:r>
        <w:rPr>
          <w:sz w:val="28"/>
          <w:szCs w:val="28"/>
        </w:rPr>
        <w:t>),</w:t>
      </w:r>
      <w:bookmarkEnd w:id="14"/>
      <w:r>
        <w:rPr>
          <w:sz w:val="28"/>
          <w:szCs w:val="28"/>
        </w:rPr>
        <w:t xml:space="preserve"> понятие же, с помощью которого раскрывается содержание определяемого понятия, называется </w:t>
      </w:r>
      <w:r>
        <w:rPr>
          <w:b/>
          <w:bCs/>
          <w:sz w:val="28"/>
          <w:szCs w:val="28"/>
        </w:rPr>
        <w:t>определяющим</w:t>
      </w:r>
      <w:r>
        <w:rPr>
          <w:sz w:val="28"/>
          <w:szCs w:val="28"/>
        </w:rPr>
        <w:t xml:space="preserve"> (или </w:t>
      </w:r>
      <w:bookmarkStart w:id="15" w:name="OCRUncertain139"/>
      <w:r>
        <w:rPr>
          <w:b/>
          <w:bCs/>
          <w:sz w:val="28"/>
          <w:szCs w:val="28"/>
        </w:rPr>
        <w:t>дефиниенсом</w:t>
      </w:r>
      <w:r>
        <w:rPr>
          <w:sz w:val="28"/>
          <w:szCs w:val="28"/>
        </w:rPr>
        <w:t>).</w:t>
      </w:r>
      <w:bookmarkEnd w:id="15"/>
      <w:r>
        <w:rPr>
          <w:sz w:val="28"/>
          <w:szCs w:val="28"/>
        </w:rPr>
        <w:t xml:space="preserve"> Символически </w:t>
      </w:r>
      <w:bookmarkStart w:id="16" w:name="OCRUncertain140"/>
      <w:r>
        <w:rPr>
          <w:b/>
          <w:bCs/>
          <w:sz w:val="28"/>
          <w:szCs w:val="28"/>
        </w:rPr>
        <w:t>дефиниендум</w:t>
      </w:r>
      <w:bookmarkEnd w:id="16"/>
      <w:r>
        <w:rPr>
          <w:sz w:val="28"/>
          <w:szCs w:val="28"/>
        </w:rPr>
        <w:t xml:space="preserve"> обознача</w:t>
      </w:r>
      <w:r>
        <w:rPr>
          <w:sz w:val="28"/>
          <w:szCs w:val="28"/>
        </w:rPr>
        <w:softHyphen/>
        <w:t xml:space="preserve">ется как </w:t>
      </w:r>
      <w:bookmarkStart w:id="17" w:name="OCRUncertain141"/>
      <w:r>
        <w:rPr>
          <w:b/>
          <w:bCs/>
          <w:sz w:val="28"/>
          <w:szCs w:val="28"/>
        </w:rPr>
        <w:t>Dfd</w:t>
      </w:r>
      <w:r>
        <w:rPr>
          <w:sz w:val="28"/>
          <w:szCs w:val="28"/>
        </w:rPr>
        <w:t>,</w:t>
      </w:r>
      <w:bookmarkEnd w:id="17"/>
      <w:r>
        <w:rPr>
          <w:sz w:val="28"/>
          <w:szCs w:val="28"/>
        </w:rPr>
        <w:t xml:space="preserve"> а </w:t>
      </w:r>
      <w:bookmarkStart w:id="18" w:name="OCRUncertain142"/>
      <w:r>
        <w:rPr>
          <w:b/>
          <w:bCs/>
          <w:sz w:val="28"/>
          <w:szCs w:val="28"/>
        </w:rPr>
        <w:t>дефиниенс</w:t>
      </w:r>
      <w:bookmarkEnd w:id="18"/>
      <w:r>
        <w:rPr>
          <w:sz w:val="28"/>
          <w:szCs w:val="28"/>
        </w:rPr>
        <w:t xml:space="preserve"> – </w:t>
      </w:r>
      <w:bookmarkStart w:id="19" w:name="OCRUncertain143"/>
      <w:r>
        <w:rPr>
          <w:b/>
          <w:bCs/>
          <w:sz w:val="28"/>
          <w:szCs w:val="28"/>
        </w:rPr>
        <w:t>Dfn</w:t>
      </w:r>
      <w:r>
        <w:rPr>
          <w:sz w:val="28"/>
          <w:szCs w:val="28"/>
        </w:rPr>
        <w:t>.</w:t>
      </w:r>
      <w:bookmarkEnd w:id="19"/>
    </w:p>
    <w:p w:rsidR="007D3DF8" w:rsidRDefault="007D3DF8" w:rsidP="008516A8">
      <w:pPr>
        <w:spacing w:line="360" w:lineRule="auto"/>
        <w:ind w:firstLine="709"/>
        <w:jc w:val="both"/>
        <w:rPr>
          <w:sz w:val="28"/>
          <w:szCs w:val="28"/>
        </w:rPr>
      </w:pPr>
      <w:r>
        <w:rPr>
          <w:i/>
          <w:iCs/>
          <w:sz w:val="28"/>
          <w:szCs w:val="28"/>
        </w:rPr>
        <w:t>Обратим внимание</w:t>
      </w:r>
      <w:r>
        <w:rPr>
          <w:sz w:val="28"/>
          <w:szCs w:val="28"/>
        </w:rPr>
        <w:t xml:space="preserve">, что определения понятия могут быть </w:t>
      </w:r>
      <w:r>
        <w:rPr>
          <w:b/>
          <w:bCs/>
          <w:sz w:val="28"/>
          <w:szCs w:val="28"/>
        </w:rPr>
        <w:t>номинальными</w:t>
      </w:r>
      <w:r>
        <w:rPr>
          <w:sz w:val="28"/>
          <w:szCs w:val="28"/>
        </w:rPr>
        <w:t xml:space="preserve"> и </w:t>
      </w:r>
      <w:r>
        <w:rPr>
          <w:b/>
          <w:bCs/>
          <w:sz w:val="28"/>
          <w:szCs w:val="28"/>
        </w:rPr>
        <w:t>ре</w:t>
      </w:r>
      <w:r>
        <w:rPr>
          <w:b/>
          <w:bCs/>
          <w:sz w:val="28"/>
          <w:szCs w:val="28"/>
        </w:rPr>
        <w:softHyphen/>
        <w:t>альными</w:t>
      </w:r>
      <w:r>
        <w:rPr>
          <w:sz w:val="28"/>
          <w:szCs w:val="28"/>
        </w:rPr>
        <w:t>. Термин "</w:t>
      </w:r>
      <w:r>
        <w:rPr>
          <w:i/>
          <w:iCs/>
          <w:sz w:val="28"/>
          <w:szCs w:val="28"/>
        </w:rPr>
        <w:t>номинальное</w:t>
      </w:r>
      <w:r>
        <w:rPr>
          <w:sz w:val="28"/>
          <w:szCs w:val="28"/>
        </w:rPr>
        <w:t>" происходит от латинского "</w:t>
      </w:r>
      <w:r>
        <w:rPr>
          <w:i/>
          <w:iCs/>
          <w:sz w:val="28"/>
          <w:szCs w:val="28"/>
        </w:rPr>
        <w:t>имя</w:t>
      </w:r>
      <w:r>
        <w:rPr>
          <w:sz w:val="28"/>
          <w:szCs w:val="28"/>
        </w:rPr>
        <w:t xml:space="preserve">", а это значит, что в номинальных определениях </w:t>
      </w:r>
      <w:r>
        <w:rPr>
          <w:b/>
          <w:bCs/>
          <w:sz w:val="28"/>
          <w:szCs w:val="28"/>
        </w:rPr>
        <w:t>данное понятие получает другое имя</w:t>
      </w:r>
      <w:r>
        <w:rPr>
          <w:sz w:val="28"/>
          <w:szCs w:val="28"/>
        </w:rPr>
        <w:t>.</w:t>
      </w:r>
      <w:r>
        <w:rPr>
          <w:rStyle w:val="a5"/>
          <w:sz w:val="28"/>
          <w:szCs w:val="28"/>
        </w:rPr>
        <w:footnoteReference w:id="2"/>
      </w:r>
    </w:p>
    <w:p w:rsidR="007D3DF8" w:rsidRDefault="007D3DF8" w:rsidP="008516A8">
      <w:pPr>
        <w:pStyle w:val="3"/>
        <w:widowControl/>
        <w:spacing w:line="360" w:lineRule="auto"/>
        <w:ind w:firstLine="709"/>
        <w:rPr>
          <w:i/>
          <w:iCs/>
        </w:rPr>
      </w:pPr>
      <w:r>
        <w:rPr>
          <w:i/>
          <w:iCs/>
        </w:rPr>
        <w:t>Пример:</w:t>
      </w:r>
    </w:p>
    <w:p w:rsidR="007D3DF8" w:rsidRDefault="007D3DF8" w:rsidP="008516A8">
      <w:pPr>
        <w:spacing w:line="360" w:lineRule="auto"/>
        <w:ind w:firstLine="709"/>
        <w:jc w:val="both"/>
        <w:rPr>
          <w:i/>
          <w:iCs/>
          <w:sz w:val="28"/>
          <w:szCs w:val="28"/>
        </w:rPr>
      </w:pPr>
      <w:r>
        <w:rPr>
          <w:i/>
          <w:iCs/>
          <w:sz w:val="28"/>
          <w:szCs w:val="28"/>
        </w:rPr>
        <w:t>"Логика" есть "наука" о законах и формах рационального мышления. Здесь имя "логика" замещается именем "наука".</w:t>
      </w:r>
    </w:p>
    <w:p w:rsidR="007D3DF8" w:rsidRDefault="007D3DF8" w:rsidP="008516A8">
      <w:pPr>
        <w:spacing w:line="360" w:lineRule="auto"/>
        <w:ind w:firstLine="709"/>
        <w:jc w:val="both"/>
        <w:rPr>
          <w:sz w:val="28"/>
          <w:szCs w:val="28"/>
        </w:rPr>
      </w:pPr>
      <w:r>
        <w:rPr>
          <w:sz w:val="28"/>
          <w:szCs w:val="28"/>
        </w:rPr>
        <w:t>Термин "</w:t>
      </w:r>
      <w:r>
        <w:rPr>
          <w:i/>
          <w:iCs/>
          <w:sz w:val="28"/>
          <w:szCs w:val="28"/>
        </w:rPr>
        <w:t>реальное</w:t>
      </w:r>
      <w:r>
        <w:rPr>
          <w:sz w:val="28"/>
          <w:szCs w:val="28"/>
        </w:rPr>
        <w:t>" происходит от латинского "</w:t>
      </w:r>
      <w:r>
        <w:rPr>
          <w:i/>
          <w:iCs/>
          <w:sz w:val="28"/>
          <w:szCs w:val="28"/>
        </w:rPr>
        <w:t>существовать на са</w:t>
      </w:r>
      <w:r>
        <w:rPr>
          <w:i/>
          <w:iCs/>
          <w:sz w:val="28"/>
          <w:szCs w:val="28"/>
        </w:rPr>
        <w:softHyphen/>
        <w:t>мом деле</w:t>
      </w:r>
      <w:r>
        <w:rPr>
          <w:sz w:val="28"/>
          <w:szCs w:val="28"/>
        </w:rPr>
        <w:t xml:space="preserve">", а это значит, что в реальных определениях понятия </w:t>
      </w:r>
      <w:r>
        <w:rPr>
          <w:b/>
          <w:bCs/>
          <w:sz w:val="28"/>
          <w:szCs w:val="28"/>
        </w:rPr>
        <w:t>раскрываются суще</w:t>
      </w:r>
      <w:r>
        <w:rPr>
          <w:b/>
          <w:bCs/>
          <w:sz w:val="28"/>
          <w:szCs w:val="28"/>
        </w:rPr>
        <w:softHyphen/>
        <w:t>ственные признаки предмета</w:t>
      </w:r>
      <w:r>
        <w:rPr>
          <w:sz w:val="28"/>
          <w:szCs w:val="28"/>
        </w:rPr>
        <w:t>, обозначаемого этим понятием.</w:t>
      </w:r>
    </w:p>
    <w:p w:rsidR="007D3DF8" w:rsidRDefault="007D3DF8" w:rsidP="008516A8">
      <w:pPr>
        <w:pStyle w:val="a3"/>
        <w:widowControl/>
        <w:spacing w:line="360" w:lineRule="auto"/>
        <w:ind w:firstLine="709"/>
        <w:rPr>
          <w:b/>
          <w:bCs/>
        </w:rPr>
      </w:pPr>
      <w:r>
        <w:rPr>
          <w:b/>
          <w:bCs/>
        </w:rPr>
        <w:t>Пример:</w:t>
      </w:r>
    </w:p>
    <w:p w:rsidR="007D3DF8" w:rsidRDefault="007D3DF8" w:rsidP="008516A8">
      <w:pPr>
        <w:spacing w:line="360" w:lineRule="auto"/>
        <w:ind w:firstLine="709"/>
        <w:jc w:val="both"/>
        <w:rPr>
          <w:i/>
          <w:iCs/>
          <w:sz w:val="28"/>
          <w:szCs w:val="28"/>
        </w:rPr>
      </w:pPr>
      <w:r>
        <w:rPr>
          <w:i/>
          <w:iCs/>
          <w:sz w:val="28"/>
          <w:szCs w:val="28"/>
        </w:rPr>
        <w:t>"Улика есть факт, подтверждающий виновность обвиняемого в совершении им преступления".</w:t>
      </w:r>
    </w:p>
    <w:p w:rsidR="007D3DF8" w:rsidRDefault="007D3DF8" w:rsidP="008516A8">
      <w:pPr>
        <w:spacing w:line="360" w:lineRule="auto"/>
        <w:ind w:firstLine="709"/>
        <w:jc w:val="both"/>
        <w:rPr>
          <w:b/>
          <w:bCs/>
          <w:sz w:val="28"/>
          <w:szCs w:val="28"/>
        </w:rPr>
      </w:pPr>
      <w:r>
        <w:rPr>
          <w:i/>
          <w:iCs/>
          <w:sz w:val="28"/>
          <w:szCs w:val="28"/>
        </w:rPr>
        <w:t>Обратим внимание</w:t>
      </w:r>
      <w:r>
        <w:rPr>
          <w:sz w:val="28"/>
          <w:szCs w:val="28"/>
        </w:rPr>
        <w:t xml:space="preserve"> также и на то, что номинальные и реальные определения могут быть выраженными </w:t>
      </w:r>
      <w:r>
        <w:rPr>
          <w:b/>
          <w:bCs/>
          <w:sz w:val="28"/>
          <w:szCs w:val="28"/>
        </w:rPr>
        <w:t>явно</w:t>
      </w:r>
      <w:r>
        <w:rPr>
          <w:sz w:val="28"/>
          <w:szCs w:val="28"/>
        </w:rPr>
        <w:t xml:space="preserve"> и </w:t>
      </w:r>
      <w:r>
        <w:rPr>
          <w:b/>
          <w:bCs/>
          <w:sz w:val="28"/>
          <w:szCs w:val="28"/>
        </w:rPr>
        <w:t>неявно</w:t>
      </w:r>
      <w:r>
        <w:rPr>
          <w:sz w:val="28"/>
          <w:szCs w:val="28"/>
        </w:rPr>
        <w:t xml:space="preserve">. Явные определения понятия </w:t>
      </w:r>
      <w:r>
        <w:rPr>
          <w:b/>
          <w:bCs/>
          <w:sz w:val="28"/>
          <w:szCs w:val="28"/>
        </w:rPr>
        <w:t>отличаются</w:t>
      </w:r>
      <w:r>
        <w:rPr>
          <w:sz w:val="28"/>
          <w:szCs w:val="28"/>
        </w:rPr>
        <w:t xml:space="preserve"> от неявных тем, что содержат в себе </w:t>
      </w:r>
      <w:r>
        <w:rPr>
          <w:b/>
          <w:bCs/>
          <w:sz w:val="28"/>
          <w:szCs w:val="28"/>
        </w:rPr>
        <w:t>четко выраженные</w:t>
      </w:r>
      <w:r>
        <w:rPr>
          <w:sz w:val="28"/>
          <w:szCs w:val="28"/>
        </w:rPr>
        <w:t xml:space="preserve"> </w:t>
      </w:r>
      <w:bookmarkStart w:id="20" w:name="OCRUncertain145"/>
      <w:r>
        <w:rPr>
          <w:i/>
          <w:iCs/>
          <w:sz w:val="28"/>
          <w:szCs w:val="28"/>
        </w:rPr>
        <w:t>дефи</w:t>
      </w:r>
      <w:bookmarkStart w:id="21" w:name="OCRUncertain146"/>
      <w:bookmarkEnd w:id="20"/>
      <w:r>
        <w:rPr>
          <w:i/>
          <w:iCs/>
          <w:sz w:val="28"/>
          <w:szCs w:val="28"/>
        </w:rPr>
        <w:t>ниендум</w:t>
      </w:r>
      <w:bookmarkEnd w:id="21"/>
      <w:r>
        <w:rPr>
          <w:sz w:val="28"/>
          <w:szCs w:val="28"/>
        </w:rPr>
        <w:t xml:space="preserve"> и </w:t>
      </w:r>
      <w:bookmarkStart w:id="22" w:name="OCRUncertain147"/>
      <w:r>
        <w:rPr>
          <w:i/>
          <w:iCs/>
          <w:sz w:val="28"/>
          <w:szCs w:val="28"/>
        </w:rPr>
        <w:t>дефиниенс</w:t>
      </w:r>
      <w:r>
        <w:rPr>
          <w:sz w:val="28"/>
          <w:szCs w:val="28"/>
        </w:rPr>
        <w:t>.</w:t>
      </w:r>
      <w:bookmarkEnd w:id="22"/>
      <w:r>
        <w:rPr>
          <w:sz w:val="28"/>
          <w:szCs w:val="28"/>
        </w:rPr>
        <w:t xml:space="preserve"> </w:t>
      </w:r>
      <w:r>
        <w:rPr>
          <w:b/>
          <w:bCs/>
          <w:sz w:val="28"/>
          <w:szCs w:val="28"/>
        </w:rPr>
        <w:t>Основным видом</w:t>
      </w:r>
      <w:r>
        <w:rPr>
          <w:sz w:val="28"/>
          <w:szCs w:val="28"/>
        </w:rPr>
        <w:t xml:space="preserve"> явного определения понятия выступает его </w:t>
      </w:r>
      <w:r>
        <w:rPr>
          <w:b/>
          <w:bCs/>
          <w:sz w:val="28"/>
          <w:szCs w:val="28"/>
        </w:rPr>
        <w:t>опре</w:t>
      </w:r>
      <w:r>
        <w:rPr>
          <w:b/>
          <w:bCs/>
          <w:sz w:val="28"/>
          <w:szCs w:val="28"/>
        </w:rPr>
        <w:softHyphen/>
        <w:t xml:space="preserve">деление через ближайший его род и видовое его отличие: </w:t>
      </w:r>
      <w:r>
        <w:rPr>
          <w:b/>
          <w:bCs/>
          <w:spacing w:val="60"/>
          <w:sz w:val="28"/>
          <w:szCs w:val="28"/>
        </w:rPr>
        <w:t>А=В</w:t>
      </w:r>
      <w:bookmarkStart w:id="23" w:name="OCRUncertain148"/>
      <w:r>
        <w:rPr>
          <w:b/>
          <w:bCs/>
          <w:spacing w:val="60"/>
          <w:sz w:val="28"/>
          <w:szCs w:val="28"/>
        </w:rPr>
        <w:t>•</w:t>
      </w:r>
      <w:bookmarkEnd w:id="23"/>
      <w:r>
        <w:rPr>
          <w:b/>
          <w:bCs/>
          <w:spacing w:val="60"/>
          <w:sz w:val="28"/>
          <w:szCs w:val="28"/>
        </w:rPr>
        <w:t>с</w:t>
      </w:r>
      <w:r>
        <w:rPr>
          <w:b/>
          <w:bCs/>
          <w:sz w:val="28"/>
          <w:szCs w:val="28"/>
        </w:rPr>
        <w:t>,</w:t>
      </w:r>
    </w:p>
    <w:p w:rsidR="007D3DF8" w:rsidRDefault="007D3DF8" w:rsidP="008516A8">
      <w:pPr>
        <w:spacing w:line="360" w:lineRule="auto"/>
        <w:ind w:firstLine="709"/>
        <w:jc w:val="both"/>
        <w:rPr>
          <w:sz w:val="28"/>
          <w:szCs w:val="28"/>
        </w:rPr>
      </w:pPr>
      <w:r>
        <w:rPr>
          <w:sz w:val="28"/>
          <w:szCs w:val="28"/>
        </w:rPr>
        <w:t xml:space="preserve">где </w:t>
      </w:r>
      <w:r>
        <w:rPr>
          <w:b/>
          <w:bCs/>
          <w:sz w:val="28"/>
          <w:szCs w:val="28"/>
        </w:rPr>
        <w:t>А</w:t>
      </w:r>
      <w:r>
        <w:rPr>
          <w:sz w:val="28"/>
          <w:szCs w:val="28"/>
        </w:rPr>
        <w:t xml:space="preserve"> – определяемое понятие </w:t>
      </w:r>
      <w:bookmarkStart w:id="24" w:name="OCRUncertain149"/>
      <w:r>
        <w:rPr>
          <w:sz w:val="28"/>
          <w:szCs w:val="28"/>
        </w:rPr>
        <w:t>(дефиниендум),</w:t>
      </w:r>
      <w:bookmarkEnd w:id="24"/>
    </w:p>
    <w:p w:rsidR="007D3DF8" w:rsidRDefault="007D3DF8" w:rsidP="008516A8">
      <w:pPr>
        <w:spacing w:line="360" w:lineRule="auto"/>
        <w:ind w:firstLine="709"/>
        <w:jc w:val="both"/>
        <w:rPr>
          <w:sz w:val="28"/>
          <w:szCs w:val="28"/>
        </w:rPr>
      </w:pPr>
      <w:r>
        <w:rPr>
          <w:b/>
          <w:bCs/>
          <w:sz w:val="28"/>
          <w:szCs w:val="28"/>
        </w:rPr>
        <w:t>В</w:t>
      </w:r>
      <w:r>
        <w:rPr>
          <w:sz w:val="28"/>
          <w:szCs w:val="28"/>
        </w:rPr>
        <w:t xml:space="preserve"> – понятие ближайшего рода,</w:t>
      </w:r>
    </w:p>
    <w:p w:rsidR="007D3DF8" w:rsidRDefault="007D3DF8" w:rsidP="008516A8">
      <w:pPr>
        <w:spacing w:line="360" w:lineRule="auto"/>
        <w:ind w:firstLine="709"/>
        <w:jc w:val="both"/>
        <w:rPr>
          <w:sz w:val="28"/>
          <w:szCs w:val="28"/>
        </w:rPr>
      </w:pPr>
      <w:r>
        <w:rPr>
          <w:b/>
          <w:bCs/>
          <w:sz w:val="28"/>
          <w:szCs w:val="28"/>
        </w:rPr>
        <w:t>с</w:t>
      </w:r>
      <w:r>
        <w:rPr>
          <w:sz w:val="28"/>
          <w:szCs w:val="28"/>
        </w:rPr>
        <w:t xml:space="preserve"> – понятие видового отличия.</w:t>
      </w:r>
    </w:p>
    <w:p w:rsidR="007D3DF8" w:rsidRDefault="007D3DF8" w:rsidP="008516A8">
      <w:pPr>
        <w:pStyle w:val="3"/>
        <w:widowControl/>
        <w:spacing w:line="360" w:lineRule="auto"/>
        <w:ind w:firstLine="709"/>
        <w:rPr>
          <w:i/>
          <w:iCs/>
        </w:rPr>
      </w:pPr>
    </w:p>
    <w:p w:rsidR="007D3DF8" w:rsidRDefault="007D3DF8" w:rsidP="008516A8">
      <w:pPr>
        <w:pStyle w:val="3"/>
        <w:widowControl/>
        <w:spacing w:line="360" w:lineRule="auto"/>
        <w:ind w:firstLine="709"/>
        <w:rPr>
          <w:i/>
          <w:iCs/>
        </w:rPr>
      </w:pPr>
      <w:r>
        <w:rPr>
          <w:i/>
          <w:iCs/>
        </w:rPr>
        <w:t>Замечание:</w:t>
      </w:r>
    </w:p>
    <w:p w:rsidR="007D3DF8" w:rsidRDefault="007D3DF8" w:rsidP="008516A8">
      <w:pPr>
        <w:spacing w:line="360" w:lineRule="auto"/>
        <w:ind w:firstLine="709"/>
        <w:jc w:val="both"/>
        <w:rPr>
          <w:i/>
          <w:iCs/>
          <w:sz w:val="28"/>
          <w:szCs w:val="28"/>
        </w:rPr>
      </w:pPr>
      <w:r>
        <w:rPr>
          <w:i/>
          <w:iCs/>
          <w:sz w:val="28"/>
          <w:szCs w:val="28"/>
        </w:rPr>
        <w:t xml:space="preserve">Сущность определения понятия состоит в том, чтобы указать </w:t>
      </w:r>
      <w:r>
        <w:rPr>
          <w:b/>
          <w:bCs/>
          <w:i/>
          <w:iCs/>
          <w:sz w:val="28"/>
          <w:szCs w:val="28"/>
        </w:rPr>
        <w:t>границы</w:t>
      </w:r>
      <w:r>
        <w:rPr>
          <w:i/>
          <w:iCs/>
          <w:sz w:val="28"/>
          <w:szCs w:val="28"/>
        </w:rPr>
        <w:t xml:space="preserve"> (от лат. "предел" – "граница") </w:t>
      </w:r>
      <w:r>
        <w:rPr>
          <w:b/>
          <w:bCs/>
          <w:i/>
          <w:iCs/>
          <w:sz w:val="28"/>
          <w:szCs w:val="28"/>
        </w:rPr>
        <w:t>существования понятия</w:t>
      </w:r>
      <w:r>
        <w:rPr>
          <w:i/>
          <w:iCs/>
          <w:sz w:val="28"/>
          <w:szCs w:val="28"/>
        </w:rPr>
        <w:t xml:space="preserve">. В данном случае определения через ближайший род и видовое отличие эти границы устанавливаются путем </w:t>
      </w:r>
      <w:r>
        <w:rPr>
          <w:b/>
          <w:bCs/>
          <w:i/>
          <w:iCs/>
          <w:sz w:val="28"/>
          <w:szCs w:val="28"/>
        </w:rPr>
        <w:t>пересечения</w:t>
      </w:r>
      <w:r>
        <w:rPr>
          <w:i/>
          <w:iCs/>
          <w:sz w:val="28"/>
          <w:szCs w:val="28"/>
        </w:rPr>
        <w:t xml:space="preserve"> объе</w:t>
      </w:r>
      <w:r>
        <w:rPr>
          <w:i/>
          <w:iCs/>
          <w:sz w:val="28"/>
          <w:szCs w:val="28"/>
        </w:rPr>
        <w:softHyphen/>
        <w:t xml:space="preserve">ма родового понятия </w:t>
      </w:r>
      <w:r>
        <w:rPr>
          <w:b/>
          <w:bCs/>
          <w:i/>
          <w:iCs/>
          <w:sz w:val="28"/>
          <w:szCs w:val="28"/>
        </w:rPr>
        <w:t>В</w:t>
      </w:r>
      <w:r>
        <w:rPr>
          <w:i/>
          <w:iCs/>
          <w:sz w:val="28"/>
          <w:szCs w:val="28"/>
        </w:rPr>
        <w:t xml:space="preserve"> и объема видового понятия </w:t>
      </w:r>
      <w:r>
        <w:rPr>
          <w:b/>
          <w:bCs/>
          <w:i/>
          <w:iCs/>
          <w:sz w:val="28"/>
          <w:szCs w:val="28"/>
        </w:rPr>
        <w:t>с</w:t>
      </w:r>
      <w:r>
        <w:rPr>
          <w:i/>
          <w:iCs/>
          <w:sz w:val="28"/>
          <w:szCs w:val="28"/>
        </w:rPr>
        <w:t>.</w:t>
      </w:r>
    </w:p>
    <w:p w:rsidR="007D3DF8" w:rsidRDefault="007D3DF8" w:rsidP="008516A8">
      <w:pPr>
        <w:pStyle w:val="a3"/>
        <w:widowControl/>
        <w:spacing w:line="360" w:lineRule="auto"/>
        <w:ind w:firstLine="709"/>
        <w:rPr>
          <w:i w:val="0"/>
          <w:iCs w:val="0"/>
        </w:rPr>
      </w:pPr>
      <w:r>
        <w:t>Обратим внимание</w:t>
      </w:r>
      <w:r>
        <w:rPr>
          <w:i w:val="0"/>
          <w:iCs w:val="0"/>
        </w:rPr>
        <w:t>, что при определении понятия, как и при его де</w:t>
      </w:r>
      <w:r>
        <w:rPr>
          <w:i w:val="0"/>
          <w:iCs w:val="0"/>
        </w:rPr>
        <w:softHyphen/>
        <w:t xml:space="preserve">лении, также необходимо </w:t>
      </w:r>
      <w:r>
        <w:rPr>
          <w:b/>
          <w:bCs/>
          <w:i w:val="0"/>
          <w:iCs w:val="0"/>
        </w:rPr>
        <w:t>строгое соблюдение правил</w:t>
      </w:r>
      <w:r>
        <w:rPr>
          <w:i w:val="0"/>
          <w:iCs w:val="0"/>
        </w:rPr>
        <w:t>. Вот эти правила:</w:t>
      </w:r>
    </w:p>
    <w:p w:rsidR="007D3DF8" w:rsidRDefault="007D3DF8" w:rsidP="008516A8">
      <w:pPr>
        <w:pStyle w:val="a3"/>
        <w:widowControl/>
        <w:spacing w:line="360" w:lineRule="auto"/>
        <w:ind w:firstLine="709"/>
        <w:rPr>
          <w:i w:val="0"/>
          <w:iCs w:val="0"/>
        </w:rPr>
      </w:pPr>
      <w:r>
        <w:rPr>
          <w:i w:val="0"/>
          <w:iCs w:val="0"/>
        </w:rPr>
        <w:t>1</w:t>
      </w:r>
      <w:bookmarkStart w:id="25" w:name="OCRUncertain150"/>
      <w:r>
        <w:rPr>
          <w:i w:val="0"/>
          <w:iCs w:val="0"/>
        </w:rPr>
        <w:t>.</w:t>
      </w:r>
      <w:bookmarkEnd w:id="25"/>
      <w:r>
        <w:rPr>
          <w:i w:val="0"/>
          <w:iCs w:val="0"/>
        </w:rPr>
        <w:t xml:space="preserve"> Определение понятия должно быть </w:t>
      </w:r>
      <w:r>
        <w:rPr>
          <w:b/>
          <w:bCs/>
          <w:i w:val="0"/>
          <w:iCs w:val="0"/>
        </w:rPr>
        <w:t>соразмерным</w:t>
      </w:r>
      <w:r>
        <w:rPr>
          <w:i w:val="0"/>
          <w:iCs w:val="0"/>
        </w:rPr>
        <w:t xml:space="preserve">, т. </w:t>
      </w:r>
      <w:bookmarkStart w:id="26" w:name="OCRUncertain151"/>
      <w:r>
        <w:rPr>
          <w:i w:val="0"/>
          <w:iCs w:val="0"/>
        </w:rPr>
        <w:t>е.</w:t>
      </w:r>
      <w:bookmarkEnd w:id="26"/>
      <w:r>
        <w:rPr>
          <w:i w:val="0"/>
          <w:iCs w:val="0"/>
        </w:rPr>
        <w:t xml:space="preserve"> объем опре</w:t>
      </w:r>
      <w:r>
        <w:rPr>
          <w:i w:val="0"/>
          <w:iCs w:val="0"/>
        </w:rPr>
        <w:softHyphen/>
        <w:t>деляемого понятия (</w:t>
      </w:r>
      <w:r>
        <w:t>дефиниендум</w:t>
      </w:r>
      <w:r>
        <w:rPr>
          <w:i w:val="0"/>
          <w:iCs w:val="0"/>
        </w:rPr>
        <w:t xml:space="preserve">) должен быть </w:t>
      </w:r>
      <w:r>
        <w:rPr>
          <w:b/>
          <w:bCs/>
          <w:i w:val="0"/>
          <w:iCs w:val="0"/>
        </w:rPr>
        <w:t>тождественно равен</w:t>
      </w:r>
      <w:r>
        <w:rPr>
          <w:i w:val="0"/>
          <w:iCs w:val="0"/>
        </w:rPr>
        <w:t xml:space="preserve"> объему определяющего понятия </w:t>
      </w:r>
      <w:bookmarkStart w:id="27" w:name="OCRUncertain152"/>
      <w:r>
        <w:rPr>
          <w:i w:val="0"/>
          <w:iCs w:val="0"/>
        </w:rPr>
        <w:t>(</w:t>
      </w:r>
      <w:r>
        <w:t>дефиниенсу</w:t>
      </w:r>
      <w:r>
        <w:rPr>
          <w:i w:val="0"/>
          <w:iCs w:val="0"/>
        </w:rPr>
        <w:t>).</w:t>
      </w:r>
      <w:bookmarkEnd w:id="27"/>
    </w:p>
    <w:p w:rsidR="007D3DF8" w:rsidRDefault="007D3DF8" w:rsidP="008516A8">
      <w:pPr>
        <w:spacing w:line="360" w:lineRule="auto"/>
        <w:ind w:firstLine="709"/>
        <w:jc w:val="both"/>
        <w:rPr>
          <w:sz w:val="28"/>
          <w:szCs w:val="28"/>
        </w:rPr>
      </w:pPr>
      <w:r>
        <w:rPr>
          <w:sz w:val="28"/>
          <w:szCs w:val="28"/>
        </w:rPr>
        <w:t>Какие здесь могут быть нарушения (ошибки)?</w:t>
      </w:r>
    </w:p>
    <w:p w:rsidR="007D3DF8" w:rsidRDefault="007D3DF8" w:rsidP="008516A8">
      <w:pPr>
        <w:spacing w:line="360" w:lineRule="auto"/>
        <w:ind w:firstLine="709"/>
        <w:jc w:val="both"/>
        <w:rPr>
          <w:sz w:val="28"/>
          <w:szCs w:val="28"/>
        </w:rPr>
      </w:pPr>
      <w:r>
        <w:rPr>
          <w:sz w:val="28"/>
          <w:szCs w:val="28"/>
        </w:rPr>
        <w:t xml:space="preserve">а) Ошибка </w:t>
      </w:r>
      <w:r>
        <w:rPr>
          <w:b/>
          <w:bCs/>
          <w:sz w:val="28"/>
          <w:szCs w:val="28"/>
        </w:rPr>
        <w:t>"слишком широкого определения"</w:t>
      </w:r>
      <w:r>
        <w:rPr>
          <w:sz w:val="28"/>
          <w:szCs w:val="28"/>
        </w:rPr>
        <w:t xml:space="preserve">, когда объем </w:t>
      </w:r>
      <w:bookmarkStart w:id="28" w:name="OCRUncertain153"/>
      <w:r>
        <w:rPr>
          <w:sz w:val="28"/>
          <w:szCs w:val="28"/>
        </w:rPr>
        <w:t>дефиниенса</w:t>
      </w:r>
      <w:bookmarkEnd w:id="28"/>
      <w:r>
        <w:rPr>
          <w:sz w:val="28"/>
          <w:szCs w:val="28"/>
        </w:rPr>
        <w:t xml:space="preserve"> больше объема </w:t>
      </w:r>
      <w:bookmarkStart w:id="29" w:name="OCRUncertain154"/>
      <w:r>
        <w:rPr>
          <w:sz w:val="28"/>
          <w:szCs w:val="28"/>
        </w:rPr>
        <w:t>дефиниендума:</w:t>
      </w:r>
      <w:bookmarkEnd w:id="29"/>
      <w:r>
        <w:rPr>
          <w:sz w:val="28"/>
          <w:szCs w:val="28"/>
        </w:rPr>
        <w:t xml:space="preserve"> </w:t>
      </w:r>
      <w:r>
        <w:rPr>
          <w:b/>
          <w:bCs/>
          <w:spacing w:val="60"/>
          <w:sz w:val="28"/>
          <w:szCs w:val="28"/>
        </w:rPr>
        <w:t>А</w:t>
      </w:r>
      <w:bookmarkStart w:id="30" w:name="OCRUncertain155"/>
      <w:r>
        <w:rPr>
          <w:b/>
          <w:bCs/>
          <w:spacing w:val="60"/>
          <w:sz w:val="28"/>
          <w:szCs w:val="28"/>
        </w:rPr>
        <w:t>&lt;</w:t>
      </w:r>
      <w:bookmarkEnd w:id="30"/>
      <w:r>
        <w:rPr>
          <w:b/>
          <w:bCs/>
          <w:spacing w:val="60"/>
          <w:sz w:val="28"/>
          <w:szCs w:val="28"/>
        </w:rPr>
        <w:t>В</w:t>
      </w:r>
      <w:bookmarkStart w:id="31" w:name="OCRUncertain156"/>
      <w:r>
        <w:rPr>
          <w:b/>
          <w:bCs/>
          <w:spacing w:val="60"/>
          <w:sz w:val="28"/>
          <w:szCs w:val="28"/>
        </w:rPr>
        <w:t>•</w:t>
      </w:r>
      <w:bookmarkEnd w:id="31"/>
      <w:r>
        <w:rPr>
          <w:b/>
          <w:bCs/>
          <w:spacing w:val="60"/>
          <w:sz w:val="28"/>
          <w:szCs w:val="28"/>
        </w:rPr>
        <w:t>с</w:t>
      </w:r>
      <w:r>
        <w:rPr>
          <w:sz w:val="28"/>
          <w:szCs w:val="28"/>
        </w:rPr>
        <w:t>. (см. рис. 1).</w:t>
      </w:r>
    </w:p>
    <w:p w:rsidR="007D3DF8" w:rsidRDefault="007D3DF8" w:rsidP="008516A8">
      <w:pPr>
        <w:pStyle w:val="3"/>
        <w:widowControl/>
        <w:spacing w:line="360" w:lineRule="auto"/>
        <w:ind w:firstLine="709"/>
        <w:rPr>
          <w:i/>
          <w:iCs/>
        </w:rPr>
      </w:pPr>
      <w:r>
        <w:rPr>
          <w:i/>
          <w:iCs/>
        </w:rPr>
        <w:t>Пример:</w:t>
      </w:r>
    </w:p>
    <w:p w:rsidR="007D3DF8" w:rsidRDefault="007D3DF8" w:rsidP="008516A8">
      <w:pPr>
        <w:pStyle w:val="a3"/>
        <w:widowControl/>
        <w:spacing w:line="360" w:lineRule="auto"/>
        <w:ind w:firstLine="709"/>
      </w:pPr>
      <w:r>
        <w:t>"Слон – это животное".</w:t>
      </w:r>
    </w:p>
    <w:p w:rsidR="007D3DF8" w:rsidRDefault="002003FF" w:rsidP="008516A8">
      <w:pPr>
        <w:spacing w:line="360" w:lineRule="auto"/>
        <w:ind w:firstLine="709"/>
        <w:jc w:val="both"/>
        <w:rPr>
          <w:sz w:val="28"/>
          <w:szCs w:val="28"/>
        </w:rPr>
      </w:pPr>
      <w:r>
        <w:rPr>
          <w:noProof/>
        </w:rPr>
        <w:pict>
          <v:shape id="_x0000_s1045" type="#_x0000_t75" style="position:absolute;left:0;text-align:left;margin-left:133.15pt;margin-top:7.65pt;width:200.25pt;height:74.25pt;z-index:251659264" o:preferrelative="f" o:allowincell="f">
            <v:imagedata r:id="rId14" o:title=""/>
            <o:lock v:ext="edit" aspectratio="f"/>
            <w10:wrap type="topAndBottom"/>
          </v:shape>
        </w:pict>
      </w:r>
      <w:r w:rsidR="007D3DF8">
        <w:rPr>
          <w:sz w:val="28"/>
          <w:szCs w:val="28"/>
        </w:rPr>
        <w:t xml:space="preserve">б) Ошибка </w:t>
      </w:r>
      <w:r w:rsidR="007D3DF8">
        <w:rPr>
          <w:b/>
          <w:bCs/>
          <w:sz w:val="28"/>
          <w:szCs w:val="28"/>
        </w:rPr>
        <w:t>"слишком узкого определения"</w:t>
      </w:r>
      <w:r w:rsidR="007D3DF8">
        <w:rPr>
          <w:sz w:val="28"/>
          <w:szCs w:val="28"/>
        </w:rPr>
        <w:t xml:space="preserve">, когда объем дефиниенса становится меньше объема дефиниендума: </w:t>
      </w:r>
      <w:r w:rsidR="007D3DF8">
        <w:rPr>
          <w:b/>
          <w:bCs/>
          <w:spacing w:val="60"/>
          <w:sz w:val="28"/>
          <w:szCs w:val="28"/>
        </w:rPr>
        <w:t>А</w:t>
      </w:r>
      <w:bookmarkStart w:id="32" w:name="OCRUncertain157"/>
      <w:r w:rsidR="007D3DF8">
        <w:rPr>
          <w:b/>
          <w:bCs/>
          <w:spacing w:val="60"/>
          <w:sz w:val="28"/>
          <w:szCs w:val="28"/>
        </w:rPr>
        <w:t>&gt;</w:t>
      </w:r>
      <w:bookmarkEnd w:id="32"/>
      <w:r w:rsidR="007D3DF8">
        <w:rPr>
          <w:b/>
          <w:bCs/>
          <w:spacing w:val="60"/>
          <w:sz w:val="28"/>
          <w:szCs w:val="28"/>
        </w:rPr>
        <w:t>В•с</w:t>
      </w:r>
      <w:r w:rsidR="007D3DF8">
        <w:rPr>
          <w:sz w:val="28"/>
          <w:szCs w:val="28"/>
        </w:rPr>
        <w:t>. (см. рис. 2).</w:t>
      </w:r>
    </w:p>
    <w:p w:rsidR="007D3DF8" w:rsidRDefault="007D3DF8" w:rsidP="008516A8">
      <w:pPr>
        <w:pStyle w:val="a3"/>
        <w:widowControl/>
        <w:spacing w:line="360" w:lineRule="auto"/>
        <w:ind w:firstLine="709"/>
        <w:rPr>
          <w:b/>
          <w:bCs/>
        </w:rPr>
      </w:pPr>
      <w:r>
        <w:rPr>
          <w:b/>
          <w:bCs/>
        </w:rPr>
        <w:t>Пример:</w:t>
      </w:r>
    </w:p>
    <w:p w:rsidR="007D3DF8" w:rsidRDefault="002003FF" w:rsidP="008516A8">
      <w:pPr>
        <w:spacing w:line="360" w:lineRule="auto"/>
        <w:ind w:firstLine="709"/>
        <w:jc w:val="both"/>
        <w:rPr>
          <w:i/>
          <w:iCs/>
          <w:sz w:val="28"/>
          <w:szCs w:val="28"/>
        </w:rPr>
      </w:pPr>
      <w:r>
        <w:rPr>
          <w:noProof/>
        </w:rPr>
        <w:pict>
          <v:shape id="_x0000_s1046" type="#_x0000_t75" style="position:absolute;left:0;text-align:left;margin-left:146.3pt;margin-top:38.9pt;width:155.85pt;height:90.65pt;z-index:251660288" o:preferrelative="f" o:allowincell="f">
            <v:imagedata r:id="rId15" o:title=""/>
            <o:lock v:ext="edit" aspectratio="f"/>
            <w10:wrap type="topAndBottom"/>
          </v:shape>
        </w:pict>
      </w:r>
      <w:r w:rsidR="007D3DF8">
        <w:rPr>
          <w:i/>
          <w:iCs/>
          <w:sz w:val="28"/>
          <w:szCs w:val="28"/>
        </w:rPr>
        <w:t>"Специалист – это человек, обладающий документом, под</w:t>
      </w:r>
      <w:r w:rsidR="007D3DF8">
        <w:rPr>
          <w:i/>
          <w:iCs/>
          <w:sz w:val="28"/>
          <w:szCs w:val="28"/>
        </w:rPr>
        <w:softHyphen/>
        <w:t>тверждающим его профессию".</w:t>
      </w:r>
    </w:p>
    <w:p w:rsidR="007D3DF8" w:rsidRDefault="007D3DF8" w:rsidP="008516A8">
      <w:pPr>
        <w:spacing w:line="360" w:lineRule="auto"/>
        <w:ind w:firstLine="709"/>
        <w:jc w:val="both"/>
        <w:rPr>
          <w:sz w:val="28"/>
          <w:szCs w:val="28"/>
        </w:rPr>
      </w:pPr>
      <w:r>
        <w:rPr>
          <w:sz w:val="28"/>
          <w:szCs w:val="28"/>
        </w:rPr>
        <w:t xml:space="preserve">в) Ошибка </w:t>
      </w:r>
      <w:r>
        <w:rPr>
          <w:b/>
          <w:bCs/>
          <w:sz w:val="28"/>
          <w:szCs w:val="28"/>
        </w:rPr>
        <w:t>"перекрещивающегося определения"</w:t>
      </w:r>
      <w:r>
        <w:rPr>
          <w:sz w:val="28"/>
          <w:szCs w:val="28"/>
        </w:rPr>
        <w:t>, когда объемы дефиниенса и де</w:t>
      </w:r>
      <w:r>
        <w:rPr>
          <w:sz w:val="28"/>
          <w:szCs w:val="28"/>
        </w:rPr>
        <w:softHyphen/>
        <w:t>финиендума перекрещиваются</w:t>
      </w:r>
    </w:p>
    <w:p w:rsidR="007D3DF8" w:rsidRDefault="007D3DF8" w:rsidP="008516A8">
      <w:pPr>
        <w:spacing w:line="360" w:lineRule="auto"/>
        <w:ind w:firstLine="709"/>
        <w:jc w:val="both"/>
        <w:rPr>
          <w:sz w:val="28"/>
          <w:szCs w:val="28"/>
        </w:rPr>
      </w:pPr>
      <w:r>
        <w:rPr>
          <w:sz w:val="28"/>
          <w:szCs w:val="28"/>
        </w:rPr>
        <w:t>(см. рис. 3).</w:t>
      </w:r>
    </w:p>
    <w:p w:rsidR="007D3DF8" w:rsidRDefault="007D3DF8" w:rsidP="008516A8">
      <w:pPr>
        <w:pStyle w:val="3"/>
        <w:widowControl/>
        <w:spacing w:line="360" w:lineRule="auto"/>
        <w:ind w:firstLine="709"/>
        <w:rPr>
          <w:i/>
          <w:iCs/>
        </w:rPr>
      </w:pPr>
      <w:r>
        <w:rPr>
          <w:i/>
          <w:iCs/>
        </w:rPr>
        <w:t>Пример:</w:t>
      </w:r>
    </w:p>
    <w:p w:rsidR="007D3DF8" w:rsidRDefault="007D3DF8" w:rsidP="008516A8">
      <w:pPr>
        <w:spacing w:line="360" w:lineRule="auto"/>
        <w:ind w:firstLine="709"/>
        <w:jc w:val="both"/>
        <w:rPr>
          <w:i/>
          <w:iCs/>
          <w:sz w:val="28"/>
          <w:szCs w:val="28"/>
        </w:rPr>
      </w:pPr>
      <w:r>
        <w:rPr>
          <w:i/>
          <w:iCs/>
          <w:sz w:val="28"/>
          <w:szCs w:val="28"/>
        </w:rPr>
        <w:t>"Юристы – это специалисты, занимающиеся расследованием преступлений".</w:t>
      </w:r>
    </w:p>
    <w:p w:rsidR="007D3DF8" w:rsidRDefault="002003FF" w:rsidP="008516A8">
      <w:pPr>
        <w:spacing w:line="360" w:lineRule="auto"/>
        <w:ind w:firstLine="709"/>
        <w:jc w:val="both"/>
        <w:rPr>
          <w:sz w:val="28"/>
          <w:szCs w:val="28"/>
        </w:rPr>
      </w:pPr>
      <w:r>
        <w:rPr>
          <w:noProof/>
        </w:rPr>
        <w:pict>
          <v:shape id="_x0000_s1047" type="#_x0000_t75" style="position:absolute;left:0;text-align:left;margin-left:123.95pt;margin-top:4pt;width:194.05pt;height:93pt;z-index:251661312" o:preferrelative="f" o:allowincell="f">
            <v:imagedata r:id="rId16" o:title=""/>
            <o:lock v:ext="edit" aspectratio="f"/>
            <w10:wrap type="topAndBottom"/>
          </v:shape>
        </w:pict>
      </w:r>
      <w:r w:rsidR="007D3DF8">
        <w:rPr>
          <w:sz w:val="28"/>
          <w:szCs w:val="28"/>
        </w:rPr>
        <w:t xml:space="preserve">г) Ошибка </w:t>
      </w:r>
      <w:r w:rsidR="007D3DF8">
        <w:rPr>
          <w:b/>
          <w:bCs/>
          <w:sz w:val="28"/>
          <w:szCs w:val="28"/>
        </w:rPr>
        <w:t>определения "как попало"</w:t>
      </w:r>
      <w:r w:rsidR="007D3DF8">
        <w:rPr>
          <w:sz w:val="28"/>
          <w:szCs w:val="28"/>
        </w:rPr>
        <w:t>, когда объемы дефиниенса и дефиниенду</w:t>
      </w:r>
      <w:r w:rsidR="007D3DF8">
        <w:rPr>
          <w:sz w:val="28"/>
          <w:szCs w:val="28"/>
        </w:rPr>
        <w:softHyphen/>
        <w:t>ма не совпадают вовсе (см. рис. 4).</w:t>
      </w:r>
    </w:p>
    <w:p w:rsidR="007D3DF8" w:rsidRDefault="007D3DF8" w:rsidP="008516A8">
      <w:pPr>
        <w:pStyle w:val="3"/>
        <w:widowControl/>
        <w:spacing w:line="360" w:lineRule="auto"/>
        <w:ind w:firstLine="709"/>
        <w:rPr>
          <w:i/>
          <w:iCs/>
        </w:rPr>
      </w:pPr>
      <w:r>
        <w:rPr>
          <w:i/>
          <w:iCs/>
        </w:rPr>
        <w:t>Пример:</w:t>
      </w:r>
    </w:p>
    <w:p w:rsidR="007D3DF8" w:rsidRDefault="002003FF" w:rsidP="008516A8">
      <w:pPr>
        <w:spacing w:line="360" w:lineRule="auto"/>
        <w:ind w:firstLine="709"/>
        <w:jc w:val="both"/>
        <w:rPr>
          <w:i/>
          <w:iCs/>
          <w:sz w:val="28"/>
          <w:szCs w:val="28"/>
        </w:rPr>
      </w:pPr>
      <w:r>
        <w:rPr>
          <w:noProof/>
        </w:rPr>
        <w:pict>
          <v:shape id="_x0000_s1048" type="#_x0000_t75" style="position:absolute;left:0;text-align:left;margin-left:56.35pt;margin-top:33.4pt;width:346.5pt;height:75.1pt;z-index:251662336" o:preferrelative="f" o:allowincell="f">
            <v:imagedata r:id="rId17" o:title=""/>
            <o:lock v:ext="edit" aspectratio="f"/>
            <w10:wrap type="square"/>
          </v:shape>
        </w:pict>
      </w:r>
      <w:r w:rsidR="007D3DF8">
        <w:rPr>
          <w:i/>
          <w:iCs/>
          <w:sz w:val="28"/>
          <w:szCs w:val="28"/>
        </w:rPr>
        <w:t>"Кит – это рыба".</w:t>
      </w:r>
    </w:p>
    <w:p w:rsidR="007D3DF8" w:rsidRDefault="002003FF" w:rsidP="008516A8">
      <w:pPr>
        <w:pageBreakBefore/>
        <w:spacing w:line="360" w:lineRule="auto"/>
        <w:ind w:firstLine="709"/>
        <w:jc w:val="both"/>
        <w:rPr>
          <w:sz w:val="28"/>
          <w:szCs w:val="28"/>
        </w:rPr>
      </w:pPr>
      <w:r>
        <w:rPr>
          <w:noProof/>
        </w:rPr>
        <w:pict>
          <v:shape id="_x0000_s1049" type="#_x0000_t75" style="position:absolute;left:0;text-align:left;margin-left:5.95pt;margin-top:26.25pt;width:486.7pt;height:628.45pt;z-index:251663360;mso-wrap-distance-bottom:28.35pt" o:preferrelative="f" o:allowincell="f">
            <v:imagedata r:id="rId18" o:title=""/>
            <o:lock v:ext="edit" aspectratio="f"/>
            <w10:wrap type="topAndBottom"/>
          </v:shape>
        </w:pict>
      </w:r>
      <w:r w:rsidR="007D3DF8">
        <w:rPr>
          <w:noProof/>
        </w:rPr>
        <w:t xml:space="preserve"> </w:t>
      </w:r>
    </w:p>
    <w:p w:rsidR="007D3DF8" w:rsidRDefault="007D3DF8" w:rsidP="008516A8">
      <w:pPr>
        <w:pageBreakBefore/>
        <w:spacing w:line="360" w:lineRule="auto"/>
        <w:ind w:firstLine="709"/>
        <w:jc w:val="both"/>
        <w:rPr>
          <w:b/>
          <w:bCs/>
          <w:sz w:val="28"/>
          <w:szCs w:val="28"/>
        </w:rPr>
      </w:pPr>
      <w:r>
        <w:rPr>
          <w:sz w:val="28"/>
          <w:szCs w:val="28"/>
        </w:rPr>
        <w:t xml:space="preserve">2. Определение </w:t>
      </w:r>
      <w:r>
        <w:rPr>
          <w:b/>
          <w:bCs/>
          <w:sz w:val="28"/>
          <w:szCs w:val="28"/>
        </w:rPr>
        <w:t>не должно заключать в себе "логического круга".</w:t>
      </w:r>
    </w:p>
    <w:p w:rsidR="007D3DF8" w:rsidRDefault="007D3DF8" w:rsidP="008516A8">
      <w:pPr>
        <w:pStyle w:val="3"/>
        <w:widowControl/>
        <w:spacing w:line="360" w:lineRule="auto"/>
        <w:ind w:firstLine="709"/>
        <w:rPr>
          <w:i/>
          <w:iCs/>
        </w:rPr>
      </w:pPr>
      <w:r>
        <w:rPr>
          <w:i/>
          <w:iCs/>
        </w:rPr>
        <w:t>Пример "логического круга":</w:t>
      </w:r>
    </w:p>
    <w:p w:rsidR="007D3DF8" w:rsidRDefault="007D3DF8" w:rsidP="008516A8">
      <w:pPr>
        <w:spacing w:line="360" w:lineRule="auto"/>
        <w:ind w:firstLine="709"/>
        <w:jc w:val="both"/>
        <w:rPr>
          <w:i/>
          <w:iCs/>
          <w:sz w:val="28"/>
          <w:szCs w:val="28"/>
        </w:rPr>
      </w:pPr>
      <w:r>
        <w:rPr>
          <w:i/>
          <w:iCs/>
          <w:sz w:val="28"/>
          <w:szCs w:val="28"/>
        </w:rPr>
        <w:t>"Логика есть наука о правильном мышлении"; "Правильное мышление есть мышление логическое".</w:t>
      </w:r>
    </w:p>
    <w:p w:rsidR="007D3DF8" w:rsidRDefault="007D3DF8" w:rsidP="008516A8">
      <w:pPr>
        <w:spacing w:line="360" w:lineRule="auto"/>
        <w:ind w:firstLine="709"/>
        <w:jc w:val="both"/>
        <w:rPr>
          <w:b/>
          <w:bCs/>
          <w:sz w:val="28"/>
          <w:szCs w:val="28"/>
        </w:rPr>
      </w:pPr>
      <w:r>
        <w:rPr>
          <w:sz w:val="28"/>
          <w:szCs w:val="28"/>
        </w:rPr>
        <w:t xml:space="preserve">3. Определение должно быть ясным, т. </w:t>
      </w:r>
      <w:bookmarkStart w:id="33" w:name="OCRUncertain161"/>
      <w:r>
        <w:rPr>
          <w:sz w:val="28"/>
          <w:szCs w:val="28"/>
        </w:rPr>
        <w:t>е.</w:t>
      </w:r>
      <w:bookmarkEnd w:id="33"/>
      <w:r>
        <w:rPr>
          <w:sz w:val="28"/>
          <w:szCs w:val="28"/>
        </w:rPr>
        <w:t xml:space="preserve"> </w:t>
      </w:r>
      <w:r>
        <w:rPr>
          <w:b/>
          <w:bCs/>
          <w:sz w:val="28"/>
          <w:szCs w:val="28"/>
        </w:rPr>
        <w:t>нельзя одно неизвестное определять через другое неизвестное.</w:t>
      </w:r>
    </w:p>
    <w:p w:rsidR="007D3DF8" w:rsidRDefault="007D3DF8" w:rsidP="008516A8">
      <w:pPr>
        <w:pStyle w:val="3"/>
        <w:widowControl/>
        <w:spacing w:line="360" w:lineRule="auto"/>
        <w:ind w:firstLine="709"/>
        <w:rPr>
          <w:i/>
          <w:iCs/>
        </w:rPr>
      </w:pPr>
      <w:r>
        <w:rPr>
          <w:i/>
          <w:iCs/>
        </w:rPr>
        <w:t>Пример "неясного" высказывания:</w:t>
      </w:r>
    </w:p>
    <w:p w:rsidR="007D3DF8" w:rsidRDefault="007D3DF8" w:rsidP="008516A8">
      <w:pPr>
        <w:spacing w:line="360" w:lineRule="auto"/>
        <w:ind w:firstLine="709"/>
        <w:jc w:val="both"/>
        <w:rPr>
          <w:i/>
          <w:iCs/>
          <w:sz w:val="28"/>
          <w:szCs w:val="28"/>
        </w:rPr>
      </w:pPr>
      <w:r>
        <w:rPr>
          <w:i/>
          <w:iCs/>
          <w:sz w:val="28"/>
          <w:szCs w:val="28"/>
        </w:rPr>
        <w:t>"Метонимия есть тип полисемии".</w:t>
      </w:r>
    </w:p>
    <w:p w:rsidR="007D3DF8" w:rsidRDefault="007D3DF8" w:rsidP="008516A8">
      <w:pPr>
        <w:spacing w:line="360" w:lineRule="auto"/>
        <w:ind w:firstLine="709"/>
        <w:jc w:val="both"/>
        <w:rPr>
          <w:b/>
          <w:bCs/>
          <w:sz w:val="28"/>
          <w:szCs w:val="28"/>
        </w:rPr>
      </w:pPr>
      <w:r>
        <w:rPr>
          <w:sz w:val="28"/>
          <w:szCs w:val="28"/>
        </w:rPr>
        <w:t xml:space="preserve">4. Определение </w:t>
      </w:r>
      <w:r>
        <w:rPr>
          <w:b/>
          <w:bCs/>
          <w:sz w:val="28"/>
          <w:szCs w:val="28"/>
        </w:rPr>
        <w:t>не должно быть отрицательным.</w:t>
      </w:r>
    </w:p>
    <w:p w:rsidR="007D3DF8" w:rsidRDefault="007D3DF8" w:rsidP="008516A8">
      <w:pPr>
        <w:pStyle w:val="3"/>
        <w:widowControl/>
        <w:spacing w:line="360" w:lineRule="auto"/>
        <w:ind w:firstLine="709"/>
        <w:rPr>
          <w:i/>
          <w:iCs/>
        </w:rPr>
      </w:pPr>
      <w:r>
        <w:rPr>
          <w:i/>
          <w:iCs/>
        </w:rPr>
        <w:t>Пример "отрицательного" высказывания:</w:t>
      </w:r>
    </w:p>
    <w:p w:rsidR="008516A8" w:rsidRDefault="007D3DF8" w:rsidP="008516A8">
      <w:pPr>
        <w:spacing w:line="360" w:lineRule="auto"/>
        <w:ind w:firstLine="709"/>
        <w:jc w:val="both"/>
        <w:rPr>
          <w:i/>
          <w:iCs/>
          <w:sz w:val="28"/>
          <w:szCs w:val="28"/>
        </w:rPr>
      </w:pPr>
      <w:r>
        <w:rPr>
          <w:i/>
          <w:iCs/>
          <w:sz w:val="28"/>
          <w:szCs w:val="28"/>
        </w:rPr>
        <w:t>"Мужчина – это не женщина"</w:t>
      </w:r>
    </w:p>
    <w:p w:rsidR="007D3DF8" w:rsidRDefault="008516A8" w:rsidP="008516A8">
      <w:pPr>
        <w:tabs>
          <w:tab w:val="left" w:pos="360"/>
          <w:tab w:val="left" w:pos="540"/>
        </w:tabs>
        <w:spacing w:line="360" w:lineRule="auto"/>
        <w:rPr>
          <w:sz w:val="28"/>
          <w:szCs w:val="28"/>
        </w:rPr>
      </w:pPr>
      <w:r>
        <w:rPr>
          <w:i/>
          <w:iCs/>
          <w:sz w:val="28"/>
          <w:szCs w:val="28"/>
        </w:rPr>
        <w:br w:type="page"/>
      </w:r>
      <w:r w:rsidR="007D3DF8">
        <w:rPr>
          <w:b/>
          <w:bCs/>
          <w:sz w:val="28"/>
          <w:szCs w:val="28"/>
        </w:rPr>
        <w:t>Список используемой литературы</w:t>
      </w:r>
    </w:p>
    <w:p w:rsidR="007D3DF8" w:rsidRDefault="007D3DF8" w:rsidP="008516A8">
      <w:pPr>
        <w:tabs>
          <w:tab w:val="left" w:pos="360"/>
          <w:tab w:val="left" w:pos="540"/>
        </w:tabs>
        <w:spacing w:line="360" w:lineRule="auto"/>
        <w:rPr>
          <w:sz w:val="28"/>
          <w:szCs w:val="28"/>
        </w:rPr>
      </w:pPr>
    </w:p>
    <w:p w:rsidR="007D3DF8" w:rsidRPr="00B93E12"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Бочаров В.А., Маркин В.И. </w:t>
      </w:r>
      <w:r>
        <w:rPr>
          <w:sz w:val="28"/>
          <w:szCs w:val="28"/>
        </w:rPr>
        <w:t>Основы логики: Учебник. – М., 2005.</w:t>
      </w:r>
    </w:p>
    <w:p w:rsidR="007D3DF8"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Васильченко В.П. </w:t>
      </w:r>
      <w:r>
        <w:rPr>
          <w:sz w:val="28"/>
          <w:szCs w:val="28"/>
        </w:rPr>
        <w:t>Логика для юристов: Учебное пособие. – Белгород, 2004.</w:t>
      </w:r>
    </w:p>
    <w:p w:rsidR="007D3DF8" w:rsidRPr="00E5286B"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Кириллов В.И., Старченко А.А. </w:t>
      </w:r>
      <w:r>
        <w:rPr>
          <w:sz w:val="28"/>
          <w:szCs w:val="28"/>
        </w:rPr>
        <w:t>Логика: Учебник для юридических вузов. – М., 1998.</w:t>
      </w:r>
    </w:p>
    <w:p w:rsidR="007D3DF8"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Кириллов В.И., Орлов Г.А., Фокина Н.И. </w:t>
      </w:r>
      <w:r w:rsidRPr="006B0326">
        <w:rPr>
          <w:sz w:val="28"/>
          <w:szCs w:val="28"/>
        </w:rPr>
        <w:t>Упражнения по логике. – М., 2005.</w:t>
      </w:r>
    </w:p>
    <w:p w:rsidR="007D3DF8"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Шипунова О.Д. </w:t>
      </w:r>
      <w:r>
        <w:rPr>
          <w:sz w:val="28"/>
          <w:szCs w:val="28"/>
        </w:rPr>
        <w:t>Логика и теория аргументации: Учебное пособие. – М., 2005.</w:t>
      </w:r>
    </w:p>
    <w:p w:rsidR="007D3DF8" w:rsidRPr="00B93E12"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Бочаров В.А., Маркин В.И. </w:t>
      </w:r>
      <w:r>
        <w:rPr>
          <w:sz w:val="28"/>
          <w:szCs w:val="28"/>
        </w:rPr>
        <w:t>Основы логики: Учебник. – М., 2005.</w:t>
      </w:r>
    </w:p>
    <w:p w:rsidR="007D3DF8"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Васильченко В.П. </w:t>
      </w:r>
      <w:r>
        <w:rPr>
          <w:sz w:val="28"/>
          <w:szCs w:val="28"/>
        </w:rPr>
        <w:t>Логика для юристов: Учебное пособие. – Белгород, 2004.</w:t>
      </w:r>
    </w:p>
    <w:p w:rsidR="007D3DF8" w:rsidRPr="00E5286B"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Кириллов В.И., Старченко А.А. </w:t>
      </w:r>
      <w:r>
        <w:rPr>
          <w:sz w:val="28"/>
          <w:szCs w:val="28"/>
        </w:rPr>
        <w:t>Логика: Учебник для юридических вузов. – М., 1998.</w:t>
      </w:r>
    </w:p>
    <w:p w:rsidR="007D3DF8" w:rsidRDefault="007D3DF8" w:rsidP="008516A8">
      <w:pPr>
        <w:widowControl w:val="0"/>
        <w:numPr>
          <w:ilvl w:val="0"/>
          <w:numId w:val="2"/>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Кириллов В.И., Орлов Г.А., Фокина Н.И. </w:t>
      </w:r>
      <w:r w:rsidRPr="006B0326">
        <w:rPr>
          <w:sz w:val="28"/>
          <w:szCs w:val="28"/>
        </w:rPr>
        <w:t>Упражнения по логике. – М., 2005.</w:t>
      </w:r>
    </w:p>
    <w:p w:rsidR="007D3DF8" w:rsidRPr="00E5286B" w:rsidRDefault="007D3DF8" w:rsidP="008516A8">
      <w:pPr>
        <w:widowControl w:val="0"/>
        <w:numPr>
          <w:ilvl w:val="0"/>
          <w:numId w:val="3"/>
        </w:numPr>
        <w:tabs>
          <w:tab w:val="left" w:pos="360"/>
          <w:tab w:val="num" w:pos="540"/>
          <w:tab w:val="left" w:pos="720"/>
        </w:tabs>
        <w:autoSpaceDE w:val="0"/>
        <w:autoSpaceDN w:val="0"/>
        <w:adjustRightInd w:val="0"/>
        <w:spacing w:line="360" w:lineRule="auto"/>
        <w:ind w:left="0" w:firstLine="0"/>
        <w:rPr>
          <w:sz w:val="28"/>
          <w:szCs w:val="28"/>
        </w:rPr>
      </w:pPr>
      <w:r>
        <w:rPr>
          <w:b/>
          <w:bCs/>
          <w:sz w:val="28"/>
          <w:szCs w:val="28"/>
        </w:rPr>
        <w:t xml:space="preserve">Шипунова О.Д. </w:t>
      </w:r>
      <w:r>
        <w:rPr>
          <w:sz w:val="28"/>
          <w:szCs w:val="28"/>
        </w:rPr>
        <w:t>Логика и теория аргументации: Учебное пособие. – М., 2005.</w:t>
      </w:r>
    </w:p>
    <w:p w:rsidR="007D3DF8" w:rsidRDefault="007D3DF8" w:rsidP="008516A8">
      <w:pPr>
        <w:pStyle w:val="FR3"/>
        <w:numPr>
          <w:ilvl w:val="0"/>
          <w:numId w:val="3"/>
        </w:numPr>
        <w:tabs>
          <w:tab w:val="left" w:pos="360"/>
          <w:tab w:val="num" w:pos="540"/>
          <w:tab w:val="left" w:pos="720"/>
        </w:tabs>
        <w:spacing w:before="0" w:line="360" w:lineRule="auto"/>
        <w:ind w:left="0" w:firstLine="0"/>
        <w:jc w:val="left"/>
        <w:rPr>
          <w:i w:val="0"/>
          <w:iCs w:val="0"/>
          <w:sz w:val="28"/>
          <w:szCs w:val="28"/>
        </w:rPr>
      </w:pPr>
      <w:r>
        <w:rPr>
          <w:i w:val="0"/>
          <w:iCs w:val="0"/>
          <w:sz w:val="28"/>
          <w:szCs w:val="28"/>
        </w:rPr>
        <w:t>1</w:t>
      </w:r>
      <w:r>
        <w:rPr>
          <w:b/>
          <w:bCs/>
          <w:i w:val="0"/>
          <w:iCs w:val="0"/>
          <w:sz w:val="28"/>
          <w:szCs w:val="28"/>
        </w:rPr>
        <w:t xml:space="preserve">Андреев И.Д. </w:t>
      </w:r>
      <w:r>
        <w:rPr>
          <w:i w:val="0"/>
          <w:iCs w:val="0"/>
          <w:sz w:val="28"/>
          <w:szCs w:val="28"/>
        </w:rPr>
        <w:t>Диалектическая логика. – М., 1985.</w:t>
      </w:r>
    </w:p>
    <w:p w:rsidR="007D3DF8" w:rsidRDefault="007D3DF8" w:rsidP="008516A8">
      <w:pPr>
        <w:pStyle w:val="FR3"/>
        <w:numPr>
          <w:ilvl w:val="0"/>
          <w:numId w:val="3"/>
        </w:numPr>
        <w:tabs>
          <w:tab w:val="left" w:pos="360"/>
          <w:tab w:val="num" w:pos="540"/>
          <w:tab w:val="left" w:pos="720"/>
        </w:tabs>
        <w:spacing w:before="0" w:line="360" w:lineRule="auto"/>
        <w:ind w:left="0" w:firstLine="0"/>
        <w:jc w:val="left"/>
        <w:rPr>
          <w:i w:val="0"/>
          <w:iCs w:val="0"/>
          <w:sz w:val="28"/>
          <w:szCs w:val="28"/>
        </w:rPr>
      </w:pPr>
      <w:r>
        <w:rPr>
          <w:b/>
          <w:bCs/>
          <w:i w:val="0"/>
          <w:iCs w:val="0"/>
          <w:sz w:val="28"/>
          <w:szCs w:val="28"/>
        </w:rPr>
        <w:t xml:space="preserve">Васильченко В.П., Уваров И.А. </w:t>
      </w:r>
      <w:r>
        <w:rPr>
          <w:i w:val="0"/>
          <w:iCs w:val="0"/>
          <w:sz w:val="28"/>
          <w:szCs w:val="28"/>
        </w:rPr>
        <w:t>Логика: Учебно-методическое пособие для образовательных учреждений МВД России. – Белгород, 1999.</w:t>
      </w:r>
    </w:p>
    <w:p w:rsidR="007D3DF8" w:rsidRPr="006873AC" w:rsidRDefault="007D3DF8" w:rsidP="008516A8">
      <w:pPr>
        <w:pStyle w:val="FR3"/>
        <w:numPr>
          <w:ilvl w:val="0"/>
          <w:numId w:val="3"/>
        </w:numPr>
        <w:tabs>
          <w:tab w:val="left" w:pos="360"/>
          <w:tab w:val="num" w:pos="540"/>
          <w:tab w:val="left" w:pos="720"/>
        </w:tabs>
        <w:spacing w:before="0" w:line="360" w:lineRule="auto"/>
        <w:ind w:left="0" w:firstLine="0"/>
        <w:jc w:val="left"/>
        <w:rPr>
          <w:i w:val="0"/>
          <w:iCs w:val="0"/>
          <w:sz w:val="28"/>
          <w:szCs w:val="28"/>
        </w:rPr>
      </w:pPr>
      <w:r w:rsidRPr="006873AC">
        <w:rPr>
          <w:b/>
          <w:bCs/>
          <w:i w:val="0"/>
          <w:iCs w:val="0"/>
          <w:sz w:val="28"/>
          <w:szCs w:val="28"/>
        </w:rPr>
        <w:t xml:space="preserve">Войшвилло Е.К., Дегтярев М.Г. </w:t>
      </w:r>
      <w:r w:rsidRPr="006873AC">
        <w:rPr>
          <w:i w:val="0"/>
          <w:iCs w:val="0"/>
          <w:sz w:val="28"/>
          <w:szCs w:val="28"/>
        </w:rPr>
        <w:t xml:space="preserve">Логика как часть теории познания и научной методологии (фундаментальный курс). Кн. </w:t>
      </w:r>
      <w:r w:rsidRPr="006873AC">
        <w:rPr>
          <w:i w:val="0"/>
          <w:iCs w:val="0"/>
          <w:sz w:val="28"/>
          <w:szCs w:val="28"/>
          <w:lang w:val="en-US"/>
        </w:rPr>
        <w:t>I</w:t>
      </w:r>
      <w:r w:rsidRPr="006873AC">
        <w:rPr>
          <w:i w:val="0"/>
          <w:iCs w:val="0"/>
          <w:sz w:val="28"/>
          <w:szCs w:val="28"/>
        </w:rPr>
        <w:t xml:space="preserve">, </w:t>
      </w:r>
      <w:r w:rsidRPr="006873AC">
        <w:rPr>
          <w:i w:val="0"/>
          <w:iCs w:val="0"/>
          <w:sz w:val="28"/>
          <w:szCs w:val="28"/>
          <w:lang w:val="en-US"/>
        </w:rPr>
        <w:t>II</w:t>
      </w:r>
      <w:r w:rsidRPr="006873AC">
        <w:rPr>
          <w:i w:val="0"/>
          <w:iCs w:val="0"/>
          <w:sz w:val="28"/>
          <w:szCs w:val="28"/>
        </w:rPr>
        <w:t>. – М., 1994.</w:t>
      </w:r>
    </w:p>
    <w:p w:rsidR="007D3DF8" w:rsidRPr="00387536" w:rsidRDefault="007D3DF8" w:rsidP="008516A8">
      <w:pPr>
        <w:pStyle w:val="FR3"/>
        <w:numPr>
          <w:ilvl w:val="0"/>
          <w:numId w:val="3"/>
        </w:numPr>
        <w:tabs>
          <w:tab w:val="left" w:pos="360"/>
          <w:tab w:val="num" w:pos="540"/>
          <w:tab w:val="left" w:pos="720"/>
        </w:tabs>
        <w:spacing w:before="0" w:line="360" w:lineRule="auto"/>
        <w:ind w:left="0" w:firstLine="0"/>
        <w:jc w:val="left"/>
        <w:rPr>
          <w:i w:val="0"/>
          <w:iCs w:val="0"/>
          <w:sz w:val="28"/>
          <w:szCs w:val="28"/>
        </w:rPr>
      </w:pPr>
      <w:r>
        <w:rPr>
          <w:b/>
          <w:bCs/>
          <w:i w:val="0"/>
          <w:iCs w:val="0"/>
          <w:sz w:val="28"/>
          <w:szCs w:val="28"/>
        </w:rPr>
        <w:t>Ивин А.А.</w:t>
      </w:r>
      <w:r w:rsidRPr="00822587">
        <w:rPr>
          <w:i w:val="0"/>
          <w:iCs w:val="0"/>
          <w:sz w:val="28"/>
          <w:szCs w:val="28"/>
        </w:rPr>
        <w:t xml:space="preserve"> Логика</w:t>
      </w:r>
      <w:r>
        <w:rPr>
          <w:i w:val="0"/>
          <w:iCs w:val="0"/>
          <w:sz w:val="28"/>
          <w:szCs w:val="28"/>
        </w:rPr>
        <w:t xml:space="preserve"> для юристов</w:t>
      </w:r>
      <w:r w:rsidRPr="00822587">
        <w:rPr>
          <w:i w:val="0"/>
          <w:iCs w:val="0"/>
          <w:sz w:val="28"/>
          <w:szCs w:val="28"/>
        </w:rPr>
        <w:t xml:space="preserve">: </w:t>
      </w:r>
      <w:r>
        <w:rPr>
          <w:i w:val="0"/>
          <w:iCs w:val="0"/>
          <w:sz w:val="28"/>
          <w:szCs w:val="28"/>
        </w:rPr>
        <w:t>Учебное пособие. – М., 2004.</w:t>
      </w:r>
    </w:p>
    <w:p w:rsidR="007D3DF8" w:rsidRPr="00D37D3A" w:rsidRDefault="007D3DF8" w:rsidP="008516A8">
      <w:pPr>
        <w:pStyle w:val="FR3"/>
        <w:numPr>
          <w:ilvl w:val="0"/>
          <w:numId w:val="3"/>
        </w:numPr>
        <w:tabs>
          <w:tab w:val="left" w:pos="360"/>
          <w:tab w:val="num" w:pos="540"/>
          <w:tab w:val="left" w:pos="720"/>
        </w:tabs>
        <w:spacing w:before="0" w:line="360" w:lineRule="auto"/>
        <w:ind w:left="0" w:firstLine="0"/>
        <w:jc w:val="left"/>
        <w:rPr>
          <w:i w:val="0"/>
          <w:iCs w:val="0"/>
          <w:sz w:val="28"/>
          <w:szCs w:val="28"/>
        </w:rPr>
      </w:pPr>
      <w:r>
        <w:rPr>
          <w:b/>
          <w:bCs/>
          <w:i w:val="0"/>
          <w:iCs w:val="0"/>
          <w:sz w:val="28"/>
          <w:szCs w:val="28"/>
        </w:rPr>
        <w:t xml:space="preserve">Кондаков Н.И. </w:t>
      </w:r>
      <w:r>
        <w:rPr>
          <w:i w:val="0"/>
          <w:iCs w:val="0"/>
          <w:sz w:val="28"/>
          <w:szCs w:val="28"/>
        </w:rPr>
        <w:t>Логический словарь-справочник. – М., 1975.</w:t>
      </w:r>
      <w:bookmarkStart w:id="34" w:name="_GoBack"/>
      <w:bookmarkEnd w:id="34"/>
    </w:p>
    <w:sectPr w:rsidR="007D3DF8" w:rsidRPr="00D37D3A" w:rsidSect="008516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8D" w:rsidRDefault="00BA348D">
      <w:r>
        <w:separator/>
      </w:r>
    </w:p>
  </w:endnote>
  <w:endnote w:type="continuationSeparator" w:id="0">
    <w:p w:rsidR="00BA348D" w:rsidRDefault="00BA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8D" w:rsidRDefault="00BA348D">
      <w:r>
        <w:separator/>
      </w:r>
    </w:p>
  </w:footnote>
  <w:footnote w:type="continuationSeparator" w:id="0">
    <w:p w:rsidR="00BA348D" w:rsidRDefault="00BA348D">
      <w:r>
        <w:continuationSeparator/>
      </w:r>
    </w:p>
  </w:footnote>
  <w:footnote w:id="1">
    <w:p w:rsidR="00BA348D" w:rsidRDefault="007D3DF8" w:rsidP="007D3DF8">
      <w:pPr>
        <w:pStyle w:val="a6"/>
        <w:jc w:val="both"/>
      </w:pPr>
      <w:r>
        <w:rPr>
          <w:rStyle w:val="a5"/>
          <w:sz w:val="28"/>
          <w:szCs w:val="28"/>
        </w:rPr>
        <w:footnoteRef/>
      </w:r>
      <w:r>
        <w:rPr>
          <w:sz w:val="28"/>
          <w:szCs w:val="28"/>
        </w:rPr>
        <w:t xml:space="preserve"> См.: </w:t>
      </w:r>
      <w:r>
        <w:rPr>
          <w:b/>
          <w:bCs/>
          <w:sz w:val="28"/>
          <w:szCs w:val="28"/>
        </w:rPr>
        <w:t>Алексеев С.С.</w:t>
      </w:r>
      <w:r>
        <w:rPr>
          <w:sz w:val="28"/>
          <w:szCs w:val="28"/>
        </w:rPr>
        <w:t xml:space="preserve"> Государство и пра</w:t>
      </w:r>
      <w:r>
        <w:rPr>
          <w:sz w:val="28"/>
          <w:szCs w:val="28"/>
        </w:rPr>
        <w:softHyphen/>
        <w:t>во. Начальный курс. – М., 1994. – С. 46.</w:t>
      </w:r>
    </w:p>
  </w:footnote>
  <w:footnote w:id="2">
    <w:p w:rsidR="00BA348D" w:rsidRDefault="007D3DF8" w:rsidP="007D3DF8">
      <w:pPr>
        <w:pStyle w:val="a6"/>
        <w:jc w:val="both"/>
      </w:pPr>
      <w:r>
        <w:rPr>
          <w:rStyle w:val="a5"/>
          <w:sz w:val="28"/>
          <w:szCs w:val="28"/>
        </w:rPr>
        <w:footnoteRef/>
      </w:r>
      <w:r>
        <w:rPr>
          <w:sz w:val="28"/>
          <w:szCs w:val="28"/>
        </w:rPr>
        <w:t xml:space="preserve"> Имя есть языковое выражение (слово или словосочетание), непосредственно обозначающее, называющее определенные предметы, явления, процессы.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F3773"/>
    <w:multiLevelType w:val="singleLevel"/>
    <w:tmpl w:val="0F4882BC"/>
    <w:lvl w:ilvl="0">
      <w:start w:val="1"/>
      <w:numFmt w:val="decimal"/>
      <w:lvlText w:val="%1."/>
      <w:lvlJc w:val="left"/>
      <w:pPr>
        <w:tabs>
          <w:tab w:val="num" w:pos="1080"/>
        </w:tabs>
        <w:ind w:left="1080" w:hanging="360"/>
      </w:pPr>
      <w:rPr>
        <w:rFonts w:cs="Times New Roman" w:hint="default"/>
      </w:rPr>
    </w:lvl>
  </w:abstractNum>
  <w:abstractNum w:abstractNumId="1">
    <w:nsid w:val="6E1603E0"/>
    <w:multiLevelType w:val="multilevel"/>
    <w:tmpl w:val="3048943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E2C54AF"/>
    <w:multiLevelType w:val="hybridMultilevel"/>
    <w:tmpl w:val="3000DE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DF8"/>
    <w:rsid w:val="002003FF"/>
    <w:rsid w:val="0020661B"/>
    <w:rsid w:val="00387536"/>
    <w:rsid w:val="005A49FA"/>
    <w:rsid w:val="00667982"/>
    <w:rsid w:val="006873AC"/>
    <w:rsid w:val="006B0326"/>
    <w:rsid w:val="007D3DF8"/>
    <w:rsid w:val="00822587"/>
    <w:rsid w:val="008516A8"/>
    <w:rsid w:val="00935413"/>
    <w:rsid w:val="00B35976"/>
    <w:rsid w:val="00B93E12"/>
    <w:rsid w:val="00BA348D"/>
    <w:rsid w:val="00BB08C9"/>
    <w:rsid w:val="00BC503E"/>
    <w:rsid w:val="00D1154E"/>
    <w:rsid w:val="00D214DF"/>
    <w:rsid w:val="00D37D3A"/>
    <w:rsid w:val="00E5286B"/>
    <w:rsid w:val="00E87321"/>
    <w:rsid w:val="00EF4E42"/>
    <w:rsid w:val="00F5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B92C8BE5-7D0F-4D7F-A428-14A6E45C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3DF8"/>
    <w:pPr>
      <w:widowControl w:val="0"/>
      <w:jc w:val="both"/>
    </w:pPr>
    <w:rPr>
      <w:i/>
      <w:iCs/>
      <w:sz w:val="28"/>
      <w:szCs w:val="28"/>
    </w:rPr>
  </w:style>
  <w:style w:type="character" w:customStyle="1" w:styleId="a4">
    <w:name w:val="Основний текст з відступом Знак"/>
    <w:link w:val="a3"/>
    <w:uiPriority w:val="99"/>
    <w:semiHidden/>
  </w:style>
  <w:style w:type="character" w:styleId="a5">
    <w:name w:val="footnote reference"/>
    <w:uiPriority w:val="99"/>
    <w:semiHidden/>
    <w:rsid w:val="007D3DF8"/>
    <w:rPr>
      <w:rFonts w:cs="Times New Roman"/>
      <w:vertAlign w:val="superscript"/>
    </w:rPr>
  </w:style>
  <w:style w:type="paragraph" w:styleId="3">
    <w:name w:val="Body Text Indent 3"/>
    <w:basedOn w:val="a"/>
    <w:link w:val="30"/>
    <w:uiPriority w:val="99"/>
    <w:rsid w:val="007D3DF8"/>
    <w:pPr>
      <w:widowControl w:val="0"/>
      <w:ind w:firstLine="720"/>
      <w:jc w:val="both"/>
    </w:pPr>
    <w:rPr>
      <w:b/>
      <w:bCs/>
      <w:sz w:val="28"/>
      <w:szCs w:val="28"/>
    </w:rPr>
  </w:style>
  <w:style w:type="character" w:customStyle="1" w:styleId="30">
    <w:name w:val="Основний текст з відступом 3 Знак"/>
    <w:link w:val="3"/>
    <w:uiPriority w:val="99"/>
    <w:semiHidden/>
    <w:rPr>
      <w:sz w:val="16"/>
      <w:szCs w:val="16"/>
    </w:rPr>
  </w:style>
  <w:style w:type="paragraph" w:styleId="a6">
    <w:name w:val="footnote text"/>
    <w:basedOn w:val="a"/>
    <w:link w:val="a7"/>
    <w:uiPriority w:val="99"/>
    <w:semiHidden/>
    <w:rsid w:val="007D3DF8"/>
  </w:style>
  <w:style w:type="character" w:customStyle="1" w:styleId="a7">
    <w:name w:val="Текст виноски Знак"/>
    <w:link w:val="a6"/>
    <w:uiPriority w:val="99"/>
    <w:semiHidden/>
  </w:style>
  <w:style w:type="paragraph" w:customStyle="1" w:styleId="FR3">
    <w:name w:val="FR3"/>
    <w:rsid w:val="007D3DF8"/>
    <w:pPr>
      <w:widowControl w:val="0"/>
      <w:autoSpaceDE w:val="0"/>
      <w:autoSpaceDN w:val="0"/>
      <w:adjustRightInd w:val="0"/>
      <w:spacing w:before="100" w:line="300" w:lineRule="auto"/>
      <w:jc w:val="center"/>
    </w:pPr>
    <w:rPr>
      <w:i/>
      <w:iCs/>
      <w:sz w:val="56"/>
      <w:szCs w:val="56"/>
    </w:rPr>
  </w:style>
  <w:style w:type="table" w:styleId="a8">
    <w:name w:val="Table Grid"/>
    <w:basedOn w:val="a1"/>
    <w:uiPriority w:val="59"/>
    <w:rsid w:val="007D3DF8"/>
    <w:pPr>
      <w:widowControl w:val="0"/>
      <w:autoSpaceDE w:val="0"/>
      <w:autoSpaceDN w:val="0"/>
      <w:adjustRightInd w:val="0"/>
      <w:spacing w:line="300" w:lineRule="auto"/>
      <w:ind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3898</Words>
  <Characters>22223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чсчсчсчсч</dc:creator>
  <cp:keywords/>
  <dc:description/>
  <cp:lastModifiedBy>Irina</cp:lastModifiedBy>
  <cp:revision>2</cp:revision>
  <dcterms:created xsi:type="dcterms:W3CDTF">2014-08-10T12:29:00Z</dcterms:created>
  <dcterms:modified xsi:type="dcterms:W3CDTF">2014-08-10T12:29:00Z</dcterms:modified>
</cp:coreProperties>
</file>