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4B3DA3" w:rsidRDefault="004B3DA3" w:rsidP="004B3DA3">
      <w:pPr>
        <w:spacing w:line="360" w:lineRule="auto"/>
        <w:ind w:firstLine="709"/>
        <w:jc w:val="center"/>
        <w:rPr>
          <w:sz w:val="40"/>
          <w:szCs w:val="40"/>
        </w:rPr>
      </w:pPr>
    </w:p>
    <w:p w:rsidR="00D6677E" w:rsidRPr="004B3DA3" w:rsidRDefault="00D6677E" w:rsidP="004B3DA3">
      <w:pPr>
        <w:spacing w:line="360" w:lineRule="auto"/>
        <w:ind w:firstLine="709"/>
        <w:jc w:val="center"/>
        <w:rPr>
          <w:sz w:val="40"/>
          <w:szCs w:val="40"/>
        </w:rPr>
      </w:pPr>
      <w:r w:rsidRPr="004B3DA3">
        <w:rPr>
          <w:sz w:val="40"/>
          <w:szCs w:val="40"/>
        </w:rPr>
        <w:t>ПОНЯТИЕ ЛИЧНОСТИ.</w:t>
      </w:r>
    </w:p>
    <w:p w:rsidR="00D6677E" w:rsidRPr="004B3DA3" w:rsidRDefault="004B3DA3" w:rsidP="004B3DA3">
      <w:pPr>
        <w:pStyle w:val="1"/>
        <w:spacing w:line="360" w:lineRule="auto"/>
        <w:ind w:firstLine="709"/>
        <w:jc w:val="both"/>
        <w:rPr>
          <w:szCs w:val="28"/>
        </w:rPr>
      </w:pPr>
      <w:r>
        <w:rPr>
          <w:szCs w:val="28"/>
        </w:rPr>
        <w:br w:type="page"/>
      </w:r>
      <w:r w:rsidR="00D6677E" w:rsidRPr="004B3DA3">
        <w:rPr>
          <w:szCs w:val="28"/>
        </w:rPr>
        <w:t>ПЛАН</w:t>
      </w:r>
    </w:p>
    <w:p w:rsidR="004B3DA3" w:rsidRDefault="004B3DA3" w:rsidP="004B3DA3">
      <w:pPr>
        <w:spacing w:line="360" w:lineRule="auto"/>
        <w:ind w:firstLine="709"/>
        <w:jc w:val="both"/>
        <w:rPr>
          <w:sz w:val="28"/>
          <w:szCs w:val="28"/>
        </w:rPr>
      </w:pPr>
    </w:p>
    <w:p w:rsidR="00D6677E" w:rsidRPr="004B3DA3" w:rsidRDefault="00D6677E" w:rsidP="004B3DA3">
      <w:pPr>
        <w:spacing w:line="360" w:lineRule="auto"/>
        <w:ind w:firstLine="709"/>
        <w:jc w:val="both"/>
        <w:rPr>
          <w:sz w:val="28"/>
          <w:szCs w:val="28"/>
        </w:rPr>
      </w:pPr>
      <w:r w:rsidRPr="004B3DA3">
        <w:rPr>
          <w:sz w:val="28"/>
          <w:szCs w:val="28"/>
        </w:rPr>
        <w:t>1. СООТНОШЕНИЕ ПОНЯТИЙ «ЧЕЛОВЕК», «ЛИЧНОСТЬ»,</w:t>
      </w:r>
    </w:p>
    <w:p w:rsidR="00D6677E" w:rsidRPr="004B3DA3" w:rsidRDefault="00D6677E" w:rsidP="004B3DA3">
      <w:pPr>
        <w:spacing w:line="360" w:lineRule="auto"/>
        <w:ind w:firstLine="709"/>
        <w:jc w:val="both"/>
        <w:rPr>
          <w:sz w:val="28"/>
          <w:szCs w:val="28"/>
        </w:rPr>
      </w:pPr>
      <w:r w:rsidRPr="004B3DA3">
        <w:rPr>
          <w:sz w:val="28"/>
          <w:szCs w:val="28"/>
        </w:rPr>
        <w:t>«ИНДИВИДУАЛЬНОСТЬ».</w:t>
      </w:r>
    </w:p>
    <w:p w:rsidR="00D6677E" w:rsidRPr="004B3DA3" w:rsidRDefault="00D6677E" w:rsidP="004B3DA3">
      <w:pPr>
        <w:spacing w:line="360" w:lineRule="auto"/>
        <w:ind w:firstLine="709"/>
        <w:jc w:val="both"/>
        <w:rPr>
          <w:sz w:val="28"/>
          <w:szCs w:val="28"/>
        </w:rPr>
      </w:pPr>
      <w:r w:rsidRPr="004B3DA3">
        <w:rPr>
          <w:sz w:val="28"/>
          <w:szCs w:val="28"/>
        </w:rPr>
        <w:t>2. ФУНКЦИИ И СТРУКТУРА ЛИЧНОСТИ.</w:t>
      </w:r>
    </w:p>
    <w:p w:rsidR="00D6677E" w:rsidRPr="004B3DA3" w:rsidRDefault="00D6677E" w:rsidP="004B3DA3">
      <w:pPr>
        <w:spacing w:line="360" w:lineRule="auto"/>
        <w:ind w:firstLine="709"/>
        <w:jc w:val="both"/>
        <w:rPr>
          <w:sz w:val="28"/>
          <w:szCs w:val="28"/>
        </w:rPr>
      </w:pPr>
      <w:r w:rsidRPr="004B3DA3">
        <w:rPr>
          <w:sz w:val="28"/>
          <w:szCs w:val="28"/>
        </w:rPr>
        <w:t>3. ПРОБЛЕМА ОПИСАНИЯ СТРУКТУРЫ ЛИЧНОСТИ.</w:t>
      </w:r>
    </w:p>
    <w:p w:rsidR="00D6677E" w:rsidRPr="004B3DA3" w:rsidRDefault="00D6677E" w:rsidP="004B3DA3">
      <w:pPr>
        <w:spacing w:line="360" w:lineRule="auto"/>
        <w:ind w:firstLine="709"/>
        <w:jc w:val="both"/>
        <w:rPr>
          <w:sz w:val="28"/>
          <w:szCs w:val="28"/>
        </w:rPr>
      </w:pPr>
    </w:p>
    <w:p w:rsidR="00D6677E" w:rsidRPr="004B3DA3" w:rsidRDefault="00D6677E" w:rsidP="004B3DA3">
      <w:pPr>
        <w:spacing w:line="360" w:lineRule="auto"/>
        <w:ind w:firstLine="709"/>
        <w:jc w:val="both"/>
        <w:rPr>
          <w:sz w:val="28"/>
          <w:szCs w:val="28"/>
        </w:rPr>
      </w:pPr>
    </w:p>
    <w:p w:rsidR="00D6677E" w:rsidRPr="004B3DA3" w:rsidRDefault="004B3DA3" w:rsidP="004B3DA3">
      <w:pPr>
        <w:spacing w:line="360" w:lineRule="auto"/>
        <w:ind w:firstLine="709"/>
        <w:jc w:val="both"/>
        <w:rPr>
          <w:b/>
          <w:sz w:val="28"/>
          <w:szCs w:val="28"/>
        </w:rPr>
      </w:pPr>
      <w:r>
        <w:rPr>
          <w:b/>
          <w:sz w:val="28"/>
          <w:szCs w:val="28"/>
        </w:rPr>
        <w:br w:type="page"/>
      </w:r>
      <w:r w:rsidR="00D6677E" w:rsidRPr="004B3DA3">
        <w:rPr>
          <w:b/>
          <w:sz w:val="28"/>
          <w:szCs w:val="28"/>
        </w:rPr>
        <w:t>1. СООТНОШЕНИЕ ПОНЯТИЙ «ЧЕЛОВЕК», «ЛИЧНОСТЬ»,</w:t>
      </w:r>
    </w:p>
    <w:p w:rsidR="00D6677E" w:rsidRPr="004B3DA3" w:rsidRDefault="00D6677E" w:rsidP="004B3DA3">
      <w:pPr>
        <w:spacing w:line="360" w:lineRule="auto"/>
        <w:ind w:firstLine="709"/>
        <w:jc w:val="both"/>
        <w:rPr>
          <w:b/>
          <w:sz w:val="28"/>
          <w:szCs w:val="28"/>
        </w:rPr>
      </w:pPr>
      <w:r w:rsidRPr="004B3DA3">
        <w:rPr>
          <w:b/>
          <w:sz w:val="28"/>
          <w:szCs w:val="28"/>
        </w:rPr>
        <w:t>«ИНДИВИДУАЛЬНОСТЬ».</w:t>
      </w:r>
    </w:p>
    <w:p w:rsidR="004B3DA3" w:rsidRDefault="004B3DA3" w:rsidP="004B3DA3">
      <w:pPr>
        <w:spacing w:line="360" w:lineRule="auto"/>
        <w:ind w:firstLine="709"/>
        <w:jc w:val="both"/>
        <w:rPr>
          <w:sz w:val="28"/>
          <w:szCs w:val="28"/>
        </w:rPr>
      </w:pPr>
    </w:p>
    <w:p w:rsidR="00D6677E" w:rsidRPr="004B3DA3" w:rsidRDefault="00D6677E" w:rsidP="004B3DA3">
      <w:pPr>
        <w:spacing w:line="360" w:lineRule="auto"/>
        <w:ind w:firstLine="709"/>
        <w:jc w:val="both"/>
        <w:rPr>
          <w:sz w:val="28"/>
          <w:szCs w:val="28"/>
        </w:rPr>
      </w:pPr>
      <w:r w:rsidRPr="004B3DA3">
        <w:rPr>
          <w:sz w:val="28"/>
          <w:szCs w:val="28"/>
        </w:rPr>
        <w:t>Родовым среди всех этих терминов является понятие «человек».</w:t>
      </w:r>
    </w:p>
    <w:p w:rsidR="00D6677E" w:rsidRPr="004B3DA3" w:rsidRDefault="00D6677E" w:rsidP="004B3DA3">
      <w:pPr>
        <w:spacing w:line="360" w:lineRule="auto"/>
        <w:ind w:firstLine="709"/>
        <w:jc w:val="both"/>
        <w:rPr>
          <w:sz w:val="28"/>
          <w:szCs w:val="28"/>
        </w:rPr>
      </w:pPr>
      <w:r w:rsidRPr="004B3DA3">
        <w:rPr>
          <w:sz w:val="28"/>
          <w:szCs w:val="28"/>
        </w:rPr>
        <w:t>Вспомним одну восточную притчу.</w:t>
      </w:r>
    </w:p>
    <w:p w:rsidR="00D6677E" w:rsidRPr="004B3DA3" w:rsidRDefault="00D6677E" w:rsidP="004B3DA3">
      <w:pPr>
        <w:spacing w:line="360" w:lineRule="auto"/>
        <w:ind w:firstLine="709"/>
        <w:jc w:val="both"/>
        <w:rPr>
          <w:sz w:val="28"/>
          <w:szCs w:val="28"/>
        </w:rPr>
      </w:pPr>
      <w:r w:rsidRPr="004B3DA3">
        <w:rPr>
          <w:sz w:val="28"/>
          <w:szCs w:val="28"/>
        </w:rPr>
        <w:t>Грозный лев много наслышался о человеке, его храбрости и всемогуществе. Желая проверить, действительно ли человек сильнее его, царя зверей, он вышел на дорогу и стал ждать, когда тот появится.</w:t>
      </w:r>
    </w:p>
    <w:p w:rsidR="00D6677E" w:rsidRPr="004B3DA3" w:rsidRDefault="00D6677E" w:rsidP="004B3DA3">
      <w:pPr>
        <w:spacing w:line="360" w:lineRule="auto"/>
        <w:ind w:firstLine="709"/>
        <w:jc w:val="both"/>
        <w:rPr>
          <w:sz w:val="28"/>
          <w:szCs w:val="28"/>
        </w:rPr>
      </w:pPr>
      <w:r w:rsidRPr="004B3DA3">
        <w:rPr>
          <w:sz w:val="28"/>
          <w:szCs w:val="28"/>
        </w:rPr>
        <w:t>Вначале на дороге появился старик. «Ты человек?» — бросился к нему лев. «Нет, я уже был человеком»,— грустно вздохнул тот. Затем лев увидел мальчика. «Ну, ты уже точно человек»,— сказал лев. «Нет, я еще только буду человеком»,— радостно ответил мальчик. Наконец, после долгого ожидания появился зрелый мужчина, несущий в руках блестящую палку. «Ну, наконец-то я вижу этого ничтожного червяка, которого зовут человеком! Я сильнее тебя, и я тебя убью!» — яростно зарычал лев и бросился на противника. «Да, я человек, и потому я не боюсь тебя!» -— воскликнул тот и, выстрелив из ружья, остановил в полете грозного зверя.</w:t>
      </w:r>
    </w:p>
    <w:p w:rsidR="00D6677E" w:rsidRPr="004B3DA3" w:rsidRDefault="00D6677E" w:rsidP="004B3DA3">
      <w:pPr>
        <w:spacing w:line="360" w:lineRule="auto"/>
        <w:ind w:firstLine="709"/>
        <w:jc w:val="both"/>
        <w:rPr>
          <w:sz w:val="28"/>
          <w:szCs w:val="28"/>
        </w:rPr>
      </w:pPr>
      <w:r w:rsidRPr="004B3DA3">
        <w:rPr>
          <w:sz w:val="28"/>
          <w:szCs w:val="28"/>
        </w:rPr>
        <w:t>Произнося слово «человек», мы обычно имеем в виду, что речь идет о существе, объединяющем в себе две линии развития:</w:t>
      </w:r>
    </w:p>
    <w:p w:rsidR="00D6677E" w:rsidRPr="004B3DA3" w:rsidRDefault="00D6677E" w:rsidP="004B3DA3">
      <w:pPr>
        <w:spacing w:line="360" w:lineRule="auto"/>
        <w:ind w:firstLine="709"/>
        <w:jc w:val="both"/>
        <w:rPr>
          <w:sz w:val="28"/>
          <w:szCs w:val="28"/>
        </w:rPr>
      </w:pPr>
      <w:r w:rsidRPr="004B3DA3">
        <w:rPr>
          <w:sz w:val="28"/>
          <w:szCs w:val="28"/>
        </w:rPr>
        <w:t>• Биологическую — человек как представитель биологического вида характеризуется определенной телесной организацией, обладающей рядом существенных признаков: прямохождением, наличием приспособленных к труду рук, высокоразвитого мозга, особых морфологических признаков.</w:t>
      </w:r>
    </w:p>
    <w:p w:rsidR="00D6677E" w:rsidRPr="004B3DA3" w:rsidRDefault="00D6677E" w:rsidP="004B3DA3">
      <w:pPr>
        <w:spacing w:line="360" w:lineRule="auto"/>
        <w:ind w:firstLine="709"/>
        <w:jc w:val="both"/>
        <w:rPr>
          <w:sz w:val="28"/>
          <w:szCs w:val="28"/>
        </w:rPr>
      </w:pPr>
      <w:r w:rsidRPr="004B3DA3">
        <w:rPr>
          <w:sz w:val="28"/>
          <w:szCs w:val="28"/>
        </w:rPr>
        <w:t>• Социальную — человек является носителем сознания, которое само по себе есть общественным продуктом. Освоение собственных биологических возможностей, их «очеловечивание», то есть развитие в нормативном направлении, развитие психических свойств, процессов и состояний, формирование сознания и самосознания, механизмов саморегуляции происходит лишь в обществе и благодаря обществу.</w:t>
      </w:r>
    </w:p>
    <w:p w:rsidR="00D6677E" w:rsidRPr="004B3DA3" w:rsidRDefault="00D6677E" w:rsidP="004B3DA3">
      <w:pPr>
        <w:spacing w:line="360" w:lineRule="auto"/>
        <w:ind w:firstLine="709"/>
        <w:jc w:val="both"/>
        <w:rPr>
          <w:sz w:val="28"/>
          <w:szCs w:val="28"/>
        </w:rPr>
      </w:pPr>
      <w:r w:rsidRPr="004B3DA3">
        <w:rPr>
          <w:sz w:val="28"/>
          <w:szCs w:val="28"/>
        </w:rPr>
        <w:t>Все эти аспекты (биологический, социальный и психологический) в равной степени представлены в понятии «человек». Ни один из них не является доминирующим или определяющим.</w:t>
      </w:r>
    </w:p>
    <w:p w:rsidR="00D6677E" w:rsidRPr="004B3DA3" w:rsidRDefault="00D6677E" w:rsidP="004B3DA3">
      <w:pPr>
        <w:spacing w:line="360" w:lineRule="auto"/>
        <w:ind w:firstLine="709"/>
        <w:jc w:val="both"/>
        <w:rPr>
          <w:sz w:val="28"/>
          <w:szCs w:val="28"/>
        </w:rPr>
      </w:pPr>
      <w:r w:rsidRPr="004B3DA3">
        <w:rPr>
          <w:sz w:val="28"/>
          <w:szCs w:val="28"/>
        </w:rPr>
        <w:t>Понятие «личность» несколько более узкое. В нем акцент делается на общественной сущности человека. Иными словами, личность — тот же человек, только абстрагированный от его биологической, природной стороны (хотя и не игнорирующий ее полностью) и рассматриваемый как общественное, социальное существо. Это член общества, занимающий в нем определенное положение и выполняющий определенные социальные функции (роли), взятый со стороны его общественной деятельности и общественной сущности.</w:t>
      </w:r>
    </w:p>
    <w:p w:rsidR="00D6677E" w:rsidRPr="004B3DA3" w:rsidRDefault="00D6677E" w:rsidP="004B3DA3">
      <w:pPr>
        <w:spacing w:line="360" w:lineRule="auto"/>
        <w:ind w:firstLine="709"/>
        <w:jc w:val="both"/>
        <w:rPr>
          <w:sz w:val="28"/>
          <w:szCs w:val="28"/>
        </w:rPr>
      </w:pPr>
      <w:r w:rsidRPr="004B3DA3">
        <w:rPr>
          <w:sz w:val="28"/>
          <w:szCs w:val="28"/>
        </w:rPr>
        <w:t xml:space="preserve">Существенным признаком личности является ее позиция (качество, которое на уровне понятия «человек» неактуально). Ведь </w:t>
      </w:r>
      <w:r w:rsidRPr="004B3DA3">
        <w:rPr>
          <w:i/>
          <w:iCs/>
          <w:sz w:val="28"/>
          <w:szCs w:val="28"/>
        </w:rPr>
        <w:t xml:space="preserve"> </w:t>
      </w:r>
      <w:r w:rsidRPr="004B3DA3">
        <w:rPr>
          <w:sz w:val="28"/>
          <w:szCs w:val="28"/>
        </w:rPr>
        <w:t>личность неизбежно оказывается включенной в множественные отношения, существующие в обществе: правовые, экономические, трудовые, политические, идеологические, нравственные, культурные, образовательные и пр., по отношению к которым</w:t>
      </w:r>
    </w:p>
    <w:p w:rsidR="00D6677E" w:rsidRPr="004B3DA3" w:rsidRDefault="00D6677E" w:rsidP="004B3DA3">
      <w:pPr>
        <w:spacing w:line="360" w:lineRule="auto"/>
        <w:ind w:firstLine="709"/>
        <w:jc w:val="both"/>
        <w:rPr>
          <w:sz w:val="28"/>
          <w:szCs w:val="28"/>
        </w:rPr>
      </w:pPr>
      <w:r w:rsidRPr="004B3DA3">
        <w:rPr>
          <w:sz w:val="28"/>
          <w:szCs w:val="28"/>
        </w:rPr>
        <w:t>У нее, в свою очередь, формируются собственные мнения, взгляды и в целом отношения. Позиция — иерархически организованная система отношений личности к отдельным аспектам ее жизнедеятельности, определяющая смысл и содержание этой жизнедеятельности, характер и направленность активности.</w:t>
      </w:r>
    </w:p>
    <w:p w:rsidR="00D6677E" w:rsidRPr="004B3DA3" w:rsidRDefault="00D6677E" w:rsidP="004B3DA3">
      <w:pPr>
        <w:spacing w:line="360" w:lineRule="auto"/>
        <w:ind w:firstLine="709"/>
        <w:jc w:val="both"/>
        <w:rPr>
          <w:sz w:val="28"/>
          <w:szCs w:val="28"/>
        </w:rPr>
      </w:pPr>
      <w:r w:rsidRPr="004B3DA3">
        <w:rPr>
          <w:sz w:val="28"/>
          <w:szCs w:val="28"/>
        </w:rPr>
        <w:t xml:space="preserve">Понятие «индивид» (от лат. </w:t>
      </w:r>
      <w:r w:rsidRPr="004B3DA3">
        <w:rPr>
          <w:i/>
          <w:iCs/>
          <w:sz w:val="28"/>
          <w:szCs w:val="28"/>
        </w:rPr>
        <w:t>индивидиум —</w:t>
      </w:r>
      <w:r w:rsidRPr="004B3DA3">
        <w:rPr>
          <w:sz w:val="28"/>
          <w:szCs w:val="28"/>
        </w:rPr>
        <w:t xml:space="preserve"> неделимое) имеет двойное значение. Во-первых, оно полностью эквивалентно понятию «человек», то есть уподобляется для обозначения единичного природного существа, представителя вида хомо сапиенс, являющегося продуктом филогенетического и онтогенетического развития. Во-вторых, им обозначается отдельный представитель человеческой общности как выходящее за границы своей биологической ограниченности социальное существо, способное использовать орудия, знаки, а через них овладеть собственным поведением и психической жизнью. Таким образом, данное понятие более аморфно, оно как бы занимает переходное положение между «человеком» и «личностью», менее строго в смысловом плане.</w:t>
      </w:r>
    </w:p>
    <w:p w:rsidR="00D6677E" w:rsidRPr="004B3DA3" w:rsidRDefault="00D6677E" w:rsidP="004B3DA3">
      <w:pPr>
        <w:spacing w:line="360" w:lineRule="auto"/>
        <w:ind w:firstLine="709"/>
        <w:jc w:val="both"/>
        <w:rPr>
          <w:sz w:val="28"/>
          <w:szCs w:val="28"/>
        </w:rPr>
      </w:pPr>
      <w:r w:rsidRPr="004B3DA3">
        <w:rPr>
          <w:sz w:val="28"/>
          <w:szCs w:val="28"/>
        </w:rPr>
        <w:t xml:space="preserve">Кроме приведенных выше, в психологической литературе часто используется и понятие «субъект» (от лат. </w:t>
      </w:r>
      <w:r w:rsidRPr="004B3DA3">
        <w:rPr>
          <w:i/>
          <w:iCs/>
          <w:sz w:val="28"/>
          <w:szCs w:val="28"/>
        </w:rPr>
        <w:t>субьектум</w:t>
      </w:r>
      <w:r w:rsidRPr="004B3DA3">
        <w:rPr>
          <w:sz w:val="28"/>
          <w:szCs w:val="28"/>
        </w:rPr>
        <w:t>— подлежащее). Это индивид (или даже целая социальная группа, состоящая из нескольких индивидов), являющийся носителем самостоятельной активности в познании и преобразовании окружающей действительности и себя самого. Так, историческим субъектом может быть все человечество в определенный период своего существования.</w:t>
      </w:r>
    </w:p>
    <w:p w:rsidR="00D6677E" w:rsidRPr="004B3DA3" w:rsidRDefault="00D6677E" w:rsidP="004B3DA3">
      <w:pPr>
        <w:spacing w:line="360" w:lineRule="auto"/>
        <w:ind w:firstLine="709"/>
        <w:jc w:val="both"/>
        <w:rPr>
          <w:sz w:val="28"/>
          <w:szCs w:val="28"/>
        </w:rPr>
      </w:pPr>
      <w:r w:rsidRPr="004B3DA3">
        <w:rPr>
          <w:sz w:val="28"/>
          <w:szCs w:val="28"/>
        </w:rPr>
        <w:t>Применительно к конкретному человеку понятие «субъект» используют тогда, когда необходимо подчеркнуть, что именно он сам является главной детерминантой собственной жизнедеятельности.</w:t>
      </w:r>
    </w:p>
    <w:p w:rsidR="00D6677E" w:rsidRPr="004B3DA3" w:rsidRDefault="00D6677E" w:rsidP="004B3DA3">
      <w:pPr>
        <w:spacing w:line="360" w:lineRule="auto"/>
        <w:ind w:firstLine="709"/>
        <w:jc w:val="both"/>
        <w:rPr>
          <w:sz w:val="28"/>
          <w:szCs w:val="28"/>
        </w:rPr>
      </w:pPr>
      <w:r w:rsidRPr="004B3DA3">
        <w:rPr>
          <w:sz w:val="28"/>
          <w:szCs w:val="28"/>
        </w:rPr>
        <w:t>Таким образом, многие понятия, используемые для характеристики человека, в определенной степени действительно являются эквивалентными, имеют одинаковые, взаимоперекрывающиеся смысловые поля. Тем не менее, в их использовании необходимо в первую очередь корректно учитывать имеющиеся смысловые расхождения.</w:t>
      </w:r>
    </w:p>
    <w:p w:rsidR="00D6677E" w:rsidRPr="004B3DA3" w:rsidRDefault="00D6677E" w:rsidP="004B3DA3">
      <w:pPr>
        <w:spacing w:line="360" w:lineRule="auto"/>
        <w:ind w:firstLine="709"/>
        <w:jc w:val="both"/>
        <w:rPr>
          <w:b/>
          <w:sz w:val="28"/>
          <w:szCs w:val="28"/>
        </w:rPr>
      </w:pPr>
    </w:p>
    <w:p w:rsidR="00D6677E" w:rsidRPr="004B3DA3" w:rsidRDefault="00D6677E" w:rsidP="004B3DA3">
      <w:pPr>
        <w:spacing w:line="360" w:lineRule="auto"/>
        <w:ind w:firstLine="709"/>
        <w:jc w:val="both"/>
        <w:rPr>
          <w:b/>
          <w:sz w:val="28"/>
          <w:szCs w:val="28"/>
        </w:rPr>
      </w:pPr>
      <w:r w:rsidRPr="004B3DA3">
        <w:rPr>
          <w:b/>
          <w:sz w:val="28"/>
          <w:szCs w:val="28"/>
        </w:rPr>
        <w:t>2. ФУНКЦИИ И СТРУКТУРА ЛИЧНОСТИ</w:t>
      </w:r>
    </w:p>
    <w:p w:rsidR="004B3DA3" w:rsidRDefault="004B3DA3" w:rsidP="004B3DA3">
      <w:pPr>
        <w:spacing w:line="360" w:lineRule="auto"/>
        <w:ind w:firstLine="709"/>
        <w:jc w:val="both"/>
        <w:rPr>
          <w:sz w:val="28"/>
          <w:szCs w:val="28"/>
        </w:rPr>
      </w:pPr>
    </w:p>
    <w:p w:rsidR="00D6677E" w:rsidRPr="004B3DA3" w:rsidRDefault="00D6677E" w:rsidP="004B3DA3">
      <w:pPr>
        <w:spacing w:line="360" w:lineRule="auto"/>
        <w:ind w:firstLine="709"/>
        <w:jc w:val="both"/>
        <w:rPr>
          <w:sz w:val="28"/>
          <w:szCs w:val="28"/>
        </w:rPr>
      </w:pPr>
      <w:r w:rsidRPr="004B3DA3">
        <w:rPr>
          <w:sz w:val="28"/>
          <w:szCs w:val="28"/>
        </w:rPr>
        <w:t>В современной психологии личность рассматривают как особую самоуправляемую систему, осуществляющую ряд специфических функций как на уровне регуляции отдельных психических проявлений, так и в целом в жизнедеятельности человека. К их числу относятся (согласно А. Г. Ковалеву):</w:t>
      </w:r>
    </w:p>
    <w:p w:rsidR="00D6677E" w:rsidRPr="004B3DA3" w:rsidRDefault="00D6677E" w:rsidP="004B3DA3">
      <w:pPr>
        <w:spacing w:line="360" w:lineRule="auto"/>
        <w:ind w:firstLine="709"/>
        <w:jc w:val="both"/>
        <w:rPr>
          <w:sz w:val="28"/>
          <w:szCs w:val="28"/>
        </w:rPr>
      </w:pPr>
      <w:r w:rsidRPr="004B3DA3">
        <w:rPr>
          <w:i/>
          <w:iCs/>
          <w:sz w:val="28"/>
          <w:szCs w:val="28"/>
        </w:rPr>
        <w:t xml:space="preserve"> •</w:t>
      </w:r>
      <w:r w:rsidRPr="004B3DA3">
        <w:rPr>
          <w:sz w:val="28"/>
          <w:szCs w:val="28"/>
        </w:rPr>
        <w:t xml:space="preserve"> вызов, задержка процессов, действий, поступков;</w:t>
      </w:r>
    </w:p>
    <w:p w:rsidR="00D6677E" w:rsidRPr="004B3DA3" w:rsidRDefault="00D6677E" w:rsidP="004B3DA3">
      <w:pPr>
        <w:spacing w:line="360" w:lineRule="auto"/>
        <w:ind w:firstLine="709"/>
        <w:jc w:val="both"/>
        <w:rPr>
          <w:sz w:val="28"/>
          <w:szCs w:val="28"/>
        </w:rPr>
      </w:pPr>
      <w:r w:rsidRPr="004B3DA3">
        <w:rPr>
          <w:sz w:val="28"/>
          <w:szCs w:val="28"/>
        </w:rPr>
        <w:t>• переключение психической деятельности;</w:t>
      </w:r>
    </w:p>
    <w:p w:rsidR="00D6677E" w:rsidRPr="004B3DA3" w:rsidRDefault="00D6677E" w:rsidP="004B3DA3">
      <w:pPr>
        <w:spacing w:line="360" w:lineRule="auto"/>
        <w:ind w:firstLine="709"/>
        <w:jc w:val="both"/>
        <w:rPr>
          <w:sz w:val="28"/>
          <w:szCs w:val="28"/>
        </w:rPr>
      </w:pPr>
      <w:r w:rsidRPr="004B3DA3">
        <w:rPr>
          <w:sz w:val="28"/>
          <w:szCs w:val="28"/>
        </w:rPr>
        <w:t>•  ускорение или замедление психической деятельности;</w:t>
      </w:r>
    </w:p>
    <w:p w:rsidR="00D6677E" w:rsidRPr="004B3DA3" w:rsidRDefault="00D6677E" w:rsidP="004B3DA3">
      <w:pPr>
        <w:spacing w:line="360" w:lineRule="auto"/>
        <w:ind w:firstLine="709"/>
        <w:jc w:val="both"/>
        <w:rPr>
          <w:sz w:val="28"/>
          <w:szCs w:val="28"/>
        </w:rPr>
      </w:pPr>
      <w:r w:rsidRPr="004B3DA3">
        <w:rPr>
          <w:sz w:val="28"/>
          <w:szCs w:val="28"/>
        </w:rPr>
        <w:t>• усиление или ослабление активности;</w:t>
      </w:r>
    </w:p>
    <w:p w:rsidR="00D6677E" w:rsidRPr="004B3DA3" w:rsidRDefault="00D6677E" w:rsidP="004B3DA3">
      <w:pPr>
        <w:spacing w:line="360" w:lineRule="auto"/>
        <w:ind w:firstLine="709"/>
        <w:jc w:val="both"/>
        <w:rPr>
          <w:sz w:val="28"/>
          <w:szCs w:val="28"/>
        </w:rPr>
      </w:pPr>
      <w:r w:rsidRPr="004B3DA3">
        <w:rPr>
          <w:sz w:val="28"/>
          <w:szCs w:val="28"/>
        </w:rPr>
        <w:t>• согласование побуждений;</w:t>
      </w:r>
    </w:p>
    <w:p w:rsidR="00D6677E" w:rsidRPr="004B3DA3" w:rsidRDefault="00D6677E" w:rsidP="004B3DA3">
      <w:pPr>
        <w:spacing w:line="360" w:lineRule="auto"/>
        <w:ind w:firstLine="709"/>
        <w:jc w:val="both"/>
        <w:rPr>
          <w:sz w:val="28"/>
          <w:szCs w:val="28"/>
        </w:rPr>
      </w:pPr>
      <w:r w:rsidRPr="004B3DA3">
        <w:rPr>
          <w:sz w:val="28"/>
          <w:szCs w:val="28"/>
        </w:rPr>
        <w:t>• контроль за ходом деятельности путем сличения намеченной</w:t>
      </w:r>
    </w:p>
    <w:p w:rsidR="00D6677E" w:rsidRPr="004B3DA3" w:rsidRDefault="00D6677E" w:rsidP="004B3DA3">
      <w:pPr>
        <w:spacing w:line="360" w:lineRule="auto"/>
        <w:ind w:firstLine="709"/>
        <w:jc w:val="both"/>
        <w:rPr>
          <w:sz w:val="28"/>
          <w:szCs w:val="28"/>
        </w:rPr>
      </w:pPr>
      <w:r w:rsidRPr="004B3DA3">
        <w:rPr>
          <w:sz w:val="28"/>
          <w:szCs w:val="28"/>
        </w:rPr>
        <w:t>программы с осуществляемыми действиями;</w:t>
      </w:r>
    </w:p>
    <w:p w:rsidR="00D6677E" w:rsidRPr="004B3DA3" w:rsidRDefault="00D6677E" w:rsidP="004B3DA3">
      <w:pPr>
        <w:spacing w:line="360" w:lineRule="auto"/>
        <w:ind w:firstLine="709"/>
        <w:jc w:val="both"/>
        <w:rPr>
          <w:sz w:val="28"/>
          <w:szCs w:val="28"/>
        </w:rPr>
      </w:pPr>
      <w:r w:rsidRPr="004B3DA3">
        <w:rPr>
          <w:sz w:val="28"/>
          <w:szCs w:val="28"/>
        </w:rPr>
        <w:t>• координация действий.</w:t>
      </w:r>
    </w:p>
    <w:p w:rsidR="00D6677E" w:rsidRPr="004B3DA3" w:rsidRDefault="00D6677E" w:rsidP="004B3DA3">
      <w:pPr>
        <w:spacing w:line="360" w:lineRule="auto"/>
        <w:ind w:firstLine="709"/>
        <w:jc w:val="both"/>
        <w:rPr>
          <w:sz w:val="28"/>
          <w:szCs w:val="28"/>
        </w:rPr>
      </w:pPr>
      <w:r w:rsidRPr="004B3DA3">
        <w:rPr>
          <w:sz w:val="28"/>
          <w:szCs w:val="28"/>
        </w:rPr>
        <w:t>Для того чтобы реализовать соответствующие функции, личность использует особые механизмы, непосредственно связанные с ее уровнем интеграции: контроль, согласование, санкционирование и усиление. Каждый из этих механизмов, в свою очередь, может быть рассмотрен как особая система.</w:t>
      </w:r>
    </w:p>
    <w:p w:rsidR="00D6677E" w:rsidRPr="004B3DA3" w:rsidRDefault="00D6677E" w:rsidP="004B3DA3">
      <w:pPr>
        <w:spacing w:line="360" w:lineRule="auto"/>
        <w:ind w:firstLine="709"/>
        <w:jc w:val="both"/>
        <w:rPr>
          <w:sz w:val="28"/>
          <w:szCs w:val="28"/>
        </w:rPr>
      </w:pPr>
      <w:r w:rsidRPr="004B3DA3">
        <w:rPr>
          <w:sz w:val="28"/>
          <w:szCs w:val="28"/>
        </w:rPr>
        <w:t>Для того чтобы реализовать соответствующие функции, личность должна существовать не в виде какой-то теоретической абстракции, а обладать реальной структурой, включающей структурные элементы и способы связи между ними.</w:t>
      </w:r>
    </w:p>
    <w:p w:rsidR="00D6677E" w:rsidRPr="004B3DA3" w:rsidRDefault="00D6677E" w:rsidP="004B3DA3">
      <w:pPr>
        <w:spacing w:line="360" w:lineRule="auto"/>
        <w:ind w:firstLine="709"/>
        <w:jc w:val="both"/>
        <w:rPr>
          <w:sz w:val="28"/>
          <w:szCs w:val="28"/>
        </w:rPr>
      </w:pPr>
      <w:r w:rsidRPr="004B3DA3">
        <w:rPr>
          <w:sz w:val="28"/>
          <w:szCs w:val="28"/>
        </w:rPr>
        <w:t>В настоящее время при рассмотрении личности как особого психического явления все большее внимание уделяют не поиску тех первичных «кирпичиков», из которых выстраивается ее Структура, а осмыслению результатов (новых психических явлений, комплексных психических феноменов), к которым приводит процесс интеграции, осуществляющийся в ходе личностного развития. Основную сложность здесь представляет то, что в структуре личности как системного объекта одни и те же исходные элементы могут образовывать между собой множественные, неоднозначные связи и взаимовлияния, благодаря которым и возникает новая, неповторимая, уникальная индивидуальность — личность Конкретного человека. Рассмотрим процедуру выделения подобных внутрисистемных связей на следующем примере.</w:t>
      </w:r>
    </w:p>
    <w:p w:rsidR="00D6677E" w:rsidRPr="004B3DA3" w:rsidRDefault="00D6677E" w:rsidP="004B3DA3">
      <w:pPr>
        <w:spacing w:line="360" w:lineRule="auto"/>
        <w:ind w:firstLine="709"/>
        <w:jc w:val="both"/>
        <w:rPr>
          <w:sz w:val="28"/>
          <w:szCs w:val="28"/>
        </w:rPr>
      </w:pPr>
      <w:r w:rsidRPr="004B3DA3">
        <w:rPr>
          <w:sz w:val="28"/>
          <w:szCs w:val="28"/>
        </w:rPr>
        <w:t>Психолог А. И. Щербаков, характеризуя предлагаемую им структуру личности, дает логически взаимосвязанные описания всех основных компонентов психической жизни, показывает их взаимовлияния. Согласно соответствующей концепции основными компонентами структуры личности являются свойства, отношения и действия, складывающиеся в процессе онтогенеза человека. Условно они могут быть объединены в четыре взаимосвязанные между собой функциональные подструктуры. Каждая из этих подструктур является сложным образованием, выполняющим свою собственную, специфическую роль в жизнедеятельности человека.</w:t>
      </w:r>
    </w:p>
    <w:p w:rsidR="00D6677E" w:rsidRPr="004B3DA3" w:rsidRDefault="00D6677E" w:rsidP="004B3DA3">
      <w:pPr>
        <w:spacing w:line="360" w:lineRule="auto"/>
        <w:ind w:firstLine="709"/>
        <w:jc w:val="both"/>
        <w:rPr>
          <w:sz w:val="28"/>
          <w:szCs w:val="28"/>
        </w:rPr>
      </w:pPr>
      <w:r w:rsidRPr="004B3DA3">
        <w:rPr>
          <w:sz w:val="28"/>
          <w:szCs w:val="28"/>
        </w:rPr>
        <w:t>Удобство данного подхода в том, что соответствующую структуру можно представить в виде графической схемы — «модели глобального взаимодействия основных инвариантных свойств и их систем в целостной функционально-динамической структуре личности». Она -представляет собой четыре имеющих общий центр окружности, каждая из которых отражает строение и уровень иерархии соответствующей функциональной подструктуры.</w:t>
      </w:r>
    </w:p>
    <w:p w:rsidR="00D6677E" w:rsidRPr="004B3DA3" w:rsidRDefault="00D6677E" w:rsidP="004B3DA3">
      <w:pPr>
        <w:spacing w:line="360" w:lineRule="auto"/>
        <w:ind w:firstLine="709"/>
        <w:jc w:val="both"/>
        <w:rPr>
          <w:sz w:val="28"/>
          <w:szCs w:val="28"/>
        </w:rPr>
      </w:pPr>
      <w:r w:rsidRPr="004B3DA3">
        <w:rPr>
          <w:sz w:val="28"/>
          <w:szCs w:val="28"/>
        </w:rPr>
        <w:t>В свою очередь, каждая из подструктур является относительно самостоятельной системой, также имеющей свою структуру (качественно особые компоненты и связи между ними). Поэтому в дальнейшем мы будем рассматривать их именно как системы, учитывая, что они интегрируются в целостную личностную систему.</w:t>
      </w:r>
    </w:p>
    <w:p w:rsidR="00D6677E" w:rsidRPr="004B3DA3" w:rsidRDefault="00D6677E" w:rsidP="004B3DA3">
      <w:pPr>
        <w:spacing w:line="360" w:lineRule="auto"/>
        <w:ind w:firstLine="709"/>
        <w:jc w:val="both"/>
        <w:rPr>
          <w:sz w:val="28"/>
          <w:szCs w:val="28"/>
        </w:rPr>
      </w:pPr>
      <w:r w:rsidRPr="004B3DA3">
        <w:rPr>
          <w:b/>
          <w:bCs/>
          <w:i/>
          <w:iCs/>
          <w:sz w:val="28"/>
          <w:szCs w:val="28"/>
        </w:rPr>
        <w:t>1. Система регуляции</w:t>
      </w:r>
      <w:r w:rsidRPr="004B3DA3">
        <w:rPr>
          <w:i/>
          <w:iCs/>
          <w:sz w:val="28"/>
          <w:szCs w:val="28"/>
        </w:rPr>
        <w:t>.</w:t>
      </w:r>
      <w:r w:rsidRPr="004B3DA3">
        <w:rPr>
          <w:sz w:val="28"/>
          <w:szCs w:val="28"/>
        </w:rPr>
        <w:t xml:space="preserve"> Представляет собой первый иерархический уровень личностной структуры (в соответствующей схеме эта окружность располагается ближе всех к центру). Основу дан ной системы составляет сформировавшийся у человека под влиянием обстоятельств его жизни определенный комплекс сенсорно-перцептивных механизмов познания, обладающих обратной связью. Этот комплекс призван обеспечивать и реально определяет: а) постоянное взаимодействие внешних и внутренних причин и условий проявления и развития психической деятельности; б) регуляцию человеком собственного поведения (познания, общения, труда).</w:t>
      </w:r>
    </w:p>
    <w:p w:rsidR="00D6677E" w:rsidRPr="004B3DA3" w:rsidRDefault="00D6677E" w:rsidP="004B3DA3">
      <w:pPr>
        <w:spacing w:line="360" w:lineRule="auto"/>
        <w:ind w:firstLine="709"/>
        <w:jc w:val="both"/>
        <w:rPr>
          <w:sz w:val="28"/>
          <w:szCs w:val="28"/>
        </w:rPr>
      </w:pPr>
      <w:r w:rsidRPr="004B3DA3">
        <w:rPr>
          <w:sz w:val="28"/>
          <w:szCs w:val="28"/>
        </w:rPr>
        <w:t>Все эти комплексы в процессе жизнедеятельности человека постоянно взаимодействуют между собой, образуя в целом единую функциональную динамичную систему сенсорно-перцептивной организации. Благодаря этой системе обеспечивается сознательное и творческое отражение внешнего мира в присущих ему связях и взаимосвязях, формирование (аккумуляция, интеграция и генерализация) его чувственного опыта.</w:t>
      </w:r>
    </w:p>
    <w:p w:rsidR="00D6677E" w:rsidRPr="004B3DA3" w:rsidRDefault="00D6677E" w:rsidP="004B3DA3">
      <w:pPr>
        <w:spacing w:line="360" w:lineRule="auto"/>
        <w:ind w:firstLine="709"/>
        <w:jc w:val="both"/>
        <w:rPr>
          <w:sz w:val="28"/>
          <w:szCs w:val="28"/>
        </w:rPr>
      </w:pPr>
      <w:r w:rsidRPr="004B3DA3">
        <w:rPr>
          <w:sz w:val="28"/>
          <w:szCs w:val="28"/>
        </w:rPr>
        <w:t>Являясь регулятором взаимоотношений человека со средой, сенсорно-перцептивная система его личностной организации никогда не оказывается неподвижной. Именно она определяет динамический, функциональный характер всей остальной структуры личности.</w:t>
      </w:r>
    </w:p>
    <w:p w:rsidR="00D6677E" w:rsidRPr="004B3DA3" w:rsidRDefault="00D6677E" w:rsidP="004B3DA3">
      <w:pPr>
        <w:spacing w:line="360" w:lineRule="auto"/>
        <w:ind w:firstLine="709"/>
        <w:jc w:val="both"/>
        <w:rPr>
          <w:sz w:val="28"/>
          <w:szCs w:val="28"/>
        </w:rPr>
      </w:pPr>
      <w:r w:rsidRPr="004B3DA3">
        <w:rPr>
          <w:b/>
          <w:bCs/>
          <w:i/>
          <w:iCs/>
          <w:sz w:val="28"/>
          <w:szCs w:val="28"/>
        </w:rPr>
        <w:t>2. Система стимуляции.</w:t>
      </w:r>
      <w:r w:rsidRPr="004B3DA3">
        <w:rPr>
          <w:sz w:val="28"/>
          <w:szCs w:val="28"/>
        </w:rPr>
        <w:t xml:space="preserve"> Включает относительно устойчивые психологические образования: темперамент, интеллект, знания и отношения.</w:t>
      </w:r>
    </w:p>
    <w:p w:rsidR="00D6677E" w:rsidRPr="004B3DA3" w:rsidRDefault="00D6677E" w:rsidP="004B3DA3">
      <w:pPr>
        <w:spacing w:line="360" w:lineRule="auto"/>
        <w:ind w:firstLine="709"/>
        <w:jc w:val="both"/>
        <w:rPr>
          <w:sz w:val="28"/>
          <w:szCs w:val="28"/>
        </w:rPr>
      </w:pPr>
      <w:r w:rsidRPr="004B3DA3">
        <w:rPr>
          <w:sz w:val="28"/>
          <w:szCs w:val="28"/>
        </w:rPr>
        <w:t>Как известно, под темпераментом понимают те индивидуальные свойства, которые в наибольшей степени зависят от природных особенностей человека. Стимулирующая функция темперамента проявляется прежде всего в эмоциональной возбудимости нервных процессов, которая наиболее ярко наблюдается у ребенка. Однако по мере формирования индивидуальной системы социальных побуждений, способности к самоуправлению, сознательной саморегуляции психических процессов и социальных отношений  темперамент в структуре личности начинает проявлять в модифицированном качестве. Возрастание способности к накоплению информации из внешней среды, ее осознанию и делению, выделение себя из окружающего мира как субъекта жизнедеятельности обеспечивает личности иные, более оперативные и эффективные возможности управления своим поведением и действиями.</w:t>
      </w:r>
    </w:p>
    <w:p w:rsidR="00D6677E" w:rsidRPr="004B3DA3" w:rsidRDefault="00D6677E" w:rsidP="004B3DA3">
      <w:pPr>
        <w:spacing w:line="360" w:lineRule="auto"/>
        <w:ind w:firstLine="709"/>
        <w:jc w:val="both"/>
        <w:rPr>
          <w:sz w:val="28"/>
          <w:szCs w:val="28"/>
        </w:rPr>
      </w:pPr>
      <w:r w:rsidRPr="004B3DA3">
        <w:rPr>
          <w:sz w:val="28"/>
          <w:szCs w:val="28"/>
        </w:rPr>
        <w:t>Под интеллектом подразумевают определенный уровень развития мыслительной деятельности человека, благодаря которому обеспечивается  возможность не только приобретать новые знания, но и эффективно использовать их в процессе жизнедеятельности. Развитие интеллекта (глубина, обобщенность и подвижность знаний, способность к интеграции и генерализации чувственного опыта на основе его вербальной интерпретации, к абстрагирующей и обобщающей деятельности) во многом определяет  «качество» индивидуальной жизни — формирование установки на активность и творческое отношение к окружающему миру, овладение механизмами самоинструктирования и саморегулирования своего поведения в окружающей среде.</w:t>
      </w:r>
    </w:p>
    <w:p w:rsidR="00D6677E" w:rsidRPr="004B3DA3" w:rsidRDefault="00D6677E" w:rsidP="004B3DA3">
      <w:pPr>
        <w:spacing w:line="360" w:lineRule="auto"/>
        <w:ind w:firstLine="709"/>
        <w:jc w:val="both"/>
        <w:rPr>
          <w:sz w:val="28"/>
          <w:szCs w:val="28"/>
        </w:rPr>
      </w:pPr>
      <w:r w:rsidRPr="004B3DA3">
        <w:rPr>
          <w:sz w:val="28"/>
          <w:szCs w:val="28"/>
        </w:rPr>
        <w:t>Знания, умения и навыки помогают человеку не только понимать явления, которые происходят вокруг него и в нем самом, но и определить свою собственную позицию в этом мире. Наряду с общим объемом знаний в данную подструктуру входит умение человека находить в содержании вновь осваиваемых знаний, в явлениях окружающей действительности ответы на жизненно важные вопросы.</w:t>
      </w:r>
    </w:p>
    <w:p w:rsidR="00D6677E" w:rsidRPr="004B3DA3" w:rsidRDefault="00D6677E" w:rsidP="004B3DA3">
      <w:pPr>
        <w:spacing w:line="360" w:lineRule="auto"/>
        <w:ind w:firstLine="709"/>
        <w:jc w:val="both"/>
        <w:rPr>
          <w:sz w:val="28"/>
          <w:szCs w:val="28"/>
        </w:rPr>
      </w:pPr>
      <w:r w:rsidRPr="004B3DA3">
        <w:rPr>
          <w:sz w:val="28"/>
          <w:szCs w:val="28"/>
        </w:rPr>
        <w:t>Развитие самосознания, базирующееся на увеличении индивидуального объема знаний, обычно сопровождается расширением диапазона оценочных (эталонных) критериев. Сопоставляя новые представления, понятия, знания с ранее усвоенными эталонами, человек формирует собственное отношение как к объекту познания или действия, так и к себе, субъекту этого познания (действия). Отношение (к обществу, к отдельным людям, к деятельности, к миру материальных предметов) характеризует субъективную сторону отражения действительности, результат отражения конкретным человеком конкретных явлений окружающей его среды.</w:t>
      </w:r>
    </w:p>
    <w:p w:rsidR="00D6677E" w:rsidRPr="004B3DA3" w:rsidRDefault="00D6677E" w:rsidP="004B3DA3">
      <w:pPr>
        <w:spacing w:line="360" w:lineRule="auto"/>
        <w:ind w:firstLine="709"/>
        <w:jc w:val="both"/>
        <w:rPr>
          <w:sz w:val="28"/>
          <w:szCs w:val="28"/>
        </w:rPr>
      </w:pPr>
      <w:r w:rsidRPr="004B3DA3">
        <w:rPr>
          <w:sz w:val="28"/>
          <w:szCs w:val="28"/>
        </w:rPr>
        <w:t>Не только формирование осознаваемого отношения к объекту познания и действия, но и глубокое осознание человеком собственных отношений обеспечивает развитие системы регуляции всех компонентов системы стимуляции.</w:t>
      </w:r>
    </w:p>
    <w:p w:rsidR="00D6677E" w:rsidRPr="004B3DA3" w:rsidRDefault="00D6677E" w:rsidP="004B3DA3">
      <w:pPr>
        <w:spacing w:line="360" w:lineRule="auto"/>
        <w:ind w:firstLine="709"/>
        <w:jc w:val="both"/>
        <w:rPr>
          <w:sz w:val="28"/>
          <w:szCs w:val="28"/>
        </w:rPr>
      </w:pPr>
      <w:r w:rsidRPr="004B3DA3">
        <w:rPr>
          <w:sz w:val="28"/>
          <w:szCs w:val="28"/>
        </w:rPr>
        <w:t>В процессе социализации человека, его интеграции в мир общечеловеческих ценностей первая (регулирующая) и вторая (стимулирующая) системы постепенно аккумулируются друг с другом, а на их основе возникают новые, более сложные психические образования, сознательно регулируемые и социально одобряемые свойства, отношения и действия, направляемые человеком на решение возникающих перед ним жизненно важных задач.</w:t>
      </w:r>
    </w:p>
    <w:p w:rsidR="00D6677E" w:rsidRPr="004B3DA3" w:rsidRDefault="00D6677E" w:rsidP="004B3DA3">
      <w:pPr>
        <w:spacing w:line="360" w:lineRule="auto"/>
        <w:ind w:firstLine="709"/>
        <w:jc w:val="both"/>
        <w:rPr>
          <w:sz w:val="28"/>
          <w:szCs w:val="28"/>
        </w:rPr>
      </w:pPr>
      <w:r w:rsidRPr="004B3DA3">
        <w:rPr>
          <w:b/>
          <w:bCs/>
          <w:i/>
          <w:iCs/>
          <w:sz w:val="28"/>
          <w:szCs w:val="28"/>
        </w:rPr>
        <w:t>3. Система стабилизации.</w:t>
      </w:r>
      <w:r w:rsidRPr="004B3DA3">
        <w:rPr>
          <w:sz w:val="28"/>
          <w:szCs w:val="28"/>
        </w:rPr>
        <w:t xml:space="preserve"> Ее содержание составляют направленность, способности, самостоятельность и характер. Направленность является интегральным, генерализованным (стержневым) свойством личности. Она выражается в единстве знаний, отношений, доминирующих потребностей и мотивов поведения, деятельности личности.</w:t>
      </w:r>
    </w:p>
    <w:p w:rsidR="00D6677E" w:rsidRPr="004B3DA3" w:rsidRDefault="00D6677E" w:rsidP="004B3DA3">
      <w:pPr>
        <w:spacing w:line="360" w:lineRule="auto"/>
        <w:ind w:firstLine="709"/>
        <w:jc w:val="both"/>
        <w:rPr>
          <w:sz w:val="28"/>
          <w:szCs w:val="28"/>
        </w:rPr>
      </w:pPr>
      <w:r w:rsidRPr="004B3DA3">
        <w:rPr>
          <w:sz w:val="28"/>
          <w:szCs w:val="28"/>
        </w:rPr>
        <w:t>Самостоятельность может рассматриваться как генерализованное свойство, например, чувство личной ответственности за свою деятельность и поведение. А может анализироваться на уровне локальных проявлений (инициативность — в деятельности и социальном взаимодействии, критичность — в мышлении). Самостоятельность личности непосредственно связана с активной работой мысли, чувств и воли. С одной стороны, развитие мыслительных и эмоционально-волевых процессов является необходимой предпосылкой самостоятельных суждений и действий личности (прямая связь). С другой, формирующиеся в процессе самостоятельной деятельности суждения и действия оказывают влияние на чувства, активизируют волю, позволяют принимать сознательно мотивированные решения (обратная связь).</w:t>
      </w:r>
    </w:p>
    <w:p w:rsidR="00D6677E" w:rsidRPr="004B3DA3" w:rsidRDefault="00D6677E" w:rsidP="004B3DA3">
      <w:pPr>
        <w:spacing w:line="360" w:lineRule="auto"/>
        <w:ind w:firstLine="709"/>
        <w:jc w:val="both"/>
        <w:rPr>
          <w:sz w:val="28"/>
          <w:szCs w:val="28"/>
        </w:rPr>
      </w:pPr>
      <w:r w:rsidRPr="004B3DA3">
        <w:rPr>
          <w:sz w:val="28"/>
          <w:szCs w:val="28"/>
        </w:rPr>
        <w:t>Способности выражают высокий уровень интеграции и генерализации психических процессов, свойств, отношений, действий и их систем, отвечающих требованиям выполняемой деятельности. При выявлении структуры способностей как свойства личности необходимо обязательно учитывать природные предпосылки и механизмы их развития. Однако способности человека не выступают изолированно от всех других частей и систем, образующих личность как единое целое. Они испытывают на себе их влияние и, в свою очередь, оказывают влияние на развитие других компонентов и личности в целом.</w:t>
      </w:r>
    </w:p>
    <w:p w:rsidR="00D6677E" w:rsidRPr="004B3DA3" w:rsidRDefault="00D6677E" w:rsidP="004B3DA3">
      <w:pPr>
        <w:spacing w:line="360" w:lineRule="auto"/>
        <w:ind w:firstLine="709"/>
        <w:jc w:val="both"/>
        <w:rPr>
          <w:sz w:val="28"/>
          <w:szCs w:val="28"/>
        </w:rPr>
      </w:pPr>
      <w:r w:rsidRPr="004B3DA3">
        <w:rPr>
          <w:sz w:val="28"/>
          <w:szCs w:val="28"/>
        </w:rPr>
        <w:t>Характер является сложившейся системой относительно устойчивых индивидуально-психических модификаций, определяющих образ, стиль, манеру поведения человека, его действий, отношений с окружающими. В структуре личности характер более других компонентов отражает ее целостность. Выступая одним из значимых условий формирования личности как целостной структуры, ее стабилизации, характер одновременно является продуктом, результатом этого формирования, а потому может использоваться в качестве соответствующего индикатора.</w:t>
      </w:r>
    </w:p>
    <w:p w:rsidR="00D6677E" w:rsidRPr="004B3DA3" w:rsidRDefault="00D6677E" w:rsidP="004B3DA3">
      <w:pPr>
        <w:spacing w:line="360" w:lineRule="auto"/>
        <w:ind w:firstLine="709"/>
        <w:jc w:val="both"/>
        <w:rPr>
          <w:sz w:val="28"/>
          <w:szCs w:val="28"/>
        </w:rPr>
      </w:pPr>
      <w:r w:rsidRPr="004B3DA3">
        <w:rPr>
          <w:b/>
          <w:bCs/>
          <w:i/>
          <w:iCs/>
          <w:sz w:val="28"/>
          <w:szCs w:val="28"/>
        </w:rPr>
        <w:t>4. Система индикации</w:t>
      </w:r>
      <w:r w:rsidRPr="004B3DA3">
        <w:rPr>
          <w:sz w:val="28"/>
          <w:szCs w:val="28"/>
        </w:rPr>
        <w:t>. Однако только критерия характера явно недостаточно, чтобы осуществить индикацию, а на ее основании и оценить структуру личностных качеств, присущих конкретному человеку. Поэтому выделяется еще один структурный уровень, объединяющий качества, имеющие наибольшую социальную значимость. Это гуманизм, коллективизм, оптимизм и трудолюбие.</w:t>
      </w:r>
    </w:p>
    <w:p w:rsidR="00D6677E" w:rsidRPr="004B3DA3" w:rsidRDefault="00D6677E" w:rsidP="004B3DA3">
      <w:pPr>
        <w:spacing w:line="360" w:lineRule="auto"/>
        <w:ind w:firstLine="709"/>
        <w:jc w:val="both"/>
        <w:rPr>
          <w:sz w:val="28"/>
          <w:szCs w:val="28"/>
        </w:rPr>
      </w:pPr>
      <w:r w:rsidRPr="004B3DA3">
        <w:rPr>
          <w:sz w:val="28"/>
          <w:szCs w:val="28"/>
        </w:rPr>
        <w:t>Гуманизм — это максимально высокий уровень сознательного отношения человека к другим людям: общее позитивное отношение к ним (человеколюбие), глубокое уважение к человеку</w:t>
      </w:r>
      <w:r w:rsidRPr="004B3DA3">
        <w:rPr>
          <w:i/>
          <w:iCs/>
          <w:sz w:val="28"/>
          <w:szCs w:val="28"/>
        </w:rPr>
        <w:t>,</w:t>
      </w:r>
      <w:r w:rsidRPr="004B3DA3">
        <w:rPr>
          <w:sz w:val="28"/>
          <w:szCs w:val="28"/>
        </w:rPr>
        <w:t xml:space="preserve"> его достоинству, независимо от его социального статуса, способность и готовность проявить по отношению к конкретному человеку или группе людей душевную теплоту, оказать помощь и поддержку. Реальный, недекларируемый гуманизм обычно конкретно действенен. Известно выражение «Легко любить все человечество, но попробуй любить соседа по коммунальной квартире». Нередко самые прекрасные гуманистические намерения, когда на первый план начинают выступать эгоизм, борьба за личные приоритеты, не выдерживают испытания действием.</w:t>
      </w:r>
    </w:p>
    <w:p w:rsidR="00D6677E" w:rsidRPr="004B3DA3" w:rsidRDefault="00D6677E" w:rsidP="004B3DA3">
      <w:pPr>
        <w:spacing w:line="360" w:lineRule="auto"/>
        <w:ind w:firstLine="709"/>
        <w:jc w:val="both"/>
        <w:rPr>
          <w:sz w:val="28"/>
          <w:szCs w:val="28"/>
        </w:rPr>
      </w:pPr>
      <w:r w:rsidRPr="004B3DA3">
        <w:rPr>
          <w:sz w:val="28"/>
          <w:szCs w:val="28"/>
        </w:rPr>
        <w:t>Коллективизм — это высокий уровень социального развития человека, его готовность вступать в конструктивное взаимодействие с другими людьми, сотрудничать с ними ради достижения взаимно И общественно значимых целей, это, наконец, умение сочетать общественное и личное и в случае необходимости осознанно устанавливать между ними требуемые приоритеты и следовать им.</w:t>
      </w:r>
    </w:p>
    <w:p w:rsidR="00D6677E" w:rsidRPr="004B3DA3" w:rsidRDefault="00D6677E" w:rsidP="004B3DA3">
      <w:pPr>
        <w:spacing w:line="360" w:lineRule="auto"/>
        <w:ind w:firstLine="709"/>
        <w:jc w:val="both"/>
        <w:rPr>
          <w:sz w:val="28"/>
          <w:szCs w:val="28"/>
        </w:rPr>
      </w:pPr>
      <w:r w:rsidRPr="004B3DA3">
        <w:rPr>
          <w:sz w:val="28"/>
          <w:szCs w:val="28"/>
        </w:rPr>
        <w:t>Оптимизм — это также сложное по структуре личностное свойство, которое отражает пропорциональное развитие всех психических процессов, свойств, отношений и действий в их диалектическом единстве. Оптимизм обеспечивает человеку эмоционально комфортное миросозерцание, проникнутое жизнерадостностью, верой в людей, в собственные силы и возможности, уверенность в лучшем будущем — и для себя лично, и для всего человечества в целом.</w:t>
      </w:r>
    </w:p>
    <w:p w:rsidR="00D6677E" w:rsidRPr="004B3DA3" w:rsidRDefault="00D6677E" w:rsidP="004B3DA3">
      <w:pPr>
        <w:spacing w:line="360" w:lineRule="auto"/>
        <w:ind w:firstLine="709"/>
        <w:jc w:val="both"/>
        <w:rPr>
          <w:sz w:val="28"/>
          <w:szCs w:val="28"/>
        </w:rPr>
      </w:pPr>
      <w:r w:rsidRPr="004B3DA3">
        <w:rPr>
          <w:sz w:val="28"/>
          <w:szCs w:val="28"/>
        </w:rPr>
        <w:t>Трудолюбие — высокий уровень личностной интеграция и генерализации позитивных психических свойств, отношений и целенаправленных волевых действий, обеспечивающий возникновение таких качеств, как целеустремленность, организованность, дисциплинированность, настойчивость, деловитость, способность к творческому дерзанию, к высокосознательным волевым для достижения цели.</w:t>
      </w:r>
    </w:p>
    <w:p w:rsidR="00D6677E" w:rsidRPr="004B3DA3" w:rsidRDefault="00D6677E" w:rsidP="004B3DA3">
      <w:pPr>
        <w:spacing w:line="360" w:lineRule="auto"/>
        <w:ind w:firstLine="709"/>
        <w:jc w:val="both"/>
        <w:rPr>
          <w:sz w:val="28"/>
          <w:szCs w:val="28"/>
        </w:rPr>
      </w:pPr>
      <w:r w:rsidRPr="004B3DA3">
        <w:rPr>
          <w:sz w:val="28"/>
          <w:szCs w:val="28"/>
        </w:rPr>
        <w:t>Все компоненты четвертой системы в своем развитии опираются на компоненты предыдущих систем и в порядке обратной афферентации влияют на них сами. Вплетаясь в общую структуру личности, компоненты четвертой системы не только выражают высокосознательное отношение человека к труду, другим людям, обществу в целом, но и выступают в качестве субъективного фактора гармонического развития личности, всех ее систем: регуляции, стимуляции и гармонизации.</w:t>
      </w:r>
    </w:p>
    <w:p w:rsidR="00D6677E" w:rsidRPr="004B3DA3" w:rsidRDefault="00D6677E" w:rsidP="004B3DA3">
      <w:pPr>
        <w:spacing w:line="360" w:lineRule="auto"/>
        <w:ind w:firstLine="709"/>
        <w:jc w:val="both"/>
        <w:rPr>
          <w:sz w:val="28"/>
          <w:szCs w:val="28"/>
        </w:rPr>
      </w:pPr>
      <w:r w:rsidRPr="004B3DA3">
        <w:rPr>
          <w:sz w:val="28"/>
          <w:szCs w:val="28"/>
        </w:rPr>
        <w:t>Наглядно строение, связи и отношения между отдельными структурными компонентами модели личности (по А. И. Щербакову) прослеживаются на приведенной ниже схеме.</w:t>
      </w:r>
    </w:p>
    <w:p w:rsidR="00D6677E" w:rsidRPr="004B3DA3" w:rsidRDefault="00D6677E" w:rsidP="004B3DA3">
      <w:pPr>
        <w:spacing w:line="360" w:lineRule="auto"/>
        <w:ind w:firstLine="709"/>
        <w:jc w:val="both"/>
        <w:rPr>
          <w:sz w:val="28"/>
          <w:szCs w:val="28"/>
        </w:rPr>
      </w:pPr>
      <w:r w:rsidRPr="004B3DA3">
        <w:rPr>
          <w:sz w:val="28"/>
          <w:szCs w:val="28"/>
        </w:rPr>
        <w:t xml:space="preserve">        Между отдельными подсистемами существует постоянное, неразрывное взаимодействие. Благодаря этому создается определенное диалектическое единство, цельная функционально-динамическая структура личности, которая на высшем уровне своего развития характеризует человека как сознательного и активного деятеля, члена определенной социальной общности, главное действующее лицо общественного прогресса.</w:t>
      </w:r>
    </w:p>
    <w:p w:rsidR="00D6677E" w:rsidRPr="004B3DA3" w:rsidRDefault="00D6677E" w:rsidP="004B3DA3">
      <w:pPr>
        <w:spacing w:line="360" w:lineRule="auto"/>
        <w:ind w:firstLine="709"/>
        <w:jc w:val="both"/>
        <w:rPr>
          <w:sz w:val="28"/>
          <w:szCs w:val="28"/>
        </w:rPr>
      </w:pPr>
      <w:r w:rsidRPr="004B3DA3">
        <w:rPr>
          <w:sz w:val="28"/>
          <w:szCs w:val="28"/>
        </w:rPr>
        <w:t>Среди психологов существуют разные точки зрения и при определении тех интегральных явлений, которые возникают на личностном уровне. Примером подобной попытки дать более или менее упорядоченное их описание является концепция предложенная в рамках интеракционистской теории личности американским ученым У. Майшелом. Согласно этой концепции личностные факторы, которые в конкретной ситуации определяют Поведение человека, могут быть разделены на ряд групп:</w:t>
      </w:r>
    </w:p>
    <w:p w:rsidR="00D6677E" w:rsidRPr="004B3DA3" w:rsidRDefault="00D6677E" w:rsidP="004B3DA3">
      <w:pPr>
        <w:spacing w:line="360" w:lineRule="auto"/>
        <w:ind w:firstLine="709"/>
        <w:jc w:val="both"/>
        <w:rPr>
          <w:sz w:val="28"/>
          <w:szCs w:val="28"/>
        </w:rPr>
      </w:pPr>
      <w:r w:rsidRPr="004B3DA3">
        <w:rPr>
          <w:sz w:val="28"/>
          <w:szCs w:val="28"/>
        </w:rPr>
        <w:t>1. Способности человека — то, что он в состоянии самостоятельно сделать в сложившейся обстановке.</w:t>
      </w:r>
    </w:p>
    <w:p w:rsidR="00D6677E" w:rsidRPr="004B3DA3" w:rsidRDefault="00D6677E" w:rsidP="004B3DA3">
      <w:pPr>
        <w:spacing w:line="360" w:lineRule="auto"/>
        <w:ind w:firstLine="709"/>
        <w:jc w:val="both"/>
        <w:rPr>
          <w:sz w:val="28"/>
          <w:szCs w:val="28"/>
        </w:rPr>
      </w:pPr>
      <w:r w:rsidRPr="004B3DA3">
        <w:rPr>
          <w:sz w:val="28"/>
          <w:szCs w:val="28"/>
        </w:rPr>
        <w:t>2. Когнитивные стратегии — способы восприятия и оценки сложившейся ситуации, выбора форм поведения в ней.</w:t>
      </w:r>
    </w:p>
    <w:p w:rsidR="00D6677E" w:rsidRPr="004B3DA3" w:rsidRDefault="00D6677E" w:rsidP="004B3DA3">
      <w:pPr>
        <w:spacing w:line="360" w:lineRule="auto"/>
        <w:ind w:firstLine="709"/>
        <w:jc w:val="both"/>
        <w:rPr>
          <w:sz w:val="28"/>
          <w:szCs w:val="28"/>
        </w:rPr>
      </w:pPr>
      <w:r w:rsidRPr="004B3DA3">
        <w:rPr>
          <w:sz w:val="28"/>
          <w:szCs w:val="28"/>
        </w:rPr>
        <w:t>3. Ожидания — вероятностные оценки последствий совершаемых поступков.</w:t>
      </w:r>
    </w:p>
    <w:p w:rsidR="00D6677E" w:rsidRPr="004B3DA3" w:rsidRDefault="00D6677E" w:rsidP="004B3DA3">
      <w:pPr>
        <w:spacing w:line="360" w:lineRule="auto"/>
        <w:ind w:firstLine="709"/>
        <w:jc w:val="both"/>
        <w:rPr>
          <w:sz w:val="28"/>
          <w:szCs w:val="28"/>
        </w:rPr>
      </w:pPr>
      <w:r w:rsidRPr="004B3DA3">
        <w:rPr>
          <w:sz w:val="28"/>
          <w:szCs w:val="28"/>
        </w:rPr>
        <w:t>4. Ценности — то, что имеет для данного человека смысл, значение, и способы поведения, приводящие к утверждению этих ценностей.</w:t>
      </w:r>
    </w:p>
    <w:p w:rsidR="00D6677E" w:rsidRPr="004B3DA3" w:rsidRDefault="00D6677E" w:rsidP="004B3DA3">
      <w:pPr>
        <w:spacing w:line="360" w:lineRule="auto"/>
        <w:ind w:firstLine="709"/>
        <w:jc w:val="both"/>
        <w:rPr>
          <w:sz w:val="28"/>
          <w:szCs w:val="28"/>
        </w:rPr>
      </w:pPr>
      <w:r w:rsidRPr="004B3DA3">
        <w:rPr>
          <w:sz w:val="28"/>
          <w:szCs w:val="28"/>
        </w:rPr>
        <w:t>5. Планы поведения — модели, алгоритмы действий, освоенные и предпочитаемые человеком, реализация которых с наибольшей вероятностью позволяет достигнуть требуемых целей.</w:t>
      </w:r>
    </w:p>
    <w:p w:rsidR="00D6677E" w:rsidRPr="004B3DA3" w:rsidRDefault="00D6677E" w:rsidP="004B3DA3">
      <w:pPr>
        <w:spacing w:line="360" w:lineRule="auto"/>
        <w:ind w:firstLine="709"/>
        <w:jc w:val="both"/>
        <w:rPr>
          <w:sz w:val="28"/>
          <w:szCs w:val="28"/>
        </w:rPr>
      </w:pPr>
      <w:r w:rsidRPr="004B3DA3">
        <w:rPr>
          <w:sz w:val="28"/>
          <w:szCs w:val="28"/>
        </w:rPr>
        <w:t>Чаще всего ученые, занимающиеся психологией личности, рассматривают отдельные интегральные явления, связанные с этим феноменом (то есть возникающие на определенном уровне личностного развития). Однако четкой, логически стройной системы классификации этих отдельных явлений еще не предложено.  Поэтому рассмотрим соответствующие явления последовательно, памятуя, что все они взаимосвязаны между собой, относятся  к единому психическому феномену — личности, являются одновременно и обеспечивающими его возникновение предпосылками, и результатом его функционирования.</w:t>
      </w:r>
    </w:p>
    <w:p w:rsidR="00D6677E" w:rsidRPr="004B3DA3" w:rsidRDefault="00D6677E" w:rsidP="004B3DA3">
      <w:pPr>
        <w:spacing w:line="360" w:lineRule="auto"/>
        <w:ind w:firstLine="709"/>
        <w:jc w:val="both"/>
        <w:rPr>
          <w:sz w:val="28"/>
          <w:szCs w:val="28"/>
        </w:rPr>
      </w:pPr>
    </w:p>
    <w:p w:rsidR="00D6677E" w:rsidRPr="004B3DA3" w:rsidRDefault="00D6677E" w:rsidP="004B3DA3">
      <w:pPr>
        <w:spacing w:line="360" w:lineRule="auto"/>
        <w:ind w:firstLine="709"/>
        <w:jc w:val="both"/>
        <w:rPr>
          <w:b/>
          <w:sz w:val="28"/>
          <w:szCs w:val="28"/>
        </w:rPr>
      </w:pPr>
      <w:r w:rsidRPr="004B3DA3">
        <w:rPr>
          <w:b/>
          <w:sz w:val="28"/>
          <w:szCs w:val="28"/>
        </w:rPr>
        <w:t>3. ПРОБЛЕМА ОПИСАНИЯ СТРУКТУРЫ ЛИЧНОСТИ</w:t>
      </w:r>
    </w:p>
    <w:p w:rsidR="004B3DA3" w:rsidRDefault="004B3DA3" w:rsidP="004B3DA3">
      <w:pPr>
        <w:spacing w:line="360" w:lineRule="auto"/>
        <w:ind w:firstLine="709"/>
        <w:jc w:val="both"/>
        <w:rPr>
          <w:sz w:val="28"/>
          <w:szCs w:val="28"/>
        </w:rPr>
      </w:pPr>
    </w:p>
    <w:p w:rsidR="00D6677E" w:rsidRPr="004B3DA3" w:rsidRDefault="00D6677E" w:rsidP="004B3DA3">
      <w:pPr>
        <w:spacing w:line="360" w:lineRule="auto"/>
        <w:ind w:firstLine="709"/>
        <w:jc w:val="both"/>
        <w:rPr>
          <w:sz w:val="28"/>
          <w:szCs w:val="28"/>
        </w:rPr>
      </w:pPr>
      <w:r w:rsidRPr="004B3DA3">
        <w:rPr>
          <w:sz w:val="28"/>
          <w:szCs w:val="28"/>
        </w:rPr>
        <w:t>Проблема структуры личности занимает важное место в психологии личности. На этот счет существует несколько точек-зрения. Не говоря об индивидуальных особенностях, можно установить типическую структуру личности. В некоторых работах (особенно педагогических) в структуре личности выделяют такие три компонента, как мотивационный, интеллектуальный и деятельностный.</w:t>
      </w:r>
    </w:p>
    <w:p w:rsidR="00D6677E" w:rsidRPr="004B3DA3" w:rsidRDefault="00D6677E" w:rsidP="004B3DA3">
      <w:pPr>
        <w:spacing w:line="360" w:lineRule="auto"/>
        <w:ind w:firstLine="709"/>
        <w:jc w:val="both"/>
        <w:rPr>
          <w:sz w:val="28"/>
          <w:szCs w:val="28"/>
        </w:rPr>
      </w:pPr>
      <w:r w:rsidRPr="004B3DA3">
        <w:rPr>
          <w:sz w:val="28"/>
          <w:szCs w:val="28"/>
        </w:rPr>
        <w:t>Первый компонент структуры личности характеризует направленность личности как избирательное отношение к действительности. Направленность включает различные свойства, систему взаимодействующих потребностей и интересов» идейных и практических установок. При этом одни компоненты направленности доминируют и имеют ведущее значение, в то время как другие выполняют опорную роль. Доминирующие компоненты направленности определяют всю психическую деятельность личности. Так, доминирование познавательной потребности приводит к соответствующему волевому и эмоциональному настрою, что активизирует интеллектуальную деятельность. Одновременно естественные потребности несколько притормаживаются, повседневные заботы отодвигаются на второй план, личность начинает обосновывать целесообразность своего увлечения, придавать ему особую общественную и личную значимость.</w:t>
      </w:r>
    </w:p>
    <w:p w:rsidR="00D6677E" w:rsidRPr="004B3DA3" w:rsidRDefault="00D6677E" w:rsidP="004B3DA3">
      <w:pPr>
        <w:spacing w:line="360" w:lineRule="auto"/>
        <w:ind w:firstLine="709"/>
        <w:jc w:val="both"/>
        <w:rPr>
          <w:sz w:val="28"/>
          <w:szCs w:val="28"/>
        </w:rPr>
      </w:pPr>
      <w:r w:rsidRPr="004B3DA3">
        <w:rPr>
          <w:sz w:val="28"/>
          <w:szCs w:val="28"/>
        </w:rPr>
        <w:t>Второй компонент определяет возможности личности и включает ту систему способностей, которая обеспечивает успех деятельности. Способности взаимосвязаны и взаимодействуют друг с другом. Как правило, одни способности доминируют, другие — им подчиняются.</w:t>
      </w:r>
    </w:p>
    <w:p w:rsidR="00D6677E" w:rsidRPr="004B3DA3" w:rsidRDefault="00D6677E" w:rsidP="004B3DA3">
      <w:pPr>
        <w:spacing w:line="360" w:lineRule="auto"/>
        <w:ind w:firstLine="709"/>
        <w:jc w:val="both"/>
        <w:rPr>
          <w:sz w:val="28"/>
          <w:szCs w:val="28"/>
        </w:rPr>
      </w:pPr>
      <w:r w:rsidRPr="004B3DA3">
        <w:rPr>
          <w:sz w:val="28"/>
          <w:szCs w:val="28"/>
        </w:rPr>
        <w:t>На характере соотношения способностей сказывается структура направленности. В свою очередь, дифференцирование способностей влияет на избирательность отношения личности к действительности.</w:t>
      </w:r>
    </w:p>
    <w:p w:rsidR="00D6677E" w:rsidRPr="004B3DA3" w:rsidRDefault="00D6677E" w:rsidP="004B3DA3">
      <w:pPr>
        <w:spacing w:line="360" w:lineRule="auto"/>
        <w:ind w:firstLine="709"/>
        <w:jc w:val="both"/>
        <w:rPr>
          <w:sz w:val="28"/>
          <w:szCs w:val="28"/>
        </w:rPr>
      </w:pPr>
      <w:r w:rsidRPr="004B3DA3">
        <w:rPr>
          <w:sz w:val="28"/>
          <w:szCs w:val="28"/>
        </w:rPr>
        <w:t>Третьим компонентом в структуре личности является характер или стиль поведения человека в социальной среде.</w:t>
      </w:r>
    </w:p>
    <w:p w:rsidR="00D6677E" w:rsidRPr="004B3DA3" w:rsidRDefault="00D6677E" w:rsidP="004B3DA3">
      <w:pPr>
        <w:spacing w:line="360" w:lineRule="auto"/>
        <w:ind w:firstLine="709"/>
        <w:jc w:val="both"/>
        <w:rPr>
          <w:sz w:val="28"/>
          <w:szCs w:val="28"/>
        </w:rPr>
      </w:pPr>
      <w:r w:rsidRPr="004B3DA3">
        <w:rPr>
          <w:sz w:val="28"/>
          <w:szCs w:val="28"/>
        </w:rPr>
        <w:t>Характер, разумеется, не выражает личность в целом, однако представляет сложную систему ее свойств, направленности и воли, интеллектуальных и эмоциональных качеств, типологических особенностей, проявляющихся в темпераменте.</w:t>
      </w:r>
    </w:p>
    <w:p w:rsidR="00D6677E" w:rsidRPr="004B3DA3" w:rsidRDefault="00D6677E" w:rsidP="004B3DA3">
      <w:pPr>
        <w:spacing w:line="360" w:lineRule="auto"/>
        <w:ind w:firstLine="709"/>
        <w:jc w:val="both"/>
        <w:rPr>
          <w:sz w:val="28"/>
          <w:szCs w:val="28"/>
        </w:rPr>
      </w:pPr>
      <w:r w:rsidRPr="004B3DA3">
        <w:rPr>
          <w:sz w:val="28"/>
          <w:szCs w:val="28"/>
        </w:rPr>
        <w:t>В системе характера можно выделить ведущие свойства. К ним относятся, в первую очередь, моральные (чуткость или черствость в отношении, ответственность по отношению к своим обязанностям, скромность). Во вторую очередь — волевые качества (решительность, настойчивость, мужество и самообладание), которые обеспечивают определенный стиль поведения и способы решения практических задач. Поэтому можно сказать, что морально-волевые качества составляют действительную основу характера.</w:t>
      </w:r>
    </w:p>
    <w:p w:rsidR="00D6677E" w:rsidRPr="004B3DA3" w:rsidRDefault="00D6677E" w:rsidP="004B3DA3">
      <w:pPr>
        <w:spacing w:line="360" w:lineRule="auto"/>
        <w:ind w:firstLine="709"/>
        <w:jc w:val="both"/>
        <w:rPr>
          <w:sz w:val="28"/>
          <w:szCs w:val="28"/>
        </w:rPr>
      </w:pPr>
      <w:r w:rsidRPr="004B3DA3">
        <w:rPr>
          <w:sz w:val="28"/>
          <w:szCs w:val="28"/>
        </w:rPr>
        <w:t>Четвертым компонентом, надстраивающимся над остальными, будет система управления, которую означают понятием «я». «Я» — образование самосознания личности, оно осуществляет саморегуляцию: усиление или ослабление деятельности, самоконтроль и коррекцию действий и поступков, предвосхищение и планирование жизни и деятельности. Самоуправление имеет огромное значение в нормальной целенаправленности жизни. В структуре личности огромное значение имеют психологические процессы и состояния. Рассмотрим, как определяет личность и ее структуру К.К. Платонов.</w:t>
      </w:r>
    </w:p>
    <w:p w:rsidR="00D6677E" w:rsidRPr="004B3DA3" w:rsidRDefault="00D6677E" w:rsidP="004B3DA3">
      <w:pPr>
        <w:spacing w:line="360" w:lineRule="auto"/>
        <w:ind w:firstLine="709"/>
        <w:jc w:val="both"/>
        <w:rPr>
          <w:sz w:val="28"/>
          <w:szCs w:val="28"/>
        </w:rPr>
      </w:pPr>
      <w:r w:rsidRPr="004B3DA3">
        <w:rPr>
          <w:sz w:val="28"/>
          <w:szCs w:val="28"/>
        </w:rPr>
        <w:t>Индивидуальное — это особенное в индивиде. Ряд индивидуальных особенностей (в частности, множество черт личности) делает человека (личность) индивидуальностью.</w:t>
      </w:r>
    </w:p>
    <w:p w:rsidR="00D6677E" w:rsidRPr="004B3DA3" w:rsidRDefault="00D6677E" w:rsidP="004B3DA3">
      <w:pPr>
        <w:spacing w:line="360" w:lineRule="auto"/>
        <w:ind w:firstLine="709"/>
        <w:jc w:val="both"/>
        <w:rPr>
          <w:sz w:val="28"/>
          <w:szCs w:val="28"/>
        </w:rPr>
      </w:pPr>
      <w:r w:rsidRPr="004B3DA3">
        <w:rPr>
          <w:sz w:val="28"/>
          <w:szCs w:val="28"/>
        </w:rPr>
        <w:t>Личностный подход (один из принципов психологии) — это понимание личности как воедино связанной совокупности внутренних условий, преломляющих все внешние воздействия. Личность — это конкретный человек как субъект преобразования мира на основе его познания, переживания и отношения к нему. Можно сказать короче: личность — это человек как носитель сознания.</w:t>
      </w:r>
    </w:p>
    <w:p w:rsidR="00D6677E" w:rsidRPr="004B3DA3" w:rsidRDefault="00D6677E" w:rsidP="004B3DA3">
      <w:pPr>
        <w:spacing w:line="360" w:lineRule="auto"/>
        <w:ind w:firstLine="709"/>
        <w:jc w:val="both"/>
        <w:rPr>
          <w:sz w:val="28"/>
          <w:szCs w:val="28"/>
        </w:rPr>
      </w:pPr>
      <w:r w:rsidRPr="004B3DA3">
        <w:rPr>
          <w:b/>
          <w:bCs/>
          <w:sz w:val="28"/>
          <w:szCs w:val="28"/>
        </w:rPr>
        <w:t xml:space="preserve">Желание </w:t>
      </w:r>
      <w:r w:rsidRPr="004B3DA3">
        <w:rPr>
          <w:sz w:val="28"/>
          <w:szCs w:val="28"/>
        </w:rPr>
        <w:t>— это уже вполне осознанная потребность, влечение к чему-то. Оно может быть пассивным, но при включении в его структуру волевого компонента становится стремлением.</w:t>
      </w:r>
    </w:p>
    <w:p w:rsidR="00D6677E" w:rsidRPr="004B3DA3" w:rsidRDefault="00D6677E" w:rsidP="004B3DA3">
      <w:pPr>
        <w:spacing w:line="360" w:lineRule="auto"/>
        <w:ind w:firstLine="709"/>
        <w:jc w:val="both"/>
        <w:rPr>
          <w:sz w:val="28"/>
          <w:szCs w:val="28"/>
        </w:rPr>
      </w:pPr>
      <w:r w:rsidRPr="004B3DA3">
        <w:rPr>
          <w:b/>
          <w:bCs/>
          <w:sz w:val="28"/>
          <w:szCs w:val="28"/>
        </w:rPr>
        <w:t xml:space="preserve">Интерес </w:t>
      </w:r>
      <w:r w:rsidRPr="004B3DA3">
        <w:rPr>
          <w:sz w:val="28"/>
          <w:szCs w:val="28"/>
        </w:rPr>
        <w:t>— познавательная форма направленности на предметы. Генетически в его основе лежит ориентировочный рефлекс, связанный с эмоцией, но у человека интересы развиваются на базе условного рефлекса второй сигнальной системы и комплексно, становясь любознательностью. Интерес может быть пассивным, но при включении в его структуру волевого компонента направленности — стремления, он становится склонностью, которую можно определить как интерес к определенной деятельности.</w:t>
      </w:r>
    </w:p>
    <w:p w:rsidR="00D6677E" w:rsidRPr="004B3DA3" w:rsidRDefault="00D6677E" w:rsidP="004B3DA3">
      <w:pPr>
        <w:spacing w:line="360" w:lineRule="auto"/>
        <w:ind w:firstLine="709"/>
        <w:jc w:val="both"/>
        <w:rPr>
          <w:sz w:val="28"/>
          <w:szCs w:val="28"/>
        </w:rPr>
      </w:pPr>
      <w:r w:rsidRPr="004B3DA3">
        <w:rPr>
          <w:b/>
          <w:bCs/>
          <w:sz w:val="28"/>
          <w:szCs w:val="28"/>
        </w:rPr>
        <w:t xml:space="preserve">Мировоззрение </w:t>
      </w:r>
      <w:r w:rsidRPr="004B3DA3">
        <w:rPr>
          <w:sz w:val="28"/>
          <w:szCs w:val="28"/>
        </w:rPr>
        <w:t>— система усвоенных человеком представлений и понятий о мире и его закономерностях, об окружающих человека явлениях, природе и обществе. Оно может быть смутным или принявшим форму познавательного идеала пассивным миросозерцанием, или становится убеждением.</w:t>
      </w:r>
    </w:p>
    <w:p w:rsidR="00D6677E" w:rsidRPr="004B3DA3" w:rsidRDefault="00D6677E" w:rsidP="004B3DA3">
      <w:pPr>
        <w:spacing w:line="360" w:lineRule="auto"/>
        <w:ind w:firstLine="709"/>
        <w:jc w:val="both"/>
        <w:rPr>
          <w:sz w:val="28"/>
          <w:szCs w:val="28"/>
        </w:rPr>
      </w:pPr>
      <w:r w:rsidRPr="004B3DA3">
        <w:rPr>
          <w:b/>
          <w:bCs/>
          <w:sz w:val="28"/>
          <w:szCs w:val="28"/>
        </w:rPr>
        <w:t>Убеждение</w:t>
      </w:r>
      <w:r w:rsidRPr="004B3DA3">
        <w:rPr>
          <w:sz w:val="28"/>
          <w:szCs w:val="28"/>
        </w:rPr>
        <w:t xml:space="preserve"> — высшая форма направленности, в структуру которой входят низшие формы и в которой мировоззрение связано со стремлением к достижению идеалов.</w:t>
      </w:r>
    </w:p>
    <w:p w:rsidR="00D6677E" w:rsidRPr="004B3DA3" w:rsidRDefault="00D6677E" w:rsidP="004B3DA3">
      <w:pPr>
        <w:spacing w:line="360" w:lineRule="auto"/>
        <w:ind w:firstLine="709"/>
        <w:jc w:val="both"/>
        <w:rPr>
          <w:sz w:val="28"/>
          <w:szCs w:val="28"/>
        </w:rPr>
      </w:pPr>
      <w:r w:rsidRPr="004B3DA3">
        <w:rPr>
          <w:sz w:val="28"/>
          <w:szCs w:val="28"/>
        </w:rPr>
        <w:t>В направленности личности в целом надо различать ее уровень, широту, интенсивность, устойчивость и действенность. Эти качества присущи всем формам направленности.</w:t>
      </w:r>
    </w:p>
    <w:p w:rsidR="00D6677E" w:rsidRPr="004B3DA3" w:rsidRDefault="00D6677E" w:rsidP="004B3DA3">
      <w:pPr>
        <w:spacing w:line="360" w:lineRule="auto"/>
        <w:ind w:firstLine="709"/>
        <w:jc w:val="both"/>
        <w:rPr>
          <w:sz w:val="28"/>
          <w:szCs w:val="28"/>
        </w:rPr>
      </w:pPr>
      <w:r w:rsidRPr="004B3DA3">
        <w:rPr>
          <w:sz w:val="28"/>
          <w:szCs w:val="28"/>
        </w:rPr>
        <w:t>Вторая подструктура личности включает знания, навыки, умения и привычки, приобретенные в личном опыте, путем обучения, но уже с заметным влиянием биологически обусловленных свойств личности.</w:t>
      </w:r>
    </w:p>
    <w:p w:rsidR="00D6677E" w:rsidRPr="004B3DA3" w:rsidRDefault="00D6677E" w:rsidP="004B3DA3">
      <w:pPr>
        <w:spacing w:line="360" w:lineRule="auto"/>
        <w:ind w:firstLine="709"/>
        <w:jc w:val="both"/>
        <w:rPr>
          <w:sz w:val="28"/>
          <w:szCs w:val="28"/>
        </w:rPr>
      </w:pPr>
      <w:r w:rsidRPr="004B3DA3">
        <w:rPr>
          <w:sz w:val="28"/>
          <w:szCs w:val="28"/>
        </w:rPr>
        <w:t>Ее называют иногда индивидуальной культурой или подструктурой опыта. Именно через эту подструктуру наиболее отчетливо объективизируется личность в ее индивидуальном развитии и именно через эту подструктуру развитие личности аккумулирует исторический опыт человечества.</w:t>
      </w:r>
    </w:p>
    <w:p w:rsidR="00D6677E" w:rsidRPr="004B3DA3" w:rsidRDefault="00D6677E" w:rsidP="004B3DA3">
      <w:pPr>
        <w:spacing w:line="360" w:lineRule="auto"/>
        <w:ind w:firstLine="709"/>
        <w:jc w:val="both"/>
        <w:rPr>
          <w:sz w:val="28"/>
          <w:szCs w:val="28"/>
        </w:rPr>
      </w:pPr>
      <w:r w:rsidRPr="004B3DA3">
        <w:rPr>
          <w:sz w:val="28"/>
          <w:szCs w:val="28"/>
        </w:rPr>
        <w:t>Третья подструктура охватывает индивидуальные особенности отдельных психических процессов или функций как форм отражения. Эта подструктура формируется путем упражнения, взаимодействуя с другими подструктурами. Ее называют подструктурой форм отражения.</w:t>
      </w:r>
    </w:p>
    <w:p w:rsidR="00D6677E" w:rsidRPr="004B3DA3" w:rsidRDefault="00D6677E" w:rsidP="004B3DA3">
      <w:pPr>
        <w:spacing w:line="360" w:lineRule="auto"/>
        <w:ind w:firstLine="709"/>
        <w:jc w:val="both"/>
        <w:rPr>
          <w:sz w:val="28"/>
          <w:szCs w:val="28"/>
        </w:rPr>
      </w:pPr>
      <w:r w:rsidRPr="004B3DA3">
        <w:rPr>
          <w:sz w:val="28"/>
          <w:szCs w:val="28"/>
        </w:rPr>
        <w:t>Четвертая подструктура объединяет свойства темперамента (типологические свойства личности), половые, возрастные свойства личности и ее патологию, так называемые органические изменения. Формируются нужные черты, входящие в эту подструктуру, а, точнее, переделываются путем тренировки. Они зависят от физиологических особенностей мозга в большей степени, чем от социальных влияний на человека, и потому эту структуру называют биологически обусловленной подструктурой.</w:t>
      </w:r>
    </w:p>
    <w:p w:rsidR="00D6677E" w:rsidRPr="004B3DA3" w:rsidRDefault="00D6677E" w:rsidP="004B3DA3">
      <w:pPr>
        <w:spacing w:line="360" w:lineRule="auto"/>
        <w:ind w:firstLine="709"/>
        <w:jc w:val="both"/>
        <w:rPr>
          <w:sz w:val="28"/>
          <w:szCs w:val="28"/>
        </w:rPr>
      </w:pPr>
      <w:r w:rsidRPr="004B3DA3">
        <w:rPr>
          <w:sz w:val="28"/>
          <w:szCs w:val="28"/>
        </w:rPr>
        <w:t>В эти четыре подструктуры могут быть уложены все известные свойства (четыре) личности. Причем часть этих свойств относится к одной подструктуре направленности: начитанность и умелость — к подструктуре форм отражения; истощаемость и возбудимость ~ к биологически обусловленной подструктуре. Другие свойства лежат на пересечении этих подструктур.</w:t>
      </w:r>
    </w:p>
    <w:p w:rsidR="00D6677E" w:rsidRPr="004B3DA3" w:rsidRDefault="00D6677E" w:rsidP="004B3DA3">
      <w:pPr>
        <w:pStyle w:val="1"/>
        <w:spacing w:line="360" w:lineRule="auto"/>
        <w:ind w:firstLine="709"/>
        <w:jc w:val="both"/>
        <w:rPr>
          <w:szCs w:val="28"/>
        </w:rPr>
      </w:pPr>
      <w:r w:rsidRPr="004B3DA3">
        <w:rPr>
          <w:szCs w:val="28"/>
        </w:rPr>
        <w:t>Список литературы</w:t>
      </w:r>
    </w:p>
    <w:p w:rsidR="00D6677E" w:rsidRPr="004B3DA3" w:rsidRDefault="00D6677E" w:rsidP="004B3DA3">
      <w:pPr>
        <w:autoSpaceDE w:val="0"/>
        <w:autoSpaceDN w:val="0"/>
        <w:adjustRightInd w:val="0"/>
        <w:spacing w:line="360" w:lineRule="auto"/>
        <w:ind w:left="280" w:firstLine="709"/>
        <w:jc w:val="both"/>
        <w:rPr>
          <w:sz w:val="28"/>
          <w:szCs w:val="28"/>
          <w:lang w:val="uk-UA"/>
        </w:rPr>
      </w:pPr>
    </w:p>
    <w:p w:rsidR="00D6677E" w:rsidRPr="004B3DA3" w:rsidRDefault="004B3DA3" w:rsidP="004B3DA3">
      <w:pPr>
        <w:spacing w:line="360" w:lineRule="auto"/>
        <w:ind w:firstLine="709"/>
        <w:jc w:val="both"/>
        <w:rPr>
          <w:b/>
          <w:sz w:val="28"/>
          <w:szCs w:val="28"/>
        </w:rPr>
      </w:pPr>
      <w:r>
        <w:rPr>
          <w:b/>
          <w:sz w:val="28"/>
          <w:szCs w:val="28"/>
        </w:rPr>
        <w:br w:type="page"/>
      </w:r>
      <w:r w:rsidR="00D6677E" w:rsidRPr="004B3DA3">
        <w:rPr>
          <w:b/>
          <w:sz w:val="28"/>
          <w:szCs w:val="28"/>
        </w:rPr>
        <w:t>Литература:</w:t>
      </w:r>
    </w:p>
    <w:p w:rsidR="00D6677E" w:rsidRPr="004B3DA3" w:rsidRDefault="00D6677E" w:rsidP="004B3DA3">
      <w:pPr>
        <w:spacing w:line="360" w:lineRule="auto"/>
        <w:ind w:firstLine="709"/>
        <w:jc w:val="both"/>
        <w:rPr>
          <w:sz w:val="28"/>
          <w:szCs w:val="28"/>
        </w:rPr>
      </w:pPr>
    </w:p>
    <w:p w:rsidR="00D6677E" w:rsidRPr="004B3DA3" w:rsidRDefault="00D6677E" w:rsidP="004B3DA3">
      <w:pPr>
        <w:autoSpaceDE w:val="0"/>
        <w:autoSpaceDN w:val="0"/>
        <w:adjustRightInd w:val="0"/>
        <w:spacing w:line="360" w:lineRule="auto"/>
        <w:ind w:left="240" w:firstLine="709"/>
        <w:jc w:val="both"/>
        <w:rPr>
          <w:sz w:val="28"/>
          <w:szCs w:val="28"/>
        </w:rPr>
      </w:pPr>
      <w:r w:rsidRPr="004B3DA3">
        <w:rPr>
          <w:sz w:val="28"/>
          <w:szCs w:val="28"/>
        </w:rPr>
        <w:t>1. Агеев В.С. Межгрупповые взаимодействия. - М.; 1980</w:t>
      </w:r>
    </w:p>
    <w:p w:rsidR="00D6677E" w:rsidRPr="004B3DA3" w:rsidRDefault="00D6677E" w:rsidP="004B3DA3">
      <w:pPr>
        <w:autoSpaceDE w:val="0"/>
        <w:autoSpaceDN w:val="0"/>
        <w:adjustRightInd w:val="0"/>
        <w:spacing w:line="360" w:lineRule="auto"/>
        <w:ind w:left="240" w:firstLine="709"/>
        <w:jc w:val="both"/>
        <w:rPr>
          <w:sz w:val="28"/>
          <w:szCs w:val="28"/>
        </w:rPr>
      </w:pPr>
      <w:r w:rsidRPr="004B3DA3">
        <w:rPr>
          <w:sz w:val="28"/>
          <w:szCs w:val="28"/>
        </w:rPr>
        <w:t>2. Бороздина Г.В. Психология делового общения. - М.; 1999</w:t>
      </w:r>
    </w:p>
    <w:p w:rsidR="00D6677E" w:rsidRPr="004B3DA3" w:rsidRDefault="00D6677E" w:rsidP="004B3DA3">
      <w:pPr>
        <w:tabs>
          <w:tab w:val="left" w:pos="9356"/>
        </w:tabs>
        <w:autoSpaceDE w:val="0"/>
        <w:autoSpaceDN w:val="0"/>
        <w:adjustRightInd w:val="0"/>
        <w:spacing w:line="360" w:lineRule="auto"/>
        <w:ind w:left="240" w:right="-4" w:firstLine="709"/>
        <w:jc w:val="both"/>
        <w:rPr>
          <w:sz w:val="28"/>
          <w:szCs w:val="28"/>
        </w:rPr>
      </w:pPr>
      <w:r w:rsidRPr="004B3DA3">
        <w:rPr>
          <w:sz w:val="28"/>
          <w:szCs w:val="28"/>
        </w:rPr>
        <w:t>3. Вудлок М., Френсис Д. Раскрепощенный менеджер (для руководителя</w:t>
      </w:r>
      <w:r w:rsidR="004B3DA3">
        <w:rPr>
          <w:sz w:val="28"/>
          <w:szCs w:val="28"/>
        </w:rPr>
        <w:t xml:space="preserve"> </w:t>
      </w:r>
      <w:r w:rsidRPr="004B3DA3">
        <w:rPr>
          <w:sz w:val="28"/>
          <w:szCs w:val="28"/>
        </w:rPr>
        <w:t>практики). - М.; 1991</w:t>
      </w:r>
    </w:p>
    <w:p w:rsidR="00D6677E" w:rsidRPr="004B3DA3" w:rsidRDefault="00D6677E" w:rsidP="004B3DA3">
      <w:pPr>
        <w:autoSpaceDE w:val="0"/>
        <w:autoSpaceDN w:val="0"/>
        <w:adjustRightInd w:val="0"/>
        <w:spacing w:line="360" w:lineRule="auto"/>
        <w:ind w:left="240" w:firstLine="709"/>
        <w:jc w:val="both"/>
        <w:rPr>
          <w:sz w:val="28"/>
          <w:szCs w:val="28"/>
        </w:rPr>
      </w:pPr>
      <w:r w:rsidRPr="004B3DA3">
        <w:rPr>
          <w:sz w:val="28"/>
          <w:szCs w:val="28"/>
        </w:rPr>
        <w:t>4. Гарбузов В.И. Практическая психотерапия. - СПБ, 1994</w:t>
      </w:r>
    </w:p>
    <w:p w:rsidR="00D6677E" w:rsidRPr="004B3DA3" w:rsidRDefault="00D6677E" w:rsidP="004B3DA3">
      <w:pPr>
        <w:autoSpaceDE w:val="0"/>
        <w:autoSpaceDN w:val="0"/>
        <w:adjustRightInd w:val="0"/>
        <w:spacing w:line="360" w:lineRule="auto"/>
        <w:ind w:left="240" w:right="800" w:firstLine="709"/>
        <w:jc w:val="both"/>
        <w:rPr>
          <w:sz w:val="28"/>
          <w:szCs w:val="28"/>
        </w:rPr>
      </w:pPr>
      <w:r w:rsidRPr="004B3DA3">
        <w:rPr>
          <w:sz w:val="28"/>
          <w:szCs w:val="28"/>
        </w:rPr>
        <w:t>5. Генов Ф. Психология управления.—М; 1982</w:t>
      </w:r>
    </w:p>
    <w:p w:rsidR="00D6677E" w:rsidRPr="004B3DA3" w:rsidRDefault="00D6677E" w:rsidP="004B3DA3">
      <w:pPr>
        <w:spacing w:line="360" w:lineRule="auto"/>
        <w:ind w:firstLine="709"/>
        <w:jc w:val="both"/>
        <w:rPr>
          <w:sz w:val="28"/>
          <w:szCs w:val="28"/>
        </w:rPr>
      </w:pPr>
      <w:bookmarkStart w:id="0" w:name="_GoBack"/>
      <w:bookmarkEnd w:id="0"/>
    </w:p>
    <w:sectPr w:rsidR="00D6677E" w:rsidRPr="004B3DA3" w:rsidSect="004B3DA3">
      <w:pgSz w:w="11907" w:h="16840" w:code="9"/>
      <w:pgMar w:top="1134" w:right="851" w:bottom="1134" w:left="1701" w:header="709" w:footer="709" w:gutter="0"/>
      <w:cols w:space="708"/>
      <w:docGrid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77E"/>
    <w:rsid w:val="00064F4F"/>
    <w:rsid w:val="004B3DA3"/>
    <w:rsid w:val="00601007"/>
    <w:rsid w:val="00D6677E"/>
    <w:rsid w:val="00D8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0AD3D5-0C97-4B0F-8671-58EE1904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3897</Words>
  <Characters>22218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megi</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Лаборант</dc:creator>
  <cp:keywords/>
  <dc:description/>
  <cp:lastModifiedBy>admin</cp:lastModifiedBy>
  <cp:revision>2</cp:revision>
  <dcterms:created xsi:type="dcterms:W3CDTF">2014-03-05T02:01:00Z</dcterms:created>
  <dcterms:modified xsi:type="dcterms:W3CDTF">2014-03-05T02:01:00Z</dcterms:modified>
</cp:coreProperties>
</file>