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40" w:rsidRDefault="004C5B40">
      <w:pPr>
        <w:shd w:val="clear" w:color="auto" w:fill="FFFFFF"/>
        <w:spacing w:line="360" w:lineRule="auto"/>
        <w:ind w:left="19"/>
        <w:jc w:val="center"/>
        <w:rPr>
          <w:rFonts w:ascii="Times New Roman" w:hAnsi="Times New Roman"/>
          <w:b/>
          <w:spacing w:val="-2"/>
          <w:sz w:val="28"/>
          <w:szCs w:val="22"/>
        </w:rPr>
      </w:pPr>
    </w:p>
    <w:p w:rsidR="00FC02A9" w:rsidRPr="008E6F8A" w:rsidRDefault="00FC02A9">
      <w:pPr>
        <w:shd w:val="clear" w:color="auto" w:fill="FFFFFF"/>
        <w:spacing w:line="360" w:lineRule="auto"/>
        <w:ind w:left="19"/>
        <w:jc w:val="center"/>
        <w:rPr>
          <w:rFonts w:ascii="Times New Roman" w:hAnsi="Times New Roman"/>
          <w:b/>
          <w:sz w:val="28"/>
        </w:rPr>
      </w:pPr>
      <w:r w:rsidRPr="008E6F8A">
        <w:rPr>
          <w:rFonts w:ascii="Times New Roman" w:hAnsi="Times New Roman"/>
          <w:b/>
          <w:spacing w:val="-2"/>
          <w:sz w:val="28"/>
          <w:szCs w:val="22"/>
        </w:rPr>
        <w:t>1. Понятие преступности</w:t>
      </w:r>
    </w:p>
    <w:p w:rsidR="00FC02A9" w:rsidRDefault="00FC02A9">
      <w:pPr>
        <w:shd w:val="clear" w:color="auto" w:fill="FFFFFF"/>
        <w:spacing w:before="283" w:line="360" w:lineRule="auto"/>
        <w:ind w:left="14" w:firstLine="2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-6"/>
          <w:sz w:val="28"/>
        </w:rPr>
        <w:t>Преступность — это исторически изменчивое социальное и уголовно-</w:t>
      </w:r>
      <w:r>
        <w:rPr>
          <w:rFonts w:ascii="Times New Roman" w:hAnsi="Times New Roman"/>
          <w:b/>
          <w:bCs/>
          <w:spacing w:val="3"/>
          <w:sz w:val="28"/>
        </w:rPr>
        <w:t>правовое негативное явление, представляющее собой систему пре</w:t>
      </w:r>
      <w:r>
        <w:rPr>
          <w:rFonts w:ascii="Times New Roman" w:hAnsi="Times New Roman"/>
          <w:b/>
          <w:bCs/>
          <w:spacing w:val="3"/>
          <w:sz w:val="28"/>
        </w:rPr>
        <w:softHyphen/>
      </w:r>
      <w:r>
        <w:rPr>
          <w:rFonts w:ascii="Times New Roman" w:hAnsi="Times New Roman"/>
          <w:b/>
          <w:bCs/>
          <w:spacing w:val="-5"/>
          <w:sz w:val="28"/>
        </w:rPr>
        <w:t xml:space="preserve">ступлений, совершенных в соответствующем государстве (регионе) за тот </w:t>
      </w:r>
      <w:r>
        <w:rPr>
          <w:rFonts w:ascii="Times New Roman" w:hAnsi="Times New Roman"/>
          <w:b/>
          <w:bCs/>
          <w:spacing w:val="-7"/>
          <w:sz w:val="28"/>
        </w:rPr>
        <w:t>или иной период времени.</w:t>
      </w:r>
    </w:p>
    <w:p w:rsidR="00FC02A9" w:rsidRDefault="00FC02A9">
      <w:pPr>
        <w:shd w:val="clear" w:color="auto" w:fill="FFFFFF"/>
        <w:spacing w:line="360" w:lineRule="auto"/>
        <w:ind w:left="14" w:right="10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Преступность </w:t>
      </w:r>
      <w:r>
        <w:rPr>
          <w:rFonts w:ascii="Times New Roman" w:hAnsi="Times New Roman"/>
          <w:b/>
          <w:bCs/>
          <w:spacing w:val="-3"/>
          <w:sz w:val="28"/>
        </w:rPr>
        <w:t xml:space="preserve">исторически изменчива. </w:t>
      </w:r>
      <w:r>
        <w:rPr>
          <w:rFonts w:ascii="Times New Roman" w:hAnsi="Times New Roman"/>
          <w:spacing w:val="-3"/>
          <w:sz w:val="28"/>
        </w:rPr>
        <w:t>Состояние преступности не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 xml:space="preserve">одинаково в разных социально-экономических формациях. Ее уровень </w:t>
      </w:r>
      <w:r>
        <w:rPr>
          <w:rFonts w:ascii="Times New Roman" w:hAnsi="Times New Roman"/>
          <w:sz w:val="28"/>
        </w:rPr>
        <w:t>и структура изменяются и на отдельных этапах развития определен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4"/>
          <w:sz w:val="28"/>
        </w:rPr>
        <w:t xml:space="preserve">ной формации в зависимости от содержания и тенденций, причин </w:t>
      </w:r>
      <w:r>
        <w:rPr>
          <w:rFonts w:ascii="Times New Roman" w:hAnsi="Times New Roman"/>
          <w:spacing w:val="-2"/>
          <w:sz w:val="28"/>
        </w:rPr>
        <w:t xml:space="preserve">и условий преступлений, а также от определения государствами круга </w:t>
      </w:r>
      <w:r>
        <w:rPr>
          <w:rFonts w:ascii="Times New Roman" w:hAnsi="Times New Roman"/>
          <w:spacing w:val="-3"/>
          <w:sz w:val="28"/>
        </w:rPr>
        <w:t xml:space="preserve">деяний, объявляемых преступными. Изменчивость преступности четко </w:t>
      </w:r>
      <w:r>
        <w:rPr>
          <w:rFonts w:ascii="Times New Roman" w:hAnsi="Times New Roman"/>
          <w:spacing w:val="-2"/>
          <w:sz w:val="28"/>
        </w:rPr>
        <w:t xml:space="preserve">отражается в истории уголовного законодательства.  </w:t>
      </w:r>
    </w:p>
    <w:p w:rsidR="00FC02A9" w:rsidRDefault="00FC02A9">
      <w:pPr>
        <w:shd w:val="clear" w:color="auto" w:fill="FFFFFF"/>
        <w:spacing w:line="360" w:lineRule="auto"/>
        <w:ind w:left="10" w:right="10" w:firstLine="2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Преступность — </w:t>
      </w:r>
      <w:r>
        <w:rPr>
          <w:rFonts w:ascii="Times New Roman" w:hAnsi="Times New Roman"/>
          <w:b/>
          <w:bCs/>
          <w:spacing w:val="-3"/>
          <w:sz w:val="28"/>
        </w:rPr>
        <w:t xml:space="preserve">социальное явление. </w:t>
      </w:r>
      <w:r>
        <w:rPr>
          <w:rFonts w:ascii="Times New Roman" w:hAnsi="Times New Roman"/>
          <w:spacing w:val="-3"/>
          <w:sz w:val="28"/>
        </w:rPr>
        <w:t xml:space="preserve">Она социальна потому, что ее </w:t>
      </w:r>
      <w:r>
        <w:rPr>
          <w:rFonts w:ascii="Times New Roman" w:hAnsi="Times New Roman"/>
          <w:spacing w:val="-1"/>
          <w:sz w:val="28"/>
        </w:rPr>
        <w:t>субъекты, как и лица, на интересы и отношения которых осуществля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ются посягательства, — члены общества. Причиняемый преступнос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>тью вред антисоциален, он деформирует общество, нарушает нормаль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z w:val="28"/>
        </w:rPr>
        <w:t xml:space="preserve">ное функционирование его институтов, упорядоченность отношений </w:t>
      </w:r>
      <w:r>
        <w:rPr>
          <w:rFonts w:ascii="Times New Roman" w:hAnsi="Times New Roman"/>
          <w:spacing w:val="-2"/>
          <w:sz w:val="28"/>
        </w:rPr>
        <w:t>его членов. Преступность порождается причинами и условиями, нося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щими социальный характер.</w:t>
      </w:r>
    </w:p>
    <w:p w:rsidR="00FC02A9" w:rsidRDefault="00FC02A9">
      <w:pPr>
        <w:shd w:val="clear" w:color="auto" w:fill="FFFFFF"/>
        <w:spacing w:line="360" w:lineRule="auto"/>
        <w:ind w:left="5" w:right="10" w:firstLine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Преступность — не просто статистическое множество преступлений, </w:t>
      </w:r>
      <w:r>
        <w:rPr>
          <w:rFonts w:ascii="Times New Roman" w:hAnsi="Times New Roman"/>
          <w:spacing w:val="-7"/>
          <w:sz w:val="28"/>
        </w:rPr>
        <w:t xml:space="preserve">а именно </w:t>
      </w:r>
      <w:r>
        <w:rPr>
          <w:rFonts w:ascii="Times New Roman" w:hAnsi="Times New Roman"/>
          <w:b/>
          <w:bCs/>
          <w:spacing w:val="-7"/>
          <w:sz w:val="28"/>
        </w:rPr>
        <w:t xml:space="preserve">явление. </w:t>
      </w:r>
      <w:r>
        <w:rPr>
          <w:rFonts w:ascii="Times New Roman" w:hAnsi="Times New Roman"/>
          <w:spacing w:val="-7"/>
          <w:sz w:val="28"/>
        </w:rPr>
        <w:t xml:space="preserve">Как всякое явление, оно закономерно по детерминации </w:t>
      </w:r>
      <w:r>
        <w:rPr>
          <w:rFonts w:ascii="Times New Roman" w:hAnsi="Times New Roman"/>
          <w:spacing w:val="-3"/>
          <w:sz w:val="28"/>
        </w:rPr>
        <w:t>(причинно-следственной зависимости и связи обусловливания), по вза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5"/>
          <w:sz w:val="28"/>
        </w:rPr>
        <w:t>имодействию с другими социальными явлениями — экономикой, поли</w:t>
      </w:r>
      <w:r>
        <w:rPr>
          <w:rFonts w:ascii="Times New Roman" w:hAnsi="Times New Roman"/>
          <w:spacing w:val="-5"/>
          <w:sz w:val="28"/>
        </w:rPr>
        <w:softHyphen/>
      </w:r>
      <w:r>
        <w:rPr>
          <w:rFonts w:ascii="Times New Roman" w:hAnsi="Times New Roman"/>
          <w:sz w:val="28"/>
        </w:rPr>
        <w:t xml:space="preserve">тикой, идеологией, психологией общества и социальных общностей, </w:t>
      </w:r>
      <w:r>
        <w:rPr>
          <w:rFonts w:ascii="Times New Roman" w:hAnsi="Times New Roman"/>
          <w:spacing w:val="1"/>
          <w:sz w:val="28"/>
        </w:rPr>
        <w:t xml:space="preserve">управлением, правом и т.д. Интенсивность и характер преступности </w:t>
      </w:r>
      <w:r>
        <w:rPr>
          <w:rFonts w:ascii="Times New Roman" w:hAnsi="Times New Roman"/>
          <w:spacing w:val="-5"/>
          <w:sz w:val="28"/>
        </w:rPr>
        <w:t>определяются противоречиями взаимодействующих социальных процес</w:t>
      </w:r>
      <w:r>
        <w:rPr>
          <w:rFonts w:ascii="Times New Roman" w:hAnsi="Times New Roman"/>
          <w:spacing w:val="-5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 xml:space="preserve">сов и явлений криминогенного, антикриминогенного и «смешанного» </w:t>
      </w:r>
      <w:r>
        <w:rPr>
          <w:rFonts w:ascii="Times New Roman" w:hAnsi="Times New Roman"/>
          <w:spacing w:val="-4"/>
          <w:sz w:val="28"/>
        </w:rPr>
        <w:t>характера.</w:t>
      </w:r>
    </w:p>
    <w:p w:rsidR="00FC02A9" w:rsidRDefault="00FC02A9">
      <w:pPr>
        <w:shd w:val="clear" w:color="auto" w:fill="FFFFFF"/>
        <w:spacing w:before="5" w:line="36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8"/>
          <w:sz w:val="28"/>
        </w:rPr>
        <w:t xml:space="preserve">Преступность — </w:t>
      </w:r>
      <w:r>
        <w:rPr>
          <w:rFonts w:ascii="Times New Roman" w:hAnsi="Times New Roman"/>
          <w:b/>
          <w:bCs/>
          <w:spacing w:val="-8"/>
          <w:sz w:val="28"/>
        </w:rPr>
        <w:t xml:space="preserve">уголовно-правовое явление. </w:t>
      </w:r>
      <w:r>
        <w:rPr>
          <w:rFonts w:ascii="Times New Roman" w:hAnsi="Times New Roman"/>
          <w:spacing w:val="-8"/>
          <w:sz w:val="28"/>
        </w:rPr>
        <w:t xml:space="preserve">Понятие преступления — </w:t>
      </w:r>
      <w:r>
        <w:rPr>
          <w:rFonts w:ascii="Times New Roman" w:hAnsi="Times New Roman"/>
          <w:sz w:val="28"/>
        </w:rPr>
        <w:t>базового элемента понятия «преступность» — дается уголовным пра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>вом. Преступления — не только общественно опасные, но и обязатель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 xml:space="preserve">но уголовно-противоправные, т.е. запрещенные уголовным законом под </w:t>
      </w:r>
      <w:r>
        <w:rPr>
          <w:rFonts w:ascii="Times New Roman" w:hAnsi="Times New Roman"/>
          <w:spacing w:val="-2"/>
          <w:sz w:val="28"/>
        </w:rPr>
        <w:t>страхом наказания деяния. Учет правовой характеристики преступнос</w:t>
      </w:r>
      <w:r>
        <w:rPr>
          <w:rFonts w:ascii="Times New Roman" w:hAnsi="Times New Roman"/>
          <w:spacing w:val="-2"/>
          <w:sz w:val="28"/>
        </w:rPr>
        <w:softHyphen/>
        <w:t>ти при оценке ее уровня, структуры и динамики весьма важен: измене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z w:val="28"/>
        </w:rPr>
        <w:t>ния законодательства в сторону криминализации либо декриминали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6"/>
          <w:sz w:val="28"/>
        </w:rPr>
        <w:t xml:space="preserve">зации отдельных деяний сказываются на всех ее показателях. Не </w:t>
      </w:r>
      <w:r>
        <w:rPr>
          <w:rFonts w:ascii="Times New Roman" w:hAnsi="Times New Roman"/>
          <w:spacing w:val="1"/>
          <w:sz w:val="28"/>
        </w:rPr>
        <w:t xml:space="preserve">существует «собственно криминологических» понятий преступности </w:t>
      </w:r>
      <w:r>
        <w:rPr>
          <w:rFonts w:ascii="Times New Roman" w:hAnsi="Times New Roman"/>
          <w:spacing w:val="-1"/>
          <w:sz w:val="28"/>
        </w:rPr>
        <w:t>и ее подсистем. Все они жестко запрограммированы их уголовно-пра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 xml:space="preserve">вовой оценкой. Поэтому понятия типа «политическая преступность» </w:t>
      </w:r>
      <w:r>
        <w:rPr>
          <w:rFonts w:ascii="Times New Roman" w:hAnsi="Times New Roman"/>
          <w:spacing w:val="-4"/>
          <w:sz w:val="28"/>
        </w:rPr>
        <w:t>или «криминологический рецидив» не согласуются с понятием преступ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ности как всегда уголовно-правового понятия и явления.</w:t>
      </w:r>
    </w:p>
    <w:p w:rsidR="00FC02A9" w:rsidRDefault="00FC02A9">
      <w:pPr>
        <w:shd w:val="clear" w:color="auto" w:fill="FFFFFF"/>
        <w:spacing w:line="360" w:lineRule="auto"/>
        <w:ind w:right="29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Преступность суть </w:t>
      </w:r>
      <w:r>
        <w:rPr>
          <w:rFonts w:ascii="Times New Roman" w:hAnsi="Times New Roman"/>
          <w:b/>
          <w:bCs/>
          <w:spacing w:val="-1"/>
          <w:sz w:val="28"/>
        </w:rPr>
        <w:t xml:space="preserve">негативное </w:t>
      </w:r>
      <w:r>
        <w:rPr>
          <w:rFonts w:ascii="Times New Roman" w:hAnsi="Times New Roman"/>
          <w:spacing w:val="-1"/>
          <w:sz w:val="28"/>
        </w:rPr>
        <w:t>для соответствующих правоотноше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z w:val="28"/>
        </w:rPr>
        <w:t>ний явление. Поэтому входящие в нее деяния государством объявля</w:t>
      </w:r>
      <w:r>
        <w:rPr>
          <w:rFonts w:ascii="Times New Roman" w:hAnsi="Times New Roman"/>
          <w:sz w:val="28"/>
        </w:rPr>
        <w:softHyphen/>
        <w:t>ются уголовно наказуемыми.</w:t>
      </w:r>
    </w:p>
    <w:p w:rsidR="00FC02A9" w:rsidRDefault="00FC02A9">
      <w:pPr>
        <w:shd w:val="clear" w:color="auto" w:fill="FFFFFF"/>
        <w:spacing w:line="360" w:lineRule="auto"/>
        <w:ind w:left="5" w:right="5" w:firstLine="2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Преступность — это </w:t>
      </w:r>
      <w:r>
        <w:rPr>
          <w:rFonts w:ascii="Times New Roman" w:hAnsi="Times New Roman"/>
          <w:b/>
          <w:bCs/>
          <w:spacing w:val="-2"/>
          <w:sz w:val="28"/>
        </w:rPr>
        <w:t>не механическое множество, а целостная сово</w:t>
      </w:r>
      <w:r>
        <w:rPr>
          <w:rFonts w:ascii="Times New Roman" w:hAnsi="Times New Roman"/>
          <w:b/>
          <w:bCs/>
          <w:spacing w:val="-2"/>
          <w:sz w:val="28"/>
        </w:rPr>
        <w:softHyphen/>
        <w:t xml:space="preserve">купность, система </w:t>
      </w:r>
      <w:r>
        <w:rPr>
          <w:rFonts w:ascii="Times New Roman" w:hAnsi="Times New Roman"/>
          <w:spacing w:val="-2"/>
          <w:sz w:val="28"/>
        </w:rPr>
        <w:t xml:space="preserve">преступлений. Она имеет определенные системные </w:t>
      </w:r>
      <w:r>
        <w:rPr>
          <w:rFonts w:ascii="Times New Roman" w:hAnsi="Times New Roman"/>
          <w:spacing w:val="-3"/>
          <w:sz w:val="28"/>
        </w:rPr>
        <w:t>свойства, т.е. устойчивые взаимозависимости преступлений внутри це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z w:val="28"/>
        </w:rPr>
        <w:t>лостности и с другими внешними метасистемными социальными яв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лениями. Причем ее элементы — отдельные преступления и их груп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 xml:space="preserve">пы (подсистемы) находятся в определенных статистически измеряемых </w:t>
      </w:r>
      <w:r>
        <w:rPr>
          <w:rFonts w:ascii="Times New Roman" w:hAnsi="Times New Roman"/>
          <w:spacing w:val="2"/>
          <w:sz w:val="28"/>
        </w:rPr>
        <w:t>взаимозависимостях и взаимодействиях.</w:t>
      </w:r>
    </w:p>
    <w:p w:rsidR="00FC02A9" w:rsidRDefault="00FC02A9">
      <w:pPr>
        <w:shd w:val="clear" w:color="auto" w:fill="FFFFFF"/>
        <w:spacing w:before="5" w:line="360" w:lineRule="auto"/>
        <w:ind w:left="5" w:right="5" w:firstLine="2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Так, от эффективности предупреждения хулиганства, особенно бы</w:t>
      </w:r>
      <w:r>
        <w:rPr>
          <w:rFonts w:ascii="Times New Roman" w:hAnsi="Times New Roman"/>
          <w:spacing w:val="-2"/>
          <w:sz w:val="28"/>
        </w:rPr>
        <w:softHyphen/>
        <w:t>тового, во многом зависит уровень насильственных преступлений, со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>вершаемых по хулиганско-бытовой мотивации. От тенденций пре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pacing w:val="-6"/>
          <w:sz w:val="28"/>
        </w:rPr>
        <w:t xml:space="preserve">ступности несовершеннолетних зависят тенденции преступности в целом </w:t>
      </w:r>
      <w:r>
        <w:rPr>
          <w:rFonts w:ascii="Times New Roman" w:hAnsi="Times New Roman"/>
          <w:spacing w:val="-1"/>
          <w:sz w:val="28"/>
        </w:rPr>
        <w:t xml:space="preserve">и рецидивной в особенности, как и наоборот. Уровень неосторожной </w:t>
      </w:r>
      <w:r>
        <w:rPr>
          <w:rFonts w:ascii="Times New Roman" w:hAnsi="Times New Roman"/>
          <w:spacing w:val="-5"/>
          <w:sz w:val="28"/>
        </w:rPr>
        <w:t xml:space="preserve">должностной преступности (халатности) существенно влияет на уровень </w:t>
      </w:r>
      <w:r>
        <w:rPr>
          <w:rFonts w:ascii="Times New Roman" w:hAnsi="Times New Roman"/>
          <w:spacing w:val="-6"/>
          <w:sz w:val="28"/>
        </w:rPr>
        <w:t>хищений и т.д.</w:t>
      </w:r>
    </w:p>
    <w:p w:rsidR="00FC02A9" w:rsidRDefault="00FC02A9">
      <w:pPr>
        <w:shd w:val="clear" w:color="auto" w:fill="FFFFFF"/>
        <w:spacing w:before="5" w:line="360" w:lineRule="auto"/>
        <w:ind w:firstLine="2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Преступность слагается из конкретных преступлений, совершаемых </w:t>
      </w:r>
      <w:r>
        <w:rPr>
          <w:rFonts w:ascii="Times New Roman" w:hAnsi="Times New Roman"/>
          <w:spacing w:val="-5"/>
          <w:sz w:val="28"/>
        </w:rPr>
        <w:t xml:space="preserve">на </w:t>
      </w:r>
      <w:r>
        <w:rPr>
          <w:rFonts w:ascii="Times New Roman" w:hAnsi="Times New Roman"/>
          <w:b/>
          <w:bCs/>
          <w:spacing w:val="-5"/>
          <w:sz w:val="28"/>
        </w:rPr>
        <w:t xml:space="preserve">данной территории в соответствующий период времени. </w:t>
      </w:r>
      <w:r>
        <w:rPr>
          <w:rFonts w:ascii="Times New Roman" w:hAnsi="Times New Roman"/>
          <w:spacing w:val="-5"/>
          <w:sz w:val="28"/>
        </w:rPr>
        <w:t>Между пре</w:t>
      </w:r>
      <w:r>
        <w:rPr>
          <w:rFonts w:ascii="Times New Roman" w:hAnsi="Times New Roman"/>
          <w:spacing w:val="-5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>ступностью и преступлениями взаимодействие происходит по законо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 xml:space="preserve">мерностям целого и части, общего и единичного (отдельного), системы </w:t>
      </w:r>
      <w:r>
        <w:rPr>
          <w:rFonts w:ascii="Times New Roman" w:hAnsi="Times New Roman"/>
          <w:spacing w:val="-2"/>
          <w:sz w:val="28"/>
        </w:rPr>
        <w:t>и ее элементов. Преступность — целостное множество отдельных пре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>ступлений (элементов), группирующихся по видам преступлений (пре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z w:val="28"/>
        </w:rPr>
        <w:t xml:space="preserve">ступность несовершеннолетних, рецидивная, корыстная и т.д.). Всем </w:t>
      </w:r>
      <w:r>
        <w:rPr>
          <w:rFonts w:ascii="Times New Roman" w:hAnsi="Times New Roman"/>
          <w:spacing w:val="-1"/>
          <w:sz w:val="28"/>
        </w:rPr>
        <w:t>видам преступлений и отдельным преступлениям свойственны обще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>ственная опасность и уголовная противоправность. Однако нельзя сво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>дить преступность к механической сумме ее элементов. Они лишь про</w:t>
      </w:r>
      <w:r>
        <w:rPr>
          <w:rFonts w:ascii="Times New Roman" w:hAnsi="Times New Roman"/>
          <w:spacing w:val="-3"/>
          <w:sz w:val="28"/>
        </w:rPr>
        <w:softHyphen/>
        <w:t>явления определенной целостности. Закономерности преступности как</w:t>
      </w:r>
    </w:p>
    <w:p w:rsidR="00FC02A9" w:rsidRDefault="00FC02A9">
      <w:pPr>
        <w:shd w:val="clear" w:color="auto" w:fill="FFFFFF"/>
        <w:spacing w:line="360" w:lineRule="auto"/>
        <w:ind w:left="29"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социально-правового феномена обнаруживаются именно при анализе </w:t>
      </w:r>
      <w:r>
        <w:rPr>
          <w:rFonts w:ascii="Times New Roman" w:hAnsi="Times New Roman"/>
          <w:spacing w:val="-1"/>
          <w:sz w:val="28"/>
        </w:rPr>
        <w:t>ее как целостности.</w:t>
      </w:r>
    </w:p>
    <w:p w:rsidR="00FC02A9" w:rsidRDefault="00FC02A9">
      <w:pPr>
        <w:shd w:val="clear" w:color="auto" w:fill="FFFFFF"/>
        <w:spacing w:line="360" w:lineRule="auto"/>
        <w:ind w:left="19" w:right="14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4"/>
          <w:sz w:val="28"/>
        </w:rPr>
        <w:t xml:space="preserve">Разумеется, говоря о преступности как целостности, надо иметь </w:t>
      </w:r>
      <w:r>
        <w:rPr>
          <w:rFonts w:ascii="Times New Roman" w:hAnsi="Times New Roman"/>
          <w:spacing w:val="-2"/>
          <w:sz w:val="28"/>
        </w:rPr>
        <w:t xml:space="preserve">в виду, что она — типичное стихийное явление. Люди, совершающие </w:t>
      </w:r>
      <w:r>
        <w:rPr>
          <w:rFonts w:ascii="Times New Roman" w:hAnsi="Times New Roman"/>
          <w:spacing w:val="-7"/>
          <w:sz w:val="28"/>
        </w:rPr>
        <w:t>преступления, не объединены (вне пределов групповых преступлений) ни единством целей, ни средствами их достижения, скрываемыми от окружа</w:t>
      </w:r>
      <w:r>
        <w:rPr>
          <w:rFonts w:ascii="Times New Roman" w:hAnsi="Times New Roman"/>
          <w:spacing w:val="-7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 xml:space="preserve">ющих.  </w:t>
      </w:r>
    </w:p>
    <w:p w:rsidR="00FC02A9" w:rsidRDefault="00FC02A9">
      <w:pPr>
        <w:shd w:val="clear" w:color="auto" w:fill="FFFFFF"/>
        <w:spacing w:before="10" w:line="360" w:lineRule="auto"/>
        <w:ind w:left="5" w:right="19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отмечено, преступность взаимодействует с различными соци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3"/>
          <w:sz w:val="28"/>
        </w:rPr>
        <w:t xml:space="preserve">альными явлениями, в том числе с наиболее крупными системами </w:t>
      </w:r>
      <w:r>
        <w:rPr>
          <w:rFonts w:ascii="Times New Roman" w:hAnsi="Times New Roman"/>
          <w:spacing w:val="-1"/>
          <w:sz w:val="28"/>
        </w:rPr>
        <w:t>«общество» и «государство». Негативные процессы в последних детер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z w:val="28"/>
        </w:rPr>
        <w:t>минируют существование и развитие преступности, позитивные про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цессы и целенаправленные профилактические государственные и об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7"/>
          <w:sz w:val="28"/>
        </w:rPr>
        <w:t xml:space="preserve">щественные системы им препятствуют. Например, противоречия </w:t>
      </w:r>
      <w:r>
        <w:rPr>
          <w:rFonts w:ascii="Times New Roman" w:hAnsi="Times New Roman"/>
          <w:spacing w:val="2"/>
          <w:sz w:val="28"/>
        </w:rPr>
        <w:t>в экономике общества своими отрицательными сторонами обуслов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ливают в нашем обществе «теневую» экономику, которая в свою оче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3"/>
          <w:sz w:val="28"/>
        </w:rPr>
        <w:t xml:space="preserve">редь способствует экономической и организованной преступности. </w:t>
      </w:r>
      <w:r>
        <w:rPr>
          <w:rFonts w:ascii="Times New Roman" w:hAnsi="Times New Roman"/>
          <w:sz w:val="28"/>
        </w:rPr>
        <w:t>Организационные и правовые предупредительные меры ограничива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4"/>
          <w:sz w:val="28"/>
        </w:rPr>
        <w:t xml:space="preserve">ют и сокращают эту преступность, воздействуя на породившие ее </w:t>
      </w:r>
      <w:r>
        <w:rPr>
          <w:rFonts w:ascii="Times New Roman" w:hAnsi="Times New Roman"/>
          <w:spacing w:val="2"/>
          <w:sz w:val="28"/>
        </w:rPr>
        <w:t>явления и непосредственно на нее. О своеобразии уголовно-норма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>тивного воздействия в виде криминализации и декриминализации дея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ний, иных изменений уголовного закона уже говорилось.</w:t>
      </w:r>
    </w:p>
    <w:p w:rsidR="00FC02A9" w:rsidRDefault="00FC02A9">
      <w:pPr>
        <w:shd w:val="clear" w:color="auto" w:fill="FFFFFF"/>
        <w:spacing w:before="5" w:line="360" w:lineRule="auto"/>
        <w:ind w:right="34" w:firstLine="2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>В качественном и количественном отношении преступность харак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12"/>
          <w:sz w:val="28"/>
        </w:rPr>
        <w:t xml:space="preserve">теризуется </w:t>
      </w:r>
      <w:r>
        <w:rPr>
          <w:rFonts w:ascii="Times New Roman" w:hAnsi="Times New Roman"/>
          <w:b/>
          <w:bCs/>
          <w:spacing w:val="-12"/>
          <w:sz w:val="28"/>
        </w:rPr>
        <w:t>тремя основными показателями: уровнем, структурой и динамикой.</w:t>
      </w:r>
    </w:p>
    <w:p w:rsidR="00FC02A9" w:rsidRDefault="00FC02A9">
      <w:pPr>
        <w:shd w:val="clear" w:color="auto" w:fill="FFFFFF"/>
        <w:spacing w:before="5" w:line="360" w:lineRule="auto"/>
        <w:ind w:right="29" w:firstLine="2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-3"/>
          <w:sz w:val="28"/>
        </w:rPr>
        <w:t xml:space="preserve">Уровень преступности </w:t>
      </w:r>
      <w:r>
        <w:rPr>
          <w:rFonts w:ascii="Times New Roman" w:hAnsi="Times New Roman"/>
          <w:spacing w:val="-3"/>
          <w:sz w:val="28"/>
        </w:rPr>
        <w:t>— это ее количественная характеристика, из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>меряемая в абсолютном выражении суммой совершенных преступ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pacing w:val="-6"/>
          <w:sz w:val="28"/>
        </w:rPr>
        <w:t xml:space="preserve">лений, а также в коэффициентах, или индексах преступности (количество </w:t>
      </w:r>
      <w:r>
        <w:rPr>
          <w:rFonts w:ascii="Times New Roman" w:hAnsi="Times New Roman"/>
          <w:spacing w:val="-1"/>
          <w:sz w:val="28"/>
        </w:rPr>
        <w:t xml:space="preserve">совершенных преступлений и лиц, их совершивших, на 1 тыс., 10 тыс. </w:t>
      </w:r>
      <w:r>
        <w:rPr>
          <w:rFonts w:ascii="Times New Roman" w:hAnsi="Times New Roman"/>
          <w:sz w:val="28"/>
        </w:rPr>
        <w:t xml:space="preserve">или 100 тыс. населения). </w:t>
      </w:r>
      <w:r>
        <w:rPr>
          <w:rFonts w:ascii="Times New Roman" w:hAnsi="Times New Roman"/>
          <w:spacing w:val="-7"/>
          <w:sz w:val="28"/>
        </w:rPr>
        <w:t xml:space="preserve">Официальной статистикой уровень преступности оценивается по двум </w:t>
      </w:r>
      <w:r>
        <w:rPr>
          <w:rFonts w:ascii="Times New Roman" w:hAnsi="Times New Roman"/>
          <w:spacing w:val="-5"/>
          <w:sz w:val="28"/>
        </w:rPr>
        <w:t>показателям: по количеству зарегистрированных преступлений и их уча</w:t>
      </w:r>
      <w:r>
        <w:rPr>
          <w:rFonts w:ascii="Times New Roman" w:hAnsi="Times New Roman"/>
          <w:spacing w:val="-5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 xml:space="preserve">стников и по данным о судимости. Данные о регистрации полнее, ибо ближе стоят к реальной преступности (хотя и здесь нужна поправка на </w:t>
      </w:r>
      <w:r>
        <w:rPr>
          <w:rFonts w:ascii="Times New Roman" w:hAnsi="Times New Roman"/>
          <w:spacing w:val="-3"/>
          <w:sz w:val="28"/>
        </w:rPr>
        <w:t>латентность). Однако данные о судимости точнее, ибо отражают право</w:t>
      </w:r>
      <w:r>
        <w:rPr>
          <w:rFonts w:ascii="Times New Roman" w:hAnsi="Times New Roman"/>
          <w:spacing w:val="-3"/>
          <w:sz w:val="28"/>
        </w:rPr>
        <w:softHyphen/>
        <w:t>вую характеристику преступности по вступившим в силу приговорам.</w:t>
      </w:r>
    </w:p>
    <w:p w:rsidR="00FC02A9" w:rsidRDefault="00FC02A9">
      <w:pPr>
        <w:shd w:val="clear" w:color="auto" w:fill="FFFFFF"/>
        <w:spacing w:line="360" w:lineRule="auto"/>
        <w:ind w:left="5" w:right="29" w:firstLine="2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Существует, как отмечалось, два вида официальной уголовной ста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>тистики:</w:t>
      </w:r>
    </w:p>
    <w:p w:rsidR="00FC02A9" w:rsidRDefault="00FC02A9">
      <w:pPr>
        <w:numPr>
          <w:ilvl w:val="0"/>
          <w:numId w:val="8"/>
        </w:numPr>
        <w:spacing w:line="360" w:lineRule="auto"/>
        <w:jc w:val="both"/>
        <w:rPr>
          <w:spacing w:val="-13"/>
          <w:w w:val="96"/>
        </w:rPr>
      </w:pPr>
      <w:r>
        <w:rPr>
          <w:rFonts w:ascii="Times New Roman" w:hAnsi="Times New Roman"/>
          <w:sz w:val="28"/>
        </w:rPr>
        <w:t xml:space="preserve">органов МВД и прокуратуры, представляющих картину зарегистрированной преступности; </w:t>
      </w:r>
    </w:p>
    <w:p w:rsidR="00FC02A9" w:rsidRDefault="00FC02A9">
      <w:pPr>
        <w:numPr>
          <w:ilvl w:val="0"/>
          <w:numId w:val="8"/>
        </w:numPr>
        <w:spacing w:line="360" w:lineRule="auto"/>
        <w:jc w:val="both"/>
        <w:rPr>
          <w:spacing w:val="-13"/>
          <w:w w:val="96"/>
        </w:rPr>
      </w:pPr>
      <w:r>
        <w:rPr>
          <w:rFonts w:ascii="Times New Roman" w:hAnsi="Times New Roman"/>
          <w:sz w:val="28"/>
        </w:rPr>
        <w:t>органов юстиции, представляющих состояние судимости в стране.</w:t>
      </w:r>
    </w:p>
    <w:p w:rsidR="00FC02A9" w:rsidRDefault="00FC02A9">
      <w:pPr>
        <w:shd w:val="clear" w:color="auto" w:fill="FFFFFF"/>
        <w:spacing w:line="360" w:lineRule="auto"/>
        <w:ind w:left="5" w:right="19" w:firstLine="2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При оценке уровня преступности необходимо учитывать возможные </w:t>
      </w:r>
      <w:r>
        <w:rPr>
          <w:rFonts w:ascii="Times New Roman" w:hAnsi="Times New Roman"/>
          <w:spacing w:val="-3"/>
          <w:sz w:val="28"/>
        </w:rPr>
        <w:t xml:space="preserve">размеры </w:t>
      </w:r>
      <w:r>
        <w:rPr>
          <w:rFonts w:ascii="Times New Roman" w:hAnsi="Times New Roman"/>
          <w:b/>
          <w:bCs/>
          <w:spacing w:val="-3"/>
          <w:sz w:val="28"/>
        </w:rPr>
        <w:t xml:space="preserve">латентной, </w:t>
      </w:r>
      <w:r>
        <w:rPr>
          <w:rFonts w:ascii="Times New Roman" w:hAnsi="Times New Roman"/>
          <w:spacing w:val="-3"/>
          <w:sz w:val="28"/>
        </w:rPr>
        <w:t>т.е. не учтенной (не зарегистрированной) преступ</w:t>
      </w:r>
      <w:r>
        <w:rPr>
          <w:rFonts w:ascii="Times New Roman" w:hAnsi="Times New Roman"/>
          <w:spacing w:val="-3"/>
          <w:sz w:val="28"/>
        </w:rPr>
        <w:softHyphen/>
        <w:t xml:space="preserve">ности. Различают объективно существующую (оставшуюся неизвестной правоохранительным органам) и латентную преступность, субъективно </w:t>
      </w:r>
      <w:r>
        <w:rPr>
          <w:rFonts w:ascii="Times New Roman" w:hAnsi="Times New Roman"/>
          <w:spacing w:val="-5"/>
          <w:sz w:val="28"/>
        </w:rPr>
        <w:t xml:space="preserve">обусловленную, т.е. скрываемую правоохранительными и контрольными </w:t>
      </w:r>
      <w:r>
        <w:rPr>
          <w:rFonts w:ascii="Times New Roman" w:hAnsi="Times New Roman"/>
          <w:spacing w:val="-3"/>
          <w:sz w:val="28"/>
        </w:rPr>
        <w:t xml:space="preserve">органами от учета. Наличие латентной преступности объясняется часто </w:t>
      </w:r>
      <w:r>
        <w:rPr>
          <w:rFonts w:ascii="Times New Roman" w:hAnsi="Times New Roman"/>
          <w:spacing w:val="-1"/>
          <w:sz w:val="28"/>
        </w:rPr>
        <w:t>такими обстоятельствами, как неправильная реакция потерпевших, не сообщающих в правоохранительные органы о совершенных в отноше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 xml:space="preserve">нии них преступлениях из страха или неверия в возможности органов </w:t>
      </w:r>
      <w:r>
        <w:rPr>
          <w:rFonts w:ascii="Times New Roman" w:hAnsi="Times New Roman"/>
          <w:spacing w:val="-4"/>
          <w:sz w:val="28"/>
        </w:rPr>
        <w:t>правопорядка, пассивность свидетелей преступлений; недостатки в дея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>тельности контрольно-ревизионных органов, органов дознания и след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>ствия по выявлению замаскированных преступлений; неправильная по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10"/>
          <w:sz w:val="28"/>
        </w:rPr>
        <w:t xml:space="preserve">зиция некоторых должностных лиц (особенно в армии, МВД, </w:t>
      </w:r>
      <w:r>
        <w:rPr>
          <w:rFonts w:ascii="Times New Roman" w:hAnsi="Times New Roman"/>
          <w:spacing w:val="-1"/>
          <w:sz w:val="28"/>
        </w:rPr>
        <w:t>государственном аппарате), которые своей властью незаконно «декри</w:t>
      </w:r>
      <w:r>
        <w:rPr>
          <w:rFonts w:ascii="Times New Roman" w:hAnsi="Times New Roman"/>
          <w:spacing w:val="-4"/>
          <w:sz w:val="28"/>
        </w:rPr>
        <w:t xml:space="preserve">минализируют» преступления в дисциплинарные проступки. </w:t>
      </w:r>
    </w:p>
    <w:p w:rsidR="00FC02A9" w:rsidRDefault="00FC02A9">
      <w:pPr>
        <w:shd w:val="clear" w:color="auto" w:fill="FFFFFF"/>
        <w:spacing w:line="360" w:lineRule="auto"/>
        <w:ind w:right="19" w:firstLine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>Латентность преступности не следует смешивать с ее раскрываемос</w:t>
      </w:r>
      <w:r>
        <w:rPr>
          <w:rFonts w:ascii="Times New Roman" w:hAnsi="Times New Roman"/>
          <w:spacing w:val="-3"/>
          <w:sz w:val="28"/>
        </w:rPr>
        <w:softHyphen/>
        <w:t>тью. Латентная преступность — это такая, которая официально не заре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5"/>
          <w:sz w:val="28"/>
        </w:rPr>
        <w:t xml:space="preserve">гистрирована. Нераскрытые же преступления — это зарегистрированные </w:t>
      </w:r>
      <w:r>
        <w:rPr>
          <w:rFonts w:ascii="Times New Roman" w:hAnsi="Times New Roman"/>
          <w:spacing w:val="-2"/>
          <w:sz w:val="28"/>
        </w:rPr>
        <w:t>преступления, виновные в которых не выявлены. Вот почему квартир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6"/>
          <w:sz w:val="28"/>
        </w:rPr>
        <w:t>ные кражи и угоны автотранспорта относятся к низколатентным преступ</w:t>
      </w:r>
      <w:r>
        <w:rPr>
          <w:rFonts w:ascii="Times New Roman" w:hAnsi="Times New Roman"/>
          <w:spacing w:val="-6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 xml:space="preserve">лениям и одновременно низкораскрываемым. </w:t>
      </w:r>
    </w:p>
    <w:p w:rsidR="00FC02A9" w:rsidRDefault="00FC02A9">
      <w:pPr>
        <w:shd w:val="clear" w:color="auto" w:fill="FFFFFF"/>
        <w:spacing w:line="360" w:lineRule="auto"/>
        <w:ind w:left="5" w:right="29" w:firstLine="288"/>
        <w:jc w:val="both"/>
        <w:rPr>
          <w:rFonts w:ascii="Times New Roman" w:hAnsi="Times New Roman"/>
          <w:spacing w:val="-22"/>
          <w:sz w:val="28"/>
          <w:szCs w:val="18"/>
        </w:rPr>
      </w:pPr>
      <w:r>
        <w:rPr>
          <w:rFonts w:ascii="Times New Roman" w:hAnsi="Times New Roman"/>
          <w:spacing w:val="-1"/>
          <w:sz w:val="28"/>
        </w:rPr>
        <w:t>Официальная уголовная статистика ведет учет уровня преступнос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ти по таким показателям:</w:t>
      </w:r>
      <w:r>
        <w:rPr>
          <w:rFonts w:ascii="Times New Roman" w:hAnsi="Times New Roman"/>
          <w:spacing w:val="-3"/>
          <w:sz w:val="28"/>
          <w:szCs w:val="18"/>
        </w:rPr>
        <w:t>количество заявлений и обращений потерпевших о преступлениях;</w:t>
      </w:r>
    </w:p>
    <w:p w:rsidR="00FC02A9" w:rsidRDefault="00FC02A9">
      <w:pPr>
        <w:numPr>
          <w:ilvl w:val="0"/>
          <w:numId w:val="3"/>
        </w:numPr>
        <w:shd w:val="clear" w:color="auto" w:fill="FFFFFF"/>
        <w:tabs>
          <w:tab w:val="left" w:pos="221"/>
        </w:tabs>
        <w:spacing w:line="360" w:lineRule="auto"/>
        <w:ind w:left="10"/>
        <w:rPr>
          <w:rFonts w:ascii="Times New Roman" w:hAnsi="Times New Roman"/>
          <w:spacing w:val="-14"/>
          <w:sz w:val="28"/>
          <w:szCs w:val="18"/>
        </w:rPr>
      </w:pPr>
      <w:r>
        <w:rPr>
          <w:rFonts w:ascii="Times New Roman" w:hAnsi="Times New Roman"/>
          <w:spacing w:val="-4"/>
          <w:sz w:val="28"/>
          <w:szCs w:val="18"/>
        </w:rPr>
        <w:t>зарегистрированные преступления;</w:t>
      </w:r>
    </w:p>
    <w:p w:rsidR="00FC02A9" w:rsidRDefault="00FC02A9">
      <w:pPr>
        <w:numPr>
          <w:ilvl w:val="0"/>
          <w:numId w:val="3"/>
        </w:numPr>
        <w:shd w:val="clear" w:color="auto" w:fill="FFFFFF"/>
        <w:tabs>
          <w:tab w:val="left" w:pos="221"/>
        </w:tabs>
        <w:spacing w:line="360" w:lineRule="auto"/>
        <w:ind w:left="10"/>
        <w:rPr>
          <w:rFonts w:ascii="Times New Roman" w:hAnsi="Times New Roman"/>
          <w:spacing w:val="-14"/>
          <w:sz w:val="28"/>
          <w:szCs w:val="18"/>
        </w:rPr>
      </w:pPr>
      <w:r>
        <w:rPr>
          <w:rFonts w:ascii="Times New Roman" w:hAnsi="Times New Roman"/>
          <w:spacing w:val="-3"/>
          <w:sz w:val="28"/>
          <w:szCs w:val="18"/>
        </w:rPr>
        <w:t>выявленные лица, совершившие преступления;</w:t>
      </w:r>
    </w:p>
    <w:p w:rsidR="00FC02A9" w:rsidRDefault="00FC02A9">
      <w:pPr>
        <w:numPr>
          <w:ilvl w:val="0"/>
          <w:numId w:val="3"/>
        </w:numPr>
        <w:shd w:val="clear" w:color="auto" w:fill="FFFFFF"/>
        <w:tabs>
          <w:tab w:val="left" w:pos="221"/>
        </w:tabs>
        <w:spacing w:line="360" w:lineRule="auto"/>
        <w:ind w:left="10"/>
        <w:rPr>
          <w:rFonts w:ascii="Times New Roman" w:hAnsi="Times New Roman"/>
          <w:spacing w:val="-13"/>
          <w:sz w:val="28"/>
          <w:szCs w:val="18"/>
        </w:rPr>
      </w:pPr>
      <w:r>
        <w:rPr>
          <w:rFonts w:ascii="Times New Roman" w:hAnsi="Times New Roman"/>
          <w:spacing w:val="-4"/>
          <w:sz w:val="28"/>
          <w:szCs w:val="18"/>
        </w:rPr>
        <w:t>осужденные лица по вступившим в силу приговорам.</w:t>
      </w:r>
    </w:p>
    <w:p w:rsidR="00FC02A9" w:rsidRDefault="00FC02A9">
      <w:pPr>
        <w:shd w:val="clear" w:color="auto" w:fill="FFFFFF"/>
        <w:spacing w:line="360" w:lineRule="auto"/>
        <w:ind w:firstLine="2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-6"/>
          <w:sz w:val="28"/>
        </w:rPr>
        <w:t xml:space="preserve">Структура преступности </w:t>
      </w:r>
      <w:r>
        <w:rPr>
          <w:rFonts w:ascii="Times New Roman" w:hAnsi="Times New Roman"/>
          <w:spacing w:val="-6"/>
          <w:sz w:val="28"/>
        </w:rPr>
        <w:t xml:space="preserve">определяется соотношением в преступности </w:t>
      </w:r>
      <w:r>
        <w:rPr>
          <w:rFonts w:ascii="Times New Roman" w:hAnsi="Times New Roman"/>
          <w:spacing w:val="-4"/>
          <w:sz w:val="28"/>
        </w:rPr>
        <w:t xml:space="preserve">видов (групп) преступлений, классифицируемых по уголовно-правовым </w:t>
      </w:r>
      <w:r>
        <w:rPr>
          <w:rFonts w:ascii="Times New Roman" w:hAnsi="Times New Roman"/>
          <w:spacing w:val="-5"/>
          <w:sz w:val="28"/>
        </w:rPr>
        <w:t>либо криминологическим основаниям. Показатели структуры дают каче</w:t>
      </w:r>
      <w:r>
        <w:rPr>
          <w:rFonts w:ascii="Times New Roman" w:hAnsi="Times New Roman"/>
          <w:spacing w:val="-5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>ственно-количественную характеристику общественной опасности пре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-6"/>
          <w:sz w:val="28"/>
        </w:rPr>
        <w:t>ступности, ее особенностей, существенных для организации профилакти</w:t>
      </w:r>
      <w:r>
        <w:rPr>
          <w:rFonts w:ascii="Times New Roman" w:hAnsi="Times New Roman"/>
          <w:spacing w:val="-6"/>
          <w:sz w:val="28"/>
        </w:rPr>
        <w:softHyphen/>
      </w:r>
      <w:r>
        <w:rPr>
          <w:rFonts w:ascii="Times New Roman" w:hAnsi="Times New Roman"/>
          <w:spacing w:val="-7"/>
          <w:sz w:val="28"/>
        </w:rPr>
        <w:t>ки и для дифференциации практики применения уголовно-правовых мер.</w:t>
      </w:r>
    </w:p>
    <w:p w:rsidR="00FC02A9" w:rsidRDefault="00FC02A9">
      <w:pPr>
        <w:shd w:val="clear" w:color="auto" w:fill="FFFFFF"/>
        <w:spacing w:line="360" w:lineRule="auto"/>
        <w:ind w:left="288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Основные показатели структуры преступности:</w:t>
      </w:r>
    </w:p>
    <w:p w:rsidR="00FC02A9" w:rsidRDefault="00FC02A9">
      <w:pPr>
        <w:shd w:val="clear" w:color="auto" w:fill="FFFFFF"/>
        <w:tabs>
          <w:tab w:val="left" w:pos="221"/>
        </w:tabs>
        <w:spacing w:before="106" w:line="360" w:lineRule="auto"/>
        <w:ind w:left="221" w:hanging="216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9"/>
          <w:sz w:val="28"/>
          <w:szCs w:val="18"/>
          <w:vertAlign w:val="superscript"/>
        </w:rPr>
        <w:t>а</w:t>
      </w:r>
      <w:r>
        <w:rPr>
          <w:rFonts w:ascii="Times New Roman" w:hAnsi="Times New Roman"/>
          <w:spacing w:val="-9"/>
          <w:sz w:val="28"/>
          <w:szCs w:val="18"/>
        </w:rPr>
        <w:t>)</w:t>
      </w:r>
      <w:r>
        <w:rPr>
          <w:rFonts w:ascii="Times New Roman" w:hAnsi="Times New Roman"/>
          <w:sz w:val="28"/>
          <w:szCs w:val="18"/>
        </w:rPr>
        <w:tab/>
      </w:r>
      <w:r>
        <w:rPr>
          <w:rFonts w:ascii="Times New Roman" w:hAnsi="Times New Roman"/>
          <w:spacing w:val="-5"/>
          <w:sz w:val="28"/>
          <w:szCs w:val="18"/>
        </w:rPr>
        <w:t>соотношение особо тяжких, тяжких, менее тяжких преступлений и преступле</w:t>
      </w:r>
      <w:r>
        <w:rPr>
          <w:rFonts w:ascii="Times New Roman" w:hAnsi="Times New Roman"/>
          <w:spacing w:val="-5"/>
          <w:sz w:val="28"/>
          <w:szCs w:val="18"/>
        </w:rPr>
        <w:softHyphen/>
      </w:r>
      <w:r>
        <w:rPr>
          <w:rFonts w:ascii="Times New Roman" w:hAnsi="Times New Roman"/>
          <w:spacing w:val="-4"/>
          <w:sz w:val="28"/>
          <w:szCs w:val="18"/>
        </w:rPr>
        <w:t>ний небольшой тяжести;</w:t>
      </w:r>
    </w:p>
    <w:p w:rsidR="00FC02A9" w:rsidRDefault="00FC02A9">
      <w:pPr>
        <w:shd w:val="clear" w:color="auto" w:fill="FFFFFF"/>
        <w:tabs>
          <w:tab w:val="left" w:pos="221"/>
        </w:tabs>
        <w:spacing w:line="360" w:lineRule="auto"/>
        <w:ind w:left="221" w:hanging="216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3"/>
          <w:sz w:val="28"/>
          <w:szCs w:val="18"/>
        </w:rPr>
        <w:t>б)</w:t>
      </w:r>
      <w:r>
        <w:rPr>
          <w:rFonts w:ascii="Times New Roman" w:hAnsi="Times New Roman"/>
          <w:sz w:val="28"/>
          <w:szCs w:val="18"/>
        </w:rPr>
        <w:tab/>
      </w:r>
      <w:r>
        <w:rPr>
          <w:rFonts w:ascii="Times New Roman" w:hAnsi="Times New Roman"/>
          <w:spacing w:val="-4"/>
          <w:sz w:val="28"/>
          <w:szCs w:val="18"/>
        </w:rPr>
        <w:t>соотношение видов преступлений по их классификации, данной в Особенной</w:t>
      </w:r>
      <w:r>
        <w:rPr>
          <w:rFonts w:ascii="Times New Roman" w:hAnsi="Times New Roman"/>
          <w:spacing w:val="-4"/>
          <w:sz w:val="28"/>
          <w:szCs w:val="18"/>
        </w:rPr>
        <w:br/>
        <w:t>части УК;</w:t>
      </w:r>
    </w:p>
    <w:p w:rsidR="00FC02A9" w:rsidRDefault="00FC02A9">
      <w:pPr>
        <w:shd w:val="clear" w:color="auto" w:fill="FFFFFF"/>
        <w:tabs>
          <w:tab w:val="left" w:pos="221"/>
        </w:tabs>
        <w:spacing w:line="360" w:lineRule="auto"/>
        <w:ind w:left="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9"/>
          <w:sz w:val="28"/>
          <w:szCs w:val="18"/>
          <w:vertAlign w:val="superscript"/>
        </w:rPr>
        <w:t>в</w:t>
      </w:r>
      <w:r>
        <w:rPr>
          <w:rFonts w:ascii="Times New Roman" w:hAnsi="Times New Roman"/>
          <w:spacing w:val="-9"/>
          <w:sz w:val="28"/>
          <w:szCs w:val="18"/>
        </w:rPr>
        <w:t>)</w:t>
      </w:r>
      <w:r>
        <w:rPr>
          <w:rFonts w:ascii="Times New Roman" w:hAnsi="Times New Roman"/>
          <w:sz w:val="28"/>
          <w:szCs w:val="18"/>
        </w:rPr>
        <w:tab/>
      </w:r>
      <w:r>
        <w:rPr>
          <w:rFonts w:ascii="Times New Roman" w:hAnsi="Times New Roman"/>
          <w:spacing w:val="-4"/>
          <w:sz w:val="28"/>
          <w:szCs w:val="18"/>
        </w:rPr>
        <w:t>доли наиболее распространенных преступлений;</w:t>
      </w:r>
    </w:p>
    <w:p w:rsidR="00FC02A9" w:rsidRDefault="00FC02A9">
      <w:pPr>
        <w:shd w:val="clear" w:color="auto" w:fill="FFFFFF"/>
        <w:tabs>
          <w:tab w:val="left" w:pos="240"/>
        </w:tabs>
        <w:spacing w:before="197" w:line="360" w:lineRule="auto"/>
        <w:ind w:left="240" w:hanging="22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  <w:szCs w:val="16"/>
        </w:rPr>
        <w:t>г)</w:t>
      </w:r>
      <w:r>
        <w:rPr>
          <w:rFonts w:ascii="Times New Roman" w:hAnsi="Times New Roman"/>
          <w:sz w:val="28"/>
          <w:szCs w:val="16"/>
        </w:rPr>
        <w:t>соотношение</w:t>
      </w:r>
      <w:r>
        <w:rPr>
          <w:rFonts w:ascii="Times New Roman" w:hAnsi="Times New Roman"/>
          <w:spacing w:val="1"/>
          <w:sz w:val="28"/>
          <w:szCs w:val="16"/>
        </w:rPr>
        <w:t xml:space="preserve"> видов преступлений;</w:t>
      </w:r>
    </w:p>
    <w:p w:rsidR="00FC02A9" w:rsidRDefault="00FC02A9">
      <w:pPr>
        <w:shd w:val="clear" w:color="auto" w:fill="FFFFFF"/>
        <w:tabs>
          <w:tab w:val="left" w:pos="240"/>
        </w:tabs>
        <w:spacing w:line="360" w:lineRule="auto"/>
        <w:ind w:left="1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8"/>
          <w:sz w:val="28"/>
          <w:szCs w:val="16"/>
        </w:rPr>
        <w:t>д)</w:t>
      </w:r>
      <w:r>
        <w:rPr>
          <w:rFonts w:ascii="Times New Roman" w:hAnsi="Times New Roman"/>
          <w:spacing w:val="5"/>
          <w:sz w:val="28"/>
          <w:szCs w:val="16"/>
        </w:rPr>
        <w:t>доля преступности несовершеннолетних;</w:t>
      </w:r>
    </w:p>
    <w:p w:rsidR="00FC02A9" w:rsidRDefault="00FC02A9">
      <w:pPr>
        <w:shd w:val="clear" w:color="auto" w:fill="FFFFFF"/>
        <w:tabs>
          <w:tab w:val="left" w:pos="240"/>
        </w:tabs>
        <w:spacing w:line="360" w:lineRule="auto"/>
        <w:ind w:left="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16"/>
        </w:rPr>
        <w:t>е)</w:t>
      </w:r>
      <w:r>
        <w:rPr>
          <w:rFonts w:ascii="Times New Roman" w:hAnsi="Times New Roman"/>
          <w:sz w:val="28"/>
          <w:szCs w:val="16"/>
        </w:rPr>
        <w:tab/>
      </w:r>
      <w:r>
        <w:rPr>
          <w:rFonts w:ascii="Times New Roman" w:hAnsi="Times New Roman"/>
          <w:spacing w:val="5"/>
          <w:sz w:val="28"/>
          <w:szCs w:val="16"/>
        </w:rPr>
        <w:t>доля групповой преступности, внутри нее — организованной;</w:t>
      </w:r>
    </w:p>
    <w:p w:rsidR="00FC02A9" w:rsidRDefault="00FC02A9">
      <w:pPr>
        <w:shd w:val="clear" w:color="auto" w:fill="FFFFFF"/>
        <w:tabs>
          <w:tab w:val="left" w:pos="240"/>
        </w:tabs>
        <w:spacing w:line="360" w:lineRule="auto"/>
        <w:ind w:left="1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  <w:szCs w:val="16"/>
        </w:rPr>
        <w:t>ж)дол</w:t>
      </w:r>
      <w:r>
        <w:rPr>
          <w:rFonts w:ascii="Times New Roman" w:hAnsi="Times New Roman"/>
          <w:sz w:val="28"/>
          <w:szCs w:val="16"/>
        </w:rPr>
        <w:t>я рецидива;</w:t>
      </w:r>
    </w:p>
    <w:p w:rsidR="00FC02A9" w:rsidRDefault="00FC02A9">
      <w:pPr>
        <w:shd w:val="clear" w:color="auto" w:fill="FFFFFF"/>
        <w:tabs>
          <w:tab w:val="left" w:pos="240"/>
        </w:tabs>
        <w:spacing w:line="360" w:lineRule="auto"/>
        <w:ind w:left="240" w:hanging="22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4"/>
          <w:sz w:val="28"/>
          <w:szCs w:val="16"/>
        </w:rPr>
        <w:t>з)</w:t>
      </w:r>
      <w:r>
        <w:rPr>
          <w:rFonts w:ascii="Times New Roman" w:hAnsi="Times New Roman"/>
          <w:sz w:val="28"/>
          <w:szCs w:val="16"/>
        </w:rPr>
        <w:tab/>
      </w:r>
      <w:r>
        <w:rPr>
          <w:rFonts w:ascii="Times New Roman" w:hAnsi="Times New Roman"/>
          <w:spacing w:val="5"/>
          <w:sz w:val="28"/>
          <w:szCs w:val="16"/>
        </w:rPr>
        <w:t>преступления, совершенные представителями высших структур власти и уп</w:t>
      </w:r>
      <w:r>
        <w:rPr>
          <w:rFonts w:ascii="Times New Roman" w:hAnsi="Times New Roman"/>
          <w:spacing w:val="5"/>
          <w:sz w:val="28"/>
          <w:szCs w:val="16"/>
        </w:rPr>
        <w:softHyphen/>
      </w:r>
      <w:r>
        <w:rPr>
          <w:rFonts w:ascii="Times New Roman" w:hAnsi="Times New Roman"/>
          <w:spacing w:val="6"/>
          <w:sz w:val="28"/>
          <w:szCs w:val="16"/>
        </w:rPr>
        <w:t>равления (так называемая элитно-властная преступность);</w:t>
      </w:r>
    </w:p>
    <w:p w:rsidR="00FC02A9" w:rsidRDefault="00FC02A9">
      <w:pPr>
        <w:shd w:val="clear" w:color="auto" w:fill="FFFFFF"/>
        <w:spacing w:line="360" w:lineRule="auto"/>
        <w:ind w:left="2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"/>
          <w:sz w:val="28"/>
          <w:szCs w:val="16"/>
        </w:rPr>
        <w:t>и) преступления крупных капиталистов (бизнес-элитная преступность);</w:t>
      </w:r>
    </w:p>
    <w:p w:rsidR="00FC02A9" w:rsidRDefault="00FC02A9">
      <w:pPr>
        <w:shd w:val="clear" w:color="auto" w:fill="FFFFFF"/>
        <w:spacing w:before="5" w:line="360" w:lineRule="auto"/>
        <w:ind w:left="24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"/>
          <w:sz w:val="28"/>
          <w:szCs w:val="16"/>
        </w:rPr>
        <w:t>к) транснациональная преступность;</w:t>
      </w:r>
    </w:p>
    <w:p w:rsidR="00FC02A9" w:rsidRDefault="00FC02A9">
      <w:pPr>
        <w:shd w:val="clear" w:color="auto" w:fill="FFFFFF"/>
        <w:spacing w:line="360" w:lineRule="auto"/>
        <w:ind w:left="245" w:right="14" w:hanging="2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  <w:szCs w:val="16"/>
        </w:rPr>
        <w:t>л) «география» преступности или региональная преступность;</w:t>
      </w:r>
    </w:p>
    <w:p w:rsidR="00FC02A9" w:rsidRDefault="00FC02A9">
      <w:pPr>
        <w:shd w:val="clear" w:color="auto" w:fill="FFFFFF"/>
        <w:spacing w:line="360" w:lineRule="auto"/>
        <w:ind w:left="24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  <w:szCs w:val="16"/>
        </w:rPr>
        <w:t>м) цена преступности.</w:t>
      </w:r>
    </w:p>
    <w:p w:rsidR="00FC02A9" w:rsidRDefault="00FC02A9">
      <w:pPr>
        <w:shd w:val="clear" w:color="auto" w:fill="FFFFFF"/>
        <w:spacing w:line="360" w:lineRule="auto"/>
        <w:ind w:left="5" w:right="14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-1"/>
          <w:sz w:val="28"/>
        </w:rPr>
        <w:t xml:space="preserve"> </w:t>
      </w:r>
    </w:p>
    <w:p w:rsidR="00FC02A9" w:rsidRDefault="00FC02A9">
      <w:pPr>
        <w:shd w:val="clear" w:color="auto" w:fill="FFFFFF"/>
        <w:spacing w:line="360" w:lineRule="auto"/>
        <w:ind w:left="10" w:right="10" w:firstLine="2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Динамика преступности — изменение ее уровня и структуры за тот </w:t>
      </w:r>
      <w:r>
        <w:rPr>
          <w:rFonts w:ascii="Times New Roman" w:hAnsi="Times New Roman"/>
          <w:sz w:val="28"/>
        </w:rPr>
        <w:t>или иной период времени (год, три года, пять лет, десять лет и т.д.).</w:t>
      </w:r>
    </w:p>
    <w:p w:rsidR="00FC02A9" w:rsidRDefault="00FC02A9">
      <w:pPr>
        <w:shd w:val="clear" w:color="auto" w:fill="FFFFFF"/>
        <w:spacing w:line="360" w:lineRule="auto"/>
        <w:ind w:left="5" w:right="10" w:firstLine="2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"/>
          <w:sz w:val="28"/>
        </w:rPr>
        <w:t>Динамика преступности как социально-правового явления ис</w:t>
      </w:r>
      <w:r>
        <w:rPr>
          <w:rFonts w:ascii="Times New Roman" w:hAnsi="Times New Roman"/>
          <w:spacing w:val="5"/>
          <w:sz w:val="28"/>
        </w:rPr>
        <w:softHyphen/>
      </w:r>
      <w:r>
        <w:rPr>
          <w:rFonts w:ascii="Times New Roman" w:hAnsi="Times New Roman"/>
          <w:spacing w:val="-6"/>
          <w:sz w:val="28"/>
        </w:rPr>
        <w:t xml:space="preserve">пытывает на себе влияние соответственно двух групп факторов. Первая — </w:t>
      </w:r>
      <w:r>
        <w:rPr>
          <w:rFonts w:ascii="Times New Roman" w:hAnsi="Times New Roman"/>
          <w:spacing w:val="-1"/>
          <w:sz w:val="28"/>
        </w:rPr>
        <w:t>это причины и условия преступности, демографическая структура на</w:t>
      </w:r>
      <w:r>
        <w:rPr>
          <w:rFonts w:ascii="Times New Roman" w:hAnsi="Times New Roman"/>
          <w:spacing w:val="-1"/>
          <w:sz w:val="28"/>
        </w:rPr>
        <w:softHyphen/>
        <w:t>селения и другие социальные процессы и явления, влияющие на пре</w:t>
      </w:r>
      <w:r>
        <w:rPr>
          <w:rFonts w:ascii="Times New Roman" w:hAnsi="Times New Roman"/>
          <w:spacing w:val="-1"/>
          <w:sz w:val="28"/>
        </w:rPr>
        <w:softHyphen/>
        <w:t>ступность. Вторая — изменения уголовного законодательства, расши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 xml:space="preserve">ряющие либо сужающие сферу преступного и наказуемого, меняющие </w:t>
      </w:r>
      <w:r>
        <w:rPr>
          <w:rFonts w:ascii="Times New Roman" w:hAnsi="Times New Roman"/>
          <w:spacing w:val="-1"/>
          <w:sz w:val="28"/>
        </w:rPr>
        <w:t>классификацию и квалификацию преступлений. Статистическая кар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>тина динамики преступности связана также с эффективностью деятель</w:t>
      </w:r>
      <w:r>
        <w:rPr>
          <w:rFonts w:ascii="Times New Roman" w:hAnsi="Times New Roman"/>
          <w:spacing w:val="-3"/>
          <w:sz w:val="28"/>
        </w:rPr>
        <w:softHyphen/>
        <w:t>ности по своевременному выявлению и регистрации совершенных пре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 xml:space="preserve">ступлений, их раскрытию и изобличению виновных, обеспечению </w:t>
      </w:r>
      <w:r>
        <w:rPr>
          <w:rFonts w:ascii="Times New Roman" w:hAnsi="Times New Roman"/>
          <w:sz w:val="28"/>
        </w:rPr>
        <w:t>неотвратимости справедливого наказания.</w:t>
      </w:r>
    </w:p>
    <w:p w:rsidR="00FC02A9" w:rsidRDefault="00FC02A9">
      <w:pPr>
        <w:shd w:val="clear" w:color="auto" w:fill="FFFFFF"/>
        <w:spacing w:line="360" w:lineRule="auto"/>
        <w:ind w:firstLine="2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4"/>
          <w:sz w:val="28"/>
        </w:rPr>
        <w:t xml:space="preserve">Дифференциация социальных и правовых факторов, влияющих </w:t>
      </w:r>
      <w:r>
        <w:rPr>
          <w:rFonts w:ascii="Times New Roman" w:hAnsi="Times New Roman"/>
          <w:spacing w:val="1"/>
          <w:sz w:val="28"/>
        </w:rPr>
        <w:t>на статистическую кривую преступности, необходима для реалисти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>ческой оценки действительных изменений в ее динамике и прогно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pacing w:val="3"/>
          <w:sz w:val="28"/>
        </w:rPr>
        <w:t xml:space="preserve">зе. Важно различать, отражает ли снижение или рост преступности </w:t>
      </w:r>
      <w:r>
        <w:rPr>
          <w:rFonts w:ascii="Times New Roman" w:hAnsi="Times New Roman"/>
          <w:spacing w:val="5"/>
          <w:sz w:val="28"/>
        </w:rPr>
        <w:t xml:space="preserve">по статистическим показателям реальные социальные изменения </w:t>
      </w:r>
      <w:r>
        <w:rPr>
          <w:rFonts w:ascii="Times New Roman" w:hAnsi="Times New Roman"/>
          <w:spacing w:val="4"/>
          <w:sz w:val="28"/>
        </w:rPr>
        <w:t>уровня и структуры преступности или это лишь правовые измене</w:t>
      </w:r>
      <w:r>
        <w:rPr>
          <w:rFonts w:ascii="Times New Roman" w:hAnsi="Times New Roman"/>
          <w:spacing w:val="4"/>
          <w:sz w:val="28"/>
        </w:rPr>
        <w:softHyphen/>
      </w:r>
      <w:r>
        <w:rPr>
          <w:rFonts w:ascii="Times New Roman" w:hAnsi="Times New Roman"/>
          <w:spacing w:val="3"/>
          <w:sz w:val="28"/>
        </w:rPr>
        <w:t xml:space="preserve">ния в законодательной характеристике круга уголовно наказуемых </w:t>
      </w:r>
      <w:r>
        <w:rPr>
          <w:rFonts w:ascii="Times New Roman" w:hAnsi="Times New Roman"/>
          <w:sz w:val="28"/>
        </w:rPr>
        <w:t>деяний, в полноте регистрации (особенно высоколатентных преступ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>лений).</w:t>
      </w:r>
    </w:p>
    <w:p w:rsidR="00FC02A9" w:rsidRDefault="00FC02A9">
      <w:pPr>
        <w:shd w:val="clear" w:color="auto" w:fill="FFFFFF"/>
        <w:spacing w:line="360" w:lineRule="auto"/>
        <w:ind w:left="5" w:right="5" w:firstLine="2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В числе показателей преступности иногда наряду с уровнем, струк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турой и динамикой называют состояние преступности. В таких случа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3"/>
          <w:sz w:val="28"/>
        </w:rPr>
        <w:t>ях «состояние» оказывается отождествленным с «уровнем». Под со</w:t>
      </w:r>
      <w:r>
        <w:rPr>
          <w:rFonts w:ascii="Times New Roman" w:hAnsi="Times New Roman"/>
          <w:spacing w:val="3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стоянием преступности правильнее понимать обобщенную характе</w:t>
      </w:r>
      <w:r>
        <w:rPr>
          <w:rFonts w:ascii="Times New Roman" w:hAnsi="Times New Roman"/>
          <w:spacing w:val="1"/>
          <w:sz w:val="28"/>
        </w:rPr>
        <w:softHyphen/>
        <w:t>ристику преступности по ее уровню, структуре и динамике. Именно такое понимание вкладывают официальные статистические сборни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>ки МВД и Минюста в термин «состояние»</w:t>
      </w:r>
      <w:r>
        <w:rPr>
          <w:rFonts w:ascii="Times New Roman" w:hAnsi="Times New Roman"/>
          <w:spacing w:val="2"/>
          <w:sz w:val="28"/>
          <w:vertAlign w:val="superscript"/>
        </w:rPr>
        <w:t>2</w:t>
      </w:r>
      <w:r>
        <w:rPr>
          <w:rFonts w:ascii="Times New Roman" w:hAnsi="Times New Roman"/>
          <w:spacing w:val="2"/>
          <w:sz w:val="28"/>
        </w:rPr>
        <w:t>.</w:t>
      </w:r>
    </w:p>
    <w:p w:rsidR="00FC02A9" w:rsidRDefault="00FC02A9">
      <w:pPr>
        <w:shd w:val="clear" w:color="auto" w:fill="FFFFFF"/>
        <w:spacing w:line="360" w:lineRule="auto"/>
        <w:ind w:left="1171"/>
        <w:rPr>
          <w:rFonts w:ascii="Times New Roman" w:hAnsi="Times New Roman"/>
          <w:spacing w:val="-1"/>
          <w:sz w:val="28"/>
          <w:szCs w:val="22"/>
        </w:rPr>
      </w:pPr>
    </w:p>
    <w:p w:rsidR="00FC02A9" w:rsidRDefault="00FC02A9">
      <w:pPr>
        <w:shd w:val="clear" w:color="auto" w:fill="FFFFFF"/>
        <w:spacing w:line="360" w:lineRule="auto"/>
        <w:ind w:left="1171"/>
        <w:rPr>
          <w:rFonts w:ascii="Times New Roman" w:hAnsi="Times New Roman"/>
          <w:spacing w:val="-1"/>
          <w:sz w:val="28"/>
          <w:szCs w:val="22"/>
        </w:rPr>
      </w:pPr>
    </w:p>
    <w:p w:rsidR="00FC02A9" w:rsidRDefault="00FC02A9">
      <w:pPr>
        <w:shd w:val="clear" w:color="auto" w:fill="FFFFFF"/>
        <w:spacing w:line="360" w:lineRule="auto"/>
        <w:ind w:left="1171"/>
        <w:rPr>
          <w:rFonts w:ascii="Times New Roman" w:hAnsi="Times New Roman"/>
          <w:spacing w:val="-1"/>
          <w:sz w:val="28"/>
          <w:szCs w:val="22"/>
        </w:rPr>
      </w:pPr>
    </w:p>
    <w:p w:rsidR="00FC02A9" w:rsidRDefault="00FC02A9">
      <w:pPr>
        <w:shd w:val="clear" w:color="auto" w:fill="FFFFFF"/>
        <w:spacing w:line="360" w:lineRule="auto"/>
        <w:ind w:left="1171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pacing w:val="-1"/>
          <w:sz w:val="28"/>
          <w:szCs w:val="22"/>
        </w:rPr>
        <w:t>2. Классификация мер профилактики</w:t>
      </w:r>
    </w:p>
    <w:p w:rsidR="00FC02A9" w:rsidRDefault="00FC02A9">
      <w:pPr>
        <w:shd w:val="clear" w:color="auto" w:fill="FFFFFF"/>
        <w:spacing w:before="278" w:line="360" w:lineRule="auto"/>
        <w:ind w:left="38" w:right="5" w:firstLine="2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>В криминологической литературе предлагаются различные классифи</w:t>
      </w:r>
      <w:r>
        <w:rPr>
          <w:rFonts w:ascii="Times New Roman" w:hAnsi="Times New Roman"/>
          <w:spacing w:val="-7"/>
          <w:sz w:val="28"/>
        </w:rPr>
        <w:softHyphen/>
      </w:r>
      <w:r>
        <w:rPr>
          <w:rFonts w:ascii="Times New Roman" w:hAnsi="Times New Roman"/>
          <w:spacing w:val="-5"/>
          <w:sz w:val="28"/>
        </w:rPr>
        <w:t>кации мер профилактики. Оптимальной для программирования и орга</w:t>
      </w:r>
      <w:r>
        <w:rPr>
          <w:rFonts w:ascii="Times New Roman" w:hAnsi="Times New Roman"/>
          <w:spacing w:val="-5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>низации профилактической деятельности представляется классифика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-8"/>
          <w:sz w:val="28"/>
        </w:rPr>
        <w:t xml:space="preserve">ция по </w:t>
      </w:r>
      <w:r>
        <w:rPr>
          <w:rFonts w:ascii="Times New Roman" w:hAnsi="Times New Roman"/>
          <w:b/>
          <w:bCs/>
          <w:spacing w:val="-8"/>
          <w:sz w:val="28"/>
        </w:rPr>
        <w:t xml:space="preserve">следующим основаниям: </w:t>
      </w:r>
      <w:r>
        <w:rPr>
          <w:rFonts w:ascii="Times New Roman" w:hAnsi="Times New Roman"/>
          <w:spacing w:val="-8"/>
          <w:sz w:val="28"/>
        </w:rPr>
        <w:t xml:space="preserve">социальному уровню предупредительной </w:t>
      </w:r>
      <w:r>
        <w:rPr>
          <w:rFonts w:ascii="Times New Roman" w:hAnsi="Times New Roman"/>
          <w:spacing w:val="-5"/>
          <w:sz w:val="28"/>
        </w:rPr>
        <w:t xml:space="preserve">деятельности; объему (массовости охвата); территориальному масштабу; </w:t>
      </w:r>
      <w:r>
        <w:rPr>
          <w:rFonts w:ascii="Times New Roman" w:hAnsi="Times New Roman"/>
          <w:spacing w:val="-3"/>
          <w:sz w:val="28"/>
        </w:rPr>
        <w:t>этапу воздействия на объект профилактики; направленности, виду (со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>держанию) воздействия; субъекту разработки и применения.</w:t>
      </w:r>
    </w:p>
    <w:p w:rsidR="00FC02A9" w:rsidRDefault="00FC02A9">
      <w:pPr>
        <w:shd w:val="clear" w:color="auto" w:fill="FFFFFF"/>
        <w:spacing w:line="360" w:lineRule="auto"/>
        <w:ind w:left="29" w:firstLine="2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-3"/>
          <w:sz w:val="28"/>
        </w:rPr>
        <w:t xml:space="preserve">По социальному уровню </w:t>
      </w:r>
      <w:r>
        <w:rPr>
          <w:rFonts w:ascii="Times New Roman" w:hAnsi="Times New Roman"/>
          <w:spacing w:val="-3"/>
          <w:sz w:val="28"/>
        </w:rPr>
        <w:t>предупредительной деятельности выделя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z w:val="28"/>
        </w:rPr>
        <w:t>ются три группы мер: общесоциальные; противодействующие соци</w:t>
      </w:r>
      <w:r>
        <w:rPr>
          <w:rFonts w:ascii="Times New Roman" w:hAnsi="Times New Roman"/>
          <w:sz w:val="28"/>
        </w:rPr>
        <w:softHyphen/>
        <w:t>альным патологиям; специальные (криминологические) меры, в том числе «востребованные» меры правового воздействия.</w:t>
      </w:r>
    </w:p>
    <w:p w:rsidR="00FC02A9" w:rsidRDefault="00FC02A9">
      <w:pPr>
        <w:shd w:val="clear" w:color="auto" w:fill="FFFFFF"/>
        <w:spacing w:line="360" w:lineRule="auto"/>
        <w:ind w:firstLine="2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Функция </w:t>
      </w:r>
      <w:r>
        <w:rPr>
          <w:rFonts w:ascii="Times New Roman" w:hAnsi="Times New Roman"/>
          <w:b/>
          <w:bCs/>
          <w:spacing w:val="-1"/>
          <w:sz w:val="28"/>
        </w:rPr>
        <w:t xml:space="preserve">общесоциальной </w:t>
      </w:r>
      <w:r>
        <w:rPr>
          <w:rFonts w:ascii="Times New Roman" w:hAnsi="Times New Roman"/>
          <w:spacing w:val="-1"/>
          <w:sz w:val="28"/>
        </w:rPr>
        <w:t>профилактики последовательно осуще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>ствляется обществом в процессе его экономического, социального, по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>литического и правового развития. Общесоциальное предупреждение преступности связано с наиболее значимыми и долговременными ви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z w:val="28"/>
        </w:rPr>
        <w:t xml:space="preserve">дами социальной деятельности, осуществляется в процессе решения </w:t>
      </w:r>
      <w:r>
        <w:rPr>
          <w:rFonts w:ascii="Times New Roman" w:hAnsi="Times New Roman"/>
          <w:spacing w:val="1"/>
          <w:sz w:val="28"/>
        </w:rPr>
        <w:t>крупномасштабных социальных задач, непосредственно не предна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z w:val="28"/>
        </w:rPr>
        <w:t>значенных для предупреждения преступлений, но именно их реше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 xml:space="preserve">ние существенно сказывается на уровне преступности. Разрешение </w:t>
      </w:r>
      <w:r>
        <w:rPr>
          <w:rFonts w:ascii="Times New Roman" w:hAnsi="Times New Roman"/>
          <w:spacing w:val="-4"/>
          <w:sz w:val="28"/>
        </w:rPr>
        <w:t>противоречий общественного развития, его проблем и трудностей, пре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 xml:space="preserve">одоление просчетов, упущений, ошибок в социальном управлении есть </w:t>
      </w:r>
      <w:r>
        <w:rPr>
          <w:rFonts w:ascii="Times New Roman" w:hAnsi="Times New Roman"/>
          <w:spacing w:val="1"/>
          <w:sz w:val="28"/>
        </w:rPr>
        <w:t>в то же время экономическая, политическая, идеологическая, соци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 xml:space="preserve">ально-психологическая, правовая основа для устранения, ослабления, </w:t>
      </w:r>
      <w:r>
        <w:rPr>
          <w:rFonts w:ascii="Times New Roman" w:hAnsi="Times New Roman"/>
          <w:spacing w:val="-4"/>
          <w:sz w:val="28"/>
        </w:rPr>
        <w:t>нейтрализации процессов и явлений, детерминирующих преступность.</w:t>
      </w:r>
    </w:p>
    <w:p w:rsidR="00FC02A9" w:rsidRDefault="00FC02A9">
      <w:pPr>
        <w:shd w:val="clear" w:color="auto" w:fill="FFFFFF"/>
        <w:spacing w:before="192" w:line="360" w:lineRule="auto"/>
        <w:ind w:left="14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К общесоциальным мерам предупреждения преступности относятся преобразования в сфере экономики, имеющие целью, в конечном счете, </w:t>
      </w:r>
      <w:r>
        <w:rPr>
          <w:rFonts w:ascii="Times New Roman" w:hAnsi="Times New Roman"/>
          <w:spacing w:val="-2"/>
          <w:sz w:val="28"/>
        </w:rPr>
        <w:t xml:space="preserve">поднятие жизненного уровня членов общества, качества их жизни. Под </w:t>
      </w:r>
      <w:r>
        <w:rPr>
          <w:rFonts w:ascii="Times New Roman" w:hAnsi="Times New Roman"/>
          <w:spacing w:val="-3"/>
          <w:sz w:val="28"/>
        </w:rPr>
        <w:t>этим углом зрения должна оцениваться (несмотря на существенные из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5"/>
          <w:sz w:val="28"/>
        </w:rPr>
        <w:t>держки ее проведения</w:t>
      </w:r>
      <w:r>
        <w:rPr>
          <w:rFonts w:ascii="Times New Roman" w:hAnsi="Times New Roman"/>
          <w:spacing w:val="5"/>
          <w:sz w:val="28"/>
          <w:vertAlign w:val="superscript"/>
        </w:rPr>
        <w:t>1</w:t>
      </w:r>
      <w:r>
        <w:rPr>
          <w:rFonts w:ascii="Times New Roman" w:hAnsi="Times New Roman"/>
          <w:spacing w:val="5"/>
          <w:sz w:val="28"/>
        </w:rPr>
        <w:t>) концепция радикальной реформы хозяй</w:t>
      </w:r>
      <w:r>
        <w:rPr>
          <w:rFonts w:ascii="Times New Roman" w:hAnsi="Times New Roman"/>
          <w:spacing w:val="5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>ственного механизма страны, ориентированная на создание основы эф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z w:val="28"/>
        </w:rPr>
        <w:t xml:space="preserve">фективной, служащей человеку экономики, стимулирование деловой </w:t>
      </w:r>
      <w:r>
        <w:rPr>
          <w:rFonts w:ascii="Times New Roman" w:hAnsi="Times New Roman"/>
          <w:spacing w:val="-2"/>
          <w:sz w:val="28"/>
        </w:rPr>
        <w:t xml:space="preserve">активности и инициативы людей, их заинтересованности в результатах </w:t>
      </w:r>
      <w:r>
        <w:rPr>
          <w:rFonts w:ascii="Times New Roman" w:hAnsi="Times New Roman"/>
          <w:spacing w:val="-1"/>
          <w:sz w:val="28"/>
        </w:rPr>
        <w:t xml:space="preserve">труда, обеспечение социальной и правовой защищенности различных слоев населения и тем самым на обеспечение устранения, ослабления, </w:t>
      </w:r>
      <w:r>
        <w:rPr>
          <w:rFonts w:ascii="Times New Roman" w:hAnsi="Times New Roman"/>
          <w:spacing w:val="-2"/>
          <w:sz w:val="28"/>
        </w:rPr>
        <w:t>нейтрализации ряда криминогенных факторов, лежащих в основе иму</w:t>
      </w:r>
      <w:r>
        <w:rPr>
          <w:rFonts w:ascii="Times New Roman" w:hAnsi="Times New Roman"/>
          <w:spacing w:val="-2"/>
          <w:sz w:val="28"/>
        </w:rPr>
        <w:softHyphen/>
        <w:t>щественной, экономической, должностной и иной преступности.</w:t>
      </w:r>
    </w:p>
    <w:p w:rsidR="00FC02A9" w:rsidRDefault="00FC02A9">
      <w:pPr>
        <w:shd w:val="clear" w:color="auto" w:fill="FFFFFF"/>
        <w:spacing w:line="360" w:lineRule="auto"/>
        <w:ind w:left="10" w:right="14" w:firstLine="2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Стабилизация положения на потребительском рынке, преодоление </w:t>
      </w:r>
      <w:r>
        <w:rPr>
          <w:rFonts w:ascii="Times New Roman" w:hAnsi="Times New Roman"/>
          <w:spacing w:val="2"/>
          <w:sz w:val="28"/>
        </w:rPr>
        <w:t>дефицита промышленных и продовольственных товаров в совокуп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ности также являются важными предпосылками предупреждения эко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номической и иной преступности.</w:t>
      </w:r>
    </w:p>
    <w:p w:rsidR="00FC02A9" w:rsidRDefault="00FC02A9">
      <w:pPr>
        <w:shd w:val="clear" w:color="auto" w:fill="FFFFFF"/>
        <w:spacing w:line="360" w:lineRule="auto"/>
        <w:ind w:left="14" w:right="14" w:firstLine="2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Сокращению бытовой насильственной и иной преступности спо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собствуют мероприятия по решению жилищной проблемы, укрепле</w:t>
      </w:r>
      <w:r>
        <w:rPr>
          <w:rFonts w:ascii="Times New Roman" w:hAnsi="Times New Roman"/>
          <w:spacing w:val="1"/>
          <w:sz w:val="28"/>
        </w:rPr>
        <w:softHyphen/>
        <w:t>нию семьи, улучшению условий труда и быта женщин, охране мате</w:t>
      </w:r>
      <w:r>
        <w:rPr>
          <w:rFonts w:ascii="Times New Roman" w:hAnsi="Times New Roman"/>
          <w:spacing w:val="1"/>
          <w:sz w:val="28"/>
        </w:rPr>
        <w:softHyphen/>
        <w:t>ринства и детства, организации досуга.</w:t>
      </w:r>
    </w:p>
    <w:p w:rsidR="00FC02A9" w:rsidRDefault="00FC02A9">
      <w:pPr>
        <w:shd w:val="clear" w:color="auto" w:fill="FFFFFF"/>
        <w:spacing w:line="360" w:lineRule="auto"/>
        <w:ind w:left="14" w:right="14" w:firstLine="2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Несомненное профилактическое воздействие самого широкого спек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тра оказывают демократизация и гласность, коренным образом изме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 xml:space="preserve">няющие идейно-политическую атмосферу и обществе, способствующие </w:t>
      </w:r>
      <w:r>
        <w:rPr>
          <w:rFonts w:ascii="Times New Roman" w:hAnsi="Times New Roman"/>
          <w:spacing w:val="1"/>
          <w:sz w:val="28"/>
        </w:rPr>
        <w:t>созданию обстановки нетерпимости общественного мнения к право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нарушениям, оздоровлению морально-нравственного климата в целом в межличностных отношениях.</w:t>
      </w:r>
    </w:p>
    <w:p w:rsidR="00FC02A9" w:rsidRDefault="00FC02A9">
      <w:pPr>
        <w:shd w:val="clear" w:color="auto" w:fill="FFFFFF"/>
        <w:spacing w:before="283" w:line="360" w:lineRule="auto"/>
        <w:ind w:right="19" w:firstLine="3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Наконец, повышение этической, политической, бытовой, эстети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ческой, правовой культуры, в том числе восстановление в правах на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родных традиций и обычаев, обеспечивающих преемственность куль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11"/>
          <w:sz w:val="28"/>
        </w:rPr>
        <w:t xml:space="preserve">турного наследия и нравственных регуляторов поведения как </w:t>
      </w:r>
      <w:r>
        <w:rPr>
          <w:rFonts w:ascii="Times New Roman" w:hAnsi="Times New Roman"/>
          <w:spacing w:val="2"/>
          <w:sz w:val="28"/>
        </w:rPr>
        <w:t>важнейшее условие обновления общества, его гуманизации и нрав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pacing w:val="3"/>
          <w:sz w:val="28"/>
        </w:rPr>
        <w:t xml:space="preserve">ственного совершенствования, является и необходимым элементом </w:t>
      </w:r>
      <w:r>
        <w:rPr>
          <w:rFonts w:ascii="Times New Roman" w:hAnsi="Times New Roman"/>
          <w:sz w:val="28"/>
        </w:rPr>
        <w:t>предупреждения преступных проявлений.</w:t>
      </w:r>
      <w:r>
        <w:rPr>
          <w:rFonts w:ascii="Times New Roman" w:hAnsi="Times New Roman"/>
          <w:spacing w:val="1"/>
          <w:sz w:val="28"/>
        </w:rPr>
        <w:t xml:space="preserve"> </w:t>
      </w:r>
    </w:p>
    <w:p w:rsidR="00FC02A9" w:rsidRDefault="00FC02A9">
      <w:pPr>
        <w:shd w:val="clear" w:color="auto" w:fill="FFFFFF"/>
        <w:spacing w:line="360" w:lineRule="auto"/>
        <w:ind w:left="5" w:right="10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-5"/>
          <w:sz w:val="28"/>
        </w:rPr>
        <w:t xml:space="preserve">Меры, противодействующие социальным патологиям. </w:t>
      </w:r>
      <w:r>
        <w:rPr>
          <w:rFonts w:ascii="Times New Roman" w:hAnsi="Times New Roman"/>
          <w:spacing w:val="-5"/>
          <w:sz w:val="28"/>
        </w:rPr>
        <w:t xml:space="preserve">Традиционное </w:t>
      </w:r>
      <w:r>
        <w:rPr>
          <w:rFonts w:ascii="Times New Roman" w:hAnsi="Times New Roman"/>
          <w:spacing w:val="-1"/>
          <w:sz w:val="28"/>
        </w:rPr>
        <w:t xml:space="preserve">разделение предупреждения преступности только на общесоциальное </w:t>
      </w:r>
      <w:r>
        <w:rPr>
          <w:rFonts w:ascii="Times New Roman" w:hAnsi="Times New Roman"/>
          <w:spacing w:val="-2"/>
          <w:sz w:val="28"/>
        </w:rPr>
        <w:t>и специальное</w:t>
      </w:r>
      <w:r>
        <w:rPr>
          <w:rFonts w:ascii="Times New Roman" w:hAnsi="Times New Roman"/>
          <w:spacing w:val="-2"/>
          <w:sz w:val="28"/>
          <w:vertAlign w:val="superscript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носит, как показывает анализ, в определенной степени </w:t>
      </w:r>
      <w:r>
        <w:rPr>
          <w:rFonts w:ascii="Times New Roman" w:hAnsi="Times New Roman"/>
          <w:spacing w:val="-1"/>
          <w:sz w:val="28"/>
        </w:rPr>
        <w:t>условный характер. Имеется обширная совокупность мер, которые со</w:t>
      </w:r>
      <w:r>
        <w:rPr>
          <w:rFonts w:ascii="Times New Roman" w:hAnsi="Times New Roman"/>
          <w:spacing w:val="-1"/>
          <w:sz w:val="28"/>
        </w:rPr>
        <w:softHyphen/>
        <w:t xml:space="preserve">единяют в себе черты общесоциальной и специальной профилактики. </w:t>
      </w:r>
      <w:r>
        <w:rPr>
          <w:rFonts w:ascii="Times New Roman" w:hAnsi="Times New Roman"/>
          <w:spacing w:val="-4"/>
          <w:sz w:val="28"/>
        </w:rPr>
        <w:t xml:space="preserve">С первой их отождествляет то, что цели этих мер гораздо шире, чем цель </w:t>
      </w:r>
      <w:r>
        <w:rPr>
          <w:rFonts w:ascii="Times New Roman" w:hAnsi="Times New Roman"/>
          <w:spacing w:val="-1"/>
          <w:sz w:val="28"/>
        </w:rPr>
        <w:t>борьбы с преступностью.</w:t>
      </w:r>
    </w:p>
    <w:p w:rsidR="00FC02A9" w:rsidRDefault="00FC02A9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Например, во главу угла борьбы с пьянством, потреблением нарко</w:t>
      </w:r>
      <w:r>
        <w:rPr>
          <w:rFonts w:ascii="Times New Roman" w:hAnsi="Times New Roman"/>
          <w:spacing w:val="-1"/>
          <w:sz w:val="28"/>
        </w:rPr>
        <w:softHyphen/>
        <w:t>тиков и других одурманивающих веществ, бродяжничеством, прости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z w:val="28"/>
        </w:rPr>
        <w:t>туцией, рядом социально значимых болезней (терминология закона), контрабандой, злостным неисполнением воспитательных обязаннос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>тей и т.д. положены цели охраны здоровья населения, обеспечения нор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 xml:space="preserve">мального функционирования экономики, защиты семьи и интересов </w:t>
      </w:r>
      <w:r>
        <w:rPr>
          <w:rFonts w:ascii="Times New Roman" w:hAnsi="Times New Roman"/>
          <w:spacing w:val="-3"/>
          <w:sz w:val="28"/>
        </w:rPr>
        <w:t>детей и т.д. В то же время очевидно, что меры устройства, поддержки и помощи лицам из групп повышенного социального риска имеют и явно выделенный (а не латентный, как в общесоциальных мерах) аспект про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 xml:space="preserve">филактики именно преступности, хотя далеко и не сводятся к нему. </w:t>
      </w:r>
      <w:r>
        <w:rPr>
          <w:rFonts w:ascii="Times New Roman" w:hAnsi="Times New Roman"/>
          <w:spacing w:val="-4"/>
          <w:sz w:val="28"/>
        </w:rPr>
        <w:t>Поэтому многое говорит за выделение наряду с общесоциальным и спе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-5"/>
          <w:sz w:val="28"/>
        </w:rPr>
        <w:t xml:space="preserve">циальным предупреждением преступности (преступлений) </w:t>
      </w:r>
      <w:r>
        <w:rPr>
          <w:rFonts w:ascii="Times New Roman" w:hAnsi="Times New Roman"/>
          <w:b/>
          <w:bCs/>
          <w:spacing w:val="-5"/>
          <w:sz w:val="28"/>
        </w:rPr>
        <w:t>промежуточ</w:t>
      </w:r>
      <w:r>
        <w:rPr>
          <w:rFonts w:ascii="Times New Roman" w:hAnsi="Times New Roman"/>
          <w:b/>
          <w:bCs/>
          <w:spacing w:val="-5"/>
          <w:sz w:val="28"/>
        </w:rPr>
        <w:softHyphen/>
      </w:r>
      <w:r>
        <w:rPr>
          <w:rFonts w:ascii="Times New Roman" w:hAnsi="Times New Roman"/>
          <w:b/>
          <w:bCs/>
          <w:spacing w:val="-1"/>
          <w:sz w:val="28"/>
        </w:rPr>
        <w:t xml:space="preserve">ного уровня </w:t>
      </w:r>
      <w:r>
        <w:rPr>
          <w:rFonts w:ascii="Times New Roman" w:hAnsi="Times New Roman"/>
          <w:spacing w:val="-1"/>
          <w:sz w:val="28"/>
        </w:rPr>
        <w:t>профилактики: мер общесоциальных по содержанию, но специализированных на борьбу с аномалиями в обществе (социальны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 xml:space="preserve">ми патологиями), более широкими по масштабу, нежели преступность, </w:t>
      </w:r>
      <w:r>
        <w:rPr>
          <w:rFonts w:ascii="Times New Roman" w:hAnsi="Times New Roman"/>
          <w:spacing w:val="-1"/>
          <w:sz w:val="28"/>
        </w:rPr>
        <w:t>но непосредственно продуцирующими ее.</w:t>
      </w:r>
    </w:p>
    <w:p w:rsidR="00FC02A9" w:rsidRDefault="00FC02A9">
      <w:pPr>
        <w:shd w:val="clear" w:color="auto" w:fill="FFFFFF"/>
        <w:spacing w:line="360" w:lineRule="auto"/>
        <w:ind w:left="10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-2"/>
          <w:sz w:val="28"/>
        </w:rPr>
        <w:t xml:space="preserve">Специальная профилактика </w:t>
      </w:r>
      <w:r>
        <w:rPr>
          <w:rFonts w:ascii="Times New Roman" w:hAnsi="Times New Roman"/>
          <w:spacing w:val="-2"/>
          <w:sz w:val="28"/>
        </w:rPr>
        <w:t xml:space="preserve">(криминологическая и востребованные </w:t>
      </w:r>
      <w:r>
        <w:rPr>
          <w:rFonts w:ascii="Times New Roman" w:hAnsi="Times New Roman"/>
          <w:spacing w:val="-1"/>
          <w:sz w:val="28"/>
        </w:rPr>
        <w:t>ею меры правового воздействия) включает меры, направленные имен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>но на выделение, устранение, ослабление, нейтрализацию криминоген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 xml:space="preserve">ных факторов, на исправление лиц, могущих совершить или повторно </w:t>
      </w:r>
      <w:r>
        <w:rPr>
          <w:rFonts w:ascii="Times New Roman" w:hAnsi="Times New Roman"/>
          <w:spacing w:val="2"/>
          <w:sz w:val="28"/>
        </w:rPr>
        <w:t xml:space="preserve">совершающих преступления. На уровне специальной профилактики </w:t>
      </w:r>
      <w:r>
        <w:rPr>
          <w:rFonts w:ascii="Times New Roman" w:hAnsi="Times New Roman"/>
          <w:spacing w:val="-1"/>
          <w:sz w:val="28"/>
        </w:rPr>
        <w:t xml:space="preserve">цель борьбы с преступностью, ее отдельными видами и конкретными </w:t>
      </w:r>
      <w:r>
        <w:rPr>
          <w:rFonts w:ascii="Times New Roman" w:hAnsi="Times New Roman"/>
          <w:spacing w:val="-3"/>
          <w:sz w:val="28"/>
        </w:rPr>
        <w:t>преступлениями уже не растворена в более общих целях, что характер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но для общесоциального уровня профилактики, и не является произ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 xml:space="preserve">водной, как в мерах борьбы с социальными патологиями. Эта цель здесь </w:t>
      </w:r>
      <w:r>
        <w:rPr>
          <w:rFonts w:ascii="Times New Roman" w:hAnsi="Times New Roman"/>
          <w:spacing w:val="-8"/>
          <w:sz w:val="28"/>
        </w:rPr>
        <w:t xml:space="preserve">выделена в качестве </w:t>
      </w:r>
      <w:r>
        <w:rPr>
          <w:rFonts w:ascii="Times New Roman" w:hAnsi="Times New Roman"/>
          <w:b/>
          <w:bCs/>
          <w:spacing w:val="-8"/>
          <w:sz w:val="28"/>
        </w:rPr>
        <w:t xml:space="preserve">единственной или ведущей </w:t>
      </w:r>
      <w:r>
        <w:rPr>
          <w:rFonts w:ascii="Times New Roman" w:hAnsi="Times New Roman"/>
          <w:spacing w:val="-8"/>
          <w:sz w:val="28"/>
        </w:rPr>
        <w:t xml:space="preserve">для соответствующих мер </w:t>
      </w:r>
      <w:r>
        <w:rPr>
          <w:rFonts w:ascii="Times New Roman" w:hAnsi="Times New Roman"/>
          <w:spacing w:val="-5"/>
          <w:sz w:val="28"/>
        </w:rPr>
        <w:t>социального контроля, социальной реабилитации или правоохранитель</w:t>
      </w:r>
      <w:r>
        <w:rPr>
          <w:rFonts w:ascii="Times New Roman" w:hAnsi="Times New Roman"/>
          <w:spacing w:val="-5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ной деятельности. Иными словами, разработка и реализация мер спе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 xml:space="preserve">циальной профилактики прямо обусловлены наличием преступности, </w:t>
      </w:r>
      <w:r>
        <w:rPr>
          <w:rFonts w:ascii="Times New Roman" w:hAnsi="Times New Roman"/>
          <w:spacing w:val="-6"/>
          <w:sz w:val="28"/>
        </w:rPr>
        <w:t>ее состоянием и характером действующих криминогенных детерминант.</w:t>
      </w:r>
    </w:p>
    <w:p w:rsidR="00FC02A9" w:rsidRDefault="00FC02A9">
      <w:pPr>
        <w:shd w:val="clear" w:color="auto" w:fill="FFFFFF"/>
        <w:spacing w:line="360" w:lineRule="auto"/>
        <w:ind w:left="5" w:right="14" w:firstLine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В то же время специальные меры профилактики и ранее выделен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z w:val="28"/>
        </w:rPr>
        <w:t xml:space="preserve">ные меры общесоциального уровня и уровня борьбы с социальными </w:t>
      </w:r>
      <w:r>
        <w:rPr>
          <w:rFonts w:ascii="Times New Roman" w:hAnsi="Times New Roman"/>
          <w:spacing w:val="-2"/>
          <w:sz w:val="28"/>
        </w:rPr>
        <w:t>патологиями взаимосвязаны и взаимно подкрепляются. Общесоциаль</w:t>
      </w:r>
      <w:r>
        <w:rPr>
          <w:rFonts w:ascii="Times New Roman" w:hAnsi="Times New Roman"/>
          <w:spacing w:val="-2"/>
          <w:sz w:val="28"/>
        </w:rPr>
        <w:softHyphen/>
        <w:t>ные меры создают соответствующие базовые предпосылки для специ</w:t>
      </w:r>
      <w:r>
        <w:rPr>
          <w:rFonts w:ascii="Times New Roman" w:hAnsi="Times New Roman"/>
          <w:spacing w:val="-2"/>
          <w:sz w:val="28"/>
        </w:rPr>
        <w:softHyphen/>
        <w:t xml:space="preserve">альной профилактики и профилактики социальных патологий. В свою </w:t>
      </w:r>
      <w:r>
        <w:rPr>
          <w:rFonts w:ascii="Times New Roman" w:hAnsi="Times New Roman"/>
          <w:spacing w:val="-5"/>
          <w:sz w:val="28"/>
        </w:rPr>
        <w:t>очередь меры этих уровней взаимодействуют между собой и способству</w:t>
      </w:r>
      <w:r>
        <w:rPr>
          <w:rFonts w:ascii="Times New Roman" w:hAnsi="Times New Roman"/>
          <w:spacing w:val="-5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>ют эффективности общесоциальных мер предупреждения преступнос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>ти, устраняя конкретные очаги противодействия им.</w:t>
      </w:r>
    </w:p>
    <w:p w:rsidR="00FC02A9" w:rsidRDefault="00FC02A9">
      <w:pPr>
        <w:shd w:val="clear" w:color="auto" w:fill="FFFFFF"/>
        <w:spacing w:line="360" w:lineRule="auto"/>
        <w:ind w:right="14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</w:rPr>
        <w:t xml:space="preserve">По объему </w:t>
      </w:r>
      <w:r>
        <w:rPr>
          <w:rFonts w:ascii="Times New Roman" w:hAnsi="Times New Roman"/>
          <w:spacing w:val="-1"/>
          <w:sz w:val="28"/>
        </w:rPr>
        <w:t>(массовости охвата) предупредительные меры разделя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ются на общие, особенные и индивидуальные.</w:t>
      </w:r>
    </w:p>
    <w:p w:rsidR="00FC02A9" w:rsidRDefault="00FC02A9">
      <w:pPr>
        <w:shd w:val="clear" w:color="auto" w:fill="FFFFFF"/>
        <w:spacing w:line="360" w:lineRule="auto"/>
        <w:ind w:left="5" w:right="5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-9"/>
          <w:sz w:val="28"/>
        </w:rPr>
        <w:t xml:space="preserve">Общие </w:t>
      </w:r>
      <w:r>
        <w:rPr>
          <w:rFonts w:ascii="Times New Roman" w:hAnsi="Times New Roman"/>
          <w:spacing w:val="-9"/>
          <w:sz w:val="28"/>
        </w:rPr>
        <w:t xml:space="preserve">профилактические меры направлены на выявление, устранение, </w:t>
      </w:r>
      <w:r>
        <w:rPr>
          <w:rFonts w:ascii="Times New Roman" w:hAnsi="Times New Roman"/>
          <w:spacing w:val="-8"/>
          <w:sz w:val="28"/>
        </w:rPr>
        <w:t xml:space="preserve">ослабление, нейтрализацию причин и условий преступности в целом либо </w:t>
      </w:r>
      <w:r>
        <w:rPr>
          <w:rFonts w:ascii="Times New Roman" w:hAnsi="Times New Roman"/>
          <w:spacing w:val="-6"/>
          <w:sz w:val="28"/>
        </w:rPr>
        <w:t>ее отдельных видов. Иными словами, они ориентированы на охват инди</w:t>
      </w:r>
      <w:r>
        <w:rPr>
          <w:rFonts w:ascii="Times New Roman" w:hAnsi="Times New Roman"/>
          <w:spacing w:val="-6"/>
          <w:sz w:val="28"/>
        </w:rPr>
        <w:softHyphen/>
      </w:r>
      <w:r>
        <w:rPr>
          <w:rFonts w:ascii="Times New Roman" w:hAnsi="Times New Roman"/>
          <w:spacing w:val="-8"/>
          <w:sz w:val="28"/>
        </w:rPr>
        <w:t xml:space="preserve">видуально неопределенного круга объектов воздействия — ситуаций и лиц </w:t>
      </w:r>
      <w:r>
        <w:rPr>
          <w:rFonts w:ascii="Times New Roman" w:hAnsi="Times New Roman"/>
          <w:spacing w:val="-5"/>
          <w:sz w:val="28"/>
        </w:rPr>
        <w:t>(например, комплекс мер по борьбе с незаконным оборотом оружия).</w:t>
      </w:r>
    </w:p>
    <w:p w:rsidR="00FC02A9" w:rsidRDefault="00FC02A9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-4"/>
          <w:sz w:val="28"/>
        </w:rPr>
        <w:t xml:space="preserve">Особенные </w:t>
      </w:r>
      <w:r>
        <w:rPr>
          <w:rFonts w:ascii="Times New Roman" w:hAnsi="Times New Roman"/>
          <w:spacing w:val="-4"/>
          <w:sz w:val="28"/>
        </w:rPr>
        <w:t xml:space="preserve">меры осуществляются в рамках групп ситуаций или лиц, </w:t>
      </w:r>
      <w:r>
        <w:rPr>
          <w:rFonts w:ascii="Times New Roman" w:hAnsi="Times New Roman"/>
          <w:spacing w:val="-2"/>
          <w:sz w:val="28"/>
        </w:rPr>
        <w:t>выделенных по определенным родовым признакам, например, в отно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шении лиц, склонных к совершению преступлений в связи с немеди</w:t>
      </w:r>
      <w:r>
        <w:rPr>
          <w:rFonts w:ascii="Times New Roman" w:hAnsi="Times New Roman"/>
          <w:spacing w:val="-1"/>
          <w:sz w:val="28"/>
        </w:rPr>
        <w:softHyphen/>
        <w:t>цинским потреблением наркотиков, занятием проституцией, бродяж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8"/>
          <w:sz w:val="28"/>
        </w:rPr>
        <w:t xml:space="preserve">ничеством и т.д., или в отношении ситуаций, способствующих </w:t>
      </w:r>
      <w:r>
        <w:rPr>
          <w:rFonts w:ascii="Times New Roman" w:hAnsi="Times New Roman"/>
          <w:spacing w:val="2"/>
          <w:sz w:val="28"/>
        </w:rPr>
        <w:t xml:space="preserve">совершению корыстных преступлений, которые связаны, например, </w:t>
      </w:r>
      <w:r>
        <w:rPr>
          <w:rFonts w:ascii="Times New Roman" w:hAnsi="Times New Roman"/>
          <w:spacing w:val="-8"/>
          <w:sz w:val="28"/>
        </w:rPr>
        <w:t xml:space="preserve">с отсутствием стандартов безопасности для жилищ и офисных помещений, </w:t>
      </w:r>
      <w:r>
        <w:rPr>
          <w:rFonts w:ascii="Times New Roman" w:hAnsi="Times New Roman"/>
          <w:sz w:val="28"/>
        </w:rPr>
        <w:t>с нарушениями правил учета и хранения документов, денег, товарно-</w:t>
      </w:r>
      <w:r>
        <w:rPr>
          <w:rFonts w:ascii="Times New Roman" w:hAnsi="Times New Roman"/>
          <w:spacing w:val="-2"/>
          <w:sz w:val="28"/>
        </w:rPr>
        <w:t>материальных ценностей и т.д.</w:t>
      </w:r>
    </w:p>
    <w:p w:rsidR="00FC02A9" w:rsidRDefault="00FC02A9">
      <w:pPr>
        <w:shd w:val="clear" w:color="auto" w:fill="FFFFFF"/>
        <w:spacing w:line="360" w:lineRule="auto"/>
        <w:ind w:left="14" w:right="19" w:firstLine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-2"/>
          <w:sz w:val="28"/>
        </w:rPr>
        <w:t xml:space="preserve">Индивидуальная профилактика </w:t>
      </w:r>
      <w:r>
        <w:rPr>
          <w:rFonts w:ascii="Times New Roman" w:hAnsi="Times New Roman"/>
          <w:spacing w:val="-2"/>
          <w:sz w:val="28"/>
        </w:rPr>
        <w:t xml:space="preserve">представляет собой конкретизацию </w:t>
      </w:r>
      <w:r>
        <w:rPr>
          <w:rFonts w:ascii="Times New Roman" w:hAnsi="Times New Roman"/>
          <w:spacing w:val="1"/>
          <w:sz w:val="28"/>
        </w:rPr>
        <w:t>общесоциальных и специальных предупредительных мер в отноше</w:t>
      </w:r>
      <w:r>
        <w:rPr>
          <w:rFonts w:ascii="Times New Roman" w:hAnsi="Times New Roman"/>
          <w:spacing w:val="1"/>
          <w:sz w:val="28"/>
        </w:rPr>
        <w:softHyphen/>
        <w:t>нии отдельных лиц. Она последовательно направлена на:</w:t>
      </w:r>
    </w:p>
    <w:p w:rsidR="00FC02A9" w:rsidRDefault="00FC02A9">
      <w:pPr>
        <w:shd w:val="clear" w:color="auto" w:fill="FFFFFF"/>
        <w:tabs>
          <w:tab w:val="left" w:pos="221"/>
        </w:tabs>
        <w:spacing w:before="120" w:line="360" w:lineRule="auto"/>
        <w:ind w:left="221" w:hanging="2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  <w:szCs w:val="18"/>
        </w:rPr>
        <w:t>а)</w:t>
      </w:r>
      <w:r>
        <w:rPr>
          <w:rFonts w:ascii="Times New Roman" w:hAnsi="Times New Roman"/>
          <w:sz w:val="28"/>
          <w:szCs w:val="18"/>
        </w:rPr>
        <w:tab/>
      </w:r>
      <w:r>
        <w:rPr>
          <w:rFonts w:ascii="Times New Roman" w:hAnsi="Times New Roman"/>
          <w:spacing w:val="-4"/>
          <w:sz w:val="28"/>
          <w:szCs w:val="18"/>
        </w:rPr>
        <w:t>устранение неблагоприятных воздействий на конкретную личность, могущих</w:t>
      </w:r>
      <w:r>
        <w:rPr>
          <w:rFonts w:ascii="Times New Roman" w:hAnsi="Times New Roman"/>
          <w:spacing w:val="-4"/>
          <w:sz w:val="28"/>
          <w:szCs w:val="18"/>
        </w:rPr>
        <w:br/>
      </w:r>
      <w:r>
        <w:rPr>
          <w:rFonts w:ascii="Times New Roman" w:hAnsi="Times New Roman"/>
          <w:spacing w:val="-3"/>
          <w:sz w:val="28"/>
          <w:szCs w:val="18"/>
        </w:rPr>
        <w:t>привести к формированию антиобщественной направленности и обществен</w:t>
      </w:r>
      <w:r>
        <w:rPr>
          <w:rFonts w:ascii="Times New Roman" w:hAnsi="Times New Roman"/>
          <w:spacing w:val="-3"/>
          <w:sz w:val="28"/>
          <w:szCs w:val="18"/>
        </w:rPr>
        <w:softHyphen/>
        <w:t>но опасному поведению;</w:t>
      </w:r>
    </w:p>
    <w:p w:rsidR="00FC02A9" w:rsidRDefault="00FC02A9">
      <w:pPr>
        <w:shd w:val="clear" w:color="auto" w:fill="FFFFFF"/>
        <w:tabs>
          <w:tab w:val="left" w:pos="221"/>
        </w:tabs>
        <w:spacing w:line="360" w:lineRule="auto"/>
        <w:ind w:left="221" w:hanging="2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3"/>
          <w:sz w:val="28"/>
          <w:szCs w:val="18"/>
        </w:rPr>
        <w:t>б)</w:t>
      </w:r>
      <w:r>
        <w:rPr>
          <w:rFonts w:ascii="Times New Roman" w:hAnsi="Times New Roman"/>
          <w:sz w:val="28"/>
          <w:szCs w:val="18"/>
        </w:rPr>
        <w:tab/>
      </w:r>
      <w:r>
        <w:rPr>
          <w:rFonts w:ascii="Times New Roman" w:hAnsi="Times New Roman"/>
          <w:spacing w:val="-4"/>
          <w:sz w:val="28"/>
          <w:szCs w:val="18"/>
        </w:rPr>
        <w:t>изменение социально неодобряемого поведения, ведущего к переходу на пре</w:t>
      </w:r>
      <w:r>
        <w:rPr>
          <w:rFonts w:ascii="Times New Roman" w:hAnsi="Times New Roman"/>
          <w:spacing w:val="-4"/>
          <w:sz w:val="28"/>
          <w:szCs w:val="18"/>
        </w:rPr>
        <w:softHyphen/>
      </w:r>
      <w:r>
        <w:rPr>
          <w:rFonts w:ascii="Times New Roman" w:hAnsi="Times New Roman"/>
          <w:spacing w:val="-2"/>
          <w:sz w:val="28"/>
          <w:szCs w:val="18"/>
        </w:rPr>
        <w:t>ступный путь, и коррекцию порождающих его ориентации и черт личности</w:t>
      </w:r>
      <w:r>
        <w:rPr>
          <w:rFonts w:ascii="Times New Roman" w:hAnsi="Times New Roman"/>
          <w:spacing w:val="-2"/>
          <w:sz w:val="28"/>
          <w:szCs w:val="18"/>
        </w:rPr>
        <w:br/>
      </w:r>
      <w:r>
        <w:rPr>
          <w:rFonts w:ascii="Times New Roman" w:hAnsi="Times New Roman"/>
          <w:spacing w:val="-3"/>
          <w:sz w:val="28"/>
          <w:szCs w:val="18"/>
        </w:rPr>
        <w:t>(если ее искаженное формирование уже имело место);</w:t>
      </w:r>
    </w:p>
    <w:p w:rsidR="00FC02A9" w:rsidRDefault="00FC02A9">
      <w:pPr>
        <w:shd w:val="clear" w:color="auto" w:fill="FFFFFF"/>
        <w:tabs>
          <w:tab w:val="left" w:pos="221"/>
        </w:tabs>
        <w:spacing w:line="360" w:lineRule="auto"/>
        <w:ind w:left="221" w:hanging="2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1"/>
          <w:sz w:val="28"/>
          <w:szCs w:val="18"/>
        </w:rPr>
        <w:t>в)</w:t>
      </w:r>
      <w:r>
        <w:rPr>
          <w:rFonts w:ascii="Times New Roman" w:hAnsi="Times New Roman"/>
          <w:sz w:val="28"/>
          <w:szCs w:val="18"/>
        </w:rPr>
        <w:tab/>
      </w:r>
      <w:r>
        <w:rPr>
          <w:rFonts w:ascii="Times New Roman" w:hAnsi="Times New Roman"/>
          <w:spacing w:val="-5"/>
          <w:sz w:val="28"/>
          <w:szCs w:val="18"/>
        </w:rPr>
        <w:t>применение неотложных мер по предупреждению непосредственно подготав</w:t>
      </w:r>
      <w:r>
        <w:rPr>
          <w:rFonts w:ascii="Times New Roman" w:hAnsi="Times New Roman"/>
          <w:spacing w:val="-3"/>
          <w:sz w:val="28"/>
          <w:szCs w:val="18"/>
        </w:rPr>
        <w:t>ливаемых преступлений, пресечению попыток их совершения.</w:t>
      </w:r>
    </w:p>
    <w:p w:rsidR="00FC02A9" w:rsidRDefault="00FC02A9">
      <w:pPr>
        <w:shd w:val="clear" w:color="auto" w:fill="FFFFFF"/>
        <w:spacing w:before="120" w:line="360" w:lineRule="auto"/>
        <w:ind w:left="14" w:right="10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Таким образом, общая, особенная, индивидуальная профилакти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z w:val="28"/>
        </w:rPr>
        <w:t>ка во всех случаях имеет комплексную задачу:</w:t>
      </w:r>
    </w:p>
    <w:p w:rsidR="00FC02A9" w:rsidRDefault="00FC02A9">
      <w:pPr>
        <w:numPr>
          <w:ilvl w:val="0"/>
          <w:numId w:val="6"/>
        </w:numPr>
        <w:shd w:val="clear" w:color="auto" w:fill="FFFFFF"/>
        <w:tabs>
          <w:tab w:val="left" w:pos="226"/>
        </w:tabs>
        <w:spacing w:before="125" w:line="360" w:lineRule="auto"/>
        <w:ind w:left="226" w:hanging="211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pacing w:val="2"/>
          <w:sz w:val="28"/>
          <w:szCs w:val="18"/>
        </w:rPr>
        <w:t>противодействие криминогенным детерминантам, создающим ситуации,</w:t>
      </w:r>
      <w:r>
        <w:rPr>
          <w:rFonts w:ascii="Times New Roman" w:hAnsi="Times New Roman"/>
          <w:spacing w:val="2"/>
          <w:sz w:val="28"/>
          <w:szCs w:val="18"/>
        </w:rPr>
        <w:br/>
      </w:r>
      <w:r>
        <w:rPr>
          <w:rFonts w:ascii="Times New Roman" w:hAnsi="Times New Roman"/>
          <w:spacing w:val="-3"/>
          <w:sz w:val="28"/>
          <w:szCs w:val="18"/>
        </w:rPr>
        <w:t>объективно благоприятствующие совершению преступлений или (и) форми</w:t>
      </w:r>
      <w:r>
        <w:rPr>
          <w:rFonts w:ascii="Times New Roman" w:hAnsi="Times New Roman"/>
          <w:spacing w:val="-3"/>
          <w:sz w:val="28"/>
          <w:szCs w:val="18"/>
        </w:rPr>
        <w:softHyphen/>
      </w:r>
      <w:r>
        <w:rPr>
          <w:rFonts w:ascii="Times New Roman" w:hAnsi="Times New Roman"/>
          <w:spacing w:val="-3"/>
          <w:sz w:val="28"/>
          <w:szCs w:val="18"/>
        </w:rPr>
        <w:br/>
      </w:r>
      <w:r>
        <w:rPr>
          <w:rFonts w:ascii="Times New Roman" w:hAnsi="Times New Roman"/>
          <w:spacing w:val="-2"/>
          <w:sz w:val="28"/>
          <w:szCs w:val="18"/>
        </w:rPr>
        <w:t>рованию среди определенного контингента, группы, у конкретного лица го</w:t>
      </w:r>
      <w:r>
        <w:rPr>
          <w:rFonts w:ascii="Times New Roman" w:hAnsi="Times New Roman"/>
          <w:spacing w:val="-2"/>
          <w:sz w:val="28"/>
          <w:szCs w:val="18"/>
        </w:rPr>
        <w:softHyphen/>
      </w:r>
      <w:r>
        <w:rPr>
          <w:rFonts w:ascii="Times New Roman" w:hAnsi="Times New Roman"/>
          <w:spacing w:val="-2"/>
          <w:sz w:val="28"/>
          <w:szCs w:val="18"/>
        </w:rPr>
        <w:br/>
      </w:r>
      <w:r>
        <w:rPr>
          <w:rFonts w:ascii="Times New Roman" w:hAnsi="Times New Roman"/>
          <w:spacing w:val="-1"/>
          <w:sz w:val="28"/>
          <w:szCs w:val="18"/>
        </w:rPr>
        <w:t xml:space="preserve">товности их совершить;    </w:t>
      </w:r>
    </w:p>
    <w:p w:rsidR="00FC02A9" w:rsidRDefault="00FC02A9">
      <w:pPr>
        <w:numPr>
          <w:ilvl w:val="0"/>
          <w:numId w:val="6"/>
        </w:numPr>
        <w:shd w:val="clear" w:color="auto" w:fill="FFFFFF"/>
        <w:tabs>
          <w:tab w:val="left" w:pos="226"/>
        </w:tabs>
        <w:spacing w:line="360" w:lineRule="auto"/>
        <w:ind w:left="226" w:hanging="211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pacing w:val="-2"/>
          <w:sz w:val="28"/>
          <w:szCs w:val="18"/>
        </w:rPr>
        <w:t>воздействие на личности, у которых обоснованно прогнозируется или конк</w:t>
      </w:r>
      <w:r>
        <w:rPr>
          <w:rFonts w:ascii="Times New Roman" w:hAnsi="Times New Roman"/>
          <w:spacing w:val="-2"/>
          <w:sz w:val="28"/>
          <w:szCs w:val="18"/>
        </w:rPr>
        <w:softHyphen/>
      </w:r>
      <w:r>
        <w:rPr>
          <w:rFonts w:ascii="Times New Roman" w:hAnsi="Times New Roman"/>
          <w:spacing w:val="-2"/>
          <w:sz w:val="28"/>
          <w:szCs w:val="18"/>
        </w:rPr>
        <w:br/>
      </w:r>
      <w:r>
        <w:rPr>
          <w:rFonts w:ascii="Times New Roman" w:hAnsi="Times New Roman"/>
          <w:spacing w:val="-3"/>
          <w:sz w:val="28"/>
          <w:szCs w:val="18"/>
        </w:rPr>
        <w:t>ретно диагностируется склонность к совершению преступлений (рецидиву),</w:t>
      </w:r>
      <w:r>
        <w:rPr>
          <w:rFonts w:ascii="Times New Roman" w:hAnsi="Times New Roman"/>
          <w:spacing w:val="-3"/>
          <w:sz w:val="28"/>
          <w:szCs w:val="18"/>
        </w:rPr>
        <w:br/>
      </w:r>
      <w:r>
        <w:rPr>
          <w:rFonts w:ascii="Times New Roman" w:hAnsi="Times New Roman"/>
          <w:spacing w:val="-4"/>
          <w:sz w:val="28"/>
          <w:szCs w:val="18"/>
        </w:rPr>
        <w:t>для удержания от преступлений и ресоциализации.</w:t>
      </w:r>
    </w:p>
    <w:p w:rsidR="00FC02A9" w:rsidRDefault="00FC02A9">
      <w:pPr>
        <w:shd w:val="clear" w:color="auto" w:fill="FFFFFF"/>
        <w:spacing w:before="110" w:line="360" w:lineRule="auto"/>
        <w:ind w:left="10" w:right="10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Целенаправленное предупреждение преступности осуществляется </w:t>
      </w:r>
      <w:r>
        <w:rPr>
          <w:rFonts w:ascii="Times New Roman" w:hAnsi="Times New Roman"/>
          <w:sz w:val="28"/>
        </w:rPr>
        <w:t xml:space="preserve">по ряду </w:t>
      </w:r>
      <w:r>
        <w:rPr>
          <w:rFonts w:ascii="Times New Roman" w:hAnsi="Times New Roman"/>
          <w:b/>
          <w:bCs/>
          <w:sz w:val="28"/>
        </w:rPr>
        <w:t xml:space="preserve">направлений: </w:t>
      </w:r>
      <w:r>
        <w:rPr>
          <w:rFonts w:ascii="Times New Roman" w:hAnsi="Times New Roman"/>
          <w:sz w:val="28"/>
        </w:rPr>
        <w:t>применительно к видам преступлений и типам преступного поведения; сферам общественной жизни, в которых про</w:t>
      </w:r>
      <w:r>
        <w:rPr>
          <w:rFonts w:ascii="Times New Roman" w:hAnsi="Times New Roman"/>
          <w:sz w:val="28"/>
        </w:rPr>
        <w:softHyphen/>
        <w:t>исходит формирование человека и складываются ситуации, детерми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4"/>
          <w:sz w:val="28"/>
        </w:rPr>
        <w:t xml:space="preserve">нирующие его поведение; социальным группам, характеризуемым </w:t>
      </w:r>
      <w:r>
        <w:rPr>
          <w:rFonts w:ascii="Times New Roman" w:hAnsi="Times New Roman"/>
          <w:sz w:val="28"/>
        </w:rPr>
        <w:t>специфическими показателями; отраслям народного хозяйства и сфе</w:t>
      </w:r>
      <w:r>
        <w:rPr>
          <w:rFonts w:ascii="Times New Roman" w:hAnsi="Times New Roman"/>
          <w:sz w:val="28"/>
        </w:rPr>
        <w:softHyphen/>
        <w:t xml:space="preserve">рам деятельности, для которых характерны криминогенные факторы; </w:t>
      </w:r>
      <w:r>
        <w:rPr>
          <w:rFonts w:ascii="Times New Roman" w:hAnsi="Times New Roman"/>
          <w:spacing w:val="-1"/>
          <w:sz w:val="28"/>
        </w:rPr>
        <w:t xml:space="preserve">территориальным зонам. Приведенный перечень может быть положен </w:t>
      </w:r>
      <w:r>
        <w:rPr>
          <w:rFonts w:ascii="Times New Roman" w:hAnsi="Times New Roman"/>
          <w:spacing w:val="2"/>
          <w:sz w:val="28"/>
        </w:rPr>
        <w:t>в основу программирования специальных криминологических мер.</w:t>
      </w:r>
    </w:p>
    <w:p w:rsidR="00FC02A9" w:rsidRDefault="00FC02A9">
      <w:pPr>
        <w:shd w:val="clear" w:color="auto" w:fill="FFFFFF"/>
        <w:spacing w:line="360" w:lineRule="auto"/>
        <w:ind w:left="5" w:right="14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-2"/>
          <w:sz w:val="28"/>
        </w:rPr>
        <w:t xml:space="preserve">По территориальному масштабу </w:t>
      </w:r>
      <w:r>
        <w:rPr>
          <w:rFonts w:ascii="Times New Roman" w:hAnsi="Times New Roman"/>
          <w:spacing w:val="-2"/>
          <w:sz w:val="28"/>
        </w:rPr>
        <w:t>меры предупреждения преступно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>сти могут быть:</w:t>
      </w:r>
    </w:p>
    <w:p w:rsidR="00FC02A9" w:rsidRDefault="00FC02A9">
      <w:pPr>
        <w:numPr>
          <w:ilvl w:val="0"/>
          <w:numId w:val="7"/>
        </w:numPr>
        <w:shd w:val="clear" w:color="auto" w:fill="FFFFFF"/>
        <w:tabs>
          <w:tab w:val="left" w:pos="216"/>
        </w:tabs>
        <w:spacing w:before="173" w:line="360" w:lineRule="auto"/>
        <w:ind w:left="10"/>
        <w:jc w:val="both"/>
        <w:rPr>
          <w:rFonts w:ascii="Times New Roman" w:hAnsi="Times New Roman"/>
          <w:spacing w:val="-22"/>
          <w:sz w:val="28"/>
          <w:szCs w:val="18"/>
        </w:rPr>
      </w:pPr>
      <w:r>
        <w:rPr>
          <w:rFonts w:ascii="Times New Roman" w:hAnsi="Times New Roman"/>
          <w:spacing w:val="-4"/>
          <w:sz w:val="28"/>
          <w:szCs w:val="18"/>
        </w:rPr>
        <w:t>общегосударственными;</w:t>
      </w:r>
    </w:p>
    <w:p w:rsidR="00FC02A9" w:rsidRDefault="00FC02A9">
      <w:pPr>
        <w:numPr>
          <w:ilvl w:val="0"/>
          <w:numId w:val="7"/>
        </w:numPr>
        <w:shd w:val="clear" w:color="auto" w:fill="FFFFFF"/>
        <w:tabs>
          <w:tab w:val="left" w:pos="216"/>
        </w:tabs>
        <w:spacing w:line="360" w:lineRule="auto"/>
        <w:ind w:left="10"/>
        <w:jc w:val="both"/>
        <w:rPr>
          <w:rFonts w:ascii="Times New Roman" w:hAnsi="Times New Roman"/>
          <w:spacing w:val="-14"/>
          <w:sz w:val="28"/>
          <w:szCs w:val="18"/>
        </w:rPr>
      </w:pPr>
      <w:r>
        <w:rPr>
          <w:rFonts w:ascii="Times New Roman" w:hAnsi="Times New Roman"/>
          <w:spacing w:val="-3"/>
          <w:sz w:val="28"/>
          <w:szCs w:val="18"/>
        </w:rPr>
        <w:t>осуществляемыми на территории субъекта Федерации;</w:t>
      </w:r>
    </w:p>
    <w:p w:rsidR="00FC02A9" w:rsidRDefault="00FC02A9">
      <w:pPr>
        <w:numPr>
          <w:ilvl w:val="0"/>
          <w:numId w:val="7"/>
        </w:numPr>
        <w:shd w:val="clear" w:color="auto" w:fill="FFFFFF"/>
        <w:tabs>
          <w:tab w:val="left" w:pos="216"/>
        </w:tabs>
        <w:spacing w:line="360" w:lineRule="auto"/>
        <w:ind w:left="10"/>
        <w:jc w:val="both"/>
        <w:rPr>
          <w:rFonts w:ascii="Times New Roman" w:hAnsi="Times New Roman"/>
          <w:spacing w:val="-14"/>
          <w:sz w:val="28"/>
          <w:szCs w:val="18"/>
        </w:rPr>
      </w:pPr>
      <w:r>
        <w:rPr>
          <w:rFonts w:ascii="Times New Roman" w:hAnsi="Times New Roman"/>
          <w:spacing w:val="-3"/>
          <w:sz w:val="28"/>
          <w:szCs w:val="18"/>
        </w:rPr>
        <w:t>местными, осуществляемыми в пределах района, населенного пункта;</w:t>
      </w:r>
    </w:p>
    <w:p w:rsidR="00FC02A9" w:rsidRDefault="00FC02A9">
      <w:pPr>
        <w:numPr>
          <w:ilvl w:val="0"/>
          <w:numId w:val="7"/>
        </w:numPr>
        <w:shd w:val="clear" w:color="auto" w:fill="FFFFFF"/>
        <w:tabs>
          <w:tab w:val="left" w:pos="216"/>
        </w:tabs>
        <w:spacing w:line="360" w:lineRule="auto"/>
        <w:ind w:left="216" w:hanging="206"/>
        <w:jc w:val="both"/>
        <w:rPr>
          <w:rFonts w:ascii="Times New Roman" w:hAnsi="Times New Roman"/>
          <w:spacing w:val="-13"/>
          <w:sz w:val="28"/>
          <w:szCs w:val="18"/>
        </w:rPr>
      </w:pPr>
      <w:r>
        <w:rPr>
          <w:rFonts w:ascii="Times New Roman" w:hAnsi="Times New Roman"/>
          <w:spacing w:val="-2"/>
          <w:sz w:val="28"/>
          <w:szCs w:val="18"/>
        </w:rPr>
        <w:t>объектными, проводимыми на отдельных заводах, фабриках, в акционерных</w:t>
      </w:r>
      <w:r>
        <w:rPr>
          <w:rFonts w:ascii="Times New Roman" w:hAnsi="Times New Roman"/>
          <w:spacing w:val="-2"/>
          <w:sz w:val="28"/>
          <w:szCs w:val="18"/>
        </w:rPr>
        <w:br/>
      </w:r>
      <w:r>
        <w:rPr>
          <w:rFonts w:ascii="Times New Roman" w:hAnsi="Times New Roman"/>
          <w:spacing w:val="-3"/>
          <w:sz w:val="28"/>
          <w:szCs w:val="18"/>
        </w:rPr>
        <w:t>обществах;</w:t>
      </w:r>
    </w:p>
    <w:p w:rsidR="00FC02A9" w:rsidRDefault="00FC02A9">
      <w:pPr>
        <w:numPr>
          <w:ilvl w:val="0"/>
          <w:numId w:val="7"/>
        </w:numPr>
        <w:shd w:val="clear" w:color="auto" w:fill="FFFFFF"/>
        <w:tabs>
          <w:tab w:val="left" w:pos="216"/>
        </w:tabs>
        <w:spacing w:line="360" w:lineRule="auto"/>
        <w:ind w:left="216" w:hanging="206"/>
        <w:jc w:val="both"/>
        <w:rPr>
          <w:rFonts w:ascii="Times New Roman" w:hAnsi="Times New Roman"/>
          <w:spacing w:val="-13"/>
          <w:sz w:val="28"/>
          <w:szCs w:val="18"/>
        </w:rPr>
      </w:pPr>
      <w:r>
        <w:rPr>
          <w:rFonts w:ascii="Times New Roman" w:hAnsi="Times New Roman"/>
          <w:spacing w:val="-7"/>
          <w:sz w:val="28"/>
          <w:szCs w:val="18"/>
        </w:rPr>
        <w:t>контингентными, направленными на предупреждение преступлений среди раз</w:t>
      </w:r>
      <w:r>
        <w:rPr>
          <w:rFonts w:ascii="Times New Roman" w:hAnsi="Times New Roman"/>
          <w:spacing w:val="-7"/>
          <w:sz w:val="28"/>
          <w:szCs w:val="18"/>
        </w:rPr>
        <w:softHyphen/>
      </w:r>
      <w:r>
        <w:rPr>
          <w:rFonts w:ascii="Times New Roman" w:hAnsi="Times New Roman"/>
          <w:spacing w:val="-7"/>
          <w:sz w:val="28"/>
          <w:szCs w:val="18"/>
        </w:rPr>
        <w:br/>
      </w:r>
      <w:r>
        <w:rPr>
          <w:rFonts w:ascii="Times New Roman" w:hAnsi="Times New Roman"/>
          <w:spacing w:val="-4"/>
          <w:sz w:val="28"/>
          <w:szCs w:val="18"/>
        </w:rPr>
        <w:t>личных групп населения (несовершеннолетних, безработных, бомжей, наркоманов и т.д.) и др.</w:t>
      </w:r>
    </w:p>
    <w:p w:rsidR="00FC02A9" w:rsidRDefault="00FC02A9">
      <w:pPr>
        <w:shd w:val="clear" w:color="auto" w:fill="FFFFFF"/>
        <w:spacing w:before="48" w:line="360" w:lineRule="auto"/>
        <w:ind w:left="5" w:right="19" w:firstLine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Меры предупреждения целесообразно анализировать также по </w:t>
      </w:r>
      <w:r>
        <w:rPr>
          <w:rFonts w:ascii="Times New Roman" w:hAnsi="Times New Roman"/>
          <w:b/>
          <w:bCs/>
          <w:spacing w:val="-1"/>
          <w:sz w:val="28"/>
        </w:rPr>
        <w:t>на</w:t>
      </w:r>
      <w:r>
        <w:rPr>
          <w:rFonts w:ascii="Times New Roman" w:hAnsi="Times New Roman"/>
          <w:b/>
          <w:bCs/>
          <w:spacing w:val="-1"/>
          <w:sz w:val="28"/>
        </w:rPr>
        <w:softHyphen/>
      </w:r>
      <w:r>
        <w:rPr>
          <w:rFonts w:ascii="Times New Roman" w:hAnsi="Times New Roman"/>
          <w:b/>
          <w:bCs/>
          <w:sz w:val="28"/>
        </w:rPr>
        <w:t xml:space="preserve">правленности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b/>
          <w:bCs/>
          <w:sz w:val="28"/>
        </w:rPr>
        <w:t xml:space="preserve">виду </w:t>
      </w:r>
      <w:r>
        <w:rPr>
          <w:rFonts w:ascii="Times New Roman" w:hAnsi="Times New Roman"/>
          <w:sz w:val="28"/>
        </w:rPr>
        <w:t xml:space="preserve">(содержанию) их действия. Эта классификация </w:t>
      </w:r>
      <w:r>
        <w:rPr>
          <w:rFonts w:ascii="Times New Roman" w:hAnsi="Times New Roman"/>
          <w:spacing w:val="1"/>
          <w:sz w:val="28"/>
        </w:rPr>
        <w:t xml:space="preserve">подразделяет меры профилактики всех уровней, масштабов, объемов </w:t>
      </w:r>
      <w:r>
        <w:rPr>
          <w:rFonts w:ascii="Times New Roman" w:hAnsi="Times New Roman"/>
          <w:sz w:val="28"/>
        </w:rPr>
        <w:t>на социально-экономические, организационно-управленческие, иде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ологические, социально-психологические, медицинские и психоло</w:t>
      </w:r>
      <w:r>
        <w:rPr>
          <w:rFonts w:ascii="Times New Roman" w:hAnsi="Times New Roman"/>
          <w:spacing w:val="1"/>
          <w:sz w:val="28"/>
        </w:rPr>
        <w:softHyphen/>
        <w:t>го-педагогические, технические, правовые.</w:t>
      </w:r>
    </w:p>
    <w:p w:rsidR="00FC02A9" w:rsidRDefault="00FC02A9">
      <w:pPr>
        <w:shd w:val="clear" w:color="auto" w:fill="FFFFFF"/>
        <w:spacing w:before="5" w:line="360" w:lineRule="auto"/>
        <w:ind w:left="5" w:right="14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 xml:space="preserve">Прежде всего надо выделить </w:t>
      </w:r>
      <w:r>
        <w:rPr>
          <w:rFonts w:ascii="Times New Roman" w:hAnsi="Times New Roman"/>
          <w:b/>
          <w:bCs/>
          <w:spacing w:val="-7"/>
          <w:sz w:val="28"/>
        </w:rPr>
        <w:t xml:space="preserve">меры социально-экономического </w:t>
      </w:r>
      <w:r>
        <w:rPr>
          <w:rFonts w:ascii="Times New Roman" w:hAnsi="Times New Roman"/>
          <w:spacing w:val="-7"/>
          <w:sz w:val="28"/>
        </w:rPr>
        <w:t>характе</w:t>
      </w:r>
      <w:r>
        <w:rPr>
          <w:rFonts w:ascii="Times New Roman" w:hAnsi="Times New Roman"/>
          <w:spacing w:val="-7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>ра, влияющие на устранение, ослабление, нейтрализацию криминоген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>ных факторов (включая их проявление на уровне микросреды и положе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-7"/>
          <w:sz w:val="28"/>
        </w:rPr>
        <w:t xml:space="preserve">ния отдельных лиц), связанных с падением жизненного уровня населения, </w:t>
      </w:r>
      <w:r>
        <w:rPr>
          <w:rFonts w:ascii="Times New Roman" w:hAnsi="Times New Roman"/>
          <w:spacing w:val="-4"/>
          <w:sz w:val="28"/>
        </w:rPr>
        <w:t xml:space="preserve">кризисными явлениями в производстве и в социальной обстановке. Речь идет, в частности, о мерах социальной защиты наиболее уязвимых слоев </w:t>
      </w:r>
      <w:r>
        <w:rPr>
          <w:rFonts w:ascii="Times New Roman" w:hAnsi="Times New Roman"/>
          <w:spacing w:val="-5"/>
          <w:sz w:val="28"/>
        </w:rPr>
        <w:t>населения, как и о мерах оздоровления экономики и стабилизации ситу</w:t>
      </w:r>
      <w:r>
        <w:rPr>
          <w:rFonts w:ascii="Times New Roman" w:hAnsi="Times New Roman"/>
          <w:spacing w:val="-5"/>
          <w:sz w:val="28"/>
        </w:rPr>
        <w:softHyphen/>
        <w:t>ации в целом.</w:t>
      </w:r>
    </w:p>
    <w:p w:rsidR="00FC02A9" w:rsidRDefault="00FC02A9">
      <w:pPr>
        <w:shd w:val="clear" w:color="auto" w:fill="FFFFFF"/>
        <w:spacing w:line="360" w:lineRule="auto"/>
        <w:ind w:right="24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Особое место в предупреждении преступности занимает </w:t>
      </w:r>
      <w:r>
        <w:rPr>
          <w:rFonts w:ascii="Times New Roman" w:hAnsi="Times New Roman"/>
          <w:b/>
          <w:bCs/>
          <w:sz w:val="28"/>
        </w:rPr>
        <w:t>социаль</w:t>
      </w:r>
      <w:r>
        <w:rPr>
          <w:rFonts w:ascii="Times New Roman" w:hAnsi="Times New Roman"/>
          <w:b/>
          <w:bCs/>
          <w:sz w:val="28"/>
        </w:rPr>
        <w:softHyphen/>
      </w:r>
      <w:r>
        <w:rPr>
          <w:rFonts w:ascii="Times New Roman" w:hAnsi="Times New Roman"/>
          <w:b/>
          <w:bCs/>
          <w:spacing w:val="-1"/>
          <w:sz w:val="28"/>
        </w:rPr>
        <w:t xml:space="preserve">но-правовой контроль. </w:t>
      </w:r>
      <w:r>
        <w:rPr>
          <w:rFonts w:ascii="Times New Roman" w:hAnsi="Times New Roman"/>
          <w:spacing w:val="-1"/>
          <w:sz w:val="28"/>
        </w:rPr>
        <w:t xml:space="preserve">Он не сводится к непосредственному надзору, </w:t>
      </w:r>
      <w:r>
        <w:rPr>
          <w:rFonts w:ascii="Times New Roman" w:hAnsi="Times New Roman"/>
          <w:spacing w:val="-2"/>
          <w:sz w:val="28"/>
        </w:rPr>
        <w:t>проверкам и другим контролирующим действиям, а предполагает чет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кую организацию жизни и деятельности людей на основе научно обо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>снованных законов, принятых демократическим путем.</w:t>
      </w:r>
    </w:p>
    <w:p w:rsidR="00FC02A9" w:rsidRDefault="00FC02A9">
      <w:pPr>
        <w:shd w:val="clear" w:color="auto" w:fill="FFFFFF"/>
        <w:spacing w:before="5" w:line="360" w:lineRule="auto"/>
        <w:ind w:left="5" w:right="14" w:firstLine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Различные отрасли права, на которые возложена задача оптималь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 xml:space="preserve">ного правового регулирования всех сфер общественных отношений, </w:t>
      </w:r>
      <w:r>
        <w:rPr>
          <w:rFonts w:ascii="Times New Roman" w:hAnsi="Times New Roman"/>
          <w:spacing w:val="3"/>
          <w:sz w:val="28"/>
        </w:rPr>
        <w:t xml:space="preserve">играют в организации указанного контроля важную роль. А именно </w:t>
      </w:r>
      <w:r>
        <w:rPr>
          <w:rFonts w:ascii="Times New Roman" w:hAnsi="Times New Roman"/>
          <w:spacing w:val="-1"/>
          <w:sz w:val="28"/>
        </w:rPr>
        <w:t>в этих отношениях сосредоточены основные причины и условия, спо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>собствующие совершению преступлений.</w:t>
      </w:r>
    </w:p>
    <w:p w:rsidR="00FC02A9" w:rsidRDefault="00FC02A9">
      <w:pPr>
        <w:shd w:val="clear" w:color="auto" w:fill="FFFFFF"/>
        <w:spacing w:line="360" w:lineRule="auto"/>
        <w:ind w:left="5" w:right="10" w:firstLine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То или иное правовое регулирование различных сфер обществен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z w:val="28"/>
        </w:rPr>
        <w:t>ных отношений либо создает прямые и косвенные предпосылки к со</w:t>
      </w:r>
      <w:r>
        <w:rPr>
          <w:rFonts w:ascii="Times New Roman" w:hAnsi="Times New Roman"/>
          <w:sz w:val="28"/>
        </w:rPr>
        <w:softHyphen/>
        <w:t xml:space="preserve">вершению преступлений (правовые решения последнего десятилетия были характерны прежде всего этим), либо ставит правовые преграды </w:t>
      </w:r>
      <w:r>
        <w:rPr>
          <w:rFonts w:ascii="Times New Roman" w:hAnsi="Times New Roman"/>
          <w:spacing w:val="-2"/>
          <w:sz w:val="28"/>
        </w:rPr>
        <w:t>к их осуществлению, предупреждая совершение преступлений на ран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них стадиях «скатывания» субъекта к преступному поведению.</w:t>
      </w:r>
    </w:p>
    <w:p w:rsidR="00FC02A9" w:rsidRDefault="00FC02A9">
      <w:pPr>
        <w:shd w:val="clear" w:color="auto" w:fill="FFFFFF"/>
        <w:spacing w:before="5" w:line="360" w:lineRule="auto"/>
        <w:ind w:firstLine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"/>
          <w:sz w:val="28"/>
        </w:rPr>
        <w:t xml:space="preserve">Предлагаемый социально-правовой контроль не следует путать </w:t>
      </w:r>
      <w:r>
        <w:rPr>
          <w:rFonts w:ascii="Times New Roman" w:hAnsi="Times New Roman"/>
          <w:spacing w:val="-3"/>
          <w:sz w:val="28"/>
        </w:rPr>
        <w:t>с ныне все еще политически модным пугалом — «тоталитарным», «реп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рессивным» контролем и т.д. Страна медленно и противоречиво эво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люционирует к правовым цивилизованным и твердым устоям. Огром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12"/>
          <w:sz w:val="28"/>
        </w:rPr>
        <w:t xml:space="preserve">ная роль в этой эволюции принадлежит социально-правовому </w:t>
      </w:r>
      <w:r>
        <w:rPr>
          <w:rFonts w:ascii="Times New Roman" w:hAnsi="Times New Roman"/>
          <w:spacing w:val="2"/>
          <w:sz w:val="28"/>
        </w:rPr>
        <w:t>(гражданско-правовому, экономическому, финансовому, бюджетно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му, валютному, налоговому, таможенному, пограничному, миграци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>онному, экологическому, санитарному, технологическому, а также ад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 xml:space="preserve">министративному и уголовно-правовому) контролю. Его оптимальная </w:t>
      </w:r>
      <w:r>
        <w:rPr>
          <w:rFonts w:ascii="Times New Roman" w:hAnsi="Times New Roman"/>
          <w:sz w:val="28"/>
        </w:rPr>
        <w:t>и научно обоснованная разработка возможна лишь при активном уча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стии специалистов различных отраслей права.</w:t>
      </w:r>
    </w:p>
    <w:p w:rsidR="00FC02A9" w:rsidRDefault="00FC02A9">
      <w:pPr>
        <w:shd w:val="clear" w:color="auto" w:fill="FFFFFF"/>
        <w:spacing w:before="5" w:line="360" w:lineRule="auto"/>
        <w:ind w:left="5" w:right="10" w:firstLine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На современном еще кризисном уровне социально-экономичес</w:t>
      </w:r>
      <w:r>
        <w:rPr>
          <w:rFonts w:ascii="Times New Roman" w:hAnsi="Times New Roman"/>
          <w:spacing w:val="3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>кого развития России социально-правовой контроль как одно из на</w:t>
      </w:r>
      <w:r>
        <w:rPr>
          <w:rFonts w:ascii="Times New Roman" w:hAnsi="Times New Roman"/>
          <w:spacing w:val="2"/>
          <w:sz w:val="28"/>
        </w:rPr>
        <w:softHyphen/>
        <w:t>правлений профилактической деятельности является наиболее реа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>листичным</w:t>
      </w:r>
      <w:r>
        <w:rPr>
          <w:rFonts w:ascii="Times New Roman" w:hAnsi="Times New Roman"/>
          <w:spacing w:val="-4"/>
          <w:sz w:val="28"/>
          <w:vertAlign w:val="superscript"/>
        </w:rPr>
        <w:t>2</w:t>
      </w:r>
      <w:r>
        <w:rPr>
          <w:rFonts w:ascii="Times New Roman" w:hAnsi="Times New Roman"/>
          <w:spacing w:val="-4"/>
          <w:sz w:val="28"/>
        </w:rPr>
        <w:t xml:space="preserve"> .</w:t>
      </w:r>
    </w:p>
    <w:p w:rsidR="00FC02A9" w:rsidRDefault="00FC02A9">
      <w:pPr>
        <w:shd w:val="clear" w:color="auto" w:fill="FFFFFF"/>
        <w:spacing w:line="360" w:lineRule="auto"/>
        <w:ind w:left="5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К этому же направлению следует отнести конкретные меры борьбы с безответственностью и бесхозяйственностью, обеспечение платежей на</w:t>
      </w:r>
      <w:r>
        <w:rPr>
          <w:rFonts w:ascii="Times New Roman" w:hAnsi="Times New Roman"/>
          <w:spacing w:val="-4"/>
          <w:sz w:val="28"/>
        </w:rPr>
        <w:softHyphen/>
        <w:t>логов и сборов, улучшение учета, хранения, контроля сохранности иму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-6"/>
          <w:sz w:val="28"/>
        </w:rPr>
        <w:t>щества, уменьшение непроизводительных потерь и своевременное их вы</w:t>
      </w:r>
      <w:r>
        <w:rPr>
          <w:rFonts w:ascii="Times New Roman" w:hAnsi="Times New Roman"/>
          <w:spacing w:val="-6"/>
          <w:sz w:val="28"/>
        </w:rPr>
        <w:softHyphen/>
      </w:r>
      <w:r>
        <w:rPr>
          <w:rFonts w:ascii="Times New Roman" w:hAnsi="Times New Roman"/>
          <w:spacing w:val="-7"/>
          <w:sz w:val="28"/>
        </w:rPr>
        <w:t xml:space="preserve">явление, взыскание ущерба с виновных, подбор кадров и т.п.  </w:t>
      </w:r>
    </w:p>
    <w:p w:rsidR="00FC02A9" w:rsidRDefault="00FC02A9">
      <w:pPr>
        <w:shd w:val="clear" w:color="auto" w:fill="FFFFFF"/>
        <w:spacing w:line="360" w:lineRule="auto"/>
        <w:ind w:left="5" w:firstLine="2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К совершенствованию социального контроля за работой аппара</w:t>
      </w:r>
      <w:r>
        <w:rPr>
          <w:rFonts w:ascii="Times New Roman" w:hAnsi="Times New Roman"/>
          <w:spacing w:val="3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>тов управления, ее эффективностью, с тем чтобы максимально огра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 xml:space="preserve">ничить масштабы недостатков и нарушений («издержек управления»), </w:t>
      </w:r>
      <w:r>
        <w:rPr>
          <w:rFonts w:ascii="Times New Roman" w:hAnsi="Times New Roman"/>
          <w:spacing w:val="3"/>
          <w:sz w:val="28"/>
        </w:rPr>
        <w:t xml:space="preserve">способствующих существованию и расширенному воспроизводству </w:t>
      </w:r>
      <w:r>
        <w:rPr>
          <w:rFonts w:ascii="Times New Roman" w:hAnsi="Times New Roman"/>
          <w:spacing w:val="2"/>
          <w:sz w:val="28"/>
        </w:rPr>
        <w:t xml:space="preserve">имущественной, экономической, должностной (служебной) и иной </w:t>
      </w:r>
      <w:r>
        <w:rPr>
          <w:rFonts w:ascii="Times New Roman" w:hAnsi="Times New Roman"/>
          <w:sz w:val="28"/>
        </w:rPr>
        <w:t xml:space="preserve">преступности, в том числе коррупционной, относятся </w:t>
      </w:r>
      <w:r>
        <w:rPr>
          <w:rFonts w:ascii="Times New Roman" w:hAnsi="Times New Roman"/>
          <w:b/>
          <w:bCs/>
          <w:sz w:val="28"/>
        </w:rPr>
        <w:t>организацион</w:t>
      </w:r>
      <w:r>
        <w:rPr>
          <w:rFonts w:ascii="Times New Roman" w:hAnsi="Times New Roman"/>
          <w:b/>
          <w:bCs/>
          <w:sz w:val="28"/>
        </w:rPr>
        <w:softHyphen/>
      </w:r>
      <w:r>
        <w:rPr>
          <w:rFonts w:ascii="Times New Roman" w:hAnsi="Times New Roman"/>
          <w:b/>
          <w:bCs/>
          <w:spacing w:val="-2"/>
          <w:sz w:val="28"/>
        </w:rPr>
        <w:t xml:space="preserve">но-управленческие меры. </w:t>
      </w:r>
      <w:r>
        <w:rPr>
          <w:rFonts w:ascii="Times New Roman" w:hAnsi="Times New Roman"/>
          <w:spacing w:val="-2"/>
          <w:sz w:val="28"/>
        </w:rPr>
        <w:t>Профилактический аспект социального кон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7"/>
          <w:sz w:val="28"/>
        </w:rPr>
        <w:t>троля включает, в частности, меры по совершенствованию конт</w:t>
      </w:r>
      <w:r>
        <w:rPr>
          <w:rFonts w:ascii="Times New Roman" w:hAnsi="Times New Roman"/>
          <w:spacing w:val="7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рольно-ревизионной и аудиторской деятельности. Значимы и организационно-управленческие меры в сфере право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охранительной деятельности: ее координация, специализация приме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нительно к отдельным видам преступности, информационное, мето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8"/>
          <w:sz w:val="28"/>
        </w:rPr>
        <w:t xml:space="preserve">дическое, кадровое, ресурсное обеспечение профилактических </w:t>
      </w:r>
      <w:r>
        <w:rPr>
          <w:rFonts w:ascii="Times New Roman" w:hAnsi="Times New Roman"/>
          <w:spacing w:val="-1"/>
          <w:sz w:val="28"/>
        </w:rPr>
        <w:t>функций и т.д.</w:t>
      </w:r>
    </w:p>
    <w:p w:rsidR="00FC02A9" w:rsidRDefault="00FC02A9">
      <w:pPr>
        <w:shd w:val="clear" w:color="auto" w:fill="FFFFFF"/>
        <w:spacing w:line="360" w:lineRule="auto"/>
        <w:ind w:left="14" w:right="5" w:firstLine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К </w:t>
      </w:r>
      <w:r>
        <w:rPr>
          <w:rFonts w:ascii="Times New Roman" w:hAnsi="Times New Roman"/>
          <w:b/>
          <w:bCs/>
          <w:spacing w:val="-4"/>
          <w:sz w:val="28"/>
        </w:rPr>
        <w:t xml:space="preserve">идейно-нравственным </w:t>
      </w:r>
      <w:r>
        <w:rPr>
          <w:rFonts w:ascii="Times New Roman" w:hAnsi="Times New Roman"/>
          <w:spacing w:val="-4"/>
          <w:sz w:val="28"/>
        </w:rPr>
        <w:t>относятся меры, устраняющие или ограни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>чивающие криминогенные факторы путем формирования у членов об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3"/>
          <w:sz w:val="28"/>
        </w:rPr>
        <w:t>щества нравственной позиции, ориентированной на базовые общечело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4"/>
          <w:sz w:val="28"/>
        </w:rPr>
        <w:t xml:space="preserve">веческие ценности; меры, формирующие в общественном мнении </w:t>
      </w:r>
      <w:r>
        <w:rPr>
          <w:rFonts w:ascii="Times New Roman" w:hAnsi="Times New Roman"/>
          <w:spacing w:val="-3"/>
          <w:sz w:val="28"/>
        </w:rPr>
        <w:t>нетерпимость к преступлениям и иным правонарушениям; меры повы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5"/>
          <w:sz w:val="28"/>
        </w:rPr>
        <w:t>шения культуры людей.</w:t>
      </w:r>
    </w:p>
    <w:p w:rsidR="00FC02A9" w:rsidRDefault="00FC02A9">
      <w:pPr>
        <w:shd w:val="clear" w:color="auto" w:fill="FFFFFF"/>
        <w:spacing w:line="360" w:lineRule="auto"/>
        <w:ind w:left="5" w:right="10" w:firstLine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7"/>
          <w:sz w:val="28"/>
        </w:rPr>
        <w:t>Значительная часть этих мер осуществляется через институты социаль</w:t>
      </w:r>
      <w:r>
        <w:rPr>
          <w:rFonts w:ascii="Times New Roman" w:hAnsi="Times New Roman"/>
          <w:spacing w:val="-7"/>
          <w:sz w:val="28"/>
        </w:rPr>
        <w:softHyphen/>
      </w:r>
      <w:r>
        <w:rPr>
          <w:rFonts w:ascii="Times New Roman" w:hAnsi="Times New Roman"/>
          <w:spacing w:val="-9"/>
          <w:sz w:val="28"/>
        </w:rPr>
        <w:t>ного воспитания, и прежде всего через образовательные учреждения и сред</w:t>
      </w:r>
      <w:r>
        <w:rPr>
          <w:rFonts w:ascii="Times New Roman" w:hAnsi="Times New Roman"/>
          <w:spacing w:val="-9"/>
          <w:sz w:val="28"/>
        </w:rPr>
        <w:softHyphen/>
      </w:r>
      <w:r>
        <w:rPr>
          <w:rFonts w:ascii="Times New Roman" w:hAnsi="Times New Roman"/>
          <w:spacing w:val="-4"/>
          <w:sz w:val="28"/>
        </w:rPr>
        <w:t>ства массовой информации. Вместе с тем в последние годы обозначилась необходимость противодействовать злоупотреблениям свободой инфор</w:t>
      </w:r>
      <w:r>
        <w:rPr>
          <w:rFonts w:ascii="Times New Roman" w:hAnsi="Times New Roman"/>
          <w:spacing w:val="-4"/>
          <w:sz w:val="28"/>
        </w:rPr>
        <w:softHyphen/>
      </w:r>
      <w:r>
        <w:rPr>
          <w:rFonts w:ascii="Times New Roman" w:hAnsi="Times New Roman"/>
          <w:spacing w:val="-5"/>
          <w:sz w:val="28"/>
        </w:rPr>
        <w:t>мации, когда распространяются запугивающие население ложные утвер</w:t>
      </w:r>
      <w:r>
        <w:rPr>
          <w:rFonts w:ascii="Times New Roman" w:hAnsi="Times New Roman"/>
          <w:spacing w:val="-5"/>
          <w:sz w:val="28"/>
        </w:rPr>
        <w:softHyphen/>
      </w:r>
      <w:r>
        <w:rPr>
          <w:rFonts w:ascii="Times New Roman" w:hAnsi="Times New Roman"/>
          <w:spacing w:val="-8"/>
          <w:sz w:val="28"/>
        </w:rPr>
        <w:t>ждения о «беспределе преступности», «бессилии правоохранительных орга</w:t>
      </w:r>
      <w:r>
        <w:rPr>
          <w:rFonts w:ascii="Times New Roman" w:hAnsi="Times New Roman"/>
          <w:spacing w:val="-8"/>
          <w:sz w:val="28"/>
        </w:rPr>
        <w:softHyphen/>
      </w:r>
      <w:r>
        <w:rPr>
          <w:rFonts w:ascii="Times New Roman" w:hAnsi="Times New Roman"/>
          <w:spacing w:val="-7"/>
          <w:sz w:val="28"/>
        </w:rPr>
        <w:t xml:space="preserve">нов» ит.п., либо пропагандируются стереотипы вседозволенности в личном </w:t>
      </w:r>
      <w:r>
        <w:rPr>
          <w:rFonts w:ascii="Times New Roman" w:hAnsi="Times New Roman"/>
          <w:spacing w:val="-6"/>
          <w:sz w:val="28"/>
        </w:rPr>
        <w:t xml:space="preserve">поведении (см. гл. </w:t>
      </w:r>
      <w:r>
        <w:rPr>
          <w:rFonts w:ascii="Times New Roman" w:hAnsi="Times New Roman"/>
          <w:b/>
          <w:bCs/>
          <w:spacing w:val="-6"/>
          <w:sz w:val="28"/>
          <w:lang w:val="en-US"/>
        </w:rPr>
        <w:t>VI</w:t>
      </w:r>
      <w:r>
        <w:rPr>
          <w:rFonts w:ascii="Times New Roman" w:hAnsi="Times New Roman"/>
          <w:b/>
          <w:bCs/>
          <w:spacing w:val="-6"/>
          <w:sz w:val="28"/>
        </w:rPr>
        <w:t>).</w:t>
      </w:r>
    </w:p>
    <w:p w:rsidR="00FC02A9" w:rsidRDefault="00FC02A9">
      <w:pPr>
        <w:shd w:val="clear" w:color="auto" w:fill="FFFFFF"/>
        <w:spacing w:line="360" w:lineRule="auto"/>
        <w:ind w:right="10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-7"/>
          <w:sz w:val="28"/>
        </w:rPr>
        <w:t xml:space="preserve">Медицинские </w:t>
      </w:r>
      <w:r>
        <w:rPr>
          <w:rFonts w:ascii="Times New Roman" w:hAnsi="Times New Roman"/>
          <w:spacing w:val="-7"/>
          <w:sz w:val="28"/>
        </w:rPr>
        <w:t xml:space="preserve">и </w:t>
      </w:r>
      <w:r>
        <w:rPr>
          <w:rFonts w:ascii="Times New Roman" w:hAnsi="Times New Roman"/>
          <w:b/>
          <w:bCs/>
          <w:spacing w:val="-7"/>
          <w:sz w:val="28"/>
        </w:rPr>
        <w:t xml:space="preserve">психолого-педагогические меры </w:t>
      </w:r>
      <w:r>
        <w:rPr>
          <w:rFonts w:ascii="Times New Roman" w:hAnsi="Times New Roman"/>
          <w:spacing w:val="-7"/>
          <w:sz w:val="28"/>
        </w:rPr>
        <w:t>профилактики вклю</w:t>
      </w:r>
      <w:r>
        <w:rPr>
          <w:rFonts w:ascii="Times New Roman" w:hAnsi="Times New Roman"/>
          <w:spacing w:val="-7"/>
          <w:sz w:val="28"/>
        </w:rPr>
        <w:softHyphen/>
      </w:r>
      <w:r>
        <w:rPr>
          <w:rFonts w:ascii="Times New Roman" w:hAnsi="Times New Roman"/>
          <w:spacing w:val="-5"/>
          <w:sz w:val="28"/>
        </w:rPr>
        <w:t>чают:</w:t>
      </w:r>
    </w:p>
    <w:p w:rsidR="00FC02A9" w:rsidRDefault="00FC02A9">
      <w:pPr>
        <w:shd w:val="clear" w:color="auto" w:fill="FFFFFF"/>
        <w:spacing w:before="120" w:line="360" w:lineRule="auto"/>
        <w:ind w:left="221" w:right="5" w:hanging="2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  <w:szCs w:val="18"/>
        </w:rPr>
        <w:t>1) предупреждение распространения болезней, представляющих опасность для окружающих; лечение и ресоциализацию лиц, страдающих этими болезнями (в том числе психическими расстройствами)</w:t>
      </w:r>
      <w:r>
        <w:rPr>
          <w:rFonts w:ascii="Times New Roman" w:hAnsi="Times New Roman"/>
          <w:spacing w:val="-3"/>
          <w:sz w:val="28"/>
          <w:szCs w:val="18"/>
          <w:vertAlign w:val="superscript"/>
        </w:rPr>
        <w:t>1</w:t>
      </w:r>
      <w:r>
        <w:rPr>
          <w:rFonts w:ascii="Times New Roman" w:hAnsi="Times New Roman"/>
          <w:spacing w:val="-3"/>
          <w:sz w:val="28"/>
          <w:szCs w:val="18"/>
        </w:rPr>
        <w:t>;</w:t>
      </w:r>
    </w:p>
    <w:p w:rsidR="00FC02A9" w:rsidRDefault="00FC02A9">
      <w:pPr>
        <w:shd w:val="clear" w:color="auto" w:fill="FFFFFF"/>
        <w:spacing w:line="360" w:lineRule="auto"/>
        <w:ind w:left="226" w:right="14" w:hanging="2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  <w:szCs w:val="18"/>
        </w:rPr>
        <w:t xml:space="preserve">2) противодействие распространению форм поведения, связанных с социальной </w:t>
      </w:r>
      <w:r>
        <w:rPr>
          <w:rFonts w:ascii="Times New Roman" w:hAnsi="Times New Roman"/>
          <w:spacing w:val="-5"/>
          <w:sz w:val="28"/>
          <w:szCs w:val="18"/>
        </w:rPr>
        <w:t xml:space="preserve">дезадаптированностью и воспроизводством преступности, — бродяжничества, </w:t>
      </w:r>
      <w:r>
        <w:rPr>
          <w:rFonts w:ascii="Times New Roman" w:hAnsi="Times New Roman"/>
          <w:spacing w:val="-7"/>
          <w:sz w:val="28"/>
          <w:szCs w:val="18"/>
        </w:rPr>
        <w:t>проституции, пьянства, серьезных бытовых конфликтов и т.д.; социальную, пси</w:t>
      </w:r>
      <w:r>
        <w:rPr>
          <w:rFonts w:ascii="Times New Roman" w:hAnsi="Times New Roman"/>
          <w:spacing w:val="-7"/>
          <w:sz w:val="28"/>
          <w:szCs w:val="18"/>
        </w:rPr>
        <w:softHyphen/>
        <w:t>холого-педагогическую, медицинскую помощь носителям этих форм поведения.</w:t>
      </w:r>
    </w:p>
    <w:p w:rsidR="00FC02A9" w:rsidRDefault="00FC02A9">
      <w:pPr>
        <w:shd w:val="clear" w:color="auto" w:fill="FFFFFF"/>
        <w:spacing w:before="168" w:line="360" w:lineRule="auto"/>
        <w:ind w:left="10" w:right="5" w:firstLine="2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К техническим мерам </w:t>
      </w:r>
      <w:r>
        <w:rPr>
          <w:rFonts w:ascii="Times New Roman" w:hAnsi="Times New Roman"/>
          <w:sz w:val="28"/>
        </w:rPr>
        <w:t>относятся различные средства и приспособ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 xml:space="preserve">ления, затрудняющие искажение количественных или качественных </w:t>
      </w:r>
      <w:r>
        <w:rPr>
          <w:rFonts w:ascii="Times New Roman" w:hAnsi="Times New Roman"/>
          <w:spacing w:val="2"/>
          <w:sz w:val="28"/>
        </w:rPr>
        <w:t xml:space="preserve">показателей при производстве, отпуске, хранении, транспортировке </w:t>
      </w:r>
      <w:r>
        <w:rPr>
          <w:rFonts w:ascii="Times New Roman" w:hAnsi="Times New Roman"/>
          <w:spacing w:val="-1"/>
          <w:sz w:val="28"/>
        </w:rPr>
        <w:t>материальных ценностей, фальсификацию банковских операций; пре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пятствующие проникновению в хранилища, жилища, служебные по</w:t>
      </w:r>
      <w:r>
        <w:rPr>
          <w:rFonts w:ascii="Times New Roman" w:hAnsi="Times New Roman"/>
          <w:spacing w:val="1"/>
          <w:sz w:val="28"/>
        </w:rPr>
        <w:softHyphen/>
        <w:t>мещения с целью совершения краж; противодействующие возникно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pacing w:val="4"/>
          <w:sz w:val="28"/>
        </w:rPr>
        <w:t xml:space="preserve">вению аварийных ситуаций на производстве и транспорте, угонам </w:t>
      </w:r>
      <w:r>
        <w:rPr>
          <w:rFonts w:ascii="Times New Roman" w:hAnsi="Times New Roman"/>
          <w:spacing w:val="2"/>
          <w:sz w:val="28"/>
        </w:rPr>
        <w:t>автотранспорта, возникновению пожаров и т.п. Речь идет, в частно</w:t>
      </w:r>
      <w:r>
        <w:rPr>
          <w:rFonts w:ascii="Times New Roman" w:hAnsi="Times New Roman"/>
          <w:spacing w:val="2"/>
          <w:sz w:val="28"/>
        </w:rPr>
        <w:softHyphen/>
        <w:t>сти, о различных измерительных приборах, автоматах для фиксиро</w:t>
      </w:r>
      <w:r>
        <w:rPr>
          <w:rFonts w:ascii="Times New Roman" w:hAnsi="Times New Roman"/>
          <w:spacing w:val="2"/>
          <w:sz w:val="28"/>
        </w:rPr>
        <w:softHyphen/>
      </w:r>
      <w:r>
        <w:rPr>
          <w:rFonts w:ascii="Times New Roman" w:hAnsi="Times New Roman"/>
          <w:spacing w:val="1"/>
          <w:sz w:val="28"/>
        </w:rPr>
        <w:t>вания производственных процессов, определения качества и количе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z w:val="28"/>
        </w:rPr>
        <w:t xml:space="preserve">ства выпускаемых и реализуемых товаров, остановки механизмов при </w:t>
      </w:r>
      <w:r>
        <w:rPr>
          <w:rFonts w:ascii="Times New Roman" w:hAnsi="Times New Roman"/>
          <w:spacing w:val="1"/>
          <w:sz w:val="28"/>
        </w:rPr>
        <w:t>возникновении аварийных ситуаций; средствах охранной сигнализа</w:t>
      </w:r>
      <w:r>
        <w:rPr>
          <w:rFonts w:ascii="Times New Roman" w:hAnsi="Times New Roman"/>
          <w:spacing w:val="1"/>
          <w:sz w:val="28"/>
        </w:rPr>
        <w:softHyphen/>
      </w:r>
      <w:r>
        <w:rPr>
          <w:rFonts w:ascii="Times New Roman" w:hAnsi="Times New Roman"/>
          <w:sz w:val="28"/>
        </w:rPr>
        <w:t>ции, запирающих устройствах; осветительных приборах в обществен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2"/>
          <w:sz w:val="28"/>
        </w:rPr>
        <w:t>ных местах, устройствах быстрого вызова работников милиции.</w:t>
      </w:r>
    </w:p>
    <w:p w:rsidR="00FC02A9" w:rsidRDefault="00FC02A9">
      <w:pPr>
        <w:shd w:val="clear" w:color="auto" w:fill="FFFFFF"/>
        <w:spacing w:line="360" w:lineRule="auto"/>
        <w:ind w:left="14" w:right="5" w:firstLine="2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Значительное место уделяется техническим мерам предупреждения </w:t>
      </w:r>
      <w:r>
        <w:rPr>
          <w:rFonts w:ascii="Times New Roman" w:hAnsi="Times New Roman"/>
          <w:spacing w:val="-2"/>
          <w:sz w:val="28"/>
        </w:rPr>
        <w:t>преступности во всех целевых программах по усилению борьбы с пре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5"/>
          <w:sz w:val="28"/>
        </w:rPr>
        <w:t>ступностью. Предусмотрено, в частности, нанесение маркировочных зна</w:t>
      </w:r>
      <w:r>
        <w:rPr>
          <w:rFonts w:ascii="Times New Roman" w:hAnsi="Times New Roman"/>
          <w:spacing w:val="-5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 xml:space="preserve">ков на транспортные средства на заводах-изготовителях; защита банков </w:t>
      </w:r>
      <w:r>
        <w:rPr>
          <w:rFonts w:ascii="Times New Roman" w:hAnsi="Times New Roman"/>
          <w:spacing w:val="-3"/>
          <w:sz w:val="28"/>
        </w:rPr>
        <w:t>компьютерной информации; установка дополнительных средств техни</w:t>
      </w:r>
      <w:r>
        <w:rPr>
          <w:rFonts w:ascii="Times New Roman" w:hAnsi="Times New Roman"/>
          <w:spacing w:val="-3"/>
          <w:sz w:val="28"/>
        </w:rPr>
        <w:softHyphen/>
      </w:r>
      <w:r>
        <w:rPr>
          <w:rFonts w:ascii="Times New Roman" w:hAnsi="Times New Roman"/>
          <w:spacing w:val="-2"/>
          <w:sz w:val="28"/>
        </w:rPr>
        <w:t>ческой защиты на объектах гражданской авиации; усиление техничес</w:t>
      </w:r>
      <w:r>
        <w:rPr>
          <w:rFonts w:ascii="Times New Roman" w:hAnsi="Times New Roman"/>
          <w:spacing w:val="-2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 xml:space="preserve">кой защиты ценных бумаг; присоединение к Конвенции о маркировке </w:t>
      </w:r>
      <w:r>
        <w:rPr>
          <w:rFonts w:ascii="Times New Roman" w:hAnsi="Times New Roman"/>
          <w:spacing w:val="-3"/>
          <w:sz w:val="28"/>
        </w:rPr>
        <w:t>пластических взрывчатых веществ в целях их обнаружения (1991) и др.</w:t>
      </w:r>
    </w:p>
    <w:p w:rsidR="00FC02A9" w:rsidRDefault="00FC02A9">
      <w:pPr>
        <w:shd w:val="clear" w:color="auto" w:fill="FFFFFF"/>
        <w:spacing w:before="10" w:line="360" w:lineRule="auto"/>
        <w:ind w:left="10" w:firstLine="288"/>
        <w:jc w:val="both"/>
      </w:pPr>
      <w:r>
        <w:rPr>
          <w:rFonts w:ascii="Times New Roman" w:hAnsi="Times New Roman"/>
          <w:b/>
          <w:bCs/>
          <w:spacing w:val="-2"/>
          <w:sz w:val="28"/>
        </w:rPr>
        <w:t xml:space="preserve">Правовые меры </w:t>
      </w:r>
      <w:r>
        <w:rPr>
          <w:rFonts w:ascii="Times New Roman" w:hAnsi="Times New Roman"/>
          <w:spacing w:val="-2"/>
          <w:sz w:val="28"/>
        </w:rPr>
        <w:t xml:space="preserve">предупреждения преступности, во-первых, создают </w:t>
      </w:r>
      <w:r>
        <w:rPr>
          <w:rFonts w:ascii="Times New Roman" w:hAnsi="Times New Roman"/>
          <w:spacing w:val="1"/>
          <w:sz w:val="28"/>
        </w:rPr>
        <w:t xml:space="preserve">правовую базу для разработки и применения мер профилактики всех </w:t>
      </w:r>
      <w:r>
        <w:rPr>
          <w:rFonts w:ascii="Times New Roman" w:hAnsi="Times New Roman"/>
          <w:sz w:val="28"/>
        </w:rPr>
        <w:t>видов, перечисленных выше. Во-вторых, предусмотренные в соответ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pacing w:val="-1"/>
          <w:sz w:val="28"/>
        </w:rPr>
        <w:t>ствующих нормативных актах меры правового воздействия и основан</w:t>
      </w:r>
      <w:r>
        <w:rPr>
          <w:rFonts w:ascii="Times New Roman" w:hAnsi="Times New Roman"/>
          <w:spacing w:val="-1"/>
          <w:sz w:val="28"/>
        </w:rPr>
        <w:softHyphen/>
      </w:r>
      <w:r>
        <w:rPr>
          <w:rFonts w:ascii="Times New Roman" w:hAnsi="Times New Roman"/>
          <w:sz w:val="28"/>
        </w:rPr>
        <w:t>ные на них меры правового воспитания непосредственно обеспечива</w:t>
      </w:r>
      <w:r>
        <w:rPr>
          <w:rFonts w:ascii="Times New Roman" w:hAnsi="Times New Roman"/>
          <w:sz w:val="28"/>
        </w:rPr>
        <w:softHyphen/>
        <w:t xml:space="preserve">ют предупреждение преступности, ее отдельных видов и конкретных </w:t>
      </w:r>
      <w:r>
        <w:rPr>
          <w:rFonts w:ascii="Times New Roman" w:hAnsi="Times New Roman"/>
          <w:spacing w:val="-3"/>
          <w:sz w:val="28"/>
        </w:rPr>
        <w:t>преступлений.</w:t>
      </w:r>
      <w:bookmarkStart w:id="0" w:name="_GoBack"/>
      <w:bookmarkEnd w:id="0"/>
    </w:p>
    <w:sectPr w:rsidR="00FC02A9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BFE42DC"/>
    <w:lvl w:ilvl="0">
      <w:numFmt w:val="decimal"/>
      <w:lvlText w:val="*"/>
      <w:lvlJc w:val="left"/>
    </w:lvl>
  </w:abstractNum>
  <w:abstractNum w:abstractNumId="1">
    <w:nsid w:val="239F4082"/>
    <w:multiLevelType w:val="singleLevel"/>
    <w:tmpl w:val="A244AE84"/>
    <w:lvl w:ilvl="0">
      <w:start w:val="1"/>
      <w:numFmt w:val="decimal"/>
      <w:lvlText w:val="%1)"/>
      <w:legacy w:legacy="1" w:legacySpace="0" w:legacyIndent="206"/>
      <w:lvlJc w:val="left"/>
      <w:rPr>
        <w:rFonts w:ascii="Sylfaen" w:hAnsi="Sylfaen" w:hint="default"/>
      </w:rPr>
    </w:lvl>
  </w:abstractNum>
  <w:abstractNum w:abstractNumId="2">
    <w:nsid w:val="253B139F"/>
    <w:multiLevelType w:val="singleLevel"/>
    <w:tmpl w:val="A244AE84"/>
    <w:lvl w:ilvl="0">
      <w:start w:val="1"/>
      <w:numFmt w:val="decimal"/>
      <w:lvlText w:val="%1)"/>
      <w:legacy w:legacy="1" w:legacySpace="0" w:legacyIndent="206"/>
      <w:lvlJc w:val="left"/>
      <w:rPr>
        <w:rFonts w:ascii="Sylfaen" w:hAnsi="Sylfaen" w:hint="default"/>
      </w:rPr>
    </w:lvl>
  </w:abstractNum>
  <w:abstractNum w:abstractNumId="3">
    <w:nsid w:val="534D79FE"/>
    <w:multiLevelType w:val="hybridMultilevel"/>
    <w:tmpl w:val="A4EEB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1D72D7"/>
    <w:multiLevelType w:val="singleLevel"/>
    <w:tmpl w:val="A244AE84"/>
    <w:lvl w:ilvl="0">
      <w:start w:val="6"/>
      <w:numFmt w:val="decimal"/>
      <w:lvlText w:val="%1)"/>
      <w:legacy w:legacy="1" w:legacySpace="0" w:legacyIndent="216"/>
      <w:lvlJc w:val="left"/>
      <w:rPr>
        <w:rFonts w:ascii="Sylfaen" w:hAnsi="Sylfaen" w:hint="default"/>
      </w:rPr>
    </w:lvl>
  </w:abstractNum>
  <w:abstractNum w:abstractNumId="5">
    <w:nsid w:val="66743DC8"/>
    <w:multiLevelType w:val="singleLevel"/>
    <w:tmpl w:val="A244AE84"/>
    <w:lvl w:ilvl="0">
      <w:start w:val="1"/>
      <w:numFmt w:val="decimal"/>
      <w:lvlText w:val="%1)"/>
      <w:legacy w:legacy="1" w:legacySpace="0" w:legacyIndent="211"/>
      <w:lvlJc w:val="left"/>
      <w:rPr>
        <w:rFonts w:ascii="Sylfaen" w:hAnsi="Sylfaen" w:hint="default"/>
      </w:rPr>
    </w:lvl>
  </w:abstractNum>
  <w:abstractNum w:abstractNumId="6">
    <w:nsid w:val="79E06207"/>
    <w:multiLevelType w:val="singleLevel"/>
    <w:tmpl w:val="A244AE84"/>
    <w:lvl w:ilvl="0">
      <w:start w:val="1"/>
      <w:numFmt w:val="decimal"/>
      <w:lvlText w:val="%1)"/>
      <w:legacy w:legacy="1" w:legacySpace="0" w:legacyIndent="211"/>
      <w:lvlJc w:val="left"/>
      <w:rPr>
        <w:rFonts w:ascii="Sylfaen" w:hAnsi="Sylfae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207"/>
        <w:lvlJc w:val="left"/>
        <w:rPr>
          <w:rFonts w:ascii="Sylfaen" w:hAnsi="Sylfaen" w:hint="default"/>
        </w:rPr>
      </w:lvl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Sylfaen" w:hAnsi="Sylfaen" w:hint="default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F8A"/>
    <w:rsid w:val="004C5B40"/>
    <w:rsid w:val="006030C3"/>
    <w:rsid w:val="008E6F8A"/>
    <w:rsid w:val="00E11420"/>
    <w:rsid w:val="00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03DA-4734-4399-8363-81BBB69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1899-12-31T22:00:00Z</cp:lastPrinted>
  <dcterms:created xsi:type="dcterms:W3CDTF">2014-03-29T17:59:00Z</dcterms:created>
  <dcterms:modified xsi:type="dcterms:W3CDTF">2014-03-29T17:59:00Z</dcterms:modified>
</cp:coreProperties>
</file>