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8D" w:rsidRDefault="00A161F2" w:rsidP="00FB35B4">
      <w:pPr>
        <w:pStyle w:val="af9"/>
      </w:pPr>
      <w:r w:rsidRPr="00D42A8D">
        <w:t>Содержание</w:t>
      </w:r>
    </w:p>
    <w:p w:rsidR="00D42A8D" w:rsidRDefault="00D42A8D" w:rsidP="00D42A8D">
      <w:pPr>
        <w:widowControl w:val="0"/>
        <w:autoSpaceDE w:val="0"/>
        <w:autoSpaceDN w:val="0"/>
        <w:adjustRightInd w:val="0"/>
        <w:ind w:firstLine="709"/>
      </w:pP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Введение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1. Что такое профессиональное заболевание, классификация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2. Профессиональные болезни, вызываемые воздействием промышленной пыли (пневмокониозы)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3. Профессиональные болезни, вызываемые воздействием химических производственных факторов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4. Профессиональные заболевания, вызываемые воздействием физических производственных факторов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5. Профессиональные заболевания, обусловленные перенапряжением отдельных органов и систем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Заключение</w:t>
      </w:r>
    </w:p>
    <w:p w:rsidR="00FB35B4" w:rsidRDefault="00FB35B4">
      <w:pPr>
        <w:pStyle w:val="22"/>
        <w:rPr>
          <w:smallCaps w:val="0"/>
          <w:noProof/>
          <w:sz w:val="24"/>
          <w:szCs w:val="24"/>
        </w:rPr>
      </w:pPr>
      <w:r w:rsidRPr="0041492C">
        <w:rPr>
          <w:rStyle w:val="a7"/>
          <w:noProof/>
        </w:rPr>
        <w:t>Список использованной литературы</w:t>
      </w:r>
    </w:p>
    <w:p w:rsidR="00D42A8D" w:rsidRDefault="00D42A8D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D42A8D" w:rsidP="00AB16EE">
      <w:pPr>
        <w:pStyle w:val="2"/>
      </w:pPr>
      <w:r>
        <w:br w:type="page"/>
      </w:r>
      <w:bookmarkStart w:id="0" w:name="_Toc233637728"/>
      <w:r w:rsidR="00A161F2" w:rsidRPr="00D42A8D">
        <w:t>Введение</w:t>
      </w:r>
      <w:bookmarkEnd w:id="0"/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FB35B4" w:rsidRDefault="009C2401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Профессиональные болезни возникают в результате воздействия на организм неблагоприятных факторов производственной среды</w:t>
      </w:r>
      <w:r w:rsidR="00D42A8D" w:rsidRPr="00D42A8D">
        <w:t xml:space="preserve">. </w:t>
      </w:r>
      <w:r w:rsidRPr="00D42A8D">
        <w:t>Клинические проявления часто не имеют специфических симптомов, и только сведения об условиях труда заболевшего позволяют установить принадлежность выявленной патологии к категории профессиональных болезней</w:t>
      </w:r>
      <w:r w:rsidR="00D42A8D" w:rsidRPr="00D42A8D">
        <w:t xml:space="preserve">. </w:t>
      </w:r>
    </w:p>
    <w:p w:rsidR="00FB35B4" w:rsidRDefault="009C2401" w:rsidP="00D42A8D">
      <w:pPr>
        <w:widowControl w:val="0"/>
        <w:autoSpaceDE w:val="0"/>
        <w:autoSpaceDN w:val="0"/>
        <w:adjustRightInd w:val="0"/>
        <w:ind w:firstLine="709"/>
      </w:pPr>
      <w:r w:rsidRPr="00D42A8D">
        <w:t>Лишь некоторые из них характеризуются особым симптомокомплексом, обусловленным своеобразными рентгенологическими, функциональными, гематологическими и биохимическими изменениями</w:t>
      </w:r>
      <w:r w:rsidR="00D42A8D" w:rsidRPr="00D42A8D">
        <w:t>.</w:t>
      </w:r>
      <w:r w:rsidR="00FB35B4">
        <w:t xml:space="preserve"> </w:t>
      </w:r>
    </w:p>
    <w:p w:rsidR="00D42A8D" w:rsidRDefault="00323AB7" w:rsidP="00D42A8D">
      <w:pPr>
        <w:widowControl w:val="0"/>
        <w:autoSpaceDE w:val="0"/>
        <w:autoSpaceDN w:val="0"/>
        <w:adjustRightInd w:val="0"/>
        <w:ind w:firstLine="709"/>
      </w:pPr>
      <w:r w:rsidRPr="00D42A8D">
        <w:t>Различают острые и хронические профессиональные заболевания</w:t>
      </w:r>
      <w:r w:rsidR="00D42A8D" w:rsidRPr="00D42A8D">
        <w:t xml:space="preserve">. </w:t>
      </w:r>
      <w:r w:rsidRPr="00D42A8D">
        <w:t>Острое профессиональное заболевание возникает внезапно, после однократного воздействия относительно высоких концентраций химических веществ, содержащихся в воздухе рабочей зоны, а также уровней и доз других неблагоприятных факторов</w:t>
      </w:r>
      <w:r w:rsidR="00D42A8D" w:rsidRPr="00D42A8D">
        <w:t xml:space="preserve">. </w:t>
      </w:r>
      <w:r w:rsidRPr="00D42A8D">
        <w:t>Хроническое профессиональное заболевание возникает в результате длительного систематического воздействия на организм неблагоприятных факторов</w:t>
      </w:r>
      <w:r w:rsidR="00D42A8D" w:rsidRPr="00D42A8D">
        <w:t>.</w:t>
      </w:r>
    </w:p>
    <w:p w:rsidR="00FB35B4" w:rsidRDefault="00323AB7" w:rsidP="00D42A8D">
      <w:pPr>
        <w:widowControl w:val="0"/>
        <w:autoSpaceDE w:val="0"/>
        <w:autoSpaceDN w:val="0"/>
        <w:adjustRightInd w:val="0"/>
        <w:ind w:firstLine="709"/>
      </w:pPr>
      <w:r w:rsidRPr="00D42A8D">
        <w:t>Для правильной диагностики профессионального заболевания особенно важ</w:t>
      </w:r>
      <w:r w:rsidR="00B4748B" w:rsidRPr="00D42A8D">
        <w:t>но тщательное изучение санитарно</w:t>
      </w:r>
      <w:r w:rsidRPr="00D42A8D">
        <w:t>-гигиенических условий труда, анамнеза больного, его</w:t>
      </w:r>
      <w:r w:rsidR="00D42A8D">
        <w:t xml:space="preserve"> "</w:t>
      </w:r>
      <w:r w:rsidRPr="00D42A8D">
        <w:t>профессионального маршрута</w:t>
      </w:r>
      <w:r w:rsidR="00D42A8D">
        <w:t xml:space="preserve">", </w:t>
      </w:r>
      <w:r w:rsidRPr="00D42A8D">
        <w:t>включающего все виды работ, выполнявшиеся им с начала трудовой деятельности</w:t>
      </w:r>
      <w:r w:rsidR="00D42A8D" w:rsidRPr="00D42A8D">
        <w:t xml:space="preserve">. </w:t>
      </w:r>
    </w:p>
    <w:p w:rsidR="00FB35B4" w:rsidRDefault="00323AB7" w:rsidP="00D42A8D">
      <w:pPr>
        <w:widowControl w:val="0"/>
        <w:autoSpaceDE w:val="0"/>
        <w:autoSpaceDN w:val="0"/>
        <w:adjustRightInd w:val="0"/>
        <w:ind w:firstLine="709"/>
      </w:pPr>
      <w:r w:rsidRPr="00D42A8D">
        <w:t>Некоторые профессиональные б</w:t>
      </w:r>
      <w:r w:rsidR="00B4748B" w:rsidRPr="00D42A8D">
        <w:t>олезни</w:t>
      </w:r>
      <w:r w:rsidR="00D42A8D">
        <w:t xml:space="preserve"> (</w:t>
      </w:r>
      <w:r w:rsidR="00B4748B" w:rsidRPr="00D42A8D">
        <w:t>силикоз, бериллиоз, асбестоз</w:t>
      </w:r>
      <w:r w:rsidR="00D42A8D" w:rsidRPr="00D42A8D">
        <w:t xml:space="preserve">) </w:t>
      </w:r>
      <w:r w:rsidRPr="00D42A8D">
        <w:t>могут выявляться через много лет после прекращения контакта с производственными вредностями</w:t>
      </w:r>
      <w:r w:rsidR="00D42A8D" w:rsidRPr="00D42A8D">
        <w:t xml:space="preserve">. </w:t>
      </w:r>
      <w:r w:rsidRPr="00D42A8D">
        <w:t>Достоверность диагноза обеспечивается тщательной дифференциацией наблюдаемой болезни с аналогичными по клинической симптоматике заболеваниями непрофессиональной этиологии</w:t>
      </w:r>
      <w:r w:rsidR="00D42A8D" w:rsidRPr="00D42A8D">
        <w:t xml:space="preserve">. </w:t>
      </w:r>
    </w:p>
    <w:p w:rsidR="00FB35B4" w:rsidRDefault="00323AB7" w:rsidP="00D42A8D">
      <w:pPr>
        <w:widowControl w:val="0"/>
        <w:autoSpaceDE w:val="0"/>
        <w:autoSpaceDN w:val="0"/>
        <w:adjustRightInd w:val="0"/>
        <w:ind w:firstLine="709"/>
      </w:pPr>
      <w:r w:rsidRPr="00D42A8D">
        <w:t>Определенным подспорьем в подтверждении диагноза служит обнаружение в биологических средах химического вещества, вызвавшего заболевание, или его дериватов</w:t>
      </w:r>
      <w:r w:rsidR="00D42A8D" w:rsidRPr="00D42A8D">
        <w:t xml:space="preserve">. </w:t>
      </w:r>
    </w:p>
    <w:p w:rsidR="00D42A8D" w:rsidRDefault="00323AB7" w:rsidP="00D42A8D">
      <w:pPr>
        <w:widowControl w:val="0"/>
        <w:autoSpaceDE w:val="0"/>
        <w:autoSpaceDN w:val="0"/>
        <w:adjustRightInd w:val="0"/>
        <w:ind w:firstLine="709"/>
      </w:pPr>
      <w:r w:rsidRPr="00D42A8D">
        <w:t>В ряде случаев лишь динамическое наблюдение за больным в течение длительного срока дает возможность окончательно решить вопрос о связи заболевания с профессией</w:t>
      </w:r>
      <w:r w:rsidR="00D42A8D" w:rsidRPr="00D42A8D">
        <w:t>.</w:t>
      </w:r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AB16EE" w:rsidP="00AB16EE">
      <w:pPr>
        <w:pStyle w:val="2"/>
      </w:pPr>
      <w:r>
        <w:br w:type="page"/>
      </w:r>
      <w:bookmarkStart w:id="1" w:name="_Toc233637729"/>
      <w:r>
        <w:t xml:space="preserve">1. </w:t>
      </w:r>
      <w:r w:rsidR="00C92B22" w:rsidRPr="00D42A8D">
        <w:t>Что такое профессиональное заболевание</w:t>
      </w:r>
      <w:r>
        <w:t>,</w:t>
      </w:r>
      <w:r w:rsidR="00617D9B" w:rsidRPr="00D42A8D">
        <w:t xml:space="preserve"> классификация</w:t>
      </w:r>
      <w:bookmarkEnd w:id="1"/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 xml:space="preserve">Профессиональное заболевание </w:t>
      </w:r>
      <w:r w:rsidR="00D42A8D">
        <w:t>-</w:t>
      </w:r>
      <w:r w:rsidRPr="00D42A8D">
        <w:t xml:space="preserve"> заболевание, вызванное воздействием вредных условий труда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 xml:space="preserve">Профессиональное отравление </w:t>
      </w:r>
      <w:r w:rsidR="00D42A8D">
        <w:t>-</w:t>
      </w:r>
      <w:r w:rsidRPr="00D42A8D">
        <w:t xml:space="preserve"> острая или хроническая интоксикация, вызванная вредным химическим фактором в условиях производства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 xml:space="preserve">Острое профессиональное заболевание </w:t>
      </w:r>
      <w:r w:rsidR="00D42A8D">
        <w:t>-</w:t>
      </w:r>
      <w:r w:rsidRPr="00D42A8D">
        <w:t xml:space="preserve"> заболевание, возникшее после однократного</w:t>
      </w:r>
      <w:r w:rsidR="00D42A8D">
        <w:t xml:space="preserve"> (</w:t>
      </w:r>
      <w:r w:rsidRPr="00D42A8D">
        <w:t>в течение не более одной рабочей смены</w:t>
      </w:r>
      <w:r w:rsidR="00D42A8D" w:rsidRPr="00D42A8D">
        <w:t xml:space="preserve">) </w:t>
      </w:r>
      <w:r w:rsidRPr="00D42A8D">
        <w:t>воздействия вредных профессиональных факторов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 xml:space="preserve">Хроническое профессиональное заболевание </w:t>
      </w:r>
      <w:r w:rsidR="00D42A8D">
        <w:t>-</w:t>
      </w:r>
      <w:r w:rsidRPr="00D42A8D">
        <w:t xml:space="preserve"> заболевание, возникшее после многократного и длительного воздействия вредных производственных факторов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>Острым профессиональным отравлением называется заболевание, возникшее после однократного воздействия вредного вещества на работающего</w:t>
      </w:r>
      <w:r w:rsidR="00D42A8D" w:rsidRPr="00D42A8D">
        <w:t xml:space="preserve">. </w:t>
      </w:r>
      <w:r w:rsidRPr="00D42A8D">
        <w:t>Острые отравления могут иметь место в случае аварий, значительных нарушений технологического режима, правил техники безопасности и промышленной санитарии, когда содержание вредного вещества значительно, в десятки и сотни раз, превышает предельно допустимую концентрацию</w:t>
      </w:r>
      <w:r w:rsidR="00D42A8D" w:rsidRPr="00D42A8D">
        <w:t xml:space="preserve">. </w:t>
      </w:r>
      <w:r w:rsidRPr="00D42A8D">
        <w:t>Возникающее в результате этого отравление может окончиться быстрым выздоровлением, оказаться смертельным, либо вызвать последующие стойкие нарушения здоровья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>Хроническим отравлением называется заболевание, развивающееся после систематического длительного воздействия малых концентраций или доз вредного вещества</w:t>
      </w:r>
      <w:r w:rsidR="00D42A8D" w:rsidRPr="00D42A8D">
        <w:t xml:space="preserve">. </w:t>
      </w:r>
      <w:r w:rsidRPr="00D42A8D">
        <w:t>Имеется в виду дозы, которые при однократном поступлении в организм не вызывают симптомов отравления</w:t>
      </w:r>
      <w:r w:rsidR="00D42A8D" w:rsidRPr="00D42A8D">
        <w:t>.</w:t>
      </w:r>
    </w:p>
    <w:p w:rsidR="00D42A8D" w:rsidRDefault="003B0041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Профессиональная заболеваемость</w:t>
      </w:r>
      <w:r w:rsidR="00D42A8D" w:rsidRPr="00D42A8D">
        <w:t xml:space="preserve"> - </w:t>
      </w:r>
      <w:r w:rsidRPr="00D42A8D">
        <w:t>число лиц с впервые установленным заболеванием в текущем календарном году, отнесенное к числу работающих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 xml:space="preserve">Групповое профессиональное заболевание </w:t>
      </w:r>
      <w:r w:rsidR="00D42A8D">
        <w:t>-</w:t>
      </w:r>
      <w:r w:rsidRPr="00D42A8D">
        <w:t xml:space="preserve"> заболевание, при котором одновременно заболело</w:t>
      </w:r>
      <w:r w:rsidR="00D42A8D">
        <w:t xml:space="preserve"> (</w:t>
      </w:r>
      <w:r w:rsidRPr="00D42A8D">
        <w:t>пострадало</w:t>
      </w:r>
      <w:r w:rsidR="00D42A8D" w:rsidRPr="00D42A8D">
        <w:t xml:space="preserve">) </w:t>
      </w:r>
      <w:r w:rsidRPr="00D42A8D">
        <w:t>два и более человек</w:t>
      </w:r>
      <w:r w:rsidR="00D42A8D" w:rsidRPr="00D42A8D">
        <w:t>.</w:t>
      </w:r>
    </w:p>
    <w:p w:rsidR="00D42A8D" w:rsidRDefault="00617D9B" w:rsidP="00D42A8D">
      <w:pPr>
        <w:widowControl w:val="0"/>
        <w:autoSpaceDE w:val="0"/>
        <w:autoSpaceDN w:val="0"/>
        <w:adjustRightInd w:val="0"/>
        <w:ind w:firstLine="709"/>
      </w:pPr>
      <w:r w:rsidRPr="00D42A8D">
        <w:t>Термин “профзаболевания” имеет законодательно</w:t>
      </w:r>
      <w:r w:rsidR="00D42A8D">
        <w:t>-</w:t>
      </w:r>
      <w:r w:rsidRPr="00D42A8D">
        <w:t>страховое значение</w:t>
      </w:r>
      <w:r w:rsidR="00D42A8D" w:rsidRPr="00D42A8D">
        <w:t xml:space="preserve">. </w:t>
      </w:r>
      <w:r w:rsidRPr="00D42A8D">
        <w:t>Список профессиональных заболеваний утверждается в законодательном порядке</w:t>
      </w:r>
      <w:r w:rsidR="00D42A8D" w:rsidRPr="00D42A8D">
        <w:t>.</w:t>
      </w:r>
    </w:p>
    <w:p w:rsidR="00D42A8D" w:rsidRDefault="00C95E08" w:rsidP="00D42A8D">
      <w:pPr>
        <w:widowControl w:val="0"/>
        <w:autoSpaceDE w:val="0"/>
        <w:autoSpaceDN w:val="0"/>
        <w:adjustRightInd w:val="0"/>
        <w:ind w:firstLine="709"/>
      </w:pPr>
      <w:r w:rsidRPr="00D42A8D">
        <w:t>Единой классификации профессиональных заболеваний нет</w:t>
      </w:r>
      <w:r w:rsidR="00D42A8D" w:rsidRPr="00D42A8D">
        <w:t xml:space="preserve">. </w:t>
      </w:r>
      <w:r w:rsidRPr="00D42A8D">
        <w:t>Наиболее принята классификация, основанная на этиологическом принципе</w:t>
      </w:r>
      <w:r w:rsidR="00D42A8D" w:rsidRPr="00D42A8D">
        <w:t xml:space="preserve">. </w:t>
      </w:r>
      <w:r w:rsidRPr="00D42A8D">
        <w:t>Выделяют следующие профессиональные заболевания, вызываемые воздействием</w:t>
      </w:r>
      <w:r w:rsidR="00D42A8D" w:rsidRPr="00D42A8D">
        <w:t>:</w:t>
      </w:r>
    </w:p>
    <w:p w:rsidR="00D42A8D" w:rsidRDefault="00C95E08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промышленной пыли</w:t>
      </w:r>
      <w:r w:rsidR="00D42A8D" w:rsidRPr="00D42A8D">
        <w:t>;</w:t>
      </w:r>
    </w:p>
    <w:p w:rsidR="00D42A8D" w:rsidRDefault="00C95E08" w:rsidP="00D42A8D">
      <w:pPr>
        <w:widowControl w:val="0"/>
        <w:autoSpaceDE w:val="0"/>
        <w:autoSpaceDN w:val="0"/>
        <w:adjustRightInd w:val="0"/>
        <w:ind w:firstLine="709"/>
      </w:pPr>
      <w:r w:rsidRPr="00D42A8D">
        <w:t>химических производственных факторов</w:t>
      </w:r>
      <w:r w:rsidR="00D42A8D" w:rsidRPr="00D42A8D">
        <w:t>;</w:t>
      </w:r>
    </w:p>
    <w:p w:rsidR="00D42A8D" w:rsidRDefault="00C95E08" w:rsidP="00D42A8D">
      <w:pPr>
        <w:widowControl w:val="0"/>
        <w:autoSpaceDE w:val="0"/>
        <w:autoSpaceDN w:val="0"/>
        <w:adjustRightInd w:val="0"/>
        <w:ind w:firstLine="709"/>
      </w:pPr>
      <w:r w:rsidRPr="00D42A8D">
        <w:t>физических производственных факторов</w:t>
      </w:r>
      <w:r w:rsidR="00D42A8D" w:rsidRPr="00D42A8D">
        <w:t>;</w:t>
      </w:r>
    </w:p>
    <w:p w:rsidR="00D42A8D" w:rsidRDefault="00FD1776" w:rsidP="00D42A8D">
      <w:pPr>
        <w:widowControl w:val="0"/>
        <w:autoSpaceDE w:val="0"/>
        <w:autoSpaceDN w:val="0"/>
        <w:adjustRightInd w:val="0"/>
        <w:ind w:firstLine="709"/>
      </w:pPr>
      <w:r w:rsidRPr="00D42A8D">
        <w:t>биологических производственных факторов</w:t>
      </w:r>
      <w:r w:rsidR="00D42A8D" w:rsidRPr="00D42A8D">
        <w:t>;</w:t>
      </w:r>
    </w:p>
    <w:p w:rsidR="00D42A8D" w:rsidRDefault="00FD1776" w:rsidP="00D42A8D">
      <w:pPr>
        <w:widowControl w:val="0"/>
        <w:autoSpaceDE w:val="0"/>
        <w:autoSpaceDN w:val="0"/>
        <w:adjustRightInd w:val="0"/>
        <w:ind w:firstLine="709"/>
      </w:pPr>
      <w:r w:rsidRPr="00D42A8D">
        <w:t>перенапряжением</w:t>
      </w:r>
      <w:r w:rsidR="00D42A8D" w:rsidRPr="00D42A8D">
        <w:t>.</w:t>
      </w:r>
    </w:p>
    <w:p w:rsidR="00D42A8D" w:rsidRDefault="00C95E08" w:rsidP="00D42A8D">
      <w:pPr>
        <w:widowControl w:val="0"/>
        <w:autoSpaceDE w:val="0"/>
        <w:autoSpaceDN w:val="0"/>
        <w:adjustRightInd w:val="0"/>
        <w:ind w:firstLine="709"/>
      </w:pPr>
      <w:r w:rsidRPr="00D42A8D">
        <w:t>Многие профессиональные факторы в современных условиях ок</w:t>
      </w:r>
      <w:r w:rsidR="00FD1776" w:rsidRPr="00D42A8D">
        <w:t>азывают комплексное воздействие</w:t>
      </w:r>
      <w:r w:rsidR="00D42A8D" w:rsidRPr="00D42A8D">
        <w:t>.</w:t>
      </w:r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  <w:bookmarkStart w:id="2" w:name="1"/>
      <w:bookmarkEnd w:id="2"/>
    </w:p>
    <w:p w:rsidR="00D42A8D" w:rsidRDefault="00EC349A" w:rsidP="00AB16EE">
      <w:pPr>
        <w:pStyle w:val="2"/>
      </w:pPr>
      <w:bookmarkStart w:id="3" w:name="_Toc233637730"/>
      <w:r w:rsidRPr="00D42A8D">
        <w:t>2</w:t>
      </w:r>
      <w:r w:rsidR="00D42A8D" w:rsidRPr="00D42A8D">
        <w:t xml:space="preserve">. </w:t>
      </w:r>
      <w:r w:rsidR="00490C5D" w:rsidRPr="00D42A8D">
        <w:t>Профессиональные болезни, вызываемые воздействием промышленной пыли</w:t>
      </w:r>
      <w:r w:rsidR="00D42A8D">
        <w:t xml:space="preserve"> (</w:t>
      </w:r>
      <w:r w:rsidR="00490C5D" w:rsidRPr="00D42A8D">
        <w:t>пневмокониозы</w:t>
      </w:r>
      <w:r w:rsidR="00D42A8D" w:rsidRPr="00D42A8D">
        <w:t>)</w:t>
      </w:r>
      <w:bookmarkEnd w:id="3"/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490C5D" w:rsidP="00D42A8D">
      <w:pPr>
        <w:widowControl w:val="0"/>
        <w:autoSpaceDE w:val="0"/>
        <w:autoSpaceDN w:val="0"/>
        <w:adjustRightInd w:val="0"/>
        <w:ind w:firstLine="709"/>
      </w:pPr>
      <w:r w:rsidRPr="00D42A8D">
        <w:t>Пневмокониозы</w:t>
      </w:r>
      <w:r w:rsidR="00D42A8D" w:rsidRPr="00D42A8D">
        <w:t xml:space="preserve"> - </w:t>
      </w:r>
      <w:r w:rsidRPr="00D42A8D">
        <w:t>пылевые болезни легких</w:t>
      </w:r>
      <w:r w:rsidR="00D42A8D" w:rsidRPr="00D42A8D">
        <w:t>.</w:t>
      </w:r>
    </w:p>
    <w:p w:rsidR="00D42A8D" w:rsidRDefault="00490C5D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Промышленной пылью называют образующиеся при производственном процессе мельчайшие частицы твердого вещества, которые, поступая в воздух, находятся в нем во взвешенном состоянии в течение более или менее длительного времени</w:t>
      </w:r>
      <w:r w:rsidR="00D42A8D" w:rsidRPr="00D42A8D">
        <w:t>.</w:t>
      </w:r>
    </w:p>
    <w:p w:rsidR="00D42A8D" w:rsidRDefault="00490C5D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поступлении в легких пыли разного состава, легочная ткань может реагировать по-разному</w:t>
      </w:r>
      <w:r w:rsidR="00D42A8D" w:rsidRPr="00D42A8D">
        <w:t>.</w:t>
      </w:r>
    </w:p>
    <w:p w:rsidR="00D42A8D" w:rsidRDefault="00490C5D" w:rsidP="00D42A8D">
      <w:pPr>
        <w:widowControl w:val="0"/>
        <w:autoSpaceDE w:val="0"/>
        <w:autoSpaceDN w:val="0"/>
        <w:adjustRightInd w:val="0"/>
        <w:ind w:firstLine="709"/>
      </w:pPr>
      <w:r w:rsidRPr="00D42A8D">
        <w:t>Локализация процесса в легких зависит от физических свойств пыли</w:t>
      </w:r>
      <w:r w:rsidR="00D42A8D" w:rsidRPr="00D42A8D">
        <w:t xml:space="preserve">. </w:t>
      </w:r>
      <w:r w:rsidRPr="00D42A8D">
        <w:t xml:space="preserve">Частицы </w:t>
      </w:r>
      <w:r w:rsidR="00FD6E7D" w:rsidRPr="00D42A8D">
        <w:t>маленького диаметра</w:t>
      </w:r>
      <w:r w:rsidRPr="00D42A8D">
        <w:t xml:space="preserve"> могут достигать альвеол, более крупные частицы задерживаются в бронхах и носовой полости, откуда путем мукоцилиарного транспорта могут быть удалены из легких</w:t>
      </w:r>
      <w:r w:rsidR="00D42A8D" w:rsidRPr="00D42A8D">
        <w:t>.</w:t>
      </w:r>
    </w:p>
    <w:p w:rsidR="00D42A8D" w:rsidRDefault="00490C5D" w:rsidP="00D42A8D">
      <w:pPr>
        <w:widowControl w:val="0"/>
        <w:autoSpaceDE w:val="0"/>
        <w:autoSpaceDN w:val="0"/>
        <w:adjustRightInd w:val="0"/>
        <w:ind w:firstLine="709"/>
      </w:pPr>
      <w:r w:rsidRPr="00D42A8D">
        <w:t>Среди пневмокониозов различают антракоз, силикоз, силикатозы, металлокониозы, карбокониозы, пневмокониозы от смешанной пыли, пневмокониозы от органической пыли</w:t>
      </w:r>
      <w:r w:rsidR="00D42A8D" w:rsidRPr="00D42A8D">
        <w:t>.</w:t>
      </w:r>
    </w:p>
    <w:p w:rsidR="00710A05" w:rsidRPr="00D42A8D" w:rsidRDefault="00710A05" w:rsidP="00D42A8D">
      <w:pPr>
        <w:widowControl w:val="0"/>
        <w:autoSpaceDE w:val="0"/>
        <w:autoSpaceDN w:val="0"/>
        <w:adjustRightInd w:val="0"/>
        <w:ind w:firstLine="709"/>
      </w:pPr>
      <w:r w:rsidRPr="00D42A8D">
        <w:t>1</w:t>
      </w:r>
      <w:r w:rsidR="00D42A8D" w:rsidRPr="00D42A8D">
        <w:t xml:space="preserve">) </w:t>
      </w:r>
      <w:bookmarkStart w:id="4" w:name="2"/>
      <w:bookmarkEnd w:id="4"/>
      <w:r w:rsidRPr="00D42A8D">
        <w:t>Антракоз</w:t>
      </w:r>
    </w:p>
    <w:p w:rsidR="00D42A8D" w:rsidRDefault="00710A05" w:rsidP="00D42A8D">
      <w:pPr>
        <w:widowControl w:val="0"/>
        <w:autoSpaceDE w:val="0"/>
        <w:autoSpaceDN w:val="0"/>
        <w:adjustRightInd w:val="0"/>
        <w:ind w:firstLine="709"/>
      </w:pPr>
      <w:r w:rsidRPr="00D42A8D">
        <w:t>Ингаляция угольной пыли сопровождается локальными ее скоплениями, незаметными до тех пор, пока не образуется массивный легочный фиброз</w:t>
      </w:r>
      <w:r w:rsidR="00D42A8D" w:rsidRPr="00D42A8D">
        <w:t xml:space="preserve">. </w:t>
      </w:r>
      <w:r w:rsidRPr="00D42A8D">
        <w:t>Скопление угля в легких, обозначаемое как</w:t>
      </w:r>
      <w:r w:rsidR="00D42A8D">
        <w:t xml:space="preserve"> "</w:t>
      </w:r>
      <w:r w:rsidRPr="00D42A8D">
        <w:t>легочный антракоз</w:t>
      </w:r>
      <w:r w:rsidR="00D42A8D">
        <w:t xml:space="preserve">" </w:t>
      </w:r>
      <w:r w:rsidRPr="00D42A8D">
        <w:t>является типичным для жителей промышленных городов</w:t>
      </w:r>
      <w:r w:rsidR="00D42A8D" w:rsidRPr="00D42A8D">
        <w:t xml:space="preserve">. </w:t>
      </w:r>
      <w:r w:rsidRPr="00D42A8D">
        <w:t>Его можно наблюдать практически у всех взрослых людей, особенно у курильщиков</w:t>
      </w:r>
      <w:r w:rsidR="00D42A8D" w:rsidRPr="00D42A8D">
        <w:t xml:space="preserve">. </w:t>
      </w:r>
      <w:r w:rsidRPr="00D42A8D">
        <w:t>У горожан эта пигментация не токсична и не приводит к развитию какого-либо заболевания органов дыхания</w:t>
      </w:r>
      <w:r w:rsidR="00D42A8D" w:rsidRPr="00D42A8D">
        <w:t xml:space="preserve">. </w:t>
      </w:r>
      <w:r w:rsidRPr="00D42A8D">
        <w:t>Лишь у шахтеров-угольщиков, пребывающих в течение многих лет и подолгу в шахтах, особенно сильно запыленных, может возникнуть целый ряд тяжелых последствий</w:t>
      </w:r>
      <w:r w:rsidR="00D42A8D" w:rsidRPr="00D42A8D">
        <w:t>.</w:t>
      </w:r>
    </w:p>
    <w:p w:rsidR="00D42A8D" w:rsidRDefault="00710A05" w:rsidP="00D42A8D">
      <w:pPr>
        <w:widowControl w:val="0"/>
        <w:autoSpaceDE w:val="0"/>
        <w:autoSpaceDN w:val="0"/>
        <w:adjustRightInd w:val="0"/>
        <w:ind w:firstLine="709"/>
      </w:pPr>
      <w:r w:rsidRPr="00D42A8D">
        <w:t>В финале заболевания легкие имеют вид медовых сот, наблюдается формирование легочного сердца</w:t>
      </w:r>
      <w:r w:rsidR="00D42A8D" w:rsidRPr="00D42A8D">
        <w:t xml:space="preserve">. </w:t>
      </w:r>
      <w:r w:rsidRPr="00D42A8D">
        <w:t>Больные погибают либо от легочно-сердечной недостаточности, либо присоединения интеркуррентных заболеваний</w:t>
      </w:r>
      <w:r w:rsidR="00D42A8D" w:rsidRPr="00D42A8D">
        <w:t>.</w:t>
      </w:r>
    </w:p>
    <w:p w:rsidR="00AB3561" w:rsidRPr="00D42A8D" w:rsidRDefault="00AB3561" w:rsidP="00D42A8D">
      <w:pPr>
        <w:widowControl w:val="0"/>
        <w:autoSpaceDE w:val="0"/>
        <w:autoSpaceDN w:val="0"/>
        <w:adjustRightInd w:val="0"/>
        <w:ind w:firstLine="709"/>
      </w:pPr>
      <w:r w:rsidRPr="00D42A8D">
        <w:t>2</w:t>
      </w:r>
      <w:r w:rsidR="00D42A8D" w:rsidRPr="00D42A8D">
        <w:t xml:space="preserve">) </w:t>
      </w:r>
      <w:bookmarkStart w:id="5" w:name="3"/>
      <w:bookmarkEnd w:id="5"/>
      <w:r w:rsidRPr="00D42A8D">
        <w:t>Силикоз</w:t>
      </w:r>
    </w:p>
    <w:p w:rsidR="00D42A8D" w:rsidRDefault="00AB3561" w:rsidP="00D42A8D">
      <w:pPr>
        <w:widowControl w:val="0"/>
        <w:autoSpaceDE w:val="0"/>
        <w:autoSpaceDN w:val="0"/>
        <w:adjustRightInd w:val="0"/>
        <w:ind w:firstLine="709"/>
      </w:pPr>
      <w:r w:rsidRPr="00D42A8D">
        <w:t>Силикоз или халикоз представляет собой заболевание, которое развивается в результате длительного вдыхания пыли, содержащей свободную двуокись кремния</w:t>
      </w:r>
      <w:r w:rsidR="00D42A8D" w:rsidRPr="00D42A8D">
        <w:t xml:space="preserve">. </w:t>
      </w:r>
      <w:r w:rsidRPr="00D42A8D">
        <w:t>Большая часть земной коры содержит кремнозем и его окислы</w:t>
      </w:r>
      <w:r w:rsidR="00D42A8D" w:rsidRPr="00D42A8D">
        <w:t>.</w:t>
      </w:r>
    </w:p>
    <w:p w:rsidR="00D42A8D" w:rsidRDefault="00EB3826" w:rsidP="00D42A8D">
      <w:pPr>
        <w:widowControl w:val="0"/>
        <w:autoSpaceDE w:val="0"/>
        <w:autoSpaceDN w:val="0"/>
        <w:adjustRightInd w:val="0"/>
        <w:ind w:firstLine="709"/>
      </w:pPr>
      <w:r w:rsidRPr="00D42A8D">
        <w:t>В легких силикоз проявляется в виде двух основных форм</w:t>
      </w:r>
      <w:r w:rsidR="00D42A8D" w:rsidRPr="00D42A8D">
        <w:t xml:space="preserve">: </w:t>
      </w:r>
      <w:r w:rsidRPr="00D42A8D">
        <w:t>узелковой и диффузно-склеротической</w:t>
      </w:r>
      <w:r w:rsidR="00D42A8D">
        <w:t xml:space="preserve"> (</w:t>
      </w:r>
      <w:r w:rsidRPr="00D42A8D">
        <w:t>или интерстициальной</w:t>
      </w:r>
      <w:r w:rsidR="00D42A8D" w:rsidRPr="00D42A8D">
        <w:t>).</w:t>
      </w:r>
    </w:p>
    <w:p w:rsidR="00D42A8D" w:rsidRDefault="00EB3826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узелковой форме в легких находят значительное число силикотических узелков и узлов, представляющих собой милиарные и более крупные склеротические участки округлой, овальной или неправильной формы, серого или серо-черного цвета</w:t>
      </w:r>
      <w:r w:rsidR="00D42A8D" w:rsidRPr="00D42A8D">
        <w:t xml:space="preserve">. </w:t>
      </w:r>
      <w:r w:rsidRPr="00D42A8D">
        <w:t>При тяжелом силикозе узелки сливаются в крупные силикотические узлы, занимающие большую часть доли или даже целую долю</w:t>
      </w:r>
      <w:r w:rsidR="00D42A8D" w:rsidRPr="00D42A8D">
        <w:t xml:space="preserve">. </w:t>
      </w:r>
      <w:r w:rsidRPr="00D42A8D">
        <w:t>В таких случаях говорят об опухолевидной форме силикоза легких</w:t>
      </w:r>
      <w:r w:rsidR="00D42A8D" w:rsidRPr="00D42A8D">
        <w:t xml:space="preserve">. </w:t>
      </w:r>
      <w:r w:rsidRPr="00D42A8D">
        <w:t>Узелковая форма возникает при высоком содержании в пыли свободной двуокиси кремния и при длительном воздействии пыли</w:t>
      </w:r>
      <w:r w:rsidR="00D42A8D" w:rsidRPr="00D42A8D">
        <w:t>.</w:t>
      </w:r>
    </w:p>
    <w:p w:rsidR="00D42A8D" w:rsidRDefault="00EB3826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диффузно-склеротической форме типичные силикотические узелки в легких отсутствуют или их очень мало</w:t>
      </w:r>
      <w:r w:rsidR="00D42A8D" w:rsidRPr="00D42A8D">
        <w:t xml:space="preserve">. </w:t>
      </w:r>
      <w:r w:rsidRPr="00D42A8D">
        <w:t>Эта форма наблюдается при вдыхании промышленной пыли с малым содержанием свободной двуокиси кремния</w:t>
      </w:r>
      <w:r w:rsidR="00D42A8D" w:rsidRPr="00D42A8D">
        <w:t xml:space="preserve">. </w:t>
      </w:r>
      <w:r w:rsidRPr="00D42A8D">
        <w:t>При этой форме в легких соединительная ткань разрастается в альвеолярных</w:t>
      </w:r>
      <w:r w:rsidR="00D42A8D" w:rsidRPr="00D42A8D">
        <w:t xml:space="preserve">. </w:t>
      </w:r>
      <w:r w:rsidRPr="00D42A8D">
        <w:t>Развиваются диффузная эмфизема, деформация бронхов, различные формы бронхиолита, бронхита</w:t>
      </w:r>
      <w:r w:rsidR="00D42A8D" w:rsidRPr="00D42A8D">
        <w:t>.</w:t>
      </w:r>
    </w:p>
    <w:p w:rsidR="00D42A8D" w:rsidRDefault="00EB3826" w:rsidP="00D42A8D">
      <w:pPr>
        <w:widowControl w:val="0"/>
        <w:autoSpaceDE w:val="0"/>
        <w:autoSpaceDN w:val="0"/>
        <w:adjustRightInd w:val="0"/>
        <w:ind w:firstLine="709"/>
      </w:pPr>
      <w:r w:rsidRPr="00D42A8D">
        <w:t>К силикозу часто присоединяется туберкулез</w:t>
      </w:r>
      <w:r w:rsidR="00D42A8D" w:rsidRPr="00D42A8D">
        <w:t xml:space="preserve">. </w:t>
      </w:r>
      <w:r w:rsidRPr="00D42A8D">
        <w:t>Тогда говорят о силикотуберкулезе, при котором, помимо силикотических узелков и туберкулезных изменений, находят так называемые силикотуберкулезные очаги</w:t>
      </w:r>
      <w:r w:rsidR="00D42A8D" w:rsidRPr="00D42A8D">
        <w:t xml:space="preserve">. </w:t>
      </w:r>
      <w:r w:rsidRPr="00D42A8D">
        <w:t>Правая половина сердца часто гипертрофирована, вплоть до развития типичного легочного сердца</w:t>
      </w:r>
      <w:r w:rsidR="00D42A8D" w:rsidRPr="00D42A8D">
        <w:t xml:space="preserve">. </w:t>
      </w:r>
      <w:r w:rsidRPr="00D42A8D">
        <w:t>Больные чаще всего погибают от прогрессирующей легочно-сердечной недостаточности</w:t>
      </w:r>
      <w:r w:rsidR="00D42A8D" w:rsidRPr="00D42A8D">
        <w:t>.</w:t>
      </w:r>
    </w:p>
    <w:p w:rsidR="00D42A8D" w:rsidRDefault="00E31A9D" w:rsidP="00D42A8D">
      <w:pPr>
        <w:widowControl w:val="0"/>
        <w:autoSpaceDE w:val="0"/>
        <w:autoSpaceDN w:val="0"/>
        <w:adjustRightInd w:val="0"/>
        <w:ind w:firstLine="709"/>
      </w:pPr>
      <w:r w:rsidRPr="00D42A8D">
        <w:t>3</w:t>
      </w:r>
      <w:r w:rsidR="00D42A8D" w:rsidRPr="00D42A8D">
        <w:t xml:space="preserve">) </w:t>
      </w:r>
      <w:bookmarkStart w:id="6" w:name="4"/>
      <w:bookmarkEnd w:id="6"/>
      <w:r w:rsidRPr="00D42A8D">
        <w:t>Асбестоз</w:t>
      </w:r>
    </w:p>
    <w:p w:rsidR="00D42A8D" w:rsidRDefault="00E31A9D" w:rsidP="00D42A8D">
      <w:pPr>
        <w:widowControl w:val="0"/>
        <w:autoSpaceDE w:val="0"/>
        <w:autoSpaceDN w:val="0"/>
        <w:adjustRightInd w:val="0"/>
        <w:ind w:firstLine="709"/>
      </w:pPr>
      <w:r w:rsidRPr="00D42A8D">
        <w:t>Начало асбестоза достаточно различно</w:t>
      </w:r>
      <w:r w:rsidR="00D42A8D" w:rsidRPr="00D42A8D">
        <w:t xml:space="preserve">. </w:t>
      </w:r>
      <w:r w:rsidRPr="00D42A8D">
        <w:t>Бывает, что легочные проявления возникают и через 1-2 года контакта с асбестом, но чаще всего</w:t>
      </w:r>
      <w:r w:rsidR="00D42A8D" w:rsidRPr="00D42A8D">
        <w:t xml:space="preserve"> - </w:t>
      </w:r>
      <w:r w:rsidRPr="00D42A8D">
        <w:t>через 10-20лет</w:t>
      </w:r>
      <w:r w:rsidR="00D42A8D" w:rsidRPr="00D42A8D">
        <w:t xml:space="preserve">. </w:t>
      </w:r>
      <w:r w:rsidRPr="00D42A8D">
        <w:t>Патогенез легочного фиброза неизвестен</w:t>
      </w:r>
      <w:r w:rsidR="00D42A8D" w:rsidRPr="00D42A8D">
        <w:t>.</w:t>
      </w:r>
    </w:p>
    <w:p w:rsidR="00D42A8D" w:rsidRDefault="00E31A9D" w:rsidP="00D42A8D">
      <w:pPr>
        <w:widowControl w:val="0"/>
        <w:autoSpaceDE w:val="0"/>
        <w:autoSpaceDN w:val="0"/>
        <w:adjustRightInd w:val="0"/>
        <w:ind w:firstLine="709"/>
      </w:pPr>
      <w:r w:rsidRPr="00D42A8D">
        <w:t>Волокна асбеста, несмотря на большую длину, имеют малую толщину, поэтому они глубоко проникают в альвеолы в базальных отделах легких</w:t>
      </w:r>
      <w:r w:rsidR="00D42A8D" w:rsidRPr="00D42A8D">
        <w:t xml:space="preserve">. </w:t>
      </w:r>
      <w:r w:rsidRPr="00D42A8D">
        <w:t>Волокна обнаруживаются не только в легких, но в брюшине и других органах</w:t>
      </w:r>
      <w:r w:rsidR="00D42A8D" w:rsidRPr="00D42A8D">
        <w:t xml:space="preserve">. </w:t>
      </w:r>
      <w:r w:rsidRPr="00D42A8D">
        <w:t>Волокна повреждают стенки альвеол и бронхиол, что сопровождается мелкими геморрагиями</w:t>
      </w:r>
      <w:r w:rsidR="00D42A8D" w:rsidRPr="00D42A8D">
        <w:t>.</w:t>
      </w:r>
    </w:p>
    <w:p w:rsidR="00D42A8D" w:rsidRDefault="00E31A9D" w:rsidP="00D42A8D">
      <w:pPr>
        <w:widowControl w:val="0"/>
        <w:autoSpaceDE w:val="0"/>
        <w:autoSpaceDN w:val="0"/>
        <w:adjustRightInd w:val="0"/>
        <w:ind w:firstLine="709"/>
      </w:pPr>
      <w:r w:rsidRPr="00D42A8D">
        <w:t>Канцерогенность асбеста зависит не от его вида, а от длины волокон</w:t>
      </w:r>
      <w:r w:rsidR="00D42A8D" w:rsidRPr="00D42A8D">
        <w:t xml:space="preserve">. </w:t>
      </w:r>
      <w:r w:rsidRPr="00D42A8D">
        <w:t>Так волокна с крупным размером не обладают канцерогенными свойствами, в то время как мелкие волокна обладают выраженным канцерогенным эффектом</w:t>
      </w:r>
      <w:r w:rsidR="00D42A8D" w:rsidRPr="00D42A8D">
        <w:t xml:space="preserve">. </w:t>
      </w:r>
      <w:r w:rsidRPr="00D42A8D">
        <w:t>Риск возникновения рака легкого у больных асбестозом увеличивается примерно в 10 раз, а если речь идет о курильщиках, то в 90 раз</w:t>
      </w:r>
      <w:r w:rsidR="00D42A8D" w:rsidRPr="00D42A8D">
        <w:t xml:space="preserve">. </w:t>
      </w:r>
      <w:r w:rsidRPr="00D42A8D">
        <w:t>У больных асбестозом в два раза чаще выявл</w:t>
      </w:r>
      <w:r w:rsidR="00FB35B4">
        <w:t>я</w:t>
      </w:r>
      <w:r w:rsidRPr="00D42A8D">
        <w:t>ется рак пищевода, желудка, толстой кишки</w:t>
      </w:r>
      <w:r w:rsidR="00D42A8D" w:rsidRPr="00D42A8D">
        <w:t xml:space="preserve">. </w:t>
      </w:r>
      <w:r w:rsidRPr="00D42A8D">
        <w:t>Сейчас доказано, что асбест потенцирует действие других канцерогенов</w:t>
      </w:r>
      <w:r w:rsidR="00D42A8D" w:rsidRPr="00D42A8D">
        <w:t>.</w:t>
      </w:r>
    </w:p>
    <w:p w:rsidR="0005093D" w:rsidRPr="00D42A8D" w:rsidRDefault="00E31A9D" w:rsidP="00D42A8D">
      <w:pPr>
        <w:widowControl w:val="0"/>
        <w:autoSpaceDE w:val="0"/>
        <w:autoSpaceDN w:val="0"/>
        <w:adjustRightInd w:val="0"/>
        <w:ind w:firstLine="709"/>
      </w:pPr>
      <w:r w:rsidRPr="00D42A8D">
        <w:t>4</w:t>
      </w:r>
      <w:r w:rsidR="00D42A8D" w:rsidRPr="00D42A8D">
        <w:t xml:space="preserve">) </w:t>
      </w:r>
      <w:bookmarkStart w:id="7" w:name="5"/>
      <w:bookmarkEnd w:id="7"/>
      <w:r w:rsidR="0005093D" w:rsidRPr="00D42A8D">
        <w:t>Бериллиоз</w:t>
      </w:r>
    </w:p>
    <w:p w:rsidR="00D42A8D" w:rsidRDefault="0005093D" w:rsidP="00D42A8D">
      <w:pPr>
        <w:widowControl w:val="0"/>
        <w:autoSpaceDE w:val="0"/>
        <w:autoSpaceDN w:val="0"/>
        <w:adjustRightInd w:val="0"/>
        <w:ind w:firstLine="709"/>
      </w:pPr>
      <w:r w:rsidRPr="00D42A8D">
        <w:t>Пыль и пары бериллия очень опасны и чреваты поражением легких и развитием системных осложнений</w:t>
      </w:r>
      <w:r w:rsidR="00D42A8D" w:rsidRPr="00D42A8D">
        <w:t>.</w:t>
      </w:r>
    </w:p>
    <w:p w:rsidR="00D42A8D" w:rsidRDefault="0005093D" w:rsidP="00D42A8D">
      <w:pPr>
        <w:widowControl w:val="0"/>
        <w:autoSpaceDE w:val="0"/>
        <w:autoSpaceDN w:val="0"/>
        <w:adjustRightInd w:val="0"/>
        <w:ind w:firstLine="709"/>
      </w:pPr>
      <w:r w:rsidRPr="00D42A8D">
        <w:t>В зависимости от растворимости и концентрации бериллия во вдыхаемом воздухе развиваются два типа пневмокониоза</w:t>
      </w:r>
      <w:r w:rsidR="00D42A8D" w:rsidRPr="00D42A8D">
        <w:t xml:space="preserve">: </w:t>
      </w:r>
      <w:r w:rsidRPr="00D42A8D">
        <w:t>острый и хронический бериллиоз, последний наиболее частый</w:t>
      </w:r>
      <w:r w:rsidR="00D42A8D" w:rsidRPr="00D42A8D">
        <w:t>.</w:t>
      </w:r>
    </w:p>
    <w:p w:rsidR="00D42A8D" w:rsidRDefault="0005093D" w:rsidP="00D42A8D">
      <w:pPr>
        <w:widowControl w:val="0"/>
        <w:autoSpaceDE w:val="0"/>
        <w:autoSpaceDN w:val="0"/>
        <w:adjustRightInd w:val="0"/>
        <w:ind w:firstLine="709"/>
      </w:pPr>
      <w:r w:rsidRPr="00D42A8D">
        <w:t>Острый бериллиоз обычно возникает при попадании в организм растворимых кислых солей бериллия</w:t>
      </w:r>
      <w:r w:rsidR="00D42A8D" w:rsidRPr="00D42A8D">
        <w:t xml:space="preserve">. </w:t>
      </w:r>
      <w:r w:rsidRPr="00D42A8D">
        <w:t>Развивается острая бронхопневмопатия</w:t>
      </w:r>
      <w:r w:rsidR="00D42A8D" w:rsidRPr="00D42A8D">
        <w:t xml:space="preserve">. </w:t>
      </w:r>
      <w:r w:rsidRPr="00D42A8D">
        <w:t>Клинически она появляется сухим кашлем, затрудненным дыханием, лихорадкой и астенией</w:t>
      </w:r>
      <w:r w:rsidR="00D42A8D" w:rsidRPr="00D42A8D">
        <w:t xml:space="preserve">. </w:t>
      </w:r>
      <w:r w:rsidRPr="00D42A8D">
        <w:t>в результате</w:t>
      </w:r>
      <w:r w:rsidR="00D42A8D" w:rsidRPr="00D42A8D">
        <w:t xml:space="preserve">. </w:t>
      </w:r>
      <w:r w:rsidRPr="00D42A8D">
        <w:t>Микроскопически такая пневмония носит характер</w:t>
      </w:r>
      <w:r w:rsidR="00D42A8D">
        <w:t xml:space="preserve"> "</w:t>
      </w:r>
      <w:r w:rsidRPr="00D42A8D">
        <w:t>острой химической пневмонии</w:t>
      </w:r>
      <w:r w:rsidR="00D42A8D">
        <w:t xml:space="preserve">". </w:t>
      </w:r>
      <w:r w:rsidRPr="00D42A8D">
        <w:t>В течение нескольких недель больные могут погибнуть от легочной недостаточности</w:t>
      </w:r>
      <w:r w:rsidR="00D42A8D" w:rsidRPr="00D42A8D">
        <w:t xml:space="preserve">. </w:t>
      </w:r>
      <w:r w:rsidRPr="00D42A8D">
        <w:t>В менее тяжелых случаях наблюдается полное излечение</w:t>
      </w:r>
      <w:r w:rsidR="00D42A8D" w:rsidRPr="00D42A8D">
        <w:t xml:space="preserve">. </w:t>
      </w:r>
      <w:r w:rsidRPr="00D42A8D">
        <w:t>При остром бериллиозе гранулем нет</w:t>
      </w:r>
      <w:r w:rsidR="00D42A8D" w:rsidRPr="00D42A8D">
        <w:t>.</w:t>
      </w:r>
    </w:p>
    <w:p w:rsidR="00D42A8D" w:rsidRDefault="0005093D" w:rsidP="00D42A8D">
      <w:pPr>
        <w:widowControl w:val="0"/>
        <w:autoSpaceDE w:val="0"/>
        <w:autoSpaceDN w:val="0"/>
        <w:adjustRightInd w:val="0"/>
        <w:ind w:firstLine="709"/>
      </w:pPr>
      <w:r w:rsidRPr="00D42A8D">
        <w:t>Хронический бериллиоз часто называют</w:t>
      </w:r>
      <w:r w:rsidR="00D42A8D">
        <w:t xml:space="preserve"> "</w:t>
      </w:r>
      <w:r w:rsidRPr="00D42A8D">
        <w:t>гранулематозный бериллиоз</w:t>
      </w:r>
      <w:r w:rsidR="00D42A8D">
        <w:t xml:space="preserve">", </w:t>
      </w:r>
      <w:r w:rsidRPr="00D42A8D">
        <w:t xml:space="preserve">потому что он характеризуется развитием мелких </w:t>
      </w:r>
      <w:r w:rsidRPr="0041492C">
        <w:t>гранулем</w:t>
      </w:r>
      <w:r w:rsidRPr="00D42A8D">
        <w:t>, напоминающих туберкулезные или саркоидозные</w:t>
      </w:r>
      <w:r w:rsidR="00D42A8D" w:rsidRPr="00D42A8D">
        <w:t>.</w:t>
      </w:r>
    </w:p>
    <w:p w:rsidR="00D42A8D" w:rsidRDefault="0005093D" w:rsidP="00D42A8D">
      <w:pPr>
        <w:widowControl w:val="0"/>
        <w:autoSpaceDE w:val="0"/>
        <w:autoSpaceDN w:val="0"/>
        <w:adjustRightInd w:val="0"/>
        <w:ind w:firstLine="709"/>
      </w:pPr>
      <w:r w:rsidRPr="00D42A8D">
        <w:t>В отличие от асбестоза бериллиоз не вызывает предрасположенности к раку легкого</w:t>
      </w:r>
      <w:r w:rsidR="00D42A8D" w:rsidRPr="00D42A8D">
        <w:t xml:space="preserve">. </w:t>
      </w:r>
      <w:r w:rsidRPr="00D42A8D">
        <w:t>При хроническом бериллиозе наряду с поражениями почек гранулематозные изменения наблюдаются в печени, почках, селезенке, лимфотических узлах и коже</w:t>
      </w:r>
      <w:r w:rsidR="00D42A8D" w:rsidRPr="00D42A8D">
        <w:t xml:space="preserve">. </w:t>
      </w:r>
      <w:r w:rsidRPr="00D42A8D">
        <w:t>При попадании частиц бериллия через поврежденную кожу развивается гранулематозное воспаление с образованием длительно незаживающих ран</w:t>
      </w:r>
      <w:r w:rsidR="00D42A8D" w:rsidRPr="00D42A8D">
        <w:t>.</w:t>
      </w:r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4336B7" w:rsidP="004336B7">
      <w:pPr>
        <w:pStyle w:val="2"/>
      </w:pPr>
      <w:bookmarkStart w:id="8" w:name="_Toc233637731"/>
      <w:r>
        <w:t xml:space="preserve">3. </w:t>
      </w:r>
      <w:r w:rsidR="00F36828" w:rsidRPr="00D42A8D">
        <w:t>Профессиональные болезни, вызываемые воздействием химических производственных факторов</w:t>
      </w:r>
      <w:bookmarkEnd w:id="8"/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В зависимости от совокупности проявлений действия химического вещества и от преимущественно поражаемых им органов и систем промышленные яды можно объединить в следующие группы</w:t>
      </w:r>
      <w:r w:rsidR="00D42A8D" w:rsidRPr="00D42A8D">
        <w:t xml:space="preserve">: </w:t>
      </w:r>
      <w:r w:rsidRPr="00D42A8D">
        <w:t>раздражающего действия</w:t>
      </w:r>
      <w:r w:rsidR="00D42A8D" w:rsidRPr="00D42A8D">
        <w:t xml:space="preserve">; </w:t>
      </w:r>
      <w:r w:rsidR="00FB35B4">
        <w:t>нейротропно</w:t>
      </w:r>
      <w:r w:rsidRPr="00D42A8D">
        <w:t>го действия</w:t>
      </w:r>
      <w:r w:rsidR="00D42A8D" w:rsidRPr="00D42A8D">
        <w:t xml:space="preserve">; </w:t>
      </w:r>
      <w:r w:rsidRPr="00D42A8D">
        <w:t>гепатотропного действия</w:t>
      </w:r>
      <w:r w:rsidR="00D42A8D" w:rsidRPr="00D42A8D">
        <w:t xml:space="preserve">; </w:t>
      </w:r>
      <w:r w:rsidRPr="00D42A8D">
        <w:t>яды крови</w:t>
      </w:r>
      <w:r w:rsidR="00D42A8D" w:rsidRPr="00D42A8D">
        <w:t xml:space="preserve">; </w:t>
      </w:r>
      <w:r w:rsidRPr="00D42A8D">
        <w:t>почечные яды</w:t>
      </w:r>
      <w:r w:rsidR="00D42A8D" w:rsidRPr="00D42A8D">
        <w:t xml:space="preserve">; </w:t>
      </w:r>
      <w:r w:rsidRPr="00D42A8D">
        <w:t>промышленные аллергены</w:t>
      </w:r>
      <w:r w:rsidR="00D42A8D" w:rsidRPr="00D42A8D">
        <w:t xml:space="preserve">; </w:t>
      </w:r>
      <w:r w:rsidRPr="00D42A8D">
        <w:t>промышленные канцерогены</w:t>
      </w:r>
      <w:r w:rsidR="00D42A8D" w:rsidRPr="00D42A8D">
        <w:t xml:space="preserve">. </w:t>
      </w:r>
      <w:r w:rsidRPr="00D42A8D">
        <w:t>Такое деление весьма условно, характеризует лишь основное направление действия ядов и не исключает многообразный характер их влияния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В зависимости от совокупности проявлений действия химического вещества и от преимущественно поражаемых им органов и систем промышленные яды можно объединить в следующие группы</w:t>
      </w:r>
      <w:r w:rsidR="00D42A8D" w:rsidRPr="00D42A8D">
        <w:t xml:space="preserve">: </w:t>
      </w:r>
      <w:r w:rsidRPr="00D42A8D">
        <w:t>раздражающего действия</w:t>
      </w:r>
      <w:r w:rsidR="00D42A8D" w:rsidRPr="00D42A8D">
        <w:t xml:space="preserve">; </w:t>
      </w:r>
      <w:r w:rsidR="00FB35B4">
        <w:t>нейротропно</w:t>
      </w:r>
      <w:r w:rsidRPr="00D42A8D">
        <w:t>го действия</w:t>
      </w:r>
      <w:r w:rsidR="00D42A8D" w:rsidRPr="00D42A8D">
        <w:t xml:space="preserve">; </w:t>
      </w:r>
      <w:r w:rsidRPr="00D42A8D">
        <w:t>гепатотропного действия</w:t>
      </w:r>
      <w:r w:rsidR="00D42A8D" w:rsidRPr="00D42A8D">
        <w:t xml:space="preserve">; </w:t>
      </w:r>
      <w:r w:rsidRPr="00D42A8D">
        <w:t>яды крови</w:t>
      </w:r>
      <w:r w:rsidR="00D42A8D" w:rsidRPr="00D42A8D">
        <w:t xml:space="preserve">; </w:t>
      </w:r>
      <w:r w:rsidRPr="00D42A8D">
        <w:t>почечные яды</w:t>
      </w:r>
      <w:r w:rsidR="00D42A8D" w:rsidRPr="00D42A8D">
        <w:t xml:space="preserve">; </w:t>
      </w:r>
      <w:r w:rsidRPr="00D42A8D">
        <w:t>промышленные аллергены</w:t>
      </w:r>
      <w:r w:rsidR="00D42A8D" w:rsidRPr="00D42A8D">
        <w:t xml:space="preserve">; </w:t>
      </w:r>
      <w:r w:rsidRPr="00D42A8D">
        <w:t>промышленные канцерогены</w:t>
      </w:r>
      <w:r w:rsidR="00D42A8D" w:rsidRPr="00D42A8D">
        <w:t xml:space="preserve">. </w:t>
      </w:r>
      <w:r w:rsidRPr="00D42A8D">
        <w:t>Такое деление весьма условно, характеризует лишь основное направление действия ядов и не исключает многообразный характер их влияния</w:t>
      </w:r>
      <w:r w:rsidR="00D42A8D" w:rsidRPr="00D42A8D">
        <w:t>.</w:t>
      </w:r>
    </w:p>
    <w:p w:rsidR="00AB16EE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Заболевания, вызываемые воздействием раздражающих веществ</w:t>
      </w:r>
      <w:r w:rsidR="004336B7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Основные группы токсических веществ раздражающего действия составляют</w:t>
      </w:r>
      <w:r w:rsidR="00D42A8D" w:rsidRPr="00D42A8D">
        <w:t>: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хлор и его соединения</w:t>
      </w:r>
      <w:r w:rsidR="00D42A8D">
        <w:t xml:space="preserve"> (</w:t>
      </w:r>
      <w:r w:rsidRPr="00D42A8D">
        <w:t>хлористый водород, хлористоводородная кислота, хлорная известь, хлорпикрин, фосген, хлор-окись фосфора, треххлористий фосфор, четыреххлористый кремний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соединения серы</w:t>
      </w:r>
      <w:r w:rsidR="00D42A8D">
        <w:t xml:space="preserve"> (</w:t>
      </w:r>
      <w:r w:rsidRPr="00D42A8D">
        <w:t>сернистый газ, серный газ, сероводород, диметилсульфат, серная кислота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соединения азота</w:t>
      </w:r>
      <w:r w:rsidR="00D42A8D">
        <w:t xml:space="preserve"> (</w:t>
      </w:r>
      <w:r w:rsidRPr="00D42A8D">
        <w:t>нитрогазы, азотная кислота, аммиак, гидразин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соединения фтора</w:t>
      </w:r>
      <w:r w:rsidR="00D42A8D">
        <w:t xml:space="preserve"> (</w:t>
      </w:r>
      <w:r w:rsidRPr="00D42A8D">
        <w:t>фтористый водород, плавиковая кислота и ее соли, перфторизобутилен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соединения хрома</w:t>
      </w:r>
      <w:r w:rsidR="00D42A8D">
        <w:t xml:space="preserve"> (</w:t>
      </w:r>
      <w:r w:rsidRPr="00D42A8D">
        <w:t>хро</w:t>
      </w:r>
      <w:r w:rsidR="004336B7">
        <w:t>мовый ангидрид, окись хрома, би</w:t>
      </w:r>
      <w:r w:rsidRPr="00D42A8D">
        <w:t>хроматы калия и натрия, хромовые квасцы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карбонильные соединения металлов</w:t>
      </w:r>
      <w:r w:rsidR="00D42A8D">
        <w:t xml:space="preserve"> (</w:t>
      </w:r>
      <w:r w:rsidRPr="00D42A8D">
        <w:t>карбонил никеля, пентакарбонил железа</w:t>
      </w:r>
      <w:r w:rsidR="00D42A8D" w:rsidRPr="00D42A8D">
        <w:t>);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растворимые соединения бериллия</w:t>
      </w:r>
      <w:r w:rsidR="00D42A8D">
        <w:t xml:space="preserve"> (</w:t>
      </w:r>
      <w:r w:rsidRPr="00D42A8D">
        <w:t>фтористый бериллий, фторокись бериллия, хлористый бериллий, сернокислый бериллий</w:t>
      </w:r>
      <w:r w:rsidR="00D42A8D" w:rsidRPr="00D42A8D">
        <w:t>).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Все перечисленные соединения, проникая в организм ингаляционным путем, вызывают преимущественно поражение органов дыхания</w:t>
      </w:r>
      <w:r w:rsidR="00D42A8D" w:rsidRPr="00D42A8D">
        <w:t xml:space="preserve">; </w:t>
      </w:r>
      <w:r w:rsidRPr="00D42A8D">
        <w:t>некоторые из них могут раздражать слизистые оболочки глаз</w:t>
      </w:r>
      <w:r w:rsidR="00D42A8D" w:rsidRPr="00D42A8D">
        <w:t xml:space="preserve">. </w:t>
      </w:r>
      <w:r w:rsidRPr="00D42A8D">
        <w:t>При острых интоксикациях тяжесть поражения дыхательных путей определяется не только концентрацией химического вещества в воздухе и продолжительностью его действия, но и степенью растворимости яда в воде</w:t>
      </w:r>
      <w:r w:rsidR="00D42A8D" w:rsidRPr="00D42A8D">
        <w:t xml:space="preserve">. </w:t>
      </w:r>
      <w:r w:rsidRPr="00D42A8D">
        <w:t>Токсические вещества, легко растворимые в воде</w:t>
      </w:r>
      <w:r w:rsidR="00D42A8D">
        <w:t xml:space="preserve"> (</w:t>
      </w:r>
      <w:r w:rsidRPr="00D42A8D">
        <w:t>хлор, сернистый газ, аммиак</w:t>
      </w:r>
      <w:r w:rsidR="00D42A8D" w:rsidRPr="00D42A8D">
        <w:t>),</w:t>
      </w:r>
      <w:r w:rsidRPr="00D42A8D">
        <w:t xml:space="preserve"> действуют преимущественно на слизистые оболочки верхних дыхательных путей, трахеи и крупных бронхов</w:t>
      </w:r>
      <w:r w:rsidR="00D42A8D" w:rsidRPr="00D42A8D">
        <w:t xml:space="preserve">. </w:t>
      </w:r>
      <w:r w:rsidRPr="00D42A8D">
        <w:t>Действие этих веществ наступает сразу после контакта с ними</w:t>
      </w:r>
      <w:r w:rsidR="00D42A8D" w:rsidRPr="00D42A8D">
        <w:t xml:space="preserve">. </w:t>
      </w:r>
      <w:r w:rsidRPr="00D42A8D">
        <w:t>Вещества, трудно или почти нерастворимые в воде</w:t>
      </w:r>
      <w:r w:rsidR="00D42A8D">
        <w:t xml:space="preserve"> (</w:t>
      </w:r>
      <w:r w:rsidRPr="00D42A8D">
        <w:t>окислы азота, фосген, диметилсульфат</w:t>
      </w:r>
      <w:r w:rsidR="00D42A8D" w:rsidRPr="00D42A8D">
        <w:t>),</w:t>
      </w:r>
      <w:r w:rsidRPr="00D42A8D">
        <w:t xml:space="preserve"> поражают преимущественно глубокие отделы органов дыхания</w:t>
      </w:r>
      <w:r w:rsidR="00D42A8D" w:rsidRPr="00D42A8D">
        <w:t xml:space="preserve">. </w:t>
      </w:r>
      <w:r w:rsidRPr="00D42A8D">
        <w:t>Клинические признаки при воздействии этих веществ, как правило, развиваются после латентного периода различной продолжительности</w:t>
      </w:r>
      <w:r w:rsidR="00D42A8D" w:rsidRPr="00D42A8D">
        <w:t xml:space="preserve">. </w:t>
      </w:r>
      <w:r w:rsidRPr="00D42A8D">
        <w:t>При контакте с тканями токсические вещества вызывают воспалительную реакцию, а в более выраженных случаях</w:t>
      </w:r>
      <w:r w:rsidR="00D42A8D" w:rsidRPr="00D42A8D">
        <w:t>-</w:t>
      </w:r>
      <w:r w:rsidRPr="00D42A8D">
        <w:t>разрушение тканей и их некроз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Острое токсическое поражение органов дыхания</w:t>
      </w:r>
      <w:r w:rsidR="00D42A8D" w:rsidRPr="00D42A8D">
        <w:t xml:space="preserve">. </w:t>
      </w:r>
      <w:r w:rsidRPr="00D42A8D">
        <w:t>Могут наблюдаться следующие клинические синдромы</w:t>
      </w:r>
      <w:r w:rsidR="00D42A8D" w:rsidRPr="00D42A8D">
        <w:t xml:space="preserve">: </w:t>
      </w:r>
      <w:r w:rsidRPr="00D42A8D">
        <w:t>острое поражение верхних дыхательных путей, острый токсический бронхит, острый токсический бронхиолит, острый токсический отек легких, острая токсическая пневмония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Хронические токсические поражения органов дыхания могут быть следствием длительного</w:t>
      </w:r>
      <w:r w:rsidR="00D42A8D">
        <w:t xml:space="preserve"> (</w:t>
      </w:r>
      <w:r w:rsidRPr="00D42A8D">
        <w:t>10</w:t>
      </w:r>
      <w:r w:rsidR="00D42A8D" w:rsidRPr="00D42A8D">
        <w:t>-</w:t>
      </w:r>
      <w:r w:rsidRPr="00D42A8D">
        <w:t>15 и более лет</w:t>
      </w:r>
      <w:r w:rsidR="00D42A8D" w:rsidRPr="00D42A8D">
        <w:t xml:space="preserve">) </w:t>
      </w:r>
      <w:r w:rsidRPr="00D42A8D">
        <w:t>воздействия относительно малых концентраций веществ раздражающего действия либо однократной или повторных острых интоксикаций</w:t>
      </w:r>
      <w:r w:rsidR="00D42A8D" w:rsidRPr="00D42A8D">
        <w:t>.</w:t>
      </w:r>
    </w:p>
    <w:p w:rsidR="0012779F" w:rsidRP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Заболевания, вы</w:t>
      </w:r>
      <w:r w:rsidR="004336B7">
        <w:t>зываемые воздействием нейротроп</w:t>
      </w:r>
      <w:r w:rsidRPr="00D42A8D">
        <w:t>ных веществ</w:t>
      </w:r>
      <w:r w:rsidR="00D42A8D" w:rsidRPr="00D42A8D">
        <w:t xml:space="preserve">. </w:t>
      </w:r>
      <w:r w:rsidRPr="00D42A8D">
        <w:t>К ядам, действующим преимущественно на нервную систему, относятся металлическая ртуть, марганец, соедине</w:t>
      </w:r>
      <w:r w:rsidR="004336B7">
        <w:t>ния мышьяка, сероуглерод, тетра</w:t>
      </w:r>
      <w:r w:rsidRPr="00D42A8D">
        <w:t>этилсвинец,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острой и хронической интоксикации нейротропными ядами в патологический процесс вовлекаются различные отделы центральной и периферической нервной системы</w:t>
      </w:r>
      <w:r w:rsidR="00D42A8D" w:rsidRPr="00D42A8D">
        <w:t xml:space="preserve">. </w:t>
      </w:r>
      <w:r w:rsidRPr="00D42A8D">
        <w:t>Легкие острые отравления характеризуются неспецифическими общетоксическими проявлениями</w:t>
      </w:r>
      <w:r w:rsidR="00D42A8D" w:rsidRPr="00D42A8D">
        <w:t xml:space="preserve">: </w:t>
      </w:r>
      <w:r w:rsidRPr="00D42A8D">
        <w:t>общая слабость, головная боль, головокружение, тошнота и др</w:t>
      </w:r>
      <w:r w:rsidR="00D42A8D" w:rsidRPr="00D42A8D">
        <w:t xml:space="preserve">. </w:t>
      </w:r>
      <w:r w:rsidRPr="00D42A8D">
        <w:t>В более тяжелых случаях наблюдаются нарушения нервной системы в виде резкого возбуждения или угнетения, обморока, коллапса, коматозного состояния, судорог, психотических нарушений</w:t>
      </w:r>
      <w:r w:rsidR="00D42A8D" w:rsidRPr="00D42A8D">
        <w:t xml:space="preserve">. </w:t>
      </w:r>
      <w:r w:rsidRPr="00D42A8D">
        <w:t>Наиболее тяжелые последствия острых отравлений</w:t>
      </w:r>
      <w:r w:rsidR="004336B7">
        <w:t xml:space="preserve"> </w:t>
      </w:r>
      <w:r w:rsidR="00D42A8D" w:rsidRPr="00D42A8D">
        <w:t>-</w:t>
      </w:r>
      <w:r w:rsidR="004336B7">
        <w:t xml:space="preserve"> </w:t>
      </w:r>
      <w:r w:rsidRPr="00D42A8D">
        <w:t>токсическая кома или острый интоксикационный психоз</w:t>
      </w:r>
      <w:r w:rsidR="00D42A8D" w:rsidRPr="00D42A8D">
        <w:t xml:space="preserve">. </w:t>
      </w:r>
      <w:r w:rsidRPr="00D42A8D">
        <w:t>При хронических интоксикациях чаще отмечаются состояния вегетососудистой дистонии, астеновегетативные, астеноневротические явления, полиневропатии</w:t>
      </w:r>
      <w:r w:rsidR="00D42A8D" w:rsidRPr="00D42A8D">
        <w:t xml:space="preserve">. </w:t>
      </w:r>
      <w:r w:rsidRPr="00D42A8D">
        <w:t>Что касается токсической энцефалопатии, то в настоящее время преобладают стертые формы ее, которые обозначают как астеноорганический синдром</w:t>
      </w:r>
      <w:r w:rsidR="00D42A8D" w:rsidRPr="00D42A8D">
        <w:t xml:space="preserve"> - </w:t>
      </w:r>
      <w:r w:rsidRPr="00D42A8D">
        <w:t>появление на фоне токсической астении неврологических микроорганических симптомов</w:t>
      </w:r>
      <w:r w:rsidR="00D42A8D" w:rsidRPr="00D42A8D">
        <w:t xml:space="preserve">. </w:t>
      </w:r>
      <w:r w:rsidRPr="00D42A8D">
        <w:t>При энцефалопатии чаще страдают стволовые отделы мозга, в связи с че</w:t>
      </w:r>
      <w:r w:rsidR="004336B7">
        <w:t>м выделяют мозжеч</w:t>
      </w:r>
      <w:r w:rsidRPr="00D42A8D">
        <w:t>ково</w:t>
      </w:r>
      <w:r w:rsidR="004336B7">
        <w:t>-</w:t>
      </w:r>
      <w:r w:rsidRPr="00D42A8D">
        <w:t>вестибулярный, гипоталамический, экстрапирамидный и другие синдромы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Интоксикация</w:t>
      </w:r>
      <w:r w:rsidRPr="00D42A8D">
        <w:rPr>
          <w:i/>
          <w:iCs/>
        </w:rPr>
        <w:t xml:space="preserve"> </w:t>
      </w:r>
      <w:r w:rsidRPr="00D42A8D">
        <w:t>марганцем встречается при добыче и переработке марганцевых руд, в сталелитейном производстве и в производстве ферросплавов, при изготовлении и применении марганецсодержащих электродов</w:t>
      </w:r>
      <w:r w:rsidR="00D42A8D" w:rsidRPr="00D42A8D">
        <w:t xml:space="preserve">. </w:t>
      </w:r>
      <w:r w:rsidRPr="00D42A8D">
        <w:t>В основе заболевания</w:t>
      </w:r>
      <w:r w:rsidR="00D42A8D" w:rsidRPr="00D42A8D">
        <w:t xml:space="preserve"> - </w:t>
      </w:r>
      <w:r w:rsidRPr="00D42A8D">
        <w:t>поражение нервных клеток и сосудистой системы головного и спинного мозга, преимущественная локализация дегенеративно-дистрофического процесса в подкорковых узлах</w:t>
      </w:r>
      <w:r w:rsidR="00D42A8D">
        <w:t xml:space="preserve"> (</w:t>
      </w:r>
      <w:r w:rsidRPr="00D42A8D">
        <w:t>полосатое тело</w:t>
      </w:r>
      <w:r w:rsidR="00D42A8D" w:rsidRPr="00D42A8D">
        <w:t xml:space="preserve">). </w:t>
      </w:r>
      <w:r w:rsidRPr="00D42A8D">
        <w:t>Страдают синтез и депонирование д</w:t>
      </w:r>
      <w:r w:rsidR="00EF2C35" w:rsidRPr="00D42A8D">
        <w:t>офамина, адренерги</w:t>
      </w:r>
      <w:r w:rsidRPr="00D42A8D">
        <w:t>ческая ихолин</w:t>
      </w:r>
      <w:r w:rsidR="00EF2C35" w:rsidRPr="00D42A8D">
        <w:t>н</w:t>
      </w:r>
      <w:r w:rsidRPr="00D42A8D">
        <w:t>ергическая системы медиации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Интоксикация ртутью</w:t>
      </w:r>
      <w:r w:rsidRPr="00D42A8D">
        <w:rPr>
          <w:i/>
          <w:iCs/>
        </w:rPr>
        <w:t xml:space="preserve"> </w:t>
      </w:r>
      <w:r w:rsidRPr="00D42A8D">
        <w:t>возможна при добыче ртути, производстве измерительных приборов, пестицидов</w:t>
      </w:r>
      <w:r w:rsidR="00D42A8D" w:rsidRPr="00D42A8D">
        <w:t xml:space="preserve">. </w:t>
      </w:r>
      <w:r w:rsidRPr="00D42A8D">
        <w:t>Заглатывание металлической ртути опасности не представляет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Ртуть</w:t>
      </w:r>
      <w:r w:rsidR="004336B7">
        <w:t>-</w:t>
      </w:r>
      <w:r w:rsidRPr="00D42A8D">
        <w:t>тиоловый яд, блокирующий сульфгидрильные группы тканевых белков</w:t>
      </w:r>
      <w:r w:rsidR="00D42A8D" w:rsidRPr="00D42A8D">
        <w:t xml:space="preserve">; </w:t>
      </w:r>
      <w:r w:rsidRPr="00D42A8D">
        <w:t>этот механизм лежит в основе полиморфных нарушений в деятельности ЦНС</w:t>
      </w:r>
      <w:r w:rsidR="00D42A8D" w:rsidRPr="00D42A8D">
        <w:t xml:space="preserve">. </w:t>
      </w:r>
      <w:r w:rsidRPr="00D42A8D">
        <w:t>Ртуть обладает выраженным тропизмом к глубинным отделам головного мозга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Прежде чем закончить разговор о ртути, следует уточнить, что металлическая ртуть, находящаяся, например, в термометрах, сама по себе редко бывает опасной</w:t>
      </w:r>
      <w:r w:rsidR="00D42A8D" w:rsidRPr="00D42A8D">
        <w:t xml:space="preserve">. </w:t>
      </w:r>
      <w:r w:rsidRPr="00D42A8D">
        <w:t>Лишь ее испарение и вдыхание паров ртути могут привести к развитию фиброза легких</w:t>
      </w:r>
      <w:r w:rsidR="00D42A8D" w:rsidRPr="00D42A8D">
        <w:t xml:space="preserve">. </w:t>
      </w:r>
      <w:r w:rsidRPr="00D42A8D">
        <w:t>Более того, жидкий металл раньше использовался для лечения упорных запоров, так как его плотность и законы тяжести способствовали мощному терапевтическому эффекту</w:t>
      </w:r>
      <w:r w:rsidR="00D42A8D" w:rsidRPr="00D42A8D">
        <w:t xml:space="preserve">. </w:t>
      </w:r>
      <w:r w:rsidRPr="00D42A8D">
        <w:t>При этом признаков ртутной интоксикации не наблюдалось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bookmarkStart w:id="9" w:name="6"/>
      <w:bookmarkEnd w:id="9"/>
      <w:r w:rsidRPr="00D42A8D">
        <w:t>Свинец</w:t>
      </w:r>
      <w:r w:rsidR="00D42A8D" w:rsidRPr="00D42A8D">
        <w:t xml:space="preserve">. </w:t>
      </w:r>
      <w:r w:rsidRPr="00D42A8D">
        <w:t>Отравление свинцом</w:t>
      </w:r>
      <w:r w:rsidR="00D42A8D">
        <w:t xml:space="preserve"> (</w:t>
      </w:r>
      <w:r w:rsidRPr="00D42A8D">
        <w:t>сатурнизм</w:t>
      </w:r>
      <w:r w:rsidR="00D42A8D" w:rsidRPr="00D42A8D">
        <w:t xml:space="preserve">) - </w:t>
      </w:r>
      <w:r w:rsidRPr="00D42A8D">
        <w:t>представляет собой пример наиболее частого заболевания, обусловленного воздействием окружающей среды</w:t>
      </w:r>
      <w:r w:rsidR="00D42A8D" w:rsidRPr="00D42A8D">
        <w:t xml:space="preserve">. </w:t>
      </w:r>
      <w:r w:rsidRPr="00D42A8D">
        <w:t>В больш</w:t>
      </w:r>
      <w:r w:rsidR="004336B7">
        <w:t>инстве случаев речь идет о погло</w:t>
      </w:r>
      <w:r w:rsidRPr="00D42A8D">
        <w:t>щении малых доз и накопление их в организме, пока его концентрация не достигнет критического уровня необходимого для доксического проявления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Существует острая и хроническая форма болезни</w:t>
      </w:r>
      <w:r w:rsidR="00D42A8D" w:rsidRPr="00D42A8D">
        <w:t xml:space="preserve">. </w:t>
      </w:r>
      <w:r w:rsidRPr="00D42A8D">
        <w:t>Острая форма возникает при попадании значительных его доз через желудочно-кишечный тракт или при вдыхании паров свинца, или при распылении свинцовых красок</w:t>
      </w:r>
      <w:r w:rsidR="00D42A8D" w:rsidRPr="00D42A8D">
        <w:t xml:space="preserve">. </w:t>
      </w:r>
      <w:r w:rsidRPr="00D42A8D">
        <w:t>Хроническое отравление наиболее часто возникает у детей, лижущих поверхность предметов, окрашенных свинцовой краской</w:t>
      </w:r>
      <w:r w:rsidR="00D42A8D" w:rsidRPr="00D42A8D">
        <w:t xml:space="preserve">. </w:t>
      </w:r>
      <w:r w:rsidRPr="00D42A8D">
        <w:t>Дети в отличие от взрослых гораздо легче абсорбируют свинец</w:t>
      </w:r>
      <w:r w:rsidR="00D42A8D" w:rsidRPr="00D42A8D">
        <w:t xml:space="preserve">. </w:t>
      </w:r>
      <w:r w:rsidRPr="00D42A8D">
        <w:t>Хроническое отравление может развиваться при использовании плохо обо</w:t>
      </w:r>
      <w:r w:rsidR="004336B7">
        <w:t>ж</w:t>
      </w:r>
      <w:r w:rsidRPr="00D42A8D">
        <w:t>женной керамической посуды, покрытой эмалью, содержащей свинец, при употреблении зараженной воды, особенно в старых домах, где канализационные трубы содержат свинец, при злоупотреблении алкоголем, изготовленным в перегонном аппарате, содержащим свинец</w:t>
      </w:r>
      <w:r w:rsidR="00D42A8D" w:rsidRPr="00D42A8D">
        <w:t xml:space="preserve">. </w:t>
      </w:r>
      <w:r w:rsidRPr="00D42A8D">
        <w:t>Проблема хронической интоксикации связана также с наличием паров свинца при применени</w:t>
      </w:r>
      <w:r w:rsidR="004336B7">
        <w:t>и</w:t>
      </w:r>
      <w:r w:rsidRPr="00D42A8D">
        <w:t xml:space="preserve"> тетраэтилсвинца при ожогах в качестве антишокового препарата</w:t>
      </w:r>
      <w:r w:rsidR="00D42A8D" w:rsidRPr="00D42A8D">
        <w:t>.</w:t>
      </w:r>
    </w:p>
    <w:p w:rsidR="00D42A8D" w:rsidRDefault="0012779F" w:rsidP="00D42A8D">
      <w:pPr>
        <w:widowControl w:val="0"/>
        <w:autoSpaceDE w:val="0"/>
        <w:autoSpaceDN w:val="0"/>
        <w:adjustRightInd w:val="0"/>
        <w:ind w:firstLine="709"/>
      </w:pPr>
      <w:r w:rsidRPr="00D42A8D">
        <w:t>Интоксикация свинцом может быть, по большей части предупреждена, особенно у детей</w:t>
      </w:r>
      <w:r w:rsidR="00D42A8D" w:rsidRPr="00D42A8D">
        <w:t xml:space="preserve">. </w:t>
      </w:r>
      <w:r w:rsidRPr="00D42A8D">
        <w:t>Законы запрещают использовать краски на основе свинца, равно как и его присутствие в них</w:t>
      </w:r>
      <w:r w:rsidR="00D42A8D" w:rsidRPr="00D42A8D">
        <w:t xml:space="preserve">. </w:t>
      </w:r>
      <w:r w:rsidRPr="00D42A8D">
        <w:t>Соблюдение этих законов может хоть частично решить проблему этих</w:t>
      </w:r>
      <w:r w:rsidR="00D42A8D">
        <w:t xml:space="preserve"> "</w:t>
      </w:r>
      <w:r w:rsidRPr="00D42A8D">
        <w:t>тихих эпидемий</w:t>
      </w:r>
      <w:r w:rsidR="00D42A8D">
        <w:t>".</w:t>
      </w:r>
    </w:p>
    <w:p w:rsidR="00D42A8D" w:rsidRDefault="005A4B89" w:rsidP="00D42A8D">
      <w:pPr>
        <w:widowControl w:val="0"/>
        <w:autoSpaceDE w:val="0"/>
        <w:autoSpaceDN w:val="0"/>
        <w:adjustRightInd w:val="0"/>
        <w:ind w:firstLine="709"/>
      </w:pPr>
      <w:r w:rsidRPr="00D42A8D">
        <w:t>Заболевания, вызываемые воздействием гепатотроп-ных веществ</w:t>
      </w:r>
      <w:r w:rsidR="00D42A8D" w:rsidRPr="00D42A8D">
        <w:t xml:space="preserve">. </w:t>
      </w:r>
      <w:r w:rsidRPr="00D42A8D">
        <w:t>Среди химических веществ выделяют группу гепатотропных ядов, интоксикация которыми приводит к поражению печени</w:t>
      </w:r>
      <w:r w:rsidR="00D42A8D" w:rsidRPr="00D42A8D">
        <w:t xml:space="preserve">. </w:t>
      </w:r>
      <w:r w:rsidRPr="00D42A8D">
        <w:t>К их числу относятся хлорированные углеводороды, бензол и его производные, некоторые пестициды</w:t>
      </w:r>
      <w:r w:rsidR="00D42A8D" w:rsidRPr="00D42A8D">
        <w:t>.</w:t>
      </w:r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6D5798" w:rsidP="004336B7">
      <w:pPr>
        <w:pStyle w:val="2"/>
      </w:pPr>
      <w:bookmarkStart w:id="10" w:name="_Toc233637732"/>
      <w:r w:rsidRPr="00D42A8D">
        <w:t>4</w:t>
      </w:r>
      <w:r w:rsidR="00D42A8D" w:rsidRPr="00D42A8D">
        <w:t xml:space="preserve">. </w:t>
      </w:r>
      <w:r w:rsidRPr="00D42A8D">
        <w:t>Профессиональные заболевания, вызываемые воздействием физических</w:t>
      </w:r>
      <w:r w:rsidR="00D42A8D" w:rsidRPr="00D42A8D">
        <w:t xml:space="preserve"> </w:t>
      </w:r>
      <w:r w:rsidRPr="00D42A8D">
        <w:t>производственных факторов</w:t>
      </w:r>
      <w:bookmarkEnd w:id="10"/>
    </w:p>
    <w:p w:rsidR="00AB16EE" w:rsidRDefault="00AB16EE" w:rsidP="00D42A8D">
      <w:pPr>
        <w:widowControl w:val="0"/>
        <w:autoSpaceDE w:val="0"/>
        <w:autoSpaceDN w:val="0"/>
        <w:adjustRightInd w:val="0"/>
        <w:ind w:firstLine="709"/>
      </w:pPr>
    </w:p>
    <w:p w:rsidR="00FE53C1" w:rsidRPr="00D42A8D" w:rsidRDefault="002D1884" w:rsidP="00D42A8D">
      <w:pPr>
        <w:widowControl w:val="0"/>
        <w:autoSpaceDE w:val="0"/>
        <w:autoSpaceDN w:val="0"/>
        <w:adjustRightInd w:val="0"/>
        <w:ind w:firstLine="709"/>
      </w:pPr>
      <w:r w:rsidRPr="00D42A8D">
        <w:t>1</w:t>
      </w:r>
      <w:r w:rsidR="00D42A8D" w:rsidRPr="00D42A8D">
        <w:t xml:space="preserve">) </w:t>
      </w:r>
      <w:r w:rsidR="00FE53C1" w:rsidRPr="00D42A8D">
        <w:t>Болезни, вызываемые вибрацией</w:t>
      </w:r>
    </w:p>
    <w:p w:rsidR="00D42A8D" w:rsidRDefault="00FE53C1" w:rsidP="00D42A8D">
      <w:pPr>
        <w:widowControl w:val="0"/>
        <w:autoSpaceDE w:val="0"/>
        <w:autoSpaceDN w:val="0"/>
        <w:adjustRightInd w:val="0"/>
        <w:ind w:firstLine="709"/>
      </w:pPr>
      <w:r w:rsidRPr="00D42A8D">
        <w:t>Вибрационная болезнь возникает у рабочих, которые используют в процессе своей трудовой деятельности вибрационную технику</w:t>
      </w:r>
      <w:r w:rsidR="00D42A8D" w:rsidRPr="00D42A8D">
        <w:t xml:space="preserve">: </w:t>
      </w:r>
      <w:r w:rsidRPr="00D42A8D">
        <w:t>пневматические молотки, установки для шлифовки и полировки металлических и деревянных изделий, для уплотнения бетона, асфальтовых покрытий дорог, забивания свай и другие</w:t>
      </w:r>
      <w:r w:rsidR="00D42A8D" w:rsidRPr="00D42A8D">
        <w:t>.</w:t>
      </w:r>
    </w:p>
    <w:p w:rsidR="00D42A8D" w:rsidRDefault="00FE53C1" w:rsidP="00D42A8D">
      <w:pPr>
        <w:widowControl w:val="0"/>
        <w:autoSpaceDE w:val="0"/>
        <w:autoSpaceDN w:val="0"/>
        <w:adjustRightInd w:val="0"/>
        <w:ind w:firstLine="709"/>
      </w:pPr>
      <w:r w:rsidRPr="00D42A8D">
        <w:t>Заболевание носит хронический характер</w:t>
      </w:r>
      <w:r w:rsidR="00D42A8D" w:rsidRPr="00D42A8D">
        <w:t xml:space="preserve">. </w:t>
      </w:r>
      <w:r w:rsidRPr="00D42A8D">
        <w:t>У рабочих возникает клиническая и морфологическая картина облитерирующего эндартериита</w:t>
      </w:r>
      <w:r w:rsidR="00D42A8D" w:rsidRPr="00D42A8D">
        <w:t xml:space="preserve">. </w:t>
      </w:r>
      <w:r w:rsidRPr="00D42A8D">
        <w:t>Изменения сосудов сопровождаются нарушением питания тканей верхних и нижних конечностей</w:t>
      </w:r>
      <w:r w:rsidR="00D42A8D" w:rsidRPr="00D42A8D">
        <w:t xml:space="preserve">. </w:t>
      </w:r>
      <w:r w:rsidRPr="00D42A8D">
        <w:t>Развиваются контрактуры пальцев, деформирующий артроза, на заключительном этапе гангрена пальцев кистей и стоп</w:t>
      </w:r>
      <w:r w:rsidR="00D42A8D" w:rsidRPr="00D42A8D">
        <w:t xml:space="preserve">. </w:t>
      </w:r>
      <w:r w:rsidRPr="00D42A8D">
        <w:t>В спинном мозге отмечаются дистрофические изменения вплоть до полной гибели нейронов</w:t>
      </w:r>
      <w:r w:rsidR="00D42A8D" w:rsidRPr="00D42A8D">
        <w:t xml:space="preserve">. </w:t>
      </w:r>
      <w:r w:rsidRPr="00D42A8D">
        <w:t>В головках костей запястья, в эпифизах лучевой и локтевой костей наблюдаются кистозные очаги разрежения и склероза</w:t>
      </w:r>
      <w:r w:rsidR="00D42A8D" w:rsidRPr="00D42A8D">
        <w:t>.</w:t>
      </w:r>
    </w:p>
    <w:p w:rsidR="00D42A8D" w:rsidRDefault="00FE53C1" w:rsidP="00D42A8D">
      <w:pPr>
        <w:widowControl w:val="0"/>
        <w:autoSpaceDE w:val="0"/>
        <w:autoSpaceDN w:val="0"/>
        <w:adjustRightInd w:val="0"/>
        <w:ind w:firstLine="709"/>
      </w:pPr>
      <w:r w:rsidRPr="00D42A8D">
        <w:t>Вибрационная болезнь обусловлена длительным</w:t>
      </w:r>
      <w:r w:rsidR="00D42A8D">
        <w:t xml:space="preserve"> (</w:t>
      </w:r>
      <w:r w:rsidRPr="00D42A8D">
        <w:t>не менее 3</w:t>
      </w:r>
      <w:r w:rsidR="00D42A8D" w:rsidRPr="00D42A8D">
        <w:t>-</w:t>
      </w:r>
      <w:r w:rsidRPr="00D42A8D">
        <w:t>5 лет</w:t>
      </w:r>
      <w:r w:rsidR="00D42A8D" w:rsidRPr="00D42A8D">
        <w:t xml:space="preserve">) </w:t>
      </w:r>
      <w:r w:rsidRPr="00D42A8D">
        <w:t>воздействием вибрации в условиях производства</w:t>
      </w:r>
      <w:r w:rsidR="00D42A8D" w:rsidRPr="00D42A8D">
        <w:t xml:space="preserve">. </w:t>
      </w:r>
      <w:r w:rsidRPr="00D42A8D">
        <w:t>Вибрации делят на локальные</w:t>
      </w:r>
      <w:r w:rsidR="00D42A8D">
        <w:t xml:space="preserve"> (</w:t>
      </w:r>
      <w:r w:rsidRPr="00D42A8D">
        <w:t>от ручных инструментов</w:t>
      </w:r>
      <w:r w:rsidR="00D42A8D" w:rsidRPr="00D42A8D">
        <w:t xml:space="preserve">) </w:t>
      </w:r>
      <w:r w:rsidRPr="00D42A8D">
        <w:t>и общие</w:t>
      </w:r>
      <w:r w:rsidR="00D42A8D">
        <w:t xml:space="preserve"> (</w:t>
      </w:r>
      <w:r w:rsidRPr="00D42A8D">
        <w:t>от станков, оборудования, движущихся машин</w:t>
      </w:r>
      <w:r w:rsidR="00D42A8D" w:rsidRPr="00D42A8D">
        <w:t xml:space="preserve">). </w:t>
      </w:r>
      <w:r w:rsidRPr="00D42A8D">
        <w:t>Воздействие вибрации встречается во многих профессиях</w:t>
      </w:r>
      <w:r w:rsidR="00D42A8D" w:rsidRPr="00D42A8D">
        <w:t>.</w:t>
      </w:r>
    </w:p>
    <w:p w:rsidR="00D42A8D" w:rsidRDefault="002D1884" w:rsidP="00D42A8D">
      <w:pPr>
        <w:widowControl w:val="0"/>
        <w:autoSpaceDE w:val="0"/>
        <w:autoSpaceDN w:val="0"/>
        <w:adjustRightInd w:val="0"/>
        <w:ind w:firstLine="709"/>
      </w:pPr>
      <w:bookmarkStart w:id="11" w:name="8"/>
      <w:bookmarkEnd w:id="11"/>
      <w:r w:rsidRPr="00D42A8D">
        <w:t>2</w:t>
      </w:r>
      <w:r w:rsidR="00D42A8D" w:rsidRPr="00D42A8D">
        <w:t xml:space="preserve">) </w:t>
      </w:r>
      <w:r w:rsidR="00807129" w:rsidRPr="00D42A8D">
        <w:t>Болезни, вызываемые воздействием электромагнитных волн радиочастот</w:t>
      </w:r>
      <w:r w:rsidR="00D42A8D" w:rsidRPr="00D42A8D">
        <w:t>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Электромагнитные волны радиочастот находят широкое применения в области радио</w:t>
      </w:r>
      <w:r w:rsidR="00D42A8D">
        <w:t xml:space="preserve"> (</w:t>
      </w:r>
      <w:r w:rsidRPr="00D42A8D">
        <w:t>радиолокации, радионавигации, радиоастрономии, радиолинейных связей</w:t>
      </w:r>
      <w:r w:rsidR="00D42A8D" w:rsidRPr="00D42A8D">
        <w:t xml:space="preserve"> - </w:t>
      </w:r>
      <w:r w:rsidRPr="00D42A8D">
        <w:t xml:space="preserve">радиотелефоны и </w:t>
      </w:r>
      <w:r w:rsidR="00D42A8D">
        <w:t>др.)</w:t>
      </w:r>
      <w:r w:rsidR="00D42A8D" w:rsidRPr="00D42A8D">
        <w:t>,</w:t>
      </w:r>
      <w:r w:rsidRPr="00D42A8D">
        <w:t xml:space="preserve"> телевидения, при проведении фиотерапевтических процедур</w:t>
      </w:r>
      <w:r w:rsidR="00D42A8D" w:rsidRPr="00D42A8D">
        <w:t>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Острые смертельные случаи среди людей, подвергшихся массивному воздействию электромагнитных волн радиочастот не описаны</w:t>
      </w:r>
      <w:r w:rsidR="00D42A8D" w:rsidRPr="00D42A8D">
        <w:t>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Хроническое воздействие малых интенсивностей электромагнитных волн радиочастот различных диапазанов встречается в промышленности, рабочих радио-телевизионных и радио-релейных станций, у жителей прилегающих районов</w:t>
      </w:r>
      <w:r w:rsidR="00D42A8D" w:rsidRPr="00D42A8D">
        <w:t xml:space="preserve">. </w:t>
      </w:r>
      <w:r w:rsidRPr="00D42A8D">
        <w:t>У пострадавших отмечается поражение функции нервной, сердечно-сосудистой систем и половых желез</w:t>
      </w:r>
      <w:r w:rsidR="00D42A8D" w:rsidRPr="00D42A8D">
        <w:t>.</w:t>
      </w:r>
    </w:p>
    <w:p w:rsidR="00D42A8D" w:rsidRDefault="002D1884" w:rsidP="00D42A8D">
      <w:pPr>
        <w:widowControl w:val="0"/>
        <w:autoSpaceDE w:val="0"/>
        <w:autoSpaceDN w:val="0"/>
        <w:adjustRightInd w:val="0"/>
        <w:ind w:firstLine="709"/>
      </w:pPr>
      <w:bookmarkStart w:id="12" w:name="9"/>
      <w:bookmarkEnd w:id="12"/>
      <w:r w:rsidRPr="00D42A8D">
        <w:t>3</w:t>
      </w:r>
      <w:r w:rsidR="00D42A8D" w:rsidRPr="00D42A8D">
        <w:t xml:space="preserve">) </w:t>
      </w:r>
      <w:r w:rsidR="00807129" w:rsidRPr="00D42A8D">
        <w:t>Болезни, вызываемые воздействием производственного шума</w:t>
      </w:r>
      <w:r w:rsidR="00D42A8D">
        <w:t xml:space="preserve"> (</w:t>
      </w:r>
      <w:r w:rsidR="00807129" w:rsidRPr="00D42A8D">
        <w:t>шумовая болезнь</w:t>
      </w:r>
      <w:r w:rsidR="00D42A8D" w:rsidRPr="00D42A8D">
        <w:t>).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Под шумовой болезнью понимают стойкие, необратимые морфологические изменения в органе слуха, обусловленные влиянием производственного шума</w:t>
      </w:r>
      <w:r w:rsidR="00D42A8D" w:rsidRPr="00D42A8D">
        <w:t>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остром сверхмощном воздействии шума и звуков наблюдается гибель спирального</w:t>
      </w:r>
      <w:r w:rsidR="00D42A8D">
        <w:t xml:space="preserve"> (</w:t>
      </w:r>
      <w:r w:rsidRPr="00D42A8D">
        <w:t>кортиева</w:t>
      </w:r>
      <w:r w:rsidR="00D42A8D" w:rsidRPr="00D42A8D">
        <w:t xml:space="preserve">) </w:t>
      </w:r>
      <w:r w:rsidRPr="00D42A8D">
        <w:t>органа, разрыв барабанных перепонок, кровотечение из ушей</w:t>
      </w:r>
      <w:r w:rsidR="00D42A8D" w:rsidRPr="00D42A8D">
        <w:t>.</w:t>
      </w:r>
    </w:p>
    <w:p w:rsidR="00D42A8D" w:rsidRDefault="00807129" w:rsidP="00D42A8D">
      <w:pPr>
        <w:widowControl w:val="0"/>
        <w:autoSpaceDE w:val="0"/>
        <w:autoSpaceDN w:val="0"/>
        <w:adjustRightInd w:val="0"/>
        <w:ind w:firstLine="709"/>
      </w:pPr>
      <w:r w:rsidRPr="00D42A8D">
        <w:t>При хроническом воздействии производственного шума наблюдается атрофия спирального органа с замещением его волокнистой соединительной тканью</w:t>
      </w:r>
      <w:r w:rsidR="00D42A8D" w:rsidRPr="00D42A8D">
        <w:t xml:space="preserve">. </w:t>
      </w:r>
      <w:r w:rsidRPr="00D42A8D">
        <w:t>Изменения в слуховом нерве могут отсутствовать</w:t>
      </w:r>
      <w:r w:rsidR="00D42A8D" w:rsidRPr="00D42A8D">
        <w:t xml:space="preserve">. </w:t>
      </w:r>
      <w:r w:rsidRPr="00D42A8D">
        <w:t>В суставах слуховых косточек наблюдается тугоподвижность</w:t>
      </w:r>
      <w:r w:rsidR="00D42A8D" w:rsidRPr="00D42A8D">
        <w:t>.</w:t>
      </w:r>
    </w:p>
    <w:p w:rsidR="004336B7" w:rsidRDefault="004336B7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4336B7" w:rsidP="004336B7">
      <w:pPr>
        <w:pStyle w:val="2"/>
      </w:pPr>
      <w:bookmarkStart w:id="13" w:name="_Toc233637733"/>
      <w:r w:rsidRPr="00D42A8D">
        <w:t xml:space="preserve">5. </w:t>
      </w:r>
      <w:r>
        <w:t>П</w:t>
      </w:r>
      <w:r w:rsidRPr="00D42A8D">
        <w:t>рофессиональные заболевания, обусловленные перенапряжением от</w:t>
      </w:r>
      <w:r>
        <w:t>дельных органов и систем</w:t>
      </w:r>
      <w:bookmarkEnd w:id="13"/>
    </w:p>
    <w:p w:rsidR="004336B7" w:rsidRDefault="004336B7" w:rsidP="004336B7">
      <w:pPr>
        <w:widowControl w:val="0"/>
        <w:tabs>
          <w:tab w:val="left" w:pos="6225"/>
        </w:tabs>
        <w:autoSpaceDE w:val="0"/>
        <w:autoSpaceDN w:val="0"/>
        <w:adjustRightInd w:val="0"/>
        <w:ind w:firstLine="709"/>
      </w:pPr>
    </w:p>
    <w:p w:rsidR="00165BBF" w:rsidRPr="004336B7" w:rsidRDefault="00807129" w:rsidP="004336B7">
      <w:pPr>
        <w:widowControl w:val="0"/>
        <w:autoSpaceDE w:val="0"/>
        <w:autoSpaceDN w:val="0"/>
        <w:adjustRightInd w:val="0"/>
        <w:ind w:firstLine="709"/>
      </w:pPr>
      <w:r w:rsidRPr="00D42A8D">
        <w:t>Заболевания опорно-двигательного аппарата часто встречаются при работе в таких отраслях промышленности, как строительная, горнорудная, машиностроительная и др</w:t>
      </w:r>
      <w:r w:rsidR="00D42A8D">
        <w:t>.,</w:t>
      </w:r>
      <w:r w:rsidRPr="00D42A8D">
        <w:t xml:space="preserve"> а также в сельском хозяйстве</w:t>
      </w:r>
      <w:r w:rsidR="00D42A8D" w:rsidRPr="00D42A8D">
        <w:t xml:space="preserve">. </w:t>
      </w:r>
      <w:r w:rsidRPr="00D42A8D">
        <w:t xml:space="preserve">Они обусловлены хроническим функциональным перенапряжением, </w:t>
      </w:r>
      <w:r w:rsidR="00334E06" w:rsidRPr="00D42A8D">
        <w:t>мик</w:t>
      </w:r>
      <w:r w:rsidRPr="00D42A8D">
        <w:t>ротравматизацией, выполнением быстрых однотипных движений</w:t>
      </w:r>
      <w:r w:rsidR="00D42A8D" w:rsidRPr="00D42A8D">
        <w:t xml:space="preserve">. </w:t>
      </w:r>
      <w:r w:rsidRPr="00D42A8D">
        <w:t>Наиболее часто встречаются заболевания мышц, связок и суставов верхних к</w:t>
      </w:r>
      <w:r w:rsidR="00334E06" w:rsidRPr="00D42A8D">
        <w:t>онечностей</w:t>
      </w:r>
      <w:r w:rsidR="00D42A8D" w:rsidRPr="00D42A8D">
        <w:t xml:space="preserve">: </w:t>
      </w:r>
      <w:r w:rsidR="00334E06" w:rsidRPr="00D42A8D">
        <w:t>миозиты, крепитирую</w:t>
      </w:r>
      <w:r w:rsidRPr="00D42A8D">
        <w:t>щий тендовагинит предплечья, стенозирующий лигаментит</w:t>
      </w:r>
      <w:r w:rsidR="00D42A8D">
        <w:t xml:space="preserve"> (</w:t>
      </w:r>
      <w:r w:rsidRPr="00D42A8D">
        <w:t>стенозирующий тендовагинит</w:t>
      </w:r>
      <w:r w:rsidR="00D42A8D" w:rsidRPr="00D42A8D">
        <w:t>),</w:t>
      </w:r>
      <w:r w:rsidRPr="00D42A8D">
        <w:t xml:space="preserve"> эпико</w:t>
      </w:r>
      <w:r w:rsidR="00334E06" w:rsidRPr="00D42A8D">
        <w:t>ндилит плеча, бурси</w:t>
      </w:r>
      <w:r w:rsidRPr="00D42A8D">
        <w:t>ты, деформирующие остеоартрозы, периартроз плечевого сустава, остеохондроз по</w:t>
      </w:r>
      <w:r w:rsidR="00334E06" w:rsidRPr="00D42A8D">
        <w:t>звоночника</w:t>
      </w:r>
      <w:r w:rsidR="00D42A8D">
        <w:t xml:space="preserve"> (</w:t>
      </w:r>
      <w:r w:rsidR="00334E06" w:rsidRPr="00D42A8D">
        <w:t>дискогенные пояснич</w:t>
      </w:r>
      <w:r w:rsidRPr="00D42A8D">
        <w:t>но-крестцовые радикулиты</w:t>
      </w:r>
      <w:r w:rsidR="00D42A8D" w:rsidRPr="00D42A8D">
        <w:t xml:space="preserve">). </w:t>
      </w:r>
      <w:r w:rsidRPr="00D42A8D">
        <w:t>Заболевания развиваются по</w:t>
      </w:r>
      <w:r w:rsidR="004336B7">
        <w:t>до</w:t>
      </w:r>
      <w:r w:rsidRPr="00D42A8D">
        <w:t>стро, имеют рецидивирующее или хроническое течение</w:t>
      </w:r>
      <w:r w:rsidR="00D42A8D" w:rsidRPr="00D42A8D">
        <w:t>.</w:t>
      </w:r>
    </w:p>
    <w:p w:rsidR="00D42A8D" w:rsidRDefault="004336B7" w:rsidP="004336B7">
      <w:pPr>
        <w:pStyle w:val="2"/>
      </w:pPr>
      <w:r>
        <w:br w:type="page"/>
      </w:r>
      <w:bookmarkStart w:id="14" w:name="_Toc233637734"/>
      <w:r w:rsidR="00165BBF" w:rsidRPr="00D42A8D">
        <w:t>Заключение</w:t>
      </w:r>
      <w:bookmarkEnd w:id="14"/>
    </w:p>
    <w:p w:rsidR="004336B7" w:rsidRDefault="004336B7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Каждый человек в процессе своей производственной деятельности, будь</w:t>
      </w:r>
      <w:r w:rsidR="00D42A8D">
        <w:t xml:space="preserve"> </w:t>
      </w:r>
      <w:r w:rsidRPr="00D42A8D">
        <w:t>она связана с производством материальных благ или услуг, сталкивается с</w:t>
      </w:r>
      <w:r w:rsidR="00D42A8D">
        <w:t xml:space="preserve"> </w:t>
      </w:r>
      <w:r w:rsidRPr="00D42A8D">
        <w:t>факторами, угрожающими его безопасности</w:t>
      </w:r>
      <w:r w:rsidR="00D42A8D" w:rsidRPr="00D42A8D">
        <w:t xml:space="preserve">. </w:t>
      </w:r>
      <w:r w:rsidRPr="00D42A8D">
        <w:t>Эти факторы могут действовать как</w:t>
      </w:r>
      <w:r w:rsidR="00D42A8D">
        <w:t xml:space="preserve"> </w:t>
      </w:r>
      <w:r w:rsidRPr="00D42A8D">
        <w:t>дискретно, так и континуально</w:t>
      </w:r>
      <w:r w:rsidR="00D42A8D" w:rsidRPr="00D42A8D">
        <w:t xml:space="preserve">. </w:t>
      </w:r>
      <w:r w:rsidRPr="00D42A8D">
        <w:t>Первые могут привести к производственному</w:t>
      </w:r>
      <w:r w:rsidR="00D42A8D">
        <w:t xml:space="preserve"> </w:t>
      </w:r>
      <w:r w:rsidRPr="00D42A8D">
        <w:t xml:space="preserve">травматизму, вторые </w:t>
      </w:r>
      <w:r w:rsidR="00D42A8D">
        <w:t>-</w:t>
      </w:r>
      <w:r w:rsidRPr="00D42A8D">
        <w:t xml:space="preserve"> оказывающие слабое, но продолжительное воздействие</w:t>
      </w:r>
      <w:r w:rsidR="00D42A8D">
        <w:t xml:space="preserve">, </w:t>
      </w:r>
      <w:r w:rsidRPr="00D42A8D">
        <w:t>являются причиной профессиональных заболеваний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К числу важнейших профилактических мероприятий по</w:t>
      </w:r>
      <w:r w:rsidR="00D42A8D">
        <w:t xml:space="preserve"> </w:t>
      </w:r>
      <w:r w:rsidRPr="00D42A8D">
        <w:t>охране труда и профилактике профессиональных болезней</w:t>
      </w:r>
      <w:r w:rsidR="00D42A8D">
        <w:t xml:space="preserve"> </w:t>
      </w:r>
      <w:r w:rsidRPr="00D42A8D">
        <w:t>относятся предварительные</w:t>
      </w:r>
      <w:r w:rsidR="00D42A8D">
        <w:t xml:space="preserve"> (</w:t>
      </w:r>
      <w:r w:rsidRPr="00D42A8D">
        <w:t>при поступлении на работу</w:t>
      </w:r>
      <w:r w:rsidR="00D42A8D" w:rsidRPr="00D42A8D">
        <w:t xml:space="preserve">) </w:t>
      </w:r>
      <w:r w:rsidRPr="00D42A8D">
        <w:t>и</w:t>
      </w:r>
      <w:r w:rsidR="00D42A8D">
        <w:t xml:space="preserve"> </w:t>
      </w:r>
      <w:r w:rsidRPr="00D42A8D">
        <w:t>периодические осмотры трудящихся, подвергающихся</w:t>
      </w:r>
      <w:r w:rsidR="00D42A8D">
        <w:t xml:space="preserve"> </w:t>
      </w:r>
      <w:r w:rsidRPr="00D42A8D">
        <w:t>воздействию вредных и неблагоприятных условий труда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Условия труда д</w:t>
      </w:r>
      <w:r w:rsidR="00F85771" w:rsidRPr="00D42A8D">
        <w:t>олжны отвечать следующим требованиям</w:t>
      </w:r>
      <w:r w:rsidR="00D42A8D" w:rsidRPr="00D42A8D">
        <w:t>: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д</w:t>
      </w:r>
      <w:r w:rsidR="00F85771" w:rsidRPr="00D42A8D">
        <w:t>олжны исключать факторы, способствующие прогрессированию данного профессионального заболевания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р</w:t>
      </w:r>
      <w:r w:rsidR="00F85771" w:rsidRPr="00D42A8D">
        <w:t>екомендуемый труд должен соответствовать функциональным возможностям организма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р</w:t>
      </w:r>
      <w:r w:rsidR="00F85771" w:rsidRPr="00D42A8D">
        <w:t>екомендуемая работа должна соответствовать общей и специальной подготовке, навыкам и возрасту больного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р</w:t>
      </w:r>
      <w:r w:rsidR="00F85771" w:rsidRPr="00D42A8D">
        <w:t>екомендуемая работа должна обеспечивать возможность повышения квалификации, особенно молодых лиц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т</w:t>
      </w:r>
      <w:r w:rsidR="00F85771" w:rsidRPr="00D42A8D">
        <w:t>рудовые рекомендации должны быть гигиенически, физиологически и социально обоснованы</w:t>
      </w:r>
      <w:r w:rsidR="00D42A8D" w:rsidRPr="00D42A8D">
        <w:t>.</w:t>
      </w:r>
    </w:p>
    <w:p w:rsidR="00D42A8D" w:rsidRDefault="001052B7" w:rsidP="00D42A8D">
      <w:pPr>
        <w:widowControl w:val="0"/>
        <w:autoSpaceDE w:val="0"/>
        <w:autoSpaceDN w:val="0"/>
        <w:adjustRightInd w:val="0"/>
        <w:ind w:firstLine="709"/>
      </w:pPr>
      <w:r w:rsidRPr="00D42A8D">
        <w:t>В России, в последние годы, ежегодно погибает примерно 5 тысяч человек, более 10 тысяч получают профессиональные заболевания</w:t>
      </w:r>
      <w:r w:rsidR="00D42A8D" w:rsidRPr="00D42A8D">
        <w:t xml:space="preserve">. </w:t>
      </w:r>
      <w:r w:rsidRPr="00D42A8D">
        <w:t>Несмотря на снижение абсолютных показателей, относительные показатели, то есть отнесённые на определённое количество работающих, остаются очень тревожными</w:t>
      </w:r>
      <w:r w:rsidR="00D42A8D" w:rsidRPr="00D42A8D">
        <w:t>.</w:t>
      </w:r>
    </w:p>
    <w:p w:rsidR="00D42A8D" w:rsidRDefault="004336B7" w:rsidP="004336B7">
      <w:pPr>
        <w:pStyle w:val="2"/>
      </w:pPr>
      <w:r>
        <w:br w:type="page"/>
      </w:r>
      <w:bookmarkStart w:id="15" w:name="_Toc233637735"/>
      <w:r w:rsidR="001052B7" w:rsidRPr="00D42A8D">
        <w:t>Список использованной литературы</w:t>
      </w:r>
      <w:bookmarkEnd w:id="15"/>
    </w:p>
    <w:p w:rsidR="004336B7" w:rsidRDefault="004336B7" w:rsidP="00D42A8D">
      <w:pPr>
        <w:widowControl w:val="0"/>
        <w:autoSpaceDE w:val="0"/>
        <w:autoSpaceDN w:val="0"/>
        <w:adjustRightInd w:val="0"/>
        <w:ind w:firstLine="709"/>
      </w:pPr>
    </w:p>
    <w:p w:rsidR="00D42A8D" w:rsidRDefault="00503405" w:rsidP="004336B7">
      <w:pPr>
        <w:widowControl w:val="0"/>
        <w:autoSpaceDE w:val="0"/>
        <w:autoSpaceDN w:val="0"/>
        <w:adjustRightInd w:val="0"/>
        <w:ind w:firstLine="0"/>
      </w:pPr>
      <w:r w:rsidRPr="00D42A8D">
        <w:t>1</w:t>
      </w:r>
      <w:r w:rsidR="00D42A8D" w:rsidRPr="00D42A8D">
        <w:t xml:space="preserve">. </w:t>
      </w:r>
      <w:r w:rsidRPr="00D42A8D">
        <w:t>Полная медицинская энциклопедия</w:t>
      </w:r>
      <w:r w:rsidR="00D42A8D" w:rsidRPr="00D42A8D">
        <w:t xml:space="preserve">. </w:t>
      </w:r>
      <w:r w:rsidRPr="00D42A8D">
        <w:t>Сост</w:t>
      </w:r>
      <w:r w:rsidR="00D42A8D">
        <w:t xml:space="preserve">.Е. </w:t>
      </w:r>
      <w:r w:rsidRPr="00D42A8D">
        <w:t>Незлобина</w:t>
      </w:r>
      <w:r w:rsidR="00D42A8D" w:rsidRPr="00D42A8D">
        <w:t xml:space="preserve">. </w:t>
      </w:r>
      <w:r w:rsidRPr="00D42A8D">
        <w:t>Москва, 2000</w:t>
      </w:r>
      <w:r w:rsidR="00D42A8D">
        <w:t>.</w:t>
      </w:r>
    </w:p>
    <w:p w:rsidR="00D42A8D" w:rsidRDefault="00503405" w:rsidP="004336B7">
      <w:pPr>
        <w:widowControl w:val="0"/>
        <w:autoSpaceDE w:val="0"/>
        <w:autoSpaceDN w:val="0"/>
        <w:adjustRightInd w:val="0"/>
        <w:ind w:firstLine="0"/>
      </w:pPr>
      <w:r w:rsidRPr="00D42A8D">
        <w:t>2</w:t>
      </w:r>
      <w:r w:rsidR="00D42A8D" w:rsidRPr="00D42A8D">
        <w:t xml:space="preserve">. </w:t>
      </w:r>
      <w:r w:rsidR="001052B7" w:rsidRPr="00D42A8D">
        <w:t>Н</w:t>
      </w:r>
      <w:r w:rsidR="00D42A8D">
        <w:t xml:space="preserve">.А. </w:t>
      </w:r>
      <w:r w:rsidR="001052B7" w:rsidRPr="00D42A8D">
        <w:t>Тювина</w:t>
      </w:r>
      <w:r w:rsidR="00D42A8D" w:rsidRPr="00D42A8D">
        <w:t>.</w:t>
      </w:r>
      <w:r w:rsidR="00D42A8D">
        <w:t xml:space="preserve"> "</w:t>
      </w:r>
      <w:r w:rsidRPr="00D42A8D">
        <w:t>Психические заболевания</w:t>
      </w:r>
      <w:r w:rsidR="00D42A8D" w:rsidRPr="00D42A8D">
        <w:t xml:space="preserve">: </w:t>
      </w:r>
      <w:r w:rsidRPr="00D42A8D">
        <w:t>профилактика, клиника, лечение</w:t>
      </w:r>
      <w:r w:rsidR="00D42A8D">
        <w:t>".</w:t>
      </w:r>
      <w:r w:rsidR="004336B7">
        <w:t xml:space="preserve"> </w:t>
      </w:r>
      <w:r w:rsidRPr="00D42A8D">
        <w:t>Москва, 1997</w:t>
      </w:r>
      <w:r w:rsidR="00D42A8D">
        <w:t>.</w:t>
      </w:r>
    </w:p>
    <w:p w:rsidR="00D42A8D" w:rsidRDefault="00503405" w:rsidP="004336B7">
      <w:pPr>
        <w:widowControl w:val="0"/>
        <w:autoSpaceDE w:val="0"/>
        <w:autoSpaceDN w:val="0"/>
        <w:adjustRightInd w:val="0"/>
        <w:ind w:firstLine="0"/>
      </w:pPr>
      <w:r w:rsidRPr="00D42A8D">
        <w:t>3</w:t>
      </w:r>
      <w:r w:rsidR="00D42A8D" w:rsidRPr="00D42A8D">
        <w:t xml:space="preserve">. </w:t>
      </w:r>
      <w:r w:rsidRPr="00D42A8D">
        <w:t>Большая советская энциклопедия</w:t>
      </w:r>
      <w:r w:rsidR="00D42A8D" w:rsidRPr="00D42A8D">
        <w:t xml:space="preserve">. </w:t>
      </w:r>
      <w:r w:rsidRPr="00D42A8D">
        <w:t>Москва, 1970</w:t>
      </w:r>
      <w:r w:rsidR="00D42A8D">
        <w:t>.</w:t>
      </w:r>
    </w:p>
    <w:p w:rsidR="00D42A8D" w:rsidRDefault="001052B7" w:rsidP="004336B7">
      <w:pPr>
        <w:widowControl w:val="0"/>
        <w:autoSpaceDE w:val="0"/>
        <w:autoSpaceDN w:val="0"/>
        <w:adjustRightInd w:val="0"/>
        <w:ind w:firstLine="0"/>
        <w:rPr>
          <w:rStyle w:val="f2sz14"/>
          <w:color w:val="000000"/>
        </w:rPr>
      </w:pPr>
      <w:r w:rsidRPr="00D42A8D">
        <w:rPr>
          <w:rStyle w:val="f2sz14"/>
          <w:color w:val="000000"/>
        </w:rPr>
        <w:t>4</w:t>
      </w:r>
      <w:r w:rsidR="00D42A8D" w:rsidRPr="00D42A8D">
        <w:rPr>
          <w:rStyle w:val="f2sz14"/>
          <w:color w:val="000000"/>
        </w:rPr>
        <w:t xml:space="preserve">. </w:t>
      </w:r>
      <w:r w:rsidRPr="00D42A8D">
        <w:rPr>
          <w:rStyle w:val="f2sz14"/>
          <w:color w:val="000000"/>
        </w:rPr>
        <w:t>Гигиена труда и проф</w:t>
      </w:r>
      <w:r w:rsidR="00D42A8D" w:rsidRPr="00D42A8D">
        <w:rPr>
          <w:rStyle w:val="f2sz14"/>
          <w:color w:val="000000"/>
        </w:rPr>
        <w:t xml:space="preserve">. </w:t>
      </w:r>
      <w:r w:rsidRPr="00D42A8D">
        <w:rPr>
          <w:rStyle w:val="f2sz14"/>
          <w:color w:val="000000"/>
        </w:rPr>
        <w:t>заболеваний, 1987 г</w:t>
      </w:r>
      <w:r w:rsidR="00D42A8D">
        <w:rPr>
          <w:rStyle w:val="f2sz14"/>
          <w:color w:val="000000"/>
        </w:rPr>
        <w:t>.,</w:t>
      </w:r>
      <w:r w:rsidRPr="00D42A8D">
        <w:rPr>
          <w:rStyle w:val="f2sz14"/>
          <w:color w:val="000000"/>
        </w:rPr>
        <w:t xml:space="preserve"> №4</w:t>
      </w:r>
      <w:r w:rsidR="00D42A8D">
        <w:rPr>
          <w:rStyle w:val="f2sz14"/>
          <w:color w:val="000000"/>
        </w:rPr>
        <w:t>.</w:t>
      </w:r>
    </w:p>
    <w:p w:rsidR="00165BBF" w:rsidRPr="004336B7" w:rsidRDefault="001052B7" w:rsidP="004336B7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  <w:r w:rsidRPr="00D42A8D">
        <w:rPr>
          <w:rStyle w:val="f2sz14"/>
          <w:color w:val="000000"/>
        </w:rPr>
        <w:t>5</w:t>
      </w:r>
      <w:r w:rsidR="00D42A8D" w:rsidRPr="00D42A8D">
        <w:rPr>
          <w:rStyle w:val="f2sz14"/>
          <w:color w:val="000000"/>
        </w:rPr>
        <w:t xml:space="preserve">. </w:t>
      </w:r>
      <w:r w:rsidRPr="00D42A8D">
        <w:rPr>
          <w:rStyle w:val="f2sz14"/>
          <w:color w:val="000000"/>
        </w:rPr>
        <w:t>Голяницкий И</w:t>
      </w:r>
      <w:r w:rsidR="00D42A8D">
        <w:rPr>
          <w:rStyle w:val="f2sz14"/>
          <w:color w:val="000000"/>
        </w:rPr>
        <w:t xml:space="preserve">.А., </w:t>
      </w:r>
      <w:r w:rsidRPr="00D42A8D">
        <w:rPr>
          <w:rStyle w:val="f2sz14"/>
          <w:color w:val="000000"/>
        </w:rPr>
        <w:t>“Хирургические профессиональные болезни органов</w:t>
      </w:r>
      <w:r w:rsidR="00D42A8D" w:rsidRPr="00D42A8D">
        <w:rPr>
          <w:rStyle w:val="f2sz14"/>
          <w:color w:val="000000"/>
        </w:rPr>
        <w:t xml:space="preserve"> </w:t>
      </w:r>
      <w:r w:rsidRPr="00D42A8D">
        <w:rPr>
          <w:rStyle w:val="f2sz14"/>
          <w:color w:val="000000"/>
        </w:rPr>
        <w:t>движения</w:t>
      </w:r>
      <w:r w:rsidR="00D42A8D">
        <w:rPr>
          <w:rStyle w:val="f2sz14"/>
          <w:color w:val="000000"/>
        </w:rPr>
        <w:t xml:space="preserve">", </w:t>
      </w:r>
      <w:r w:rsidRPr="00D42A8D">
        <w:rPr>
          <w:rStyle w:val="f2sz14"/>
          <w:color w:val="000000"/>
        </w:rPr>
        <w:t>М</w:t>
      </w:r>
      <w:r w:rsidR="00D42A8D">
        <w:rPr>
          <w:rStyle w:val="f2sz14"/>
          <w:color w:val="000000"/>
        </w:rPr>
        <w:t>.,</w:t>
      </w:r>
      <w:r w:rsidRPr="00D42A8D">
        <w:rPr>
          <w:rStyle w:val="f2sz14"/>
          <w:color w:val="000000"/>
        </w:rPr>
        <w:t xml:space="preserve"> Медицина, 1978 г</w:t>
      </w:r>
      <w:r w:rsidR="00D42A8D">
        <w:rPr>
          <w:rStyle w:val="f2sz14"/>
          <w:color w:val="000000"/>
        </w:rPr>
        <w:t>.</w:t>
      </w:r>
      <w:bookmarkStart w:id="16" w:name="_GoBack"/>
      <w:bookmarkEnd w:id="16"/>
    </w:p>
    <w:sectPr w:rsidR="00165BBF" w:rsidRPr="004336B7" w:rsidSect="00FB35B4">
      <w:headerReference w:type="default" r:id="rId7"/>
      <w:footerReference w:type="default" r:id="rId8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E7" w:rsidRDefault="00330BE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30BE7" w:rsidRDefault="00330B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8D" w:rsidRDefault="00D42A8D" w:rsidP="00AB16EE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E7" w:rsidRDefault="00330BE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30BE7" w:rsidRDefault="00330BE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8D" w:rsidRDefault="0041492C" w:rsidP="00D42A8D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D42A8D" w:rsidRDefault="00D42A8D" w:rsidP="00AB16EE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63265"/>
    <w:multiLevelType w:val="hybridMultilevel"/>
    <w:tmpl w:val="9BA4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37828"/>
    <w:multiLevelType w:val="hybridMultilevel"/>
    <w:tmpl w:val="1BC0F1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347"/>
    <w:multiLevelType w:val="hybridMultilevel"/>
    <w:tmpl w:val="D0C225B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14253"/>
    <w:multiLevelType w:val="hybridMultilevel"/>
    <w:tmpl w:val="59964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6416A"/>
    <w:multiLevelType w:val="hybridMultilevel"/>
    <w:tmpl w:val="B2AC0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520"/>
    <w:rsid w:val="000111F7"/>
    <w:rsid w:val="0005093D"/>
    <w:rsid w:val="001052B7"/>
    <w:rsid w:val="0012779F"/>
    <w:rsid w:val="00165BBF"/>
    <w:rsid w:val="001C5FF3"/>
    <w:rsid w:val="00221C1E"/>
    <w:rsid w:val="002A2FA1"/>
    <w:rsid w:val="002D1884"/>
    <w:rsid w:val="003221B6"/>
    <w:rsid w:val="00323AB7"/>
    <w:rsid w:val="00330BE7"/>
    <w:rsid w:val="00334E06"/>
    <w:rsid w:val="003B0041"/>
    <w:rsid w:val="003B0899"/>
    <w:rsid w:val="003E4B83"/>
    <w:rsid w:val="0041492C"/>
    <w:rsid w:val="004336B7"/>
    <w:rsid w:val="004624A4"/>
    <w:rsid w:val="00490C5D"/>
    <w:rsid w:val="00503405"/>
    <w:rsid w:val="005A4B89"/>
    <w:rsid w:val="00617D9B"/>
    <w:rsid w:val="00634B83"/>
    <w:rsid w:val="00665520"/>
    <w:rsid w:val="006D5798"/>
    <w:rsid w:val="00710A05"/>
    <w:rsid w:val="007D199F"/>
    <w:rsid w:val="00807129"/>
    <w:rsid w:val="00820580"/>
    <w:rsid w:val="009C2401"/>
    <w:rsid w:val="009D3B50"/>
    <w:rsid w:val="00A161F2"/>
    <w:rsid w:val="00AB16EE"/>
    <w:rsid w:val="00AB3561"/>
    <w:rsid w:val="00AF10F9"/>
    <w:rsid w:val="00B4748B"/>
    <w:rsid w:val="00C657A0"/>
    <w:rsid w:val="00C75CF5"/>
    <w:rsid w:val="00C92B22"/>
    <w:rsid w:val="00C95E08"/>
    <w:rsid w:val="00CF3F80"/>
    <w:rsid w:val="00D42A8D"/>
    <w:rsid w:val="00E31A9D"/>
    <w:rsid w:val="00EB3826"/>
    <w:rsid w:val="00EB4E2F"/>
    <w:rsid w:val="00EC349A"/>
    <w:rsid w:val="00EF2C35"/>
    <w:rsid w:val="00F36828"/>
    <w:rsid w:val="00F5572E"/>
    <w:rsid w:val="00F85771"/>
    <w:rsid w:val="00FB35B4"/>
    <w:rsid w:val="00FD1776"/>
    <w:rsid w:val="00FD6E7D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86AA58-A205-449C-B5C0-AF35002B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42A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2A8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2A8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42A8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2A8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2A8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2A8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2A8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2A8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42A8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D42A8D"/>
    <w:rPr>
      <w:color w:val="0000FF"/>
      <w:u w:val="single"/>
    </w:rPr>
  </w:style>
  <w:style w:type="character" w:styleId="a8">
    <w:name w:val="Emphasis"/>
    <w:uiPriority w:val="99"/>
    <w:qFormat/>
    <w:rsid w:val="00710A05"/>
    <w:rPr>
      <w:i/>
      <w:iCs/>
    </w:rPr>
  </w:style>
  <w:style w:type="paragraph" w:customStyle="1" w:styleId="jus">
    <w:name w:val="jus"/>
    <w:basedOn w:val="a2"/>
    <w:uiPriority w:val="99"/>
    <w:rsid w:val="00F8577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character" w:customStyle="1" w:styleId="f2sz14">
    <w:name w:val="f2 sz14"/>
    <w:uiPriority w:val="99"/>
    <w:rsid w:val="00F85771"/>
  </w:style>
  <w:style w:type="paragraph" w:styleId="a9">
    <w:name w:val="footer"/>
    <w:basedOn w:val="a2"/>
    <w:link w:val="aa"/>
    <w:uiPriority w:val="99"/>
    <w:semiHidden/>
    <w:rsid w:val="00D42A8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D42A8D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D42A8D"/>
  </w:style>
  <w:style w:type="table" w:styleId="-1">
    <w:name w:val="Table Web 1"/>
    <w:basedOn w:val="a4"/>
    <w:uiPriority w:val="99"/>
    <w:rsid w:val="00D42A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D42A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D42A8D"/>
    <w:rPr>
      <w:vertAlign w:val="superscript"/>
    </w:rPr>
  </w:style>
  <w:style w:type="paragraph" w:styleId="ae">
    <w:name w:val="Body Text"/>
    <w:basedOn w:val="a2"/>
    <w:link w:val="af0"/>
    <w:uiPriority w:val="99"/>
    <w:rsid w:val="00D42A8D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42A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D42A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42A8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42A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42A8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42A8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42A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42A8D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D42A8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42A8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42A8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2A8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2A8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2A8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42A8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42A8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D42A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42A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2A8D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2A8D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42A8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42A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2A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2A8D"/>
    <w:rPr>
      <w:i/>
      <w:iCs/>
    </w:rPr>
  </w:style>
  <w:style w:type="paragraph" w:customStyle="1" w:styleId="afa">
    <w:name w:val="ТАБЛИЦА"/>
    <w:next w:val="a2"/>
    <w:autoRedefine/>
    <w:uiPriority w:val="99"/>
    <w:rsid w:val="00D42A8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42A8D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D42A8D"/>
  </w:style>
  <w:style w:type="table" w:customStyle="1" w:styleId="14">
    <w:name w:val="Стиль таблицы1"/>
    <w:basedOn w:val="a4"/>
    <w:uiPriority w:val="99"/>
    <w:rsid w:val="00D42A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42A8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42A8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42A8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42A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1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1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31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31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2009-02-07T16:00:00Z</cp:lastPrinted>
  <dcterms:created xsi:type="dcterms:W3CDTF">2014-03-02T09:43:00Z</dcterms:created>
  <dcterms:modified xsi:type="dcterms:W3CDTF">2014-03-02T09:43:00Z</dcterms:modified>
</cp:coreProperties>
</file>