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B3C" w:rsidRPr="00D0365D" w:rsidRDefault="00795D3B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Понятие, структура и значение политической культуры</w:t>
      </w:r>
    </w:p>
    <w:p w:rsidR="00556845" w:rsidRPr="00D0365D" w:rsidRDefault="00556845" w:rsidP="00D0365D">
      <w:pPr>
        <w:widowControl w:val="0"/>
        <w:spacing w:line="360" w:lineRule="auto"/>
        <w:ind w:firstLine="709"/>
        <w:jc w:val="both"/>
        <w:rPr>
          <w:sz w:val="28"/>
        </w:rPr>
      </w:pPr>
    </w:p>
    <w:p w:rsidR="00556845" w:rsidRPr="00D0365D" w:rsidRDefault="00556845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Политическая культура — часть общей культуры, включающая исторический опыт, память о социальных и политических событиях, политические ценности, ориентации и навыки, непосредственно влияющие на политическое поведение. Политическая культура является одним из основных понятий сравнительной политологии, позволяющих проводить сравнительный анализ политических систем мира.</w:t>
      </w:r>
    </w:p>
    <w:p w:rsidR="00795D3B" w:rsidRPr="00D0365D" w:rsidRDefault="00556845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Считается, что понятие «политическая культура» было введено в научный оборот в работе американского политолога Германа Файнера «Системы правления великих европейских государств» (1956). Позднее была опубликована книга американских авторов Г. Алмонда и С. Вербы «Гражданская культура» (</w:t>
      </w:r>
      <w:smartTag w:uri="urn:schemas-microsoft-com:office:smarttags" w:element="metricconverter">
        <w:smartTagPr>
          <w:attr w:name="ProductID" w:val="1963 г"/>
        </w:smartTagPr>
        <w:r w:rsidRPr="00D0365D">
          <w:rPr>
            <w:sz w:val="28"/>
          </w:rPr>
          <w:t>1963 г</w:t>
        </w:r>
      </w:smartTag>
      <w:r w:rsidRPr="00D0365D">
        <w:rPr>
          <w:sz w:val="28"/>
        </w:rPr>
        <w:t>.), в которой был проведен сравнительный анализ политических культур США, Великобритании, Италии, ФРГ и Мексики. Согласно Г. Алмонду и С. Вербе, политическая культура — особый тип ориентации на политическое действие, отражающий специфику каждой политической системы.</w:t>
      </w:r>
    </w:p>
    <w:p w:rsidR="008555DD" w:rsidRPr="00D0365D" w:rsidRDefault="008555DD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Г. Алмондом и С. Верба выделили три типа: патриархальный, для которого характерно отсутствие интереса граждан к полити</w:t>
      </w:r>
      <w:r w:rsidR="00FF3022">
        <w:rPr>
          <w:sz w:val="28"/>
        </w:rPr>
        <w:t>ческой жизни; подданический, ко</w:t>
      </w:r>
      <w:r w:rsidRPr="00D0365D">
        <w:rPr>
          <w:sz w:val="28"/>
        </w:rPr>
        <w:t>торому присущи сильная ориентация на политические институты и невысокий уровень индивидуальной активности граждан; активистский, где налицо заинтересованность граждан в политических институтах и активное участие в их деятельности.</w:t>
      </w:r>
    </w:p>
    <w:p w:rsidR="00556845" w:rsidRPr="00D0365D" w:rsidRDefault="008555DD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Также</w:t>
      </w:r>
      <w:r w:rsidR="00556845" w:rsidRPr="00D0365D">
        <w:rPr>
          <w:sz w:val="28"/>
        </w:rPr>
        <w:t xml:space="preserve"> Г.</w:t>
      </w:r>
      <w:r w:rsidR="00D0365D" w:rsidRPr="00FF3022">
        <w:rPr>
          <w:sz w:val="28"/>
        </w:rPr>
        <w:t xml:space="preserve"> </w:t>
      </w:r>
      <w:r w:rsidR="00556845" w:rsidRPr="00D0365D">
        <w:rPr>
          <w:sz w:val="28"/>
        </w:rPr>
        <w:t>Алмонд выделял гомогенный, фрагментированный, смешанный и тоталитарный типы политической культуры. По его мнению в англосакских странах — гомогенная политическая культура ( США, Англия, Британское содружество) При ней царит высокая конкуренция, плюрализм, индивидуализм, законность и взаимная терпимость.</w:t>
      </w:r>
    </w:p>
    <w:p w:rsidR="00556845" w:rsidRPr="00D0365D" w:rsidRDefault="00556845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В европейских странах — фрагментированная культура, общество разделено на множество субкультур со своими ценностями, для них характерна нестабильность.</w:t>
      </w:r>
    </w:p>
    <w:p w:rsidR="00556845" w:rsidRPr="00D0365D" w:rsidRDefault="00556845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Доиндустриальный смешанный тип политической культуры , иначе харизматический тип существует в модернизирующихся развивающихся странах. Там различные группы по-разному решают свои проблемы, что порождает непредсказуемость и нестабильность такого общества.</w:t>
      </w:r>
    </w:p>
    <w:p w:rsidR="00556845" w:rsidRPr="00D0365D" w:rsidRDefault="00556845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Тоталитарная модель означает преобладание коллективного над индивидуальным, информириованность общества дозированна, оно подвержено цензуре, политический язык шаблонен и скуден, политическая культура формируется «сверху», она малодинамична.</w:t>
      </w:r>
    </w:p>
    <w:p w:rsidR="00603EB4" w:rsidRPr="00D0365D" w:rsidRDefault="00603EB4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Политолог К.С.Гаджиев выделяет либерально-демократическую и тоталитарнор-авторитарную политические культуры.</w:t>
      </w:r>
      <w:r w:rsidR="00D0365D" w:rsidRPr="00FF3022">
        <w:rPr>
          <w:sz w:val="28"/>
        </w:rPr>
        <w:t xml:space="preserve"> </w:t>
      </w:r>
      <w:r w:rsidR="00F64F26">
        <w:rPr>
          <w:sz w:val="28"/>
        </w:rPr>
        <w:t>Первый тип политической культ</w:t>
      </w:r>
      <w:r w:rsidRPr="00D0365D">
        <w:rPr>
          <w:sz w:val="28"/>
        </w:rPr>
        <w:t>уры характерен для Америки. Там царит либерализм, свобода и независимость человека, суверенность. Индивидуализм, политичсекое равенство, политическое участие, патриотизм. Основой этого являются правовое государство и гражданское общество. Принципы политической жизни: полюрализм в политике, экономике, религии, движение к компромиссу и согласию; политическое представительство и механизм выборов, многопартийность; завоевание власти законным путем. Прагматическое отношение к политике сочетается с принципами рыночной конкуренции, то есть существует борьба профессиональных политиков за электорат.</w:t>
      </w:r>
    </w:p>
    <w:p w:rsidR="00603EB4" w:rsidRPr="00D0365D" w:rsidRDefault="00603EB4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-</w:t>
      </w:r>
      <w:r w:rsidR="00D0365D">
        <w:rPr>
          <w:sz w:val="28"/>
        </w:rPr>
        <w:t xml:space="preserve"> </w:t>
      </w:r>
      <w:r w:rsidRPr="00D0365D">
        <w:rPr>
          <w:sz w:val="28"/>
        </w:rPr>
        <w:t>Фундаментальными символами Америки являются Декларация независимости 1776 года, Конституция США, статуя Свободы, звездно-полосатый флаг, гимн.</w:t>
      </w:r>
    </w:p>
    <w:p w:rsidR="00603EB4" w:rsidRPr="00D0365D" w:rsidRDefault="00603EB4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 xml:space="preserve">Тоталитарнная политическая культура более 70 лет господствовала в России. Отличительные черты России: соборность, общинность сознания; приоритет всеобщего интереса над индивидуальным: сирение, которе проповедовало православие; а с 1917 года создали монистическую политическую культуру (единство партии, идеологии, государства, отстутствие оппозиции, подданнические отношения, пропаганда, подавление личности). С началом процесса демократизации, перестройки наступило время эйфории и гласности. Но человека демократического общества надо воспитывать, причем с раннего детства. Маленькому американцу в детском садике говорят, что он самый лучший и заставляют его хвалить самого себя (я умею то-то и то-то). Нашего ребенка в детском саду ругают и говорят —«Будь как все».Американские школьники заучивают наизусть клятву верности стране, а наши уже и не знают, во что верить. </w:t>
      </w:r>
    </w:p>
    <w:p w:rsidR="00603EB4" w:rsidRPr="00D0365D" w:rsidRDefault="008A2594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-</w:t>
      </w:r>
      <w:r w:rsidR="00D0365D">
        <w:rPr>
          <w:sz w:val="28"/>
        </w:rPr>
        <w:t xml:space="preserve"> </w:t>
      </w:r>
      <w:r w:rsidR="00603EB4" w:rsidRPr="00D0365D">
        <w:rPr>
          <w:sz w:val="28"/>
        </w:rPr>
        <w:t>У нас тоже есть славные традиции, богатая история, политические символы, имеющие огромное значение для всех россиян. Современный российский флаг,</w:t>
      </w:r>
      <w:r w:rsidR="003000B5" w:rsidRPr="00D0365D">
        <w:rPr>
          <w:sz w:val="28"/>
        </w:rPr>
        <w:t xml:space="preserve"> </w:t>
      </w:r>
      <w:r w:rsidR="00603EB4" w:rsidRPr="00D0365D">
        <w:rPr>
          <w:sz w:val="28"/>
        </w:rPr>
        <w:t>Герб России , гимн</w:t>
      </w:r>
      <w:r w:rsidR="003000B5" w:rsidRPr="00D0365D">
        <w:rPr>
          <w:sz w:val="28"/>
        </w:rPr>
        <w:t>.</w:t>
      </w:r>
    </w:p>
    <w:p w:rsidR="008555DD" w:rsidRPr="00D0365D" w:rsidRDefault="008555DD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 xml:space="preserve">Различают рыночную политическую культуру, в рамках которой политика понимается людьми как разновидность бизнеса, как акт свободного обмена деятельностью граждан, и этатистскую, где подчеркивается доминирующая роль государственных институтов в организации политической жизни и определении условий политического участия в ней индивида (Э. </w:t>
      </w:r>
      <w:r w:rsidR="00726645" w:rsidRPr="00D0365D">
        <w:rPr>
          <w:sz w:val="28"/>
        </w:rPr>
        <w:t>Я.</w:t>
      </w:r>
      <w:r w:rsidRPr="00D0365D">
        <w:rPr>
          <w:sz w:val="28"/>
        </w:rPr>
        <w:t>Баталов).</w:t>
      </w:r>
    </w:p>
    <w:p w:rsidR="008555DD" w:rsidRPr="00D0365D" w:rsidRDefault="008555DD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 xml:space="preserve">В силу географического положения, исторического развития, под влиянием крупных политических событий формируются специфические черты, присущие политической культуре только данного региона или отдельной страны. </w:t>
      </w:r>
    </w:p>
    <w:p w:rsidR="003000B5" w:rsidRPr="00D0365D" w:rsidRDefault="008555DD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 xml:space="preserve">Значение политической культуры для общества и политической системы проявляется и через ее функции. </w:t>
      </w:r>
    </w:p>
    <w:p w:rsidR="008555DD" w:rsidRPr="00D0365D" w:rsidRDefault="008555DD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Можно выделить следующие функции политической культуры:</w:t>
      </w:r>
    </w:p>
    <w:p w:rsidR="008555DD" w:rsidRPr="00D0365D" w:rsidRDefault="008555DD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Познавательная функция охватывает всю совокупность политических знаний, взятых на вооружение носителями политической культуры. В ее рамках осуществляются трансляционная (передающая современникам политический опыт прошлых поколений), образовательная (включающая в себя все виды и средства политического обучения граждан), информационная (обеспечивающая поступление политической информации в диапазоне от организационных институтов СМИ до неформальных источников в виде обычных сведений, документов и в виде цифр, знаков, символов) функции.</w:t>
      </w:r>
    </w:p>
    <w:p w:rsidR="008555DD" w:rsidRPr="00D0365D" w:rsidRDefault="008555DD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Социализаторская функция (функция политической социализации) раскрывает значение политической культуры как мощного арсенала средств, способных помочь отдельной личности выработать умение ориентироваться в политическом пространстве, выживать в конфликтных (экстремальных) политических ситуациях и при соответствующих условиях активно участвовать в политической жизни, выполнять определенные властные полно­мочия и функции. В рамках данной функции можно обозначить идентификационную функцию, помогающую человеку осознать свою принадлежность к определенной социальной группе, выбрать средства и способы участия в защите ее интересов, и адаптационную функцию, которая характеризует способность человека приспосабливаться к изменившейся политической среде, "осваивать" соответствующие условия и средства при осуществлении своих прав и свобод.</w:t>
      </w:r>
    </w:p>
    <w:p w:rsidR="008555DD" w:rsidRPr="00D0365D" w:rsidRDefault="008555DD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Аксиологическая (ценностная) функция Политической культуры отражает все то, что можно считать непреходящим в мире политическом, Разумеется, здесь нужно иметь в виду, что в разные исторические периоды, у различных индивидов, социальных групп могут складываться свои представления о политических ценностях. В границах данного направления можно выделить ориентационную функцию, характеризующую стремление человека выбрать соответствующие ценности в качестве идеала и реальных средств при осуществлении своих прав и обязанностей, и мотивационную функцию, раскрывающую значение тех или иных ценностей для политического поведения личности.</w:t>
      </w:r>
    </w:p>
    <w:p w:rsidR="008555DD" w:rsidRPr="00D0365D" w:rsidRDefault="008555DD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Интеграционная (функция отражает влияние системно-организующих характеристик, заложенных в политической культуре, на иные политические явления и общественный организм в целом. Она предопределяет существование коммуникативной функции, обеспечивающей связь и взаимодействие элементов политической системы на основе общепризнанных в рамках данной культуры понятий, символов, знаковых обозначений, и регулятивной функции, выражающей способность политической культуры через политические традиции, нормы, образцы поведения оказывать це­ленаправленное воздействие на социально-политические отношения.</w:t>
      </w:r>
    </w:p>
    <w:p w:rsidR="008555DD" w:rsidRPr="00D0365D" w:rsidRDefault="008555DD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Воспитательная функция заложена в самой природе политической культуры и отражает ее гуманистическую направленность. Человек, овладевая прошлым политическим опытом, современными знаниями в процессе мышления и практической деятельности, вырабатывает умения и навыки их рационального использования, которые постоянно совершенствует в общении с другими людьми. Тем самым он воспитывает себя как субъекта политики и оказывает йлияние на воспитание других. Воспитательное значе­ние политической культуры проявляется в унификационной и пре­образовательной функциях. Первая отражает общие, в какой-то мере одинаковые политические параметры, стандарты, необходимые человеку для равного с другими участия в политической жизни, а вторая характеризует творческий, изменчивый потенциал политических явлений и среды в целом, который, с одной стороны, обусловливает необходимость самосовершенствования участников политической деятельности, а с другой — нацеливает их на преобразовательную деятельность для улучшения условий осуществления своих политических прав, амбиций.</w:t>
      </w:r>
    </w:p>
    <w:p w:rsidR="008555DD" w:rsidRPr="00D0365D" w:rsidRDefault="008555DD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Функции политической культуры носят объективный характер, они выкристаллизовываются в ходе исторического развития общественных систем. Однако сами функции, их набор в конкретной политической системе могут изменяться: при различных исторических обстоятельствах одни функции могут исчезать, другие — появляться.</w:t>
      </w:r>
    </w:p>
    <w:p w:rsidR="00726645" w:rsidRPr="00D0365D" w:rsidRDefault="00726645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 xml:space="preserve">Политическая культура представляет собой сложный и многогранный феномен, динамичный и одновременно устойчивый в историческом, пространственном и временном измерении. </w:t>
      </w:r>
    </w:p>
    <w:p w:rsidR="00556845" w:rsidRPr="00D0365D" w:rsidRDefault="00D0365D" w:rsidP="00D0365D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92894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75pt;height:289.5pt">
            <v:imagedata r:id="rId6" o:title=""/>
          </v:shape>
        </w:pict>
      </w:r>
    </w:p>
    <w:p w:rsidR="00795D3B" w:rsidRPr="00D0365D" w:rsidRDefault="00795D3B" w:rsidP="00D0365D">
      <w:pPr>
        <w:widowControl w:val="0"/>
        <w:spacing w:line="360" w:lineRule="auto"/>
        <w:ind w:firstLine="709"/>
        <w:jc w:val="both"/>
        <w:rPr>
          <w:sz w:val="28"/>
        </w:rPr>
      </w:pPr>
    </w:p>
    <w:p w:rsidR="00795D3B" w:rsidRPr="00D0365D" w:rsidRDefault="00726645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П</w:t>
      </w:r>
      <w:r w:rsidR="00795D3B" w:rsidRPr="00D0365D">
        <w:rPr>
          <w:sz w:val="28"/>
        </w:rPr>
        <w:t>олитическая культура — это система ценностей, знаний и убеждений, средств и способов, вырабатываемых человеком и его объединениями в процессе участия в политической деятельности и отражающих их отношение к политической власти.</w:t>
      </w:r>
    </w:p>
    <w:p w:rsidR="00795D3B" w:rsidRPr="00D0365D" w:rsidRDefault="00795D3B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Среди политических ценностей выделяются следующие:</w:t>
      </w:r>
    </w:p>
    <w:p w:rsidR="00795D3B" w:rsidRPr="00D0365D" w:rsidRDefault="00795D3B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1)</w:t>
      </w:r>
      <w:r w:rsidR="00D0365D">
        <w:rPr>
          <w:sz w:val="28"/>
        </w:rPr>
        <w:t xml:space="preserve"> </w:t>
      </w:r>
      <w:r w:rsidRPr="00D0365D">
        <w:rPr>
          <w:sz w:val="28"/>
        </w:rPr>
        <w:t>прошлый политический опыт, воплотившийся в реальные и идеальные политические конструкции (формы государственного устройства и правления, виды политических режимов и др.);</w:t>
      </w:r>
    </w:p>
    <w:p w:rsidR="00795D3B" w:rsidRPr="00D0365D" w:rsidRDefault="00795D3B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2)</w:t>
      </w:r>
      <w:r w:rsidR="00D0365D">
        <w:rPr>
          <w:sz w:val="28"/>
        </w:rPr>
        <w:t xml:space="preserve"> </w:t>
      </w:r>
      <w:r w:rsidRPr="00D0365D">
        <w:rPr>
          <w:sz w:val="28"/>
        </w:rPr>
        <w:t>знания о таких политических явлениях, с которыми субъекты политической деятельности неразрывно связывают свое существование (о правах и свободах, о равенстве и справедливости);</w:t>
      </w:r>
    </w:p>
    <w:p w:rsidR="00795D3B" w:rsidRPr="00D0365D" w:rsidRDefault="00795D3B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3)</w:t>
      </w:r>
      <w:r w:rsidR="00D0365D">
        <w:rPr>
          <w:sz w:val="28"/>
        </w:rPr>
        <w:t xml:space="preserve"> </w:t>
      </w:r>
      <w:r w:rsidRPr="00D0365D">
        <w:rPr>
          <w:sz w:val="28"/>
        </w:rPr>
        <w:t>политические традиции и нормы, выкристаллизовавшиеся в ходе исторического развития, на которые ориентируются участники политической деятельности, считая их наиболее правильными и эффективными (право старших по возрасту депутатов открывать первое заседание парламента и т. п.);</w:t>
      </w:r>
    </w:p>
    <w:p w:rsidR="00795D3B" w:rsidRPr="00D0365D" w:rsidRDefault="00795D3B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4)</w:t>
      </w:r>
      <w:r w:rsidR="00D0365D">
        <w:rPr>
          <w:sz w:val="28"/>
        </w:rPr>
        <w:t xml:space="preserve"> </w:t>
      </w:r>
      <w:r w:rsidRPr="00D0365D">
        <w:rPr>
          <w:sz w:val="28"/>
        </w:rPr>
        <w:t>политические символы и памятники политической культуры (флаги, гербы, гимны, документы и реликвии).</w:t>
      </w:r>
    </w:p>
    <w:p w:rsidR="00795D3B" w:rsidRPr="00D0365D" w:rsidRDefault="00795D3B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Политическая культура формируется и развивается через усвоение и сохранение людьми определенных норм, стандартов, традиций. Именно люди, усвоив культурные ценности, ориентиры и заняв соответствующие места и роли в политике, делают эту культуру социально значимой. С другой стороны, одной из важнейших функций политической культуры является социализаторская функция, которая прежде всего помогает уяснить, понять человеку, как и при помощи каких средств он может нормально жить в политическом мире.</w:t>
      </w:r>
    </w:p>
    <w:p w:rsidR="00726645" w:rsidRPr="00D0365D" w:rsidRDefault="00726645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Виды политической культуры по субъектам:</w:t>
      </w:r>
    </w:p>
    <w:p w:rsidR="00726645" w:rsidRPr="00D0365D" w:rsidRDefault="00726645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-политическая культура общества;</w:t>
      </w:r>
    </w:p>
    <w:p w:rsidR="00726645" w:rsidRPr="00D0365D" w:rsidRDefault="00726645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-политическая культура личности;</w:t>
      </w:r>
    </w:p>
    <w:p w:rsidR="00726645" w:rsidRPr="00D0365D" w:rsidRDefault="00726645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Политическая культура общества вбирает в себя типовые признаки, которые характеризуют политическое сознание и поведение населения, политические стереотипы, которые являются стойкими и превалирующими. Она - явление динамическое, развивающееся, обогащающееся, чутко реагирующее на изменения в реалиях окружающего мира. Политическая культура существует в системе отношений сменяющих друг друга поколений, включает в себя сформировавшиеся в течение многих десятилетий политические традиции, идеи, концепции о взаимодействиях между различными общественно-политическими институтами, действующие нормы политической практики и др. Она как бы воплощает противоречивое единство настоящего, прошлого и будущего, которое может быть разрешено за счет умения личности критически переосмыслить прошлое, оценить настоящее и искать выходы из сложных ситуаций, проектируя будущее.</w:t>
      </w:r>
    </w:p>
    <w:p w:rsidR="00726645" w:rsidRPr="00D0365D" w:rsidRDefault="00726645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Политическая культура общества включает политические ориентации и установки разных групп людей в отношении существующей социально-экономической системы, политические принципы взаимоотношений человека, общества, государства. В политическую культуру входят приобретенные обществом ценности по созданию государственности, их развитию, защите и сохранению.</w:t>
      </w:r>
    </w:p>
    <w:p w:rsidR="00726645" w:rsidRPr="00D0365D" w:rsidRDefault="00726645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Политическая культура личности отражает меру овладения ею системой политических отношений, уровень зрелости ценностных мотиваций ее политического поведения. Иначе: политическая культура личности - это обусловленный ценностными представлениями человека о политических явлениях и воплощенный на практике кодекс его поведения или стиль его деятельности как субъекта политической власти.</w:t>
      </w:r>
    </w:p>
    <w:p w:rsidR="00726645" w:rsidRPr="00D0365D" w:rsidRDefault="00726645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 xml:space="preserve">Характер политических ориентаций личности (истинные или ложные знания о политических объектах; эмоциональная связь с политическими явлениями; суждения и мнения о политических объектах, требующих применения к ним оценочных критериев), а также ее политических нормативных установок определяется господствующими в обществе фундаментальными взглядами на человека, общество и мир в целом. </w:t>
      </w:r>
    </w:p>
    <w:p w:rsidR="00726645" w:rsidRPr="00D0365D" w:rsidRDefault="00726645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Наличие индивидуальных отношений к политическим явлениям и процессам создает личность как политического субъекта, осознающего свой гражданский долг и соединяющего внутренне значимые идеи (свобода, равенство, справедливость, достоинство и др.) с пониманием реальных средств их осуществления в конкретной политической системе, при определенном политическом режиме.</w:t>
      </w:r>
    </w:p>
    <w:p w:rsidR="00B8612F" w:rsidRPr="00D0365D" w:rsidRDefault="00B8612F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В современном обществе важнейшую роль в процессе политической социализации, а также в процессе формирования и развития политической культуры в целом играют средства массовой информации.</w:t>
      </w:r>
    </w:p>
    <w:p w:rsidR="00726645" w:rsidRPr="00D0365D" w:rsidRDefault="00726645" w:rsidP="00D0365D">
      <w:pPr>
        <w:widowControl w:val="0"/>
        <w:spacing w:line="360" w:lineRule="auto"/>
        <w:ind w:firstLine="709"/>
        <w:jc w:val="both"/>
        <w:rPr>
          <w:sz w:val="28"/>
        </w:rPr>
      </w:pPr>
    </w:p>
    <w:p w:rsidR="00726645" w:rsidRPr="00FF3022" w:rsidRDefault="00726645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Особенности р</w:t>
      </w:r>
      <w:r w:rsidR="00D0365D">
        <w:rPr>
          <w:sz w:val="28"/>
        </w:rPr>
        <w:t>оссийской политической культуры</w:t>
      </w:r>
    </w:p>
    <w:p w:rsidR="00726645" w:rsidRPr="00D0365D" w:rsidRDefault="00726645" w:rsidP="00D0365D">
      <w:pPr>
        <w:widowControl w:val="0"/>
        <w:spacing w:line="360" w:lineRule="auto"/>
        <w:ind w:firstLine="709"/>
        <w:jc w:val="both"/>
        <w:rPr>
          <w:sz w:val="28"/>
        </w:rPr>
      </w:pPr>
    </w:p>
    <w:p w:rsidR="00726645" w:rsidRPr="00D0365D" w:rsidRDefault="00726645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Политическая культура России имеет свои характерные черты и особенности. Главное, пожалуй, состоит в том, что Россия представляет своеобразную цивилизацию, с присущими ей политическими ценностями, традициями, менталитетом людей. Не случайно, еще Н. Бердяев обращал внимание на то, что “противоречивость и сложность русской души может быть связана с тем, что в России сталкиваются и приходят во взаимодействие два потока мировой истории –- Восток и Запад”. “Евразийцы” (Н. Трубецкой, В. Ильин, Л. Карсавин) и другие исследователи рассматривают и анализируют Россию как Евразию, особое географическое и культурное пространство</w:t>
      </w:r>
    </w:p>
    <w:p w:rsidR="00726645" w:rsidRPr="00D0365D" w:rsidRDefault="00726645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Современную политическую культуру нашего общества можно рассматривать в трех ракурсах: 1) выявление истоков ее возникновения, анализ прошлого политического опыта, традиций, менталитета; 2) изучение ее современной структуры, определение ценностных ориентиров, выявление проблем формирования и воздействия на общество; 3) обозначение тенденций и приоритетов развития политической культуры, определение ее места и роли в мировой цивилизации.</w:t>
      </w:r>
    </w:p>
    <w:p w:rsidR="00726645" w:rsidRPr="00D0365D" w:rsidRDefault="00726645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1. Политическая культура нашей страны в историческом плане весьма уникальна и самобытна. Для нее характерно наличие множества субкультур, обусловленное географическими, этническими и конфессиональными факторами. В качестве основополагающих ценностей прошлого политического развития до нас дошли идеи самодержавной государственности, позволяющей существовать и развиваться различным регионам, народам и национальным общностям. На протяжении многих веков существовало централизованное Российское государство, которое, по сути, предопределяло политическое развитие общества и индивида.</w:t>
      </w:r>
    </w:p>
    <w:p w:rsidR="00726645" w:rsidRPr="00D0365D" w:rsidRDefault="00726645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Характерным для нашей истории было слияние с государством церкви, которая являлась элементом государственности. Православная церковь сыграла значительную роль в формировании многонациональной Российской империи и того духа соборности, русского мессианства, который стал неотъемлемой чертой полити­ческого мышления того времени.</w:t>
      </w:r>
    </w:p>
    <w:p w:rsidR="00726645" w:rsidRPr="00D0365D" w:rsidRDefault="00726645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Особый отпечаток на политическую жизнь, культуру наложила коллективная форма общежития русского крестьянства — община, препятствовавшая становлению индивидуального начала в хозяйственной и духовной жизни.</w:t>
      </w:r>
    </w:p>
    <w:p w:rsidR="00726645" w:rsidRPr="00D0365D" w:rsidRDefault="00726645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 xml:space="preserve">В 60-е гг. XIX в. в стране возникают благоприятные условия для развития политической культуры. Было ликвидировано крепостное право, началось формирование новых социальных сил: буржуазии и разночинной интеллигенции, осуществлялась масштабная правовая реформа. Однако революция </w:t>
      </w:r>
      <w:smartTag w:uri="urn:schemas-microsoft-com:office:smarttags" w:element="metricconverter">
        <w:smartTagPr>
          <w:attr w:name="ProductID" w:val="1917 г"/>
        </w:smartTagPr>
        <w:r w:rsidRPr="00D0365D">
          <w:rPr>
            <w:sz w:val="28"/>
          </w:rPr>
          <w:t>1917 г</w:t>
        </w:r>
      </w:smartTag>
      <w:r w:rsidRPr="00D0365D">
        <w:rPr>
          <w:sz w:val="28"/>
        </w:rPr>
        <w:t>. остановила данный процесс.</w:t>
      </w:r>
    </w:p>
    <w:p w:rsidR="00726645" w:rsidRPr="00D0365D" w:rsidRDefault="00726645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Большевики взяли курс на построение тоталитарного государства. Огосударствление всех сфер жизнедеятельности общества было доведено до предела. Политическая культура приобрела сугубо авторитарный, этатистский характер. Роль и функции, которые в обосновании русской государственности выполняло православие, перешли к марксизму-ленинизму, ставшему единственной и безраздельно господствующей государственной идеологией- Интересы отдельной личности полностью подчинялись интересам государства. Советская правовая система в целом базировалась на идее обязательства человека перед государством. Роль закона была сведена практически на нет, так как принципиальные положения устанавливались партийными директивами, а конкретные вопросы правовой регламентации разрешались в ведомственных нормативных актах органов управления.</w:t>
      </w:r>
    </w:p>
    <w:p w:rsidR="00726645" w:rsidRPr="00D0365D" w:rsidRDefault="00726645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С середины 50-х гг. в стране начались процессы либерализации, приведшие в конечном счете к распаду СССР и изменению основополагающих ценностных ориентиров и стандартов поведения, лежащих ранее в основе российской государственности.</w:t>
      </w:r>
    </w:p>
    <w:p w:rsidR="00726645" w:rsidRPr="00D0365D" w:rsidRDefault="00726645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 xml:space="preserve">2. Формирование новой политической культуры в ее системном виде фактически началось с принятия 12 декабря </w:t>
      </w:r>
      <w:smartTag w:uri="urn:schemas-microsoft-com:office:smarttags" w:element="metricconverter">
        <w:smartTagPr>
          <w:attr w:name="ProductID" w:val="1993 г"/>
        </w:smartTagPr>
        <w:r w:rsidRPr="00D0365D">
          <w:rPr>
            <w:sz w:val="28"/>
          </w:rPr>
          <w:t>1993 г</w:t>
        </w:r>
      </w:smartTag>
      <w:r w:rsidRPr="00D0365D">
        <w:rPr>
          <w:sz w:val="28"/>
        </w:rPr>
        <w:t>. Конституции Российской Федерации. Процесс этот сложный и болезненный, связанный с ломкой стереотипов, приобретением новых качеств, и все это на фоне социально-экономического и духовно- нравственного кризиса. Низкий уровень политической культуры объясняется не только идеологическими факторами, но и отсутствием опыта демократического участия в управлении и принятии политических решений, поскольку многие институты гражданского общества находятся в процессе становления.</w:t>
      </w:r>
    </w:p>
    <w:p w:rsidR="00726645" w:rsidRPr="00D0365D" w:rsidRDefault="00726645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Сегодня, как и многие годы назад, политическая культура России страдает антиномичностью, так как каждый базовый ее элемент имеет свою антитезу (этатизм и анархизм, боязнь власти и нарушения законов, верноподданичество и крайний радикализм). Она является внутренне противоречивой, ибо наряду с сохраняющимися ценностями общинного коллективизма, групповой справедливости устанавливаются нормы, ориентирующие на развитие индивидуальной творческой, предпринимательской инициативы и активности. Характерными чертами российской политической культуры являются ориентация значительной части населения на личности политических деятелей, кампанейский подход к решению политических проблем, склонность к несанкционированным формам политического протеста.</w:t>
      </w:r>
    </w:p>
    <w:p w:rsidR="00726645" w:rsidRPr="00D0365D" w:rsidRDefault="00726645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3. События последних лет, в частности становление правовой системы, развитие федера</w:t>
      </w:r>
      <w:r w:rsidR="00D0365D">
        <w:rPr>
          <w:sz w:val="28"/>
        </w:rPr>
        <w:t>лизма, совершенствование законотвор</w:t>
      </w:r>
      <w:r w:rsidRPr="00D0365D">
        <w:rPr>
          <w:sz w:val="28"/>
        </w:rPr>
        <w:t>ческого процесса, поиски компромисса между законодательной и исполнительной властью, функционирование многопартийной системы и другие позитивные элементы, позволяют сделать оптимистический прогноз развития политической культуры в России. Здесь важно отметить, что в ряду важнейших направлений в этом плане должны стать последовательное укрепление индивидуальной и общественной духовной свободы, создание реальных механизмов для проявления гражданской политической активности людей, вовлечение их в управление государством и контроль за его деятельностью.</w:t>
      </w:r>
    </w:p>
    <w:p w:rsidR="00726645" w:rsidRPr="00D0365D" w:rsidRDefault="00726645" w:rsidP="00D0365D">
      <w:pPr>
        <w:widowControl w:val="0"/>
        <w:spacing w:line="360" w:lineRule="auto"/>
        <w:ind w:firstLine="709"/>
        <w:jc w:val="both"/>
        <w:rPr>
          <w:sz w:val="28"/>
        </w:rPr>
      </w:pPr>
      <w:r w:rsidRPr="00D0365D">
        <w:rPr>
          <w:sz w:val="28"/>
        </w:rPr>
        <w:t>Говоря о специфических и самобытных чертах российской политической культуры, нельзя забывать о достижениях мировой цивилизации. Необходимо шире и интенсивнее использовать политический опыт, накопленный как внутри страны, так и вне ее. Перспективы развития российского общества зависят от достижения органического сочетания рыночной экономики, политической демократии, исторических традиций государственности, гуманистических естественно-правовых начал.</w:t>
      </w:r>
    </w:p>
    <w:p w:rsidR="008A2594" w:rsidRPr="00FF3022" w:rsidRDefault="00D0365D" w:rsidP="00D0365D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Литература</w:t>
      </w:r>
    </w:p>
    <w:p w:rsidR="008A2594" w:rsidRPr="00D0365D" w:rsidRDefault="008A2594" w:rsidP="00D0365D">
      <w:pPr>
        <w:widowControl w:val="0"/>
        <w:spacing w:line="360" w:lineRule="auto"/>
        <w:ind w:firstLine="709"/>
        <w:jc w:val="both"/>
        <w:rPr>
          <w:sz w:val="28"/>
        </w:rPr>
      </w:pPr>
    </w:p>
    <w:p w:rsidR="008A2594" w:rsidRPr="00D0365D" w:rsidRDefault="008A2594" w:rsidP="00D0365D">
      <w:pPr>
        <w:widowControl w:val="0"/>
        <w:spacing w:line="360" w:lineRule="auto"/>
        <w:jc w:val="both"/>
        <w:rPr>
          <w:sz w:val="28"/>
        </w:rPr>
      </w:pPr>
      <w:r w:rsidRPr="00D0365D">
        <w:rPr>
          <w:sz w:val="28"/>
        </w:rPr>
        <w:t>1.КРАТКИЙ КУРС ЛЕКЦИЙ ПО ПОЛИТОЛОГИИ.</w:t>
      </w:r>
    </w:p>
    <w:p w:rsidR="008A2594" w:rsidRPr="00D0365D" w:rsidRDefault="008A2594" w:rsidP="00D0365D">
      <w:pPr>
        <w:widowControl w:val="0"/>
        <w:spacing w:line="360" w:lineRule="auto"/>
        <w:jc w:val="both"/>
        <w:rPr>
          <w:sz w:val="28"/>
        </w:rPr>
      </w:pPr>
      <w:r w:rsidRPr="00D0365D">
        <w:rPr>
          <w:sz w:val="28"/>
        </w:rPr>
        <w:t>Лекция 14. Политическая культура.</w:t>
      </w:r>
      <w:r w:rsidR="00D0365D" w:rsidRPr="00FF3022">
        <w:rPr>
          <w:sz w:val="28"/>
        </w:rPr>
        <w:t xml:space="preserve"> </w:t>
      </w:r>
      <w:r w:rsidRPr="00D0365D">
        <w:rPr>
          <w:sz w:val="28"/>
        </w:rPr>
        <w:t>Учебное пособие для студентов Уфимского филиала ВЗФЭИ.</w:t>
      </w:r>
    </w:p>
    <w:p w:rsidR="008A2594" w:rsidRPr="00D0365D" w:rsidRDefault="008A2594" w:rsidP="00D0365D">
      <w:pPr>
        <w:widowControl w:val="0"/>
        <w:spacing w:line="360" w:lineRule="auto"/>
        <w:jc w:val="both"/>
        <w:rPr>
          <w:sz w:val="28"/>
        </w:rPr>
      </w:pPr>
      <w:r w:rsidRPr="00D0365D">
        <w:rPr>
          <w:sz w:val="28"/>
        </w:rPr>
        <w:t>2. Алмонд</w:t>
      </w:r>
      <w:r w:rsidR="00D0365D">
        <w:rPr>
          <w:sz w:val="28"/>
        </w:rPr>
        <w:t xml:space="preserve"> </w:t>
      </w:r>
      <w:r w:rsidRPr="00D0365D">
        <w:rPr>
          <w:sz w:val="28"/>
        </w:rPr>
        <w:t>ГА..</w:t>
      </w:r>
      <w:r w:rsidR="00D0365D">
        <w:rPr>
          <w:sz w:val="28"/>
        </w:rPr>
        <w:t xml:space="preserve"> </w:t>
      </w:r>
      <w:r w:rsidRPr="00D0365D">
        <w:rPr>
          <w:sz w:val="28"/>
        </w:rPr>
        <w:t>Верба</w:t>
      </w:r>
      <w:r w:rsidR="00D0365D">
        <w:rPr>
          <w:sz w:val="28"/>
        </w:rPr>
        <w:t xml:space="preserve"> </w:t>
      </w:r>
      <w:r w:rsidRPr="00D0365D">
        <w:rPr>
          <w:sz w:val="28"/>
        </w:rPr>
        <w:t>С.</w:t>
      </w:r>
      <w:r w:rsidR="00D0365D">
        <w:rPr>
          <w:sz w:val="28"/>
        </w:rPr>
        <w:t xml:space="preserve"> </w:t>
      </w:r>
      <w:r w:rsidRPr="00D0365D">
        <w:rPr>
          <w:sz w:val="28"/>
        </w:rPr>
        <w:t>Гражданская</w:t>
      </w:r>
      <w:r w:rsidR="00D0365D">
        <w:rPr>
          <w:sz w:val="28"/>
        </w:rPr>
        <w:t xml:space="preserve"> </w:t>
      </w:r>
      <w:r w:rsidRPr="00D0365D">
        <w:rPr>
          <w:sz w:val="28"/>
        </w:rPr>
        <w:t>культура</w:t>
      </w:r>
      <w:r w:rsidR="00D0365D">
        <w:rPr>
          <w:sz w:val="28"/>
        </w:rPr>
        <w:t xml:space="preserve"> </w:t>
      </w:r>
      <w:r w:rsidRPr="00D0365D">
        <w:rPr>
          <w:sz w:val="28"/>
        </w:rPr>
        <w:t>и</w:t>
      </w:r>
      <w:r w:rsidR="00D0365D">
        <w:rPr>
          <w:sz w:val="28"/>
        </w:rPr>
        <w:t xml:space="preserve"> </w:t>
      </w:r>
      <w:r w:rsidRPr="00D0365D">
        <w:rPr>
          <w:sz w:val="28"/>
        </w:rPr>
        <w:t>стабильность</w:t>
      </w:r>
      <w:r w:rsidR="00D0365D" w:rsidRPr="00FF3022">
        <w:rPr>
          <w:sz w:val="28"/>
        </w:rPr>
        <w:t xml:space="preserve"> </w:t>
      </w:r>
      <w:r w:rsidRPr="00D0365D">
        <w:rPr>
          <w:sz w:val="28"/>
        </w:rPr>
        <w:t>демократии/Политические исследования. 1992. № 4. С.128.</w:t>
      </w:r>
    </w:p>
    <w:p w:rsidR="008A2594" w:rsidRPr="00D0365D" w:rsidRDefault="008A2594" w:rsidP="00D0365D">
      <w:pPr>
        <w:widowControl w:val="0"/>
        <w:spacing w:line="360" w:lineRule="auto"/>
        <w:jc w:val="both"/>
        <w:rPr>
          <w:sz w:val="28"/>
        </w:rPr>
      </w:pPr>
      <w:r w:rsidRPr="00D0365D">
        <w:rPr>
          <w:sz w:val="28"/>
        </w:rPr>
        <w:t>3. Гаджиев К.С. Политическая наука. М., 1995. С. 338.</w:t>
      </w:r>
    </w:p>
    <w:p w:rsidR="008A2594" w:rsidRPr="00D0365D" w:rsidRDefault="008A2594" w:rsidP="00D0365D">
      <w:pPr>
        <w:widowControl w:val="0"/>
        <w:spacing w:line="360" w:lineRule="auto"/>
        <w:jc w:val="both"/>
        <w:rPr>
          <w:sz w:val="28"/>
        </w:rPr>
      </w:pPr>
      <w:r w:rsidRPr="00D0365D">
        <w:rPr>
          <w:sz w:val="28"/>
        </w:rPr>
        <w:t>4. Пугачев В.П.. Соловьев А.И. Введение в политологию. М., 1995. С. 249.</w:t>
      </w:r>
    </w:p>
    <w:p w:rsidR="00B8612F" w:rsidRPr="00D0365D" w:rsidRDefault="00B8612F" w:rsidP="00D0365D">
      <w:pPr>
        <w:widowControl w:val="0"/>
        <w:spacing w:line="360" w:lineRule="auto"/>
        <w:jc w:val="both"/>
        <w:rPr>
          <w:sz w:val="28"/>
        </w:rPr>
      </w:pPr>
      <w:r w:rsidRPr="00D0365D">
        <w:rPr>
          <w:sz w:val="28"/>
        </w:rPr>
        <w:t>5. А.А. Радугина К.А. Радугин "Социология": курс лекций М.1995 г.</w:t>
      </w:r>
      <w:bookmarkStart w:id="0" w:name="_GoBack"/>
      <w:bookmarkEnd w:id="0"/>
    </w:p>
    <w:sectPr w:rsidR="00B8612F" w:rsidRPr="00D0365D" w:rsidSect="00FF3022">
      <w:foot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75D" w:rsidRDefault="004A175D">
      <w:r>
        <w:separator/>
      </w:r>
    </w:p>
  </w:endnote>
  <w:endnote w:type="continuationSeparator" w:id="0">
    <w:p w:rsidR="004A175D" w:rsidRDefault="004A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12F" w:rsidRDefault="00B8612F" w:rsidP="00E30062">
    <w:pPr>
      <w:pStyle w:val="a4"/>
      <w:framePr w:wrap="around" w:vAnchor="text" w:hAnchor="margin" w:xAlign="right" w:y="1"/>
      <w:rPr>
        <w:rStyle w:val="a6"/>
      </w:rPr>
    </w:pPr>
  </w:p>
  <w:p w:rsidR="00B8612F" w:rsidRDefault="00B8612F" w:rsidP="00B861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75D" w:rsidRDefault="004A175D">
      <w:r>
        <w:separator/>
      </w:r>
    </w:p>
  </w:footnote>
  <w:footnote w:type="continuationSeparator" w:id="0">
    <w:p w:rsidR="004A175D" w:rsidRDefault="004A1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D3B"/>
    <w:rsid w:val="0001782B"/>
    <w:rsid w:val="0007075C"/>
    <w:rsid w:val="00092C55"/>
    <w:rsid w:val="000C0EA8"/>
    <w:rsid w:val="000C5CCC"/>
    <w:rsid w:val="000D02AF"/>
    <w:rsid w:val="000D40EB"/>
    <w:rsid w:val="000F6D78"/>
    <w:rsid w:val="00106AF5"/>
    <w:rsid w:val="00116545"/>
    <w:rsid w:val="001306E1"/>
    <w:rsid w:val="00137F34"/>
    <w:rsid w:val="001759C4"/>
    <w:rsid w:val="001840E4"/>
    <w:rsid w:val="001A5676"/>
    <w:rsid w:val="001B4D31"/>
    <w:rsid w:val="001B7D7E"/>
    <w:rsid w:val="001D3FC0"/>
    <w:rsid w:val="002317CC"/>
    <w:rsid w:val="00241EAE"/>
    <w:rsid w:val="0024230B"/>
    <w:rsid w:val="00242957"/>
    <w:rsid w:val="00264388"/>
    <w:rsid w:val="00280B01"/>
    <w:rsid w:val="0028662A"/>
    <w:rsid w:val="002C0BFE"/>
    <w:rsid w:val="002D6566"/>
    <w:rsid w:val="003000B5"/>
    <w:rsid w:val="00301633"/>
    <w:rsid w:val="003332CE"/>
    <w:rsid w:val="003338C3"/>
    <w:rsid w:val="00341F45"/>
    <w:rsid w:val="00362E2B"/>
    <w:rsid w:val="00386A9E"/>
    <w:rsid w:val="0039645B"/>
    <w:rsid w:val="003974BA"/>
    <w:rsid w:val="003A32DF"/>
    <w:rsid w:val="003A7F86"/>
    <w:rsid w:val="003B0E41"/>
    <w:rsid w:val="003F1160"/>
    <w:rsid w:val="003F13A9"/>
    <w:rsid w:val="003F28F0"/>
    <w:rsid w:val="003F4577"/>
    <w:rsid w:val="003F7A94"/>
    <w:rsid w:val="003F7D92"/>
    <w:rsid w:val="0040789B"/>
    <w:rsid w:val="00415503"/>
    <w:rsid w:val="00493FC3"/>
    <w:rsid w:val="004A175D"/>
    <w:rsid w:val="004B591C"/>
    <w:rsid w:val="004C10A3"/>
    <w:rsid w:val="004F4C97"/>
    <w:rsid w:val="00511494"/>
    <w:rsid w:val="00520EB1"/>
    <w:rsid w:val="00521778"/>
    <w:rsid w:val="00521D7A"/>
    <w:rsid w:val="00556845"/>
    <w:rsid w:val="005645DE"/>
    <w:rsid w:val="00592894"/>
    <w:rsid w:val="00603EB4"/>
    <w:rsid w:val="0061444A"/>
    <w:rsid w:val="0063429C"/>
    <w:rsid w:val="00662DA3"/>
    <w:rsid w:val="0067658B"/>
    <w:rsid w:val="006965BA"/>
    <w:rsid w:val="006A6FA0"/>
    <w:rsid w:val="006B2F9C"/>
    <w:rsid w:val="006C155B"/>
    <w:rsid w:val="006E13D4"/>
    <w:rsid w:val="00726645"/>
    <w:rsid w:val="00743F77"/>
    <w:rsid w:val="00781F73"/>
    <w:rsid w:val="00795D3B"/>
    <w:rsid w:val="007B074E"/>
    <w:rsid w:val="007E082B"/>
    <w:rsid w:val="007F5510"/>
    <w:rsid w:val="0080041A"/>
    <w:rsid w:val="00812FA3"/>
    <w:rsid w:val="008531F9"/>
    <w:rsid w:val="008555DD"/>
    <w:rsid w:val="008835AE"/>
    <w:rsid w:val="00886998"/>
    <w:rsid w:val="008900D7"/>
    <w:rsid w:val="00891CDA"/>
    <w:rsid w:val="008A2594"/>
    <w:rsid w:val="008A464B"/>
    <w:rsid w:val="008C4A2D"/>
    <w:rsid w:val="008E42F3"/>
    <w:rsid w:val="008E46CC"/>
    <w:rsid w:val="008F5995"/>
    <w:rsid w:val="00904195"/>
    <w:rsid w:val="0091523B"/>
    <w:rsid w:val="00931558"/>
    <w:rsid w:val="00951431"/>
    <w:rsid w:val="00992DB5"/>
    <w:rsid w:val="009B36FF"/>
    <w:rsid w:val="009E7744"/>
    <w:rsid w:val="009F46D3"/>
    <w:rsid w:val="009F497E"/>
    <w:rsid w:val="00A16943"/>
    <w:rsid w:val="00A53FEE"/>
    <w:rsid w:val="00A65D94"/>
    <w:rsid w:val="00A7432A"/>
    <w:rsid w:val="00A95D91"/>
    <w:rsid w:val="00AA4CF9"/>
    <w:rsid w:val="00AA7491"/>
    <w:rsid w:val="00AB3810"/>
    <w:rsid w:val="00AE3903"/>
    <w:rsid w:val="00AF5E88"/>
    <w:rsid w:val="00AF65E7"/>
    <w:rsid w:val="00AF69CF"/>
    <w:rsid w:val="00B36B3C"/>
    <w:rsid w:val="00B409CA"/>
    <w:rsid w:val="00B46E62"/>
    <w:rsid w:val="00B535BE"/>
    <w:rsid w:val="00B860A9"/>
    <w:rsid w:val="00B8612F"/>
    <w:rsid w:val="00B9790D"/>
    <w:rsid w:val="00BA39BC"/>
    <w:rsid w:val="00BA5C84"/>
    <w:rsid w:val="00BB2264"/>
    <w:rsid w:val="00BC720E"/>
    <w:rsid w:val="00BE2E66"/>
    <w:rsid w:val="00BF1605"/>
    <w:rsid w:val="00BF20F6"/>
    <w:rsid w:val="00C10387"/>
    <w:rsid w:val="00C104A6"/>
    <w:rsid w:val="00C248F1"/>
    <w:rsid w:val="00C53380"/>
    <w:rsid w:val="00C9540E"/>
    <w:rsid w:val="00CA390E"/>
    <w:rsid w:val="00CC09AE"/>
    <w:rsid w:val="00CC42C4"/>
    <w:rsid w:val="00D00326"/>
    <w:rsid w:val="00D0365D"/>
    <w:rsid w:val="00D055D3"/>
    <w:rsid w:val="00D1626F"/>
    <w:rsid w:val="00D411CA"/>
    <w:rsid w:val="00D62AB1"/>
    <w:rsid w:val="00D71021"/>
    <w:rsid w:val="00D715EC"/>
    <w:rsid w:val="00D8227F"/>
    <w:rsid w:val="00DA0937"/>
    <w:rsid w:val="00DE5511"/>
    <w:rsid w:val="00DE77CA"/>
    <w:rsid w:val="00DF0114"/>
    <w:rsid w:val="00DF0F07"/>
    <w:rsid w:val="00DF1EEA"/>
    <w:rsid w:val="00DF5EE4"/>
    <w:rsid w:val="00DF6266"/>
    <w:rsid w:val="00E2520D"/>
    <w:rsid w:val="00E30062"/>
    <w:rsid w:val="00E309BE"/>
    <w:rsid w:val="00E502A2"/>
    <w:rsid w:val="00E54739"/>
    <w:rsid w:val="00E54B42"/>
    <w:rsid w:val="00E6768E"/>
    <w:rsid w:val="00EA7073"/>
    <w:rsid w:val="00EB3B2B"/>
    <w:rsid w:val="00ED28A0"/>
    <w:rsid w:val="00F00399"/>
    <w:rsid w:val="00F12E37"/>
    <w:rsid w:val="00F167E3"/>
    <w:rsid w:val="00F20AC1"/>
    <w:rsid w:val="00F2779A"/>
    <w:rsid w:val="00F64F26"/>
    <w:rsid w:val="00F66391"/>
    <w:rsid w:val="00F7642F"/>
    <w:rsid w:val="00F8205A"/>
    <w:rsid w:val="00F85CE8"/>
    <w:rsid w:val="00FA5F66"/>
    <w:rsid w:val="00FD5EA1"/>
    <w:rsid w:val="00FE1488"/>
    <w:rsid w:val="00FE2F06"/>
    <w:rsid w:val="00FE44DA"/>
    <w:rsid w:val="00FF3022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56B5553-ABF1-461A-9C86-D16B7508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2594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B8612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B8612F"/>
    <w:rPr>
      <w:rFonts w:cs="Times New Roman"/>
    </w:rPr>
  </w:style>
  <w:style w:type="paragraph" w:styleId="a7">
    <w:name w:val="header"/>
    <w:basedOn w:val="a"/>
    <w:link w:val="a8"/>
    <w:uiPriority w:val="99"/>
    <w:rsid w:val="00D036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0365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2947</Words>
  <Characters>16800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Понятие, структура и значение политической культуры</vt:lpstr>
    </vt:vector>
  </TitlesOfParts>
  <Company>Microsoft</Company>
  <LinksUpToDate>false</LinksUpToDate>
  <CharactersWithSpaces>19708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Понятие, структура и значение политической культуры</dc:title>
  <dc:subject/>
  <dc:creator>Customer</dc:creator>
  <cp:keywords/>
  <dc:description/>
  <cp:lastModifiedBy>admin</cp:lastModifiedBy>
  <cp:revision>2</cp:revision>
  <dcterms:created xsi:type="dcterms:W3CDTF">2014-03-02T10:39:00Z</dcterms:created>
  <dcterms:modified xsi:type="dcterms:W3CDTF">2014-03-02T10:39:00Z</dcterms:modified>
</cp:coreProperties>
</file>