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75" w:rsidRDefault="001C4675">
      <w:pPr>
        <w:rPr>
          <w:rFonts w:ascii="Century Gothic" w:hAnsi="Century Gothic"/>
        </w:rPr>
      </w:pPr>
    </w:p>
    <w:p w:rsidR="001C4675" w:rsidRDefault="001C4675">
      <w:pPr>
        <w:pStyle w:val="6"/>
        <w:rPr>
          <w:rFonts w:ascii="Century Gothic" w:hAnsi="Century Gothic"/>
        </w:rPr>
      </w:pPr>
      <w:r>
        <w:rPr>
          <w:rFonts w:ascii="Century Gothic" w:hAnsi="Century Gothic"/>
        </w:rPr>
        <w:t>Понятие товара и его роль в книжном маркетинге</w:t>
      </w:r>
    </w:p>
    <w:p w:rsidR="001C4675" w:rsidRDefault="001C4675">
      <w:pPr>
        <w:rPr>
          <w:rFonts w:ascii="Century Gothic" w:hAnsi="Century Gothic"/>
        </w:rPr>
      </w:pPr>
    </w:p>
    <w:p w:rsidR="001C4675" w:rsidRDefault="001C4675">
      <w:pPr>
        <w:rPr>
          <w:rFonts w:ascii="Century Gothic" w:hAnsi="Century Gothic"/>
          <w:b/>
          <w:bCs/>
          <w:sz w:val="24"/>
        </w:rPr>
      </w:pPr>
    </w:p>
    <w:p w:rsidR="001C4675" w:rsidRDefault="001C4675">
      <w:pPr>
        <w:pStyle w:val="8"/>
        <w:rPr>
          <w:rFonts w:ascii="Century Gothic" w:hAnsi="Century Gothic"/>
          <w:szCs w:val="24"/>
        </w:rPr>
      </w:pPr>
      <w:r>
        <w:rPr>
          <w:rFonts w:ascii="Century Gothic" w:hAnsi="Century Gothic"/>
        </w:rPr>
        <w:t>Основные классификации товаров</w:t>
      </w:r>
    </w:p>
    <w:p w:rsidR="001C4675" w:rsidRDefault="001C4675">
      <w:pPr>
        <w:pStyle w:val="a3"/>
        <w:jc w:val="both"/>
        <w:rPr>
          <w:rFonts w:ascii="Century Gothic" w:hAnsi="Century Gothic"/>
        </w:rPr>
      </w:pPr>
      <w:r>
        <w:rPr>
          <w:rStyle w:val="-"/>
          <w:rFonts w:ascii="Century Gothic" w:hAnsi="Century Gothic"/>
        </w:rPr>
        <w:t>Товар</w:t>
      </w:r>
      <w:r>
        <w:rPr>
          <w:rFonts w:ascii="Century Gothic" w:hAnsi="Century Gothic"/>
        </w:rPr>
        <w:t xml:space="preserve">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 Наряду с понятием «товар» существует понятие «товарная единица».</w:t>
      </w:r>
    </w:p>
    <w:p w:rsidR="001C4675" w:rsidRDefault="001C4675">
      <w:pPr>
        <w:pStyle w:val="a3"/>
        <w:jc w:val="both"/>
        <w:rPr>
          <w:rFonts w:ascii="Century Gothic" w:hAnsi="Century Gothic"/>
        </w:rPr>
      </w:pPr>
      <w:r>
        <w:rPr>
          <w:rFonts w:ascii="Century Gothic" w:hAnsi="Century Gothic"/>
        </w:rPr>
        <w:t>Т</w:t>
      </w:r>
      <w:r>
        <w:rPr>
          <w:rStyle w:val="-"/>
          <w:rFonts w:ascii="Century Gothic" w:hAnsi="Century Gothic"/>
        </w:rPr>
        <w:t>оварная единица</w:t>
      </w:r>
      <w:r>
        <w:rPr>
          <w:rFonts w:ascii="Century Gothic" w:hAnsi="Century Gothic"/>
        </w:rPr>
        <w:t xml:space="preserve"> - обособленная целостность, характеризуемая показателями величины, цены, внешнего вида и прочими атрибутами. Каждую отдельную товарную единицу, предлагаемую потребителям, можно рассматривать относительно трех уровней:</w:t>
      </w:r>
    </w:p>
    <w:p w:rsidR="001C4675" w:rsidRDefault="001C4675">
      <w:pPr>
        <w:pStyle w:val="a3"/>
        <w:numPr>
          <w:ilvl w:val="0"/>
          <w:numId w:val="6"/>
        </w:numPr>
        <w:jc w:val="both"/>
        <w:rPr>
          <w:rFonts w:ascii="Century Gothic" w:hAnsi="Century Gothic"/>
        </w:rPr>
      </w:pPr>
      <w:r>
        <w:rPr>
          <w:rStyle w:val="-"/>
          <w:rFonts w:ascii="Century Gothic" w:hAnsi="Century Gothic"/>
        </w:rPr>
        <w:t>товар по замыслу</w:t>
      </w:r>
      <w:r>
        <w:rPr>
          <w:rFonts w:ascii="Century Gothic" w:hAnsi="Century Gothic"/>
        </w:rPr>
        <w:t xml:space="preserve"> - это та основная услуга, которую действительно приобретает покупатель;</w:t>
      </w:r>
    </w:p>
    <w:p w:rsidR="001C4675" w:rsidRDefault="001C4675">
      <w:pPr>
        <w:pStyle w:val="a3"/>
        <w:numPr>
          <w:ilvl w:val="0"/>
          <w:numId w:val="6"/>
        </w:numPr>
        <w:jc w:val="both"/>
        <w:rPr>
          <w:rFonts w:ascii="Century Gothic" w:hAnsi="Century Gothic"/>
        </w:rPr>
      </w:pPr>
      <w:r>
        <w:rPr>
          <w:rStyle w:val="-"/>
          <w:rFonts w:ascii="Century Gothic" w:hAnsi="Century Gothic"/>
        </w:rPr>
        <w:t>товар в реальном исполнении</w:t>
      </w:r>
      <w:r>
        <w:rPr>
          <w:rFonts w:ascii="Century Gothic" w:hAnsi="Century Gothic"/>
        </w:rPr>
        <w:t xml:space="preserve"> - это предлагаемый на продажу товар с определенным набором свойств, внешним оформлением, уровнем качества, марочным названием и упаковкой;</w:t>
      </w:r>
    </w:p>
    <w:p w:rsidR="001C4675" w:rsidRDefault="001C4675">
      <w:pPr>
        <w:pStyle w:val="a3"/>
        <w:numPr>
          <w:ilvl w:val="0"/>
          <w:numId w:val="6"/>
        </w:numPr>
        <w:jc w:val="both"/>
        <w:rPr>
          <w:rFonts w:ascii="Century Gothic" w:hAnsi="Century Gothic"/>
        </w:rPr>
      </w:pPr>
      <w:r>
        <w:rPr>
          <w:rStyle w:val="-"/>
          <w:rFonts w:ascii="Century Gothic" w:hAnsi="Century Gothic"/>
        </w:rPr>
        <w:t>товар с подкреплением</w:t>
      </w:r>
      <w:r>
        <w:rPr>
          <w:rFonts w:ascii="Century Gothic" w:hAnsi="Century Gothic"/>
        </w:rPr>
        <w:t xml:space="preserve"> - это товар в реальном исполнении в совокупности с услугами, его сопровождающими, такими, как гарантия, установка или монтаж, профилактическое обслуживание и бесплатная доставка.</w:t>
      </w:r>
    </w:p>
    <w:p w:rsidR="001C4675" w:rsidRDefault="001C4675">
      <w:pPr>
        <w:pStyle w:val="a3"/>
        <w:jc w:val="both"/>
        <w:rPr>
          <w:rFonts w:ascii="Century Gothic" w:hAnsi="Century Gothic"/>
        </w:rPr>
      </w:pPr>
      <w:r>
        <w:rPr>
          <w:rFonts w:ascii="Century Gothic" w:hAnsi="Century Gothic"/>
        </w:rPr>
        <w:t>В современных рыночных условиях предприятия отрасли печати вынуждены разрабатывать различные товарные классификации на основе присущих этим товарам характеристик. Для того чтобы выявить товары наибольшего спроса и местонахождение потребителей, применяют следующие классификации:</w:t>
      </w:r>
    </w:p>
    <w:p w:rsidR="001C4675" w:rsidRDefault="001C4675">
      <w:pPr>
        <w:pStyle w:val="a3"/>
        <w:jc w:val="both"/>
        <w:rPr>
          <w:rFonts w:ascii="Century Gothic" w:hAnsi="Century Gothic"/>
        </w:rPr>
      </w:pPr>
      <w:r>
        <w:rPr>
          <w:rStyle w:val="a4"/>
          <w:rFonts w:ascii="Century Gothic" w:hAnsi="Century Gothic"/>
          <w:i w:val="0"/>
          <w:iCs w:val="0"/>
        </w:rPr>
        <w:t>по степени долговечности или материальной осязаемости</w:t>
      </w:r>
      <w:r>
        <w:rPr>
          <w:rFonts w:ascii="Century Gothic" w:hAnsi="Century Gothic"/>
        </w:rPr>
        <w:t xml:space="preserve"> товары можно разделить на три группы:</w:t>
      </w:r>
    </w:p>
    <w:p w:rsidR="001C4675" w:rsidRDefault="001C4675">
      <w:pPr>
        <w:pStyle w:val="a3"/>
        <w:numPr>
          <w:ilvl w:val="0"/>
          <w:numId w:val="7"/>
        </w:numPr>
        <w:jc w:val="both"/>
        <w:rPr>
          <w:rFonts w:ascii="Century Gothic" w:hAnsi="Century Gothic"/>
        </w:rPr>
      </w:pPr>
      <w:r>
        <w:rPr>
          <w:rStyle w:val="-"/>
          <w:rFonts w:ascii="Century Gothic" w:hAnsi="Century Gothic"/>
        </w:rPr>
        <w:t>товары длительного пользования</w:t>
      </w:r>
      <w:r>
        <w:rPr>
          <w:rFonts w:ascii="Century Gothic" w:hAnsi="Century Gothic"/>
        </w:rPr>
        <w:t xml:space="preserve"> - материальные изделия, обычно выдерживающие многократное использование (книги в твердом переплете);</w:t>
      </w:r>
    </w:p>
    <w:p w:rsidR="001C4675" w:rsidRDefault="001C4675">
      <w:pPr>
        <w:pStyle w:val="a3"/>
        <w:numPr>
          <w:ilvl w:val="0"/>
          <w:numId w:val="7"/>
        </w:numPr>
        <w:jc w:val="both"/>
        <w:rPr>
          <w:rFonts w:ascii="Century Gothic" w:hAnsi="Century Gothic"/>
        </w:rPr>
      </w:pPr>
      <w:r>
        <w:rPr>
          <w:rStyle w:val="-"/>
          <w:rFonts w:ascii="Century Gothic" w:hAnsi="Century Gothic"/>
        </w:rPr>
        <w:t>товары кратковременного пользования</w:t>
      </w:r>
      <w:r>
        <w:rPr>
          <w:rFonts w:ascii="Century Gothic" w:hAnsi="Century Gothic"/>
        </w:rPr>
        <w:t xml:space="preserve"> - материальные изделия, полностью потребляемые за один или несколько циклов использования (газеты, журналы);</w:t>
      </w:r>
    </w:p>
    <w:p w:rsidR="001C4675" w:rsidRDefault="001C4675">
      <w:pPr>
        <w:pStyle w:val="a3"/>
        <w:numPr>
          <w:ilvl w:val="0"/>
          <w:numId w:val="7"/>
        </w:numPr>
        <w:jc w:val="both"/>
        <w:rPr>
          <w:rFonts w:ascii="Century Gothic" w:hAnsi="Century Gothic"/>
        </w:rPr>
      </w:pPr>
      <w:r>
        <w:rPr>
          <w:rStyle w:val="-"/>
          <w:rFonts w:ascii="Century Gothic" w:hAnsi="Century Gothic"/>
        </w:rPr>
        <w:t>услуги</w:t>
      </w:r>
      <w:r>
        <w:rPr>
          <w:rFonts w:ascii="Century Gothic" w:hAnsi="Century Gothic"/>
        </w:rPr>
        <w:t xml:space="preserve"> - объекты продажи в виде действий, выгод или удовлетворения (услуги, выполняемые предприятием отрасли печати).</w:t>
      </w:r>
    </w:p>
    <w:p w:rsidR="001C4675" w:rsidRDefault="001C4675">
      <w:pPr>
        <w:pStyle w:val="a3"/>
        <w:jc w:val="both"/>
        <w:rPr>
          <w:rFonts w:ascii="Century Gothic" w:hAnsi="Century Gothic"/>
        </w:rPr>
      </w:pPr>
      <w:r>
        <w:rPr>
          <w:rFonts w:ascii="Century Gothic" w:hAnsi="Century Gothic"/>
        </w:rPr>
        <w:t xml:space="preserve">На основе </w:t>
      </w:r>
      <w:r>
        <w:rPr>
          <w:rStyle w:val="a4"/>
          <w:rFonts w:ascii="Century Gothic" w:hAnsi="Century Gothic"/>
          <w:i w:val="0"/>
          <w:iCs w:val="0"/>
        </w:rPr>
        <w:t>покупательских привычек потребителей</w:t>
      </w:r>
      <w:r>
        <w:rPr>
          <w:rFonts w:ascii="Century Gothic" w:hAnsi="Century Gothic"/>
        </w:rPr>
        <w:t xml:space="preserve"> существует разделение товаров народного потребления на следующие группы:</w:t>
      </w:r>
    </w:p>
    <w:p w:rsidR="001C4675" w:rsidRDefault="001C4675">
      <w:pPr>
        <w:pStyle w:val="a3"/>
        <w:jc w:val="both"/>
        <w:rPr>
          <w:rFonts w:ascii="Century Gothic" w:hAnsi="Century Gothic"/>
        </w:rPr>
      </w:pPr>
      <w:r>
        <w:rPr>
          <w:rFonts w:ascii="Century Gothic" w:hAnsi="Century Gothic"/>
        </w:rPr>
        <w:t xml:space="preserve">а) </w:t>
      </w:r>
      <w:r>
        <w:rPr>
          <w:rStyle w:val="-"/>
          <w:rFonts w:ascii="Century Gothic" w:hAnsi="Century Gothic"/>
        </w:rPr>
        <w:t>товары повседневного спроса</w:t>
      </w:r>
      <w:r>
        <w:rPr>
          <w:rFonts w:ascii="Century Gothic" w:hAnsi="Century Gothic"/>
        </w:rPr>
        <w:t xml:space="preserve"> - товары, которые потребитель обычно покупает часто, без раздумий и с минимальными усилиями на их сравнение между собой.</w:t>
      </w:r>
    </w:p>
    <w:p w:rsidR="001C4675" w:rsidRDefault="001C4675">
      <w:pPr>
        <w:pStyle w:val="a3"/>
        <w:jc w:val="both"/>
        <w:rPr>
          <w:rFonts w:ascii="Century Gothic" w:hAnsi="Century Gothic"/>
        </w:rPr>
      </w:pPr>
      <w:r>
        <w:rPr>
          <w:rFonts w:ascii="Century Gothic" w:hAnsi="Century Gothic"/>
        </w:rPr>
        <w:t>Такие товары можно дополнительно подразделить на группы:</w:t>
      </w:r>
    </w:p>
    <w:p w:rsidR="001C4675" w:rsidRDefault="001C4675">
      <w:pPr>
        <w:pStyle w:val="a3"/>
        <w:numPr>
          <w:ilvl w:val="0"/>
          <w:numId w:val="8"/>
        </w:numPr>
        <w:jc w:val="both"/>
        <w:rPr>
          <w:rFonts w:ascii="Century Gothic" w:hAnsi="Century Gothic"/>
        </w:rPr>
      </w:pPr>
      <w:r>
        <w:rPr>
          <w:rStyle w:val="-"/>
          <w:rFonts w:ascii="Century Gothic" w:hAnsi="Century Gothic"/>
        </w:rPr>
        <w:t>основные товары постоянного спроса</w:t>
      </w:r>
      <w:r>
        <w:rPr>
          <w:rFonts w:ascii="Century Gothic" w:hAnsi="Century Gothic"/>
        </w:rPr>
        <w:t xml:space="preserve"> (газеты с программой), т. е. те товары, которые люди покупают постоянно;</w:t>
      </w:r>
    </w:p>
    <w:p w:rsidR="001C4675" w:rsidRDefault="001C4675">
      <w:pPr>
        <w:pStyle w:val="a3"/>
        <w:numPr>
          <w:ilvl w:val="0"/>
          <w:numId w:val="8"/>
        </w:numPr>
        <w:jc w:val="both"/>
        <w:rPr>
          <w:rFonts w:ascii="Century Gothic" w:hAnsi="Century Gothic"/>
        </w:rPr>
      </w:pPr>
      <w:r>
        <w:rPr>
          <w:rStyle w:val="-"/>
          <w:rFonts w:ascii="Century Gothic" w:hAnsi="Century Gothic"/>
        </w:rPr>
        <w:t>товары импульсной покупки</w:t>
      </w:r>
      <w:r>
        <w:rPr>
          <w:rFonts w:ascii="Century Gothic" w:hAnsi="Century Gothic"/>
        </w:rPr>
        <w:t xml:space="preserve"> (журналы) покупают без всякого предварительного планирования и поисков, они, как правило, продаются во многих местах, поэтому потребители почти всегда могут их легко приобрести;</w:t>
      </w:r>
    </w:p>
    <w:p w:rsidR="001C4675" w:rsidRDefault="001C4675">
      <w:pPr>
        <w:pStyle w:val="a3"/>
        <w:numPr>
          <w:ilvl w:val="0"/>
          <w:numId w:val="8"/>
        </w:numPr>
        <w:jc w:val="both"/>
        <w:rPr>
          <w:rFonts w:ascii="Century Gothic" w:hAnsi="Century Gothic"/>
        </w:rPr>
      </w:pPr>
      <w:r>
        <w:rPr>
          <w:rStyle w:val="-"/>
          <w:rFonts w:ascii="Century Gothic" w:hAnsi="Century Gothic"/>
        </w:rPr>
        <w:t>товары для экстренных случаев</w:t>
      </w:r>
      <w:r>
        <w:rPr>
          <w:rFonts w:ascii="Century Gothic" w:hAnsi="Century Gothic"/>
        </w:rPr>
        <w:t xml:space="preserve"> покупают при возникновении острой нужды в них (газета «Из рук в руки»); производители организуют распространение этих товаров через множество торговых точек, чтобы не упустить возможность продажи, когда потребителю вдруг понадобятся эти товары;</w:t>
      </w:r>
    </w:p>
    <w:p w:rsidR="001C4675" w:rsidRDefault="001C4675">
      <w:pPr>
        <w:pStyle w:val="a3"/>
        <w:jc w:val="both"/>
        <w:rPr>
          <w:rFonts w:ascii="Century Gothic" w:hAnsi="Century Gothic"/>
        </w:rPr>
      </w:pPr>
      <w:r>
        <w:rPr>
          <w:rFonts w:ascii="Century Gothic" w:hAnsi="Century Gothic"/>
        </w:rPr>
        <w:t xml:space="preserve">б) </w:t>
      </w:r>
      <w:r>
        <w:rPr>
          <w:rStyle w:val="-"/>
          <w:rFonts w:ascii="Century Gothic" w:hAnsi="Century Gothic"/>
        </w:rPr>
        <w:t>товары предварительного выбора</w:t>
      </w:r>
      <w:r>
        <w:rPr>
          <w:rFonts w:ascii="Century Gothic" w:hAnsi="Century Gothic"/>
        </w:rPr>
        <w:t xml:space="preserve"> - 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 (художественная литература).</w:t>
      </w:r>
    </w:p>
    <w:p w:rsidR="001C4675" w:rsidRDefault="001C4675">
      <w:pPr>
        <w:pStyle w:val="a3"/>
        <w:jc w:val="both"/>
        <w:rPr>
          <w:rFonts w:ascii="Century Gothic" w:hAnsi="Century Gothic"/>
        </w:rPr>
      </w:pPr>
      <w:r>
        <w:rPr>
          <w:rFonts w:ascii="Century Gothic" w:hAnsi="Century Gothic"/>
        </w:rPr>
        <w:t>Товары предварительного выбора можно дополнительно подразделить следующим образом:</w:t>
      </w:r>
    </w:p>
    <w:p w:rsidR="001C4675" w:rsidRDefault="001C4675">
      <w:pPr>
        <w:pStyle w:val="a3"/>
        <w:numPr>
          <w:ilvl w:val="0"/>
          <w:numId w:val="9"/>
        </w:numPr>
        <w:jc w:val="both"/>
        <w:rPr>
          <w:rFonts w:ascii="Century Gothic" w:hAnsi="Century Gothic"/>
        </w:rPr>
      </w:pPr>
      <w:r>
        <w:rPr>
          <w:rStyle w:val="a4"/>
          <w:rFonts w:ascii="Century Gothic" w:hAnsi="Century Gothic"/>
          <w:i w:val="0"/>
          <w:iCs w:val="0"/>
        </w:rPr>
        <w:t>схожие</w:t>
      </w:r>
      <w:r>
        <w:rPr>
          <w:rFonts w:ascii="Century Gothic" w:hAnsi="Century Gothic"/>
        </w:rPr>
        <w:t xml:space="preserve"> - рассматриваются покупателем как изделия, одинаковые по качеству, но отличающиеся друг от друга по цене в такой мере, чтобы оправдать их сравнение между собой при покупке;</w:t>
      </w:r>
    </w:p>
    <w:p w:rsidR="001C4675" w:rsidRDefault="001C4675">
      <w:pPr>
        <w:pStyle w:val="a3"/>
        <w:numPr>
          <w:ilvl w:val="0"/>
          <w:numId w:val="9"/>
        </w:numPr>
        <w:jc w:val="both"/>
        <w:rPr>
          <w:rFonts w:ascii="Century Gothic" w:hAnsi="Century Gothic"/>
        </w:rPr>
      </w:pPr>
      <w:r>
        <w:rPr>
          <w:rStyle w:val="a4"/>
          <w:rFonts w:ascii="Century Gothic" w:hAnsi="Century Gothic"/>
          <w:i w:val="0"/>
          <w:iCs w:val="0"/>
        </w:rPr>
        <w:t>несхожие</w:t>
      </w:r>
      <w:r>
        <w:rPr>
          <w:rFonts w:ascii="Century Gothic" w:hAnsi="Century Gothic"/>
        </w:rPr>
        <w:t xml:space="preserve"> - рассматриваются потребителем относительно их свойств в большей степени, нежели относительно цены. Именно поэтому при продаже несхожих товаров предварительного выбора необходимо иметь широкий ассортимент, чтобы удовлетворять самые разнообразные индивидуальные вкусы, и держать штат хорошо подготовленных продавцов, которые могли бы снабдить потребителя необходимой информацией и дать ему совет;</w:t>
      </w:r>
    </w:p>
    <w:p w:rsidR="001C4675" w:rsidRDefault="001C4675">
      <w:pPr>
        <w:pStyle w:val="a3"/>
        <w:jc w:val="both"/>
        <w:rPr>
          <w:rFonts w:ascii="Century Gothic" w:hAnsi="Century Gothic"/>
        </w:rPr>
      </w:pPr>
      <w:r>
        <w:rPr>
          <w:rFonts w:ascii="Century Gothic" w:hAnsi="Century Gothic"/>
        </w:rPr>
        <w:t xml:space="preserve">в) </w:t>
      </w:r>
      <w:r>
        <w:rPr>
          <w:rStyle w:val="-"/>
          <w:rFonts w:ascii="Century Gothic" w:hAnsi="Century Gothic"/>
        </w:rPr>
        <w:t>товары особого спроса</w:t>
      </w:r>
      <w:r>
        <w:rPr>
          <w:rFonts w:ascii="Century Gothic" w:hAnsi="Century Gothic"/>
        </w:rPr>
        <w:t xml:space="preserve"> - товары с уникальными характеристиками и (или) отдельные марочные товары, ради приобретения которых значительная часть покупателей готова затратить дополнительные усилия (альбомы по искусству);</w:t>
      </w:r>
    </w:p>
    <w:p w:rsidR="001C4675" w:rsidRDefault="001C4675">
      <w:pPr>
        <w:pStyle w:val="a3"/>
        <w:jc w:val="both"/>
        <w:rPr>
          <w:rFonts w:ascii="Century Gothic" w:hAnsi="Century Gothic"/>
        </w:rPr>
      </w:pPr>
      <w:r>
        <w:rPr>
          <w:rFonts w:ascii="Century Gothic" w:hAnsi="Century Gothic"/>
        </w:rPr>
        <w:t xml:space="preserve">г) </w:t>
      </w:r>
      <w:r>
        <w:rPr>
          <w:rStyle w:val="-"/>
          <w:rFonts w:ascii="Century Gothic" w:hAnsi="Century Gothic"/>
        </w:rPr>
        <w:t>товары пассивного спроса</w:t>
      </w:r>
      <w:r>
        <w:rPr>
          <w:rFonts w:ascii="Century Gothic" w:hAnsi="Century Gothic"/>
        </w:rPr>
        <w:t xml:space="preserve"> - товары, которых потребитель не знает или знает, но обычно не задумывается об их покупке (энциклопедии).</w:t>
      </w:r>
    </w:p>
    <w:p w:rsidR="001C4675" w:rsidRDefault="001C4675">
      <w:pPr>
        <w:pStyle w:val="7"/>
        <w:jc w:val="both"/>
        <w:rPr>
          <w:rFonts w:ascii="Century Gothic" w:hAnsi="Century Gothic"/>
          <w:szCs w:val="24"/>
        </w:rPr>
      </w:pPr>
      <w:r>
        <w:rPr>
          <w:rFonts w:ascii="Century Gothic" w:hAnsi="Century Gothic"/>
        </w:rPr>
        <w:t>Этапы жизненного цикла товаров</w:t>
      </w:r>
    </w:p>
    <w:p w:rsidR="001C4675" w:rsidRDefault="001C4675">
      <w:pPr>
        <w:pStyle w:val="a3"/>
        <w:jc w:val="both"/>
        <w:rPr>
          <w:rFonts w:ascii="Century Gothic" w:hAnsi="Century Gothic"/>
        </w:rPr>
      </w:pPr>
      <w:r>
        <w:rPr>
          <w:rStyle w:val="-"/>
          <w:rFonts w:ascii="Century Gothic" w:hAnsi="Century Gothic"/>
        </w:rPr>
        <w:t>Жизненный цикл товара</w:t>
      </w:r>
      <w:r>
        <w:rPr>
          <w:rFonts w:ascii="Century Gothic" w:hAnsi="Century Gothic"/>
        </w:rPr>
        <w:t xml:space="preserve"> - период, в течение которого товар покупается на рынке. Эта концепция используется для создания и сбыта продукции, разработки стратегии маркетинга с момента поступления товара на рынок до его снятия с рынка. Жизненный цикл издания как товара может быть представлен в виде определенной последовательности стадий существования его на рынке с определенными временными рамками. Динамика жизни издания показывает объем возможных (фактических) продаж в каждое определенное время существования спроса на него. При всем многообразии жизненного цикла издания можно выделить следующие основные фазы (стадии) жизненного цикла как концепции издания: разработку, внедрение, рост, зрелость, насыщение, спад.</w:t>
      </w:r>
    </w:p>
    <w:p w:rsidR="001C4675" w:rsidRDefault="001C4675">
      <w:pPr>
        <w:pStyle w:val="a3"/>
        <w:jc w:val="both"/>
        <w:rPr>
          <w:rFonts w:ascii="Century Gothic" w:hAnsi="Century Gothic"/>
        </w:rPr>
      </w:pPr>
      <w:r>
        <w:rPr>
          <w:rStyle w:val="-"/>
          <w:rFonts w:ascii="Century Gothic" w:hAnsi="Century Gothic"/>
        </w:rPr>
        <w:t>Внедрение</w:t>
      </w:r>
      <w:r>
        <w:rPr>
          <w:rFonts w:ascii="Century Gothic" w:hAnsi="Century Gothic"/>
        </w:rPr>
        <w:t xml:space="preserve"> - фаза появления нового издания на рынке (первоначально в виде пробных продаж). Цель маркетинга - создать рынок нового издания. На этой стадии издание еще является новинкой. Чтобы издание было признано и принято потребителями в коммерческом смысле и доказало свои достоинства в смысле техническом, требуются значительное время и большие затраты денежных средств. При этом объем реализации мал и увеличивается очень медленно.</w:t>
      </w:r>
    </w:p>
    <w:p w:rsidR="001C4675" w:rsidRDefault="001C4675">
      <w:pPr>
        <w:pStyle w:val="a3"/>
        <w:jc w:val="both"/>
        <w:rPr>
          <w:rFonts w:ascii="Century Gothic" w:hAnsi="Century Gothic"/>
        </w:rPr>
      </w:pPr>
      <w:r>
        <w:rPr>
          <w:rFonts w:ascii="Century Gothic" w:hAnsi="Century Gothic"/>
        </w:rPr>
        <w:t xml:space="preserve">Если внедрение прошло успешно, издание вступает в фазу роста. </w:t>
      </w:r>
      <w:r>
        <w:rPr>
          <w:rStyle w:val="-"/>
          <w:rFonts w:ascii="Century Gothic" w:hAnsi="Century Gothic"/>
        </w:rPr>
        <w:t>Рост</w:t>
      </w:r>
      <w:r>
        <w:rPr>
          <w:rFonts w:ascii="Century Gothic" w:hAnsi="Century Gothic"/>
        </w:rPr>
        <w:t xml:space="preserve"> - фаза признания покупателем издания и быстрого увеличения спроса на него. В этот период цель маркетинга - расширить сбыт и совокупность модификации издания. Возрастают число и объем повторных и многократных покупок, репутация и популярность издания повышаются в результате обмена мнениями между покупателями. Часто конкурирующие предприятия отрасли печати обращают внимание на этот потенциальный рынок. Начинают предлагать аналогичные или сходные издания и, проводя собственные рекламные мероприятия, тем самым ускоряют увеличение емкости рынка.</w:t>
      </w:r>
    </w:p>
    <w:p w:rsidR="001C4675" w:rsidRDefault="001C4675">
      <w:pPr>
        <w:pStyle w:val="a3"/>
        <w:jc w:val="both"/>
        <w:rPr>
          <w:rFonts w:ascii="Century Gothic" w:hAnsi="Century Gothic"/>
        </w:rPr>
      </w:pPr>
      <w:r>
        <w:rPr>
          <w:rStyle w:val="-"/>
          <w:rFonts w:ascii="Century Gothic" w:hAnsi="Century Gothic"/>
        </w:rPr>
        <w:t>Зрелость (стабилизация)</w:t>
      </w:r>
      <w:r>
        <w:rPr>
          <w:rFonts w:ascii="Century Gothic" w:hAnsi="Century Gothic"/>
        </w:rPr>
        <w:t xml:space="preserve"> - фаза постепенного удовлетворения спроса на данное издание. Главная задача маркетинговой деятельности в этих условиях - сохранить преимущественное положение издания на рынке как можно дольше. Снижаются темпы роста спроса и стабилизируются объемы продаж. В этой фазе становится необходимым увеличение расходов на маркетинг - рекламу, повышение качества издания, улучшение сервиса; возможно снижение цен для поддержания объемов продаж. Прибыльность торговли может быть обеспечена в этой фазе только на основе уменьшения производственных расходов. В конце этой фазы должны приниматься тактические и стратегические решения по изданию - его дальнейшая модификация или переход на новую модель.</w:t>
      </w:r>
    </w:p>
    <w:p w:rsidR="001C4675" w:rsidRDefault="001C4675">
      <w:pPr>
        <w:pStyle w:val="a3"/>
        <w:jc w:val="both"/>
        <w:rPr>
          <w:rFonts w:ascii="Century Gothic" w:hAnsi="Century Gothic"/>
        </w:rPr>
      </w:pPr>
      <w:r>
        <w:rPr>
          <w:rStyle w:val="-"/>
          <w:rFonts w:ascii="Century Gothic" w:hAnsi="Century Gothic"/>
        </w:rPr>
        <w:t>Насыщение</w:t>
      </w:r>
      <w:r>
        <w:rPr>
          <w:rFonts w:ascii="Century Gothic" w:hAnsi="Century Gothic"/>
        </w:rPr>
        <w:t xml:space="preserve"> происходит в тот период, когда, несмотря на снижение цен и использование других мер воздействия на покупателей, рост продаж прекращается. Торговля может оставаться прибыльной из-за снижения издержек производства вследствие более полного использования возможностей технологии, повышения производительности труда, уменьшения брака. Маркетинговая стратегия на этом этапе заключается в проведении мероприятий по стимулированию сбыта, улучшению качества и сервиса, снижению цен.</w:t>
      </w:r>
    </w:p>
    <w:p w:rsidR="001C4675" w:rsidRDefault="001C4675">
      <w:pPr>
        <w:pStyle w:val="a3"/>
        <w:jc w:val="both"/>
        <w:rPr>
          <w:rFonts w:ascii="Century Gothic" w:hAnsi="Century Gothic"/>
        </w:rPr>
      </w:pPr>
      <w:r>
        <w:rPr>
          <w:rStyle w:val="-"/>
          <w:rFonts w:ascii="Century Gothic" w:hAnsi="Century Gothic"/>
        </w:rPr>
        <w:t>Спад</w:t>
      </w:r>
      <w:r>
        <w:rPr>
          <w:rFonts w:ascii="Century Gothic" w:hAnsi="Century Gothic"/>
        </w:rPr>
        <w:t xml:space="preserve"> - фаза резкого снижения объемов продаж, а затем и прибыли. Для проведения изменений в ассортиментной политике предприятие отрасли печати может усилить маркетинговые мероприятия (реклама, упаковка, методы сбыта и т.д.) или же вообще отказаться от производства потерявшего популярность издания. Объем реализации начинает уменьшаться. Рассматриваемое издание завершает свой жизненный цикл. Оно вытесняется с рынка очередным поколением новых и перспективных изданий.</w:t>
      </w:r>
    </w:p>
    <w:p w:rsidR="001C4675" w:rsidRDefault="001C4675">
      <w:pPr>
        <w:pStyle w:val="a3"/>
        <w:jc w:val="both"/>
        <w:rPr>
          <w:rFonts w:ascii="Century Gothic" w:hAnsi="Century Gothic"/>
        </w:rPr>
      </w:pPr>
      <w:r>
        <w:rPr>
          <w:rFonts w:ascii="Century Gothic" w:hAnsi="Century Gothic"/>
        </w:rPr>
        <w:t>Помимо классической формы жизненного цикла издания как товара практика работы различных предприятий отрасли печати дает примеры специфических ее видоизменений.</w:t>
      </w:r>
    </w:p>
    <w:p w:rsidR="001C4675" w:rsidRDefault="001C4675">
      <w:pPr>
        <w:pStyle w:val="a3"/>
        <w:jc w:val="both"/>
        <w:rPr>
          <w:rFonts w:ascii="Century Gothic" w:hAnsi="Century Gothic"/>
        </w:rPr>
      </w:pPr>
      <w:r>
        <w:rPr>
          <w:rFonts w:ascii="Century Gothic" w:hAnsi="Century Gothic"/>
        </w:rPr>
        <w:t>Жизненный цикл издания в реальной ситуации может не выражаться на графике традиционной классической кривой, в которой четко определяются периоды внедрения издания на рынок, роста, зрелости, насыщения и спада. Эффективная маркетинговая деятельность позволяет добиться еще на первой стадии высокого роста сбыта и прибыли, а в последующие - поддержания значительного объема продаж (кривая, носящая название «бум»).</w:t>
      </w:r>
    </w:p>
    <w:p w:rsidR="001C4675" w:rsidRDefault="001C4675">
      <w:pPr>
        <w:pStyle w:val="a3"/>
        <w:jc w:val="both"/>
        <w:rPr>
          <w:rFonts w:ascii="Century Gothic" w:hAnsi="Century Gothic"/>
        </w:rPr>
      </w:pPr>
      <w:r>
        <w:rPr>
          <w:rFonts w:ascii="Century Gothic" w:hAnsi="Century Gothic"/>
        </w:rPr>
        <w:t>Жизненный цикл издания может выразиться кривой «увлечение», когда продажи изданию резко возрастают, а затем резко падают.</w:t>
      </w:r>
    </w:p>
    <w:p w:rsidR="001C4675" w:rsidRDefault="001C4675">
      <w:pPr>
        <w:pStyle w:val="a3"/>
        <w:jc w:val="both"/>
        <w:rPr>
          <w:rFonts w:ascii="Century Gothic" w:hAnsi="Century Gothic"/>
        </w:rPr>
      </w:pPr>
      <w:r>
        <w:rPr>
          <w:rFonts w:ascii="Century Gothic" w:hAnsi="Century Gothic"/>
        </w:rPr>
        <w:t>«Продолжительное увлечение» предполагает быстрый рост сбыта продукции, затем быстрое падение, но с остаточным средним уровнем продаж.</w:t>
      </w:r>
    </w:p>
    <w:p w:rsidR="001C4675" w:rsidRDefault="001C4675">
      <w:pPr>
        <w:pStyle w:val="a3"/>
        <w:jc w:val="both"/>
        <w:rPr>
          <w:rFonts w:ascii="Century Gothic" w:hAnsi="Century Gothic"/>
        </w:rPr>
      </w:pPr>
      <w:r>
        <w:rPr>
          <w:rFonts w:ascii="Century Gothic" w:hAnsi="Century Gothic"/>
        </w:rPr>
        <w:t>Кривая моды, или сезонная кривая, относится к жизненному циклу изданий, переживающих на рынке периодические, различающиеся по времени неоднократные взлеты и падения спроса и т.д.</w:t>
      </w:r>
    </w:p>
    <w:p w:rsidR="001C4675" w:rsidRDefault="001C4675">
      <w:pPr>
        <w:pStyle w:val="a3"/>
        <w:jc w:val="both"/>
        <w:rPr>
          <w:rFonts w:ascii="Century Gothic" w:hAnsi="Century Gothic"/>
        </w:rPr>
      </w:pPr>
      <w:r>
        <w:rPr>
          <w:rFonts w:ascii="Century Gothic" w:hAnsi="Century Gothic"/>
        </w:rPr>
        <w:t>Теория жизненного цикла применительно к продукции предприятия отрасли печати имеет специфическое преломление. В жизненном цикле любой книги специалисты различают три этапа:</w:t>
      </w:r>
    </w:p>
    <w:p w:rsidR="001C4675" w:rsidRDefault="001C4675">
      <w:pPr>
        <w:pStyle w:val="a3"/>
        <w:numPr>
          <w:ilvl w:val="0"/>
          <w:numId w:val="10"/>
        </w:numPr>
        <w:jc w:val="both"/>
        <w:rPr>
          <w:rFonts w:ascii="Century Gothic" w:hAnsi="Century Gothic"/>
        </w:rPr>
      </w:pPr>
      <w:r>
        <w:rPr>
          <w:rFonts w:ascii="Century Gothic" w:hAnsi="Century Gothic"/>
        </w:rPr>
        <w:t>Ин принт (In print) - книга имеется в наличии, в продаже.</w:t>
      </w:r>
    </w:p>
    <w:p w:rsidR="001C4675" w:rsidRDefault="001C4675">
      <w:pPr>
        <w:pStyle w:val="a3"/>
        <w:numPr>
          <w:ilvl w:val="0"/>
          <w:numId w:val="10"/>
        </w:numPr>
        <w:jc w:val="both"/>
        <w:rPr>
          <w:rFonts w:ascii="Century Gothic" w:hAnsi="Century Gothic"/>
        </w:rPr>
      </w:pPr>
      <w:r>
        <w:rPr>
          <w:rFonts w:ascii="Century Gothic" w:hAnsi="Century Gothic"/>
        </w:rPr>
        <w:t>Аут оф сток (Out of stock) - запасы данного издания на складе предприятия или его распространителя исчерпаны, но предприятие намерено допечатать определенное количество экземпляров и обеспечить наличие книги в продаже.</w:t>
      </w:r>
    </w:p>
    <w:p w:rsidR="001C4675" w:rsidRDefault="001C4675">
      <w:pPr>
        <w:pStyle w:val="a3"/>
        <w:numPr>
          <w:ilvl w:val="0"/>
          <w:numId w:val="10"/>
        </w:numPr>
        <w:jc w:val="both"/>
        <w:rPr>
          <w:rFonts w:ascii="Century Gothic" w:hAnsi="Century Gothic"/>
        </w:rPr>
      </w:pPr>
      <w:r>
        <w:rPr>
          <w:rFonts w:ascii="Century Gothic" w:hAnsi="Century Gothic"/>
        </w:rPr>
        <w:t>Аут оф принт (Out of print) - книга распродана и больше не предлагается.</w:t>
      </w:r>
    </w:p>
    <w:p w:rsidR="001C4675" w:rsidRDefault="001C4675">
      <w:pPr>
        <w:jc w:val="both"/>
        <w:rPr>
          <w:rFonts w:ascii="Century Gothic" w:hAnsi="Century Gothic"/>
          <w:b/>
          <w:bCs/>
          <w:sz w:val="28"/>
          <w:szCs w:val="24"/>
        </w:rPr>
      </w:pPr>
      <w:r>
        <w:rPr>
          <w:rFonts w:ascii="Century Gothic" w:hAnsi="Century Gothic"/>
          <w:b/>
          <w:bCs/>
          <w:sz w:val="28"/>
        </w:rPr>
        <w:t>Концепции разработки новых товаров</w:t>
      </w:r>
    </w:p>
    <w:p w:rsidR="001C4675" w:rsidRDefault="001C4675">
      <w:pPr>
        <w:jc w:val="both"/>
        <w:rPr>
          <w:rFonts w:ascii="Century Gothic" w:hAnsi="Century Gothic"/>
          <w:b/>
          <w:bCs/>
          <w:sz w:val="28"/>
        </w:rPr>
      </w:pPr>
    </w:p>
    <w:p w:rsidR="001C4675" w:rsidRDefault="001C4675">
      <w:pPr>
        <w:pStyle w:val="7"/>
        <w:jc w:val="both"/>
        <w:rPr>
          <w:rFonts w:ascii="Century Gothic" w:hAnsi="Century Gothic"/>
        </w:rPr>
      </w:pPr>
      <w:r>
        <w:rPr>
          <w:rFonts w:ascii="Century Gothic" w:hAnsi="Century Gothic"/>
        </w:rPr>
        <w:t>Значение новой продукции</w:t>
      </w:r>
    </w:p>
    <w:p w:rsidR="001C4675" w:rsidRDefault="001C4675">
      <w:pPr>
        <w:pStyle w:val="a3"/>
        <w:jc w:val="both"/>
        <w:rPr>
          <w:rFonts w:ascii="Century Gothic" w:hAnsi="Century Gothic"/>
        </w:rPr>
      </w:pPr>
      <w:r>
        <w:rPr>
          <w:rFonts w:ascii="Century Gothic" w:hAnsi="Century Gothic"/>
        </w:rPr>
        <w:t>Товарная политика предприятия должна проводиться с учетом перспективных задач и учитывать, что товары вне зависимости от своего успеха смертны, т.е. рано или поздно их придется убирать с рынка. Поэтому необходимо постоянно планировать замены.</w:t>
      </w:r>
    </w:p>
    <w:p w:rsidR="001C4675" w:rsidRDefault="001C4675">
      <w:pPr>
        <w:pStyle w:val="a3"/>
        <w:jc w:val="both"/>
        <w:rPr>
          <w:rFonts w:ascii="Century Gothic" w:hAnsi="Century Gothic"/>
        </w:rPr>
      </w:pPr>
      <w:r>
        <w:rPr>
          <w:rFonts w:ascii="Century Gothic" w:hAnsi="Century Gothic"/>
        </w:rPr>
        <w:t>Для предприятия с циклическим сбытом новая продукция может стабилизировать сбыт и издержки на протяжении всего года. Планирование развития должно учитывать время, необходимое, чтобы довести новый продукт от стадии идеи до полного коммерческого использования.</w:t>
      </w:r>
    </w:p>
    <w:p w:rsidR="001C4675" w:rsidRDefault="001C4675">
      <w:pPr>
        <w:pStyle w:val="a3"/>
        <w:jc w:val="both"/>
        <w:rPr>
          <w:rFonts w:ascii="Century Gothic" w:hAnsi="Century Gothic"/>
        </w:rPr>
      </w:pPr>
      <w:r>
        <w:rPr>
          <w:rFonts w:ascii="Century Gothic" w:hAnsi="Century Gothic"/>
        </w:rPr>
        <w:t>Новая продукция может давать большую прибыль и позволить предприятию контролировать стратегию маркетинга. Для уменьшения риска многие предприятия стремятся снизить зависимость одного товара или ассортиментной группы.</w:t>
      </w:r>
    </w:p>
    <w:p w:rsidR="001C4675" w:rsidRDefault="001C4675">
      <w:pPr>
        <w:pStyle w:val="a3"/>
        <w:jc w:val="both"/>
        <w:rPr>
          <w:rFonts w:ascii="Century Gothic" w:hAnsi="Century Gothic"/>
        </w:rPr>
      </w:pPr>
      <w:r>
        <w:rPr>
          <w:rFonts w:ascii="Century Gothic" w:hAnsi="Century Gothic"/>
        </w:rPr>
        <w:t>Некоторые предприятия пытаются максимизировать эффективность созданной ими системы реализации, используя ее для продажи новой продукции. Это позволяет распределять издержки сбыта, рекламы и товародвижения между несколькими продуктами; обеспечивать поддержку дилеров и предотвращать возможность использования распределительной сети потенциальными конкурентами.</w:t>
      </w:r>
    </w:p>
    <w:p w:rsidR="001C4675" w:rsidRDefault="001C4675">
      <w:pPr>
        <w:pStyle w:val="a3"/>
        <w:jc w:val="both"/>
        <w:rPr>
          <w:rFonts w:ascii="Century Gothic" w:hAnsi="Century Gothic"/>
        </w:rPr>
      </w:pPr>
      <w:r>
        <w:rPr>
          <w:rFonts w:ascii="Century Gothic" w:hAnsi="Century Gothic"/>
        </w:rPr>
        <w:t>Предприятия часто стремятся к технологическим прорывам. Они внедряют новые товары, реагируя на меняющиеся демографические характеристики потребителей и изменения в стиле их жизни. Долгосрочное планирование новой продукции требует: систематических исследований и разработок; увязки требований, предъявляемых к новым товарам, с возможностями предприятия; большого внимания к тому, как потребители оценивают параметры продукции; существенных затрат времени и средств на разработку эффективной стратегии.</w:t>
      </w:r>
    </w:p>
    <w:p w:rsidR="001C4675" w:rsidRDefault="001C4675">
      <w:pPr>
        <w:pStyle w:val="a3"/>
        <w:jc w:val="both"/>
        <w:rPr>
          <w:rFonts w:ascii="Century Gothic" w:hAnsi="Century Gothic"/>
        </w:rPr>
      </w:pPr>
      <w:r>
        <w:rPr>
          <w:rFonts w:ascii="Century Gothic" w:hAnsi="Century Gothic"/>
        </w:rPr>
        <w:t>Предприятие должно учитывать риск неудачи при внедрении новых продуктов в результате конкуренции и меняющихся потребителей. Неудачи продуктов могут быть абсолютными и относительными. Абсолютный провал продукции происходит, когда предприятие не способно компенсировать свои расходы на производство и маркетинг и несет финансовые потери. Относительная неудача при внедрении продукта происходит в тех случаях, когда предприятие получает доход от продукции, но данный товар не достигает целей по прибыли и (или) отрицательно сказывается на образе предприятия.</w:t>
      </w:r>
    </w:p>
    <w:p w:rsidR="001C4675" w:rsidRDefault="001C4675">
      <w:pPr>
        <w:pStyle w:val="a3"/>
        <w:jc w:val="both"/>
        <w:rPr>
          <w:rFonts w:ascii="Century Gothic" w:hAnsi="Century Gothic"/>
        </w:rPr>
      </w:pPr>
      <w:r>
        <w:rPr>
          <w:rFonts w:ascii="Century Gothic" w:hAnsi="Century Gothic"/>
        </w:rPr>
        <w:t>К наиболее значимым факторам, которые приводят к абсолютным или относительным неудачам продукции, относятся: недостаточное отличительное преимущество, плохое планирование, неудачный выбор момента и чрезмерный энтузиазм сторонников данной продукции.</w:t>
      </w:r>
    </w:p>
    <w:p w:rsidR="001C4675" w:rsidRDefault="001C4675">
      <w:pPr>
        <w:jc w:val="both"/>
        <w:rPr>
          <w:rFonts w:ascii="Century Gothic" w:hAnsi="Century Gothic"/>
          <w:b/>
          <w:bCs/>
          <w:sz w:val="28"/>
        </w:rPr>
      </w:pPr>
    </w:p>
    <w:p w:rsidR="001C4675" w:rsidRDefault="001C4675">
      <w:pPr>
        <w:jc w:val="both"/>
        <w:rPr>
          <w:rFonts w:ascii="Century Gothic" w:hAnsi="Century Gothic"/>
        </w:rPr>
      </w:pPr>
      <w:r>
        <w:rPr>
          <w:rFonts w:ascii="Century Gothic" w:hAnsi="Century Gothic"/>
          <w:b/>
          <w:bCs/>
          <w:sz w:val="28"/>
        </w:rPr>
        <w:t>Планирование продукции</w:t>
      </w:r>
    </w:p>
    <w:p w:rsidR="001C4675" w:rsidRDefault="001C4675">
      <w:pPr>
        <w:pStyle w:val="a3"/>
        <w:jc w:val="both"/>
        <w:rPr>
          <w:rFonts w:ascii="Century Gothic" w:hAnsi="Century Gothic"/>
        </w:rPr>
      </w:pPr>
      <w:r>
        <w:rPr>
          <w:rFonts w:ascii="Century Gothic" w:hAnsi="Century Gothic"/>
        </w:rPr>
        <w:t>Процесс планирования новой продукции включает восемь этапов - от формирования идеи до ее коммерческой реализации. Во время этого процесса предприятие создает потенциальные возможности, оценивает их, устраняет наименее привлекательные, получает представление о потребителях, разрабатывает продукцию, испытывает ее и внедряет на рынок.</w:t>
      </w:r>
    </w:p>
    <w:p w:rsidR="001C4675" w:rsidRDefault="001C4675">
      <w:pPr>
        <w:pStyle w:val="a3"/>
        <w:jc w:val="both"/>
        <w:rPr>
          <w:rFonts w:ascii="Century Gothic" w:hAnsi="Century Gothic"/>
        </w:rPr>
      </w:pPr>
      <w:r>
        <w:rPr>
          <w:rFonts w:ascii="Century Gothic" w:hAnsi="Century Gothic"/>
        </w:rPr>
        <w:t>Основные этапы планирования товара-новинки</w:t>
      </w:r>
    </w:p>
    <w:p w:rsidR="001C4675" w:rsidRDefault="00B465D9">
      <w:pPr>
        <w:pStyle w:val="a3"/>
        <w:jc w:val="both"/>
        <w:rPr>
          <w:rFonts w:ascii="Century Gothic" w:hAnsi="Century Gothic"/>
        </w:rPr>
      </w:pPr>
      <w:r>
        <w:rPr>
          <w:rFonts w:ascii="Century Gothic" w:hAnsi="Century Gothi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03.25pt">
            <v:imagedata r:id="rId5" o:title=""/>
          </v:shape>
        </w:pict>
      </w:r>
    </w:p>
    <w:p w:rsidR="001C4675" w:rsidRDefault="001C4675">
      <w:pPr>
        <w:pStyle w:val="a3"/>
        <w:jc w:val="both"/>
        <w:rPr>
          <w:rFonts w:ascii="Century Gothic" w:hAnsi="Century Gothic"/>
        </w:rPr>
      </w:pPr>
      <w:r>
        <w:rPr>
          <w:rStyle w:val="-"/>
          <w:rFonts w:ascii="Century Gothic" w:hAnsi="Century Gothic"/>
        </w:rPr>
        <w:t>Генерация идеи</w:t>
      </w:r>
      <w:r>
        <w:rPr>
          <w:rFonts w:ascii="Century Gothic" w:hAnsi="Century Gothic"/>
        </w:rPr>
        <w:t xml:space="preserve"> - это постоянный систематический поиск возможностей создания новых товаров. Он включает выделение источников идей и методов их создания. Источниками идей могут быть сотрудники, каналы сбыта, конкуренты, правительство и пр. Источники, ориентированные на рынок, выявляют возможности, основанные на желаниях и нуждах потребителей; затем на удовлетворение этих желаний ориентируются научные исследования.</w:t>
      </w:r>
    </w:p>
    <w:p w:rsidR="001C4675" w:rsidRDefault="001C4675">
      <w:pPr>
        <w:pStyle w:val="a3"/>
        <w:jc w:val="both"/>
        <w:rPr>
          <w:rFonts w:ascii="Century Gothic" w:hAnsi="Century Gothic"/>
        </w:rPr>
      </w:pPr>
      <w:r>
        <w:rPr>
          <w:rFonts w:ascii="Century Gothic" w:hAnsi="Century Gothic"/>
        </w:rPr>
        <w:t>Методы генерации новых идей включают мозговую атаку, анализ существующей продукции, опросы. После того как предприятие выделило потенциальные товары, оно должно провести фильтрацию продукции: исключить плохие, неподходящие идеи из дальнейшего рассмотрения. В настоящее время предприятия для первичной оценки используют фильтрующий перечень оценочных показателей для новой продукции. В нем предприятие перечисляет качества новых продуктов, которые оно считает наиболее значимыми, и сравнивает все идеи по этим параметрам. Перечень стандартизован и позволяет сопоставлять идеи между собой.</w:t>
      </w:r>
    </w:p>
    <w:p w:rsidR="001C4675" w:rsidRDefault="001C4675">
      <w:pPr>
        <w:pStyle w:val="a3"/>
        <w:jc w:val="both"/>
        <w:rPr>
          <w:rFonts w:ascii="Century Gothic" w:hAnsi="Century Gothic"/>
        </w:rPr>
      </w:pPr>
      <w:r>
        <w:rPr>
          <w:rFonts w:ascii="Century Gothic" w:hAnsi="Century Gothic"/>
        </w:rPr>
        <w:t>Ниже представлен пример фильтрующего перечня новой продукции (табл.). Он включает три основные группы характеристик: общие, маркетинговые и производственные. В рамках каждой группы оценивают несколько параметров продукции для каждой идеи на основе шкалы - от 1 (выдающаяся) до 10 (очень плохая). Кроме того, взвешивается важность каждого параметра продукции, поскольку они по-разному влияют на ее успех.</w:t>
      </w:r>
    </w:p>
    <w:p w:rsidR="001C4675" w:rsidRDefault="001C4675">
      <w:pPr>
        <w:pStyle w:val="a3"/>
        <w:jc w:val="both"/>
        <w:rPr>
          <w:rFonts w:ascii="Century Gothic" w:hAnsi="Century Gothic"/>
        </w:rPr>
      </w:pPr>
      <w:r>
        <w:rPr>
          <w:rFonts w:ascii="Century Gothic" w:hAnsi="Century Gothic"/>
        </w:rPr>
        <w:t>Таблица 4</w:t>
      </w:r>
    </w:p>
    <w:p w:rsidR="001C4675" w:rsidRDefault="001C4675">
      <w:pPr>
        <w:pStyle w:val="a3"/>
        <w:jc w:val="both"/>
        <w:rPr>
          <w:rFonts w:ascii="Century Gothic" w:hAnsi="Century Gothic"/>
        </w:rPr>
      </w:pPr>
      <w:r>
        <w:rPr>
          <w:rFonts w:ascii="Century Gothic" w:hAnsi="Century Gothic"/>
        </w:rPr>
        <w:t>Перечень оценочных показателей для новой продукции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13"/>
        <w:gridCol w:w="4213"/>
      </w:tblGrid>
      <w:tr w:rsidR="001C4675">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tcPr>
          <w:p w:rsidR="001C4675" w:rsidRDefault="001C4675">
            <w:pPr>
              <w:jc w:val="both"/>
              <w:rPr>
                <w:rFonts w:ascii="Century Gothic" w:hAnsi="Century Gothic"/>
                <w:sz w:val="24"/>
                <w:szCs w:val="24"/>
              </w:rPr>
            </w:pPr>
            <w:r>
              <w:rPr>
                <w:rFonts w:ascii="Century Gothic" w:hAnsi="Century Gothic"/>
              </w:rPr>
              <w:t>Показатели</w:t>
            </w:r>
          </w:p>
        </w:tc>
        <w:tc>
          <w:tcPr>
            <w:tcW w:w="2500" w:type="pct"/>
            <w:tcBorders>
              <w:top w:val="outset" w:sz="6" w:space="0" w:color="auto"/>
              <w:left w:val="outset" w:sz="6" w:space="0" w:color="auto"/>
              <w:bottom w:val="outset" w:sz="6" w:space="0" w:color="auto"/>
              <w:right w:val="outset" w:sz="6" w:space="0" w:color="auto"/>
            </w:tcBorders>
            <w:vAlign w:val="center"/>
          </w:tcPr>
          <w:p w:rsidR="001C4675" w:rsidRDefault="001C4675">
            <w:pPr>
              <w:jc w:val="both"/>
              <w:rPr>
                <w:rFonts w:ascii="Century Gothic" w:hAnsi="Century Gothic"/>
                <w:sz w:val="24"/>
                <w:szCs w:val="24"/>
              </w:rPr>
            </w:pPr>
            <w:r>
              <w:rPr>
                <w:rFonts w:ascii="Century Gothic" w:hAnsi="Century Gothic"/>
              </w:rPr>
              <w:t>Оценка</w:t>
            </w:r>
          </w:p>
        </w:tc>
      </w:tr>
      <w:tr w:rsidR="001C4675">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tcPr>
          <w:p w:rsidR="001C4675" w:rsidRDefault="001C4675">
            <w:pPr>
              <w:jc w:val="both"/>
              <w:rPr>
                <w:rFonts w:ascii="Century Gothic" w:hAnsi="Century Gothic"/>
                <w:sz w:val="24"/>
                <w:szCs w:val="24"/>
              </w:rPr>
            </w:pPr>
            <w:r>
              <w:rPr>
                <w:rStyle w:val="a9"/>
                <w:rFonts w:ascii="Century Gothic" w:hAnsi="Century Gothic"/>
              </w:rPr>
              <w:t>Общие характеристики новой продукции</w:t>
            </w:r>
            <w:r>
              <w:rPr>
                <w:rFonts w:ascii="Century Gothic" w:hAnsi="Century Gothic"/>
              </w:rPr>
              <w:br/>
              <w:t>Потенциальная прибыль</w:t>
            </w:r>
            <w:r>
              <w:rPr>
                <w:rFonts w:ascii="Century Gothic" w:hAnsi="Century Gothic"/>
              </w:rPr>
              <w:br/>
              <w:t>Существующая конкуренция</w:t>
            </w:r>
            <w:r>
              <w:rPr>
                <w:rFonts w:ascii="Century Gothic" w:hAnsi="Century Gothic"/>
              </w:rPr>
              <w:br/>
              <w:t>Потенциальная конкуренция</w:t>
            </w:r>
            <w:r>
              <w:rPr>
                <w:rFonts w:ascii="Century Gothic" w:hAnsi="Century Gothic"/>
              </w:rPr>
              <w:br/>
              <w:t>Размер рынка</w:t>
            </w:r>
            <w:r>
              <w:rPr>
                <w:rFonts w:ascii="Century Gothic" w:hAnsi="Century Gothic"/>
              </w:rPr>
              <w:br/>
              <w:t>Уровень инвестиций</w:t>
            </w:r>
            <w:r>
              <w:rPr>
                <w:rFonts w:ascii="Century Gothic" w:hAnsi="Century Gothic"/>
              </w:rPr>
              <w:br/>
              <w:t>Возможность патентования</w:t>
            </w:r>
            <w:r>
              <w:rPr>
                <w:rFonts w:ascii="Century Gothic" w:hAnsi="Century Gothic"/>
              </w:rPr>
              <w:br/>
              <w:t>Степень риска</w:t>
            </w:r>
            <w:r>
              <w:rPr>
                <w:rFonts w:ascii="Century Gothic" w:hAnsi="Century Gothic"/>
              </w:rPr>
              <w:br/>
            </w:r>
            <w:r>
              <w:rPr>
                <w:rStyle w:val="a9"/>
                <w:rFonts w:ascii="Century Gothic" w:hAnsi="Century Gothic"/>
              </w:rPr>
              <w:t>Маркетинговые характеристики новой продукции</w:t>
            </w:r>
            <w:r>
              <w:rPr>
                <w:rFonts w:ascii="Century Gothic" w:hAnsi="Century Gothic"/>
              </w:rPr>
              <w:br/>
              <w:t>Соответствие маркетинговым возможностям</w:t>
            </w:r>
            <w:r>
              <w:rPr>
                <w:rFonts w:ascii="Century Gothic" w:hAnsi="Century Gothic"/>
              </w:rPr>
              <w:br/>
              <w:t>Воздействие на существующую продукцию</w:t>
            </w:r>
            <w:r>
              <w:rPr>
                <w:rFonts w:ascii="Century Gothic" w:hAnsi="Century Gothic"/>
              </w:rPr>
              <w:br/>
              <w:t>Привлекательность для существующих потребительских рынков</w:t>
            </w:r>
            <w:r>
              <w:rPr>
                <w:rFonts w:ascii="Century Gothic" w:hAnsi="Century Gothic"/>
              </w:rPr>
              <w:br/>
              <w:t>Потенциальная длительность жизненного цикла товара</w:t>
            </w:r>
            <w:r>
              <w:rPr>
                <w:rFonts w:ascii="Century Gothic" w:hAnsi="Century Gothic"/>
              </w:rPr>
              <w:br/>
              <w:t>Воздействие на образ</w:t>
            </w:r>
            <w:r>
              <w:rPr>
                <w:rFonts w:ascii="Century Gothic" w:hAnsi="Century Gothic"/>
              </w:rPr>
              <w:br/>
              <w:t>Устойчивость к сезонным факторам</w:t>
            </w:r>
            <w:r>
              <w:rPr>
                <w:rFonts w:ascii="Century Gothic" w:hAnsi="Century Gothic"/>
              </w:rPr>
              <w:br/>
            </w:r>
            <w:r>
              <w:rPr>
                <w:rStyle w:val="a9"/>
                <w:rFonts w:ascii="Century Gothic" w:hAnsi="Century Gothic"/>
              </w:rPr>
              <w:t>Производственные характеристики новой продукции</w:t>
            </w:r>
            <w:r>
              <w:rPr>
                <w:rFonts w:ascii="Century Gothic" w:hAnsi="Century Gothic"/>
              </w:rPr>
              <w:br/>
              <w:t>Соответствие производственным возможностям</w:t>
            </w:r>
            <w:r>
              <w:rPr>
                <w:rFonts w:ascii="Century Gothic" w:hAnsi="Century Gothic"/>
              </w:rPr>
              <w:br/>
              <w:t>Продолжительность времени до коммерческой реализации</w:t>
            </w:r>
            <w:r>
              <w:rPr>
                <w:rFonts w:ascii="Century Gothic" w:hAnsi="Century Gothic"/>
              </w:rPr>
              <w:br/>
              <w:t>Простота производства продукции</w:t>
            </w:r>
            <w:r>
              <w:rPr>
                <w:rFonts w:ascii="Century Gothic" w:hAnsi="Century Gothic"/>
              </w:rPr>
              <w:br/>
              <w:t>Доступность трудовых и материальных ресурсов</w:t>
            </w:r>
            <w:r>
              <w:rPr>
                <w:rFonts w:ascii="Century Gothic" w:hAnsi="Century Gothic"/>
              </w:rPr>
              <w:br/>
              <w:t>Возможность производства по конкурентоспособным ценам</w:t>
            </w:r>
          </w:p>
        </w:tc>
        <w:tc>
          <w:tcPr>
            <w:tcW w:w="2500" w:type="pct"/>
            <w:tcBorders>
              <w:top w:val="outset" w:sz="6" w:space="0" w:color="auto"/>
              <w:left w:val="outset" w:sz="6" w:space="0" w:color="auto"/>
              <w:bottom w:val="outset" w:sz="6" w:space="0" w:color="auto"/>
              <w:right w:val="outset" w:sz="6" w:space="0" w:color="auto"/>
            </w:tcBorders>
            <w:vAlign w:val="center"/>
          </w:tcPr>
          <w:p w:rsidR="001C4675" w:rsidRDefault="001C4675">
            <w:pPr>
              <w:jc w:val="both"/>
              <w:rPr>
                <w:rFonts w:ascii="Century Gothic" w:hAnsi="Century Gothic"/>
                <w:sz w:val="24"/>
                <w:szCs w:val="24"/>
              </w:rPr>
            </w:pPr>
            <w:r>
              <w:rPr>
                <w:rFonts w:ascii="Century Gothic" w:hAnsi="Century Gothic"/>
              </w:rPr>
              <w:t> </w:t>
            </w:r>
          </w:p>
        </w:tc>
      </w:tr>
    </w:tbl>
    <w:p w:rsidR="001C4675" w:rsidRDefault="001C4675">
      <w:pPr>
        <w:pStyle w:val="a3"/>
        <w:jc w:val="both"/>
        <w:rPr>
          <w:rFonts w:ascii="Century Gothic" w:hAnsi="Century Gothic"/>
        </w:rPr>
      </w:pPr>
      <w:r>
        <w:rPr>
          <w:rFonts w:ascii="Century Gothic" w:hAnsi="Century Gothic"/>
        </w:rPr>
        <w:t>Во время этапа фильтрации должна определяться возможность патентования новой продукции. Патент дает изобретателю полезного продукта или процесса исключительные права на продажу в течение 17 лет.</w:t>
      </w:r>
    </w:p>
    <w:p w:rsidR="001C4675" w:rsidRDefault="001C4675">
      <w:pPr>
        <w:pStyle w:val="a3"/>
        <w:jc w:val="both"/>
        <w:rPr>
          <w:rFonts w:ascii="Century Gothic" w:hAnsi="Century Gothic"/>
        </w:rPr>
      </w:pPr>
      <w:r>
        <w:rPr>
          <w:rFonts w:ascii="Century Gothic" w:hAnsi="Century Gothic"/>
        </w:rPr>
        <w:t>Обладатель патента имеет право продать изобретение или получать лицензионные отчисления от него.</w:t>
      </w:r>
    </w:p>
    <w:p w:rsidR="001C4675" w:rsidRDefault="001C4675">
      <w:pPr>
        <w:pStyle w:val="a3"/>
        <w:jc w:val="both"/>
        <w:rPr>
          <w:rFonts w:ascii="Century Gothic" w:hAnsi="Century Gothic"/>
        </w:rPr>
      </w:pPr>
      <w:r>
        <w:rPr>
          <w:rFonts w:ascii="Century Gothic" w:hAnsi="Century Gothic"/>
        </w:rPr>
        <w:t>Предприятие должно иметь обратную связь с потребителями. Проверить концепцию - значит представить потребителю предлагаемый товар и изменить его отношение и намерение совершить покупку на этом раннем этапе разработки. Проверка концепции - недорогой инструмент проверки энтузиазма потенциальных покупателей, которых просят выразить свои отношения к изображению, письменной информации или устному описанию товара до дорогостоящей длительной разработки прототипа.</w:t>
      </w:r>
    </w:p>
    <w:p w:rsidR="001C4675" w:rsidRDefault="001C4675">
      <w:pPr>
        <w:pStyle w:val="a3"/>
        <w:jc w:val="both"/>
        <w:rPr>
          <w:rFonts w:ascii="Century Gothic" w:hAnsi="Century Gothic"/>
        </w:rPr>
      </w:pPr>
      <w:r>
        <w:rPr>
          <w:rFonts w:ascii="Century Gothic" w:hAnsi="Century Gothic"/>
        </w:rPr>
        <w:t>Экономический анализ оставшихся идей продукции гораздо более детализирован, чем этап фильтрации (как правило, он основывается на анализе прогнозов спроса, издержек, предполагаемых капиталовложений и прибылей).</w:t>
      </w:r>
    </w:p>
    <w:p w:rsidR="001C4675" w:rsidRDefault="001C4675">
      <w:pPr>
        <w:pStyle w:val="a3"/>
        <w:jc w:val="both"/>
        <w:rPr>
          <w:rFonts w:ascii="Century Gothic" w:hAnsi="Century Gothic"/>
        </w:rPr>
      </w:pPr>
      <w:r>
        <w:rPr>
          <w:rFonts w:ascii="Century Gothic" w:hAnsi="Century Gothic"/>
        </w:rPr>
        <w:t>Поскольку следующий этап - дорогая и длительная разработка продукции, действенное использование экономического анализа необходимо, чтобы вовремя устранить малоэффективные варианты. На этапе разработки продукции идею продукта воплощают в физическую форму и определяют базовую маркетинговую стратегию путем конструирования продукта, упаковки, разработки марки, определения положения продукта, проверки отношения и использования потребителем.</w:t>
      </w:r>
    </w:p>
    <w:p w:rsidR="001C4675" w:rsidRDefault="001C4675">
      <w:pPr>
        <w:pStyle w:val="a3"/>
        <w:jc w:val="both"/>
        <w:rPr>
          <w:rFonts w:ascii="Century Gothic" w:hAnsi="Century Gothic"/>
        </w:rPr>
      </w:pPr>
      <w:r>
        <w:rPr>
          <w:rFonts w:ascii="Century Gothic" w:hAnsi="Century Gothic"/>
        </w:rPr>
        <w:t>Принять решение о производстве товара - значит выбрать тип и качество материалов, из которых он состоит, установить метод и время начала производства, себестоимость единицы продукции, степень использования производственных мощностей, возможные размеры и цвета, а также период, необходимый для перехода от разработки до коммерческого использования. Решения об упаковке определяют материалы, которые будут использованы; функции, которые она должна выполнять; издержки; альтернативные размеры и цвета. Решения о товарной марке включают выбор нового или существующего наименования; эксклюзивности; защиты торговой марки и искомого образа. Определить положение продукта на рынке сбыта - значит выбрать рыночный сегмент, сопоставить новый продукт с конкурирующими товарами предприятий, проанализировать отношение к продукту потребителей.</w:t>
      </w:r>
    </w:p>
    <w:p w:rsidR="001C4675" w:rsidRDefault="001C4675">
      <w:pPr>
        <w:pStyle w:val="a3"/>
        <w:jc w:val="both"/>
        <w:rPr>
          <w:rFonts w:ascii="Century Gothic" w:hAnsi="Century Gothic"/>
        </w:rPr>
      </w:pPr>
      <w:r>
        <w:rPr>
          <w:rFonts w:ascii="Century Gothic" w:hAnsi="Century Gothic"/>
        </w:rPr>
        <w:t>Пробный маркетинг - это реализация продукта в одном или нескольких выбранных регионах и наблюдение за реальным развитием событий в рамках предлагаемого плана маркетинга. Цель - оценить продукцию и предварительно проверить маркетинговую деятельность в реальных условиях до начала полномасштабной реализации продукции. Чтобы применить этот метод, надо принять несколько решений: когда, где, как долго, какую информацию получить и как применить результаты.</w:t>
      </w:r>
    </w:p>
    <w:p w:rsidR="001C4675" w:rsidRDefault="001C4675">
      <w:pPr>
        <w:pStyle w:val="a3"/>
        <w:jc w:val="both"/>
        <w:rPr>
          <w:rFonts w:ascii="Century Gothic" w:hAnsi="Century Gothic"/>
        </w:rPr>
      </w:pPr>
      <w:r>
        <w:rPr>
          <w:rFonts w:ascii="Century Gothic" w:hAnsi="Century Gothic"/>
        </w:rPr>
        <w:t>Период времени определяется скоростью и выбором момента. В конкурентной борьбе предприятия стремятся проделать все это как можно быстрее. Выбрать место пробной реализации продукции - значит определить, в скольких и в каких городах она может быть представлена. Обычно предприятие проверяет рынок в двух или трех городах. Длительность проверки обычно составляет от двух месяцев до двух лет и зависит от того, насколько предприятие опережает конкурентов, от сложности тестов, темпов вторичных закупок продукции и стремления к секретности.</w:t>
      </w:r>
    </w:p>
    <w:p w:rsidR="001C4675" w:rsidRDefault="001C4675">
      <w:pPr>
        <w:pStyle w:val="a3"/>
        <w:jc w:val="both"/>
        <w:rPr>
          <w:rFonts w:ascii="Century Gothic" w:hAnsi="Century Gothic"/>
        </w:rPr>
      </w:pPr>
      <w:r>
        <w:rPr>
          <w:rFonts w:ascii="Century Gothic" w:hAnsi="Century Gothic"/>
        </w:rPr>
        <w:t>Предприятие должно решить, как оно будет использовать результаты проверки. Некоторые предприятия применяют пробный маркетинг для того, чтобы получить признание потребителей, и как первый этап реализации в рамках всей страны. Другие - для определения необходимых изменений в продукции и планах маркетинга. Третьи - для окончательного решения судьбы продукта.</w:t>
      </w:r>
    </w:p>
    <w:p w:rsidR="001C4675" w:rsidRDefault="001C4675">
      <w:pPr>
        <w:pStyle w:val="a3"/>
        <w:jc w:val="both"/>
        <w:rPr>
          <w:rFonts w:ascii="Century Gothic" w:hAnsi="Century Gothic"/>
        </w:rPr>
      </w:pPr>
      <w:r>
        <w:rPr>
          <w:rFonts w:ascii="Century Gothic" w:hAnsi="Century Gothic"/>
        </w:rPr>
        <w:t>После завершения всех испытаний предприятие готово поставить продукцию на весь целевой рынок. Коммерческая реализация соответствует этапу внедрения жизненного цикла и включает реализацию всего плана маркетинга и полномасштабного производства, часто требующего больших затрат и быстрого принятия решений.</w:t>
      </w:r>
    </w:p>
    <w:p w:rsidR="001C4675" w:rsidRDefault="001C4675">
      <w:pPr>
        <w:pStyle w:val="a3"/>
        <w:jc w:val="both"/>
        <w:rPr>
          <w:rFonts w:ascii="Century Gothic" w:hAnsi="Century Gothic"/>
        </w:rPr>
      </w:pPr>
      <w:r>
        <w:rPr>
          <w:rFonts w:ascii="Century Gothic" w:hAnsi="Century Gothic"/>
        </w:rPr>
        <w:t>Среди факторов, которые необходимо рассматривать на этом этапе, - скорость признания потребителями, скорость признания каналами сбыта, интенсивность распределения (через несколько точек), производственные возможности, структура продвижения, цены, конкуренция, срок достижения прибыльности и стоимость коммерческой реализации.</w:t>
      </w:r>
    </w:p>
    <w:p w:rsidR="001C4675" w:rsidRDefault="001C4675">
      <w:pPr>
        <w:jc w:val="both"/>
        <w:rPr>
          <w:rFonts w:ascii="Century Gothic" w:hAnsi="Century Gothic"/>
          <w:b/>
          <w:bCs/>
          <w:sz w:val="28"/>
        </w:rPr>
      </w:pPr>
    </w:p>
    <w:p w:rsidR="001C4675" w:rsidRDefault="001C4675">
      <w:pPr>
        <w:jc w:val="both"/>
        <w:rPr>
          <w:rFonts w:ascii="Century Gothic" w:hAnsi="Century Gothic"/>
        </w:rPr>
      </w:pPr>
      <w:r>
        <w:rPr>
          <w:rFonts w:ascii="Century Gothic" w:hAnsi="Century Gothic"/>
          <w:b/>
          <w:bCs/>
          <w:sz w:val="28"/>
        </w:rPr>
        <w:t>Рыночная новизна товара</w:t>
      </w:r>
    </w:p>
    <w:p w:rsidR="001C4675" w:rsidRDefault="001C4675">
      <w:pPr>
        <w:pStyle w:val="a3"/>
        <w:jc w:val="both"/>
        <w:rPr>
          <w:rFonts w:ascii="Century Gothic" w:hAnsi="Century Gothic"/>
        </w:rPr>
      </w:pPr>
      <w:r>
        <w:rPr>
          <w:rStyle w:val="-"/>
          <w:rFonts w:ascii="Century Gothic" w:hAnsi="Century Gothic"/>
        </w:rPr>
        <w:t>Товар-новинка</w:t>
      </w:r>
      <w:r>
        <w:rPr>
          <w:rFonts w:ascii="Century Gothic" w:hAnsi="Century Gothic"/>
        </w:rPr>
        <w:t xml:space="preserve"> - это товар, который удовлетворяет совершенно новую потребность или обеспечивает удовлетворение уже известной потребности, но на новом рынке. При прогнозировании потребностей и разработке концепции нового товара специалист по маркетингу должен делать упор не столько на его техническую, сколько именно на рыночную новизну.</w:t>
      </w:r>
    </w:p>
    <w:p w:rsidR="001C4675" w:rsidRDefault="001C4675">
      <w:pPr>
        <w:pStyle w:val="a3"/>
        <w:jc w:val="both"/>
        <w:rPr>
          <w:rFonts w:ascii="Century Gothic" w:hAnsi="Century Gothic"/>
        </w:rPr>
      </w:pPr>
      <w:r>
        <w:rPr>
          <w:rFonts w:ascii="Century Gothic" w:hAnsi="Century Gothic"/>
        </w:rPr>
        <w:t>Одной из отличительных черт предприятия, ориентированного на маркетинг, является пристальное внимание к проблеме разработки новых товаров. Предприятия, занимающие устойчивое положение на рынке, практически каждые 6-7 лет переходят на производство новинок. Однако здесь всегда надо учитывать потребности, которые сформировались на рынке к моменту выхода на него новых изделий. Отсюда следует необходимость обеспечения решения двух задач: сократить период между выдвижением идеи о создании нового товара и его продажей, спрогнозировать спрос и сформировать потребность у покупателей.</w:t>
      </w:r>
    </w:p>
    <w:p w:rsidR="001C4675" w:rsidRDefault="001C4675">
      <w:pPr>
        <w:pStyle w:val="a3"/>
        <w:jc w:val="both"/>
        <w:rPr>
          <w:rFonts w:ascii="Century Gothic" w:hAnsi="Century Gothic"/>
        </w:rPr>
      </w:pPr>
      <w:r>
        <w:rPr>
          <w:rFonts w:ascii="Century Gothic" w:hAnsi="Century Gothic"/>
        </w:rPr>
        <w:t>В целом же, в маркетинговой концепции создания нового товара уделяется особое внимание проблемам прогнозирования спроса, рекламе, цене, ответным действиям конкурентов, моменту выхода на рынок. Создать новый товар - значит либо удовлетворить совершенно новую потребность, либо расширить круг людей, приобретающих товар, либо удовлетворить уже известную потребность, но в ином плане, ином качестве.</w:t>
      </w:r>
    </w:p>
    <w:p w:rsidR="001C4675" w:rsidRDefault="001C4675">
      <w:pPr>
        <w:pStyle w:val="a3"/>
        <w:jc w:val="both"/>
        <w:rPr>
          <w:rFonts w:ascii="Century Gothic" w:hAnsi="Century Gothic"/>
        </w:rPr>
      </w:pPr>
      <w:r>
        <w:rPr>
          <w:rFonts w:ascii="Century Gothic" w:hAnsi="Century Gothic"/>
        </w:rPr>
        <w:t>На этапе планирования маркетинга нового товара устанавливается график постепенного прекращения производства и сбыта старого. В него включаются также вопросы переориентации предприятия на другой вид изделия, перераспределения ресурсов и перестройки сбытовой сети.</w:t>
      </w:r>
    </w:p>
    <w:p w:rsidR="001C4675" w:rsidRDefault="001C4675">
      <w:pPr>
        <w:pStyle w:val="a3"/>
        <w:jc w:val="both"/>
        <w:rPr>
          <w:rFonts w:ascii="Century Gothic" w:hAnsi="Century Gothic"/>
        </w:rPr>
      </w:pPr>
      <w:r>
        <w:rPr>
          <w:rFonts w:ascii="Century Gothic" w:hAnsi="Century Gothic"/>
        </w:rPr>
        <w:t>Новые продукты могут разрабатывать сами предприятия или приобретать их у другой фирмы. В последнем случае предприятие может приобрести фирму целиком, купить продукт или заключить лицензионное соглашение. Приобретения снижают риск и экономят время, однако требуют больших инвестиций и создают зависимость от инновационной деятельности других организаций.</w:t>
      </w:r>
    </w:p>
    <w:p w:rsidR="001C4675" w:rsidRDefault="001C4675">
      <w:pPr>
        <w:pStyle w:val="a3"/>
        <w:jc w:val="both"/>
        <w:rPr>
          <w:rFonts w:ascii="Century Gothic" w:hAnsi="Century Gothic"/>
        </w:rPr>
      </w:pPr>
      <w:r>
        <w:rPr>
          <w:rFonts w:ascii="Century Gothic" w:hAnsi="Century Gothic"/>
        </w:rPr>
        <w:t>«Выход» на рынок новых товаров предполагает пробный маркетинг, т.е. реализацию продукта на одном или нескольких выбранных рынках и наблюдение за спросом в рамках плана маркетинга. Цель - оценить продукцию и предварительно проверить правильность направления маркетинговой деятельности в реальных условиях до начала массового выхода на рынок с новым товаром. В ходе пробных продаж собирается и анализируется информация о реакции покупателя на товар (его внешний вид, упаковку, название, потребительские свойства, рекламу и т.д.). В результате могут быть внесены изменения в сам товар, план маркетинга либо в стратегию предприятия по производству.</w:t>
      </w:r>
    </w:p>
    <w:p w:rsidR="001C4675" w:rsidRDefault="001C4675">
      <w:pPr>
        <w:pStyle w:val="a3"/>
        <w:jc w:val="both"/>
        <w:rPr>
          <w:rFonts w:ascii="Century Gothic" w:hAnsi="Century Gothic"/>
        </w:rPr>
      </w:pPr>
      <w:r>
        <w:rPr>
          <w:rFonts w:ascii="Century Gothic" w:hAnsi="Century Gothic"/>
        </w:rPr>
        <w:t>Концепция успешного внедрения изделия на рынок должна:</w:t>
      </w:r>
    </w:p>
    <w:p w:rsidR="001C4675" w:rsidRDefault="001C4675">
      <w:pPr>
        <w:pStyle w:val="a3"/>
        <w:numPr>
          <w:ilvl w:val="0"/>
          <w:numId w:val="14"/>
        </w:numPr>
        <w:jc w:val="both"/>
        <w:rPr>
          <w:rFonts w:ascii="Century Gothic" w:hAnsi="Century Gothic"/>
        </w:rPr>
      </w:pPr>
      <w:r>
        <w:rPr>
          <w:rFonts w:ascii="Century Gothic" w:hAnsi="Century Gothic"/>
        </w:rPr>
        <w:t>разрабатываться совместными усилиями специалистов в области экспортных операций, исследования рынка, технических разработок, планово-экономических обоснований;</w:t>
      </w:r>
    </w:p>
    <w:p w:rsidR="001C4675" w:rsidRDefault="001C4675">
      <w:pPr>
        <w:pStyle w:val="a3"/>
        <w:numPr>
          <w:ilvl w:val="0"/>
          <w:numId w:val="14"/>
        </w:numPr>
        <w:jc w:val="both"/>
        <w:rPr>
          <w:rFonts w:ascii="Century Gothic" w:hAnsi="Century Gothic"/>
        </w:rPr>
      </w:pPr>
      <w:r>
        <w:rPr>
          <w:rFonts w:ascii="Century Gothic" w:hAnsi="Century Gothic"/>
        </w:rPr>
        <w:t>предусматривать проведение комплексной работы на рынке, включая разработку коллективных обязательств, одновременно с разработкой самого изделия;</w:t>
      </w:r>
    </w:p>
    <w:p w:rsidR="001C4675" w:rsidRDefault="001C4675">
      <w:pPr>
        <w:pStyle w:val="a3"/>
        <w:numPr>
          <w:ilvl w:val="0"/>
          <w:numId w:val="14"/>
        </w:numPr>
        <w:jc w:val="both"/>
        <w:rPr>
          <w:rFonts w:ascii="Century Gothic" w:hAnsi="Century Gothic"/>
        </w:rPr>
      </w:pPr>
      <w:r>
        <w:rPr>
          <w:rFonts w:ascii="Century Gothic" w:hAnsi="Century Gothic"/>
        </w:rPr>
        <w:t>концентрироваться на ключевых мероприятиях рыночной работы, связанных как между собой, так и с этапами разработки детальных концепций для каждого из направлений (рекламы, обслуживания потребителей, создания сети снабженческо-сбытовых пунктов и т.д.);</w:t>
      </w:r>
    </w:p>
    <w:p w:rsidR="001C4675" w:rsidRDefault="001C4675">
      <w:pPr>
        <w:pStyle w:val="a3"/>
        <w:numPr>
          <w:ilvl w:val="0"/>
          <w:numId w:val="14"/>
        </w:numPr>
        <w:jc w:val="both"/>
        <w:rPr>
          <w:rFonts w:ascii="Century Gothic" w:hAnsi="Century Gothic"/>
        </w:rPr>
      </w:pPr>
      <w:r>
        <w:rPr>
          <w:rFonts w:ascii="Century Gothic" w:hAnsi="Century Gothic"/>
        </w:rPr>
        <w:t>соответствовать специфике спроса на отдельных рынках или групп потребителей, учитывая особенности самого товара (степень новизны, научно-технический уровень, необходимость наладки, обучения персонала и т.д.), ситуацию в области конкуренции (стратегия и положение основных конкурентов, известность используемой торговой марки на данном рынке и т.д.).</w:t>
      </w:r>
    </w:p>
    <w:p w:rsidR="001C4675" w:rsidRDefault="001C4675">
      <w:pPr>
        <w:jc w:val="both"/>
        <w:rPr>
          <w:rFonts w:ascii="Century Gothic" w:hAnsi="Century Gothic"/>
          <w:sz w:val="28"/>
        </w:rPr>
      </w:pPr>
    </w:p>
    <w:p w:rsidR="001C4675" w:rsidRDefault="001C4675">
      <w:pPr>
        <w:pStyle w:val="4"/>
        <w:jc w:val="both"/>
        <w:rPr>
          <w:rFonts w:ascii="Century Gothic" w:hAnsi="Century Gothic"/>
          <w:szCs w:val="20"/>
        </w:rPr>
      </w:pPr>
      <w:r>
        <w:rPr>
          <w:rFonts w:ascii="Century Gothic" w:hAnsi="Century Gothic"/>
          <w:sz w:val="28"/>
          <w:szCs w:val="20"/>
        </w:rPr>
        <w:t>Концепции разработки новых изданий</w:t>
      </w:r>
    </w:p>
    <w:p w:rsidR="001C4675" w:rsidRDefault="001C4675">
      <w:pPr>
        <w:pStyle w:val="a3"/>
        <w:jc w:val="both"/>
        <w:rPr>
          <w:rFonts w:ascii="Century Gothic" w:hAnsi="Century Gothic"/>
        </w:rPr>
      </w:pPr>
      <w:r>
        <w:rPr>
          <w:rFonts w:ascii="Century Gothic" w:hAnsi="Century Gothic"/>
        </w:rPr>
        <w:t>Идеи новых тематических направлений и отдельных названий могут появиться из разных источников: от авторов и редакторов, в результате исследования предметных зон и стиля жизни, а также потребностей и желаний читателей. Исследования помогают вырабатывать концепции, доводить их до издателя и, наконец, проверять отобранные идеи.</w:t>
      </w:r>
    </w:p>
    <w:p w:rsidR="001C4675" w:rsidRDefault="001C4675">
      <w:pPr>
        <w:pStyle w:val="a3"/>
        <w:jc w:val="both"/>
        <w:rPr>
          <w:rFonts w:ascii="Century Gothic" w:hAnsi="Century Gothic"/>
        </w:rPr>
      </w:pPr>
      <w:r>
        <w:rPr>
          <w:rFonts w:ascii="Century Gothic" w:hAnsi="Century Gothic"/>
        </w:rPr>
        <w:t>Для того чтобы заполнить потребительскую нишу, в маркетинговых исследованиях часто используют метод «проблема - решение». В книгоиздательском бизнесе данный подход может быть полезен для изучения неисполненных желаний отдельных покупателей. В подобных исследованиях он должен строиться на вопросах, и тогда из ответов респондентов будет ясно, с какими трудностями им приходится сталкиваться. Затем изучаются возможные решения, которые предлагаются книгоиздателями и исследователями. Нужно, конечно, внимательно отнестись к предложениям, высказанным самими респондентами.</w:t>
      </w:r>
    </w:p>
    <w:p w:rsidR="001C4675" w:rsidRDefault="001C4675">
      <w:pPr>
        <w:pStyle w:val="a3"/>
        <w:jc w:val="both"/>
        <w:rPr>
          <w:rFonts w:ascii="Century Gothic" w:hAnsi="Century Gothic"/>
        </w:rPr>
      </w:pPr>
      <w:r>
        <w:rPr>
          <w:rFonts w:ascii="Century Gothic" w:hAnsi="Century Gothic"/>
        </w:rPr>
        <w:t>Концептуальные исследования обычно используют при организации производства нового продукта, для того чтобы сопоставить идеи с реальным рыночным потенциалом и определить пути реализации этих многообещающих тем. Здесь, как всегда, проводят качественное, оценочное исследование, выявляющее наиболее эффективный способ внедрения концепции в реальные условия, а на втором этапе количественное исследование дает возможность проверить потребительскую заинтересованность в намеченном проекте.</w:t>
      </w:r>
    </w:p>
    <w:p w:rsidR="001C4675" w:rsidRDefault="001C4675">
      <w:pPr>
        <w:pStyle w:val="a3"/>
        <w:jc w:val="both"/>
        <w:rPr>
          <w:rFonts w:ascii="Century Gothic" w:hAnsi="Century Gothic"/>
        </w:rPr>
      </w:pPr>
      <w:r>
        <w:rPr>
          <w:rFonts w:ascii="Century Gothic" w:hAnsi="Century Gothic"/>
        </w:rPr>
        <w:t>В книгоиздательском деле исследования на концептуальном уровне можно ориентировать на какую-нибудь одну книгу, но чаще они захватывают большую группу изданий, а порой и целый жанр. Очевидно, что чем известнее автор, тем активнее будет реакция на концепцию. Поскольку и фильмы и книги идут к своей аудитории разными путями, очень важно провести дифференцированное тестирование публики по каждой концепции.</w:t>
      </w:r>
    </w:p>
    <w:p w:rsidR="001C4675" w:rsidRDefault="001C4675">
      <w:pPr>
        <w:pStyle w:val="a3"/>
        <w:jc w:val="both"/>
        <w:rPr>
          <w:rFonts w:ascii="Century Gothic" w:hAnsi="Century Gothic"/>
        </w:rPr>
      </w:pPr>
      <w:r>
        <w:rPr>
          <w:rFonts w:ascii="Century Gothic" w:hAnsi="Century Gothic"/>
        </w:rPr>
        <w:t>Полиграфическое исполнение, материальная конструкция издания, выбор названия, упаковка - все это существеннейшие компоненты уже готовой книги. Следовательно, получить отзывы читателей на них еще на начальной, концептуальной стадии невозможно. Однако исследование способно собрать мнения по сути самой идеи, которые могут быть учтены в редакционно-издательском процессе.</w:t>
      </w:r>
    </w:p>
    <w:p w:rsidR="001C4675" w:rsidRDefault="001C4675">
      <w:pPr>
        <w:pStyle w:val="a3"/>
        <w:jc w:val="both"/>
        <w:rPr>
          <w:rFonts w:ascii="Century Gothic" w:hAnsi="Century Gothic"/>
        </w:rPr>
      </w:pPr>
      <w:r>
        <w:rPr>
          <w:rFonts w:ascii="Century Gothic" w:hAnsi="Century Gothic"/>
        </w:rPr>
        <w:t>Эффективность концептуальных разработок во многом зависит от точного подбора респондентов, у которых будет взято интервью. Если, например, речь идет об известном, хорошо зарекомендовавшем себя жанре, то вполне естественно привлекать к опросу своих постоянных покупателей, исключая тот случай, когда издатель решил начать новую серию или выпустить книгу, которая, по его мнению, привлечет более широкую аудиторию. Есть книги, которые далеко не всегда рассчитаны на строго определенную категорию читателей, поэтому необходимо включать в число респондентов более широкий круг покупателей.</w:t>
      </w:r>
    </w:p>
    <w:p w:rsidR="001C4675" w:rsidRDefault="001C4675">
      <w:pPr>
        <w:pStyle w:val="a3"/>
        <w:jc w:val="both"/>
        <w:rPr>
          <w:rFonts w:ascii="Century Gothic" w:hAnsi="Century Gothic"/>
        </w:rPr>
      </w:pPr>
      <w:r>
        <w:rPr>
          <w:rFonts w:ascii="Century Gothic" w:hAnsi="Century Gothic"/>
        </w:rPr>
        <w:t>Концептуальные исследования имеют еще одно достоинство. Они помогают издателю точно решить, на каких именно из предложенных проектов сосредоточить внимание и силы. Исследователь собирает «диагностическую информацию», которая указывает на сильные и слабые стороны идеи, а задача издателя - выбрать самую привлекательную потребительскую точку зрения и активно использовать ее в продвижении книги.</w:t>
      </w:r>
    </w:p>
    <w:p w:rsidR="001C4675" w:rsidRDefault="001C4675">
      <w:pPr>
        <w:pStyle w:val="a3"/>
        <w:jc w:val="both"/>
        <w:rPr>
          <w:rFonts w:ascii="Century Gothic" w:hAnsi="Century Gothic"/>
        </w:rPr>
      </w:pPr>
      <w:r>
        <w:rPr>
          <w:rFonts w:ascii="Century Gothic" w:hAnsi="Century Gothic"/>
        </w:rPr>
        <w:t>Специалисты полиграфических предприятий также должны располагать информацией о новых разработках, так как им необходимо решить вопрос о том, заказы какого издательства обеспечат им наиболее эффективную деятельность в перспективе.</w:t>
      </w:r>
      <w:bookmarkStart w:id="0" w:name="_GoBack"/>
      <w:bookmarkEnd w:id="0"/>
    </w:p>
    <w:sectPr w:rsidR="001C467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C30CA"/>
    <w:multiLevelType w:val="hybridMultilevel"/>
    <w:tmpl w:val="F2728950"/>
    <w:lvl w:ilvl="0" w:tplc="4F362760">
      <w:start w:val="1"/>
      <w:numFmt w:val="bullet"/>
      <w:lvlText w:val=""/>
      <w:lvlJc w:val="left"/>
      <w:pPr>
        <w:tabs>
          <w:tab w:val="num" w:pos="720"/>
        </w:tabs>
        <w:ind w:left="720" w:hanging="360"/>
      </w:pPr>
      <w:rPr>
        <w:rFonts w:ascii="Wingdings" w:hAnsi="Wingdings" w:hint="default"/>
        <w:sz w:val="20"/>
      </w:rPr>
    </w:lvl>
    <w:lvl w:ilvl="1" w:tplc="F9EEDF96" w:tentative="1">
      <w:start w:val="1"/>
      <w:numFmt w:val="bullet"/>
      <w:lvlText w:val=""/>
      <w:lvlJc w:val="left"/>
      <w:pPr>
        <w:tabs>
          <w:tab w:val="num" w:pos="1440"/>
        </w:tabs>
        <w:ind w:left="1440" w:hanging="360"/>
      </w:pPr>
      <w:rPr>
        <w:rFonts w:ascii="Wingdings" w:hAnsi="Wingdings" w:hint="default"/>
        <w:sz w:val="20"/>
      </w:rPr>
    </w:lvl>
    <w:lvl w:ilvl="2" w:tplc="294C8C94" w:tentative="1">
      <w:start w:val="1"/>
      <w:numFmt w:val="bullet"/>
      <w:lvlText w:val=""/>
      <w:lvlJc w:val="left"/>
      <w:pPr>
        <w:tabs>
          <w:tab w:val="num" w:pos="2160"/>
        </w:tabs>
        <w:ind w:left="2160" w:hanging="360"/>
      </w:pPr>
      <w:rPr>
        <w:rFonts w:ascii="Wingdings" w:hAnsi="Wingdings" w:hint="default"/>
        <w:sz w:val="20"/>
      </w:rPr>
    </w:lvl>
    <w:lvl w:ilvl="3" w:tplc="892E4538" w:tentative="1">
      <w:start w:val="1"/>
      <w:numFmt w:val="bullet"/>
      <w:lvlText w:val=""/>
      <w:lvlJc w:val="left"/>
      <w:pPr>
        <w:tabs>
          <w:tab w:val="num" w:pos="2880"/>
        </w:tabs>
        <w:ind w:left="2880" w:hanging="360"/>
      </w:pPr>
      <w:rPr>
        <w:rFonts w:ascii="Wingdings" w:hAnsi="Wingdings" w:hint="default"/>
        <w:sz w:val="20"/>
      </w:rPr>
    </w:lvl>
    <w:lvl w:ilvl="4" w:tplc="08C60ACA" w:tentative="1">
      <w:start w:val="1"/>
      <w:numFmt w:val="bullet"/>
      <w:lvlText w:val=""/>
      <w:lvlJc w:val="left"/>
      <w:pPr>
        <w:tabs>
          <w:tab w:val="num" w:pos="3600"/>
        </w:tabs>
        <w:ind w:left="3600" w:hanging="360"/>
      </w:pPr>
      <w:rPr>
        <w:rFonts w:ascii="Wingdings" w:hAnsi="Wingdings" w:hint="default"/>
        <w:sz w:val="20"/>
      </w:rPr>
    </w:lvl>
    <w:lvl w:ilvl="5" w:tplc="5A2A7DF8" w:tentative="1">
      <w:start w:val="1"/>
      <w:numFmt w:val="bullet"/>
      <w:lvlText w:val=""/>
      <w:lvlJc w:val="left"/>
      <w:pPr>
        <w:tabs>
          <w:tab w:val="num" w:pos="4320"/>
        </w:tabs>
        <w:ind w:left="4320" w:hanging="360"/>
      </w:pPr>
      <w:rPr>
        <w:rFonts w:ascii="Wingdings" w:hAnsi="Wingdings" w:hint="default"/>
        <w:sz w:val="20"/>
      </w:rPr>
    </w:lvl>
    <w:lvl w:ilvl="6" w:tplc="2962ECBE" w:tentative="1">
      <w:start w:val="1"/>
      <w:numFmt w:val="bullet"/>
      <w:lvlText w:val=""/>
      <w:lvlJc w:val="left"/>
      <w:pPr>
        <w:tabs>
          <w:tab w:val="num" w:pos="5040"/>
        </w:tabs>
        <w:ind w:left="5040" w:hanging="360"/>
      </w:pPr>
      <w:rPr>
        <w:rFonts w:ascii="Wingdings" w:hAnsi="Wingdings" w:hint="default"/>
        <w:sz w:val="20"/>
      </w:rPr>
    </w:lvl>
    <w:lvl w:ilvl="7" w:tplc="CC6015E8" w:tentative="1">
      <w:start w:val="1"/>
      <w:numFmt w:val="bullet"/>
      <w:lvlText w:val=""/>
      <w:lvlJc w:val="left"/>
      <w:pPr>
        <w:tabs>
          <w:tab w:val="num" w:pos="5760"/>
        </w:tabs>
        <w:ind w:left="5760" w:hanging="360"/>
      </w:pPr>
      <w:rPr>
        <w:rFonts w:ascii="Wingdings" w:hAnsi="Wingdings" w:hint="default"/>
        <w:sz w:val="20"/>
      </w:rPr>
    </w:lvl>
    <w:lvl w:ilvl="8" w:tplc="DDFC9DFC"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854CF"/>
    <w:multiLevelType w:val="hybridMultilevel"/>
    <w:tmpl w:val="B89E3DD6"/>
    <w:lvl w:ilvl="0" w:tplc="ADFC4276">
      <w:start w:val="1"/>
      <w:numFmt w:val="bullet"/>
      <w:lvlText w:val=""/>
      <w:lvlJc w:val="left"/>
      <w:pPr>
        <w:tabs>
          <w:tab w:val="num" w:pos="720"/>
        </w:tabs>
        <w:ind w:left="720" w:hanging="360"/>
      </w:pPr>
      <w:rPr>
        <w:rFonts w:ascii="Symbol" w:hAnsi="Symbol" w:hint="default"/>
        <w:sz w:val="20"/>
      </w:rPr>
    </w:lvl>
    <w:lvl w:ilvl="1" w:tplc="3210165C" w:tentative="1">
      <w:start w:val="1"/>
      <w:numFmt w:val="bullet"/>
      <w:lvlText w:val="o"/>
      <w:lvlJc w:val="left"/>
      <w:pPr>
        <w:tabs>
          <w:tab w:val="num" w:pos="1440"/>
        </w:tabs>
        <w:ind w:left="1440" w:hanging="360"/>
      </w:pPr>
      <w:rPr>
        <w:rFonts w:ascii="Courier New" w:hAnsi="Courier New" w:hint="default"/>
        <w:sz w:val="20"/>
      </w:rPr>
    </w:lvl>
    <w:lvl w:ilvl="2" w:tplc="234452BC" w:tentative="1">
      <w:start w:val="1"/>
      <w:numFmt w:val="bullet"/>
      <w:lvlText w:val=""/>
      <w:lvlJc w:val="left"/>
      <w:pPr>
        <w:tabs>
          <w:tab w:val="num" w:pos="2160"/>
        </w:tabs>
        <w:ind w:left="2160" w:hanging="360"/>
      </w:pPr>
      <w:rPr>
        <w:rFonts w:ascii="Wingdings" w:hAnsi="Wingdings" w:hint="default"/>
        <w:sz w:val="20"/>
      </w:rPr>
    </w:lvl>
    <w:lvl w:ilvl="3" w:tplc="8D58F0AA" w:tentative="1">
      <w:start w:val="1"/>
      <w:numFmt w:val="bullet"/>
      <w:lvlText w:val=""/>
      <w:lvlJc w:val="left"/>
      <w:pPr>
        <w:tabs>
          <w:tab w:val="num" w:pos="2880"/>
        </w:tabs>
        <w:ind w:left="2880" w:hanging="360"/>
      </w:pPr>
      <w:rPr>
        <w:rFonts w:ascii="Wingdings" w:hAnsi="Wingdings" w:hint="default"/>
        <w:sz w:val="20"/>
      </w:rPr>
    </w:lvl>
    <w:lvl w:ilvl="4" w:tplc="68227684" w:tentative="1">
      <w:start w:val="1"/>
      <w:numFmt w:val="bullet"/>
      <w:lvlText w:val=""/>
      <w:lvlJc w:val="left"/>
      <w:pPr>
        <w:tabs>
          <w:tab w:val="num" w:pos="3600"/>
        </w:tabs>
        <w:ind w:left="3600" w:hanging="360"/>
      </w:pPr>
      <w:rPr>
        <w:rFonts w:ascii="Wingdings" w:hAnsi="Wingdings" w:hint="default"/>
        <w:sz w:val="20"/>
      </w:rPr>
    </w:lvl>
    <w:lvl w:ilvl="5" w:tplc="05920244" w:tentative="1">
      <w:start w:val="1"/>
      <w:numFmt w:val="bullet"/>
      <w:lvlText w:val=""/>
      <w:lvlJc w:val="left"/>
      <w:pPr>
        <w:tabs>
          <w:tab w:val="num" w:pos="4320"/>
        </w:tabs>
        <w:ind w:left="4320" w:hanging="360"/>
      </w:pPr>
      <w:rPr>
        <w:rFonts w:ascii="Wingdings" w:hAnsi="Wingdings" w:hint="default"/>
        <w:sz w:val="20"/>
      </w:rPr>
    </w:lvl>
    <w:lvl w:ilvl="6" w:tplc="30FEF178" w:tentative="1">
      <w:start w:val="1"/>
      <w:numFmt w:val="bullet"/>
      <w:lvlText w:val=""/>
      <w:lvlJc w:val="left"/>
      <w:pPr>
        <w:tabs>
          <w:tab w:val="num" w:pos="5040"/>
        </w:tabs>
        <w:ind w:left="5040" w:hanging="360"/>
      </w:pPr>
      <w:rPr>
        <w:rFonts w:ascii="Wingdings" w:hAnsi="Wingdings" w:hint="default"/>
        <w:sz w:val="20"/>
      </w:rPr>
    </w:lvl>
    <w:lvl w:ilvl="7" w:tplc="0A56FF14" w:tentative="1">
      <w:start w:val="1"/>
      <w:numFmt w:val="bullet"/>
      <w:lvlText w:val=""/>
      <w:lvlJc w:val="left"/>
      <w:pPr>
        <w:tabs>
          <w:tab w:val="num" w:pos="5760"/>
        </w:tabs>
        <w:ind w:left="5760" w:hanging="360"/>
      </w:pPr>
      <w:rPr>
        <w:rFonts w:ascii="Wingdings" w:hAnsi="Wingdings" w:hint="default"/>
        <w:sz w:val="20"/>
      </w:rPr>
    </w:lvl>
    <w:lvl w:ilvl="8" w:tplc="6AD25210"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1273E"/>
    <w:multiLevelType w:val="hybridMultilevel"/>
    <w:tmpl w:val="7E84FBEA"/>
    <w:lvl w:ilvl="0" w:tplc="E81E613C">
      <w:start w:val="1"/>
      <w:numFmt w:val="bullet"/>
      <w:lvlText w:val=""/>
      <w:lvlJc w:val="left"/>
      <w:pPr>
        <w:tabs>
          <w:tab w:val="num" w:pos="720"/>
        </w:tabs>
        <w:ind w:left="720" w:hanging="360"/>
      </w:pPr>
      <w:rPr>
        <w:rFonts w:ascii="Symbol" w:hAnsi="Symbol" w:hint="default"/>
        <w:sz w:val="20"/>
      </w:rPr>
    </w:lvl>
    <w:lvl w:ilvl="1" w:tplc="C9C8747C" w:tentative="1">
      <w:start w:val="1"/>
      <w:numFmt w:val="bullet"/>
      <w:lvlText w:val="o"/>
      <w:lvlJc w:val="left"/>
      <w:pPr>
        <w:tabs>
          <w:tab w:val="num" w:pos="1440"/>
        </w:tabs>
        <w:ind w:left="1440" w:hanging="360"/>
      </w:pPr>
      <w:rPr>
        <w:rFonts w:ascii="Courier New" w:hAnsi="Courier New" w:hint="default"/>
        <w:sz w:val="20"/>
      </w:rPr>
    </w:lvl>
    <w:lvl w:ilvl="2" w:tplc="294EE316" w:tentative="1">
      <w:start w:val="1"/>
      <w:numFmt w:val="bullet"/>
      <w:lvlText w:val=""/>
      <w:lvlJc w:val="left"/>
      <w:pPr>
        <w:tabs>
          <w:tab w:val="num" w:pos="2160"/>
        </w:tabs>
        <w:ind w:left="2160" w:hanging="360"/>
      </w:pPr>
      <w:rPr>
        <w:rFonts w:ascii="Wingdings" w:hAnsi="Wingdings" w:hint="default"/>
        <w:sz w:val="20"/>
      </w:rPr>
    </w:lvl>
    <w:lvl w:ilvl="3" w:tplc="81028D48" w:tentative="1">
      <w:start w:val="1"/>
      <w:numFmt w:val="bullet"/>
      <w:lvlText w:val=""/>
      <w:lvlJc w:val="left"/>
      <w:pPr>
        <w:tabs>
          <w:tab w:val="num" w:pos="2880"/>
        </w:tabs>
        <w:ind w:left="2880" w:hanging="360"/>
      </w:pPr>
      <w:rPr>
        <w:rFonts w:ascii="Wingdings" w:hAnsi="Wingdings" w:hint="default"/>
        <w:sz w:val="20"/>
      </w:rPr>
    </w:lvl>
    <w:lvl w:ilvl="4" w:tplc="9552E9D8" w:tentative="1">
      <w:start w:val="1"/>
      <w:numFmt w:val="bullet"/>
      <w:lvlText w:val=""/>
      <w:lvlJc w:val="left"/>
      <w:pPr>
        <w:tabs>
          <w:tab w:val="num" w:pos="3600"/>
        </w:tabs>
        <w:ind w:left="3600" w:hanging="360"/>
      </w:pPr>
      <w:rPr>
        <w:rFonts w:ascii="Wingdings" w:hAnsi="Wingdings" w:hint="default"/>
        <w:sz w:val="20"/>
      </w:rPr>
    </w:lvl>
    <w:lvl w:ilvl="5" w:tplc="BD5ABFD6" w:tentative="1">
      <w:start w:val="1"/>
      <w:numFmt w:val="bullet"/>
      <w:lvlText w:val=""/>
      <w:lvlJc w:val="left"/>
      <w:pPr>
        <w:tabs>
          <w:tab w:val="num" w:pos="4320"/>
        </w:tabs>
        <w:ind w:left="4320" w:hanging="360"/>
      </w:pPr>
      <w:rPr>
        <w:rFonts w:ascii="Wingdings" w:hAnsi="Wingdings" w:hint="default"/>
        <w:sz w:val="20"/>
      </w:rPr>
    </w:lvl>
    <w:lvl w:ilvl="6" w:tplc="EFCE4358" w:tentative="1">
      <w:start w:val="1"/>
      <w:numFmt w:val="bullet"/>
      <w:lvlText w:val=""/>
      <w:lvlJc w:val="left"/>
      <w:pPr>
        <w:tabs>
          <w:tab w:val="num" w:pos="5040"/>
        </w:tabs>
        <w:ind w:left="5040" w:hanging="360"/>
      </w:pPr>
      <w:rPr>
        <w:rFonts w:ascii="Wingdings" w:hAnsi="Wingdings" w:hint="default"/>
        <w:sz w:val="20"/>
      </w:rPr>
    </w:lvl>
    <w:lvl w:ilvl="7" w:tplc="D5B05058" w:tentative="1">
      <w:start w:val="1"/>
      <w:numFmt w:val="bullet"/>
      <w:lvlText w:val=""/>
      <w:lvlJc w:val="left"/>
      <w:pPr>
        <w:tabs>
          <w:tab w:val="num" w:pos="5760"/>
        </w:tabs>
        <w:ind w:left="5760" w:hanging="360"/>
      </w:pPr>
      <w:rPr>
        <w:rFonts w:ascii="Wingdings" w:hAnsi="Wingdings" w:hint="default"/>
        <w:sz w:val="20"/>
      </w:rPr>
    </w:lvl>
    <w:lvl w:ilvl="8" w:tplc="AF0A8A3C"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25AC9"/>
    <w:multiLevelType w:val="hybridMultilevel"/>
    <w:tmpl w:val="17C2C012"/>
    <w:lvl w:ilvl="0" w:tplc="E7507DE8">
      <w:start w:val="1"/>
      <w:numFmt w:val="bullet"/>
      <w:lvlText w:val=""/>
      <w:lvlJc w:val="left"/>
      <w:pPr>
        <w:tabs>
          <w:tab w:val="num" w:pos="720"/>
        </w:tabs>
        <w:ind w:left="720" w:hanging="360"/>
      </w:pPr>
      <w:rPr>
        <w:rFonts w:ascii="Wingdings" w:hAnsi="Wingdings" w:hint="default"/>
        <w:sz w:val="20"/>
      </w:rPr>
    </w:lvl>
    <w:lvl w:ilvl="1" w:tplc="A864AC96" w:tentative="1">
      <w:start w:val="1"/>
      <w:numFmt w:val="bullet"/>
      <w:lvlText w:val=""/>
      <w:lvlJc w:val="left"/>
      <w:pPr>
        <w:tabs>
          <w:tab w:val="num" w:pos="1440"/>
        </w:tabs>
        <w:ind w:left="1440" w:hanging="360"/>
      </w:pPr>
      <w:rPr>
        <w:rFonts w:ascii="Wingdings" w:hAnsi="Wingdings" w:hint="default"/>
        <w:sz w:val="20"/>
      </w:rPr>
    </w:lvl>
    <w:lvl w:ilvl="2" w:tplc="927C0B04" w:tentative="1">
      <w:start w:val="1"/>
      <w:numFmt w:val="bullet"/>
      <w:lvlText w:val=""/>
      <w:lvlJc w:val="left"/>
      <w:pPr>
        <w:tabs>
          <w:tab w:val="num" w:pos="2160"/>
        </w:tabs>
        <w:ind w:left="2160" w:hanging="360"/>
      </w:pPr>
      <w:rPr>
        <w:rFonts w:ascii="Wingdings" w:hAnsi="Wingdings" w:hint="default"/>
        <w:sz w:val="20"/>
      </w:rPr>
    </w:lvl>
    <w:lvl w:ilvl="3" w:tplc="05CCE67C" w:tentative="1">
      <w:start w:val="1"/>
      <w:numFmt w:val="bullet"/>
      <w:lvlText w:val=""/>
      <w:lvlJc w:val="left"/>
      <w:pPr>
        <w:tabs>
          <w:tab w:val="num" w:pos="2880"/>
        </w:tabs>
        <w:ind w:left="2880" w:hanging="360"/>
      </w:pPr>
      <w:rPr>
        <w:rFonts w:ascii="Wingdings" w:hAnsi="Wingdings" w:hint="default"/>
        <w:sz w:val="20"/>
      </w:rPr>
    </w:lvl>
    <w:lvl w:ilvl="4" w:tplc="E7F43498" w:tentative="1">
      <w:start w:val="1"/>
      <w:numFmt w:val="bullet"/>
      <w:lvlText w:val=""/>
      <w:lvlJc w:val="left"/>
      <w:pPr>
        <w:tabs>
          <w:tab w:val="num" w:pos="3600"/>
        </w:tabs>
        <w:ind w:left="3600" w:hanging="360"/>
      </w:pPr>
      <w:rPr>
        <w:rFonts w:ascii="Wingdings" w:hAnsi="Wingdings" w:hint="default"/>
        <w:sz w:val="20"/>
      </w:rPr>
    </w:lvl>
    <w:lvl w:ilvl="5" w:tplc="0ACEDC16" w:tentative="1">
      <w:start w:val="1"/>
      <w:numFmt w:val="bullet"/>
      <w:lvlText w:val=""/>
      <w:lvlJc w:val="left"/>
      <w:pPr>
        <w:tabs>
          <w:tab w:val="num" w:pos="4320"/>
        </w:tabs>
        <w:ind w:left="4320" w:hanging="360"/>
      </w:pPr>
      <w:rPr>
        <w:rFonts w:ascii="Wingdings" w:hAnsi="Wingdings" w:hint="default"/>
        <w:sz w:val="20"/>
      </w:rPr>
    </w:lvl>
    <w:lvl w:ilvl="6" w:tplc="F3BAB2E4" w:tentative="1">
      <w:start w:val="1"/>
      <w:numFmt w:val="bullet"/>
      <w:lvlText w:val=""/>
      <w:lvlJc w:val="left"/>
      <w:pPr>
        <w:tabs>
          <w:tab w:val="num" w:pos="5040"/>
        </w:tabs>
        <w:ind w:left="5040" w:hanging="360"/>
      </w:pPr>
      <w:rPr>
        <w:rFonts w:ascii="Wingdings" w:hAnsi="Wingdings" w:hint="default"/>
        <w:sz w:val="20"/>
      </w:rPr>
    </w:lvl>
    <w:lvl w:ilvl="7" w:tplc="6CA4323C" w:tentative="1">
      <w:start w:val="1"/>
      <w:numFmt w:val="bullet"/>
      <w:lvlText w:val=""/>
      <w:lvlJc w:val="left"/>
      <w:pPr>
        <w:tabs>
          <w:tab w:val="num" w:pos="5760"/>
        </w:tabs>
        <w:ind w:left="5760" w:hanging="360"/>
      </w:pPr>
      <w:rPr>
        <w:rFonts w:ascii="Wingdings" w:hAnsi="Wingdings" w:hint="default"/>
        <w:sz w:val="20"/>
      </w:rPr>
    </w:lvl>
    <w:lvl w:ilvl="8" w:tplc="77C2D47E"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963F0"/>
    <w:multiLevelType w:val="hybridMultilevel"/>
    <w:tmpl w:val="60DC6AE8"/>
    <w:lvl w:ilvl="0" w:tplc="C820FA52">
      <w:start w:val="1"/>
      <w:numFmt w:val="bullet"/>
      <w:lvlText w:val=""/>
      <w:lvlJc w:val="left"/>
      <w:pPr>
        <w:tabs>
          <w:tab w:val="num" w:pos="720"/>
        </w:tabs>
        <w:ind w:left="720" w:hanging="360"/>
      </w:pPr>
      <w:rPr>
        <w:rFonts w:ascii="Wingdings" w:hAnsi="Wingdings" w:hint="default"/>
        <w:sz w:val="20"/>
      </w:rPr>
    </w:lvl>
    <w:lvl w:ilvl="1" w:tplc="BD4EE232" w:tentative="1">
      <w:start w:val="1"/>
      <w:numFmt w:val="bullet"/>
      <w:lvlText w:val=""/>
      <w:lvlJc w:val="left"/>
      <w:pPr>
        <w:tabs>
          <w:tab w:val="num" w:pos="1440"/>
        </w:tabs>
        <w:ind w:left="1440" w:hanging="360"/>
      </w:pPr>
      <w:rPr>
        <w:rFonts w:ascii="Wingdings" w:hAnsi="Wingdings" w:hint="default"/>
        <w:sz w:val="20"/>
      </w:rPr>
    </w:lvl>
    <w:lvl w:ilvl="2" w:tplc="1494D308" w:tentative="1">
      <w:start w:val="1"/>
      <w:numFmt w:val="bullet"/>
      <w:lvlText w:val=""/>
      <w:lvlJc w:val="left"/>
      <w:pPr>
        <w:tabs>
          <w:tab w:val="num" w:pos="2160"/>
        </w:tabs>
        <w:ind w:left="2160" w:hanging="360"/>
      </w:pPr>
      <w:rPr>
        <w:rFonts w:ascii="Wingdings" w:hAnsi="Wingdings" w:hint="default"/>
        <w:sz w:val="20"/>
      </w:rPr>
    </w:lvl>
    <w:lvl w:ilvl="3" w:tplc="74788D9A" w:tentative="1">
      <w:start w:val="1"/>
      <w:numFmt w:val="bullet"/>
      <w:lvlText w:val=""/>
      <w:lvlJc w:val="left"/>
      <w:pPr>
        <w:tabs>
          <w:tab w:val="num" w:pos="2880"/>
        </w:tabs>
        <w:ind w:left="2880" w:hanging="360"/>
      </w:pPr>
      <w:rPr>
        <w:rFonts w:ascii="Wingdings" w:hAnsi="Wingdings" w:hint="default"/>
        <w:sz w:val="20"/>
      </w:rPr>
    </w:lvl>
    <w:lvl w:ilvl="4" w:tplc="C8945E6C" w:tentative="1">
      <w:start w:val="1"/>
      <w:numFmt w:val="bullet"/>
      <w:lvlText w:val=""/>
      <w:lvlJc w:val="left"/>
      <w:pPr>
        <w:tabs>
          <w:tab w:val="num" w:pos="3600"/>
        </w:tabs>
        <w:ind w:left="3600" w:hanging="360"/>
      </w:pPr>
      <w:rPr>
        <w:rFonts w:ascii="Wingdings" w:hAnsi="Wingdings" w:hint="default"/>
        <w:sz w:val="20"/>
      </w:rPr>
    </w:lvl>
    <w:lvl w:ilvl="5" w:tplc="ECF07544" w:tentative="1">
      <w:start w:val="1"/>
      <w:numFmt w:val="bullet"/>
      <w:lvlText w:val=""/>
      <w:lvlJc w:val="left"/>
      <w:pPr>
        <w:tabs>
          <w:tab w:val="num" w:pos="4320"/>
        </w:tabs>
        <w:ind w:left="4320" w:hanging="360"/>
      </w:pPr>
      <w:rPr>
        <w:rFonts w:ascii="Wingdings" w:hAnsi="Wingdings" w:hint="default"/>
        <w:sz w:val="20"/>
      </w:rPr>
    </w:lvl>
    <w:lvl w:ilvl="6" w:tplc="46209C78" w:tentative="1">
      <w:start w:val="1"/>
      <w:numFmt w:val="bullet"/>
      <w:lvlText w:val=""/>
      <w:lvlJc w:val="left"/>
      <w:pPr>
        <w:tabs>
          <w:tab w:val="num" w:pos="5040"/>
        </w:tabs>
        <w:ind w:left="5040" w:hanging="360"/>
      </w:pPr>
      <w:rPr>
        <w:rFonts w:ascii="Wingdings" w:hAnsi="Wingdings" w:hint="default"/>
        <w:sz w:val="20"/>
      </w:rPr>
    </w:lvl>
    <w:lvl w:ilvl="7" w:tplc="23E0D576" w:tentative="1">
      <w:start w:val="1"/>
      <w:numFmt w:val="bullet"/>
      <w:lvlText w:val=""/>
      <w:lvlJc w:val="left"/>
      <w:pPr>
        <w:tabs>
          <w:tab w:val="num" w:pos="5760"/>
        </w:tabs>
        <w:ind w:left="5760" w:hanging="360"/>
      </w:pPr>
      <w:rPr>
        <w:rFonts w:ascii="Wingdings" w:hAnsi="Wingdings" w:hint="default"/>
        <w:sz w:val="20"/>
      </w:rPr>
    </w:lvl>
    <w:lvl w:ilvl="8" w:tplc="95C2C67A"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A5269"/>
    <w:multiLevelType w:val="hybridMultilevel"/>
    <w:tmpl w:val="8E0C02D6"/>
    <w:lvl w:ilvl="0" w:tplc="0FC083C6">
      <w:start w:val="1"/>
      <w:numFmt w:val="bullet"/>
      <w:lvlText w:val=""/>
      <w:lvlJc w:val="left"/>
      <w:pPr>
        <w:tabs>
          <w:tab w:val="num" w:pos="720"/>
        </w:tabs>
        <w:ind w:left="720" w:hanging="360"/>
      </w:pPr>
      <w:rPr>
        <w:rFonts w:ascii="Wingdings" w:hAnsi="Wingdings" w:hint="default"/>
        <w:sz w:val="20"/>
      </w:rPr>
    </w:lvl>
    <w:lvl w:ilvl="1" w:tplc="CEFC39CC" w:tentative="1">
      <w:start w:val="1"/>
      <w:numFmt w:val="bullet"/>
      <w:lvlText w:val=""/>
      <w:lvlJc w:val="left"/>
      <w:pPr>
        <w:tabs>
          <w:tab w:val="num" w:pos="1440"/>
        </w:tabs>
        <w:ind w:left="1440" w:hanging="360"/>
      </w:pPr>
      <w:rPr>
        <w:rFonts w:ascii="Wingdings" w:hAnsi="Wingdings" w:hint="default"/>
        <w:sz w:val="20"/>
      </w:rPr>
    </w:lvl>
    <w:lvl w:ilvl="2" w:tplc="D4708374" w:tentative="1">
      <w:start w:val="1"/>
      <w:numFmt w:val="bullet"/>
      <w:lvlText w:val=""/>
      <w:lvlJc w:val="left"/>
      <w:pPr>
        <w:tabs>
          <w:tab w:val="num" w:pos="2160"/>
        </w:tabs>
        <w:ind w:left="2160" w:hanging="360"/>
      </w:pPr>
      <w:rPr>
        <w:rFonts w:ascii="Wingdings" w:hAnsi="Wingdings" w:hint="default"/>
        <w:sz w:val="20"/>
      </w:rPr>
    </w:lvl>
    <w:lvl w:ilvl="3" w:tplc="8DA8E4C8" w:tentative="1">
      <w:start w:val="1"/>
      <w:numFmt w:val="bullet"/>
      <w:lvlText w:val=""/>
      <w:lvlJc w:val="left"/>
      <w:pPr>
        <w:tabs>
          <w:tab w:val="num" w:pos="2880"/>
        </w:tabs>
        <w:ind w:left="2880" w:hanging="360"/>
      </w:pPr>
      <w:rPr>
        <w:rFonts w:ascii="Wingdings" w:hAnsi="Wingdings" w:hint="default"/>
        <w:sz w:val="20"/>
      </w:rPr>
    </w:lvl>
    <w:lvl w:ilvl="4" w:tplc="686A273A" w:tentative="1">
      <w:start w:val="1"/>
      <w:numFmt w:val="bullet"/>
      <w:lvlText w:val=""/>
      <w:lvlJc w:val="left"/>
      <w:pPr>
        <w:tabs>
          <w:tab w:val="num" w:pos="3600"/>
        </w:tabs>
        <w:ind w:left="3600" w:hanging="360"/>
      </w:pPr>
      <w:rPr>
        <w:rFonts w:ascii="Wingdings" w:hAnsi="Wingdings" w:hint="default"/>
        <w:sz w:val="20"/>
      </w:rPr>
    </w:lvl>
    <w:lvl w:ilvl="5" w:tplc="685CF990" w:tentative="1">
      <w:start w:val="1"/>
      <w:numFmt w:val="bullet"/>
      <w:lvlText w:val=""/>
      <w:lvlJc w:val="left"/>
      <w:pPr>
        <w:tabs>
          <w:tab w:val="num" w:pos="4320"/>
        </w:tabs>
        <w:ind w:left="4320" w:hanging="360"/>
      </w:pPr>
      <w:rPr>
        <w:rFonts w:ascii="Wingdings" w:hAnsi="Wingdings" w:hint="default"/>
        <w:sz w:val="20"/>
      </w:rPr>
    </w:lvl>
    <w:lvl w:ilvl="6" w:tplc="9A125358" w:tentative="1">
      <w:start w:val="1"/>
      <w:numFmt w:val="bullet"/>
      <w:lvlText w:val=""/>
      <w:lvlJc w:val="left"/>
      <w:pPr>
        <w:tabs>
          <w:tab w:val="num" w:pos="5040"/>
        </w:tabs>
        <w:ind w:left="5040" w:hanging="360"/>
      </w:pPr>
      <w:rPr>
        <w:rFonts w:ascii="Wingdings" w:hAnsi="Wingdings" w:hint="default"/>
        <w:sz w:val="20"/>
      </w:rPr>
    </w:lvl>
    <w:lvl w:ilvl="7" w:tplc="DF6A98DE" w:tentative="1">
      <w:start w:val="1"/>
      <w:numFmt w:val="bullet"/>
      <w:lvlText w:val=""/>
      <w:lvlJc w:val="left"/>
      <w:pPr>
        <w:tabs>
          <w:tab w:val="num" w:pos="5760"/>
        </w:tabs>
        <w:ind w:left="5760" w:hanging="360"/>
      </w:pPr>
      <w:rPr>
        <w:rFonts w:ascii="Wingdings" w:hAnsi="Wingdings" w:hint="default"/>
        <w:sz w:val="20"/>
      </w:rPr>
    </w:lvl>
    <w:lvl w:ilvl="8" w:tplc="FA0C3E0C"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F00E4"/>
    <w:multiLevelType w:val="hybridMultilevel"/>
    <w:tmpl w:val="A1C45888"/>
    <w:lvl w:ilvl="0" w:tplc="D4DE0508">
      <w:start w:val="1"/>
      <w:numFmt w:val="decimal"/>
      <w:lvlText w:val="%1."/>
      <w:lvlJc w:val="left"/>
      <w:pPr>
        <w:tabs>
          <w:tab w:val="num" w:pos="720"/>
        </w:tabs>
        <w:ind w:left="720" w:hanging="360"/>
      </w:pPr>
    </w:lvl>
    <w:lvl w:ilvl="1" w:tplc="79BC7F6C" w:tentative="1">
      <w:start w:val="1"/>
      <w:numFmt w:val="decimal"/>
      <w:lvlText w:val="%2."/>
      <w:lvlJc w:val="left"/>
      <w:pPr>
        <w:tabs>
          <w:tab w:val="num" w:pos="1440"/>
        </w:tabs>
        <w:ind w:left="1440" w:hanging="360"/>
      </w:pPr>
    </w:lvl>
    <w:lvl w:ilvl="2" w:tplc="E01291E8" w:tentative="1">
      <w:start w:val="1"/>
      <w:numFmt w:val="decimal"/>
      <w:lvlText w:val="%3."/>
      <w:lvlJc w:val="left"/>
      <w:pPr>
        <w:tabs>
          <w:tab w:val="num" w:pos="2160"/>
        </w:tabs>
        <w:ind w:left="2160" w:hanging="360"/>
      </w:pPr>
    </w:lvl>
    <w:lvl w:ilvl="3" w:tplc="E3C6B88E" w:tentative="1">
      <w:start w:val="1"/>
      <w:numFmt w:val="decimal"/>
      <w:lvlText w:val="%4."/>
      <w:lvlJc w:val="left"/>
      <w:pPr>
        <w:tabs>
          <w:tab w:val="num" w:pos="2880"/>
        </w:tabs>
        <w:ind w:left="2880" w:hanging="360"/>
      </w:pPr>
    </w:lvl>
    <w:lvl w:ilvl="4" w:tplc="A3F20FA0" w:tentative="1">
      <w:start w:val="1"/>
      <w:numFmt w:val="decimal"/>
      <w:lvlText w:val="%5."/>
      <w:lvlJc w:val="left"/>
      <w:pPr>
        <w:tabs>
          <w:tab w:val="num" w:pos="3600"/>
        </w:tabs>
        <w:ind w:left="3600" w:hanging="360"/>
      </w:pPr>
    </w:lvl>
    <w:lvl w:ilvl="5" w:tplc="B1C2EA8C" w:tentative="1">
      <w:start w:val="1"/>
      <w:numFmt w:val="decimal"/>
      <w:lvlText w:val="%6."/>
      <w:lvlJc w:val="left"/>
      <w:pPr>
        <w:tabs>
          <w:tab w:val="num" w:pos="4320"/>
        </w:tabs>
        <w:ind w:left="4320" w:hanging="360"/>
      </w:pPr>
    </w:lvl>
    <w:lvl w:ilvl="6" w:tplc="875A171E" w:tentative="1">
      <w:start w:val="1"/>
      <w:numFmt w:val="decimal"/>
      <w:lvlText w:val="%7."/>
      <w:lvlJc w:val="left"/>
      <w:pPr>
        <w:tabs>
          <w:tab w:val="num" w:pos="5040"/>
        </w:tabs>
        <w:ind w:left="5040" w:hanging="360"/>
      </w:pPr>
    </w:lvl>
    <w:lvl w:ilvl="7" w:tplc="553A01CA" w:tentative="1">
      <w:start w:val="1"/>
      <w:numFmt w:val="decimal"/>
      <w:lvlText w:val="%8."/>
      <w:lvlJc w:val="left"/>
      <w:pPr>
        <w:tabs>
          <w:tab w:val="num" w:pos="5760"/>
        </w:tabs>
        <w:ind w:left="5760" w:hanging="360"/>
      </w:pPr>
    </w:lvl>
    <w:lvl w:ilvl="8" w:tplc="1D50EA1E" w:tentative="1">
      <w:start w:val="1"/>
      <w:numFmt w:val="decimal"/>
      <w:lvlText w:val="%9."/>
      <w:lvlJc w:val="left"/>
      <w:pPr>
        <w:tabs>
          <w:tab w:val="num" w:pos="6480"/>
        </w:tabs>
        <w:ind w:left="6480" w:hanging="360"/>
      </w:pPr>
    </w:lvl>
  </w:abstractNum>
  <w:abstractNum w:abstractNumId="7">
    <w:nsid w:val="45173B73"/>
    <w:multiLevelType w:val="hybridMultilevel"/>
    <w:tmpl w:val="CDB2B04E"/>
    <w:lvl w:ilvl="0" w:tplc="3626CFE4">
      <w:start w:val="1"/>
      <w:numFmt w:val="bullet"/>
      <w:lvlText w:val=""/>
      <w:lvlJc w:val="left"/>
      <w:pPr>
        <w:tabs>
          <w:tab w:val="num" w:pos="720"/>
        </w:tabs>
        <w:ind w:left="720" w:hanging="360"/>
      </w:pPr>
      <w:rPr>
        <w:rFonts w:ascii="Symbol" w:hAnsi="Symbol" w:hint="default"/>
        <w:sz w:val="20"/>
      </w:rPr>
    </w:lvl>
    <w:lvl w:ilvl="1" w:tplc="D958916C" w:tentative="1">
      <w:start w:val="1"/>
      <w:numFmt w:val="bullet"/>
      <w:lvlText w:val="o"/>
      <w:lvlJc w:val="left"/>
      <w:pPr>
        <w:tabs>
          <w:tab w:val="num" w:pos="1440"/>
        </w:tabs>
        <w:ind w:left="1440" w:hanging="360"/>
      </w:pPr>
      <w:rPr>
        <w:rFonts w:ascii="Courier New" w:hAnsi="Courier New" w:hint="default"/>
        <w:sz w:val="20"/>
      </w:rPr>
    </w:lvl>
    <w:lvl w:ilvl="2" w:tplc="64F233EE" w:tentative="1">
      <w:start w:val="1"/>
      <w:numFmt w:val="bullet"/>
      <w:lvlText w:val=""/>
      <w:lvlJc w:val="left"/>
      <w:pPr>
        <w:tabs>
          <w:tab w:val="num" w:pos="2160"/>
        </w:tabs>
        <w:ind w:left="2160" w:hanging="360"/>
      </w:pPr>
      <w:rPr>
        <w:rFonts w:ascii="Wingdings" w:hAnsi="Wingdings" w:hint="default"/>
        <w:sz w:val="20"/>
      </w:rPr>
    </w:lvl>
    <w:lvl w:ilvl="3" w:tplc="BF74539A" w:tentative="1">
      <w:start w:val="1"/>
      <w:numFmt w:val="bullet"/>
      <w:lvlText w:val=""/>
      <w:lvlJc w:val="left"/>
      <w:pPr>
        <w:tabs>
          <w:tab w:val="num" w:pos="2880"/>
        </w:tabs>
        <w:ind w:left="2880" w:hanging="360"/>
      </w:pPr>
      <w:rPr>
        <w:rFonts w:ascii="Wingdings" w:hAnsi="Wingdings" w:hint="default"/>
        <w:sz w:val="20"/>
      </w:rPr>
    </w:lvl>
    <w:lvl w:ilvl="4" w:tplc="91DE60B6" w:tentative="1">
      <w:start w:val="1"/>
      <w:numFmt w:val="bullet"/>
      <w:lvlText w:val=""/>
      <w:lvlJc w:val="left"/>
      <w:pPr>
        <w:tabs>
          <w:tab w:val="num" w:pos="3600"/>
        </w:tabs>
        <w:ind w:left="3600" w:hanging="360"/>
      </w:pPr>
      <w:rPr>
        <w:rFonts w:ascii="Wingdings" w:hAnsi="Wingdings" w:hint="default"/>
        <w:sz w:val="20"/>
      </w:rPr>
    </w:lvl>
    <w:lvl w:ilvl="5" w:tplc="7CD468BA" w:tentative="1">
      <w:start w:val="1"/>
      <w:numFmt w:val="bullet"/>
      <w:lvlText w:val=""/>
      <w:lvlJc w:val="left"/>
      <w:pPr>
        <w:tabs>
          <w:tab w:val="num" w:pos="4320"/>
        </w:tabs>
        <w:ind w:left="4320" w:hanging="360"/>
      </w:pPr>
      <w:rPr>
        <w:rFonts w:ascii="Wingdings" w:hAnsi="Wingdings" w:hint="default"/>
        <w:sz w:val="20"/>
      </w:rPr>
    </w:lvl>
    <w:lvl w:ilvl="6" w:tplc="1FD81DAC" w:tentative="1">
      <w:start w:val="1"/>
      <w:numFmt w:val="bullet"/>
      <w:lvlText w:val=""/>
      <w:lvlJc w:val="left"/>
      <w:pPr>
        <w:tabs>
          <w:tab w:val="num" w:pos="5040"/>
        </w:tabs>
        <w:ind w:left="5040" w:hanging="360"/>
      </w:pPr>
      <w:rPr>
        <w:rFonts w:ascii="Wingdings" w:hAnsi="Wingdings" w:hint="default"/>
        <w:sz w:val="20"/>
      </w:rPr>
    </w:lvl>
    <w:lvl w:ilvl="7" w:tplc="A0DC88F6" w:tentative="1">
      <w:start w:val="1"/>
      <w:numFmt w:val="bullet"/>
      <w:lvlText w:val=""/>
      <w:lvlJc w:val="left"/>
      <w:pPr>
        <w:tabs>
          <w:tab w:val="num" w:pos="5760"/>
        </w:tabs>
        <w:ind w:left="5760" w:hanging="360"/>
      </w:pPr>
      <w:rPr>
        <w:rFonts w:ascii="Wingdings" w:hAnsi="Wingdings" w:hint="default"/>
        <w:sz w:val="20"/>
      </w:rPr>
    </w:lvl>
    <w:lvl w:ilvl="8" w:tplc="CEE0201C"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73DBE"/>
    <w:multiLevelType w:val="hybridMultilevel"/>
    <w:tmpl w:val="CDF0264A"/>
    <w:lvl w:ilvl="0" w:tplc="3C40D55A">
      <w:start w:val="1"/>
      <w:numFmt w:val="bullet"/>
      <w:lvlText w:val=""/>
      <w:lvlJc w:val="left"/>
      <w:pPr>
        <w:tabs>
          <w:tab w:val="num" w:pos="720"/>
        </w:tabs>
        <w:ind w:left="720" w:hanging="360"/>
      </w:pPr>
      <w:rPr>
        <w:rFonts w:ascii="Symbol" w:hAnsi="Symbol" w:hint="default"/>
        <w:sz w:val="20"/>
      </w:rPr>
    </w:lvl>
    <w:lvl w:ilvl="1" w:tplc="9820A298" w:tentative="1">
      <w:start w:val="1"/>
      <w:numFmt w:val="bullet"/>
      <w:lvlText w:val="o"/>
      <w:lvlJc w:val="left"/>
      <w:pPr>
        <w:tabs>
          <w:tab w:val="num" w:pos="1440"/>
        </w:tabs>
        <w:ind w:left="1440" w:hanging="360"/>
      </w:pPr>
      <w:rPr>
        <w:rFonts w:ascii="Courier New" w:hAnsi="Courier New" w:hint="default"/>
        <w:sz w:val="20"/>
      </w:rPr>
    </w:lvl>
    <w:lvl w:ilvl="2" w:tplc="1828FF5C" w:tentative="1">
      <w:start w:val="1"/>
      <w:numFmt w:val="bullet"/>
      <w:lvlText w:val=""/>
      <w:lvlJc w:val="left"/>
      <w:pPr>
        <w:tabs>
          <w:tab w:val="num" w:pos="2160"/>
        </w:tabs>
        <w:ind w:left="2160" w:hanging="360"/>
      </w:pPr>
      <w:rPr>
        <w:rFonts w:ascii="Wingdings" w:hAnsi="Wingdings" w:hint="default"/>
        <w:sz w:val="20"/>
      </w:rPr>
    </w:lvl>
    <w:lvl w:ilvl="3" w:tplc="0E6A6FD0" w:tentative="1">
      <w:start w:val="1"/>
      <w:numFmt w:val="bullet"/>
      <w:lvlText w:val=""/>
      <w:lvlJc w:val="left"/>
      <w:pPr>
        <w:tabs>
          <w:tab w:val="num" w:pos="2880"/>
        </w:tabs>
        <w:ind w:left="2880" w:hanging="360"/>
      </w:pPr>
      <w:rPr>
        <w:rFonts w:ascii="Wingdings" w:hAnsi="Wingdings" w:hint="default"/>
        <w:sz w:val="20"/>
      </w:rPr>
    </w:lvl>
    <w:lvl w:ilvl="4" w:tplc="0CF6B9DA" w:tentative="1">
      <w:start w:val="1"/>
      <w:numFmt w:val="bullet"/>
      <w:lvlText w:val=""/>
      <w:lvlJc w:val="left"/>
      <w:pPr>
        <w:tabs>
          <w:tab w:val="num" w:pos="3600"/>
        </w:tabs>
        <w:ind w:left="3600" w:hanging="360"/>
      </w:pPr>
      <w:rPr>
        <w:rFonts w:ascii="Wingdings" w:hAnsi="Wingdings" w:hint="default"/>
        <w:sz w:val="20"/>
      </w:rPr>
    </w:lvl>
    <w:lvl w:ilvl="5" w:tplc="58B0E7A2" w:tentative="1">
      <w:start w:val="1"/>
      <w:numFmt w:val="bullet"/>
      <w:lvlText w:val=""/>
      <w:lvlJc w:val="left"/>
      <w:pPr>
        <w:tabs>
          <w:tab w:val="num" w:pos="4320"/>
        </w:tabs>
        <w:ind w:left="4320" w:hanging="360"/>
      </w:pPr>
      <w:rPr>
        <w:rFonts w:ascii="Wingdings" w:hAnsi="Wingdings" w:hint="default"/>
        <w:sz w:val="20"/>
      </w:rPr>
    </w:lvl>
    <w:lvl w:ilvl="6" w:tplc="B1EAF2D4" w:tentative="1">
      <w:start w:val="1"/>
      <w:numFmt w:val="bullet"/>
      <w:lvlText w:val=""/>
      <w:lvlJc w:val="left"/>
      <w:pPr>
        <w:tabs>
          <w:tab w:val="num" w:pos="5040"/>
        </w:tabs>
        <w:ind w:left="5040" w:hanging="360"/>
      </w:pPr>
      <w:rPr>
        <w:rFonts w:ascii="Wingdings" w:hAnsi="Wingdings" w:hint="default"/>
        <w:sz w:val="20"/>
      </w:rPr>
    </w:lvl>
    <w:lvl w:ilvl="7" w:tplc="3A46D72C" w:tentative="1">
      <w:start w:val="1"/>
      <w:numFmt w:val="bullet"/>
      <w:lvlText w:val=""/>
      <w:lvlJc w:val="left"/>
      <w:pPr>
        <w:tabs>
          <w:tab w:val="num" w:pos="5760"/>
        </w:tabs>
        <w:ind w:left="5760" w:hanging="360"/>
      </w:pPr>
      <w:rPr>
        <w:rFonts w:ascii="Wingdings" w:hAnsi="Wingdings" w:hint="default"/>
        <w:sz w:val="20"/>
      </w:rPr>
    </w:lvl>
    <w:lvl w:ilvl="8" w:tplc="353CA31C"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E0007"/>
    <w:multiLevelType w:val="hybridMultilevel"/>
    <w:tmpl w:val="7110EE32"/>
    <w:lvl w:ilvl="0" w:tplc="94CA8D9A">
      <w:start w:val="1"/>
      <w:numFmt w:val="bullet"/>
      <w:lvlText w:val=""/>
      <w:lvlJc w:val="left"/>
      <w:pPr>
        <w:tabs>
          <w:tab w:val="num" w:pos="720"/>
        </w:tabs>
        <w:ind w:left="720" w:hanging="360"/>
      </w:pPr>
      <w:rPr>
        <w:rFonts w:ascii="Wingdings" w:hAnsi="Wingdings" w:hint="default"/>
        <w:sz w:val="20"/>
      </w:rPr>
    </w:lvl>
    <w:lvl w:ilvl="1" w:tplc="DC02C5DA" w:tentative="1">
      <w:start w:val="1"/>
      <w:numFmt w:val="bullet"/>
      <w:lvlText w:val=""/>
      <w:lvlJc w:val="left"/>
      <w:pPr>
        <w:tabs>
          <w:tab w:val="num" w:pos="1440"/>
        </w:tabs>
        <w:ind w:left="1440" w:hanging="360"/>
      </w:pPr>
      <w:rPr>
        <w:rFonts w:ascii="Wingdings" w:hAnsi="Wingdings" w:hint="default"/>
        <w:sz w:val="20"/>
      </w:rPr>
    </w:lvl>
    <w:lvl w:ilvl="2" w:tplc="C854D990" w:tentative="1">
      <w:start w:val="1"/>
      <w:numFmt w:val="bullet"/>
      <w:lvlText w:val=""/>
      <w:lvlJc w:val="left"/>
      <w:pPr>
        <w:tabs>
          <w:tab w:val="num" w:pos="2160"/>
        </w:tabs>
        <w:ind w:left="2160" w:hanging="360"/>
      </w:pPr>
      <w:rPr>
        <w:rFonts w:ascii="Wingdings" w:hAnsi="Wingdings" w:hint="default"/>
        <w:sz w:val="20"/>
      </w:rPr>
    </w:lvl>
    <w:lvl w:ilvl="3" w:tplc="206AF22C" w:tentative="1">
      <w:start w:val="1"/>
      <w:numFmt w:val="bullet"/>
      <w:lvlText w:val=""/>
      <w:lvlJc w:val="left"/>
      <w:pPr>
        <w:tabs>
          <w:tab w:val="num" w:pos="2880"/>
        </w:tabs>
        <w:ind w:left="2880" w:hanging="360"/>
      </w:pPr>
      <w:rPr>
        <w:rFonts w:ascii="Wingdings" w:hAnsi="Wingdings" w:hint="default"/>
        <w:sz w:val="20"/>
      </w:rPr>
    </w:lvl>
    <w:lvl w:ilvl="4" w:tplc="26107D80" w:tentative="1">
      <w:start w:val="1"/>
      <w:numFmt w:val="bullet"/>
      <w:lvlText w:val=""/>
      <w:lvlJc w:val="left"/>
      <w:pPr>
        <w:tabs>
          <w:tab w:val="num" w:pos="3600"/>
        </w:tabs>
        <w:ind w:left="3600" w:hanging="360"/>
      </w:pPr>
      <w:rPr>
        <w:rFonts w:ascii="Wingdings" w:hAnsi="Wingdings" w:hint="default"/>
        <w:sz w:val="20"/>
      </w:rPr>
    </w:lvl>
    <w:lvl w:ilvl="5" w:tplc="2A8462C2" w:tentative="1">
      <w:start w:val="1"/>
      <w:numFmt w:val="bullet"/>
      <w:lvlText w:val=""/>
      <w:lvlJc w:val="left"/>
      <w:pPr>
        <w:tabs>
          <w:tab w:val="num" w:pos="4320"/>
        </w:tabs>
        <w:ind w:left="4320" w:hanging="360"/>
      </w:pPr>
      <w:rPr>
        <w:rFonts w:ascii="Wingdings" w:hAnsi="Wingdings" w:hint="default"/>
        <w:sz w:val="20"/>
      </w:rPr>
    </w:lvl>
    <w:lvl w:ilvl="6" w:tplc="3E3E2794" w:tentative="1">
      <w:start w:val="1"/>
      <w:numFmt w:val="bullet"/>
      <w:lvlText w:val=""/>
      <w:lvlJc w:val="left"/>
      <w:pPr>
        <w:tabs>
          <w:tab w:val="num" w:pos="5040"/>
        </w:tabs>
        <w:ind w:left="5040" w:hanging="360"/>
      </w:pPr>
      <w:rPr>
        <w:rFonts w:ascii="Wingdings" w:hAnsi="Wingdings" w:hint="default"/>
        <w:sz w:val="20"/>
      </w:rPr>
    </w:lvl>
    <w:lvl w:ilvl="7" w:tplc="E69482F8" w:tentative="1">
      <w:start w:val="1"/>
      <w:numFmt w:val="bullet"/>
      <w:lvlText w:val=""/>
      <w:lvlJc w:val="left"/>
      <w:pPr>
        <w:tabs>
          <w:tab w:val="num" w:pos="5760"/>
        </w:tabs>
        <w:ind w:left="5760" w:hanging="360"/>
      </w:pPr>
      <w:rPr>
        <w:rFonts w:ascii="Wingdings" w:hAnsi="Wingdings" w:hint="default"/>
        <w:sz w:val="20"/>
      </w:rPr>
    </w:lvl>
    <w:lvl w:ilvl="8" w:tplc="D1C06B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7746E"/>
    <w:multiLevelType w:val="hybridMultilevel"/>
    <w:tmpl w:val="E5768772"/>
    <w:lvl w:ilvl="0" w:tplc="8D3A70C0">
      <w:start w:val="1"/>
      <w:numFmt w:val="bullet"/>
      <w:lvlText w:val=""/>
      <w:lvlJc w:val="left"/>
      <w:pPr>
        <w:tabs>
          <w:tab w:val="num" w:pos="720"/>
        </w:tabs>
        <w:ind w:left="720" w:hanging="360"/>
      </w:pPr>
      <w:rPr>
        <w:rFonts w:ascii="Symbol" w:hAnsi="Symbol" w:hint="default"/>
        <w:sz w:val="20"/>
      </w:rPr>
    </w:lvl>
    <w:lvl w:ilvl="1" w:tplc="F1468E0C" w:tentative="1">
      <w:start w:val="1"/>
      <w:numFmt w:val="bullet"/>
      <w:lvlText w:val="o"/>
      <w:lvlJc w:val="left"/>
      <w:pPr>
        <w:tabs>
          <w:tab w:val="num" w:pos="1440"/>
        </w:tabs>
        <w:ind w:left="1440" w:hanging="360"/>
      </w:pPr>
      <w:rPr>
        <w:rFonts w:ascii="Courier New" w:hAnsi="Courier New" w:hint="default"/>
        <w:sz w:val="20"/>
      </w:rPr>
    </w:lvl>
    <w:lvl w:ilvl="2" w:tplc="CC36EFDE" w:tentative="1">
      <w:start w:val="1"/>
      <w:numFmt w:val="bullet"/>
      <w:lvlText w:val=""/>
      <w:lvlJc w:val="left"/>
      <w:pPr>
        <w:tabs>
          <w:tab w:val="num" w:pos="2160"/>
        </w:tabs>
        <w:ind w:left="2160" w:hanging="360"/>
      </w:pPr>
      <w:rPr>
        <w:rFonts w:ascii="Wingdings" w:hAnsi="Wingdings" w:hint="default"/>
        <w:sz w:val="20"/>
      </w:rPr>
    </w:lvl>
    <w:lvl w:ilvl="3" w:tplc="A24CAECE" w:tentative="1">
      <w:start w:val="1"/>
      <w:numFmt w:val="bullet"/>
      <w:lvlText w:val=""/>
      <w:lvlJc w:val="left"/>
      <w:pPr>
        <w:tabs>
          <w:tab w:val="num" w:pos="2880"/>
        </w:tabs>
        <w:ind w:left="2880" w:hanging="360"/>
      </w:pPr>
      <w:rPr>
        <w:rFonts w:ascii="Wingdings" w:hAnsi="Wingdings" w:hint="default"/>
        <w:sz w:val="20"/>
      </w:rPr>
    </w:lvl>
    <w:lvl w:ilvl="4" w:tplc="894254A0" w:tentative="1">
      <w:start w:val="1"/>
      <w:numFmt w:val="bullet"/>
      <w:lvlText w:val=""/>
      <w:lvlJc w:val="left"/>
      <w:pPr>
        <w:tabs>
          <w:tab w:val="num" w:pos="3600"/>
        </w:tabs>
        <w:ind w:left="3600" w:hanging="360"/>
      </w:pPr>
      <w:rPr>
        <w:rFonts w:ascii="Wingdings" w:hAnsi="Wingdings" w:hint="default"/>
        <w:sz w:val="20"/>
      </w:rPr>
    </w:lvl>
    <w:lvl w:ilvl="5" w:tplc="06FEBB5E" w:tentative="1">
      <w:start w:val="1"/>
      <w:numFmt w:val="bullet"/>
      <w:lvlText w:val=""/>
      <w:lvlJc w:val="left"/>
      <w:pPr>
        <w:tabs>
          <w:tab w:val="num" w:pos="4320"/>
        </w:tabs>
        <w:ind w:left="4320" w:hanging="360"/>
      </w:pPr>
      <w:rPr>
        <w:rFonts w:ascii="Wingdings" w:hAnsi="Wingdings" w:hint="default"/>
        <w:sz w:val="20"/>
      </w:rPr>
    </w:lvl>
    <w:lvl w:ilvl="6" w:tplc="83DACD76" w:tentative="1">
      <w:start w:val="1"/>
      <w:numFmt w:val="bullet"/>
      <w:lvlText w:val=""/>
      <w:lvlJc w:val="left"/>
      <w:pPr>
        <w:tabs>
          <w:tab w:val="num" w:pos="5040"/>
        </w:tabs>
        <w:ind w:left="5040" w:hanging="360"/>
      </w:pPr>
      <w:rPr>
        <w:rFonts w:ascii="Wingdings" w:hAnsi="Wingdings" w:hint="default"/>
        <w:sz w:val="20"/>
      </w:rPr>
    </w:lvl>
    <w:lvl w:ilvl="7" w:tplc="A2D2D442" w:tentative="1">
      <w:start w:val="1"/>
      <w:numFmt w:val="bullet"/>
      <w:lvlText w:val=""/>
      <w:lvlJc w:val="left"/>
      <w:pPr>
        <w:tabs>
          <w:tab w:val="num" w:pos="5760"/>
        </w:tabs>
        <w:ind w:left="5760" w:hanging="360"/>
      </w:pPr>
      <w:rPr>
        <w:rFonts w:ascii="Wingdings" w:hAnsi="Wingdings" w:hint="default"/>
        <w:sz w:val="20"/>
      </w:rPr>
    </w:lvl>
    <w:lvl w:ilvl="8" w:tplc="8472860E"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64C5E"/>
    <w:multiLevelType w:val="hybridMultilevel"/>
    <w:tmpl w:val="E3CEE822"/>
    <w:lvl w:ilvl="0" w:tplc="E9D2E48C">
      <w:start w:val="1"/>
      <w:numFmt w:val="bullet"/>
      <w:lvlText w:val=""/>
      <w:lvlJc w:val="left"/>
      <w:pPr>
        <w:tabs>
          <w:tab w:val="num" w:pos="720"/>
        </w:tabs>
        <w:ind w:left="720" w:hanging="360"/>
      </w:pPr>
      <w:rPr>
        <w:rFonts w:ascii="Wingdings" w:hAnsi="Wingdings" w:hint="default"/>
        <w:sz w:val="20"/>
      </w:rPr>
    </w:lvl>
    <w:lvl w:ilvl="1" w:tplc="8B5812E2" w:tentative="1">
      <w:start w:val="1"/>
      <w:numFmt w:val="bullet"/>
      <w:lvlText w:val=""/>
      <w:lvlJc w:val="left"/>
      <w:pPr>
        <w:tabs>
          <w:tab w:val="num" w:pos="1440"/>
        </w:tabs>
        <w:ind w:left="1440" w:hanging="360"/>
      </w:pPr>
      <w:rPr>
        <w:rFonts w:ascii="Wingdings" w:hAnsi="Wingdings" w:hint="default"/>
        <w:sz w:val="20"/>
      </w:rPr>
    </w:lvl>
    <w:lvl w:ilvl="2" w:tplc="B0646CA0" w:tentative="1">
      <w:start w:val="1"/>
      <w:numFmt w:val="bullet"/>
      <w:lvlText w:val=""/>
      <w:lvlJc w:val="left"/>
      <w:pPr>
        <w:tabs>
          <w:tab w:val="num" w:pos="2160"/>
        </w:tabs>
        <w:ind w:left="2160" w:hanging="360"/>
      </w:pPr>
      <w:rPr>
        <w:rFonts w:ascii="Wingdings" w:hAnsi="Wingdings" w:hint="default"/>
        <w:sz w:val="20"/>
      </w:rPr>
    </w:lvl>
    <w:lvl w:ilvl="3" w:tplc="8EE09B4C" w:tentative="1">
      <w:start w:val="1"/>
      <w:numFmt w:val="bullet"/>
      <w:lvlText w:val=""/>
      <w:lvlJc w:val="left"/>
      <w:pPr>
        <w:tabs>
          <w:tab w:val="num" w:pos="2880"/>
        </w:tabs>
        <w:ind w:left="2880" w:hanging="360"/>
      </w:pPr>
      <w:rPr>
        <w:rFonts w:ascii="Wingdings" w:hAnsi="Wingdings" w:hint="default"/>
        <w:sz w:val="20"/>
      </w:rPr>
    </w:lvl>
    <w:lvl w:ilvl="4" w:tplc="26B0AA70" w:tentative="1">
      <w:start w:val="1"/>
      <w:numFmt w:val="bullet"/>
      <w:lvlText w:val=""/>
      <w:lvlJc w:val="left"/>
      <w:pPr>
        <w:tabs>
          <w:tab w:val="num" w:pos="3600"/>
        </w:tabs>
        <w:ind w:left="3600" w:hanging="360"/>
      </w:pPr>
      <w:rPr>
        <w:rFonts w:ascii="Wingdings" w:hAnsi="Wingdings" w:hint="default"/>
        <w:sz w:val="20"/>
      </w:rPr>
    </w:lvl>
    <w:lvl w:ilvl="5" w:tplc="00B8EDD4" w:tentative="1">
      <w:start w:val="1"/>
      <w:numFmt w:val="bullet"/>
      <w:lvlText w:val=""/>
      <w:lvlJc w:val="left"/>
      <w:pPr>
        <w:tabs>
          <w:tab w:val="num" w:pos="4320"/>
        </w:tabs>
        <w:ind w:left="4320" w:hanging="360"/>
      </w:pPr>
      <w:rPr>
        <w:rFonts w:ascii="Wingdings" w:hAnsi="Wingdings" w:hint="default"/>
        <w:sz w:val="20"/>
      </w:rPr>
    </w:lvl>
    <w:lvl w:ilvl="6" w:tplc="A126B2E0" w:tentative="1">
      <w:start w:val="1"/>
      <w:numFmt w:val="bullet"/>
      <w:lvlText w:val=""/>
      <w:lvlJc w:val="left"/>
      <w:pPr>
        <w:tabs>
          <w:tab w:val="num" w:pos="5040"/>
        </w:tabs>
        <w:ind w:left="5040" w:hanging="360"/>
      </w:pPr>
      <w:rPr>
        <w:rFonts w:ascii="Wingdings" w:hAnsi="Wingdings" w:hint="default"/>
        <w:sz w:val="20"/>
      </w:rPr>
    </w:lvl>
    <w:lvl w:ilvl="7" w:tplc="B46AE9D4" w:tentative="1">
      <w:start w:val="1"/>
      <w:numFmt w:val="bullet"/>
      <w:lvlText w:val=""/>
      <w:lvlJc w:val="left"/>
      <w:pPr>
        <w:tabs>
          <w:tab w:val="num" w:pos="5760"/>
        </w:tabs>
        <w:ind w:left="5760" w:hanging="360"/>
      </w:pPr>
      <w:rPr>
        <w:rFonts w:ascii="Wingdings" w:hAnsi="Wingdings" w:hint="default"/>
        <w:sz w:val="20"/>
      </w:rPr>
    </w:lvl>
    <w:lvl w:ilvl="8" w:tplc="FC66879C"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55224"/>
    <w:multiLevelType w:val="hybridMultilevel"/>
    <w:tmpl w:val="075CAB06"/>
    <w:lvl w:ilvl="0" w:tplc="B1A0D822">
      <w:start w:val="1"/>
      <w:numFmt w:val="bullet"/>
      <w:lvlText w:val=""/>
      <w:lvlJc w:val="left"/>
      <w:pPr>
        <w:tabs>
          <w:tab w:val="num" w:pos="720"/>
        </w:tabs>
        <w:ind w:left="720" w:hanging="360"/>
      </w:pPr>
      <w:rPr>
        <w:rFonts w:ascii="Wingdings" w:hAnsi="Wingdings" w:hint="default"/>
        <w:sz w:val="20"/>
      </w:rPr>
    </w:lvl>
    <w:lvl w:ilvl="1" w:tplc="4828B3FA" w:tentative="1">
      <w:start w:val="1"/>
      <w:numFmt w:val="bullet"/>
      <w:lvlText w:val=""/>
      <w:lvlJc w:val="left"/>
      <w:pPr>
        <w:tabs>
          <w:tab w:val="num" w:pos="1440"/>
        </w:tabs>
        <w:ind w:left="1440" w:hanging="360"/>
      </w:pPr>
      <w:rPr>
        <w:rFonts w:ascii="Wingdings" w:hAnsi="Wingdings" w:hint="default"/>
        <w:sz w:val="20"/>
      </w:rPr>
    </w:lvl>
    <w:lvl w:ilvl="2" w:tplc="FACE3E70" w:tentative="1">
      <w:start w:val="1"/>
      <w:numFmt w:val="bullet"/>
      <w:lvlText w:val=""/>
      <w:lvlJc w:val="left"/>
      <w:pPr>
        <w:tabs>
          <w:tab w:val="num" w:pos="2160"/>
        </w:tabs>
        <w:ind w:left="2160" w:hanging="360"/>
      </w:pPr>
      <w:rPr>
        <w:rFonts w:ascii="Wingdings" w:hAnsi="Wingdings" w:hint="default"/>
        <w:sz w:val="20"/>
      </w:rPr>
    </w:lvl>
    <w:lvl w:ilvl="3" w:tplc="D668E088" w:tentative="1">
      <w:start w:val="1"/>
      <w:numFmt w:val="bullet"/>
      <w:lvlText w:val=""/>
      <w:lvlJc w:val="left"/>
      <w:pPr>
        <w:tabs>
          <w:tab w:val="num" w:pos="2880"/>
        </w:tabs>
        <w:ind w:left="2880" w:hanging="360"/>
      </w:pPr>
      <w:rPr>
        <w:rFonts w:ascii="Wingdings" w:hAnsi="Wingdings" w:hint="default"/>
        <w:sz w:val="20"/>
      </w:rPr>
    </w:lvl>
    <w:lvl w:ilvl="4" w:tplc="52D66B96" w:tentative="1">
      <w:start w:val="1"/>
      <w:numFmt w:val="bullet"/>
      <w:lvlText w:val=""/>
      <w:lvlJc w:val="left"/>
      <w:pPr>
        <w:tabs>
          <w:tab w:val="num" w:pos="3600"/>
        </w:tabs>
        <w:ind w:left="3600" w:hanging="360"/>
      </w:pPr>
      <w:rPr>
        <w:rFonts w:ascii="Wingdings" w:hAnsi="Wingdings" w:hint="default"/>
        <w:sz w:val="20"/>
      </w:rPr>
    </w:lvl>
    <w:lvl w:ilvl="5" w:tplc="EC58702E" w:tentative="1">
      <w:start w:val="1"/>
      <w:numFmt w:val="bullet"/>
      <w:lvlText w:val=""/>
      <w:lvlJc w:val="left"/>
      <w:pPr>
        <w:tabs>
          <w:tab w:val="num" w:pos="4320"/>
        </w:tabs>
        <w:ind w:left="4320" w:hanging="360"/>
      </w:pPr>
      <w:rPr>
        <w:rFonts w:ascii="Wingdings" w:hAnsi="Wingdings" w:hint="default"/>
        <w:sz w:val="20"/>
      </w:rPr>
    </w:lvl>
    <w:lvl w:ilvl="6" w:tplc="EE6E796E" w:tentative="1">
      <w:start w:val="1"/>
      <w:numFmt w:val="bullet"/>
      <w:lvlText w:val=""/>
      <w:lvlJc w:val="left"/>
      <w:pPr>
        <w:tabs>
          <w:tab w:val="num" w:pos="5040"/>
        </w:tabs>
        <w:ind w:left="5040" w:hanging="360"/>
      </w:pPr>
      <w:rPr>
        <w:rFonts w:ascii="Wingdings" w:hAnsi="Wingdings" w:hint="default"/>
        <w:sz w:val="20"/>
      </w:rPr>
    </w:lvl>
    <w:lvl w:ilvl="7" w:tplc="04A4488A" w:tentative="1">
      <w:start w:val="1"/>
      <w:numFmt w:val="bullet"/>
      <w:lvlText w:val=""/>
      <w:lvlJc w:val="left"/>
      <w:pPr>
        <w:tabs>
          <w:tab w:val="num" w:pos="5760"/>
        </w:tabs>
        <w:ind w:left="5760" w:hanging="360"/>
      </w:pPr>
      <w:rPr>
        <w:rFonts w:ascii="Wingdings" w:hAnsi="Wingdings" w:hint="default"/>
        <w:sz w:val="20"/>
      </w:rPr>
    </w:lvl>
    <w:lvl w:ilvl="8" w:tplc="2AAA1210"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C23C60"/>
    <w:multiLevelType w:val="hybridMultilevel"/>
    <w:tmpl w:val="BF76A2F2"/>
    <w:lvl w:ilvl="0" w:tplc="A55C4C00">
      <w:start w:val="1"/>
      <w:numFmt w:val="bullet"/>
      <w:lvlText w:val=""/>
      <w:lvlJc w:val="left"/>
      <w:pPr>
        <w:tabs>
          <w:tab w:val="num" w:pos="720"/>
        </w:tabs>
        <w:ind w:left="720" w:hanging="360"/>
      </w:pPr>
      <w:rPr>
        <w:rFonts w:ascii="Wingdings" w:hAnsi="Wingdings" w:hint="default"/>
        <w:sz w:val="20"/>
      </w:rPr>
    </w:lvl>
    <w:lvl w:ilvl="1" w:tplc="315C25F4" w:tentative="1">
      <w:start w:val="1"/>
      <w:numFmt w:val="bullet"/>
      <w:lvlText w:val=""/>
      <w:lvlJc w:val="left"/>
      <w:pPr>
        <w:tabs>
          <w:tab w:val="num" w:pos="1440"/>
        </w:tabs>
        <w:ind w:left="1440" w:hanging="360"/>
      </w:pPr>
      <w:rPr>
        <w:rFonts w:ascii="Wingdings" w:hAnsi="Wingdings" w:hint="default"/>
        <w:sz w:val="20"/>
      </w:rPr>
    </w:lvl>
    <w:lvl w:ilvl="2" w:tplc="878813A0" w:tentative="1">
      <w:start w:val="1"/>
      <w:numFmt w:val="bullet"/>
      <w:lvlText w:val=""/>
      <w:lvlJc w:val="left"/>
      <w:pPr>
        <w:tabs>
          <w:tab w:val="num" w:pos="2160"/>
        </w:tabs>
        <w:ind w:left="2160" w:hanging="360"/>
      </w:pPr>
      <w:rPr>
        <w:rFonts w:ascii="Wingdings" w:hAnsi="Wingdings" w:hint="default"/>
        <w:sz w:val="20"/>
      </w:rPr>
    </w:lvl>
    <w:lvl w:ilvl="3" w:tplc="4F141232" w:tentative="1">
      <w:start w:val="1"/>
      <w:numFmt w:val="bullet"/>
      <w:lvlText w:val=""/>
      <w:lvlJc w:val="left"/>
      <w:pPr>
        <w:tabs>
          <w:tab w:val="num" w:pos="2880"/>
        </w:tabs>
        <w:ind w:left="2880" w:hanging="360"/>
      </w:pPr>
      <w:rPr>
        <w:rFonts w:ascii="Wingdings" w:hAnsi="Wingdings" w:hint="default"/>
        <w:sz w:val="20"/>
      </w:rPr>
    </w:lvl>
    <w:lvl w:ilvl="4" w:tplc="6706EE3A" w:tentative="1">
      <w:start w:val="1"/>
      <w:numFmt w:val="bullet"/>
      <w:lvlText w:val=""/>
      <w:lvlJc w:val="left"/>
      <w:pPr>
        <w:tabs>
          <w:tab w:val="num" w:pos="3600"/>
        </w:tabs>
        <w:ind w:left="3600" w:hanging="360"/>
      </w:pPr>
      <w:rPr>
        <w:rFonts w:ascii="Wingdings" w:hAnsi="Wingdings" w:hint="default"/>
        <w:sz w:val="20"/>
      </w:rPr>
    </w:lvl>
    <w:lvl w:ilvl="5" w:tplc="D280F444" w:tentative="1">
      <w:start w:val="1"/>
      <w:numFmt w:val="bullet"/>
      <w:lvlText w:val=""/>
      <w:lvlJc w:val="left"/>
      <w:pPr>
        <w:tabs>
          <w:tab w:val="num" w:pos="4320"/>
        </w:tabs>
        <w:ind w:left="4320" w:hanging="360"/>
      </w:pPr>
      <w:rPr>
        <w:rFonts w:ascii="Wingdings" w:hAnsi="Wingdings" w:hint="default"/>
        <w:sz w:val="20"/>
      </w:rPr>
    </w:lvl>
    <w:lvl w:ilvl="6" w:tplc="8194A00C" w:tentative="1">
      <w:start w:val="1"/>
      <w:numFmt w:val="bullet"/>
      <w:lvlText w:val=""/>
      <w:lvlJc w:val="left"/>
      <w:pPr>
        <w:tabs>
          <w:tab w:val="num" w:pos="5040"/>
        </w:tabs>
        <w:ind w:left="5040" w:hanging="360"/>
      </w:pPr>
      <w:rPr>
        <w:rFonts w:ascii="Wingdings" w:hAnsi="Wingdings" w:hint="default"/>
        <w:sz w:val="20"/>
      </w:rPr>
    </w:lvl>
    <w:lvl w:ilvl="7" w:tplc="5F1AE740" w:tentative="1">
      <w:start w:val="1"/>
      <w:numFmt w:val="bullet"/>
      <w:lvlText w:val=""/>
      <w:lvlJc w:val="left"/>
      <w:pPr>
        <w:tabs>
          <w:tab w:val="num" w:pos="5760"/>
        </w:tabs>
        <w:ind w:left="5760" w:hanging="360"/>
      </w:pPr>
      <w:rPr>
        <w:rFonts w:ascii="Wingdings" w:hAnsi="Wingdings" w:hint="default"/>
        <w:sz w:val="20"/>
      </w:rPr>
    </w:lvl>
    <w:lvl w:ilvl="8" w:tplc="FF70FA1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1867D9"/>
    <w:multiLevelType w:val="hybridMultilevel"/>
    <w:tmpl w:val="7A9C4F90"/>
    <w:lvl w:ilvl="0" w:tplc="AF82794E">
      <w:start w:val="1"/>
      <w:numFmt w:val="bullet"/>
      <w:lvlText w:val=""/>
      <w:lvlJc w:val="left"/>
      <w:pPr>
        <w:tabs>
          <w:tab w:val="num" w:pos="720"/>
        </w:tabs>
        <w:ind w:left="720" w:hanging="360"/>
      </w:pPr>
      <w:rPr>
        <w:rFonts w:ascii="Wingdings" w:hAnsi="Wingdings" w:hint="default"/>
        <w:sz w:val="20"/>
      </w:rPr>
    </w:lvl>
    <w:lvl w:ilvl="1" w:tplc="08A28B12" w:tentative="1">
      <w:start w:val="1"/>
      <w:numFmt w:val="bullet"/>
      <w:lvlText w:val=""/>
      <w:lvlJc w:val="left"/>
      <w:pPr>
        <w:tabs>
          <w:tab w:val="num" w:pos="1440"/>
        </w:tabs>
        <w:ind w:left="1440" w:hanging="360"/>
      </w:pPr>
      <w:rPr>
        <w:rFonts w:ascii="Wingdings" w:hAnsi="Wingdings" w:hint="default"/>
        <w:sz w:val="20"/>
      </w:rPr>
    </w:lvl>
    <w:lvl w:ilvl="2" w:tplc="AA900740" w:tentative="1">
      <w:start w:val="1"/>
      <w:numFmt w:val="bullet"/>
      <w:lvlText w:val=""/>
      <w:lvlJc w:val="left"/>
      <w:pPr>
        <w:tabs>
          <w:tab w:val="num" w:pos="2160"/>
        </w:tabs>
        <w:ind w:left="2160" w:hanging="360"/>
      </w:pPr>
      <w:rPr>
        <w:rFonts w:ascii="Wingdings" w:hAnsi="Wingdings" w:hint="default"/>
        <w:sz w:val="20"/>
      </w:rPr>
    </w:lvl>
    <w:lvl w:ilvl="3" w:tplc="8FDEB3E8" w:tentative="1">
      <w:start w:val="1"/>
      <w:numFmt w:val="bullet"/>
      <w:lvlText w:val=""/>
      <w:lvlJc w:val="left"/>
      <w:pPr>
        <w:tabs>
          <w:tab w:val="num" w:pos="2880"/>
        </w:tabs>
        <w:ind w:left="2880" w:hanging="360"/>
      </w:pPr>
      <w:rPr>
        <w:rFonts w:ascii="Wingdings" w:hAnsi="Wingdings" w:hint="default"/>
        <w:sz w:val="20"/>
      </w:rPr>
    </w:lvl>
    <w:lvl w:ilvl="4" w:tplc="7D0A467C" w:tentative="1">
      <w:start w:val="1"/>
      <w:numFmt w:val="bullet"/>
      <w:lvlText w:val=""/>
      <w:lvlJc w:val="left"/>
      <w:pPr>
        <w:tabs>
          <w:tab w:val="num" w:pos="3600"/>
        </w:tabs>
        <w:ind w:left="3600" w:hanging="360"/>
      </w:pPr>
      <w:rPr>
        <w:rFonts w:ascii="Wingdings" w:hAnsi="Wingdings" w:hint="default"/>
        <w:sz w:val="20"/>
      </w:rPr>
    </w:lvl>
    <w:lvl w:ilvl="5" w:tplc="7F52F30E" w:tentative="1">
      <w:start w:val="1"/>
      <w:numFmt w:val="bullet"/>
      <w:lvlText w:val=""/>
      <w:lvlJc w:val="left"/>
      <w:pPr>
        <w:tabs>
          <w:tab w:val="num" w:pos="4320"/>
        </w:tabs>
        <w:ind w:left="4320" w:hanging="360"/>
      </w:pPr>
      <w:rPr>
        <w:rFonts w:ascii="Wingdings" w:hAnsi="Wingdings" w:hint="default"/>
        <w:sz w:val="20"/>
      </w:rPr>
    </w:lvl>
    <w:lvl w:ilvl="6" w:tplc="297255E4" w:tentative="1">
      <w:start w:val="1"/>
      <w:numFmt w:val="bullet"/>
      <w:lvlText w:val=""/>
      <w:lvlJc w:val="left"/>
      <w:pPr>
        <w:tabs>
          <w:tab w:val="num" w:pos="5040"/>
        </w:tabs>
        <w:ind w:left="5040" w:hanging="360"/>
      </w:pPr>
      <w:rPr>
        <w:rFonts w:ascii="Wingdings" w:hAnsi="Wingdings" w:hint="default"/>
        <w:sz w:val="20"/>
      </w:rPr>
    </w:lvl>
    <w:lvl w:ilvl="7" w:tplc="A0CA13B8" w:tentative="1">
      <w:start w:val="1"/>
      <w:numFmt w:val="bullet"/>
      <w:lvlText w:val=""/>
      <w:lvlJc w:val="left"/>
      <w:pPr>
        <w:tabs>
          <w:tab w:val="num" w:pos="5760"/>
        </w:tabs>
        <w:ind w:left="5760" w:hanging="360"/>
      </w:pPr>
      <w:rPr>
        <w:rFonts w:ascii="Wingdings" w:hAnsi="Wingdings" w:hint="default"/>
        <w:sz w:val="20"/>
      </w:rPr>
    </w:lvl>
    <w:lvl w:ilvl="8" w:tplc="E952851A"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05075"/>
    <w:multiLevelType w:val="hybridMultilevel"/>
    <w:tmpl w:val="D048E394"/>
    <w:lvl w:ilvl="0" w:tplc="58A40824">
      <w:start w:val="1"/>
      <w:numFmt w:val="bullet"/>
      <w:lvlText w:val=""/>
      <w:lvlJc w:val="left"/>
      <w:pPr>
        <w:tabs>
          <w:tab w:val="num" w:pos="720"/>
        </w:tabs>
        <w:ind w:left="720" w:hanging="360"/>
      </w:pPr>
      <w:rPr>
        <w:rFonts w:ascii="Wingdings" w:hAnsi="Wingdings" w:hint="default"/>
        <w:sz w:val="20"/>
      </w:rPr>
    </w:lvl>
    <w:lvl w:ilvl="1" w:tplc="94C83CCC" w:tentative="1">
      <w:start w:val="1"/>
      <w:numFmt w:val="bullet"/>
      <w:lvlText w:val=""/>
      <w:lvlJc w:val="left"/>
      <w:pPr>
        <w:tabs>
          <w:tab w:val="num" w:pos="1440"/>
        </w:tabs>
        <w:ind w:left="1440" w:hanging="360"/>
      </w:pPr>
      <w:rPr>
        <w:rFonts w:ascii="Wingdings" w:hAnsi="Wingdings" w:hint="default"/>
        <w:sz w:val="20"/>
      </w:rPr>
    </w:lvl>
    <w:lvl w:ilvl="2" w:tplc="B344B35A" w:tentative="1">
      <w:start w:val="1"/>
      <w:numFmt w:val="bullet"/>
      <w:lvlText w:val=""/>
      <w:lvlJc w:val="left"/>
      <w:pPr>
        <w:tabs>
          <w:tab w:val="num" w:pos="2160"/>
        </w:tabs>
        <w:ind w:left="2160" w:hanging="360"/>
      </w:pPr>
      <w:rPr>
        <w:rFonts w:ascii="Wingdings" w:hAnsi="Wingdings" w:hint="default"/>
        <w:sz w:val="20"/>
      </w:rPr>
    </w:lvl>
    <w:lvl w:ilvl="3" w:tplc="0D90C9D8" w:tentative="1">
      <w:start w:val="1"/>
      <w:numFmt w:val="bullet"/>
      <w:lvlText w:val=""/>
      <w:lvlJc w:val="left"/>
      <w:pPr>
        <w:tabs>
          <w:tab w:val="num" w:pos="2880"/>
        </w:tabs>
        <w:ind w:left="2880" w:hanging="360"/>
      </w:pPr>
      <w:rPr>
        <w:rFonts w:ascii="Wingdings" w:hAnsi="Wingdings" w:hint="default"/>
        <w:sz w:val="20"/>
      </w:rPr>
    </w:lvl>
    <w:lvl w:ilvl="4" w:tplc="0F129E84" w:tentative="1">
      <w:start w:val="1"/>
      <w:numFmt w:val="bullet"/>
      <w:lvlText w:val=""/>
      <w:lvlJc w:val="left"/>
      <w:pPr>
        <w:tabs>
          <w:tab w:val="num" w:pos="3600"/>
        </w:tabs>
        <w:ind w:left="3600" w:hanging="360"/>
      </w:pPr>
      <w:rPr>
        <w:rFonts w:ascii="Wingdings" w:hAnsi="Wingdings" w:hint="default"/>
        <w:sz w:val="20"/>
      </w:rPr>
    </w:lvl>
    <w:lvl w:ilvl="5" w:tplc="D8302AC0" w:tentative="1">
      <w:start w:val="1"/>
      <w:numFmt w:val="bullet"/>
      <w:lvlText w:val=""/>
      <w:lvlJc w:val="left"/>
      <w:pPr>
        <w:tabs>
          <w:tab w:val="num" w:pos="4320"/>
        </w:tabs>
        <w:ind w:left="4320" w:hanging="360"/>
      </w:pPr>
      <w:rPr>
        <w:rFonts w:ascii="Wingdings" w:hAnsi="Wingdings" w:hint="default"/>
        <w:sz w:val="20"/>
      </w:rPr>
    </w:lvl>
    <w:lvl w:ilvl="6" w:tplc="9432B2DC" w:tentative="1">
      <w:start w:val="1"/>
      <w:numFmt w:val="bullet"/>
      <w:lvlText w:val=""/>
      <w:lvlJc w:val="left"/>
      <w:pPr>
        <w:tabs>
          <w:tab w:val="num" w:pos="5040"/>
        </w:tabs>
        <w:ind w:left="5040" w:hanging="360"/>
      </w:pPr>
      <w:rPr>
        <w:rFonts w:ascii="Wingdings" w:hAnsi="Wingdings" w:hint="default"/>
        <w:sz w:val="20"/>
      </w:rPr>
    </w:lvl>
    <w:lvl w:ilvl="7" w:tplc="3F2A9A44" w:tentative="1">
      <w:start w:val="1"/>
      <w:numFmt w:val="bullet"/>
      <w:lvlText w:val=""/>
      <w:lvlJc w:val="left"/>
      <w:pPr>
        <w:tabs>
          <w:tab w:val="num" w:pos="5760"/>
        </w:tabs>
        <w:ind w:left="5760" w:hanging="360"/>
      </w:pPr>
      <w:rPr>
        <w:rFonts w:ascii="Wingdings" w:hAnsi="Wingdings" w:hint="default"/>
        <w:sz w:val="20"/>
      </w:rPr>
    </w:lvl>
    <w:lvl w:ilvl="8" w:tplc="BD4C97D2"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7"/>
  </w:num>
  <w:num w:numId="4">
    <w:abstractNumId w:val="2"/>
  </w:num>
  <w:num w:numId="5">
    <w:abstractNumId w:val="8"/>
  </w:num>
  <w:num w:numId="6">
    <w:abstractNumId w:val="12"/>
  </w:num>
  <w:num w:numId="7">
    <w:abstractNumId w:val="4"/>
  </w:num>
  <w:num w:numId="8">
    <w:abstractNumId w:val="13"/>
  </w:num>
  <w:num w:numId="9">
    <w:abstractNumId w:val="3"/>
  </w:num>
  <w:num w:numId="10">
    <w:abstractNumId w:val="6"/>
  </w:num>
  <w:num w:numId="11">
    <w:abstractNumId w:val="15"/>
  </w:num>
  <w:num w:numId="12">
    <w:abstractNumId w:val="14"/>
  </w:num>
  <w:num w:numId="13">
    <w:abstractNumId w:val="1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E11"/>
    <w:rsid w:val="00192E11"/>
    <w:rsid w:val="001C4675"/>
    <w:rsid w:val="00AC5187"/>
    <w:rsid w:val="00B4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6A33F8D-6EBA-445C-A57C-B4045734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qFormat/>
    <w:pPr>
      <w:outlineLvl w:val="3"/>
    </w:pPr>
    <w:rPr>
      <w:b/>
      <w:bCs/>
      <w:sz w:val="24"/>
      <w:szCs w:val="24"/>
    </w:rPr>
  </w:style>
  <w:style w:type="paragraph" w:styleId="6">
    <w:name w:val="heading 6"/>
    <w:basedOn w:val="a"/>
    <w:next w:val="a"/>
    <w:qFormat/>
    <w:pPr>
      <w:keepNext/>
      <w:ind w:firstLine="720"/>
      <w:jc w:val="center"/>
      <w:outlineLvl w:val="5"/>
    </w:pPr>
    <w:rPr>
      <w:b/>
      <w:bCs/>
      <w:i/>
      <w:iCs/>
      <w:sz w:val="36"/>
    </w:rPr>
  </w:style>
  <w:style w:type="paragraph" w:styleId="7">
    <w:name w:val="heading 7"/>
    <w:basedOn w:val="a"/>
    <w:next w:val="a"/>
    <w:qFormat/>
    <w:pPr>
      <w:keepNext/>
      <w:outlineLvl w:val="6"/>
    </w:pPr>
    <w:rPr>
      <w:b/>
      <w:bCs/>
      <w:sz w:val="28"/>
    </w:rPr>
  </w:style>
  <w:style w:type="paragraph" w:styleId="8">
    <w:name w:val="heading 8"/>
    <w:basedOn w:val="a"/>
    <w:next w:val="a"/>
    <w:qFormat/>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character" w:styleId="a4">
    <w:name w:val="Emphasis"/>
    <w:qFormat/>
    <w:rPr>
      <w:i/>
      <w:iCs/>
    </w:rPr>
  </w:style>
  <w:style w:type="character" w:customStyle="1" w:styleId="-">
    <w:name w:val="опред-е"/>
    <w:basedOn w:val="a0"/>
  </w:style>
  <w:style w:type="character" w:customStyle="1" w:styleId="a5">
    <w:rPr>
      <w:i/>
      <w:iCs/>
    </w:rPr>
  </w:style>
  <w:style w:type="character" w:customStyle="1" w:styleId="a6">
    <w:rPr>
      <w:b/>
      <w:bCs/>
      <w:color w:val="0015AF"/>
    </w:rPr>
  </w:style>
  <w:style w:type="character" w:customStyle="1" w:styleId="a7">
    <w:basedOn w:val="a0"/>
  </w:style>
  <w:style w:type="character" w:customStyle="1" w:styleId="a8">
    <w:rPr>
      <w:i/>
      <w:iCs/>
    </w:rPr>
  </w:style>
  <w:style w:type="paragraph" w:customStyle="1" w:styleId="Web1">
    <w:name w:val="Обычный (Web)1"/>
    <w:basedOn w:val="a"/>
    <w:pPr>
      <w:spacing w:before="100" w:beforeAutospacing="1" w:after="100" w:afterAutospacing="1"/>
    </w:pPr>
    <w:rPr>
      <w:sz w:val="24"/>
      <w:szCs w:val="24"/>
    </w:rPr>
  </w:style>
  <w:style w:type="character" w:customStyle="1" w:styleId="1">
    <w:name w:val="1"/>
    <w:rPr>
      <w:b w:val="0"/>
      <w:bCs w:val="0"/>
      <w:i/>
      <w:iCs/>
      <w:color w:val="0000AA"/>
    </w:rPr>
  </w:style>
  <w:style w:type="character" w:styleId="a9">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53;&#1072;&#1090;&#1072;&#1096;&#1072;\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Понятие товара и его роль в книжном маркетинге</vt:lpstr>
    </vt:vector>
  </TitlesOfParts>
  <Company>2</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товара и его роль в книжном маркетинге</dc:title>
  <dc:subject/>
  <dc:creator>1</dc:creator>
  <cp:keywords/>
  <cp:lastModifiedBy>admin</cp:lastModifiedBy>
  <cp:revision>2</cp:revision>
  <dcterms:created xsi:type="dcterms:W3CDTF">2014-02-07T02:32:00Z</dcterms:created>
  <dcterms:modified xsi:type="dcterms:W3CDTF">2014-02-07T02:32:00Z</dcterms:modified>
</cp:coreProperties>
</file>