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41" w:rsidRDefault="00F15B41">
      <w:pPr>
        <w:rPr>
          <w:rFonts w:ascii="Times New Roman" w:hAnsi="Times New Roman"/>
          <w:sz w:val="28"/>
          <w:szCs w:val="28"/>
        </w:rPr>
      </w:pPr>
    </w:p>
    <w:p w:rsidR="007E34F7" w:rsidRDefault="007E34F7">
      <w:pPr>
        <w:rPr>
          <w:rFonts w:ascii="Times New Roman" w:hAnsi="Times New Roman"/>
          <w:sz w:val="28"/>
          <w:szCs w:val="28"/>
        </w:rPr>
      </w:pPr>
      <w:r>
        <w:rPr>
          <w:rFonts w:ascii="Times New Roman" w:hAnsi="Times New Roman"/>
          <w:sz w:val="28"/>
          <w:szCs w:val="28"/>
        </w:rPr>
        <w:t xml:space="preserve">                                                        Введение</w:t>
      </w:r>
    </w:p>
    <w:p w:rsidR="007E34F7" w:rsidRDefault="007E34F7" w:rsidP="007C6D2C">
      <w:pPr>
        <w:spacing w:after="0" w:line="360" w:lineRule="auto"/>
        <w:jc w:val="both"/>
        <w:rPr>
          <w:rFonts w:ascii="Times New Roman" w:hAnsi="Times New Roman"/>
          <w:sz w:val="28"/>
          <w:szCs w:val="28"/>
        </w:rPr>
      </w:pPr>
      <w:r>
        <w:rPr>
          <w:rFonts w:ascii="Times New Roman" w:hAnsi="Times New Roman"/>
          <w:sz w:val="28"/>
          <w:szCs w:val="28"/>
        </w:rPr>
        <w:t xml:space="preserve">     В жизни каждого человека экономика, бизнес и коммерция играют первостепенную роль. Все мы зарабатываем  и тратим деньги, потребляем ресурсы, платим налоги, покупаем товары и услуги, совершаем сделки, сравниваем доходы и расходы, осмысливаем цены и экономические ситуации, анализируем возможности и потребности.</w:t>
      </w:r>
    </w:p>
    <w:p w:rsidR="007E34F7" w:rsidRDefault="007E34F7" w:rsidP="007C6D2C">
      <w:pPr>
        <w:spacing w:after="0" w:line="360" w:lineRule="auto"/>
        <w:jc w:val="both"/>
        <w:rPr>
          <w:rFonts w:ascii="Times New Roman" w:hAnsi="Times New Roman"/>
          <w:sz w:val="28"/>
          <w:szCs w:val="28"/>
        </w:rPr>
      </w:pPr>
      <w:r>
        <w:rPr>
          <w:rFonts w:ascii="Times New Roman" w:hAnsi="Times New Roman"/>
          <w:sz w:val="28"/>
          <w:szCs w:val="28"/>
        </w:rPr>
        <w:t xml:space="preserve">    В настоящее время во всем мире экономические науки, бизнес и менеджмент ценятся особенно высоко. Именно эти отрасли человеческого знания позволяют уяснить как можно наиболее рационально и эффективно выполнять функции руководителя и бизнесмена, покупателя и продавца, потребителя и производителя товаров, услуг и идей.</w:t>
      </w:r>
    </w:p>
    <w:p w:rsidR="007E34F7" w:rsidRDefault="007E34F7" w:rsidP="007C6D2C">
      <w:pPr>
        <w:spacing w:after="0" w:line="360" w:lineRule="auto"/>
        <w:jc w:val="both"/>
        <w:rPr>
          <w:rFonts w:ascii="Times New Roman" w:hAnsi="Times New Roman"/>
          <w:sz w:val="28"/>
          <w:szCs w:val="28"/>
        </w:rPr>
      </w:pPr>
      <w:r>
        <w:rPr>
          <w:rFonts w:ascii="Times New Roman" w:hAnsi="Times New Roman"/>
          <w:sz w:val="28"/>
          <w:szCs w:val="28"/>
        </w:rPr>
        <w:t xml:space="preserve">    Огромное значение в современном мире играют экономические школы. Именно они являются генераторами экономических идей, экономических реформ и прогресса. Однако до сих пор роль и значение экономических школ недооценивается. Почти совершенно не исследован вклад в развитие человеческой цивилизации крупнейших экономических школ мира: Гарвардской, Чикагской, Московской, Венской, Лондонской,  Оксфордской, Кембриджской, Парижской, Миланской, Римской, Стокгольмской (шведской),Берлинской, Мюнхенской, Гетингенской,  Кильской ,Токийской, Пекинской, Шанхайской и многих других.</w:t>
      </w:r>
    </w:p>
    <w:p w:rsidR="007E34F7" w:rsidRPr="00C02754" w:rsidRDefault="007E34F7" w:rsidP="00C02754">
      <w:pPr>
        <w:spacing w:after="0" w:line="360" w:lineRule="auto"/>
        <w:ind w:firstLine="284"/>
        <w:jc w:val="both"/>
        <w:rPr>
          <w:rFonts w:ascii="Times New Roman" w:hAnsi="Times New Roman"/>
          <w:sz w:val="28"/>
          <w:szCs w:val="28"/>
        </w:rPr>
      </w:pPr>
      <w:r w:rsidRPr="00C02754">
        <w:rPr>
          <w:rFonts w:ascii="Times New Roman" w:hAnsi="Times New Roman"/>
          <w:sz w:val="28"/>
          <w:szCs w:val="28"/>
        </w:rPr>
        <w:t>Статистика имеет многовековую историю. Её возникновение и развитие обусловлены общественными потребностями: подсчет населения, скота, учета земельных угодий, имущества и т.д. Наиболее ранние сведения о таких работах в Китае относятся к 13 в. до нашей эры. В Древнем Риме проводились учеты свободных граждан и их имущества.</w:t>
      </w:r>
    </w:p>
    <w:p w:rsidR="007E34F7" w:rsidRPr="00C02754" w:rsidRDefault="007E34F7" w:rsidP="00C02754">
      <w:pPr>
        <w:spacing w:after="0" w:line="360" w:lineRule="auto"/>
        <w:ind w:firstLine="284"/>
        <w:jc w:val="both"/>
        <w:rPr>
          <w:rFonts w:ascii="Times New Roman" w:hAnsi="Times New Roman"/>
          <w:sz w:val="28"/>
          <w:szCs w:val="28"/>
        </w:rPr>
      </w:pPr>
      <w:r w:rsidRPr="00C02754">
        <w:rPr>
          <w:rFonts w:ascii="Times New Roman" w:hAnsi="Times New Roman"/>
          <w:sz w:val="28"/>
          <w:szCs w:val="28"/>
        </w:rPr>
        <w:t>Считается, что основы статистической науки заложены английским экономистом У. Петти (1623-1687)г. Он рассматривал статистику как науку об управлении. В 1746г. немецкий профессор философии и права Ахенваль впервые в Марбургском университете начал читать новую дисциплину, названную им статистикой.</w:t>
      </w:r>
    </w:p>
    <w:p w:rsidR="007E34F7" w:rsidRPr="00C02754" w:rsidRDefault="007E34F7" w:rsidP="00C02754">
      <w:pPr>
        <w:spacing w:after="0" w:line="360" w:lineRule="auto"/>
        <w:ind w:firstLine="284"/>
        <w:jc w:val="both"/>
        <w:rPr>
          <w:rFonts w:ascii="Times New Roman" w:hAnsi="Times New Roman"/>
          <w:sz w:val="28"/>
          <w:szCs w:val="28"/>
        </w:rPr>
      </w:pPr>
      <w:r w:rsidRPr="00C02754">
        <w:rPr>
          <w:rFonts w:ascii="Times New Roman" w:hAnsi="Times New Roman"/>
          <w:sz w:val="28"/>
          <w:szCs w:val="28"/>
        </w:rPr>
        <w:t>В развитии статистики видное место принадлежит представителям отечественной науки и практики. В эпоху Петра I статистика трактовалась преимущественно как описательная наука. Но уже со второй половины XIX в. выдвигается познавательное значение статистики. Профессор петербургского университета Ю.Э. Янсон (1835-93) назвал статистику общественной наукой. Видный экономист А.И. Чупров (1842-1908) отмечал необходимость массового статистического исследования при помощи метода количественного наблюдения большого числа факторов для того, чтобы описать общественные явления, подметить законы и определить причины, их вызвавшие. Развитие статистики в России тесным образом связано с созданной после отмены крепостного права земской статистикой, которая пользовалась заслуженным авторитетом за объективность и профессионализм.</w:t>
      </w:r>
    </w:p>
    <w:p w:rsidR="007E34F7" w:rsidRPr="00C02754" w:rsidRDefault="007E34F7" w:rsidP="00C02754">
      <w:pPr>
        <w:spacing w:after="0" w:line="360" w:lineRule="auto"/>
        <w:ind w:firstLine="284"/>
        <w:jc w:val="both"/>
        <w:rPr>
          <w:rFonts w:ascii="Times New Roman" w:hAnsi="Times New Roman"/>
          <w:sz w:val="28"/>
          <w:szCs w:val="28"/>
        </w:rPr>
      </w:pPr>
      <w:r w:rsidRPr="00C02754">
        <w:rPr>
          <w:rFonts w:ascii="Times New Roman" w:hAnsi="Times New Roman"/>
          <w:sz w:val="28"/>
          <w:szCs w:val="28"/>
        </w:rPr>
        <w:t>История развития статистики показывает, что статистическая наука сложилась в результате теоретического обобщения накопленного человечеством передового опыта учетно - статистических работ, обусловленных, прежде всего, потребностями управления жизни общества.</w:t>
      </w:r>
    </w:p>
    <w:p w:rsidR="007E34F7" w:rsidRPr="002E4758" w:rsidRDefault="007E34F7" w:rsidP="00C02754">
      <w:pPr>
        <w:spacing w:line="360" w:lineRule="auto"/>
        <w:jc w:val="both"/>
        <w:rPr>
          <w:rFonts w:ascii="Times New Roman" w:hAnsi="Times New Roman"/>
          <w:sz w:val="28"/>
          <w:szCs w:val="28"/>
        </w:rPr>
      </w:pPr>
      <w:r w:rsidRPr="00C02754">
        <w:rPr>
          <w:rFonts w:ascii="Times New Roman" w:hAnsi="Times New Roman"/>
          <w:b/>
          <w:sz w:val="28"/>
          <w:szCs w:val="28"/>
        </w:rPr>
        <w:t>Статистика</w:t>
      </w:r>
      <w:r w:rsidRPr="00C02754">
        <w:rPr>
          <w:rFonts w:ascii="Times New Roman" w:hAnsi="Times New Roman"/>
          <w:sz w:val="28"/>
          <w:szCs w:val="28"/>
        </w:rPr>
        <w:t>, наука, занимающаяся изучением приемов систематического наблюдения над массовыми явлениями социальной жизни человека, составлением численных их описаний и научной обработкой этих описаний. Наблюдения, производимые статистиками, выражаются всегда в цифрах и относятся к числу, весу и мере наблюдаемых явлений и предметов; они всегда массовые, то есть относятся к огромному числу однородных предметов и явлений. Численные статистич. описания всегда представляются в виде таблиц, каждая цифра которой есть сумма предметов или явлений взятой для наблюдения массы, расположенной в группы по заранее определенным признакам. Результаты научной обработки этих таблиц выражаются в так наз. средних числах, служащих для определения вероятности наступления в будущем явлений при прочих равных условиях явлений, аналогичных с теми, которые служили предметом наблюдений. Описывая и анализируя массовые явления социальной жизни, С. выясняет законы их последовательности и причинной зависимости. По способу производства статистич</w:t>
      </w:r>
      <w:r>
        <w:rPr>
          <w:rFonts w:ascii="Times New Roman" w:hAnsi="Times New Roman"/>
          <w:sz w:val="28"/>
          <w:szCs w:val="28"/>
        </w:rPr>
        <w:t xml:space="preserve">еское </w:t>
      </w:r>
      <w:r w:rsidRPr="00C02754">
        <w:rPr>
          <w:rFonts w:ascii="Times New Roman" w:hAnsi="Times New Roman"/>
          <w:sz w:val="28"/>
          <w:szCs w:val="28"/>
        </w:rPr>
        <w:t xml:space="preserve"> наблюдений различают описание явлений, приуроченное к одному определенному моменту (т. н. переписи и анкеты) и последовательное описание хода изменчивых явлений (текущая регистрация). Объектами статист. изучения являются население, его состав и численность (по полу, возрасту, национальностям, занятиям, образованию и пр.), перемены в нем., так наз. движение населения (рождаемость, брачность, смертность, болезни, самоубийство, эмиграция), деятельность населения (сельское хозяйство, промышленность, торговля, кредит, движение на путях сообщения, страхование,</w:t>
      </w:r>
      <w:r>
        <w:t xml:space="preserve"> </w:t>
      </w:r>
      <w:r w:rsidRPr="002E4758">
        <w:rPr>
          <w:rFonts w:ascii="Times New Roman" w:hAnsi="Times New Roman"/>
          <w:sz w:val="28"/>
          <w:szCs w:val="28"/>
        </w:rPr>
        <w:t xml:space="preserve">преступность и пр.). </w:t>
      </w: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p>
    <w:p w:rsidR="007E34F7" w:rsidRDefault="007E34F7" w:rsidP="00C02754">
      <w:pPr>
        <w:spacing w:after="0" w:line="360" w:lineRule="auto"/>
        <w:jc w:val="both"/>
        <w:rPr>
          <w:rFonts w:ascii="Times New Roman" w:hAnsi="Times New Roman"/>
          <w:sz w:val="28"/>
          <w:szCs w:val="28"/>
        </w:rPr>
      </w:pPr>
      <w:r>
        <w:rPr>
          <w:rFonts w:ascii="Times New Roman" w:hAnsi="Times New Roman"/>
          <w:sz w:val="28"/>
          <w:szCs w:val="28"/>
        </w:rPr>
        <w:t xml:space="preserve">                </w:t>
      </w:r>
      <w:r w:rsidRPr="00D36BBC">
        <w:rPr>
          <w:rFonts w:ascii="Times New Roman" w:hAnsi="Times New Roman"/>
          <w:sz w:val="28"/>
          <w:szCs w:val="28"/>
        </w:rPr>
        <w:t xml:space="preserve">       </w:t>
      </w:r>
      <w:r>
        <w:rPr>
          <w:rFonts w:ascii="Times New Roman" w:hAnsi="Times New Roman"/>
          <w:sz w:val="28"/>
          <w:szCs w:val="28"/>
        </w:rPr>
        <w:t xml:space="preserve"> РАЗДЕЛ  </w:t>
      </w:r>
      <w:r>
        <w:rPr>
          <w:rFonts w:ascii="Times New Roman" w:hAnsi="Times New Roman"/>
          <w:sz w:val="28"/>
          <w:szCs w:val="28"/>
          <w:lang w:val="en-US"/>
        </w:rPr>
        <w:t>I</w:t>
      </w:r>
      <w:r>
        <w:rPr>
          <w:rFonts w:ascii="Times New Roman" w:hAnsi="Times New Roman"/>
          <w:sz w:val="28"/>
          <w:szCs w:val="28"/>
        </w:rPr>
        <w:t xml:space="preserve">    ТЕОРЕТИЧЕСКАЯ       ЧАСТЬ</w:t>
      </w:r>
    </w:p>
    <w:p w:rsidR="007E34F7" w:rsidRDefault="007E34F7" w:rsidP="008F76F3">
      <w:pPr>
        <w:spacing w:after="0" w:line="360" w:lineRule="auto"/>
        <w:jc w:val="both"/>
        <w:rPr>
          <w:rFonts w:ascii="Times New Roman" w:hAnsi="Times New Roman"/>
          <w:sz w:val="28"/>
          <w:szCs w:val="28"/>
        </w:rPr>
      </w:pPr>
      <w:r>
        <w:rPr>
          <w:rFonts w:ascii="Times New Roman" w:hAnsi="Times New Roman"/>
          <w:sz w:val="28"/>
          <w:szCs w:val="28"/>
        </w:rPr>
        <w:t>1.1Понятие вариация.</w:t>
      </w:r>
    </w:p>
    <w:p w:rsidR="007E34F7" w:rsidRPr="005F072B" w:rsidRDefault="007E34F7" w:rsidP="008F76F3">
      <w:pPr>
        <w:tabs>
          <w:tab w:val="left" w:pos="35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5F072B">
        <w:rPr>
          <w:rFonts w:ascii="Times New Roman" w:hAnsi="Times New Roman"/>
          <w:sz w:val="28"/>
          <w:szCs w:val="28"/>
        </w:rPr>
        <w:t>Вариация - это различие в значениях какого- либо признака у разных единиц данной совокупности в один и тот же период или момент времени. Например, работники фирмы различаются по доходам, затратам времени на работу, росту, весу, любимому занятию в свободное время и т.д. Она возникает в результате того, что индивидуальные значения признака складываются под совокупным влиянием разнообразных факторов (условий), которые по-разному сочетаются в каждом отдельном случае. Таким образом, величина каждого варианта объективна.</w:t>
      </w:r>
    </w:p>
    <w:p w:rsidR="007E34F7" w:rsidRPr="005F072B" w:rsidRDefault="007E34F7" w:rsidP="008F76F3">
      <w:pPr>
        <w:tabs>
          <w:tab w:val="left" w:pos="35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5F072B">
        <w:rPr>
          <w:rFonts w:ascii="Times New Roman" w:hAnsi="Times New Roman"/>
          <w:sz w:val="28"/>
          <w:szCs w:val="28"/>
        </w:rPr>
        <w:t>Исследование вариации в статистике имеет большое значение, помогает познать сущность изучаемого явления. Особенно актуально оно в период формирования многоукладной экономики. Измерение вариации, выяснение ее причины, выявление влияния отдельных факторов дает важную информацию (например, о продолжительности жизни людей, доходах и расходах населения, финансовом положении предприятия и т.п.) для принятия научно обоснованных управленческих решений.</w:t>
      </w:r>
    </w:p>
    <w:p w:rsidR="007E34F7" w:rsidRPr="005F072B" w:rsidRDefault="007E34F7" w:rsidP="008F76F3">
      <w:pPr>
        <w:tabs>
          <w:tab w:val="left" w:pos="35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5F072B">
        <w:rPr>
          <w:rFonts w:ascii="Times New Roman" w:hAnsi="Times New Roman"/>
          <w:sz w:val="28"/>
          <w:szCs w:val="28"/>
        </w:rPr>
        <w:t>Средняя величина дает обобщающую характеристику признака изучаемой совокупности, но она не раскрывает строения совокупности, которое весьма существенно для ее познания. Средняя не показывает, как располагаются около нее варианты усредняемого признака, сосредоточены ли они вблизи средней или значительно отклоняются от нее. Средняя величина признака в двух совокупностях может быть одинаковой, но в одном случае все индивидуальные значения отличаются от нее мало, а в другом - эти отличия велики, т.е. в одном случае вариация признака мала, а в другом - велика, это имеет весьма важное значение для характеристики надежности средней величины.</w:t>
      </w:r>
    </w:p>
    <w:p w:rsidR="007E34F7" w:rsidRPr="005F072B" w:rsidRDefault="007E34F7" w:rsidP="008F76F3">
      <w:pPr>
        <w:tabs>
          <w:tab w:val="left" w:pos="35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5F072B">
        <w:rPr>
          <w:rFonts w:ascii="Times New Roman" w:hAnsi="Times New Roman"/>
          <w:sz w:val="28"/>
          <w:szCs w:val="28"/>
        </w:rPr>
        <w:t>Чем больше варианты отдельных единиц совокупности различаются между собой, тем больше они отличаются от своей средней, и наоборот, - чем меньше варианты отличаются друг от друга, тем меньше они отличаются от средней, которая в таком случае будет более реально представлять всю совокупность. Вот почему ограничиваться вычислением одной средней в ряде случаев нельзя. Нужны и показатели, характеризующие отклонения отдельных значений от общей средней.</w:t>
      </w:r>
    </w:p>
    <w:p w:rsidR="007E34F7" w:rsidRPr="008F76F3" w:rsidRDefault="007E34F7" w:rsidP="008F76F3">
      <w:pPr>
        <w:spacing w:after="0" w:line="360" w:lineRule="auto"/>
        <w:ind w:firstLine="540"/>
        <w:jc w:val="both"/>
        <w:rPr>
          <w:rFonts w:ascii="Times New Roman" w:hAnsi="Times New Roman"/>
          <w:sz w:val="28"/>
          <w:szCs w:val="28"/>
        </w:rPr>
      </w:pPr>
      <w:r w:rsidRPr="008F76F3">
        <w:rPr>
          <w:rFonts w:ascii="Times New Roman" w:hAnsi="Times New Roman"/>
          <w:sz w:val="28"/>
          <w:szCs w:val="28"/>
        </w:rPr>
        <w:t xml:space="preserve">Различие индивидуальных значений признака внутри изучаемой  совокупности в статистике называется </w:t>
      </w:r>
      <w:r w:rsidRPr="008F76F3">
        <w:rPr>
          <w:rFonts w:ascii="Times New Roman" w:hAnsi="Times New Roman"/>
          <w:b/>
          <w:bCs/>
          <w:sz w:val="28"/>
          <w:szCs w:val="28"/>
        </w:rPr>
        <w:t>вариацией признака</w:t>
      </w:r>
      <w:r w:rsidRPr="008F76F3">
        <w:rPr>
          <w:rFonts w:ascii="Times New Roman" w:hAnsi="Times New Roman"/>
          <w:sz w:val="28"/>
          <w:szCs w:val="28"/>
        </w:rPr>
        <w:t>.</w:t>
      </w:r>
    </w:p>
    <w:p w:rsidR="007E34F7" w:rsidRPr="008F76F3" w:rsidRDefault="007E34F7" w:rsidP="008F76F3">
      <w:pPr>
        <w:spacing w:after="0" w:line="360" w:lineRule="auto"/>
        <w:ind w:firstLine="540"/>
        <w:jc w:val="both"/>
        <w:rPr>
          <w:rFonts w:ascii="Times New Roman" w:hAnsi="Times New Roman"/>
          <w:sz w:val="28"/>
          <w:szCs w:val="28"/>
        </w:rPr>
      </w:pPr>
      <w:r w:rsidRPr="008F76F3">
        <w:rPr>
          <w:rFonts w:ascii="Times New Roman" w:hAnsi="Times New Roman"/>
          <w:sz w:val="28"/>
          <w:szCs w:val="28"/>
        </w:rPr>
        <w:t>Термин "вариация" произошел от латинского variatio –“изменение, колеблемость, различие”. Однако не всякие различия принято называть вариацией. Под вариацией в статистике понимают такие количественные  изменения величины  исследуемого признака в пределах однородной совокупности, которые обусловлены перекрещивающимся влиянием действия различных факторов. Различают вариацию признака: случайную и систематическую.Анализ систематической вариации позволяет оценить степень зависимости изменений в изучаемом признаке от определяющих ее факторов. Например, изучая силу и характер вариации в выделяемой совокупности, можно оценить,  насколько однородной является данная совокупность в количественном, а иногда и качественном отношении,  а следовательно,  насколько характерной является исчисленная средняя величина. Степень близости данных отдельных единиц хi к средней измеряется  рядом  абсолютных, средних и относительных показателей.</w:t>
      </w:r>
    </w:p>
    <w:p w:rsidR="007E34F7" w:rsidRDefault="007E34F7" w:rsidP="008F76F3">
      <w:pPr>
        <w:spacing w:after="0" w:line="360" w:lineRule="auto"/>
        <w:jc w:val="both"/>
        <w:rPr>
          <w:rFonts w:ascii="Times New Roman" w:hAnsi="Times New Roman"/>
          <w:bCs/>
          <w:sz w:val="28"/>
          <w:szCs w:val="28"/>
        </w:rPr>
      </w:pPr>
      <w:r>
        <w:rPr>
          <w:rFonts w:ascii="Times New Roman" w:hAnsi="Times New Roman"/>
          <w:bCs/>
          <w:sz w:val="28"/>
          <w:szCs w:val="28"/>
        </w:rPr>
        <w:t>1</w:t>
      </w:r>
      <w:r w:rsidRPr="00D36BBC">
        <w:rPr>
          <w:rFonts w:ascii="Times New Roman" w:hAnsi="Times New Roman"/>
          <w:bCs/>
          <w:sz w:val="28"/>
          <w:szCs w:val="28"/>
        </w:rPr>
        <w:t>.</w:t>
      </w:r>
      <w:r>
        <w:rPr>
          <w:rFonts w:ascii="Times New Roman" w:hAnsi="Times New Roman"/>
          <w:bCs/>
          <w:sz w:val="28"/>
          <w:szCs w:val="28"/>
        </w:rPr>
        <w:t>2</w:t>
      </w:r>
      <w:r w:rsidRPr="00D36BBC">
        <w:rPr>
          <w:rFonts w:ascii="Times New Roman" w:hAnsi="Times New Roman"/>
          <w:bCs/>
          <w:sz w:val="28"/>
          <w:szCs w:val="28"/>
        </w:rPr>
        <w:t>По</w:t>
      </w:r>
      <w:r>
        <w:rPr>
          <w:rFonts w:ascii="Times New Roman" w:hAnsi="Times New Roman"/>
          <w:bCs/>
          <w:sz w:val="28"/>
          <w:szCs w:val="28"/>
        </w:rPr>
        <w:t>к</w:t>
      </w:r>
      <w:r w:rsidRPr="00D36BBC">
        <w:rPr>
          <w:rFonts w:ascii="Times New Roman" w:hAnsi="Times New Roman"/>
          <w:bCs/>
          <w:sz w:val="28"/>
          <w:szCs w:val="28"/>
        </w:rPr>
        <w:t xml:space="preserve">азатели вариации и способы их расчета. </w:t>
      </w:r>
    </w:p>
    <w:p w:rsidR="007E34F7" w:rsidRPr="00D36BBC" w:rsidRDefault="007E34F7" w:rsidP="00D36BBC">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D36BBC">
        <w:rPr>
          <w:rFonts w:ascii="Times New Roman" w:hAnsi="Times New Roman"/>
          <w:b/>
          <w:bCs/>
          <w:sz w:val="28"/>
          <w:szCs w:val="28"/>
        </w:rPr>
        <w:t>Абсолютные и средние показатели вариации и способы их расчета.</w:t>
      </w:r>
    </w:p>
    <w:p w:rsidR="007E34F7" w:rsidRPr="008F76F3" w:rsidRDefault="007E34F7" w:rsidP="00D36BBC">
      <w:pPr>
        <w:spacing w:after="0" w:line="360" w:lineRule="auto"/>
        <w:jc w:val="both"/>
        <w:rPr>
          <w:rFonts w:ascii="Times New Roman" w:hAnsi="Times New Roman"/>
          <w:sz w:val="28"/>
          <w:szCs w:val="28"/>
        </w:rPr>
      </w:pPr>
      <w:r>
        <w:rPr>
          <w:rFonts w:ascii="Times New Roman" w:hAnsi="Times New Roman"/>
          <w:bCs/>
          <w:sz w:val="28"/>
          <w:szCs w:val="28"/>
        </w:rPr>
        <w:t xml:space="preserve">  </w:t>
      </w:r>
      <w:r w:rsidRPr="008F76F3">
        <w:rPr>
          <w:rFonts w:ascii="Times New Roman" w:hAnsi="Times New Roman"/>
          <w:sz w:val="28"/>
          <w:szCs w:val="28"/>
        </w:rPr>
        <w:t>Для характеристики  совокупностей  и  исчисленных  величин  важно знать, какая вариация изучаемого признака скрывается за средним.</w:t>
      </w:r>
    </w:p>
    <w:p w:rsidR="007E34F7" w:rsidRPr="008F76F3" w:rsidRDefault="007E34F7" w:rsidP="008F76F3">
      <w:pPr>
        <w:spacing w:after="0" w:line="360" w:lineRule="auto"/>
        <w:ind w:firstLine="540"/>
        <w:jc w:val="both"/>
        <w:rPr>
          <w:rFonts w:ascii="Times New Roman" w:hAnsi="Times New Roman"/>
          <w:sz w:val="28"/>
          <w:szCs w:val="28"/>
        </w:rPr>
      </w:pPr>
      <w:r w:rsidRPr="008F76F3">
        <w:rPr>
          <w:rFonts w:ascii="Times New Roman" w:hAnsi="Times New Roman"/>
          <w:sz w:val="28"/>
          <w:szCs w:val="28"/>
        </w:rPr>
        <w:t>Для характеристики колеблемости признака используется ряд показателей. Наиболее простой из них - размах вариации.</w:t>
      </w:r>
    </w:p>
    <w:p w:rsidR="007E34F7" w:rsidRPr="008F76F3" w:rsidRDefault="007E34F7" w:rsidP="008F76F3">
      <w:pPr>
        <w:spacing w:after="0" w:line="360" w:lineRule="auto"/>
        <w:ind w:firstLine="540"/>
        <w:jc w:val="both"/>
        <w:rPr>
          <w:rFonts w:ascii="Times New Roman" w:hAnsi="Times New Roman"/>
          <w:sz w:val="28"/>
          <w:szCs w:val="28"/>
        </w:rPr>
      </w:pPr>
      <w:r w:rsidRPr="008F76F3">
        <w:rPr>
          <w:rFonts w:ascii="Times New Roman" w:hAnsi="Times New Roman"/>
          <w:b/>
          <w:bCs/>
          <w:sz w:val="28"/>
          <w:szCs w:val="28"/>
        </w:rPr>
        <w:t>Размах вариации</w:t>
      </w:r>
      <w:r w:rsidRPr="008F76F3">
        <w:rPr>
          <w:rFonts w:ascii="Times New Roman" w:hAnsi="Times New Roman"/>
          <w:sz w:val="28"/>
          <w:szCs w:val="28"/>
        </w:rPr>
        <w:t xml:space="preserve"> - это разность между наибольшим (</w:t>
      </w:r>
      <w:r w:rsidRPr="008F76F3">
        <w:rPr>
          <w:rFonts w:ascii="Times New Roman" w:hAnsi="Times New Roman"/>
          <w:position w:val="-10"/>
          <w:sz w:val="28"/>
          <w:szCs w:val="28"/>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7" o:title=""/>
          </v:shape>
          <o:OLEObject Type="Embed" ProgID="Equation.3" ShapeID="_x0000_i1025" DrawAspect="Content" ObjectID="_1469455821" r:id="rId8"/>
        </w:object>
      </w:r>
      <w:r w:rsidRPr="008F76F3">
        <w:rPr>
          <w:rFonts w:ascii="Times New Roman" w:hAnsi="Times New Roman"/>
          <w:sz w:val="28"/>
          <w:szCs w:val="28"/>
        </w:rPr>
        <w:t>) и  наименьшим (</w:t>
      </w:r>
      <w:r w:rsidRPr="008F76F3">
        <w:rPr>
          <w:rFonts w:ascii="Times New Roman" w:hAnsi="Times New Roman"/>
          <w:position w:val="-10"/>
          <w:sz w:val="28"/>
          <w:szCs w:val="28"/>
        </w:rPr>
        <w:object w:dxaOrig="440" w:dyaOrig="340">
          <v:shape id="_x0000_i1026" type="#_x0000_t75" style="width:22.5pt;height:17.25pt" o:ole="">
            <v:imagedata r:id="rId9" o:title=""/>
          </v:shape>
          <o:OLEObject Type="Embed" ProgID="Equation.3" ShapeID="_x0000_i1026" DrawAspect="Content" ObjectID="_1469455822" r:id="rId10"/>
        </w:object>
      </w:r>
      <w:r w:rsidRPr="008F76F3">
        <w:rPr>
          <w:rFonts w:ascii="Times New Roman" w:hAnsi="Times New Roman"/>
          <w:sz w:val="28"/>
          <w:szCs w:val="28"/>
        </w:rPr>
        <w:t>) значениями вариантов.</w:t>
      </w:r>
    </w:p>
    <w:p w:rsidR="007E34F7" w:rsidRDefault="007E34F7" w:rsidP="00D36BBC">
      <w:pPr>
        <w:spacing w:line="360" w:lineRule="auto"/>
        <w:jc w:val="both"/>
        <w:rPr>
          <w:rFonts w:ascii="Times New Roman" w:hAnsi="Times New Roman"/>
          <w:sz w:val="28"/>
          <w:szCs w:val="28"/>
        </w:rPr>
      </w:pPr>
      <w:r w:rsidRPr="008F76F3">
        <w:rPr>
          <w:rFonts w:ascii="Times New Roman" w:hAnsi="Times New Roman"/>
          <w:position w:val="-10"/>
          <w:sz w:val="28"/>
          <w:szCs w:val="28"/>
        </w:rPr>
        <w:object w:dxaOrig="1560" w:dyaOrig="340">
          <v:shape id="_x0000_i1027" type="#_x0000_t75" style="width:78pt;height:17.25pt" o:ole="">
            <v:imagedata r:id="rId11" o:title=""/>
          </v:shape>
          <o:OLEObject Type="Embed" ProgID="Equation.3" ShapeID="_x0000_i1027" DrawAspect="Content" ObjectID="_1469455823" r:id="rId12"/>
        </w:object>
      </w:r>
    </w:p>
    <w:p w:rsidR="007E34F7" w:rsidRPr="008F76F3" w:rsidRDefault="007E34F7" w:rsidP="00D36BBC">
      <w:pPr>
        <w:spacing w:after="0" w:line="360" w:lineRule="auto"/>
        <w:jc w:val="both"/>
        <w:rPr>
          <w:rFonts w:ascii="Times New Roman" w:hAnsi="Times New Roman"/>
          <w:sz w:val="28"/>
          <w:szCs w:val="28"/>
        </w:rPr>
      </w:pPr>
      <w:r>
        <w:rPr>
          <w:rFonts w:ascii="Times New Roman" w:hAnsi="Times New Roman"/>
          <w:sz w:val="28"/>
          <w:szCs w:val="28"/>
        </w:rPr>
        <w:t xml:space="preserve">   </w:t>
      </w:r>
      <w:r w:rsidRPr="008F76F3">
        <w:rPr>
          <w:rFonts w:ascii="Times New Roman" w:hAnsi="Times New Roman"/>
          <w:sz w:val="28"/>
          <w:szCs w:val="28"/>
        </w:rPr>
        <w:t>Чтобы дать обобщающую характеристику распределению  отклонений, исчисляют среднее  линейное  отклонение d,  которое учитывает различие всех единиц изучаемой совокупности.</w:t>
      </w:r>
    </w:p>
    <w:p w:rsidR="007E34F7" w:rsidRPr="008F76F3" w:rsidRDefault="007E34F7" w:rsidP="008F76F3">
      <w:pPr>
        <w:spacing w:line="360" w:lineRule="auto"/>
        <w:ind w:firstLine="540"/>
        <w:jc w:val="both"/>
        <w:rPr>
          <w:rFonts w:ascii="Times New Roman" w:hAnsi="Times New Roman"/>
          <w:sz w:val="28"/>
          <w:szCs w:val="28"/>
        </w:rPr>
      </w:pPr>
      <w:r w:rsidRPr="00D36BBC">
        <w:rPr>
          <w:rFonts w:ascii="Times New Roman" w:hAnsi="Times New Roman"/>
          <w:b/>
          <w:sz w:val="28"/>
          <w:szCs w:val="28"/>
        </w:rPr>
        <w:t>Среднее линейное отклонение</w:t>
      </w:r>
      <w:r w:rsidRPr="008F76F3">
        <w:rPr>
          <w:rFonts w:ascii="Times New Roman" w:hAnsi="Times New Roman"/>
          <w:sz w:val="28"/>
          <w:szCs w:val="28"/>
        </w:rPr>
        <w:t xml:space="preserve"> определяется как средняя арифметическая из отклонений индивидуальных значений от средней,  без учета знака этих отклонений:</w:t>
      </w:r>
    </w:p>
    <w:p w:rsidR="007E34F7" w:rsidRPr="008F76F3" w:rsidRDefault="007E34F7" w:rsidP="008F76F3">
      <w:pPr>
        <w:spacing w:line="360" w:lineRule="auto"/>
        <w:ind w:firstLine="540"/>
        <w:jc w:val="both"/>
        <w:rPr>
          <w:rFonts w:ascii="Times New Roman" w:hAnsi="Times New Roman"/>
          <w:sz w:val="28"/>
          <w:szCs w:val="28"/>
        </w:rPr>
      </w:pPr>
      <w:r w:rsidRPr="00D36BBC">
        <w:rPr>
          <w:rFonts w:ascii="Times New Roman" w:hAnsi="Times New Roman"/>
          <w:b/>
          <w:position w:val="-24"/>
          <w:sz w:val="28"/>
          <w:szCs w:val="28"/>
        </w:rPr>
        <w:object w:dxaOrig="5000" w:dyaOrig="700">
          <v:shape id="_x0000_i1028" type="#_x0000_t75" style="width:249.75pt;height:35.25pt" o:ole="">
            <v:imagedata r:id="rId13" o:title=""/>
          </v:shape>
          <o:OLEObject Type="Embed" ProgID="Equation.3" ShapeID="_x0000_i1028" DrawAspect="Content" ObjectID="_1469455824" r:id="rId14"/>
        </w:object>
      </w:r>
      <w:r w:rsidRPr="008F76F3">
        <w:rPr>
          <w:rFonts w:ascii="Times New Roman" w:hAnsi="Times New Roman"/>
          <w:sz w:val="28"/>
          <w:szCs w:val="28"/>
        </w:rPr>
        <w:t>.</w:t>
      </w:r>
    </w:p>
    <w:p w:rsidR="007E34F7" w:rsidRPr="008F76F3" w:rsidRDefault="007E34F7" w:rsidP="008F76F3">
      <w:pPr>
        <w:spacing w:line="360" w:lineRule="auto"/>
        <w:ind w:firstLine="540"/>
        <w:jc w:val="both"/>
        <w:rPr>
          <w:rFonts w:ascii="Times New Roman" w:hAnsi="Times New Roman"/>
          <w:b/>
          <w:bCs/>
          <w:i/>
          <w:iCs/>
          <w:sz w:val="28"/>
          <w:szCs w:val="28"/>
        </w:rPr>
      </w:pPr>
      <w:r w:rsidRPr="008F76F3">
        <w:rPr>
          <w:rFonts w:ascii="Times New Roman" w:hAnsi="Times New Roman"/>
          <w:b/>
          <w:bCs/>
          <w:i/>
          <w:iCs/>
          <w:sz w:val="28"/>
          <w:szCs w:val="28"/>
        </w:rPr>
        <w:t xml:space="preserve">Порядок расчета среднего линейного отклонения следующий: </w:t>
      </w:r>
    </w:p>
    <w:p w:rsidR="007E34F7" w:rsidRPr="008F76F3" w:rsidRDefault="007E34F7" w:rsidP="008F76F3">
      <w:pPr>
        <w:spacing w:line="360" w:lineRule="auto"/>
        <w:ind w:firstLine="142"/>
        <w:jc w:val="both"/>
        <w:rPr>
          <w:rFonts w:ascii="Times New Roman" w:hAnsi="Times New Roman"/>
          <w:sz w:val="28"/>
          <w:szCs w:val="28"/>
        </w:rPr>
      </w:pPr>
      <w:r w:rsidRPr="008F76F3">
        <w:rPr>
          <w:rFonts w:ascii="Times New Roman" w:hAnsi="Times New Roman"/>
          <w:sz w:val="28"/>
          <w:szCs w:val="28"/>
        </w:rPr>
        <w:t>1) по значениям признака исчисляется средняя арифметическая:</w:t>
      </w:r>
    </w:p>
    <w:p w:rsidR="007E34F7" w:rsidRPr="008F76F3" w:rsidRDefault="007E34F7" w:rsidP="00D36BBC">
      <w:pPr>
        <w:spacing w:after="0" w:line="360" w:lineRule="auto"/>
        <w:ind w:firstLine="142"/>
        <w:jc w:val="both"/>
        <w:rPr>
          <w:rFonts w:ascii="Times New Roman" w:hAnsi="Times New Roman"/>
          <w:sz w:val="28"/>
          <w:szCs w:val="28"/>
        </w:rPr>
      </w:pPr>
      <w:r w:rsidRPr="008F76F3">
        <w:rPr>
          <w:rFonts w:ascii="Times New Roman" w:hAnsi="Times New Roman"/>
          <w:b/>
          <w:bCs/>
          <w:noProof/>
          <w:position w:val="-24"/>
          <w:sz w:val="28"/>
          <w:szCs w:val="28"/>
        </w:rPr>
        <w:object w:dxaOrig="940" w:dyaOrig="700">
          <v:shape id="_x0000_i1029" type="#_x0000_t75" style="width:45.75pt;height:35.25pt" o:ole="">
            <v:imagedata r:id="rId15" o:title=""/>
          </v:shape>
          <o:OLEObject Type="Embed" ProgID="Equation.3" ShapeID="_x0000_i1029" DrawAspect="Content" ObjectID="_1469455825" r:id="rId16"/>
        </w:object>
      </w:r>
      <w:r w:rsidRPr="008F76F3">
        <w:rPr>
          <w:rFonts w:ascii="Times New Roman" w:hAnsi="Times New Roman"/>
          <w:sz w:val="28"/>
          <w:szCs w:val="28"/>
        </w:rPr>
        <w:t>;</w:t>
      </w:r>
    </w:p>
    <w:p w:rsidR="007E34F7" w:rsidRPr="008F76F3" w:rsidRDefault="007E34F7" w:rsidP="00D36BBC">
      <w:pPr>
        <w:spacing w:after="0" w:line="360" w:lineRule="auto"/>
        <w:ind w:firstLine="142"/>
        <w:jc w:val="both"/>
        <w:rPr>
          <w:rFonts w:ascii="Times New Roman" w:hAnsi="Times New Roman"/>
          <w:sz w:val="28"/>
          <w:szCs w:val="28"/>
        </w:rPr>
      </w:pPr>
      <w:r w:rsidRPr="008F76F3">
        <w:rPr>
          <w:rFonts w:ascii="Times New Roman" w:hAnsi="Times New Roman"/>
          <w:sz w:val="28"/>
          <w:szCs w:val="28"/>
        </w:rPr>
        <w:t xml:space="preserve">2) определяются отклонения каждой варианты </w:t>
      </w:r>
      <w:r w:rsidRPr="008F76F3">
        <w:rPr>
          <w:rFonts w:ascii="Times New Roman" w:hAnsi="Times New Roman"/>
          <w:position w:val="-10"/>
          <w:sz w:val="28"/>
          <w:szCs w:val="28"/>
        </w:rPr>
        <w:object w:dxaOrig="240" w:dyaOrig="340">
          <v:shape id="_x0000_i1030" type="#_x0000_t75" style="width:12pt;height:17.25pt" o:ole="">
            <v:imagedata r:id="rId17" o:title=""/>
          </v:shape>
          <o:OLEObject Type="Embed" ProgID="Equation.3" ShapeID="_x0000_i1030" DrawAspect="Content" ObjectID="_1469455826" r:id="rId18"/>
        </w:object>
      </w:r>
      <w:r w:rsidRPr="008F76F3">
        <w:rPr>
          <w:rFonts w:ascii="Times New Roman" w:hAnsi="Times New Roman"/>
          <w:sz w:val="28"/>
          <w:szCs w:val="28"/>
        </w:rPr>
        <w:t xml:space="preserve"> от средней </w:t>
      </w:r>
      <w:r w:rsidRPr="008F76F3">
        <w:rPr>
          <w:rFonts w:ascii="Times New Roman" w:hAnsi="Times New Roman"/>
          <w:position w:val="-10"/>
          <w:sz w:val="28"/>
          <w:szCs w:val="28"/>
        </w:rPr>
        <w:object w:dxaOrig="639" w:dyaOrig="340">
          <v:shape id="_x0000_i1031" type="#_x0000_t75" style="width:31.5pt;height:17.25pt" o:ole="">
            <v:imagedata r:id="rId19" o:title=""/>
          </v:shape>
          <o:OLEObject Type="Embed" ProgID="Equation.3" ShapeID="_x0000_i1031" DrawAspect="Content" ObjectID="_1469455827" r:id="rId20"/>
        </w:object>
      </w:r>
      <w:r w:rsidRPr="008F76F3">
        <w:rPr>
          <w:rFonts w:ascii="Times New Roman" w:hAnsi="Times New Roman"/>
          <w:sz w:val="28"/>
          <w:szCs w:val="28"/>
        </w:rPr>
        <w:t>;</w:t>
      </w:r>
    </w:p>
    <w:p w:rsidR="007E34F7" w:rsidRPr="008F76F3" w:rsidRDefault="007E34F7" w:rsidP="00D36BBC">
      <w:pPr>
        <w:spacing w:after="0" w:line="360" w:lineRule="auto"/>
        <w:ind w:firstLine="142"/>
        <w:jc w:val="both"/>
        <w:rPr>
          <w:rFonts w:ascii="Times New Roman" w:hAnsi="Times New Roman"/>
          <w:sz w:val="28"/>
          <w:szCs w:val="28"/>
        </w:rPr>
      </w:pPr>
      <w:r w:rsidRPr="008F76F3">
        <w:rPr>
          <w:rFonts w:ascii="Times New Roman" w:hAnsi="Times New Roman"/>
          <w:sz w:val="28"/>
          <w:szCs w:val="28"/>
        </w:rPr>
        <w:t xml:space="preserve">3) рассчитывается сумма абсолютных величин отклонений: </w:t>
      </w:r>
      <w:r w:rsidRPr="008F76F3">
        <w:rPr>
          <w:rFonts w:ascii="Times New Roman" w:hAnsi="Times New Roman"/>
          <w:position w:val="-14"/>
          <w:sz w:val="28"/>
          <w:szCs w:val="28"/>
        </w:rPr>
        <w:object w:dxaOrig="1120" w:dyaOrig="400">
          <v:shape id="_x0000_i1032" type="#_x0000_t75" style="width:56.25pt;height:20.25pt" o:ole="">
            <v:imagedata r:id="rId21" o:title=""/>
          </v:shape>
          <o:OLEObject Type="Embed" ProgID="Equation.3" ShapeID="_x0000_i1032" DrawAspect="Content" ObjectID="_1469455828" r:id="rId22"/>
        </w:object>
      </w:r>
      <w:r w:rsidRPr="008F76F3">
        <w:rPr>
          <w:rFonts w:ascii="Times New Roman" w:hAnsi="Times New Roman"/>
          <w:sz w:val="28"/>
          <w:szCs w:val="28"/>
        </w:rPr>
        <w:t>;</w:t>
      </w:r>
    </w:p>
    <w:p w:rsidR="007E34F7" w:rsidRPr="008F76F3" w:rsidRDefault="007E34F7" w:rsidP="001C68A7">
      <w:pPr>
        <w:spacing w:after="0" w:line="360" w:lineRule="auto"/>
        <w:ind w:firstLine="142"/>
        <w:jc w:val="both"/>
        <w:rPr>
          <w:rFonts w:ascii="Times New Roman" w:hAnsi="Times New Roman"/>
          <w:sz w:val="28"/>
          <w:szCs w:val="28"/>
        </w:rPr>
      </w:pPr>
      <w:r w:rsidRPr="008F76F3">
        <w:rPr>
          <w:rFonts w:ascii="Times New Roman" w:hAnsi="Times New Roman"/>
          <w:sz w:val="28"/>
          <w:szCs w:val="28"/>
        </w:rPr>
        <w:t>4) сумма абсолютных величин отклонений делится на число значений:</w:t>
      </w:r>
    </w:p>
    <w:p w:rsidR="007E34F7" w:rsidRPr="008F76F3" w:rsidRDefault="007E34F7" w:rsidP="00D36BBC">
      <w:pPr>
        <w:spacing w:after="0" w:line="360" w:lineRule="auto"/>
        <w:ind w:firstLine="142"/>
        <w:jc w:val="both"/>
        <w:rPr>
          <w:rFonts w:ascii="Times New Roman" w:hAnsi="Times New Roman"/>
          <w:sz w:val="28"/>
          <w:szCs w:val="28"/>
        </w:rPr>
      </w:pPr>
      <w:r w:rsidRPr="008F76F3">
        <w:rPr>
          <w:rFonts w:ascii="Times New Roman" w:hAnsi="Times New Roman"/>
          <w:position w:val="-24"/>
          <w:sz w:val="28"/>
          <w:szCs w:val="28"/>
        </w:rPr>
        <w:object w:dxaOrig="1160" w:dyaOrig="700">
          <v:shape id="_x0000_i1033" type="#_x0000_t75" style="width:57.75pt;height:35.25pt" o:ole="">
            <v:imagedata r:id="rId23" o:title=""/>
          </v:shape>
          <o:OLEObject Type="Embed" ProgID="Equation.3" ShapeID="_x0000_i1033" DrawAspect="Content" ObjectID="_1469455829" r:id="rId24"/>
        </w:object>
      </w:r>
      <w:r w:rsidRPr="008F76F3">
        <w:rPr>
          <w:rFonts w:ascii="Times New Roman" w:hAnsi="Times New Roman"/>
          <w:sz w:val="28"/>
          <w:szCs w:val="28"/>
        </w:rPr>
        <w:t>.</w:t>
      </w:r>
    </w:p>
    <w:p w:rsidR="007E34F7" w:rsidRPr="008F76F3" w:rsidRDefault="007E34F7" w:rsidP="00D36BBC">
      <w:pPr>
        <w:spacing w:after="0" w:line="360" w:lineRule="auto"/>
        <w:ind w:firstLine="540"/>
        <w:jc w:val="both"/>
        <w:rPr>
          <w:rFonts w:ascii="Times New Roman" w:hAnsi="Times New Roman"/>
          <w:sz w:val="28"/>
          <w:szCs w:val="28"/>
        </w:rPr>
      </w:pPr>
      <w:r w:rsidRPr="008F76F3">
        <w:rPr>
          <w:rFonts w:ascii="Times New Roman" w:hAnsi="Times New Roman"/>
          <w:sz w:val="28"/>
          <w:szCs w:val="28"/>
        </w:rPr>
        <w:t>Если данные наблюдения представлены в виде дискретного ряда распределения с частотами, среднее линейное отклонение исчисляется по формуле средней арифметической взвешенной:</w:t>
      </w:r>
    </w:p>
    <w:p w:rsidR="007E34F7" w:rsidRPr="008F76F3" w:rsidRDefault="00D1578E" w:rsidP="008F76F3">
      <w:pPr>
        <w:spacing w:line="360" w:lineRule="auto"/>
        <w:ind w:firstLine="540"/>
        <w:jc w:val="both"/>
        <w:rPr>
          <w:rFonts w:ascii="Times New Roman" w:hAnsi="Times New Roman"/>
          <w:sz w:val="28"/>
          <w:szCs w:val="28"/>
        </w:rPr>
      </w:pPr>
      <w:r>
        <w:pict>
          <v:shape id="_x0000_i1034" type="#_x0000_t75" style="width:295.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EAAAAgAAAAEAAAD+////AAAAAAAAAAD/////////////////////////////////////////////&#10;&#10;////////////////////////////////////////////////////////////////////////////&#10;&#10;////////////////////////////////////////////////////////////////////////////&#10;&#10;////////////////////////////////////////////////////////////////////////////&#10;&#10;////////////////////////////////////////////////////////////////////////////&#10;&#10;////////////////////////////////////////////////////////////////////////////&#10;&#10;////////////////////////////////////////////////////////////////////////////&#10;&#10;///////////////////////////////////////////////////////////////////////////9&#10;&#10;/////v////7///8EAAAA/v//////////////////////////////////////////////////////&#10;&#10;////////////////////////////////////////////////////////////////////////////&#10;&#10;////////////////////////////////////////////////////////////////////////////&#10;&#10;////////////////////////////////////////////////////////////////////////////&#10;&#10;////////////////////////////////////////////////////////////////////////////&#10;&#10;////////////////////////////////////////////////////////////////////////////&#10;&#10;////////////////////////////////////////////////////////////////////////////&#10;&#10;////////////////////////////////////////////////////////////////////////////&#10;&#10;/////////////////////////////////////////////////////////////////////////1IA&#10;&#10;bwBvAHQAIABFAG4AdAByAHkAAAAAAAAAAAAAAAAAAAAAAAAAAAAAAAAAAAAAAAAAAAAAAAAAAAAA&#10;&#10;AAAAAAAWAAUA//////////8BAAAAAAAAAAAAAAAAAAAAAAAAAAAAAAAAAAAAAAAAAAB+Q1ZzOMwB&#10;&#10;AwAAAMACAAAAAAAAXwAxADMANwAxADAAOQA4ADEANQA5AAAAAAAAAAAAAAAAAAAAAAAAAAAAAAAA&#10;&#10;AAAAAAAAAAAAAAAAAAAAAAAAABgAAgH///////////////8AAAAAAAAAAAAAAAAAAAAAAAAAAAAA&#10;&#10;AAAAAAAAAAAAAAAAAAAAAAAAkAIAAAAAAAAAAAAAAAAAAAAAAAAAAAAAAAAAAAAAAAAAAAAAAAAA&#10;&#10;AAAAAAAAAAAAAAAAAAAAAAAAAAAAAAAAAAAAAAAAAAAAAAAAAP///////////////wAAAAAAAAAA&#10;&#10;AAAAAAAAAAAAAAAAAAAAAAAAAAAAAAAAAAAAAAAAAAAAAAAAAAAAAAAAAAAAAAAAAAAAAAAAAAAA&#10;&#10;AAAAAAAAAAAAAAAAAAAAAAAAAAAAAAAAAAAAAAAAAAAAAAAAAAAAAAAAAAAAAAAAAAAA////////&#10;&#10;////////AAAAAAAAAAAAAAAAAAAAAAAAAAAAAAAAAAAAAAAAAAAAAAAAAAAAAAAAAAAAAAAAAQAA&#10;&#10;AAIAAAADAAAABAAAAAUAAAAGAAAABwAAAAgAAAAJAAAACgAAAP7/////////////////////////&#10;&#10;////////////////////////////////////////////////////////////////////////////&#10;&#10;////////////////////////////////////////////////////////////////////////////&#10;&#10;////////////////////////////////////////////////////////////////////////////&#10;&#10;////////////////////////////////////////////////////////////////////////////&#10;&#10;////////////////////////////////////////////////////////////////////////////&#10;&#10;////////////////////////////////////////////////////////////////////////////&#10;&#10;////////////////////////////////////////////////////////////////////////////&#10;&#10;//////////////////////////////////////////////////////////////////////8ADgAA&#10;&#10;eJztlstu00AUho89pBCnARwhAqEV2ZbStHVAsIFNCVIlbgKJBStaoFIQJLRNISBWBEW8QbYgcb+X&#10;&#10;+51SYINAsOABYIHESxBzxv5tHFdNY4pARfmTyeeZM5Pj8Zw5408f9S/nxhNfyaeNJKhqhqnF06ag&#10;&#10;WFpMpKJeNU3TaTabmlP6wWUe1jAEVv/xPTX197ST8vwpUJIylGOO0HF/KqirpRRy97zMBxS3fmnC&#10;&#10;Nm/29k1W1u0eXf9eEbIinJyynQ7RgUA+vdJIVbzzaXTcElDQDuqnvln5lzlQ7qFG/cv+W9zrPn7+&#10;&#10;h+kIP4dBOhjYf4yzcND5y0e/B9dVrJukkwdkmc/XC7iESc6RKAJbU/+XFPsYr9HZdwmLYexRDYyA&#10;&#10;rWBU/IpjGS0nOohKfIicjvNeF1Pj7ruwy3SKw7YMXA4mwBVgG9gu5P6pmkLD3vPlHr4N2prdN5If&#10;&#10;zQ8VkpnhsYFCNp9LGqkeamXTpl1umxXeTiVl4H464GcV2AmuBruQyJx3om6094C9oAGmwTXgWmYb&#10;&#10;yQUofthr/ckxy/X5lZX052glzZlFJU2Jlfar5Q1iIU9WtKukqKe6Y6WiWKRQhG1Z0klTy11Gqdii&#10;&#10;k2XLeW2k61G1/I1X0R7tMwvknX7O/kOciYKK84+Vz+W7g7UGDUj2dd4rMzRMYzTAJ0+Wvef4HNqG&#10;&#10;2tGGToXkb+Q/6fukMmO3hhXU/5/WrPw74SGDyA4yb3ypZ3qnjS/X1lk7wqgzwnBHpPCtHc1d68Sz&#10;&#10;tFkbYsodzODC/x+skEIXsA8vgpfAy+AV8Cp4DbwO3gBvgrfA2+A4eAe8C94D74MPwIfgI/Ax+AR8&#10;&#10;Cj4Dn4MvwJfgBPgKnARfg2/At8yfDQZnRQ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AAAAAAAA&#10;&#10;AAAAAAAAAAAAAAAAAAAAAAAAAAAAAAAAAAAAAAAAAAAAAAAAAAAAAAAAAAAAAAAAAAAA&#10;&#10;&lt;/w:binData&gt;&lt;/w:docOleData&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6D2C&quot;/&gt;&lt;wsp:rsid wsp:val=&quot;00012846&quot;/&gt;&lt;wsp:rsid wsp:val=&quot;00064671&quot;/&gt;&lt;wsp:rsid wsp:val=&quot;000D3771&quot;/&gt;&lt;wsp:rsid wsp:val=&quot;001200B7&quot;/&gt;&lt;wsp:rsid wsp:val=&quot;001C68A7&quot;/&gt;&lt;wsp:rsid wsp:val=&quot;001F5170&quot;/&gt;&lt;wsp:rsid wsp:val=&quot;00217D65&quot;/&gt;&lt;wsp:rsid wsp:val=&quot;002461B7&quot;/&gt;&lt;wsp:rsid wsp:val=&quot;002A3028&quot;/&gt;&lt;wsp:rsid wsp:val=&quot;002A7A86&quot;/&gt;&lt;wsp:rsid wsp:val=&quot;002E4758&quot;/&gt;&lt;wsp:rsid wsp:val=&quot;002F2395&quot;/&gt;&lt;wsp:rsid wsp:val=&quot;003213E2&quot;/&gt;&lt;wsp:rsid wsp:val=&quot;003C111D&quot;/&gt;&lt;wsp:rsid wsp:val=&quot;003C71C1&quot;/&gt;&lt;wsp:rsid wsp:val=&quot;00426ADB&quot;/&gt;&lt;wsp:rsid wsp:val=&quot;004A477D&quot;/&gt;&lt;wsp:rsid wsp:val=&quot;004B75D1&quot;/&gt;&lt;wsp:rsid wsp:val=&quot;00502874&quot;/&gt;&lt;wsp:rsid wsp:val=&quot;005C16B7&quot;/&gt;&lt;wsp:rsid wsp:val=&quot;005C6F1D&quot;/&gt;&lt;wsp:rsid wsp:val=&quot;005D72BC&quot;/&gt;&lt;wsp:rsid wsp:val=&quot;005F072B&quot;/&gt;&lt;wsp:rsid wsp:val=&quot;006F5C6E&quot;/&gt;&lt;wsp:rsid wsp:val=&quot;00707C66&quot;/&gt;&lt;wsp:rsid wsp:val=&quot;00735971&quot;/&gt;&lt;wsp:rsid wsp:val=&quot;0074313C&quot;/&gt;&lt;wsp:rsid wsp:val=&quot;00745708&quot;/&gt;&lt;wsp:rsid wsp:val=&quot;007641BE&quot;/&gt;&lt;wsp:rsid wsp:val=&quot;007C21EC&quot;/&gt;&lt;wsp:rsid wsp:val=&quot;007C6D2C&quot;/&gt;&lt;wsp:rsid wsp:val=&quot;007F078A&quot;/&gt;&lt;wsp:rsid wsp:val=&quot;00813459&quot;/&gt;&lt;wsp:rsid wsp:val=&quot;008E2358&quot;/&gt;&lt;wsp:rsid wsp:val=&quot;008F76F3&quot;/&gt;&lt;wsp:rsid wsp:val=&quot;00981A32&quot;/&gt;&lt;wsp:rsid wsp:val=&quot;00993E0C&quot;/&gt;&lt;wsp:rsid wsp:val=&quot;00A01A0C&quot;/&gt;&lt;wsp:rsid wsp:val=&quot;00A13199&quot;/&gt;&lt;wsp:rsid wsp:val=&quot;00A265A8&quot;/&gt;&lt;wsp:rsid wsp:val=&quot;00B1284F&quot;/&gt;&lt;wsp:rsid wsp:val=&quot;00B7547B&quot;/&gt;&lt;wsp:rsid wsp:val=&quot;00B80D35&quot;/&gt;&lt;wsp:rsid wsp:val=&quot;00B8797A&quot;/&gt;&lt;wsp:rsid wsp:val=&quot;00BF6A3E&quot;/&gt;&lt;wsp:rsid wsp:val=&quot;00C02754&quot;/&gt;&lt;wsp:rsid wsp:val=&quot;00C17E4B&quot;/&gt;&lt;wsp:rsid wsp:val=&quot;00C31ED4&quot;/&gt;&lt;wsp:rsid wsp:val=&quot;00C96551&quot;/&gt;&lt;wsp:rsid wsp:val=&quot;00CA2A75&quot;/&gt;&lt;wsp:rsid wsp:val=&quot;00CB0CD6&quot;/&gt;&lt;wsp:rsid wsp:val=&quot;00D16AC9&quot;/&gt;&lt;wsp:rsid wsp:val=&quot;00D16AE9&quot;/&gt;&lt;wsp:rsid wsp:val=&quot;00D36BBC&quot;/&gt;&lt;wsp:rsid wsp:val=&quot;00D40A5E&quot;/&gt;&lt;wsp:rsid wsp:val=&quot;00D94EC6&quot;/&gt;&lt;wsp:rsid wsp:val=&quot;00DE2655&quot;/&gt;&lt;wsp:rsid wsp:val=&quot;00E64C9A&quot;/&gt;&lt;wsp:rsid wsp:val=&quot;00E702AE&quot;/&gt;&lt;wsp:rsid wsp:val=&quot;00F531CB&quot;/&gt;&lt;wsp:rsid wsp:val=&quot;00F97D0C&quot;/&gt;&lt;wsp:rsid wsp:val=&quot;00FE487B&quot;/&gt;&lt;/wsp:rsids&gt;&lt;/w:docPr&gt;&lt;w:body&gt;&lt;w:p wsp:rsidR=&quot;00000000&quot; wsp:rsidRDefault=&quot;00D94EC6&quot;&gt;&lt;m:oMathPara&gt;&lt;m:oMath&gt;&lt;m:r&gt;&lt;w:rPr&gt;&lt;w:rFonts w:ascii=&quot;Cambria Math&quot; w:h-ansi=&quot;Cambria Math&quot;/&gt;&lt;wx:font wx:val=&quot;Cambria Math&quot;/&gt;&lt;w:i/&gt;&lt;w:position w:val=&quot;-34&quot;/&gt;&lt;w:sz w:val=&quot;28&quot;/&gt;&lt;w:sz-cs w:val=&quot;28&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32VTUhUURTHzz3eUd841VNn0rKPwZpciIaD0MpIWheY1ipIo4HGGhUUaogRNy3a&#10;&#10;hMuIKKEWLQZBWubChQgR4aJACAnfosJo4S5Gremc8+bNe++aXZh5Z37vnP+9c+459659WHkKMuZS&#10;&#10;EAGLzYVpxUbNQA19QULeRujbQjY1fVApcgZQWC6XhXSrViE9qIjzuwbxZiuGEJlLHSTrTO0haAKK&#10;&#10;KQPU0++l8nx5ODWvGyrvYnBpZOr2UH4iA2Ar9tgmFZuePHjmLpJnzTguw24dW81kvap3WQFX0GUF&#10;&#10;LEVdVoIO22UlWBUrjiWIt3psUSxmHe0eWxUrjgV8E3NZAa+mEjTbDs78oQeNWcoBDQR7KJvLTCYv&#10;&#10;Z+4lr4znRsYIuiuVLEI6uoG9wL63YEkSnI4WVW+EyX14XSU/6kxStJiMVaOadaf4+MRRAwfCUY5K&#10;&#10;2CZZawzrOKotYfpgq0mWj5hR3SdNn0S7SdZOhaMsvRw3yXSLST63ecTNcZLqg8f+OR7MuzlGyfUW&#10;&#10;7QWXbjoaw2+S2Sycr5LRKKv7ZFJvSh590o/f5b+NwUQlqh+fnXbX5JGsfnHMIzbpBSuBfiJXwmA+&#10;&#10;d3P8rr//vMYthRXNDZyRmumDjxVSVAu1rNlVJRuYa2Di+zhq/WDYx1HjzUw6q1GOenfY9OmTnAZ9&#10;&#10;Lhw3o9aT4ShLXxcdP8rSv6QygmT7qKdj0yp2cOk3PWjMMv5HHsw9qsEvckp8hSfK3bVRfUN2jYnZ&#10;&#10;ZSL93y4LZ7monmteyFm4U83yz/owcdTbmElapEv8KEc9lMoNEi09ESSNUhPdMFyZy1GFPWRzD7l2&#10;&#10;Ys/s0je+sqXfy1y+sqXPSd6D5GWVmH2zX9b265t+3JWTpCfQAY+beJVB8knOjXTA55GswCdZ/UB8&#10;&#10;/KisvigVxD5R0uM7ICp3AKu7p/sO2nIfACzKraEQ2wfzk1OZHNR6Z6m3y3Qp0fgLs6hLAbgGAAA=&#10;&#10;&lt;/w:binData&gt;&lt;v:shape id=&quot;_x0000_i1025&quot; type=&quot;#_x0000_t75&quot; style=&quot;width:300.75pt;height:39.75pt&quot; o:ole=&quot;&quot;&gt;&lt;v:imagedata src=&quot;wordml://08000001.wmz&quot; o:title=&quot;&quot;/&gt;&lt;/v:shape&gt;&lt;o:OLEObject Type=&quot;Embed&quot; ProgID=&quot;Equation.2&quot; ShapeID=&quot;_x0000_i1025&quot; DrawAspect=&quot;Content&quot; ObjectID=&quot;_1371098159&quot;/&gt;&lt;/w:pic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7E34F7" w:rsidRPr="00D36BBC" w:rsidRDefault="007E34F7" w:rsidP="00D36BBC">
      <w:pPr>
        <w:spacing w:after="0" w:line="360" w:lineRule="auto"/>
        <w:ind w:firstLine="540"/>
        <w:jc w:val="both"/>
        <w:rPr>
          <w:rFonts w:ascii="Times New Roman" w:hAnsi="Times New Roman"/>
          <w:b/>
          <w:bCs/>
          <w:iCs/>
          <w:sz w:val="28"/>
          <w:szCs w:val="28"/>
        </w:rPr>
      </w:pPr>
      <w:r w:rsidRPr="00D36BBC">
        <w:rPr>
          <w:rFonts w:ascii="Times New Roman" w:hAnsi="Times New Roman"/>
          <w:b/>
          <w:bCs/>
          <w:iCs/>
          <w:sz w:val="28"/>
          <w:szCs w:val="28"/>
        </w:rPr>
        <w:t>Порядок расчета среднего линейного отклонения взвешенного следующий:</w:t>
      </w:r>
    </w:p>
    <w:p w:rsidR="007E34F7" w:rsidRPr="008F76F3" w:rsidRDefault="007E34F7" w:rsidP="001C68A7">
      <w:pPr>
        <w:spacing w:after="0" w:line="360" w:lineRule="auto"/>
        <w:ind w:firstLine="142"/>
        <w:jc w:val="both"/>
        <w:rPr>
          <w:rFonts w:ascii="Times New Roman" w:hAnsi="Times New Roman"/>
          <w:sz w:val="28"/>
          <w:szCs w:val="28"/>
        </w:rPr>
      </w:pPr>
      <w:r w:rsidRPr="008F76F3">
        <w:rPr>
          <w:rFonts w:ascii="Times New Roman" w:hAnsi="Times New Roman"/>
          <w:sz w:val="28"/>
          <w:szCs w:val="28"/>
        </w:rPr>
        <w:t>1) вычисляется средняя арифметическая взвешенная:</w:t>
      </w:r>
    </w:p>
    <w:p w:rsidR="007E34F7" w:rsidRPr="008F76F3" w:rsidRDefault="007E34F7" w:rsidP="001C68A7">
      <w:pPr>
        <w:spacing w:line="360" w:lineRule="auto"/>
        <w:ind w:firstLine="142"/>
        <w:jc w:val="both"/>
        <w:rPr>
          <w:rFonts w:ascii="Times New Roman" w:hAnsi="Times New Roman"/>
          <w:sz w:val="28"/>
          <w:szCs w:val="28"/>
        </w:rPr>
      </w:pPr>
      <w:r w:rsidRPr="008F76F3">
        <w:rPr>
          <w:rFonts w:ascii="Times New Roman" w:hAnsi="Times New Roman"/>
          <w:position w:val="-34"/>
          <w:sz w:val="28"/>
          <w:szCs w:val="28"/>
        </w:rPr>
        <w:object w:dxaOrig="639" w:dyaOrig="800">
          <v:shape id="_x0000_i1035" type="#_x0000_t75" style="width:31.5pt;height:39.75pt" o:ole="">
            <v:imagedata r:id="rId26" o:title=""/>
          </v:shape>
          <o:OLEObject Type="Embed" ProgID="Equation.3" ShapeID="_x0000_i1035" DrawAspect="Content" ObjectID="_1469455830" r:id="rId27"/>
        </w:object>
      </w:r>
      <w:r w:rsidRPr="008F76F3">
        <w:rPr>
          <w:rFonts w:ascii="Times New Roman" w:hAnsi="Times New Roman"/>
          <w:sz w:val="28"/>
          <w:szCs w:val="28"/>
        </w:rPr>
        <w:t>;</w:t>
      </w:r>
    </w:p>
    <w:p w:rsidR="007E34F7" w:rsidRPr="008F76F3" w:rsidRDefault="007E34F7" w:rsidP="001C68A7">
      <w:pPr>
        <w:spacing w:after="0" w:line="360" w:lineRule="auto"/>
        <w:ind w:firstLine="142"/>
        <w:jc w:val="both"/>
        <w:rPr>
          <w:rFonts w:ascii="Times New Roman" w:hAnsi="Times New Roman"/>
          <w:sz w:val="28"/>
          <w:szCs w:val="28"/>
        </w:rPr>
      </w:pPr>
      <w:r w:rsidRPr="008F76F3">
        <w:rPr>
          <w:rFonts w:ascii="Times New Roman" w:hAnsi="Times New Roman"/>
          <w:sz w:val="28"/>
          <w:szCs w:val="28"/>
        </w:rPr>
        <w:t>2) определяются абсолютные отклонения вариант от средней /</w:t>
      </w:r>
      <w:r w:rsidRPr="008F76F3">
        <w:rPr>
          <w:rFonts w:ascii="Times New Roman" w:hAnsi="Times New Roman"/>
          <w:position w:val="-10"/>
          <w:sz w:val="28"/>
          <w:szCs w:val="28"/>
        </w:rPr>
        <w:object w:dxaOrig="639" w:dyaOrig="340">
          <v:shape id="_x0000_i1036" type="#_x0000_t75" style="width:31.5pt;height:17.25pt" o:ole="">
            <v:imagedata r:id="rId28" o:title=""/>
          </v:shape>
          <o:OLEObject Type="Embed" ProgID="Equation.3" ShapeID="_x0000_i1036" DrawAspect="Content" ObjectID="_1469455831" r:id="rId29"/>
        </w:object>
      </w:r>
      <w:r w:rsidRPr="008F76F3">
        <w:rPr>
          <w:rFonts w:ascii="Times New Roman" w:hAnsi="Times New Roman"/>
          <w:sz w:val="28"/>
          <w:szCs w:val="28"/>
        </w:rPr>
        <w:t>/;</w:t>
      </w:r>
    </w:p>
    <w:p w:rsidR="007E34F7" w:rsidRPr="008F76F3" w:rsidRDefault="007E34F7" w:rsidP="001C68A7">
      <w:pPr>
        <w:spacing w:after="0" w:line="360" w:lineRule="auto"/>
        <w:ind w:firstLine="142"/>
        <w:jc w:val="both"/>
        <w:rPr>
          <w:rFonts w:ascii="Times New Roman" w:hAnsi="Times New Roman"/>
          <w:sz w:val="28"/>
          <w:szCs w:val="28"/>
        </w:rPr>
      </w:pPr>
      <w:r w:rsidRPr="008F76F3">
        <w:rPr>
          <w:rFonts w:ascii="Times New Roman" w:hAnsi="Times New Roman"/>
          <w:sz w:val="28"/>
          <w:szCs w:val="28"/>
        </w:rPr>
        <w:t xml:space="preserve">3) полученные отклонения умножаются на частоты </w:t>
      </w:r>
      <w:r w:rsidRPr="00D36BBC">
        <w:rPr>
          <w:rFonts w:ascii="Times New Roman" w:hAnsi="Times New Roman"/>
          <w:position w:val="-10"/>
          <w:sz w:val="28"/>
          <w:szCs w:val="28"/>
        </w:rPr>
        <w:object w:dxaOrig="1040" w:dyaOrig="340">
          <v:shape id="_x0000_i1037" type="#_x0000_t75" style="width:51.75pt;height:17.25pt" o:ole="">
            <v:imagedata r:id="rId30" o:title=""/>
          </v:shape>
          <o:OLEObject Type="Embed" ProgID="Equation.3" ShapeID="_x0000_i1037" DrawAspect="Content" ObjectID="_1469455832" r:id="rId31"/>
        </w:object>
      </w:r>
      <w:r w:rsidRPr="00D36BBC">
        <w:rPr>
          <w:rFonts w:ascii="Times New Roman" w:hAnsi="Times New Roman"/>
          <w:sz w:val="28"/>
          <w:szCs w:val="28"/>
        </w:rPr>
        <w:t>;</w:t>
      </w:r>
    </w:p>
    <w:p w:rsidR="007E34F7" w:rsidRPr="008F76F3" w:rsidRDefault="007E34F7" w:rsidP="001C68A7">
      <w:pPr>
        <w:spacing w:after="0" w:line="360" w:lineRule="auto"/>
        <w:ind w:firstLine="142"/>
        <w:jc w:val="both"/>
        <w:rPr>
          <w:rFonts w:ascii="Times New Roman" w:hAnsi="Times New Roman"/>
          <w:sz w:val="28"/>
          <w:szCs w:val="28"/>
        </w:rPr>
      </w:pPr>
      <w:r w:rsidRPr="008F76F3">
        <w:rPr>
          <w:rFonts w:ascii="Times New Roman" w:hAnsi="Times New Roman"/>
          <w:sz w:val="28"/>
          <w:szCs w:val="28"/>
        </w:rPr>
        <w:t>4) находится сумма взвешенных отклонений без учета знака:</w:t>
      </w:r>
    </w:p>
    <w:p w:rsidR="007E34F7" w:rsidRPr="008F76F3" w:rsidRDefault="007E34F7" w:rsidP="001C68A7">
      <w:pPr>
        <w:spacing w:after="0" w:line="360" w:lineRule="auto"/>
        <w:ind w:firstLine="142"/>
        <w:jc w:val="both"/>
        <w:rPr>
          <w:rFonts w:ascii="Times New Roman" w:hAnsi="Times New Roman"/>
          <w:sz w:val="28"/>
          <w:szCs w:val="28"/>
        </w:rPr>
      </w:pPr>
      <w:r w:rsidRPr="008F76F3">
        <w:rPr>
          <w:rFonts w:ascii="Times New Roman" w:hAnsi="Times New Roman"/>
          <w:position w:val="-14"/>
          <w:sz w:val="28"/>
          <w:szCs w:val="28"/>
        </w:rPr>
        <w:object w:dxaOrig="1520" w:dyaOrig="400">
          <v:shape id="_x0000_i1038" type="#_x0000_t75" style="width:75pt;height:20.25pt" o:ole="">
            <v:imagedata r:id="rId32" o:title=""/>
          </v:shape>
          <o:OLEObject Type="Embed" ProgID="Equation.3" ShapeID="_x0000_i1038" DrawAspect="Content" ObjectID="_1469455833" r:id="rId33"/>
        </w:object>
      </w:r>
      <w:r w:rsidRPr="008F76F3">
        <w:rPr>
          <w:rFonts w:ascii="Times New Roman" w:hAnsi="Times New Roman"/>
          <w:sz w:val="28"/>
          <w:szCs w:val="28"/>
        </w:rPr>
        <w:t>;</w:t>
      </w:r>
    </w:p>
    <w:p w:rsidR="007E34F7" w:rsidRPr="008F76F3" w:rsidRDefault="007E34F7" w:rsidP="001C68A7">
      <w:pPr>
        <w:spacing w:after="0" w:line="360" w:lineRule="auto"/>
        <w:ind w:firstLine="142"/>
        <w:jc w:val="both"/>
        <w:rPr>
          <w:rFonts w:ascii="Times New Roman" w:hAnsi="Times New Roman"/>
          <w:sz w:val="28"/>
          <w:szCs w:val="28"/>
        </w:rPr>
      </w:pPr>
      <w:r w:rsidRPr="008F76F3">
        <w:rPr>
          <w:rFonts w:ascii="Times New Roman" w:hAnsi="Times New Roman"/>
          <w:sz w:val="28"/>
          <w:szCs w:val="28"/>
        </w:rPr>
        <w:t>5) сумма взвешенных отклонений делится на сумму частот:</w:t>
      </w:r>
    </w:p>
    <w:p w:rsidR="007E34F7" w:rsidRPr="008F76F3" w:rsidRDefault="007E34F7" w:rsidP="001C68A7">
      <w:pPr>
        <w:spacing w:line="360" w:lineRule="auto"/>
        <w:ind w:firstLine="142"/>
        <w:jc w:val="both"/>
        <w:rPr>
          <w:rFonts w:ascii="Times New Roman" w:hAnsi="Times New Roman"/>
          <w:sz w:val="28"/>
          <w:szCs w:val="28"/>
        </w:rPr>
      </w:pPr>
      <w:r w:rsidRPr="008F76F3">
        <w:rPr>
          <w:rFonts w:ascii="Times New Roman" w:hAnsi="Times New Roman"/>
          <w:position w:val="-34"/>
          <w:sz w:val="28"/>
          <w:szCs w:val="28"/>
        </w:rPr>
        <w:object w:dxaOrig="1600" w:dyaOrig="800">
          <v:shape id="_x0000_i1039" type="#_x0000_t75" style="width:80.25pt;height:39.75pt" o:ole="">
            <v:imagedata r:id="rId34" o:title=""/>
          </v:shape>
          <o:OLEObject Type="Embed" ProgID="Equation.3" ShapeID="_x0000_i1039" DrawAspect="Content" ObjectID="_1469455834" r:id="rId35"/>
        </w:object>
      </w:r>
      <w:r w:rsidRPr="008F76F3">
        <w:rPr>
          <w:rFonts w:ascii="Times New Roman" w:hAnsi="Times New Roman"/>
          <w:sz w:val="28"/>
          <w:szCs w:val="28"/>
        </w:rPr>
        <w:t>.</w:t>
      </w:r>
    </w:p>
    <w:p w:rsidR="007E34F7" w:rsidRPr="001C68A7" w:rsidRDefault="007E34F7" w:rsidP="001C68A7">
      <w:pPr>
        <w:spacing w:after="0"/>
        <w:jc w:val="both"/>
        <w:rPr>
          <w:rFonts w:ascii="Times New Roman" w:hAnsi="Times New Roman"/>
          <w:b/>
          <w:bCs/>
          <w:sz w:val="28"/>
          <w:szCs w:val="28"/>
        </w:rPr>
      </w:pPr>
      <w:r>
        <w:rPr>
          <w:rFonts w:ascii="Times New Roman" w:hAnsi="Times New Roman"/>
          <w:b/>
          <w:bCs/>
          <w:sz w:val="28"/>
          <w:szCs w:val="28"/>
        </w:rPr>
        <w:t>1.3Расчё</w:t>
      </w:r>
      <w:r w:rsidRPr="001C68A7">
        <w:rPr>
          <w:rFonts w:ascii="Times New Roman" w:hAnsi="Times New Roman"/>
          <w:b/>
          <w:bCs/>
          <w:sz w:val="28"/>
          <w:szCs w:val="28"/>
        </w:rPr>
        <w:t>т дисперсии и среднего квадратического отклонения по индивидуальным данным и в рядах распределения.</w:t>
      </w:r>
    </w:p>
    <w:p w:rsidR="007E34F7" w:rsidRPr="001C68A7" w:rsidRDefault="007E34F7" w:rsidP="001C68A7">
      <w:pPr>
        <w:ind w:firstLine="540"/>
        <w:jc w:val="both"/>
        <w:rPr>
          <w:rFonts w:ascii="Times New Roman" w:hAnsi="Times New Roman"/>
          <w:sz w:val="28"/>
          <w:szCs w:val="28"/>
        </w:rPr>
      </w:pPr>
      <w:r w:rsidRPr="001C68A7">
        <w:rPr>
          <w:rFonts w:ascii="Times New Roman" w:hAnsi="Times New Roman"/>
          <w:sz w:val="28"/>
          <w:szCs w:val="28"/>
        </w:rPr>
        <w:t>Основными обобщающими показателями вариации в статистике являются дисперсии и среднее квадратическое отклонение.</w:t>
      </w:r>
    </w:p>
    <w:p w:rsidR="007E34F7" w:rsidRPr="001C68A7" w:rsidRDefault="007E34F7" w:rsidP="001C68A7">
      <w:pPr>
        <w:spacing w:after="0"/>
        <w:ind w:firstLine="540"/>
        <w:jc w:val="both"/>
        <w:rPr>
          <w:rFonts w:ascii="Times New Roman" w:hAnsi="Times New Roman"/>
          <w:sz w:val="28"/>
          <w:szCs w:val="28"/>
        </w:rPr>
      </w:pPr>
      <w:r w:rsidRPr="001C68A7">
        <w:rPr>
          <w:rFonts w:ascii="Times New Roman" w:hAnsi="Times New Roman"/>
          <w:b/>
          <w:bCs/>
          <w:sz w:val="28"/>
          <w:szCs w:val="28"/>
        </w:rPr>
        <w:t>Дисперсия</w:t>
      </w:r>
      <w:r w:rsidRPr="001C68A7">
        <w:rPr>
          <w:rFonts w:ascii="Times New Roman" w:hAnsi="Times New Roman"/>
          <w:sz w:val="28"/>
          <w:szCs w:val="28"/>
        </w:rPr>
        <w:t xml:space="preserve"> -  это средняя арифметическая квадратов отклонений каждого значения признака от общей средней.  Дисперсия обычно  называется средним квадратом  отклонений и обозначается </w:t>
      </w:r>
      <w:r w:rsidRPr="001C68A7">
        <w:rPr>
          <w:rFonts w:ascii="Times New Roman" w:hAnsi="Times New Roman"/>
          <w:position w:val="-4"/>
          <w:sz w:val="28"/>
          <w:szCs w:val="28"/>
        </w:rPr>
        <w:object w:dxaOrig="300" w:dyaOrig="300">
          <v:shape id="_x0000_i1040" type="#_x0000_t75" style="width:15pt;height:15pt" o:ole="">
            <v:imagedata r:id="rId36" o:title=""/>
          </v:shape>
          <o:OLEObject Type="Embed" ProgID="Equation.3" ShapeID="_x0000_i1040" DrawAspect="Content" ObjectID="_1469455835" r:id="rId37"/>
        </w:object>
      </w:r>
      <w:r w:rsidRPr="001C68A7">
        <w:rPr>
          <w:rFonts w:ascii="Times New Roman" w:hAnsi="Times New Roman"/>
          <w:sz w:val="28"/>
          <w:szCs w:val="28"/>
        </w:rPr>
        <w:t>.  В зависимости от исходных данных дисперсия может вычисляться  по  средней  арифметической простой или взвешенной:</w:t>
      </w:r>
    </w:p>
    <w:p w:rsidR="007E34F7" w:rsidRPr="001C68A7" w:rsidRDefault="007E34F7" w:rsidP="001C68A7">
      <w:pPr>
        <w:spacing w:after="0"/>
        <w:jc w:val="both"/>
        <w:rPr>
          <w:rFonts w:ascii="Times New Roman" w:hAnsi="Times New Roman"/>
          <w:sz w:val="28"/>
          <w:szCs w:val="28"/>
        </w:rPr>
      </w:pPr>
      <w:r w:rsidRPr="001C68A7">
        <w:rPr>
          <w:rFonts w:ascii="Times New Roman" w:hAnsi="Times New Roman"/>
          <w:position w:val="-32"/>
          <w:sz w:val="28"/>
          <w:szCs w:val="28"/>
        </w:rPr>
        <w:object w:dxaOrig="1780" w:dyaOrig="780">
          <v:shape id="_x0000_i1041" type="#_x0000_t75" style="width:89.25pt;height:39pt" o:ole="">
            <v:imagedata r:id="rId38" o:title=""/>
          </v:shape>
          <o:OLEObject Type="Embed" ProgID="Equation.3" ShapeID="_x0000_i1041" DrawAspect="Content" ObjectID="_1469455836" r:id="rId39"/>
        </w:object>
      </w:r>
      <w:r w:rsidRPr="001C68A7">
        <w:rPr>
          <w:rFonts w:ascii="Times New Roman" w:hAnsi="Times New Roman"/>
          <w:sz w:val="28"/>
          <w:szCs w:val="28"/>
        </w:rPr>
        <w:t xml:space="preserve"> —  дисперсия не</w:t>
      </w:r>
      <w:r>
        <w:rPr>
          <w:rFonts w:ascii="Times New Roman" w:hAnsi="Times New Roman"/>
          <w:sz w:val="28"/>
          <w:szCs w:val="28"/>
        </w:rPr>
        <w:t xml:space="preserve"> </w:t>
      </w:r>
      <w:r w:rsidRPr="001C68A7">
        <w:rPr>
          <w:rFonts w:ascii="Times New Roman" w:hAnsi="Times New Roman"/>
          <w:sz w:val="28"/>
          <w:szCs w:val="28"/>
        </w:rPr>
        <w:t>взвешенная (простая);</w:t>
      </w:r>
    </w:p>
    <w:p w:rsidR="007E34F7" w:rsidRPr="001C68A7" w:rsidRDefault="007E34F7" w:rsidP="001C68A7">
      <w:pPr>
        <w:spacing w:after="0"/>
        <w:jc w:val="both"/>
        <w:rPr>
          <w:rFonts w:ascii="Times New Roman" w:hAnsi="Times New Roman"/>
          <w:sz w:val="28"/>
          <w:szCs w:val="28"/>
        </w:rPr>
      </w:pPr>
      <w:r w:rsidRPr="001C68A7">
        <w:rPr>
          <w:rFonts w:ascii="Times New Roman" w:hAnsi="Times New Roman"/>
          <w:position w:val="-28"/>
          <w:sz w:val="28"/>
          <w:szCs w:val="28"/>
        </w:rPr>
        <w:object w:dxaOrig="2020" w:dyaOrig="780">
          <v:shape id="_x0000_i1042" type="#_x0000_t75" style="width:101.25pt;height:39pt" o:ole="">
            <v:imagedata r:id="rId40" o:title=""/>
          </v:shape>
          <o:OLEObject Type="Embed" ProgID="Equation.3" ShapeID="_x0000_i1042" DrawAspect="Content" ObjectID="_1469455837" r:id="rId41"/>
        </w:object>
      </w:r>
      <w:r w:rsidRPr="001C68A7">
        <w:rPr>
          <w:rFonts w:ascii="Times New Roman" w:hAnsi="Times New Roman"/>
          <w:sz w:val="28"/>
          <w:szCs w:val="28"/>
        </w:rPr>
        <w:t xml:space="preserve"> —  дисперсия взвешенная.</w:t>
      </w:r>
    </w:p>
    <w:p w:rsidR="007E34F7" w:rsidRPr="001C68A7" w:rsidRDefault="007E34F7" w:rsidP="001C68A7">
      <w:pPr>
        <w:spacing w:after="0"/>
        <w:ind w:firstLine="540"/>
        <w:jc w:val="both"/>
        <w:rPr>
          <w:rFonts w:ascii="Times New Roman" w:hAnsi="Times New Roman"/>
          <w:sz w:val="28"/>
          <w:szCs w:val="28"/>
        </w:rPr>
      </w:pPr>
      <w:r w:rsidRPr="001C68A7">
        <w:rPr>
          <w:rFonts w:ascii="Times New Roman" w:hAnsi="Times New Roman"/>
          <w:sz w:val="28"/>
          <w:szCs w:val="28"/>
        </w:rPr>
        <w:t>Среднее квадратическое отклонение представляет собой корень квадратный из дисперсии и обозначается S:</w:t>
      </w:r>
    </w:p>
    <w:p w:rsidR="007E34F7" w:rsidRPr="001C68A7" w:rsidRDefault="007E34F7" w:rsidP="001C68A7">
      <w:pPr>
        <w:spacing w:after="0"/>
        <w:jc w:val="both"/>
        <w:rPr>
          <w:rFonts w:ascii="Times New Roman" w:hAnsi="Times New Roman"/>
          <w:sz w:val="28"/>
          <w:szCs w:val="28"/>
        </w:rPr>
      </w:pPr>
      <w:r w:rsidRPr="001C68A7">
        <w:rPr>
          <w:rFonts w:ascii="Times New Roman" w:hAnsi="Times New Roman"/>
          <w:position w:val="-24"/>
          <w:sz w:val="28"/>
          <w:szCs w:val="28"/>
        </w:rPr>
        <w:object w:dxaOrig="1880" w:dyaOrig="760">
          <v:shape id="_x0000_i1043" type="#_x0000_t75" style="width:93pt;height:38.25pt" o:ole="">
            <v:imagedata r:id="rId42" o:title=""/>
          </v:shape>
          <o:OLEObject Type="Embed" ProgID="Equation.3" ShapeID="_x0000_i1043" DrawAspect="Content" ObjectID="_1469455838" r:id="rId43"/>
        </w:object>
      </w:r>
      <w:r w:rsidRPr="001C68A7">
        <w:rPr>
          <w:rFonts w:ascii="Times New Roman" w:hAnsi="Times New Roman"/>
          <w:sz w:val="28"/>
          <w:szCs w:val="28"/>
        </w:rPr>
        <w:t xml:space="preserve"> —  среднее </w:t>
      </w:r>
      <w:r>
        <w:rPr>
          <w:rFonts w:ascii="Times New Roman" w:hAnsi="Times New Roman"/>
          <w:sz w:val="28"/>
          <w:szCs w:val="28"/>
        </w:rPr>
        <w:t xml:space="preserve">  </w:t>
      </w:r>
      <w:r w:rsidRPr="001C68A7">
        <w:rPr>
          <w:rFonts w:ascii="Times New Roman" w:hAnsi="Times New Roman"/>
          <w:sz w:val="28"/>
          <w:szCs w:val="28"/>
        </w:rPr>
        <w:t>квадратическое отклонение не</w:t>
      </w:r>
      <w:r>
        <w:rPr>
          <w:rFonts w:ascii="Times New Roman" w:hAnsi="Times New Roman"/>
          <w:sz w:val="28"/>
          <w:szCs w:val="28"/>
        </w:rPr>
        <w:t xml:space="preserve"> </w:t>
      </w:r>
      <w:r w:rsidRPr="001C68A7">
        <w:rPr>
          <w:rFonts w:ascii="Times New Roman" w:hAnsi="Times New Roman"/>
          <w:sz w:val="28"/>
          <w:szCs w:val="28"/>
        </w:rPr>
        <w:t>взвешенное;</w:t>
      </w:r>
    </w:p>
    <w:p w:rsidR="007E34F7" w:rsidRPr="001C68A7" w:rsidRDefault="007E34F7" w:rsidP="001C68A7">
      <w:pPr>
        <w:spacing w:after="0"/>
        <w:jc w:val="both"/>
        <w:rPr>
          <w:rFonts w:ascii="Times New Roman" w:hAnsi="Times New Roman"/>
          <w:sz w:val="28"/>
          <w:szCs w:val="28"/>
        </w:rPr>
      </w:pPr>
      <w:r w:rsidRPr="001C68A7">
        <w:rPr>
          <w:rFonts w:ascii="Times New Roman" w:hAnsi="Times New Roman"/>
          <w:position w:val="-34"/>
          <w:sz w:val="28"/>
          <w:szCs w:val="28"/>
        </w:rPr>
        <w:object w:dxaOrig="2079" w:dyaOrig="859">
          <v:shape id="_x0000_i1044" type="#_x0000_t75" style="width:104.25pt;height:42.75pt" o:ole="">
            <v:imagedata r:id="rId44" o:title=""/>
          </v:shape>
          <o:OLEObject Type="Embed" ProgID="Equation.3" ShapeID="_x0000_i1044" DrawAspect="Content" ObjectID="_1469455839" r:id="rId45"/>
        </w:object>
      </w:r>
      <w:r w:rsidRPr="001C68A7">
        <w:rPr>
          <w:rFonts w:ascii="Times New Roman" w:hAnsi="Times New Roman"/>
          <w:sz w:val="28"/>
          <w:szCs w:val="28"/>
        </w:rPr>
        <w:t xml:space="preserve"> — среднее квадратическое отклонение взвешенное.</w:t>
      </w:r>
    </w:p>
    <w:p w:rsidR="007E34F7" w:rsidRPr="001C68A7" w:rsidRDefault="007E34F7" w:rsidP="00745708">
      <w:pPr>
        <w:spacing w:after="0" w:line="360" w:lineRule="auto"/>
        <w:jc w:val="both"/>
        <w:rPr>
          <w:rFonts w:ascii="Times New Roman" w:hAnsi="Times New Roman"/>
          <w:sz w:val="28"/>
          <w:szCs w:val="28"/>
        </w:rPr>
      </w:pPr>
      <w:r>
        <w:rPr>
          <w:rFonts w:ascii="Times New Roman" w:hAnsi="Times New Roman"/>
          <w:b/>
          <w:bCs/>
          <w:sz w:val="28"/>
          <w:szCs w:val="28"/>
        </w:rPr>
        <w:t xml:space="preserve">  </w:t>
      </w:r>
      <w:r w:rsidRPr="001C68A7">
        <w:rPr>
          <w:rFonts w:ascii="Times New Roman" w:hAnsi="Times New Roman"/>
          <w:b/>
          <w:bCs/>
          <w:sz w:val="28"/>
          <w:szCs w:val="28"/>
        </w:rPr>
        <w:t>Среднее квадратическое отклонение</w:t>
      </w:r>
      <w:r w:rsidRPr="001C68A7">
        <w:rPr>
          <w:rFonts w:ascii="Times New Roman" w:hAnsi="Times New Roman"/>
          <w:sz w:val="28"/>
          <w:szCs w:val="28"/>
        </w:rPr>
        <w:t xml:space="preserve"> - это обобщающая характеристика абсолютных размеров вариации признака в совокупности. Выражается оно в тех же единицах измерения, что и признак (в метрах, тоннах, процентах, гектарах и т.д.).</w:t>
      </w:r>
    </w:p>
    <w:p w:rsidR="007E34F7" w:rsidRPr="001C68A7" w:rsidRDefault="007E34F7" w:rsidP="00745708">
      <w:pPr>
        <w:spacing w:after="0" w:line="360" w:lineRule="auto"/>
        <w:jc w:val="both"/>
        <w:rPr>
          <w:rFonts w:ascii="Times New Roman" w:hAnsi="Times New Roman"/>
          <w:sz w:val="28"/>
          <w:szCs w:val="28"/>
        </w:rPr>
      </w:pPr>
      <w:r>
        <w:rPr>
          <w:rFonts w:ascii="Times New Roman" w:hAnsi="Times New Roman"/>
          <w:sz w:val="28"/>
          <w:szCs w:val="28"/>
        </w:rPr>
        <w:t>С</w:t>
      </w:r>
      <w:r w:rsidRPr="001C68A7">
        <w:rPr>
          <w:rFonts w:ascii="Times New Roman" w:hAnsi="Times New Roman"/>
          <w:sz w:val="28"/>
          <w:szCs w:val="28"/>
        </w:rPr>
        <w:t>реднее квадратическое  отклонение  является  мерилом  надежности средней. Чем меньше среднее квадратическое отклонение, тем лучше средняя арифметическая отражает собой всю представляемую совокупность.</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Вычислению среднего  квадратического отклонения предшествует расчет дисперсии.</w:t>
      </w:r>
    </w:p>
    <w:p w:rsidR="007E34F7" w:rsidRPr="001C68A7" w:rsidRDefault="007E34F7" w:rsidP="00745708">
      <w:pPr>
        <w:spacing w:line="360" w:lineRule="auto"/>
        <w:jc w:val="both"/>
        <w:rPr>
          <w:rFonts w:ascii="Times New Roman" w:hAnsi="Times New Roman"/>
          <w:sz w:val="28"/>
          <w:szCs w:val="28"/>
        </w:rPr>
      </w:pPr>
      <w:r>
        <w:rPr>
          <w:rFonts w:ascii="Times New Roman" w:hAnsi="Times New Roman"/>
          <w:b/>
          <w:bCs/>
          <w:iCs/>
          <w:sz w:val="28"/>
          <w:szCs w:val="28"/>
        </w:rPr>
        <w:t xml:space="preserve">                    </w:t>
      </w:r>
      <w:r w:rsidRPr="001C68A7">
        <w:rPr>
          <w:rFonts w:ascii="Times New Roman" w:hAnsi="Times New Roman"/>
          <w:b/>
          <w:bCs/>
          <w:iCs/>
          <w:sz w:val="28"/>
          <w:szCs w:val="28"/>
        </w:rPr>
        <w:t>Порядок расчета дисперсии взвешенн</w:t>
      </w:r>
      <w:r>
        <w:rPr>
          <w:rFonts w:ascii="Times New Roman" w:hAnsi="Times New Roman"/>
          <w:b/>
          <w:bCs/>
          <w:iCs/>
          <w:sz w:val="28"/>
          <w:szCs w:val="28"/>
        </w:rPr>
        <w:t>ой</w:t>
      </w:r>
      <w:r w:rsidRPr="001C68A7">
        <w:rPr>
          <w:rFonts w:ascii="Times New Roman" w:hAnsi="Times New Roman"/>
          <w:sz w:val="28"/>
          <w:szCs w:val="28"/>
        </w:rPr>
        <w:t>:</w:t>
      </w:r>
    </w:p>
    <w:p w:rsidR="007E34F7" w:rsidRPr="001C68A7" w:rsidRDefault="007E34F7" w:rsidP="005C16B7">
      <w:pPr>
        <w:spacing w:line="360" w:lineRule="auto"/>
        <w:jc w:val="both"/>
        <w:rPr>
          <w:rFonts w:ascii="Times New Roman" w:hAnsi="Times New Roman"/>
          <w:sz w:val="28"/>
          <w:szCs w:val="28"/>
        </w:rPr>
      </w:pPr>
      <w:r w:rsidRPr="001C68A7">
        <w:rPr>
          <w:rFonts w:ascii="Times New Roman" w:hAnsi="Times New Roman"/>
          <w:sz w:val="28"/>
          <w:szCs w:val="28"/>
        </w:rPr>
        <w:t>1) определяют среднюю арифметическую взвешенную</w:t>
      </w:r>
      <w:r>
        <w:rPr>
          <w:rFonts w:ascii="Times New Roman" w:hAnsi="Times New Roman"/>
          <w:sz w:val="28"/>
          <w:szCs w:val="28"/>
        </w:rPr>
        <w:t xml:space="preserve">      </w:t>
      </w:r>
      <w:r w:rsidRPr="001C68A7">
        <w:rPr>
          <w:rFonts w:ascii="Times New Roman" w:hAnsi="Times New Roman"/>
          <w:position w:val="-34"/>
          <w:sz w:val="28"/>
          <w:szCs w:val="28"/>
        </w:rPr>
        <w:object w:dxaOrig="639" w:dyaOrig="800">
          <v:shape id="_x0000_i1045" type="#_x0000_t75" style="width:32.25pt;height:39.75pt" o:ole="">
            <v:imagedata r:id="rId46" o:title=""/>
          </v:shape>
          <o:OLEObject Type="Embed" ProgID="Equation.3" ShapeID="_x0000_i1045" DrawAspect="Content" ObjectID="_1469455840" r:id="rId47"/>
        </w:object>
      </w:r>
      <w:r w:rsidRPr="001C68A7">
        <w:rPr>
          <w:rFonts w:ascii="Times New Roman" w:hAnsi="Times New Roman"/>
          <w:sz w:val="28"/>
          <w:szCs w:val="28"/>
        </w:rPr>
        <w:t>;</w:t>
      </w:r>
    </w:p>
    <w:p w:rsidR="007E34F7" w:rsidRPr="001C68A7" w:rsidRDefault="007E34F7" w:rsidP="00745708">
      <w:pPr>
        <w:spacing w:after="0" w:line="360" w:lineRule="auto"/>
        <w:jc w:val="both"/>
        <w:rPr>
          <w:rFonts w:ascii="Times New Roman" w:hAnsi="Times New Roman"/>
          <w:sz w:val="28"/>
          <w:szCs w:val="28"/>
        </w:rPr>
      </w:pPr>
      <w:r w:rsidRPr="001C68A7">
        <w:rPr>
          <w:rFonts w:ascii="Times New Roman" w:hAnsi="Times New Roman"/>
          <w:sz w:val="28"/>
          <w:szCs w:val="28"/>
        </w:rPr>
        <w:t xml:space="preserve">2) определяются отклонения вариант от средней </w:t>
      </w:r>
      <w:r w:rsidRPr="001C68A7">
        <w:rPr>
          <w:rFonts w:ascii="Times New Roman" w:hAnsi="Times New Roman"/>
          <w:position w:val="-14"/>
          <w:sz w:val="28"/>
          <w:szCs w:val="28"/>
        </w:rPr>
        <w:object w:dxaOrig="820" w:dyaOrig="440">
          <v:shape id="_x0000_i1046" type="#_x0000_t75" style="width:41.25pt;height:21.75pt" o:ole="">
            <v:imagedata r:id="rId48" o:title=""/>
          </v:shape>
          <o:OLEObject Type="Embed" ProgID="Equation.3" ShapeID="_x0000_i1046" DrawAspect="Content" ObjectID="_1469455841" r:id="rId49"/>
        </w:object>
      </w:r>
      <w:r w:rsidRPr="001C68A7">
        <w:rPr>
          <w:rFonts w:ascii="Times New Roman" w:hAnsi="Times New Roman"/>
          <w:sz w:val="28"/>
          <w:szCs w:val="28"/>
        </w:rPr>
        <w:t>;</w:t>
      </w:r>
    </w:p>
    <w:p w:rsidR="007E34F7" w:rsidRPr="001C68A7" w:rsidRDefault="007E34F7" w:rsidP="00745708">
      <w:pPr>
        <w:spacing w:after="0" w:line="360" w:lineRule="auto"/>
        <w:jc w:val="both"/>
        <w:rPr>
          <w:rFonts w:ascii="Times New Roman" w:hAnsi="Times New Roman"/>
          <w:sz w:val="28"/>
          <w:szCs w:val="28"/>
        </w:rPr>
      </w:pPr>
      <w:r w:rsidRPr="001C68A7">
        <w:rPr>
          <w:rFonts w:ascii="Times New Roman" w:hAnsi="Times New Roman"/>
          <w:sz w:val="28"/>
          <w:szCs w:val="28"/>
        </w:rPr>
        <w:t xml:space="preserve">3) возводят в квадрат отклонение каждой варианты от средней </w:t>
      </w:r>
      <w:r w:rsidRPr="001C68A7">
        <w:rPr>
          <w:rFonts w:ascii="Times New Roman" w:hAnsi="Times New Roman"/>
          <w:position w:val="-14"/>
          <w:sz w:val="28"/>
          <w:szCs w:val="28"/>
        </w:rPr>
        <w:object w:dxaOrig="900" w:dyaOrig="480">
          <v:shape id="_x0000_i1047" type="#_x0000_t75" style="width:45pt;height:24pt" o:ole="">
            <v:imagedata r:id="rId50" o:title=""/>
          </v:shape>
          <o:OLEObject Type="Embed" ProgID="Equation.3" ShapeID="_x0000_i1047" DrawAspect="Content" ObjectID="_1469455842" r:id="rId51"/>
        </w:object>
      </w:r>
      <w:r w:rsidRPr="001C68A7">
        <w:rPr>
          <w:rFonts w:ascii="Times New Roman" w:hAnsi="Times New Roman"/>
          <w:sz w:val="28"/>
          <w:szCs w:val="28"/>
        </w:rPr>
        <w:t>;</w:t>
      </w:r>
    </w:p>
    <w:p w:rsidR="007E34F7" w:rsidRPr="001C68A7" w:rsidRDefault="007E34F7" w:rsidP="00745708">
      <w:pPr>
        <w:spacing w:after="0" w:line="360" w:lineRule="auto"/>
        <w:jc w:val="both"/>
        <w:rPr>
          <w:rFonts w:ascii="Times New Roman" w:hAnsi="Times New Roman"/>
          <w:sz w:val="28"/>
          <w:szCs w:val="28"/>
        </w:rPr>
      </w:pPr>
      <w:r w:rsidRPr="001C68A7">
        <w:rPr>
          <w:rFonts w:ascii="Times New Roman" w:hAnsi="Times New Roman"/>
          <w:sz w:val="28"/>
          <w:szCs w:val="28"/>
        </w:rPr>
        <w:t xml:space="preserve">4) умножают квадраты отклонений на веса (частоты) </w:t>
      </w:r>
      <w:r w:rsidRPr="001C68A7">
        <w:rPr>
          <w:rFonts w:ascii="Times New Roman" w:hAnsi="Times New Roman"/>
          <w:position w:val="-14"/>
          <w:sz w:val="28"/>
          <w:szCs w:val="28"/>
        </w:rPr>
        <w:object w:dxaOrig="1100" w:dyaOrig="480">
          <v:shape id="_x0000_i1048" type="#_x0000_t75" style="width:54.75pt;height:24pt" o:ole="">
            <v:imagedata r:id="rId52" o:title=""/>
          </v:shape>
          <o:OLEObject Type="Embed" ProgID="Equation.3" ShapeID="_x0000_i1048" DrawAspect="Content" ObjectID="_1469455843" r:id="rId53"/>
        </w:object>
      </w:r>
      <w:r w:rsidRPr="001C68A7">
        <w:rPr>
          <w:rFonts w:ascii="Times New Roman" w:hAnsi="Times New Roman"/>
          <w:sz w:val="28"/>
          <w:szCs w:val="28"/>
        </w:rPr>
        <w:t>;</w:t>
      </w:r>
    </w:p>
    <w:p w:rsidR="007E34F7" w:rsidRPr="001C68A7" w:rsidRDefault="007E34F7" w:rsidP="00745708">
      <w:pPr>
        <w:spacing w:line="360" w:lineRule="auto"/>
        <w:jc w:val="both"/>
        <w:rPr>
          <w:rFonts w:ascii="Times New Roman" w:hAnsi="Times New Roman"/>
          <w:sz w:val="28"/>
          <w:szCs w:val="28"/>
        </w:rPr>
      </w:pPr>
      <w:r w:rsidRPr="001C68A7">
        <w:rPr>
          <w:rFonts w:ascii="Times New Roman" w:hAnsi="Times New Roman"/>
          <w:sz w:val="28"/>
          <w:szCs w:val="28"/>
        </w:rPr>
        <w:t xml:space="preserve">5) суммируют полученные произведения </w:t>
      </w:r>
    </w:p>
    <w:p w:rsidR="007E34F7" w:rsidRPr="001C68A7" w:rsidRDefault="007E34F7" w:rsidP="00745708">
      <w:pPr>
        <w:spacing w:after="0" w:line="360" w:lineRule="auto"/>
        <w:jc w:val="both"/>
        <w:rPr>
          <w:rFonts w:ascii="Times New Roman" w:hAnsi="Times New Roman"/>
          <w:sz w:val="28"/>
          <w:szCs w:val="28"/>
        </w:rPr>
      </w:pPr>
      <w:r>
        <w:rPr>
          <w:rFonts w:ascii="Times New Roman" w:hAnsi="Times New Roman"/>
          <w:sz w:val="28"/>
          <w:szCs w:val="28"/>
        </w:rPr>
        <w:t xml:space="preserve">              </w:t>
      </w:r>
      <w:r w:rsidRPr="001C68A7">
        <w:rPr>
          <w:rFonts w:ascii="Times New Roman" w:hAnsi="Times New Roman"/>
          <w:position w:val="-14"/>
          <w:sz w:val="28"/>
          <w:szCs w:val="28"/>
        </w:rPr>
        <w:object w:dxaOrig="1420" w:dyaOrig="480">
          <v:shape id="_x0000_i1049" type="#_x0000_t75" style="width:71.25pt;height:24pt" o:ole="">
            <v:imagedata r:id="rId54" o:title=""/>
          </v:shape>
          <o:OLEObject Type="Embed" ProgID="Equation.3" ShapeID="_x0000_i1049" DrawAspect="Content" ObjectID="_1469455844" r:id="rId55"/>
        </w:object>
      </w:r>
      <w:r w:rsidRPr="001C68A7">
        <w:rPr>
          <w:rFonts w:ascii="Times New Roman" w:hAnsi="Times New Roman"/>
          <w:sz w:val="28"/>
          <w:szCs w:val="28"/>
        </w:rPr>
        <w:t>;</w:t>
      </w:r>
    </w:p>
    <w:p w:rsidR="007E34F7" w:rsidRPr="001C68A7" w:rsidRDefault="007E34F7" w:rsidP="00745708">
      <w:pPr>
        <w:spacing w:line="360" w:lineRule="auto"/>
        <w:jc w:val="both"/>
        <w:rPr>
          <w:rFonts w:ascii="Times New Roman" w:hAnsi="Times New Roman"/>
          <w:sz w:val="28"/>
          <w:szCs w:val="28"/>
        </w:rPr>
      </w:pPr>
      <w:r w:rsidRPr="001C68A7">
        <w:rPr>
          <w:rFonts w:ascii="Times New Roman" w:hAnsi="Times New Roman"/>
          <w:sz w:val="28"/>
          <w:szCs w:val="28"/>
        </w:rPr>
        <w:t>6) Полученную сумму делят на сумму весов</w:t>
      </w:r>
      <w:r>
        <w:rPr>
          <w:rFonts w:ascii="Times New Roman" w:hAnsi="Times New Roman"/>
          <w:sz w:val="28"/>
          <w:szCs w:val="28"/>
        </w:rPr>
        <w:t>:</w:t>
      </w:r>
    </w:p>
    <w:p w:rsidR="007E34F7" w:rsidRDefault="007E34F7" w:rsidP="005C16B7">
      <w:pPr>
        <w:spacing w:line="360" w:lineRule="auto"/>
        <w:jc w:val="both"/>
        <w:rPr>
          <w:rFonts w:ascii="Times New Roman" w:hAnsi="Times New Roman"/>
          <w:sz w:val="28"/>
          <w:szCs w:val="28"/>
        </w:rPr>
      </w:pPr>
      <w:r>
        <w:rPr>
          <w:rFonts w:ascii="Times New Roman" w:hAnsi="Times New Roman"/>
          <w:sz w:val="28"/>
          <w:szCs w:val="28"/>
        </w:rPr>
        <w:t xml:space="preserve">                 </w:t>
      </w:r>
      <w:r w:rsidRPr="001C68A7">
        <w:rPr>
          <w:rFonts w:ascii="Times New Roman" w:hAnsi="Times New Roman"/>
          <w:position w:val="-32"/>
          <w:sz w:val="28"/>
          <w:szCs w:val="28"/>
        </w:rPr>
        <w:object w:dxaOrig="1460" w:dyaOrig="859">
          <v:shape id="_x0000_i1050" type="#_x0000_t75" style="width:1in;height:42.75pt" o:ole="">
            <v:imagedata r:id="rId56" o:title=""/>
          </v:shape>
          <o:OLEObject Type="Embed" ProgID="Equation.3" ShapeID="_x0000_i1050" DrawAspect="Content" ObjectID="_1469455845" r:id="rId57"/>
        </w:object>
      </w:r>
      <w:r>
        <w:rPr>
          <w:rFonts w:ascii="Times New Roman" w:hAnsi="Times New Roman"/>
          <w:sz w:val="28"/>
          <w:szCs w:val="28"/>
        </w:rPr>
        <w:t xml:space="preserve"> </w:t>
      </w:r>
    </w:p>
    <w:p w:rsidR="007E34F7" w:rsidRPr="00745708" w:rsidRDefault="007E34F7" w:rsidP="005C16B7">
      <w:pPr>
        <w:spacing w:line="360" w:lineRule="auto"/>
        <w:jc w:val="both"/>
        <w:rPr>
          <w:rFonts w:ascii="Times New Roman" w:hAnsi="Times New Roman"/>
          <w:sz w:val="28"/>
          <w:szCs w:val="28"/>
        </w:rPr>
      </w:pPr>
      <w:r>
        <w:rPr>
          <w:rFonts w:ascii="Times New Roman" w:hAnsi="Times New Roman"/>
          <w:sz w:val="28"/>
          <w:szCs w:val="28"/>
        </w:rPr>
        <w:t xml:space="preserve">                          </w:t>
      </w:r>
      <w:r w:rsidRPr="00745708">
        <w:rPr>
          <w:rFonts w:ascii="Times New Roman" w:hAnsi="Times New Roman"/>
          <w:b/>
          <w:bCs/>
          <w:iCs/>
          <w:sz w:val="28"/>
          <w:szCs w:val="28"/>
        </w:rPr>
        <w:t xml:space="preserve">      Свойства дисперсии</w:t>
      </w:r>
      <w:r w:rsidRPr="00745708">
        <w:rPr>
          <w:rFonts w:ascii="Times New Roman" w:hAnsi="Times New Roman"/>
          <w:sz w:val="28"/>
          <w:szCs w:val="28"/>
        </w:rPr>
        <w:t>.</w:t>
      </w:r>
    </w:p>
    <w:p w:rsidR="007E34F7" w:rsidRPr="001C68A7" w:rsidRDefault="007E34F7" w:rsidP="00745708">
      <w:pPr>
        <w:numPr>
          <w:ilvl w:val="0"/>
          <w:numId w:val="1"/>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1)</w:t>
      </w:r>
      <w:r w:rsidRPr="001C68A7">
        <w:rPr>
          <w:rFonts w:ascii="Times New Roman" w:hAnsi="Times New Roman"/>
          <w:sz w:val="28"/>
          <w:szCs w:val="28"/>
        </w:rPr>
        <w:t xml:space="preserve"> Уменьшение или увеличение весов (частот) варьирующего признака в определенное число раз дисперсии не изменяет.</w:t>
      </w:r>
    </w:p>
    <w:p w:rsidR="007E34F7" w:rsidRPr="001C68A7" w:rsidRDefault="007E34F7" w:rsidP="00745708">
      <w:pPr>
        <w:numPr>
          <w:ilvl w:val="0"/>
          <w:numId w:val="1"/>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2)</w:t>
      </w:r>
      <w:r w:rsidRPr="001C68A7">
        <w:rPr>
          <w:rFonts w:ascii="Times New Roman" w:hAnsi="Times New Roman"/>
          <w:sz w:val="28"/>
          <w:szCs w:val="28"/>
        </w:rPr>
        <w:t xml:space="preserve"> Уменьшение или увеличение каждого значения признака на одну  и ту же постоянную величину А дисперсии не изменяет.</w:t>
      </w:r>
    </w:p>
    <w:p w:rsidR="007E34F7" w:rsidRPr="001C68A7" w:rsidRDefault="007E34F7" w:rsidP="00745708">
      <w:pPr>
        <w:numPr>
          <w:ilvl w:val="0"/>
          <w:numId w:val="1"/>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 </w:t>
      </w:r>
      <w:r>
        <w:rPr>
          <w:rFonts w:ascii="Times New Roman" w:hAnsi="Times New Roman"/>
          <w:sz w:val="28"/>
          <w:szCs w:val="28"/>
        </w:rPr>
        <w:t>3)</w:t>
      </w:r>
      <w:r w:rsidRPr="001C68A7">
        <w:rPr>
          <w:rFonts w:ascii="Times New Roman" w:hAnsi="Times New Roman"/>
          <w:sz w:val="28"/>
          <w:szCs w:val="28"/>
        </w:rPr>
        <w:t xml:space="preserve">Уменьшение или увеличение каждого значения признака в какое-то число раз  к  соответственно  уменьшает или увеличивает дисперсию в </w:t>
      </w:r>
      <w:r w:rsidRPr="001C68A7">
        <w:rPr>
          <w:rFonts w:ascii="Times New Roman" w:hAnsi="Times New Roman"/>
          <w:position w:val="-4"/>
          <w:sz w:val="28"/>
          <w:szCs w:val="28"/>
        </w:rPr>
        <w:object w:dxaOrig="300" w:dyaOrig="300">
          <v:shape id="_x0000_i1051" type="#_x0000_t75" style="width:19.5pt;height:19.5pt" o:ole="">
            <v:imagedata r:id="rId58" o:title=""/>
          </v:shape>
          <o:OLEObject Type="Embed" ProgID="Equation.3" ShapeID="_x0000_i1051" DrawAspect="Content" ObjectID="_1469455846" r:id="rId59"/>
        </w:object>
      </w:r>
      <w:r w:rsidRPr="001C68A7">
        <w:rPr>
          <w:rFonts w:ascii="Times New Roman" w:hAnsi="Times New Roman"/>
          <w:sz w:val="28"/>
          <w:szCs w:val="28"/>
        </w:rPr>
        <w:t xml:space="preserve"> раз, а среднее квадратическое отклонение - в к раз.</w:t>
      </w:r>
    </w:p>
    <w:p w:rsidR="007E34F7" w:rsidRPr="001C68A7" w:rsidRDefault="007E34F7" w:rsidP="00745708">
      <w:pPr>
        <w:numPr>
          <w:ilvl w:val="0"/>
          <w:numId w:val="1"/>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4)</w:t>
      </w:r>
      <w:r w:rsidRPr="001C68A7">
        <w:rPr>
          <w:rFonts w:ascii="Times New Roman" w:hAnsi="Times New Roman"/>
          <w:sz w:val="28"/>
          <w:szCs w:val="28"/>
        </w:rPr>
        <w:t xml:space="preserve"> Дисперсия  признака  относительно произвольной величины всегда больше дисперсии относительно средней арифметической на  квадрат  разности между средней и произвольной величиной: </w:t>
      </w:r>
      <w:r w:rsidRPr="001C68A7">
        <w:rPr>
          <w:rFonts w:ascii="Times New Roman" w:hAnsi="Times New Roman"/>
          <w:position w:val="-10"/>
          <w:sz w:val="28"/>
          <w:szCs w:val="28"/>
        </w:rPr>
        <w:object w:dxaOrig="1900" w:dyaOrig="360">
          <v:shape id="_x0000_i1052" type="#_x0000_t75" style="width:95.25pt;height:18pt" o:ole="">
            <v:imagedata r:id="rId60" o:title=""/>
          </v:shape>
          <o:OLEObject Type="Embed" ProgID="Equation.3" ShapeID="_x0000_i1052" DrawAspect="Content" ObjectID="_1469455847" r:id="rId61"/>
        </w:object>
      </w:r>
      <w:r w:rsidRPr="001C68A7">
        <w:rPr>
          <w:rFonts w:ascii="Times New Roman" w:hAnsi="Times New Roman"/>
          <w:sz w:val="28"/>
          <w:szCs w:val="28"/>
        </w:rPr>
        <w:t xml:space="preserve">. Если А равна нулю,  то приходим к следующему равенству: </w:t>
      </w:r>
      <w:r w:rsidRPr="001C68A7">
        <w:rPr>
          <w:rFonts w:ascii="Times New Roman" w:hAnsi="Times New Roman"/>
          <w:position w:val="-4"/>
          <w:sz w:val="28"/>
          <w:szCs w:val="28"/>
        </w:rPr>
        <w:object w:dxaOrig="1300" w:dyaOrig="360">
          <v:shape id="_x0000_i1053" type="#_x0000_t75" style="width:65.25pt;height:18pt" o:ole="">
            <v:imagedata r:id="rId62" o:title=""/>
          </v:shape>
          <o:OLEObject Type="Embed" ProgID="Equation.3" ShapeID="_x0000_i1053" DrawAspect="Content" ObjectID="_1469455848" r:id="rId63"/>
        </w:object>
      </w:r>
      <w:r w:rsidRPr="001C68A7">
        <w:rPr>
          <w:rFonts w:ascii="Times New Roman" w:hAnsi="Times New Roman"/>
          <w:sz w:val="28"/>
          <w:szCs w:val="28"/>
        </w:rPr>
        <w:t>, т.е. дисперсия  признака равна разности между средним квадратом значений признака и квадратом средней.</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Каждое свойство при расчете дисперсии может быть применено самостоятельно или в сочетании с другими.</w:t>
      </w:r>
    </w:p>
    <w:p w:rsidR="007E34F7" w:rsidRPr="00745708" w:rsidRDefault="007E34F7" w:rsidP="00745708">
      <w:pPr>
        <w:spacing w:after="0" w:line="360" w:lineRule="auto"/>
        <w:ind w:firstLine="540"/>
        <w:jc w:val="both"/>
        <w:rPr>
          <w:rFonts w:ascii="Times New Roman" w:hAnsi="Times New Roman"/>
          <w:sz w:val="28"/>
          <w:szCs w:val="28"/>
        </w:rPr>
      </w:pPr>
      <w:r>
        <w:rPr>
          <w:rFonts w:ascii="Times New Roman" w:hAnsi="Times New Roman"/>
          <w:b/>
          <w:bCs/>
          <w:iCs/>
          <w:sz w:val="28"/>
          <w:szCs w:val="28"/>
        </w:rPr>
        <w:t xml:space="preserve">                   </w:t>
      </w:r>
      <w:r w:rsidRPr="00745708">
        <w:rPr>
          <w:rFonts w:ascii="Times New Roman" w:hAnsi="Times New Roman"/>
          <w:b/>
          <w:bCs/>
          <w:iCs/>
          <w:sz w:val="28"/>
          <w:szCs w:val="28"/>
        </w:rPr>
        <w:t>Порядок расчета дисперсии простой</w:t>
      </w:r>
      <w:r w:rsidRPr="00745708">
        <w:rPr>
          <w:rFonts w:ascii="Times New Roman" w:hAnsi="Times New Roman"/>
          <w:sz w:val="28"/>
          <w:szCs w:val="28"/>
        </w:rPr>
        <w:t>:</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 xml:space="preserve">1) определяют среднюю арифметическую </w:t>
      </w:r>
      <w:r w:rsidRPr="001C68A7">
        <w:rPr>
          <w:rFonts w:ascii="Times New Roman" w:hAnsi="Times New Roman"/>
          <w:b/>
          <w:bCs/>
          <w:noProof/>
          <w:position w:val="-24"/>
          <w:sz w:val="28"/>
          <w:szCs w:val="28"/>
        </w:rPr>
        <w:object w:dxaOrig="940" w:dyaOrig="700">
          <v:shape id="_x0000_i1054" type="#_x0000_t75" style="width:47.25pt;height:35.25pt" o:ole="">
            <v:imagedata r:id="rId15" o:title=""/>
          </v:shape>
          <o:OLEObject Type="Embed" ProgID="Equation.3" ShapeID="_x0000_i1054" DrawAspect="Content" ObjectID="_1469455849" r:id="rId64"/>
        </w:object>
      </w:r>
      <w:r w:rsidRPr="001C68A7">
        <w:rPr>
          <w:rFonts w:ascii="Times New Roman" w:hAnsi="Times New Roman"/>
          <w:sz w:val="28"/>
          <w:szCs w:val="28"/>
        </w:rPr>
        <w:t>;</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2) возводят в квадрат среднюю арифметическую</w:t>
      </w:r>
      <w:r w:rsidRPr="001C68A7">
        <w:rPr>
          <w:rFonts w:ascii="Times New Roman" w:hAnsi="Times New Roman"/>
          <w:b/>
          <w:bCs/>
          <w:noProof/>
          <w:position w:val="-36"/>
          <w:sz w:val="28"/>
          <w:szCs w:val="28"/>
        </w:rPr>
        <w:object w:dxaOrig="1380" w:dyaOrig="880">
          <v:shape id="_x0000_i1055" type="#_x0000_t75" style="width:69pt;height:44.25pt" o:ole="">
            <v:imagedata r:id="rId65" o:title=""/>
          </v:shape>
          <o:OLEObject Type="Embed" ProgID="Equation.3" ShapeID="_x0000_i1055" DrawAspect="Content" ObjectID="_1469455850" r:id="rId66"/>
        </w:object>
      </w:r>
      <w:r w:rsidRPr="001C68A7">
        <w:rPr>
          <w:rFonts w:ascii="Times New Roman" w:hAnsi="Times New Roman"/>
          <w:sz w:val="28"/>
          <w:szCs w:val="28"/>
        </w:rPr>
        <w:t>;</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 xml:space="preserve">3) возводят в квадрат каждую варианту ряда </w:t>
      </w:r>
      <w:r w:rsidRPr="001C68A7">
        <w:rPr>
          <w:rFonts w:ascii="Times New Roman" w:hAnsi="Times New Roman"/>
          <w:position w:val="-10"/>
          <w:sz w:val="28"/>
          <w:szCs w:val="28"/>
        </w:rPr>
        <w:object w:dxaOrig="300" w:dyaOrig="360">
          <v:shape id="_x0000_i1056" type="#_x0000_t75" style="width:15pt;height:18pt" o:ole="">
            <v:imagedata r:id="rId67" o:title=""/>
          </v:shape>
          <o:OLEObject Type="Embed" ProgID="Equation.3" ShapeID="_x0000_i1056" DrawAspect="Content" ObjectID="_1469455851" r:id="rId68"/>
        </w:object>
      </w:r>
      <w:r w:rsidRPr="001C68A7">
        <w:rPr>
          <w:rFonts w:ascii="Times New Roman" w:hAnsi="Times New Roman"/>
          <w:sz w:val="28"/>
          <w:szCs w:val="28"/>
        </w:rPr>
        <w:t>;</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 xml:space="preserve">4) находим сумму квадратов вариант </w:t>
      </w:r>
      <w:r w:rsidRPr="001C68A7">
        <w:rPr>
          <w:rFonts w:ascii="Times New Roman" w:hAnsi="Times New Roman"/>
          <w:position w:val="-14"/>
          <w:sz w:val="28"/>
          <w:szCs w:val="28"/>
        </w:rPr>
        <w:object w:dxaOrig="600" w:dyaOrig="400">
          <v:shape id="_x0000_i1057" type="#_x0000_t75" style="width:33pt;height:20.25pt" o:ole="">
            <v:imagedata r:id="rId69" o:title=""/>
          </v:shape>
          <o:OLEObject Type="Embed" ProgID="Equation.3" ShapeID="_x0000_i1057" DrawAspect="Content" ObjectID="_1469455852" r:id="rId70"/>
        </w:object>
      </w:r>
      <w:r w:rsidRPr="001C68A7">
        <w:rPr>
          <w:rFonts w:ascii="Times New Roman" w:hAnsi="Times New Roman"/>
          <w:sz w:val="28"/>
          <w:szCs w:val="28"/>
        </w:rPr>
        <w:t>;</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 xml:space="preserve">5) делят сумму квадратов вариант на их число,  т.е. определяют средний квадрат </w:t>
      </w:r>
      <w:r w:rsidRPr="001C68A7">
        <w:rPr>
          <w:rFonts w:ascii="Times New Roman" w:hAnsi="Times New Roman"/>
          <w:position w:val="-24"/>
          <w:sz w:val="28"/>
          <w:szCs w:val="28"/>
        </w:rPr>
        <w:object w:dxaOrig="1160" w:dyaOrig="700">
          <v:shape id="_x0000_i1058" type="#_x0000_t75" style="width:57.75pt;height:35.25pt" o:ole="">
            <v:imagedata r:id="rId71" o:title=""/>
          </v:shape>
          <o:OLEObject Type="Embed" ProgID="Equation.3" ShapeID="_x0000_i1058" DrawAspect="Content" ObjectID="_1469455853" r:id="rId72"/>
        </w:object>
      </w:r>
      <w:r w:rsidRPr="001C68A7">
        <w:rPr>
          <w:rFonts w:ascii="Times New Roman" w:hAnsi="Times New Roman"/>
          <w:sz w:val="28"/>
          <w:szCs w:val="28"/>
        </w:rPr>
        <w:t>;</w:t>
      </w:r>
    </w:p>
    <w:p w:rsidR="007E34F7" w:rsidRPr="001C68A7" w:rsidRDefault="007E34F7" w:rsidP="005C16B7">
      <w:pPr>
        <w:spacing w:after="0" w:line="360" w:lineRule="auto"/>
        <w:ind w:firstLine="540"/>
        <w:jc w:val="both"/>
        <w:rPr>
          <w:rFonts w:ascii="Times New Roman" w:hAnsi="Times New Roman"/>
          <w:sz w:val="28"/>
          <w:szCs w:val="28"/>
        </w:rPr>
      </w:pPr>
      <w:r w:rsidRPr="001C68A7">
        <w:rPr>
          <w:rFonts w:ascii="Times New Roman" w:hAnsi="Times New Roman"/>
          <w:sz w:val="28"/>
          <w:szCs w:val="28"/>
        </w:rPr>
        <w:t xml:space="preserve">6) определяют разность между средним квадратом признака и квадратом средней </w:t>
      </w:r>
      <w:r w:rsidRPr="001C68A7">
        <w:rPr>
          <w:rFonts w:ascii="Times New Roman" w:hAnsi="Times New Roman"/>
          <w:position w:val="-4"/>
          <w:sz w:val="28"/>
          <w:szCs w:val="28"/>
        </w:rPr>
        <w:object w:dxaOrig="800" w:dyaOrig="360">
          <v:shape id="_x0000_i1059" type="#_x0000_t75" style="width:39.75pt;height:18pt" o:ole="">
            <v:imagedata r:id="rId73" o:title=""/>
          </v:shape>
          <o:OLEObject Type="Embed" ProgID="Equation.3" ShapeID="_x0000_i1059" DrawAspect="Content" ObjectID="_1469455854" r:id="rId74"/>
        </w:object>
      </w:r>
      <w:r w:rsidRPr="001C68A7">
        <w:rPr>
          <w:rFonts w:ascii="Times New Roman" w:hAnsi="Times New Roman"/>
          <w:sz w:val="28"/>
          <w:szCs w:val="28"/>
        </w:rPr>
        <w:t>.</w:t>
      </w:r>
    </w:p>
    <w:p w:rsidR="007E34F7" w:rsidRPr="001C68A7" w:rsidRDefault="007E34F7" w:rsidP="00745708">
      <w:pPr>
        <w:spacing w:line="360" w:lineRule="auto"/>
        <w:ind w:firstLine="540"/>
        <w:jc w:val="both"/>
        <w:rPr>
          <w:rFonts w:ascii="Times New Roman" w:hAnsi="Times New Roman"/>
          <w:b/>
          <w:bCs/>
          <w:sz w:val="28"/>
          <w:szCs w:val="28"/>
        </w:rPr>
      </w:pPr>
      <w:r w:rsidRPr="001C68A7">
        <w:rPr>
          <w:rFonts w:ascii="Times New Roman" w:hAnsi="Times New Roman"/>
          <w:b/>
          <w:bCs/>
          <w:sz w:val="28"/>
          <w:szCs w:val="28"/>
        </w:rPr>
        <w:t>Рассмотрим расчет дисперсии в интервальном ряду распределения.</w:t>
      </w:r>
    </w:p>
    <w:p w:rsidR="007E34F7" w:rsidRPr="00745708" w:rsidRDefault="007E34F7" w:rsidP="00745708">
      <w:pPr>
        <w:spacing w:after="0" w:line="360" w:lineRule="auto"/>
        <w:jc w:val="both"/>
        <w:rPr>
          <w:rFonts w:ascii="Times New Roman" w:hAnsi="Times New Roman"/>
          <w:b/>
          <w:bCs/>
          <w:iCs/>
          <w:sz w:val="28"/>
          <w:szCs w:val="28"/>
        </w:rPr>
      </w:pPr>
      <w:r w:rsidRPr="00745708">
        <w:rPr>
          <w:rFonts w:ascii="Times New Roman" w:hAnsi="Times New Roman"/>
          <w:b/>
          <w:bCs/>
          <w:iCs/>
          <w:sz w:val="28"/>
          <w:szCs w:val="28"/>
        </w:rPr>
        <w:t xml:space="preserve">Порядок расчета дисперсии взвешенной (по формуле </w:t>
      </w:r>
      <w:r w:rsidRPr="00745708">
        <w:rPr>
          <w:rFonts w:ascii="Times New Roman" w:hAnsi="Times New Roman"/>
          <w:b/>
          <w:bCs/>
          <w:iCs/>
          <w:position w:val="-4"/>
          <w:sz w:val="28"/>
          <w:szCs w:val="28"/>
        </w:rPr>
        <w:object w:dxaOrig="1219" w:dyaOrig="340">
          <v:shape id="_x0000_i1060" type="#_x0000_t75" style="width:60pt;height:17.25pt" o:ole="">
            <v:imagedata r:id="rId75" o:title=""/>
          </v:shape>
          <o:OLEObject Type="Embed" ProgID="Equation.3" ShapeID="_x0000_i1060" DrawAspect="Content" ObjectID="_1469455855" r:id="rId76"/>
        </w:object>
      </w:r>
      <w:r w:rsidRPr="00745708">
        <w:rPr>
          <w:rFonts w:ascii="Times New Roman" w:hAnsi="Times New Roman"/>
          <w:b/>
          <w:bCs/>
          <w:iCs/>
          <w:sz w:val="28"/>
          <w:szCs w:val="28"/>
        </w:rPr>
        <w:t xml:space="preserve">): </w:t>
      </w:r>
    </w:p>
    <w:p w:rsidR="007E34F7" w:rsidRPr="001C68A7" w:rsidRDefault="007E34F7" w:rsidP="00745708">
      <w:pPr>
        <w:numPr>
          <w:ilvl w:val="0"/>
          <w:numId w:val="2"/>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определяют среднюю арифметическую </w:t>
      </w:r>
      <w:r w:rsidRPr="001C68A7">
        <w:rPr>
          <w:rFonts w:ascii="Times New Roman" w:hAnsi="Times New Roman"/>
          <w:position w:val="-34"/>
          <w:sz w:val="28"/>
          <w:szCs w:val="28"/>
        </w:rPr>
        <w:object w:dxaOrig="1040" w:dyaOrig="800">
          <v:shape id="_x0000_i1061" type="#_x0000_t75" style="width:51.75pt;height:39.75pt" o:ole="">
            <v:imagedata r:id="rId77" o:title=""/>
          </v:shape>
          <o:OLEObject Type="Embed" ProgID="Equation.3" ShapeID="_x0000_i1061" DrawAspect="Content" ObjectID="_1469455856" r:id="rId78"/>
        </w:object>
      </w:r>
      <w:r w:rsidRPr="001C68A7">
        <w:rPr>
          <w:rFonts w:ascii="Times New Roman" w:hAnsi="Times New Roman"/>
          <w:sz w:val="28"/>
          <w:szCs w:val="28"/>
        </w:rPr>
        <w:t>;</w:t>
      </w:r>
    </w:p>
    <w:p w:rsidR="007E34F7" w:rsidRPr="001C68A7" w:rsidRDefault="007E34F7" w:rsidP="00745708">
      <w:pPr>
        <w:numPr>
          <w:ilvl w:val="0"/>
          <w:numId w:val="2"/>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возводят в квадрат полученную среднюю </w:t>
      </w:r>
      <w:r w:rsidRPr="001C68A7">
        <w:rPr>
          <w:rFonts w:ascii="Times New Roman" w:hAnsi="Times New Roman"/>
          <w:position w:val="-14"/>
          <w:sz w:val="28"/>
          <w:szCs w:val="28"/>
        </w:rPr>
        <w:object w:dxaOrig="460" w:dyaOrig="440">
          <v:shape id="_x0000_i1062" type="#_x0000_t75" style="width:23.25pt;height:21.75pt" o:ole="">
            <v:imagedata r:id="rId79" o:title=""/>
          </v:shape>
          <o:OLEObject Type="Embed" ProgID="Equation.3" ShapeID="_x0000_i1062" DrawAspect="Content" ObjectID="_1469455857" r:id="rId80"/>
        </w:object>
      </w:r>
      <w:r w:rsidRPr="001C68A7">
        <w:rPr>
          <w:rFonts w:ascii="Times New Roman" w:hAnsi="Times New Roman"/>
          <w:sz w:val="28"/>
          <w:szCs w:val="28"/>
        </w:rPr>
        <w:t xml:space="preserve"> ;</w:t>
      </w:r>
    </w:p>
    <w:p w:rsidR="007E34F7" w:rsidRPr="001C68A7" w:rsidRDefault="007E34F7" w:rsidP="00745708">
      <w:pPr>
        <w:numPr>
          <w:ilvl w:val="0"/>
          <w:numId w:val="2"/>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возводят в квадрат каждую варианту ряда </w:t>
      </w:r>
      <w:r w:rsidRPr="001C68A7">
        <w:rPr>
          <w:rFonts w:ascii="Times New Roman" w:hAnsi="Times New Roman"/>
          <w:position w:val="-10"/>
          <w:sz w:val="28"/>
          <w:szCs w:val="28"/>
        </w:rPr>
        <w:object w:dxaOrig="300" w:dyaOrig="360">
          <v:shape id="_x0000_i1063" type="#_x0000_t75" style="width:15.75pt;height:18.75pt" o:ole="">
            <v:imagedata r:id="rId81" o:title=""/>
          </v:shape>
          <o:OLEObject Type="Embed" ProgID="Equation.3" ShapeID="_x0000_i1063" DrawAspect="Content" ObjectID="_1469455858" r:id="rId82"/>
        </w:object>
      </w:r>
      <w:r w:rsidRPr="001C68A7">
        <w:rPr>
          <w:rFonts w:ascii="Times New Roman" w:hAnsi="Times New Roman"/>
          <w:sz w:val="28"/>
          <w:szCs w:val="28"/>
        </w:rPr>
        <w:t>;</w:t>
      </w:r>
    </w:p>
    <w:p w:rsidR="007E34F7" w:rsidRPr="001C68A7" w:rsidRDefault="007E34F7" w:rsidP="00745708">
      <w:pPr>
        <w:numPr>
          <w:ilvl w:val="0"/>
          <w:numId w:val="2"/>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умножают квадраты вариант на частоты </w:t>
      </w:r>
      <w:r w:rsidRPr="001C68A7">
        <w:rPr>
          <w:rFonts w:ascii="Times New Roman" w:hAnsi="Times New Roman"/>
          <w:position w:val="-10"/>
          <w:sz w:val="28"/>
          <w:szCs w:val="28"/>
        </w:rPr>
        <w:object w:dxaOrig="480" w:dyaOrig="360">
          <v:shape id="_x0000_i1064" type="#_x0000_t75" style="width:28.5pt;height:21pt" o:ole="">
            <v:imagedata r:id="rId83" o:title=""/>
          </v:shape>
          <o:OLEObject Type="Embed" ProgID="Equation.3" ShapeID="_x0000_i1064" DrawAspect="Content" ObjectID="_1469455859" r:id="rId84"/>
        </w:object>
      </w:r>
      <w:r w:rsidRPr="001C68A7">
        <w:rPr>
          <w:rFonts w:ascii="Times New Roman" w:hAnsi="Times New Roman"/>
          <w:sz w:val="28"/>
          <w:szCs w:val="28"/>
        </w:rPr>
        <w:t>;</w:t>
      </w:r>
    </w:p>
    <w:p w:rsidR="007E34F7" w:rsidRPr="001C68A7" w:rsidRDefault="007E34F7" w:rsidP="00745708">
      <w:pPr>
        <w:numPr>
          <w:ilvl w:val="0"/>
          <w:numId w:val="2"/>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суммируют полученные произведения </w:t>
      </w:r>
      <w:r w:rsidRPr="001C68A7">
        <w:rPr>
          <w:rFonts w:ascii="Times New Roman" w:hAnsi="Times New Roman"/>
          <w:position w:val="-14"/>
          <w:sz w:val="28"/>
          <w:szCs w:val="28"/>
        </w:rPr>
        <w:object w:dxaOrig="780" w:dyaOrig="400">
          <v:shape id="_x0000_i1065" type="#_x0000_t75" style="width:45.75pt;height:23.25pt" o:ole="">
            <v:imagedata r:id="rId85" o:title=""/>
          </v:shape>
          <o:OLEObject Type="Embed" ProgID="Equation.3" ShapeID="_x0000_i1065" DrawAspect="Content" ObjectID="_1469455860" r:id="rId86"/>
        </w:object>
      </w:r>
      <w:r w:rsidRPr="001C68A7">
        <w:rPr>
          <w:rFonts w:ascii="Times New Roman" w:hAnsi="Times New Roman"/>
          <w:sz w:val="28"/>
          <w:szCs w:val="28"/>
        </w:rPr>
        <w:t>;</w:t>
      </w:r>
    </w:p>
    <w:p w:rsidR="007E34F7" w:rsidRPr="001C68A7" w:rsidRDefault="007E34F7" w:rsidP="00745708">
      <w:pPr>
        <w:numPr>
          <w:ilvl w:val="0"/>
          <w:numId w:val="2"/>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делят полученную сумму на сумму весов и получают средний квадрат признака </w:t>
      </w:r>
      <w:r w:rsidRPr="001C68A7">
        <w:rPr>
          <w:rFonts w:ascii="Times New Roman" w:hAnsi="Times New Roman"/>
          <w:position w:val="-34"/>
          <w:sz w:val="28"/>
          <w:szCs w:val="28"/>
        </w:rPr>
        <w:object w:dxaOrig="1300" w:dyaOrig="800">
          <v:shape id="_x0000_i1066" type="#_x0000_t75" style="width:75.75pt;height:46.5pt" o:ole="">
            <v:imagedata r:id="rId87" o:title=""/>
          </v:shape>
          <o:OLEObject Type="Embed" ProgID="Equation.3" ShapeID="_x0000_i1066" DrawAspect="Content" ObjectID="_1469455861" r:id="rId88"/>
        </w:object>
      </w:r>
      <w:r w:rsidRPr="001C68A7">
        <w:rPr>
          <w:rFonts w:ascii="Times New Roman" w:hAnsi="Times New Roman"/>
          <w:sz w:val="28"/>
          <w:szCs w:val="28"/>
        </w:rPr>
        <w:t>;</w:t>
      </w:r>
    </w:p>
    <w:p w:rsidR="007E34F7" w:rsidRPr="00745708" w:rsidRDefault="007E34F7" w:rsidP="00745708">
      <w:pPr>
        <w:numPr>
          <w:ilvl w:val="0"/>
          <w:numId w:val="2"/>
        </w:numPr>
        <w:autoSpaceDE w:val="0"/>
        <w:autoSpaceDN w:val="0"/>
        <w:spacing w:after="0" w:line="360" w:lineRule="auto"/>
        <w:jc w:val="both"/>
        <w:rPr>
          <w:rFonts w:ascii="Times New Roman" w:hAnsi="Times New Roman"/>
          <w:sz w:val="28"/>
          <w:szCs w:val="28"/>
        </w:rPr>
      </w:pPr>
      <w:r w:rsidRPr="001C68A7">
        <w:rPr>
          <w:rFonts w:ascii="Times New Roman" w:hAnsi="Times New Roman"/>
          <w:sz w:val="28"/>
          <w:szCs w:val="28"/>
        </w:rPr>
        <w:t xml:space="preserve">определяют разность между средним значением квадратов и  квадратом средней арифметической, т.е. дисперсию </w:t>
      </w:r>
      <w:r w:rsidRPr="001C68A7">
        <w:rPr>
          <w:rFonts w:ascii="Times New Roman" w:hAnsi="Times New Roman"/>
          <w:position w:val="-4"/>
          <w:sz w:val="28"/>
          <w:szCs w:val="28"/>
        </w:rPr>
        <w:object w:dxaOrig="1219" w:dyaOrig="340">
          <v:shape id="_x0000_i1067" type="#_x0000_t75" style="width:60pt;height:17.25pt" o:ole="">
            <v:imagedata r:id="rId75" o:title=""/>
          </v:shape>
          <o:OLEObject Type="Embed" ProgID="Equation.3" ShapeID="_x0000_i1067" DrawAspect="Content" ObjectID="_1469455862" r:id="rId89"/>
        </w:object>
      </w:r>
      <w:r w:rsidRPr="001C68A7">
        <w:rPr>
          <w:rFonts w:ascii="Times New Roman" w:hAnsi="Times New Roman"/>
          <w:sz w:val="28"/>
          <w:szCs w:val="28"/>
        </w:rPr>
        <w:t>.</w:t>
      </w:r>
    </w:p>
    <w:p w:rsidR="007E34F7" w:rsidRPr="001C68A7" w:rsidRDefault="007E34F7" w:rsidP="00745708">
      <w:pPr>
        <w:spacing w:after="0" w:line="360" w:lineRule="auto"/>
        <w:jc w:val="both"/>
        <w:rPr>
          <w:rFonts w:ascii="Times New Roman" w:hAnsi="Times New Roman"/>
          <w:b/>
          <w:bCs/>
          <w:sz w:val="28"/>
          <w:szCs w:val="28"/>
        </w:rPr>
      </w:pPr>
      <w:r>
        <w:rPr>
          <w:rFonts w:ascii="Times New Roman" w:hAnsi="Times New Roman"/>
          <w:b/>
          <w:bCs/>
          <w:sz w:val="28"/>
          <w:szCs w:val="28"/>
        </w:rPr>
        <w:t>1.4</w:t>
      </w:r>
      <w:r w:rsidRPr="001C68A7">
        <w:rPr>
          <w:rFonts w:ascii="Times New Roman" w:hAnsi="Times New Roman"/>
          <w:b/>
          <w:bCs/>
          <w:sz w:val="28"/>
          <w:szCs w:val="28"/>
        </w:rPr>
        <w:t>Показатели относительного рассеивания.</w:t>
      </w:r>
    </w:p>
    <w:p w:rsidR="007E34F7" w:rsidRPr="001C68A7" w:rsidRDefault="007E34F7" w:rsidP="00745708">
      <w:pPr>
        <w:spacing w:after="0" w:line="360" w:lineRule="auto"/>
        <w:jc w:val="both"/>
        <w:rPr>
          <w:rFonts w:ascii="Times New Roman" w:hAnsi="Times New Roman"/>
          <w:sz w:val="28"/>
          <w:szCs w:val="28"/>
        </w:rPr>
      </w:pPr>
      <w:r>
        <w:rPr>
          <w:rFonts w:ascii="Times New Roman" w:hAnsi="Times New Roman"/>
          <w:sz w:val="28"/>
          <w:szCs w:val="28"/>
        </w:rPr>
        <w:t xml:space="preserve">  </w:t>
      </w:r>
      <w:r w:rsidRPr="001C68A7">
        <w:rPr>
          <w:rFonts w:ascii="Times New Roman" w:hAnsi="Times New Roman"/>
          <w:sz w:val="28"/>
          <w:szCs w:val="28"/>
        </w:rPr>
        <w:t>Для характеристики меры колеблемости изучаемого признака исчисляются показатели колеблемости в относительных величинах.  Они позволяют сравнивать характер рассеивания в различных распределениях  (различные единицы наблюдения одного и того же признака в двух совокупностях, при различных значениях средних,  при сравнении  разноименных  совокупностей). Расчет  показателей меры относительного рассеивания осуществляют как отношение абсолютного показателя рассеивания к  средней  арифметической, умножаемое на 100%.</w:t>
      </w:r>
    </w:p>
    <w:p w:rsidR="007E34F7" w:rsidRPr="001C68A7" w:rsidRDefault="007E34F7" w:rsidP="00745708">
      <w:pPr>
        <w:spacing w:after="0" w:line="360" w:lineRule="auto"/>
        <w:jc w:val="both"/>
        <w:rPr>
          <w:rFonts w:ascii="Times New Roman" w:hAnsi="Times New Roman"/>
          <w:sz w:val="28"/>
          <w:szCs w:val="28"/>
        </w:rPr>
      </w:pPr>
      <w:r>
        <w:rPr>
          <w:rFonts w:ascii="Times New Roman" w:hAnsi="Times New Roman"/>
          <w:sz w:val="28"/>
          <w:szCs w:val="28"/>
        </w:rPr>
        <w:t xml:space="preserve">  </w:t>
      </w:r>
      <w:r w:rsidRPr="001C68A7">
        <w:rPr>
          <w:rFonts w:ascii="Times New Roman" w:hAnsi="Times New Roman"/>
          <w:sz w:val="28"/>
          <w:szCs w:val="28"/>
        </w:rPr>
        <w:t xml:space="preserve">1. </w:t>
      </w:r>
      <w:r w:rsidRPr="001C68A7">
        <w:rPr>
          <w:rFonts w:ascii="Times New Roman" w:hAnsi="Times New Roman"/>
          <w:b/>
          <w:bCs/>
          <w:sz w:val="28"/>
          <w:szCs w:val="28"/>
        </w:rPr>
        <w:t>Коэффициент  осцилляции</w:t>
      </w:r>
      <w:r w:rsidRPr="001C68A7">
        <w:rPr>
          <w:rFonts w:ascii="Times New Roman" w:hAnsi="Times New Roman"/>
          <w:sz w:val="28"/>
          <w:szCs w:val="28"/>
        </w:rPr>
        <w:t xml:space="preserve">  отражает  относительную  колеблемость крайних значений признака вокруг средней.</w:t>
      </w:r>
    </w:p>
    <w:p w:rsidR="007E34F7" w:rsidRPr="001C68A7" w:rsidRDefault="007E34F7" w:rsidP="00745708">
      <w:pPr>
        <w:spacing w:after="0" w:line="360" w:lineRule="auto"/>
        <w:jc w:val="both"/>
        <w:rPr>
          <w:rFonts w:ascii="Times New Roman" w:hAnsi="Times New Roman"/>
          <w:sz w:val="28"/>
          <w:szCs w:val="28"/>
        </w:rPr>
      </w:pPr>
      <w:r w:rsidRPr="001C68A7">
        <w:rPr>
          <w:rFonts w:ascii="Times New Roman" w:hAnsi="Times New Roman"/>
          <w:position w:val="-24"/>
          <w:sz w:val="28"/>
          <w:szCs w:val="28"/>
        </w:rPr>
        <w:object w:dxaOrig="1579" w:dyaOrig="639">
          <v:shape id="_x0000_i1068" type="#_x0000_t75" style="width:78pt;height:32.25pt" o:ole="">
            <v:imagedata r:id="rId90" o:title=""/>
          </v:shape>
          <o:OLEObject Type="Embed" ProgID="Equation.3" ShapeID="_x0000_i1068" DrawAspect="Content" ObjectID="_1469455863" r:id="rId91"/>
        </w:object>
      </w:r>
      <w:r w:rsidRPr="001C68A7">
        <w:rPr>
          <w:rFonts w:ascii="Times New Roman" w:hAnsi="Times New Roman"/>
          <w:sz w:val="28"/>
          <w:szCs w:val="28"/>
        </w:rPr>
        <w:t xml:space="preserve">  (1)</w:t>
      </w:r>
    </w:p>
    <w:p w:rsidR="007E34F7" w:rsidRPr="001C68A7" w:rsidRDefault="007E34F7" w:rsidP="00745708">
      <w:pPr>
        <w:spacing w:after="0" w:line="360" w:lineRule="auto"/>
        <w:jc w:val="both"/>
        <w:rPr>
          <w:rFonts w:ascii="Times New Roman" w:hAnsi="Times New Roman"/>
          <w:sz w:val="28"/>
          <w:szCs w:val="28"/>
        </w:rPr>
      </w:pPr>
      <w:r w:rsidRPr="001C68A7">
        <w:rPr>
          <w:rFonts w:ascii="Times New Roman" w:hAnsi="Times New Roman"/>
          <w:sz w:val="28"/>
          <w:szCs w:val="28"/>
        </w:rPr>
        <w:t xml:space="preserve">2. </w:t>
      </w:r>
      <w:r w:rsidRPr="001C68A7">
        <w:rPr>
          <w:rFonts w:ascii="Times New Roman" w:hAnsi="Times New Roman"/>
          <w:b/>
          <w:bCs/>
          <w:sz w:val="28"/>
          <w:szCs w:val="28"/>
        </w:rPr>
        <w:t>Относительное линейное отклонение</w:t>
      </w:r>
      <w:r w:rsidRPr="001C68A7">
        <w:rPr>
          <w:rFonts w:ascii="Times New Roman" w:hAnsi="Times New Roman"/>
          <w:sz w:val="28"/>
          <w:szCs w:val="28"/>
        </w:rPr>
        <w:t xml:space="preserve"> характеризует долю усредненного значения абсолютных отклонений от средней величины.</w:t>
      </w:r>
    </w:p>
    <w:p w:rsidR="007E34F7" w:rsidRPr="001C68A7" w:rsidRDefault="007E34F7" w:rsidP="005C16B7">
      <w:pPr>
        <w:spacing w:after="0" w:line="360" w:lineRule="auto"/>
        <w:ind w:firstLine="540"/>
        <w:jc w:val="both"/>
        <w:rPr>
          <w:rFonts w:ascii="Times New Roman" w:hAnsi="Times New Roman"/>
          <w:sz w:val="28"/>
          <w:szCs w:val="28"/>
        </w:rPr>
      </w:pPr>
      <w:r w:rsidRPr="001C68A7">
        <w:rPr>
          <w:rFonts w:ascii="Times New Roman" w:hAnsi="Times New Roman"/>
          <w:position w:val="-24"/>
          <w:sz w:val="28"/>
          <w:szCs w:val="28"/>
        </w:rPr>
        <w:object w:dxaOrig="1579" w:dyaOrig="639">
          <v:shape id="_x0000_i1069" type="#_x0000_t75" style="width:78pt;height:32.25pt" o:ole="">
            <v:imagedata r:id="rId92" o:title=""/>
          </v:shape>
          <o:OLEObject Type="Embed" ProgID="Equation.3" ShapeID="_x0000_i1069" DrawAspect="Content" ObjectID="_1469455864" r:id="rId93"/>
        </w:object>
      </w:r>
      <w:r w:rsidRPr="001C68A7">
        <w:rPr>
          <w:rFonts w:ascii="Times New Roman" w:hAnsi="Times New Roman"/>
          <w:sz w:val="28"/>
          <w:szCs w:val="28"/>
        </w:rPr>
        <w:t xml:space="preserve">   (2)</w:t>
      </w:r>
    </w:p>
    <w:p w:rsidR="007E34F7" w:rsidRPr="001C68A7" w:rsidRDefault="007E34F7" w:rsidP="00745708">
      <w:pPr>
        <w:spacing w:after="0" w:line="360" w:lineRule="auto"/>
        <w:ind w:firstLine="540"/>
        <w:jc w:val="both"/>
        <w:rPr>
          <w:rFonts w:ascii="Times New Roman" w:hAnsi="Times New Roman"/>
          <w:sz w:val="28"/>
          <w:szCs w:val="28"/>
        </w:rPr>
      </w:pPr>
      <w:r w:rsidRPr="001C68A7">
        <w:rPr>
          <w:rFonts w:ascii="Times New Roman" w:hAnsi="Times New Roman"/>
          <w:sz w:val="28"/>
          <w:szCs w:val="28"/>
        </w:rPr>
        <w:t xml:space="preserve">3. </w:t>
      </w:r>
      <w:r w:rsidRPr="001C68A7">
        <w:rPr>
          <w:rFonts w:ascii="Times New Roman" w:hAnsi="Times New Roman"/>
          <w:b/>
          <w:bCs/>
          <w:sz w:val="28"/>
          <w:szCs w:val="28"/>
        </w:rPr>
        <w:t>Коэффициент вариации</w:t>
      </w:r>
      <w:r w:rsidRPr="001C68A7">
        <w:rPr>
          <w:rFonts w:ascii="Times New Roman" w:hAnsi="Times New Roman"/>
          <w:sz w:val="28"/>
          <w:szCs w:val="28"/>
        </w:rPr>
        <w:t>.</w:t>
      </w:r>
    </w:p>
    <w:p w:rsidR="007E34F7" w:rsidRPr="001C68A7" w:rsidRDefault="007E34F7" w:rsidP="00745708">
      <w:pPr>
        <w:spacing w:after="120" w:line="360" w:lineRule="auto"/>
        <w:ind w:firstLine="540"/>
        <w:jc w:val="both"/>
        <w:rPr>
          <w:rFonts w:ascii="Times New Roman" w:hAnsi="Times New Roman"/>
          <w:sz w:val="28"/>
          <w:szCs w:val="28"/>
        </w:rPr>
      </w:pPr>
      <w:r w:rsidRPr="001C68A7">
        <w:rPr>
          <w:rFonts w:ascii="Times New Roman" w:hAnsi="Times New Roman"/>
          <w:position w:val="-22"/>
          <w:sz w:val="28"/>
          <w:szCs w:val="28"/>
        </w:rPr>
        <w:object w:dxaOrig="1420" w:dyaOrig="639">
          <v:shape id="_x0000_i1070" type="#_x0000_t75" style="width:71.25pt;height:32.25pt" o:ole="">
            <v:imagedata r:id="rId94" o:title=""/>
          </v:shape>
          <o:OLEObject Type="Embed" ProgID="Equation.3" ShapeID="_x0000_i1070" DrawAspect="Content" ObjectID="_1469455865" r:id="rId95"/>
        </w:object>
      </w:r>
      <w:r w:rsidRPr="001C68A7">
        <w:rPr>
          <w:rFonts w:ascii="Times New Roman" w:hAnsi="Times New Roman"/>
          <w:sz w:val="28"/>
          <w:szCs w:val="28"/>
        </w:rPr>
        <w:t xml:space="preserve">   (3)</w:t>
      </w:r>
    </w:p>
    <w:p w:rsidR="007E34F7" w:rsidRDefault="007E34F7" w:rsidP="005C16B7">
      <w:pPr>
        <w:spacing w:after="0" w:line="360" w:lineRule="auto"/>
        <w:ind w:firstLine="540"/>
        <w:jc w:val="both"/>
        <w:rPr>
          <w:rFonts w:ascii="Times New Roman" w:hAnsi="Times New Roman"/>
          <w:sz w:val="28"/>
          <w:szCs w:val="28"/>
        </w:rPr>
      </w:pPr>
      <w:r w:rsidRPr="001C68A7">
        <w:rPr>
          <w:rFonts w:ascii="Times New Roman" w:hAnsi="Times New Roman"/>
          <w:sz w:val="28"/>
          <w:szCs w:val="28"/>
        </w:rPr>
        <w:t>Учитывая, что среднеквадратическое отклонение дает обобщающую характеристику колеблемости всех вариантов совокупности, коэффициент вариации является  наиболее  распространенным  показателем колеблемости, используемым для оценки типичности средних величин.  При этом  исходят из того, что если V больше 40 %, то это говорит о большой колеблемости признака в изучаемой совокупности.</w:t>
      </w:r>
    </w:p>
    <w:p w:rsidR="007E34F7" w:rsidRPr="005C16B7" w:rsidRDefault="007E34F7" w:rsidP="005C16B7">
      <w:pPr>
        <w:pStyle w:val="a9"/>
        <w:ind w:firstLine="0"/>
        <w:jc w:val="left"/>
        <w:rPr>
          <w:b/>
          <w:szCs w:val="28"/>
        </w:rPr>
      </w:pPr>
      <w:r w:rsidRPr="005C16B7">
        <w:rPr>
          <w:b/>
          <w:szCs w:val="28"/>
        </w:rPr>
        <w:t>1.4 Ряд распределения или вариационный ряд и его характеристики.</w:t>
      </w:r>
    </w:p>
    <w:p w:rsidR="007E34F7" w:rsidRPr="005C16B7" w:rsidRDefault="007E34F7" w:rsidP="005C16B7">
      <w:pPr>
        <w:pStyle w:val="a9"/>
        <w:rPr>
          <w:szCs w:val="28"/>
        </w:rPr>
      </w:pPr>
      <w:r w:rsidRPr="005C16B7">
        <w:rPr>
          <w:b/>
          <w:szCs w:val="28"/>
        </w:rPr>
        <w:t>Ряд распределения или вариационный ряд</w:t>
      </w:r>
      <w:r w:rsidRPr="005C16B7">
        <w:rPr>
          <w:szCs w:val="28"/>
        </w:rPr>
        <w:t xml:space="preserve"> – упорядоченное распределение единиц совокупности по возрастающим или по убывающим значениям признака и подсчет единиц с тем или иным значением признака. Построение рядов распределения (структурной группировки) является первым этапом изучения вариации и осуществляется  с целью выделения характерных свойств и закономерностей изучаемой совокупности. В зависимости от того, какой признак (количественный или качественный) взят за основу группировки данных, различают типы рядов распределения.</w:t>
      </w:r>
    </w:p>
    <w:p w:rsidR="007E34F7" w:rsidRPr="005C16B7" w:rsidRDefault="007E34F7" w:rsidP="005C16B7">
      <w:pPr>
        <w:pStyle w:val="a9"/>
        <w:rPr>
          <w:szCs w:val="28"/>
        </w:rPr>
      </w:pPr>
      <w:r w:rsidRPr="005C16B7">
        <w:rPr>
          <w:szCs w:val="28"/>
        </w:rPr>
        <w:t>Если за основу группировки взят качественный признак, то такой ряд распределения называют атрибутивным (распределение по видам труда, по полу, по профессии, по религиозному признаку, национальной принадлежности и т.д.).</w:t>
      </w:r>
    </w:p>
    <w:p w:rsidR="007E34F7" w:rsidRPr="005C16B7" w:rsidRDefault="007E34F7" w:rsidP="005C16B7">
      <w:pPr>
        <w:pStyle w:val="a9"/>
        <w:rPr>
          <w:szCs w:val="28"/>
        </w:rPr>
      </w:pPr>
      <w:r w:rsidRPr="005C16B7">
        <w:rPr>
          <w:szCs w:val="28"/>
        </w:rPr>
        <w:t>Если ряд распределения построен по количественному признаку, то такой ряд называют вариационным. Построить вариационный ряд - значит упорядочить количественное распределение единиц совокупности по значениям признака, а затем подсчитать числа единиц совокупности с этими значениями (построить групповую таблицу).</w:t>
      </w:r>
    </w:p>
    <w:p w:rsidR="007E34F7" w:rsidRPr="005C16B7" w:rsidRDefault="007E34F7" w:rsidP="005C16B7">
      <w:pPr>
        <w:pStyle w:val="a9"/>
        <w:ind w:firstLine="0"/>
        <w:rPr>
          <w:b/>
          <w:szCs w:val="28"/>
        </w:rPr>
      </w:pPr>
      <w:r>
        <w:rPr>
          <w:szCs w:val="28"/>
        </w:rPr>
        <w:t xml:space="preserve">   </w:t>
      </w:r>
      <w:r w:rsidRPr="005C16B7">
        <w:rPr>
          <w:szCs w:val="28"/>
        </w:rPr>
        <w:t xml:space="preserve">Выделяют три формы вариационного ряда: </w:t>
      </w:r>
      <w:r w:rsidRPr="005C16B7">
        <w:rPr>
          <w:b/>
          <w:szCs w:val="28"/>
        </w:rPr>
        <w:t>ранжированный ряд, дискретный ряд и интервальный ряд.</w:t>
      </w:r>
    </w:p>
    <w:p w:rsidR="007E34F7" w:rsidRPr="005C16B7" w:rsidRDefault="007E34F7" w:rsidP="005C16B7">
      <w:pPr>
        <w:pStyle w:val="a9"/>
        <w:rPr>
          <w:szCs w:val="28"/>
        </w:rPr>
      </w:pPr>
      <w:r w:rsidRPr="005C16B7">
        <w:rPr>
          <w:b/>
          <w:szCs w:val="28"/>
        </w:rPr>
        <w:t>Ранжированный ряд</w:t>
      </w:r>
      <w:r w:rsidRPr="005C16B7">
        <w:rPr>
          <w:szCs w:val="28"/>
        </w:rPr>
        <w:t xml:space="preserve"> - это распределение отдельных единиц совокупности в порядке возрастания или убывания исследуемого признака. </w:t>
      </w:r>
    </w:p>
    <w:p w:rsidR="007E34F7" w:rsidRPr="005C16B7" w:rsidRDefault="007E34F7" w:rsidP="005C16B7">
      <w:pPr>
        <w:pStyle w:val="a9"/>
        <w:rPr>
          <w:szCs w:val="28"/>
        </w:rPr>
      </w:pPr>
      <w:r w:rsidRPr="005C16B7">
        <w:rPr>
          <w:b/>
          <w:szCs w:val="28"/>
        </w:rPr>
        <w:t>Другие формы вариационного ряда</w:t>
      </w:r>
      <w:r w:rsidRPr="005C16B7">
        <w:rPr>
          <w:szCs w:val="28"/>
        </w:rPr>
        <w:t xml:space="preserve"> - групповые таблицы, составленные по характеру вариации значений изучаемого признака. По характеру вариации различают дискретные (прерывные) и непрерывные признаки.</w:t>
      </w:r>
    </w:p>
    <w:p w:rsidR="007E34F7" w:rsidRPr="005C16B7" w:rsidRDefault="007E34F7" w:rsidP="005C16B7">
      <w:pPr>
        <w:pStyle w:val="a9"/>
        <w:rPr>
          <w:szCs w:val="28"/>
        </w:rPr>
      </w:pPr>
      <w:r w:rsidRPr="005C16B7">
        <w:rPr>
          <w:b/>
          <w:szCs w:val="28"/>
        </w:rPr>
        <w:t>Дискретный ряд -</w:t>
      </w:r>
      <w:r w:rsidRPr="005C16B7">
        <w:rPr>
          <w:szCs w:val="28"/>
        </w:rPr>
        <w:t xml:space="preserve"> это такой вариационный ряд, в основу построения которого положены признаки с прерывным изменением (дискретные признаки). К последним можно отнести тарифный разряд, количество детей в семье, число работников на предприятии и т.д. Эти признаки могут принимать только конечное число определенных значений.</w:t>
      </w:r>
    </w:p>
    <w:p w:rsidR="007E34F7" w:rsidRDefault="007E34F7" w:rsidP="005C16B7">
      <w:pPr>
        <w:pStyle w:val="a9"/>
        <w:rPr>
          <w:szCs w:val="28"/>
        </w:rPr>
      </w:pPr>
      <w:r w:rsidRPr="005C16B7">
        <w:rPr>
          <w:szCs w:val="28"/>
        </w:rPr>
        <w:t>Если признак имеет непрерывное изменение (размер дохода, стаж работы, стоимость основных фондов предприятия и т.д., которые в определенных границах могут принимать любые значения), то для этого признака нужно строить интервальный вариационный ряд.</w:t>
      </w:r>
    </w:p>
    <w:p w:rsidR="007E34F7" w:rsidRPr="005C16B7" w:rsidRDefault="007E34F7" w:rsidP="005C16B7">
      <w:pPr>
        <w:pStyle w:val="a9"/>
        <w:ind w:firstLine="0"/>
        <w:rPr>
          <w:szCs w:val="28"/>
        </w:rPr>
      </w:pPr>
      <w:r w:rsidRPr="005C16B7">
        <w:rPr>
          <w:szCs w:val="28"/>
        </w:rPr>
        <w:t xml:space="preserve">Величина интервала определяется по формуле </w:t>
      </w:r>
      <w:r w:rsidRPr="005C16B7">
        <w:rPr>
          <w:position w:val="-10"/>
          <w:szCs w:val="28"/>
        </w:rPr>
        <w:object w:dxaOrig="180" w:dyaOrig="340">
          <v:shape id="_x0000_i1071" type="#_x0000_t75" style="width:9pt;height:17.25pt" o:ole="" fillcolor="window">
            <v:imagedata r:id="rId96" o:title=""/>
          </v:shape>
          <o:OLEObject Type="Embed" ProgID="Equation.3" ShapeID="_x0000_i1071" DrawAspect="Content" ObjectID="_1469455866" r:id="rId97"/>
        </w:object>
      </w:r>
      <w:r w:rsidRPr="005C16B7">
        <w:rPr>
          <w:position w:val="-24"/>
          <w:szCs w:val="28"/>
        </w:rPr>
        <w:object w:dxaOrig="1640" w:dyaOrig="620">
          <v:shape id="_x0000_i1072" type="#_x0000_t75" style="width:81pt;height:30.75pt" o:ole="" fillcolor="window">
            <v:imagedata r:id="rId98" o:title=""/>
          </v:shape>
          <o:OLEObject Type="Embed" ProgID="Equation.3" ShapeID="_x0000_i1072" DrawAspect="Content" ObjectID="_1469455867" r:id="rId99"/>
        </w:object>
      </w:r>
      <w:r w:rsidRPr="005C16B7">
        <w:rPr>
          <w:szCs w:val="28"/>
        </w:rPr>
        <w:t>, где</w:t>
      </w:r>
    </w:p>
    <w:p w:rsidR="007E34F7" w:rsidRPr="005C16B7" w:rsidRDefault="007E34F7" w:rsidP="005C16B7">
      <w:pPr>
        <w:pStyle w:val="a9"/>
        <w:ind w:firstLine="0"/>
        <w:rPr>
          <w:szCs w:val="28"/>
        </w:rPr>
      </w:pPr>
      <w:r w:rsidRPr="005C16B7">
        <w:rPr>
          <w:b/>
          <w:szCs w:val="28"/>
          <w:lang w:val="en-US"/>
        </w:rPr>
        <w:t>x</w:t>
      </w:r>
      <w:r w:rsidRPr="005C16B7">
        <w:rPr>
          <w:b/>
          <w:szCs w:val="28"/>
          <w:vertAlign w:val="subscript"/>
          <w:lang w:val="en-US"/>
        </w:rPr>
        <w:t>max</w:t>
      </w:r>
      <w:r w:rsidRPr="005C16B7">
        <w:rPr>
          <w:b/>
          <w:szCs w:val="28"/>
          <w:vertAlign w:val="subscript"/>
        </w:rPr>
        <w:t xml:space="preserve">, </w:t>
      </w:r>
      <w:r w:rsidRPr="005C16B7">
        <w:rPr>
          <w:b/>
          <w:szCs w:val="28"/>
          <w:vertAlign w:val="subscript"/>
          <w:lang w:val="en-US"/>
        </w:rPr>
        <w:t>min</w:t>
      </w:r>
      <w:r w:rsidRPr="005C16B7">
        <w:rPr>
          <w:szCs w:val="28"/>
          <w:vertAlign w:val="subscript"/>
        </w:rPr>
        <w:t xml:space="preserve"> </w:t>
      </w:r>
      <w:r w:rsidRPr="005C16B7">
        <w:rPr>
          <w:szCs w:val="28"/>
        </w:rPr>
        <w:t xml:space="preserve"> - максимальное и минимальное значение признака, к – число групп.</w:t>
      </w:r>
    </w:p>
    <w:p w:rsidR="007E34F7" w:rsidRDefault="007E34F7" w:rsidP="005C16B7">
      <w:pPr>
        <w:pStyle w:val="a9"/>
        <w:rPr>
          <w:szCs w:val="28"/>
        </w:rPr>
      </w:pPr>
      <w:r w:rsidRPr="005C16B7">
        <w:rPr>
          <w:b/>
          <w:szCs w:val="28"/>
        </w:rPr>
        <w:t>Частота (частота повторения)</w:t>
      </w:r>
      <w:r w:rsidRPr="005C16B7">
        <w:rPr>
          <w:szCs w:val="28"/>
        </w:rPr>
        <w:t xml:space="preserve"> - число повторений отдельного варианта значений признака, обозначается f</w:t>
      </w:r>
      <w:r w:rsidRPr="005C16B7">
        <w:rPr>
          <w:szCs w:val="28"/>
          <w:vertAlign w:val="subscript"/>
        </w:rPr>
        <w:t>i</w:t>
      </w:r>
      <w:r w:rsidRPr="005C16B7">
        <w:rPr>
          <w:szCs w:val="28"/>
        </w:rPr>
        <w:t xml:space="preserve"> , а сумма частот, равная объему исследуемой совокупности, обозначается </w:t>
      </w:r>
      <w:r w:rsidRPr="005C16B7">
        <w:rPr>
          <w:position w:val="-30"/>
          <w:szCs w:val="28"/>
        </w:rPr>
        <w:object w:dxaOrig="540" w:dyaOrig="720">
          <v:shape id="_x0000_i1073" type="#_x0000_t75" style="width:27pt;height:36pt" o:ole="" fillcolor="window">
            <v:imagedata r:id="rId100" o:title=""/>
          </v:shape>
          <o:OLEObject Type="Embed" ProgID="Equation.3" ShapeID="_x0000_i1073" DrawAspect="Content" ObjectID="_1469455868" r:id="rId101"/>
        </w:object>
      </w:r>
      <w:r w:rsidRPr="005C16B7">
        <w:rPr>
          <w:szCs w:val="28"/>
        </w:rPr>
        <w:t>, где к – число вариантов значения признака.</w:t>
      </w:r>
    </w:p>
    <w:p w:rsidR="007E34F7" w:rsidRPr="005C16B7" w:rsidRDefault="007E34F7" w:rsidP="005C16B7">
      <w:pPr>
        <w:pStyle w:val="a9"/>
        <w:ind w:firstLine="0"/>
        <w:rPr>
          <w:szCs w:val="28"/>
        </w:rPr>
      </w:pPr>
      <w:r>
        <w:rPr>
          <w:szCs w:val="28"/>
        </w:rPr>
        <w:t xml:space="preserve">     </w:t>
      </w:r>
      <w:r w:rsidRPr="005C16B7">
        <w:rPr>
          <w:szCs w:val="28"/>
        </w:rPr>
        <w:t xml:space="preserve">Частоты ряда f могут заменяться частостями w, выраженными в относительных числах (долях или процентах). Они представляют собой отношения частот каждого интервала к их общей сумме, т.е.: </w:t>
      </w:r>
      <w:r w:rsidRPr="005C16B7">
        <w:rPr>
          <w:position w:val="-32"/>
          <w:szCs w:val="28"/>
        </w:rPr>
        <w:object w:dxaOrig="1080" w:dyaOrig="700">
          <v:shape id="_x0000_i1074" type="#_x0000_t75" style="width:54pt;height:35.25pt" o:ole="" fillcolor="window">
            <v:imagedata r:id="rId102" o:title=""/>
          </v:shape>
          <o:OLEObject Type="Embed" ProgID="Equation.3" ShapeID="_x0000_i1074" DrawAspect="Content" ObjectID="_1469455869" r:id="rId103"/>
        </w:object>
      </w:r>
      <w:r w:rsidRPr="005C16B7">
        <w:rPr>
          <w:szCs w:val="28"/>
        </w:rPr>
        <w:t xml:space="preserve">,  при этом </w:t>
      </w:r>
      <w:r w:rsidRPr="005C16B7">
        <w:rPr>
          <w:position w:val="-14"/>
          <w:szCs w:val="28"/>
        </w:rPr>
        <w:object w:dxaOrig="920" w:dyaOrig="400">
          <v:shape id="_x0000_i1075" type="#_x0000_t75" style="width:45.75pt;height:20.25pt" o:ole="" fillcolor="window">
            <v:imagedata r:id="rId104" o:title=""/>
          </v:shape>
          <o:OLEObject Type="Embed" ProgID="Equation.3" ShapeID="_x0000_i1075" DrawAspect="Content" ObjectID="_1469455870" r:id="rId105"/>
        </w:object>
      </w:r>
    </w:p>
    <w:p w:rsidR="007E34F7" w:rsidRPr="005C16B7" w:rsidRDefault="007E34F7" w:rsidP="005C16B7">
      <w:pPr>
        <w:pStyle w:val="a9"/>
        <w:ind w:firstLine="0"/>
        <w:rPr>
          <w:szCs w:val="28"/>
        </w:rPr>
      </w:pPr>
      <w:r>
        <w:rPr>
          <w:szCs w:val="28"/>
        </w:rPr>
        <w:t xml:space="preserve">    </w:t>
      </w:r>
      <w:r w:rsidRPr="005C16B7">
        <w:rPr>
          <w:szCs w:val="28"/>
        </w:rPr>
        <w:t xml:space="preserve">Основной целью анализа вариационных рядов является выявление закономерности распределения, исключая при этом влияние случайных для данного распределения факторов. Этого можно достичь, если увеличивать объем исследуемой совокупности и одновременно уменьшать интервал ряда. </w:t>
      </w:r>
    </w:p>
    <w:p w:rsidR="007E34F7" w:rsidRPr="005C16B7" w:rsidRDefault="007E34F7" w:rsidP="005C16B7">
      <w:pPr>
        <w:pStyle w:val="a9"/>
        <w:ind w:firstLine="0"/>
        <w:rPr>
          <w:szCs w:val="28"/>
        </w:rPr>
      </w:pPr>
      <w:r>
        <w:rPr>
          <w:szCs w:val="28"/>
        </w:rPr>
        <w:t xml:space="preserve">    </w:t>
      </w:r>
      <w:r w:rsidRPr="005C16B7">
        <w:rPr>
          <w:szCs w:val="28"/>
        </w:rPr>
        <w:t>В практике статистических исследований наиболее часто используются следующие закономерности распределения: нормальное распределение и распределение Пуассона.</w:t>
      </w:r>
    </w:p>
    <w:p w:rsidR="007E34F7" w:rsidRPr="005C16B7" w:rsidRDefault="007E34F7" w:rsidP="002461B7">
      <w:pPr>
        <w:pStyle w:val="a9"/>
        <w:ind w:firstLine="0"/>
        <w:rPr>
          <w:szCs w:val="28"/>
        </w:rPr>
      </w:pPr>
      <w:r>
        <w:rPr>
          <w:szCs w:val="28"/>
        </w:rPr>
        <w:t xml:space="preserve">   </w:t>
      </w:r>
      <w:r w:rsidRPr="005C16B7">
        <w:rPr>
          <w:szCs w:val="28"/>
        </w:rPr>
        <w:t xml:space="preserve">Нормальное распределение зависит от двух параметров: средней арифметической  и среднего квадратического отклонения. Его кривая выражается уравнением </w:t>
      </w:r>
      <w:r w:rsidRPr="005C16B7">
        <w:rPr>
          <w:position w:val="-24"/>
          <w:szCs w:val="28"/>
        </w:rPr>
        <w:object w:dxaOrig="1200" w:dyaOrig="740">
          <v:shape id="_x0000_i1076" type="#_x0000_t75" style="width:60pt;height:36.75pt" o:ole="" fillcolor="window">
            <v:imagedata r:id="rId106" o:title=""/>
          </v:shape>
          <o:OLEObject Type="Embed" ProgID="Equation.3" ShapeID="_x0000_i1076" DrawAspect="Content" ObjectID="_1469455871" r:id="rId107"/>
        </w:object>
      </w:r>
    </w:p>
    <w:p w:rsidR="007E34F7" w:rsidRPr="005C16B7" w:rsidRDefault="007E34F7" w:rsidP="005C16B7">
      <w:pPr>
        <w:pStyle w:val="a9"/>
        <w:rPr>
          <w:szCs w:val="28"/>
        </w:rPr>
      </w:pPr>
      <w:r w:rsidRPr="005C16B7">
        <w:rPr>
          <w:b/>
          <w:szCs w:val="28"/>
        </w:rPr>
        <w:t>где у</w:t>
      </w:r>
      <w:r w:rsidRPr="005C16B7">
        <w:rPr>
          <w:szCs w:val="28"/>
        </w:rPr>
        <w:t xml:space="preserve"> - ордината кривой нормального распределения;  </w:t>
      </w:r>
      <w:r w:rsidRPr="005C16B7">
        <w:rPr>
          <w:position w:val="-10"/>
          <w:szCs w:val="28"/>
          <w:lang w:val="en-US"/>
        </w:rPr>
        <w:object w:dxaOrig="1359" w:dyaOrig="320">
          <v:shape id="_x0000_i1077" type="#_x0000_t75" style="width:68.25pt;height:15.75pt" o:ole="" fillcolor="window">
            <v:imagedata r:id="rId108" o:title=""/>
          </v:shape>
          <o:OLEObject Type="Embed" ProgID="Equation.3" ShapeID="_x0000_i1077" DrawAspect="Content" ObjectID="_1469455872" r:id="rId109"/>
        </w:object>
      </w:r>
      <w:r w:rsidRPr="005C16B7">
        <w:rPr>
          <w:szCs w:val="28"/>
        </w:rPr>
        <w:t xml:space="preserve">- стандартизованные отклонения; е и π - математические постоянные; x - варианты вариационного ряда; </w:t>
      </w:r>
      <w:r w:rsidRPr="005C16B7">
        <w:rPr>
          <w:b/>
          <w:position w:val="-6"/>
          <w:szCs w:val="28"/>
        </w:rPr>
        <w:object w:dxaOrig="220" w:dyaOrig="260">
          <v:shape id="_x0000_i1078" type="#_x0000_t75" style="width:11.25pt;height:12.75pt" o:ole="" fillcolor="window">
            <v:imagedata r:id="rId110" o:title=""/>
          </v:shape>
          <o:OLEObject Type="Embed" ProgID="Equation.3" ShapeID="_x0000_i1078" DrawAspect="Content" ObjectID="_1469455873" r:id="rId111"/>
        </w:object>
      </w:r>
      <w:r w:rsidRPr="005C16B7">
        <w:rPr>
          <w:b/>
          <w:szCs w:val="28"/>
        </w:rPr>
        <w:t xml:space="preserve"> </w:t>
      </w:r>
      <w:r w:rsidRPr="005C16B7">
        <w:rPr>
          <w:szCs w:val="28"/>
        </w:rPr>
        <w:t xml:space="preserve">- их средняя величина;  </w:t>
      </w:r>
      <w:r w:rsidRPr="005C16B7">
        <w:rPr>
          <w:position w:val="-6"/>
          <w:szCs w:val="28"/>
        </w:rPr>
        <w:object w:dxaOrig="240" w:dyaOrig="220">
          <v:shape id="_x0000_i1079" type="#_x0000_t75" style="width:12pt;height:11.25pt" o:ole="" fillcolor="window">
            <v:imagedata r:id="rId112" o:title=""/>
          </v:shape>
          <o:OLEObject Type="Embed" ProgID="Equation.3" ShapeID="_x0000_i1079" DrawAspect="Content" ObjectID="_1469455874" r:id="rId113"/>
        </w:object>
      </w:r>
      <w:r w:rsidRPr="005C16B7">
        <w:rPr>
          <w:szCs w:val="28"/>
        </w:rPr>
        <w:t>- cреднее квадратическое отклонение.</w:t>
      </w:r>
    </w:p>
    <w:p w:rsidR="007E34F7" w:rsidRPr="005C16B7" w:rsidRDefault="007E34F7" w:rsidP="002461B7">
      <w:pPr>
        <w:pStyle w:val="a9"/>
        <w:ind w:firstLine="0"/>
        <w:rPr>
          <w:szCs w:val="28"/>
        </w:rPr>
      </w:pPr>
      <w:r>
        <w:rPr>
          <w:szCs w:val="28"/>
        </w:rPr>
        <w:t xml:space="preserve">   </w:t>
      </w:r>
      <w:r w:rsidRPr="005C16B7">
        <w:rPr>
          <w:szCs w:val="28"/>
        </w:rPr>
        <w:t xml:space="preserve">Теоретические частоты при нормальном распределении определяются по формуле: </w:t>
      </w:r>
      <w:r w:rsidRPr="005C16B7">
        <w:rPr>
          <w:position w:val="-24"/>
          <w:szCs w:val="28"/>
        </w:rPr>
        <w:object w:dxaOrig="1660" w:dyaOrig="740">
          <v:shape id="_x0000_i1080" type="#_x0000_t75" style="width:83.25pt;height:36.75pt" o:ole="" fillcolor="window">
            <v:imagedata r:id="rId114" o:title=""/>
          </v:shape>
          <o:OLEObject Type="Embed" ProgID="Equation.3" ShapeID="_x0000_i1080" DrawAspect="Content" ObjectID="_1469455875" r:id="rId115"/>
        </w:object>
      </w:r>
      <w:r w:rsidRPr="005C16B7">
        <w:rPr>
          <w:szCs w:val="28"/>
        </w:rPr>
        <w:t xml:space="preserve">, где </w:t>
      </w:r>
      <w:r w:rsidRPr="005C16B7">
        <w:rPr>
          <w:szCs w:val="28"/>
          <w:lang w:val="en-US"/>
        </w:rPr>
        <w:t>N</w:t>
      </w:r>
      <w:r w:rsidRPr="005C16B7">
        <w:rPr>
          <w:szCs w:val="28"/>
        </w:rPr>
        <w:t xml:space="preserve"> = </w:t>
      </w:r>
      <w:r w:rsidRPr="005C16B7">
        <w:rPr>
          <w:szCs w:val="28"/>
          <w:lang w:val="en-US"/>
        </w:rPr>
        <w:sym w:font="Symbol" w:char="F053"/>
      </w:r>
      <w:r w:rsidRPr="005C16B7">
        <w:rPr>
          <w:szCs w:val="28"/>
          <w:lang w:val="en-US"/>
        </w:rPr>
        <w:t>f</w:t>
      </w:r>
      <w:r w:rsidRPr="005C16B7">
        <w:rPr>
          <w:szCs w:val="28"/>
        </w:rPr>
        <w:t xml:space="preserve"> – сумма всех эмпирических частот вариационного ряда; </w:t>
      </w:r>
      <w:r w:rsidRPr="005C16B7">
        <w:rPr>
          <w:szCs w:val="28"/>
          <w:lang w:val="en-US"/>
        </w:rPr>
        <w:t>h</w:t>
      </w:r>
      <w:r w:rsidRPr="005C16B7">
        <w:rPr>
          <w:szCs w:val="28"/>
        </w:rPr>
        <w:t xml:space="preserve"> – величина интервала в группах.</w:t>
      </w:r>
    </w:p>
    <w:p w:rsidR="007E34F7" w:rsidRPr="005C16B7" w:rsidRDefault="007E34F7" w:rsidP="002461B7">
      <w:pPr>
        <w:pStyle w:val="a9"/>
        <w:ind w:firstLine="0"/>
        <w:rPr>
          <w:szCs w:val="28"/>
        </w:rPr>
      </w:pPr>
      <w:r>
        <w:rPr>
          <w:szCs w:val="28"/>
        </w:rPr>
        <w:t xml:space="preserve">    </w:t>
      </w:r>
      <w:r w:rsidRPr="005C16B7">
        <w:rPr>
          <w:szCs w:val="28"/>
        </w:rPr>
        <w:t>При помощи этой формулы мы получаем теоретическое (вероятностное) распределение, заменяя им эмпирическое (фактическое) распределение, по характеру они не должны отличаться друг от друга.</w:t>
      </w:r>
    </w:p>
    <w:p w:rsidR="007E34F7" w:rsidRPr="005C16B7" w:rsidRDefault="007E34F7" w:rsidP="002461B7">
      <w:pPr>
        <w:pStyle w:val="a9"/>
        <w:ind w:firstLine="0"/>
        <w:rPr>
          <w:szCs w:val="28"/>
        </w:rPr>
      </w:pPr>
      <w:r>
        <w:rPr>
          <w:szCs w:val="28"/>
        </w:rPr>
        <w:t xml:space="preserve">    </w:t>
      </w:r>
      <w:r w:rsidRPr="005C16B7">
        <w:rPr>
          <w:szCs w:val="28"/>
        </w:rPr>
        <w:t>Если вариационный ряд представляет собой распределение по дискретному признаку, где при увеличении значений признака х частоты начинают резко уменьшаться, а средняя арифметическая, в свою очередь, равна или близка по значению к дисперсии (</w:t>
      </w:r>
      <w:r w:rsidRPr="005C16B7">
        <w:rPr>
          <w:position w:val="-6"/>
          <w:szCs w:val="28"/>
        </w:rPr>
        <w:object w:dxaOrig="740" w:dyaOrig="340">
          <v:shape id="_x0000_i1081" type="#_x0000_t75" style="width:36.75pt;height:17.25pt" o:ole="" fillcolor="window">
            <v:imagedata r:id="rId116" o:title=""/>
          </v:shape>
          <o:OLEObject Type="Embed" ProgID="Equation.3" ShapeID="_x0000_i1081" DrawAspect="Content" ObjectID="_1469455876" r:id="rId117"/>
        </w:object>
      </w:r>
      <w:r w:rsidRPr="005C16B7">
        <w:rPr>
          <w:szCs w:val="28"/>
        </w:rPr>
        <w:t>), такой ряд выравнивается по кривой Пуассона.</w:t>
      </w:r>
    </w:p>
    <w:p w:rsidR="007E34F7" w:rsidRDefault="007E34F7" w:rsidP="002461B7">
      <w:pPr>
        <w:pStyle w:val="a9"/>
        <w:ind w:firstLine="0"/>
        <w:rPr>
          <w:szCs w:val="28"/>
        </w:rPr>
      </w:pPr>
      <w:r>
        <w:rPr>
          <w:szCs w:val="28"/>
        </w:rPr>
        <w:t xml:space="preserve">    </w:t>
      </w:r>
      <w:r w:rsidRPr="005C16B7">
        <w:rPr>
          <w:szCs w:val="28"/>
        </w:rPr>
        <w:t xml:space="preserve">Кривую Пуассона можно выразить отношением </w:t>
      </w:r>
      <w:r w:rsidRPr="005C16B7">
        <w:rPr>
          <w:position w:val="-14"/>
          <w:szCs w:val="28"/>
          <w:lang w:val="en-US"/>
        </w:rPr>
        <w:object w:dxaOrig="980" w:dyaOrig="420">
          <v:shape id="_x0000_i1082" type="#_x0000_t75" style="width:48.75pt;height:21pt" o:ole="" fillcolor="window">
            <v:imagedata r:id="rId118" o:title=""/>
          </v:shape>
          <o:OLEObject Type="Embed" ProgID="Equation.3" ShapeID="_x0000_i1082" DrawAspect="Content" ObjectID="_1469455877" r:id="rId119"/>
        </w:object>
      </w:r>
      <w:r w:rsidRPr="005C16B7">
        <w:rPr>
          <w:szCs w:val="28"/>
        </w:rPr>
        <w:t>, где P</w:t>
      </w:r>
      <w:r w:rsidRPr="005C16B7">
        <w:rPr>
          <w:szCs w:val="28"/>
          <w:vertAlign w:val="subscript"/>
        </w:rPr>
        <w:t>x</w:t>
      </w:r>
      <w:r w:rsidRPr="005C16B7">
        <w:rPr>
          <w:szCs w:val="28"/>
        </w:rPr>
        <w:t xml:space="preserve"> - вероятность наступления отдельных значений х; </w:t>
      </w:r>
      <w:r w:rsidRPr="005C16B7">
        <w:rPr>
          <w:position w:val="-6"/>
          <w:szCs w:val="28"/>
          <w:lang w:val="en-US"/>
        </w:rPr>
        <w:object w:dxaOrig="600" w:dyaOrig="260">
          <v:shape id="_x0000_i1083" type="#_x0000_t75" style="width:30pt;height:12.75pt" o:ole="" fillcolor="window">
            <v:imagedata r:id="rId120" o:title=""/>
          </v:shape>
          <o:OLEObject Type="Embed" ProgID="Equation.3" ShapeID="_x0000_i1083" DrawAspect="Content" ObjectID="_1469455878" r:id="rId121"/>
        </w:object>
      </w:r>
      <w:r w:rsidRPr="005C16B7">
        <w:rPr>
          <w:szCs w:val="28"/>
        </w:rPr>
        <w:t xml:space="preserve"> - средняя арифметическая ряда.</w:t>
      </w:r>
      <w:r>
        <w:rPr>
          <w:szCs w:val="28"/>
        </w:rPr>
        <w:t xml:space="preserve">    </w:t>
      </w:r>
    </w:p>
    <w:p w:rsidR="007E34F7" w:rsidRPr="005C16B7" w:rsidRDefault="007E34F7" w:rsidP="002461B7">
      <w:pPr>
        <w:pStyle w:val="a9"/>
        <w:ind w:firstLine="0"/>
        <w:rPr>
          <w:szCs w:val="28"/>
        </w:rPr>
      </w:pPr>
      <w:r>
        <w:rPr>
          <w:szCs w:val="28"/>
        </w:rPr>
        <w:t xml:space="preserve">   </w:t>
      </w:r>
      <w:r w:rsidRPr="005C16B7">
        <w:rPr>
          <w:szCs w:val="28"/>
        </w:rPr>
        <w:t xml:space="preserve">Теоретические частоты при распределении Пуассона определяют по формуле: </w:t>
      </w:r>
      <w:r w:rsidRPr="005C16B7">
        <w:rPr>
          <w:i/>
          <w:szCs w:val="28"/>
          <w:lang w:val="en-US"/>
        </w:rPr>
        <w:t>f</w:t>
      </w:r>
      <w:r w:rsidRPr="005C16B7">
        <w:rPr>
          <w:i/>
          <w:szCs w:val="28"/>
          <w:vertAlign w:val="superscript"/>
        </w:rPr>
        <w:t>’</w:t>
      </w:r>
      <w:r w:rsidRPr="005C16B7">
        <w:rPr>
          <w:i/>
          <w:szCs w:val="28"/>
        </w:rPr>
        <w:t xml:space="preserve"> = </w:t>
      </w:r>
      <w:r w:rsidRPr="005C16B7">
        <w:rPr>
          <w:i/>
          <w:szCs w:val="28"/>
          <w:lang w:val="en-US"/>
        </w:rPr>
        <w:t>N</w:t>
      </w:r>
      <w:r w:rsidRPr="005C16B7">
        <w:rPr>
          <w:i/>
          <w:szCs w:val="28"/>
        </w:rPr>
        <w:t xml:space="preserve"> </w:t>
      </w:r>
      <w:r w:rsidRPr="005C16B7">
        <w:rPr>
          <w:i/>
          <w:szCs w:val="28"/>
          <w:lang w:val="en-US"/>
        </w:rPr>
        <w:t>P</w:t>
      </w:r>
      <w:r w:rsidRPr="005C16B7">
        <w:rPr>
          <w:i/>
          <w:szCs w:val="28"/>
          <w:vertAlign w:val="subscript"/>
          <w:lang w:val="en-US"/>
        </w:rPr>
        <w:t>x</w:t>
      </w:r>
      <w:r w:rsidRPr="005C16B7">
        <w:rPr>
          <w:i/>
          <w:szCs w:val="28"/>
          <w:vertAlign w:val="subscript"/>
        </w:rPr>
        <w:t xml:space="preserve"> </w:t>
      </w:r>
      <w:r w:rsidRPr="005C16B7">
        <w:rPr>
          <w:szCs w:val="28"/>
        </w:rPr>
        <w:t xml:space="preserve">, где </w:t>
      </w:r>
      <w:r w:rsidRPr="005C16B7">
        <w:rPr>
          <w:szCs w:val="28"/>
          <w:lang w:val="en-US"/>
        </w:rPr>
        <w:t>N</w:t>
      </w:r>
      <w:r w:rsidRPr="005C16B7">
        <w:rPr>
          <w:szCs w:val="28"/>
        </w:rPr>
        <w:t xml:space="preserve"> – общее число единиц ряда.</w:t>
      </w:r>
    </w:p>
    <w:p w:rsidR="007E34F7" w:rsidRPr="005C16B7" w:rsidRDefault="007E34F7" w:rsidP="005C16B7">
      <w:pPr>
        <w:pStyle w:val="a9"/>
        <w:rPr>
          <w:szCs w:val="28"/>
        </w:rPr>
      </w:pPr>
      <w:r w:rsidRPr="005C16B7">
        <w:rPr>
          <w:szCs w:val="28"/>
        </w:rPr>
        <w:t>Для расчета обобщающих показателей и для графического изображения вариационных рядов с неравными интервалами используют плотность распределения, которая определяется по формулам:</w:t>
      </w:r>
    </w:p>
    <w:p w:rsidR="007E34F7" w:rsidRPr="005C16B7" w:rsidRDefault="007E34F7" w:rsidP="005C16B7">
      <w:pPr>
        <w:pStyle w:val="a9"/>
        <w:rPr>
          <w:szCs w:val="28"/>
        </w:rPr>
      </w:pPr>
      <w:r w:rsidRPr="005C16B7">
        <w:rPr>
          <w:position w:val="-36"/>
          <w:szCs w:val="28"/>
        </w:rPr>
        <w:object w:dxaOrig="2280" w:dyaOrig="780">
          <v:shape id="_x0000_i1084" type="#_x0000_t75" style="width:114pt;height:39pt" o:ole="" fillcolor="window">
            <v:imagedata r:id="rId122" o:title=""/>
          </v:shape>
          <o:OLEObject Type="Embed" ProgID="Equation.3" ShapeID="_x0000_i1084" DrawAspect="Content" ObjectID="_1469455879" r:id="rId123"/>
        </w:object>
      </w:r>
      <w:r w:rsidRPr="005C16B7">
        <w:rPr>
          <w:szCs w:val="28"/>
        </w:rPr>
        <w:t>,</w:t>
      </w:r>
    </w:p>
    <w:p w:rsidR="007E34F7" w:rsidRPr="005C16B7" w:rsidRDefault="007E34F7" w:rsidP="005C16B7">
      <w:pPr>
        <w:pStyle w:val="a9"/>
        <w:rPr>
          <w:szCs w:val="28"/>
        </w:rPr>
      </w:pPr>
      <w:r w:rsidRPr="005C16B7">
        <w:rPr>
          <w:szCs w:val="28"/>
        </w:rPr>
        <w:t xml:space="preserve">где </w:t>
      </w:r>
      <w:r w:rsidRPr="005C16B7">
        <w:rPr>
          <w:position w:val="-14"/>
          <w:szCs w:val="28"/>
        </w:rPr>
        <w:object w:dxaOrig="300" w:dyaOrig="420">
          <v:shape id="_x0000_i1085" type="#_x0000_t75" style="width:15pt;height:21pt" o:ole="" fillcolor="window">
            <v:imagedata r:id="rId124" o:title=""/>
          </v:shape>
          <o:OLEObject Type="Embed" ProgID="Equation.3" ShapeID="_x0000_i1085" DrawAspect="Content" ObjectID="_1469455880" r:id="rId125"/>
        </w:object>
      </w:r>
      <w:r w:rsidRPr="005C16B7">
        <w:rPr>
          <w:szCs w:val="28"/>
        </w:rPr>
        <w:t xml:space="preserve">- абсолютная плотность распределения в </w:t>
      </w:r>
      <w:r w:rsidRPr="005C16B7">
        <w:rPr>
          <w:szCs w:val="28"/>
          <w:lang w:val="en-US"/>
        </w:rPr>
        <w:t>j</w:t>
      </w:r>
      <w:r w:rsidRPr="005C16B7">
        <w:rPr>
          <w:szCs w:val="28"/>
        </w:rPr>
        <w:t xml:space="preserve">-м интервале, </w:t>
      </w:r>
      <w:r w:rsidRPr="005C16B7">
        <w:rPr>
          <w:position w:val="-14"/>
          <w:szCs w:val="28"/>
        </w:rPr>
        <w:object w:dxaOrig="320" w:dyaOrig="420">
          <v:shape id="_x0000_i1086" type="#_x0000_t75" style="width:15.75pt;height:21pt" o:ole="" fillcolor="window">
            <v:imagedata r:id="rId126" o:title=""/>
          </v:shape>
          <o:OLEObject Type="Embed" ProgID="Equation.3" ShapeID="_x0000_i1086" DrawAspect="Content" ObjectID="_1469455881" r:id="rId127"/>
        </w:object>
      </w:r>
      <w:r w:rsidRPr="005C16B7">
        <w:rPr>
          <w:szCs w:val="28"/>
        </w:rPr>
        <w:t xml:space="preserve"> - относительная плотность распределения в </w:t>
      </w:r>
      <w:r w:rsidRPr="005C16B7">
        <w:rPr>
          <w:szCs w:val="28"/>
          <w:lang w:val="en-US"/>
        </w:rPr>
        <w:t>j</w:t>
      </w:r>
      <w:r w:rsidRPr="005C16B7">
        <w:rPr>
          <w:szCs w:val="28"/>
        </w:rPr>
        <w:t xml:space="preserve">-м интервале; </w:t>
      </w:r>
      <w:r w:rsidRPr="005C16B7">
        <w:rPr>
          <w:i/>
          <w:szCs w:val="28"/>
          <w:lang w:val="en-US"/>
        </w:rPr>
        <w:t>i</w:t>
      </w:r>
      <w:r w:rsidRPr="005C16B7">
        <w:rPr>
          <w:i/>
          <w:szCs w:val="28"/>
          <w:vertAlign w:val="subscript"/>
          <w:lang w:val="en-US"/>
        </w:rPr>
        <w:t>j</w:t>
      </w:r>
      <w:r w:rsidRPr="005C16B7">
        <w:rPr>
          <w:i/>
          <w:szCs w:val="28"/>
          <w:vertAlign w:val="subscript"/>
        </w:rPr>
        <w:t xml:space="preserve"> </w:t>
      </w:r>
      <w:r w:rsidRPr="005C16B7">
        <w:rPr>
          <w:szCs w:val="28"/>
        </w:rPr>
        <w:t>– величина интервала.</w:t>
      </w:r>
    </w:p>
    <w:p w:rsidR="007E34F7" w:rsidRPr="005C16B7" w:rsidRDefault="007E34F7" w:rsidP="002461B7">
      <w:pPr>
        <w:pStyle w:val="a9"/>
        <w:ind w:firstLine="0"/>
        <w:rPr>
          <w:szCs w:val="28"/>
        </w:rPr>
      </w:pPr>
      <w:r>
        <w:rPr>
          <w:szCs w:val="28"/>
        </w:rPr>
        <w:t xml:space="preserve">    </w:t>
      </w:r>
      <w:r w:rsidRPr="005C16B7">
        <w:rPr>
          <w:szCs w:val="28"/>
        </w:rPr>
        <w:t>Объективная характеристика соответствия теоретических и эмпирических частот может быть получена при помощи специальных статистических показателей, которые называют критериями согласия.</w:t>
      </w:r>
    </w:p>
    <w:p w:rsidR="007E34F7" w:rsidRPr="005C16B7" w:rsidRDefault="007E34F7" w:rsidP="002461B7">
      <w:pPr>
        <w:pStyle w:val="11"/>
        <w:spacing w:line="360" w:lineRule="auto"/>
        <w:ind w:firstLine="0"/>
        <w:rPr>
          <w:sz w:val="28"/>
          <w:szCs w:val="28"/>
        </w:rPr>
      </w:pPr>
      <w:r>
        <w:rPr>
          <w:sz w:val="28"/>
          <w:szCs w:val="28"/>
        </w:rPr>
        <w:t xml:space="preserve">     </w:t>
      </w:r>
      <w:r w:rsidRPr="005C16B7">
        <w:rPr>
          <w:sz w:val="28"/>
          <w:szCs w:val="28"/>
        </w:rPr>
        <w:t xml:space="preserve">Асимметрия распределения определяется на основе расчета коэффициента асимметрии, котрый является мерой несимметричности распределения. Если этот коэффициент отчетливо отличается от 0, распределение является </w:t>
      </w:r>
      <w:r w:rsidRPr="00D1578E">
        <w:rPr>
          <w:b/>
          <w:sz w:val="28"/>
          <w:szCs w:val="28"/>
        </w:rPr>
        <w:t>асимметричным</w:t>
      </w:r>
      <w:r w:rsidRPr="002461B7">
        <w:rPr>
          <w:b/>
          <w:color w:val="000000"/>
          <w:sz w:val="28"/>
          <w:szCs w:val="28"/>
        </w:rPr>
        <w:t xml:space="preserve">. </w:t>
      </w:r>
      <w:r w:rsidRPr="005C16B7">
        <w:rPr>
          <w:sz w:val="28"/>
          <w:szCs w:val="28"/>
        </w:rPr>
        <w:t xml:space="preserve">Плотность нормального распределения </w:t>
      </w:r>
      <w:hyperlink w:anchor="Symmetrical Distribution" w:history="1">
        <w:r w:rsidRPr="002461B7">
          <w:rPr>
            <w:rStyle w:val="aa"/>
            <w:b/>
            <w:color w:val="auto"/>
            <w:sz w:val="28"/>
            <w:szCs w:val="28"/>
            <w:u w:val="none"/>
          </w:rPr>
          <w:t>симметрична</w:t>
        </w:r>
      </w:hyperlink>
      <w:r w:rsidRPr="002461B7">
        <w:rPr>
          <w:b/>
          <w:sz w:val="28"/>
          <w:szCs w:val="28"/>
        </w:rPr>
        <w:t xml:space="preserve"> </w:t>
      </w:r>
      <w:r w:rsidRPr="005C16B7">
        <w:rPr>
          <w:sz w:val="28"/>
          <w:szCs w:val="28"/>
        </w:rPr>
        <w:t>относительно среднего.</w:t>
      </w:r>
    </w:p>
    <w:p w:rsidR="007E34F7" w:rsidRPr="005C16B7" w:rsidRDefault="007E34F7" w:rsidP="002461B7">
      <w:pPr>
        <w:pStyle w:val="a9"/>
        <w:ind w:firstLine="0"/>
        <w:rPr>
          <w:szCs w:val="28"/>
        </w:rPr>
      </w:pPr>
      <w:r>
        <w:rPr>
          <w:szCs w:val="28"/>
        </w:rPr>
        <w:t xml:space="preserve">     </w:t>
      </w:r>
      <w:r w:rsidRPr="005C16B7">
        <w:rPr>
          <w:szCs w:val="28"/>
        </w:rPr>
        <w:t>Для оценки близости эмпирических и теоретических частот применяются критерий согласия Пирсона, критерий согласия Романовского, критерий согласия Колмогорова.</w:t>
      </w:r>
    </w:p>
    <w:p w:rsidR="007E34F7" w:rsidRDefault="007E34F7" w:rsidP="002461B7">
      <w:pPr>
        <w:pStyle w:val="a9"/>
        <w:ind w:firstLine="0"/>
        <w:rPr>
          <w:szCs w:val="28"/>
        </w:rPr>
      </w:pPr>
      <w:r>
        <w:rPr>
          <w:szCs w:val="28"/>
        </w:rPr>
        <w:t xml:space="preserve">    </w:t>
      </w:r>
      <w:r w:rsidRPr="005C16B7">
        <w:rPr>
          <w:szCs w:val="28"/>
        </w:rPr>
        <w:t xml:space="preserve">Наиболее распространенным является критерий согласия К. Пирсона, который можно представить как сумму отношений квадратов расхождений между f' и f к теоретическим частотам: </w:t>
      </w:r>
      <w:r w:rsidRPr="005C16B7">
        <w:rPr>
          <w:position w:val="-30"/>
          <w:szCs w:val="28"/>
        </w:rPr>
        <w:object w:dxaOrig="1880" w:dyaOrig="740">
          <v:shape id="_x0000_i1087" type="#_x0000_t75" style="width:93pt;height:36.75pt" o:ole="" fillcolor="window">
            <v:imagedata r:id="rId128" o:title=""/>
          </v:shape>
          <o:OLEObject Type="Embed" ProgID="Equation.3" ShapeID="_x0000_i1087" DrawAspect="Content" ObjectID="_1469455882" r:id="rId129"/>
        </w:object>
      </w:r>
      <w:r>
        <w:rPr>
          <w:szCs w:val="28"/>
        </w:rPr>
        <w:t>.</w:t>
      </w:r>
    </w:p>
    <w:p w:rsidR="007E34F7" w:rsidRPr="005C16B7" w:rsidRDefault="007E34F7" w:rsidP="002461B7">
      <w:pPr>
        <w:pStyle w:val="a9"/>
        <w:ind w:firstLine="0"/>
        <w:rPr>
          <w:szCs w:val="28"/>
        </w:rPr>
      </w:pPr>
      <w:r>
        <w:rPr>
          <w:szCs w:val="28"/>
        </w:rPr>
        <w:t xml:space="preserve">       </w:t>
      </w:r>
      <w:r w:rsidRPr="005C16B7">
        <w:rPr>
          <w:szCs w:val="28"/>
        </w:rPr>
        <w:t xml:space="preserve">Вычисленное значение критерия </w:t>
      </w:r>
      <w:r w:rsidRPr="005C16B7">
        <w:rPr>
          <w:szCs w:val="28"/>
        </w:rPr>
        <w:sym w:font="Symbol" w:char="F063"/>
      </w:r>
      <w:r w:rsidRPr="005C16B7">
        <w:rPr>
          <w:szCs w:val="28"/>
          <w:vertAlign w:val="superscript"/>
        </w:rPr>
        <w:t>2</w:t>
      </w:r>
      <w:r w:rsidRPr="005C16B7">
        <w:rPr>
          <w:szCs w:val="28"/>
          <w:vertAlign w:val="subscript"/>
        </w:rPr>
        <w:t>расч</w:t>
      </w:r>
      <w:r w:rsidRPr="005C16B7">
        <w:rPr>
          <w:szCs w:val="28"/>
        </w:rPr>
        <w:t xml:space="preserve"> необходимо сравнить с табличным (критическим) значением </w:t>
      </w:r>
      <w:r w:rsidRPr="005C16B7">
        <w:rPr>
          <w:szCs w:val="28"/>
        </w:rPr>
        <w:sym w:font="Symbol" w:char="F063"/>
      </w:r>
      <w:r w:rsidRPr="005C16B7">
        <w:rPr>
          <w:szCs w:val="28"/>
          <w:vertAlign w:val="superscript"/>
        </w:rPr>
        <w:t>2</w:t>
      </w:r>
      <w:r w:rsidRPr="005C16B7">
        <w:rPr>
          <w:szCs w:val="28"/>
          <w:vertAlign w:val="subscript"/>
        </w:rPr>
        <w:t>табл</w:t>
      </w:r>
      <w:r w:rsidRPr="005C16B7">
        <w:rPr>
          <w:szCs w:val="28"/>
        </w:rPr>
        <w:t xml:space="preserve">. Табличное значение определяется по специальной таблице, оно зависит от принятой вероятности Р и числа степеней свободы k (при этом k = m - 3, где m - число групп в ряду распределения для нормального распределения). При расчете критерия согласия Пирсона должно соблюдаться следующее условие: достаточно большим должно быть число наблюдений (n </w:t>
      </w:r>
      <w:r w:rsidRPr="005C16B7">
        <w:rPr>
          <w:szCs w:val="28"/>
        </w:rPr>
        <w:sym w:font="Symbol" w:char="F0B3"/>
      </w:r>
      <w:r w:rsidRPr="005C16B7">
        <w:rPr>
          <w:szCs w:val="28"/>
        </w:rPr>
        <w:t xml:space="preserve"> 50), при этом если в некоторых интервалах теоретические частоты меньше 5, то интервалы объединяют для условия больше 5.</w:t>
      </w:r>
    </w:p>
    <w:p w:rsidR="007E34F7" w:rsidRPr="005C16B7" w:rsidRDefault="007E34F7" w:rsidP="005C16B7">
      <w:pPr>
        <w:pStyle w:val="a9"/>
        <w:rPr>
          <w:szCs w:val="28"/>
        </w:rPr>
      </w:pPr>
      <w:r w:rsidRPr="005C16B7">
        <w:rPr>
          <w:szCs w:val="28"/>
        </w:rPr>
        <w:t xml:space="preserve">Если </w:t>
      </w:r>
      <w:r w:rsidRPr="005C16B7">
        <w:rPr>
          <w:szCs w:val="28"/>
        </w:rPr>
        <w:sym w:font="Symbol" w:char="F063"/>
      </w:r>
      <w:r w:rsidRPr="005C16B7">
        <w:rPr>
          <w:szCs w:val="28"/>
          <w:vertAlign w:val="superscript"/>
        </w:rPr>
        <w:t>2</w:t>
      </w:r>
      <w:r w:rsidRPr="005C16B7">
        <w:rPr>
          <w:szCs w:val="28"/>
          <w:vertAlign w:val="subscript"/>
        </w:rPr>
        <w:t xml:space="preserve">расч </w:t>
      </w:r>
      <w:r w:rsidRPr="005C16B7">
        <w:rPr>
          <w:szCs w:val="28"/>
        </w:rPr>
        <w:sym w:font="Symbol" w:char="F0A3"/>
      </w:r>
      <w:r w:rsidRPr="005C16B7">
        <w:rPr>
          <w:szCs w:val="28"/>
        </w:rPr>
        <w:t xml:space="preserve"> </w:t>
      </w:r>
      <w:r w:rsidRPr="005C16B7">
        <w:rPr>
          <w:szCs w:val="28"/>
        </w:rPr>
        <w:sym w:font="Symbol" w:char="F063"/>
      </w:r>
      <w:r w:rsidRPr="005C16B7">
        <w:rPr>
          <w:szCs w:val="28"/>
          <w:vertAlign w:val="superscript"/>
        </w:rPr>
        <w:t>2</w:t>
      </w:r>
      <w:r w:rsidRPr="005C16B7">
        <w:rPr>
          <w:szCs w:val="28"/>
          <w:vertAlign w:val="subscript"/>
        </w:rPr>
        <w:t>табл</w:t>
      </w:r>
      <w:r w:rsidRPr="005C16B7">
        <w:rPr>
          <w:szCs w:val="28"/>
        </w:rPr>
        <w:t>, то расхождения между эмпирическими и теоретическими частотами распределения могут быть случайными и предположение о близости эмпирического распределения к нормальному не может быть отвергнуто.</w:t>
      </w:r>
    </w:p>
    <w:p w:rsidR="007E34F7" w:rsidRPr="005C16B7" w:rsidRDefault="007E34F7" w:rsidP="005C16B7">
      <w:pPr>
        <w:pStyle w:val="a9"/>
        <w:rPr>
          <w:szCs w:val="28"/>
        </w:rPr>
      </w:pPr>
      <w:r w:rsidRPr="005C16B7">
        <w:rPr>
          <w:szCs w:val="28"/>
        </w:rPr>
        <w:t>В том случае, если отсутствуют таблицы для оценки случайности расхождения теоретических и эмпирических частот, можно использовать критерий согласия В.И. Романовского (</w:t>
      </w:r>
      <w:r w:rsidRPr="005C16B7">
        <w:rPr>
          <w:i/>
          <w:szCs w:val="28"/>
        </w:rPr>
        <w:t>К</w:t>
      </w:r>
      <w:r w:rsidRPr="005C16B7">
        <w:rPr>
          <w:i/>
          <w:szCs w:val="28"/>
          <w:vertAlign w:val="subscript"/>
        </w:rPr>
        <w:t>Ром</w:t>
      </w:r>
      <w:r w:rsidRPr="005C16B7">
        <w:rPr>
          <w:i/>
          <w:szCs w:val="28"/>
        </w:rPr>
        <w:t>)</w:t>
      </w:r>
      <w:r w:rsidRPr="005C16B7">
        <w:rPr>
          <w:szCs w:val="28"/>
        </w:rPr>
        <w:t xml:space="preserve">, который, используя величину </w:t>
      </w:r>
      <w:r w:rsidRPr="005C16B7">
        <w:rPr>
          <w:szCs w:val="28"/>
        </w:rPr>
        <w:sym w:font="Symbol" w:char="F063"/>
      </w:r>
      <w:r w:rsidRPr="005C16B7">
        <w:rPr>
          <w:szCs w:val="28"/>
          <w:vertAlign w:val="superscript"/>
        </w:rPr>
        <w:t>2</w:t>
      </w:r>
      <w:r w:rsidRPr="005C16B7">
        <w:rPr>
          <w:szCs w:val="28"/>
        </w:rPr>
        <w:t xml:space="preserve">, предложил оценивать близость эмпирического распределения кривой нормального распределения при помощи отношения: </w:t>
      </w:r>
      <w:r w:rsidRPr="005C16B7">
        <w:rPr>
          <w:position w:val="-28"/>
          <w:szCs w:val="28"/>
        </w:rPr>
        <w:object w:dxaOrig="1520" w:dyaOrig="720">
          <v:shape id="_x0000_i1088" type="#_x0000_t75" style="width:75pt;height:36pt" o:ole="" fillcolor="window">
            <v:imagedata r:id="rId130" o:title=""/>
          </v:shape>
          <o:OLEObject Type="Embed" ProgID="Equation.3" ShapeID="_x0000_i1088" DrawAspect="Content" ObjectID="_1469455883" r:id="rId131"/>
        </w:object>
      </w:r>
      <w:r w:rsidRPr="005C16B7">
        <w:rPr>
          <w:szCs w:val="28"/>
        </w:rPr>
        <w:t>, где m - число групп; k = (m - 3 ) - число степеней свободы при исчислении частот нормального распределения.</w:t>
      </w:r>
    </w:p>
    <w:p w:rsidR="007E34F7" w:rsidRPr="005C16B7" w:rsidRDefault="007E34F7" w:rsidP="005C16B7">
      <w:pPr>
        <w:pStyle w:val="a9"/>
        <w:rPr>
          <w:szCs w:val="28"/>
        </w:rPr>
      </w:pPr>
      <w:r w:rsidRPr="005C16B7">
        <w:rPr>
          <w:szCs w:val="28"/>
        </w:rPr>
        <w:t>Если вышеуказанное отношение &lt; 3, то расхождения эмпирических и теоретических частот можно считать случайными, а эмпирическое распределение - соответствующим нормальному. Если отношение &gt; 3, то расхождения могут быть достаточно существенными и гипотезу о нормальном распределении следует отвергнуть.</w:t>
      </w:r>
    </w:p>
    <w:p w:rsidR="007E34F7" w:rsidRPr="005C16B7" w:rsidRDefault="007E34F7" w:rsidP="002461B7">
      <w:pPr>
        <w:pStyle w:val="a9"/>
        <w:ind w:firstLine="0"/>
        <w:rPr>
          <w:szCs w:val="28"/>
        </w:rPr>
      </w:pPr>
      <w:r>
        <w:rPr>
          <w:szCs w:val="28"/>
        </w:rPr>
        <w:t xml:space="preserve">    </w:t>
      </w:r>
      <w:r w:rsidRPr="005C16B7">
        <w:rPr>
          <w:szCs w:val="28"/>
        </w:rPr>
        <w:t xml:space="preserve">Критерий согласия А.Н. Колмогорова  используется при определении максимального расхождения между частотами эмпирического и теоретического распределения, вычисляется по формуле: </w:t>
      </w:r>
      <w:r w:rsidRPr="005C16B7">
        <w:rPr>
          <w:position w:val="-40"/>
          <w:szCs w:val="28"/>
        </w:rPr>
        <w:object w:dxaOrig="1160" w:dyaOrig="780">
          <v:shape id="_x0000_i1089" type="#_x0000_t75" style="width:57.75pt;height:39pt" o:ole="" fillcolor="window">
            <v:imagedata r:id="rId132" o:title=""/>
          </v:shape>
          <o:OLEObject Type="Embed" ProgID="Equation.3" ShapeID="_x0000_i1089" DrawAspect="Content" ObjectID="_1469455884" r:id="rId133"/>
        </w:object>
      </w:r>
      <w:r w:rsidRPr="005C16B7">
        <w:rPr>
          <w:szCs w:val="28"/>
        </w:rPr>
        <w:t xml:space="preserve">, где D - максимальное значение разности между накопленными эмпирическими и теоретическими частотами; </w:t>
      </w:r>
      <w:r w:rsidRPr="005C16B7">
        <w:rPr>
          <w:szCs w:val="28"/>
        </w:rPr>
        <w:sym w:font="Symbol" w:char="F053"/>
      </w:r>
      <w:r w:rsidRPr="005C16B7">
        <w:rPr>
          <w:szCs w:val="28"/>
          <w:lang w:val="en-US"/>
        </w:rPr>
        <w:t>f</w:t>
      </w:r>
      <w:r w:rsidRPr="005C16B7">
        <w:rPr>
          <w:szCs w:val="28"/>
        </w:rPr>
        <w:t xml:space="preserve"> - сумма эмпирических частот.</w:t>
      </w:r>
    </w:p>
    <w:p w:rsidR="007E34F7" w:rsidRDefault="007E34F7" w:rsidP="002461B7">
      <w:pPr>
        <w:pStyle w:val="a9"/>
        <w:ind w:firstLine="0"/>
        <w:rPr>
          <w:szCs w:val="28"/>
        </w:rPr>
      </w:pPr>
      <w:r>
        <w:rPr>
          <w:szCs w:val="28"/>
        </w:rPr>
        <w:t xml:space="preserve">     </w:t>
      </w:r>
      <w:r w:rsidRPr="005C16B7">
        <w:rPr>
          <w:szCs w:val="28"/>
        </w:rPr>
        <w:t xml:space="preserve">По таблицам значений вероятностей </w:t>
      </w:r>
      <w:r w:rsidRPr="005C16B7">
        <w:rPr>
          <w:szCs w:val="28"/>
        </w:rPr>
        <w:sym w:font="Symbol" w:char="F06C"/>
      </w:r>
      <w:r w:rsidRPr="005C16B7">
        <w:rPr>
          <w:szCs w:val="28"/>
        </w:rPr>
        <w:t xml:space="preserve">-критерия можно найти величину </w:t>
      </w:r>
      <w:r w:rsidRPr="005C16B7">
        <w:rPr>
          <w:szCs w:val="28"/>
        </w:rPr>
        <w:sym w:font="Symbol" w:char="F06C"/>
      </w:r>
      <w:r w:rsidRPr="005C16B7">
        <w:rPr>
          <w:szCs w:val="28"/>
        </w:rPr>
        <w:t>, соответствующую вероятности Р. Если величина вероятности Р значительна по отношению к найденной величине , то можно предположить, что расхождения между теоретическим и эмпирическим распределениями несущественны.</w:t>
      </w:r>
      <w:r>
        <w:rPr>
          <w:szCs w:val="28"/>
        </w:rPr>
        <w:t xml:space="preserve">   </w:t>
      </w:r>
    </w:p>
    <w:p w:rsidR="007E34F7" w:rsidRPr="005C16B7" w:rsidRDefault="007E34F7" w:rsidP="002461B7">
      <w:pPr>
        <w:pStyle w:val="a9"/>
        <w:ind w:firstLine="0"/>
        <w:rPr>
          <w:szCs w:val="28"/>
        </w:rPr>
      </w:pPr>
      <w:r>
        <w:rPr>
          <w:szCs w:val="28"/>
        </w:rPr>
        <w:t xml:space="preserve">    </w:t>
      </w:r>
      <w:r w:rsidRPr="005C16B7">
        <w:rPr>
          <w:szCs w:val="28"/>
        </w:rPr>
        <w:t>Необходимым условием при использовании критерия согласия Колмогорова является достаточно большое число наблюдений (не меньше ста).</w:t>
      </w:r>
    </w:p>
    <w:p w:rsidR="007E34F7" w:rsidRPr="005C16B7" w:rsidRDefault="007E34F7" w:rsidP="002461B7">
      <w:pPr>
        <w:pStyle w:val="a9"/>
        <w:ind w:firstLine="0"/>
        <w:rPr>
          <w:szCs w:val="28"/>
        </w:rPr>
      </w:pPr>
      <w:r>
        <w:rPr>
          <w:szCs w:val="28"/>
        </w:rPr>
        <w:t xml:space="preserve">    </w:t>
      </w:r>
      <w:r w:rsidRPr="005C16B7">
        <w:rPr>
          <w:szCs w:val="28"/>
        </w:rPr>
        <w:t xml:space="preserve">При анализе вариационного ряда и его свойств используют графические методы. Интервальный ряд изображаю столбиковой диаграммой или гистограммой, в которой основания столбиков, расположенные на оси – абсцисс – это интервалы значений варьирующего признака, а высоты столбиков – частоты. </w:t>
      </w:r>
    </w:p>
    <w:p w:rsidR="007E34F7" w:rsidRPr="005C16B7" w:rsidRDefault="007E34F7" w:rsidP="002461B7">
      <w:pPr>
        <w:pStyle w:val="a9"/>
        <w:ind w:firstLine="0"/>
        <w:rPr>
          <w:szCs w:val="28"/>
        </w:rPr>
      </w:pPr>
      <w:r>
        <w:rPr>
          <w:szCs w:val="28"/>
        </w:rPr>
        <w:t xml:space="preserve">   </w:t>
      </w:r>
      <w:r w:rsidRPr="005C16B7">
        <w:rPr>
          <w:szCs w:val="28"/>
        </w:rPr>
        <w:t xml:space="preserve">Если имеется дискретный вариационный ряд или используются середины интервалов, то графическое изображение такого ряда называют полигоном.Преобразованной формой вариационного ряда является ряд накопленных частот. Это ряд значений числа единиц совокупности с меньшими или равными нижней границе соответствующего интервала значениями признака. Такой ряд называют </w:t>
      </w:r>
      <w:r w:rsidRPr="002461B7">
        <w:rPr>
          <w:b/>
          <w:szCs w:val="28"/>
        </w:rPr>
        <w:t>кумулятивным</w:t>
      </w:r>
      <w:r w:rsidRPr="005C16B7">
        <w:rPr>
          <w:szCs w:val="28"/>
        </w:rPr>
        <w:t>. Можно построить кумулятивное распределение «не меньше, чем» – кумулята, и «больше, чем» – огива.</w:t>
      </w:r>
    </w:p>
    <w:p w:rsidR="007E34F7" w:rsidRPr="005C16B7" w:rsidRDefault="007E34F7" w:rsidP="005C16B7">
      <w:pPr>
        <w:spacing w:line="360" w:lineRule="auto"/>
        <w:jc w:val="both"/>
        <w:rPr>
          <w:sz w:val="28"/>
          <w:szCs w:val="28"/>
        </w:rPr>
      </w:pPr>
    </w:p>
    <w:p w:rsidR="007E34F7" w:rsidRPr="005C16B7" w:rsidRDefault="007E34F7" w:rsidP="005C16B7">
      <w:pPr>
        <w:spacing w:line="360" w:lineRule="auto"/>
        <w:jc w:val="both"/>
        <w:rPr>
          <w:rFonts w:ascii="Times New Roman" w:hAnsi="Times New Roman"/>
          <w:sz w:val="28"/>
          <w:szCs w:val="28"/>
        </w:rPr>
      </w:pPr>
    </w:p>
    <w:p w:rsidR="007E34F7" w:rsidRPr="005C16B7" w:rsidRDefault="007E34F7" w:rsidP="005C16B7">
      <w:pPr>
        <w:spacing w:line="360" w:lineRule="auto"/>
        <w:ind w:firstLine="450"/>
        <w:jc w:val="both"/>
        <w:rPr>
          <w:rFonts w:ascii="Times New Roman" w:hAnsi="Times New Roman"/>
          <w:b/>
          <w:bCs/>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5C16B7">
      <w:pPr>
        <w:spacing w:after="0" w:line="360" w:lineRule="auto"/>
        <w:jc w:val="both"/>
        <w:rPr>
          <w:rFonts w:ascii="Times New Roman" w:hAnsi="Times New Roman"/>
          <w:sz w:val="28"/>
          <w:szCs w:val="28"/>
        </w:rPr>
      </w:pPr>
    </w:p>
    <w:p w:rsidR="007E34F7" w:rsidRDefault="007E34F7" w:rsidP="002461B7">
      <w:pPr>
        <w:spacing w:after="0" w:line="360" w:lineRule="auto"/>
        <w:rPr>
          <w:rFonts w:ascii="Times New Roman" w:hAnsi="Times New Roman"/>
          <w:sz w:val="28"/>
          <w:szCs w:val="28"/>
        </w:rPr>
      </w:pPr>
      <w:r w:rsidRPr="002461B7">
        <w:rPr>
          <w:rFonts w:ascii="Times New Roman" w:hAnsi="Times New Roman"/>
          <w:sz w:val="28"/>
          <w:szCs w:val="28"/>
        </w:rPr>
        <w:t xml:space="preserve">    </w:t>
      </w:r>
      <w:r>
        <w:rPr>
          <w:rFonts w:ascii="Times New Roman" w:hAnsi="Times New Roman"/>
          <w:sz w:val="28"/>
          <w:szCs w:val="28"/>
        </w:rPr>
        <w:t xml:space="preserve">                </w:t>
      </w:r>
      <w:r w:rsidRPr="002461B7">
        <w:rPr>
          <w:rFonts w:ascii="Times New Roman" w:hAnsi="Times New Roman"/>
          <w:sz w:val="28"/>
          <w:szCs w:val="28"/>
        </w:rPr>
        <w:t xml:space="preserve"> </w:t>
      </w:r>
      <w:r>
        <w:rPr>
          <w:rFonts w:ascii="Times New Roman" w:hAnsi="Times New Roman"/>
          <w:sz w:val="28"/>
          <w:szCs w:val="28"/>
        </w:rPr>
        <w:t>РАЗДЕЛ</w:t>
      </w:r>
      <w:r w:rsidRPr="002461B7">
        <w:rPr>
          <w:rFonts w:ascii="Times New Roman" w:hAnsi="Times New Roman"/>
          <w:sz w:val="28"/>
          <w:szCs w:val="28"/>
        </w:rPr>
        <w:t xml:space="preserve"> </w:t>
      </w:r>
      <w:r>
        <w:rPr>
          <w:rFonts w:ascii="Times New Roman" w:hAnsi="Times New Roman"/>
          <w:sz w:val="28"/>
          <w:szCs w:val="28"/>
          <w:lang w:val="en-US"/>
        </w:rPr>
        <w:t>II</w:t>
      </w:r>
      <w:r w:rsidRPr="002461B7">
        <w:rPr>
          <w:rFonts w:ascii="Times New Roman" w:hAnsi="Times New Roman"/>
          <w:sz w:val="28"/>
          <w:szCs w:val="28"/>
        </w:rPr>
        <w:t xml:space="preserve"> </w:t>
      </w:r>
      <w:r>
        <w:rPr>
          <w:rFonts w:ascii="Times New Roman" w:hAnsi="Times New Roman"/>
          <w:sz w:val="28"/>
          <w:szCs w:val="28"/>
        </w:rPr>
        <w:t>:     ПРАКТИЧЕСКАЯ       ЧАСТЬ</w:t>
      </w:r>
    </w:p>
    <w:p w:rsidR="007E34F7" w:rsidRDefault="007E34F7" w:rsidP="002461B7">
      <w:pPr>
        <w:spacing w:after="0" w:line="360" w:lineRule="auto"/>
        <w:rPr>
          <w:rFonts w:ascii="Times New Roman" w:hAnsi="Times New Roman"/>
          <w:sz w:val="28"/>
          <w:szCs w:val="28"/>
        </w:rPr>
      </w:pPr>
      <w:r>
        <w:rPr>
          <w:rFonts w:ascii="Times New Roman" w:hAnsi="Times New Roman"/>
          <w:sz w:val="28"/>
          <w:szCs w:val="28"/>
        </w:rPr>
        <w:t>Задание №6.</w:t>
      </w:r>
    </w:p>
    <w:p w:rsidR="007E34F7" w:rsidRDefault="007E34F7" w:rsidP="00064671">
      <w:pPr>
        <w:spacing w:after="0" w:line="360" w:lineRule="auto"/>
        <w:jc w:val="both"/>
        <w:rPr>
          <w:rFonts w:ascii="Times New Roman" w:hAnsi="Times New Roman"/>
          <w:sz w:val="28"/>
          <w:szCs w:val="28"/>
        </w:rPr>
      </w:pPr>
      <w:r>
        <w:rPr>
          <w:rFonts w:ascii="Times New Roman" w:hAnsi="Times New Roman"/>
          <w:sz w:val="28"/>
          <w:szCs w:val="28"/>
        </w:rPr>
        <w:t>Написать формулу и охарактеризовать основные особенности средней гармоничной не взвешенной.Определить среднюю скорость автомобиля, если его скорость на подъёме (на гору) составляла-30 км/ч, на спуске (с горы)-60 км/ч.</w:t>
      </w:r>
    </w:p>
    <w:p w:rsidR="007E34F7" w:rsidRDefault="007E34F7" w:rsidP="00064671">
      <w:pPr>
        <w:spacing w:after="0" w:line="360" w:lineRule="auto"/>
        <w:jc w:val="both"/>
        <w:rPr>
          <w:rFonts w:ascii="Times New Roman" w:hAnsi="Times New Roman"/>
          <w:sz w:val="28"/>
          <w:szCs w:val="28"/>
        </w:rPr>
      </w:pPr>
      <w:r>
        <w:rPr>
          <w:rFonts w:ascii="Times New Roman" w:hAnsi="Times New Roman"/>
          <w:sz w:val="28"/>
          <w:szCs w:val="28"/>
        </w:rPr>
        <w:t xml:space="preserve">                                                   Решение</w:t>
      </w:r>
    </w:p>
    <w:p w:rsidR="007E34F7" w:rsidRDefault="007E34F7" w:rsidP="00064671">
      <w:pPr>
        <w:spacing w:after="0" w:line="360" w:lineRule="auto"/>
        <w:jc w:val="both"/>
        <w:rPr>
          <w:rFonts w:ascii="Times New Roman" w:hAnsi="Times New Roman"/>
          <w:sz w:val="28"/>
          <w:szCs w:val="28"/>
        </w:rPr>
      </w:pPr>
      <w:r>
        <w:rPr>
          <w:rFonts w:ascii="Times New Roman" w:hAnsi="Times New Roman"/>
          <w:sz w:val="28"/>
          <w:szCs w:val="28"/>
        </w:rPr>
        <w:t>Решаем задачу по основной формуле средней простой гармонической :</w:t>
      </w:r>
      <w:r w:rsidRPr="00D16AC9">
        <w:rPr>
          <w:position w:val="-62"/>
        </w:rPr>
        <w:t xml:space="preserve"> </w:t>
      </w:r>
    </w:p>
    <w:p w:rsidR="007E34F7" w:rsidRPr="004B75D1" w:rsidRDefault="007E34F7" w:rsidP="004B75D1">
      <w:pPr>
        <w:spacing w:after="0"/>
        <w:jc w:val="both"/>
        <w:rPr>
          <w:rFonts w:ascii="Times New Roman" w:hAnsi="Times New Roman"/>
          <w:sz w:val="28"/>
          <w:szCs w:val="28"/>
        </w:rPr>
      </w:pPr>
      <w:r>
        <w:rPr>
          <w:rFonts w:ascii="Times New Roman" w:hAnsi="Times New Roman"/>
          <w:sz w:val="28"/>
          <w:szCs w:val="28"/>
        </w:rPr>
        <w:t xml:space="preserve">Х </w:t>
      </w:r>
      <w:r w:rsidRPr="003213E2">
        <w:rPr>
          <w:rFonts w:ascii="Times New Roman" w:hAnsi="Times New Roman"/>
        </w:rPr>
        <w:t>гр.</w:t>
      </w:r>
      <w:r>
        <w:rPr>
          <w:rFonts w:ascii="Times New Roman" w:hAnsi="Times New Roman"/>
        </w:rPr>
        <w:t xml:space="preserve"> </w:t>
      </w:r>
      <w:r w:rsidRPr="003213E2">
        <w:rPr>
          <w:rFonts w:ascii="Times New Roman" w:hAnsi="Times New Roman"/>
        </w:rPr>
        <w:t>прост</w:t>
      </w:r>
      <w:r w:rsidRPr="003213E2">
        <w:rPr>
          <w:rFonts w:ascii="Times New Roman" w:hAnsi="Times New Roman"/>
          <w:sz w:val="28"/>
          <w:szCs w:val="28"/>
        </w:rPr>
        <w:t>.</w:t>
      </w:r>
      <w:r>
        <w:rPr>
          <w:rFonts w:ascii="Times New Roman" w:hAnsi="Times New Roman"/>
          <w:sz w:val="28"/>
          <w:szCs w:val="28"/>
        </w:rPr>
        <w:t xml:space="preserve"> </w:t>
      </w:r>
      <w:r w:rsidRPr="003213E2">
        <w:rPr>
          <w:rFonts w:ascii="Times New Roman" w:hAnsi="Times New Roman"/>
          <w:sz w:val="28"/>
          <w:szCs w:val="28"/>
        </w:rPr>
        <w:t xml:space="preserve">=   </w:t>
      </w:r>
      <w:r w:rsidRPr="003213E2">
        <w:rPr>
          <w:rFonts w:ascii="Times New Roman" w:hAnsi="Times New Roman"/>
          <w:sz w:val="28"/>
          <w:szCs w:val="28"/>
          <w:u w:val="single"/>
        </w:rPr>
        <w:sym w:font="Symbol" w:char="F053"/>
      </w:r>
      <w:r w:rsidRPr="003213E2">
        <w:rPr>
          <w:rFonts w:ascii="Times New Roman" w:hAnsi="Times New Roman"/>
          <w:sz w:val="28"/>
          <w:szCs w:val="28"/>
          <w:u w:val="single"/>
        </w:rPr>
        <w:t xml:space="preserve"> </w:t>
      </w:r>
      <w:r w:rsidRPr="003213E2">
        <w:rPr>
          <w:rFonts w:ascii="Times New Roman" w:hAnsi="Times New Roman"/>
          <w:sz w:val="28"/>
          <w:szCs w:val="28"/>
          <w:u w:val="single"/>
          <w:lang w:val="en-US"/>
        </w:rPr>
        <w:t>Z</w:t>
      </w:r>
      <w:r w:rsidRPr="003213E2">
        <w:rPr>
          <w:rFonts w:ascii="Times New Roman" w:hAnsi="Times New Roman"/>
          <w:sz w:val="28"/>
          <w:szCs w:val="28"/>
          <w:u w:val="single"/>
        </w:rPr>
        <w:t xml:space="preserve"> </w:t>
      </w:r>
      <w:r w:rsidRPr="003213E2">
        <w:rPr>
          <w:rFonts w:ascii="Times New Roman" w:hAnsi="Times New Roman"/>
          <w:u w:val="single"/>
          <w:lang w:val="en-US"/>
        </w:rPr>
        <w:t>i</w:t>
      </w:r>
      <w:r>
        <w:rPr>
          <w:rFonts w:ascii="Times New Roman" w:hAnsi="Times New Roman"/>
          <w:u w:val="single"/>
        </w:rPr>
        <w:t xml:space="preserve">   </w:t>
      </w:r>
      <w:r>
        <w:rPr>
          <w:rFonts w:ascii="Times New Roman" w:hAnsi="Times New Roman"/>
        </w:rPr>
        <w:t xml:space="preserve">, </w:t>
      </w:r>
      <w:r w:rsidRPr="004B75D1">
        <w:rPr>
          <w:rFonts w:ascii="Times New Roman" w:hAnsi="Times New Roman"/>
          <w:sz w:val="28"/>
          <w:szCs w:val="28"/>
        </w:rPr>
        <w:t>где</w:t>
      </w:r>
      <w:r>
        <w:rPr>
          <w:rFonts w:ascii="Times New Roman" w:hAnsi="Times New Roman"/>
          <w:sz w:val="28"/>
          <w:szCs w:val="28"/>
        </w:rPr>
        <w:t xml:space="preserve"> </w:t>
      </w:r>
      <w:r w:rsidRPr="004B75D1">
        <w:rPr>
          <w:rFonts w:ascii="Times New Roman" w:hAnsi="Times New Roman"/>
          <w:sz w:val="28"/>
          <w:szCs w:val="28"/>
        </w:rPr>
        <w:sym w:font="Symbol" w:char="F053"/>
      </w:r>
      <w:r w:rsidRPr="004B75D1">
        <w:rPr>
          <w:rFonts w:ascii="Times New Roman" w:hAnsi="Times New Roman"/>
          <w:sz w:val="28"/>
          <w:szCs w:val="28"/>
        </w:rPr>
        <w:t xml:space="preserve"> </w:t>
      </w:r>
      <w:r w:rsidRPr="004B75D1">
        <w:rPr>
          <w:rFonts w:ascii="Times New Roman" w:hAnsi="Times New Roman"/>
          <w:sz w:val="28"/>
          <w:szCs w:val="28"/>
          <w:lang w:val="en-US"/>
        </w:rPr>
        <w:t>Z</w:t>
      </w:r>
      <w:r w:rsidRPr="004B75D1">
        <w:rPr>
          <w:rFonts w:ascii="Times New Roman" w:hAnsi="Times New Roman"/>
          <w:sz w:val="28"/>
          <w:szCs w:val="28"/>
        </w:rPr>
        <w:t xml:space="preserve"> </w:t>
      </w:r>
      <w:r w:rsidRPr="004B75D1">
        <w:rPr>
          <w:rFonts w:ascii="Times New Roman" w:hAnsi="Times New Roman"/>
          <w:lang w:val="en-US"/>
        </w:rPr>
        <w:t>i</w:t>
      </w:r>
      <w:r w:rsidRPr="004B75D1">
        <w:rPr>
          <w:rFonts w:ascii="Times New Roman" w:hAnsi="Times New Roman"/>
        </w:rPr>
        <w:t xml:space="preserve">   </w:t>
      </w:r>
      <w:r w:rsidRPr="004B75D1">
        <w:rPr>
          <w:rFonts w:ascii="Times New Roman" w:hAnsi="Times New Roman"/>
          <w:sz w:val="28"/>
          <w:szCs w:val="28"/>
        </w:rPr>
        <w:t xml:space="preserve"> -</w:t>
      </w:r>
      <w:r>
        <w:rPr>
          <w:rFonts w:ascii="Times New Roman" w:hAnsi="Times New Roman"/>
          <w:sz w:val="28"/>
          <w:szCs w:val="28"/>
        </w:rPr>
        <w:t xml:space="preserve">Общий путь; </w:t>
      </w:r>
      <w:r w:rsidRPr="003213E2">
        <w:rPr>
          <w:rFonts w:ascii="Times New Roman" w:hAnsi="Times New Roman"/>
          <w:sz w:val="28"/>
          <w:szCs w:val="28"/>
        </w:rPr>
        <w:sym w:font="Symbol" w:char="F053"/>
      </w:r>
      <w:r w:rsidRPr="003213E2">
        <w:rPr>
          <w:rFonts w:ascii="Times New Roman" w:hAnsi="Times New Roman"/>
          <w:sz w:val="28"/>
          <w:szCs w:val="28"/>
        </w:rPr>
        <w:t xml:space="preserve"> </w:t>
      </w:r>
      <w:r>
        <w:rPr>
          <w:rFonts w:ascii="Times New Roman" w:hAnsi="Times New Roman"/>
          <w:sz w:val="28"/>
          <w:szCs w:val="28"/>
          <w:lang w:val="en-US"/>
        </w:rPr>
        <w:t>f</w:t>
      </w:r>
      <w:r w:rsidRPr="003213E2">
        <w:rPr>
          <w:rFonts w:ascii="Times New Roman" w:hAnsi="Times New Roman"/>
          <w:sz w:val="28"/>
          <w:szCs w:val="28"/>
        </w:rPr>
        <w:t xml:space="preserve"> </w:t>
      </w:r>
      <w:r w:rsidRPr="003213E2">
        <w:rPr>
          <w:rFonts w:ascii="Times New Roman" w:hAnsi="Times New Roman"/>
          <w:lang w:val="en-US"/>
        </w:rPr>
        <w:t>j</w:t>
      </w:r>
      <w:r>
        <w:rPr>
          <w:rFonts w:ascii="Times New Roman" w:hAnsi="Times New Roman"/>
        </w:rPr>
        <w:t xml:space="preserve"> </w:t>
      </w:r>
      <w:r>
        <w:rPr>
          <w:rFonts w:ascii="Times New Roman" w:hAnsi="Times New Roman"/>
          <w:sz w:val="28"/>
          <w:szCs w:val="28"/>
        </w:rPr>
        <w:t>– Общее время.</w:t>
      </w:r>
    </w:p>
    <w:p w:rsidR="007E34F7" w:rsidRPr="003213E2" w:rsidRDefault="007E34F7" w:rsidP="00D16AC9">
      <w:pPr>
        <w:spacing w:after="0"/>
        <w:rPr>
          <w:rFonts w:ascii="Times New Roman" w:hAnsi="Times New Roman"/>
          <w:sz w:val="28"/>
          <w:szCs w:val="28"/>
        </w:rPr>
      </w:pPr>
      <w:r w:rsidRPr="003213E2">
        <w:rPr>
          <w:rFonts w:ascii="Times New Roman" w:hAnsi="Times New Roman"/>
          <w:sz w:val="28"/>
          <w:szCs w:val="28"/>
        </w:rPr>
        <w:t xml:space="preserve">                      </w:t>
      </w:r>
      <w:r w:rsidRPr="003213E2">
        <w:rPr>
          <w:rFonts w:ascii="Times New Roman" w:hAnsi="Times New Roman"/>
          <w:sz w:val="28"/>
          <w:szCs w:val="28"/>
        </w:rPr>
        <w:sym w:font="Symbol" w:char="F053"/>
      </w:r>
      <w:r w:rsidRPr="003213E2">
        <w:rPr>
          <w:rFonts w:ascii="Times New Roman" w:hAnsi="Times New Roman"/>
          <w:sz w:val="28"/>
          <w:szCs w:val="28"/>
        </w:rPr>
        <w:t xml:space="preserve"> </w:t>
      </w:r>
      <w:r>
        <w:rPr>
          <w:rFonts w:ascii="Times New Roman" w:hAnsi="Times New Roman"/>
          <w:sz w:val="28"/>
          <w:szCs w:val="28"/>
          <w:lang w:val="en-US"/>
        </w:rPr>
        <w:t>f</w:t>
      </w:r>
      <w:r w:rsidRPr="003213E2">
        <w:rPr>
          <w:rFonts w:ascii="Times New Roman" w:hAnsi="Times New Roman"/>
          <w:sz w:val="28"/>
          <w:szCs w:val="28"/>
        </w:rPr>
        <w:t xml:space="preserve"> </w:t>
      </w:r>
      <w:r w:rsidRPr="003213E2">
        <w:rPr>
          <w:rFonts w:ascii="Times New Roman" w:hAnsi="Times New Roman"/>
          <w:lang w:val="en-US"/>
        </w:rPr>
        <w:t>j</w:t>
      </w:r>
    </w:p>
    <w:p w:rsidR="007E34F7" w:rsidRPr="00C96551" w:rsidRDefault="007E34F7" w:rsidP="00C96551">
      <w:pPr>
        <w:spacing w:after="0" w:line="240" w:lineRule="auto"/>
        <w:ind w:right="140"/>
        <w:jc w:val="both"/>
        <w:rPr>
          <w:rFonts w:ascii="Times New Roman" w:hAnsi="Times New Roman"/>
          <w:sz w:val="28"/>
          <w:szCs w:val="28"/>
        </w:rPr>
      </w:pPr>
      <w:r>
        <w:rPr>
          <w:rFonts w:ascii="Times New Roman" w:hAnsi="Times New Roman"/>
          <w:sz w:val="28"/>
          <w:szCs w:val="28"/>
        </w:rPr>
        <w:t>По условию задачи общий путь равен 60 км/ч +60 км/ч</w:t>
      </w:r>
      <w:r w:rsidRPr="005C16B7">
        <w:rPr>
          <w:rFonts w:ascii="Times New Roman" w:hAnsi="Times New Roman"/>
          <w:sz w:val="28"/>
          <w:szCs w:val="28"/>
        </w:rPr>
        <w:t xml:space="preserve"> </w:t>
      </w:r>
      <w:r>
        <w:rPr>
          <w:rFonts w:ascii="Times New Roman" w:hAnsi="Times New Roman"/>
          <w:sz w:val="28"/>
          <w:szCs w:val="28"/>
        </w:rPr>
        <w:t>=120 км/ч.Подставляем в формулу:</w:t>
      </w:r>
      <w:r w:rsidRPr="004B75D1">
        <w:rPr>
          <w:rFonts w:ascii="Times New Roman" w:hAnsi="Times New Roman"/>
          <w:sz w:val="28"/>
          <w:szCs w:val="28"/>
        </w:rPr>
        <w:t xml:space="preserve"> </w:t>
      </w:r>
      <w:r w:rsidRPr="004A477D">
        <w:rPr>
          <w:rFonts w:ascii="Times New Roman" w:hAnsi="Times New Roman"/>
          <w:sz w:val="28"/>
          <w:szCs w:val="28"/>
        </w:rPr>
        <w:t>Х</w:t>
      </w:r>
      <w:r w:rsidRPr="004A477D">
        <w:rPr>
          <w:rFonts w:ascii="Times New Roman" w:hAnsi="Times New Roman"/>
        </w:rPr>
        <w:t>гр.прост</w:t>
      </w:r>
      <w:r w:rsidRPr="004A477D">
        <w:rPr>
          <w:rFonts w:ascii="Times New Roman" w:hAnsi="Times New Roman"/>
          <w:sz w:val="28"/>
          <w:szCs w:val="28"/>
        </w:rPr>
        <w:t>.=</w:t>
      </w:r>
      <w:r>
        <w:rPr>
          <w:rFonts w:ascii="Times New Roman" w:hAnsi="Times New Roman"/>
          <w:sz w:val="28"/>
          <w:szCs w:val="28"/>
          <w:u w:val="single"/>
        </w:rPr>
        <w:t>60км+60км</w:t>
      </w:r>
      <w:r w:rsidRPr="004B75D1">
        <w:rPr>
          <w:rFonts w:ascii="Times New Roman" w:hAnsi="Times New Roman"/>
          <w:sz w:val="28"/>
          <w:szCs w:val="28"/>
          <w:u w:val="single"/>
        </w:rPr>
        <w:t xml:space="preserve"> </w:t>
      </w:r>
      <w:r>
        <w:rPr>
          <w:rFonts w:ascii="Times New Roman" w:hAnsi="Times New Roman"/>
          <w:sz w:val="28"/>
          <w:szCs w:val="28"/>
        </w:rPr>
        <w:t xml:space="preserve"> =</w:t>
      </w:r>
      <w:r w:rsidRPr="00C96551">
        <w:rPr>
          <w:rFonts w:ascii="Times New Roman" w:hAnsi="Times New Roman"/>
          <w:sz w:val="28"/>
          <w:szCs w:val="28"/>
          <w:u w:val="single"/>
        </w:rPr>
        <w:t>120 км</w:t>
      </w:r>
      <w:r>
        <w:rPr>
          <w:rFonts w:ascii="Times New Roman" w:hAnsi="Times New Roman"/>
          <w:sz w:val="28"/>
          <w:szCs w:val="28"/>
          <w:u w:val="single"/>
        </w:rPr>
        <w:t xml:space="preserve"> </w:t>
      </w:r>
      <w:r>
        <w:rPr>
          <w:rFonts w:ascii="Times New Roman" w:hAnsi="Times New Roman"/>
          <w:sz w:val="28"/>
          <w:szCs w:val="28"/>
        </w:rPr>
        <w:t>=40 км/ч.</w:t>
      </w:r>
    </w:p>
    <w:p w:rsidR="007E34F7" w:rsidRDefault="007E34F7" w:rsidP="00C96551">
      <w:pPr>
        <w:spacing w:after="0" w:line="240" w:lineRule="auto"/>
        <w:ind w:right="140"/>
        <w:jc w:val="both"/>
        <w:rPr>
          <w:rFonts w:ascii="Times New Roman" w:hAnsi="Times New Roman"/>
          <w:sz w:val="28"/>
          <w:szCs w:val="28"/>
          <w:u w:val="single"/>
        </w:rPr>
      </w:pPr>
      <w:r w:rsidRPr="004B75D1">
        <w:rPr>
          <w:rFonts w:ascii="Times New Roman" w:hAnsi="Times New Roman"/>
          <w:sz w:val="28"/>
          <w:szCs w:val="28"/>
        </w:rPr>
        <w:t xml:space="preserve">                  </w:t>
      </w:r>
      <w:r>
        <w:rPr>
          <w:rFonts w:ascii="Times New Roman" w:hAnsi="Times New Roman"/>
          <w:sz w:val="28"/>
          <w:szCs w:val="28"/>
        </w:rPr>
        <w:t xml:space="preserve">                   </w:t>
      </w:r>
      <w:r w:rsidRPr="00C96551">
        <w:rPr>
          <w:rFonts w:ascii="Times New Roman" w:hAnsi="Times New Roman"/>
          <w:sz w:val="28"/>
          <w:szCs w:val="28"/>
          <w:u w:val="single"/>
        </w:rPr>
        <w:t>6 0</w:t>
      </w:r>
      <w:r w:rsidRPr="00C96551">
        <w:rPr>
          <w:rFonts w:ascii="Times New Roman" w:hAnsi="Times New Roman"/>
          <w:sz w:val="28"/>
          <w:szCs w:val="28"/>
        </w:rPr>
        <w:t xml:space="preserve">   +</w:t>
      </w:r>
      <w:r>
        <w:rPr>
          <w:rFonts w:ascii="Times New Roman" w:hAnsi="Times New Roman"/>
          <w:sz w:val="28"/>
          <w:szCs w:val="28"/>
        </w:rPr>
        <w:t xml:space="preserve">   </w:t>
      </w:r>
      <w:r w:rsidRPr="00C96551">
        <w:rPr>
          <w:rFonts w:ascii="Times New Roman" w:hAnsi="Times New Roman"/>
          <w:sz w:val="28"/>
          <w:szCs w:val="28"/>
          <w:u w:val="single"/>
        </w:rPr>
        <w:t xml:space="preserve">60 </w:t>
      </w:r>
      <w:r w:rsidRPr="00C96551">
        <w:rPr>
          <w:rFonts w:ascii="Times New Roman" w:hAnsi="Times New Roman"/>
          <w:sz w:val="28"/>
          <w:szCs w:val="28"/>
        </w:rPr>
        <w:t xml:space="preserve">        </w:t>
      </w:r>
      <w:r>
        <w:rPr>
          <w:rFonts w:ascii="Times New Roman" w:hAnsi="Times New Roman"/>
          <w:sz w:val="28"/>
          <w:szCs w:val="28"/>
        </w:rPr>
        <w:t xml:space="preserve">  </w:t>
      </w:r>
      <w:r w:rsidRPr="00C96551">
        <w:rPr>
          <w:rFonts w:ascii="Times New Roman" w:hAnsi="Times New Roman"/>
          <w:sz w:val="28"/>
          <w:szCs w:val="28"/>
        </w:rPr>
        <w:t xml:space="preserve"> 3</w:t>
      </w:r>
      <w:r>
        <w:rPr>
          <w:rFonts w:ascii="Times New Roman" w:hAnsi="Times New Roman"/>
          <w:sz w:val="28"/>
          <w:szCs w:val="28"/>
        </w:rPr>
        <w:t xml:space="preserve"> ч.</w:t>
      </w:r>
    </w:p>
    <w:p w:rsidR="007E34F7" w:rsidRDefault="007E34F7" w:rsidP="00C96551">
      <w:pPr>
        <w:spacing w:after="0" w:line="240" w:lineRule="auto"/>
        <w:ind w:right="140"/>
        <w:jc w:val="both"/>
        <w:rPr>
          <w:rFonts w:ascii="Times New Roman" w:hAnsi="Times New Roman"/>
          <w:sz w:val="28"/>
          <w:szCs w:val="28"/>
        </w:rPr>
      </w:pPr>
      <w:r w:rsidRPr="004B75D1">
        <w:rPr>
          <w:rFonts w:ascii="Times New Roman" w:hAnsi="Times New Roman"/>
          <w:sz w:val="28"/>
          <w:szCs w:val="28"/>
        </w:rPr>
        <w:t xml:space="preserve">      </w:t>
      </w:r>
      <w:r>
        <w:rPr>
          <w:rFonts w:ascii="Times New Roman" w:hAnsi="Times New Roman"/>
          <w:sz w:val="28"/>
          <w:szCs w:val="28"/>
        </w:rPr>
        <w:t xml:space="preserve">                               </w:t>
      </w:r>
      <w:r w:rsidRPr="004B75D1">
        <w:rPr>
          <w:rFonts w:ascii="Times New Roman" w:hAnsi="Times New Roman"/>
          <w:sz w:val="28"/>
          <w:szCs w:val="28"/>
        </w:rPr>
        <w:t xml:space="preserve"> </w:t>
      </w:r>
      <w:r>
        <w:rPr>
          <w:rFonts w:ascii="Times New Roman" w:hAnsi="Times New Roman"/>
          <w:sz w:val="28"/>
          <w:szCs w:val="28"/>
        </w:rPr>
        <w:t>30         60</w:t>
      </w:r>
    </w:p>
    <w:p w:rsidR="007E34F7" w:rsidRDefault="007E34F7" w:rsidP="00C96551">
      <w:pPr>
        <w:spacing w:after="0" w:line="240" w:lineRule="auto"/>
        <w:ind w:right="140"/>
        <w:jc w:val="both"/>
        <w:rPr>
          <w:rFonts w:ascii="Times New Roman" w:hAnsi="Times New Roman"/>
          <w:sz w:val="28"/>
          <w:szCs w:val="28"/>
        </w:rPr>
      </w:pPr>
      <w:r>
        <w:rPr>
          <w:rFonts w:ascii="Times New Roman" w:hAnsi="Times New Roman"/>
          <w:sz w:val="28"/>
          <w:szCs w:val="28"/>
        </w:rPr>
        <w:t>Ответ: Средняя скорость автомобиля равна - 40 км/ч.</w:t>
      </w:r>
    </w:p>
    <w:p w:rsidR="007E34F7" w:rsidRDefault="007E34F7" w:rsidP="00C17E4B">
      <w:pPr>
        <w:spacing w:after="0" w:line="360" w:lineRule="auto"/>
        <w:ind w:right="140"/>
        <w:jc w:val="both"/>
        <w:rPr>
          <w:rFonts w:ascii="Times New Roman" w:hAnsi="Times New Roman"/>
          <w:sz w:val="28"/>
          <w:szCs w:val="28"/>
        </w:rPr>
      </w:pPr>
      <w:r>
        <w:rPr>
          <w:rFonts w:ascii="Times New Roman" w:hAnsi="Times New Roman"/>
          <w:sz w:val="28"/>
          <w:szCs w:val="28"/>
        </w:rPr>
        <w:t>Задание №12</w:t>
      </w:r>
    </w:p>
    <w:p w:rsidR="007E34F7" w:rsidRDefault="007E34F7" w:rsidP="00C17E4B">
      <w:pPr>
        <w:spacing w:after="0" w:line="360" w:lineRule="auto"/>
        <w:ind w:right="140"/>
        <w:jc w:val="both"/>
        <w:rPr>
          <w:rFonts w:ascii="Times New Roman" w:hAnsi="Times New Roman"/>
          <w:sz w:val="28"/>
          <w:szCs w:val="28"/>
        </w:rPr>
      </w:pPr>
      <w:r>
        <w:rPr>
          <w:rFonts w:ascii="Times New Roman" w:hAnsi="Times New Roman"/>
          <w:sz w:val="28"/>
          <w:szCs w:val="28"/>
        </w:rPr>
        <w:t>Определить: Средний месячный доход персонала фирмы (грн).Размер вариации в доходах: Среднее линейное и среднее квадратическое  отклонение.</w:t>
      </w:r>
    </w:p>
    <w:p w:rsidR="007E34F7" w:rsidRDefault="007E34F7" w:rsidP="00C17E4B">
      <w:pPr>
        <w:spacing w:after="0" w:line="360" w:lineRule="auto"/>
        <w:ind w:right="140"/>
        <w:jc w:val="both"/>
        <w:rPr>
          <w:rFonts w:ascii="Times New Roman" w:hAnsi="Times New Roman"/>
          <w:sz w:val="28"/>
          <w:szCs w:val="28"/>
        </w:rPr>
      </w:pPr>
      <w:r>
        <w:rPr>
          <w:rFonts w:ascii="Times New Roman" w:hAnsi="Times New Roman"/>
          <w:sz w:val="28"/>
          <w:szCs w:val="28"/>
        </w:rPr>
        <w:t>Данные : Персонал получил за месяц доход:500 грн-10 чел,400 -35 чел,200 грн -55 чел. Прокомментировать полученные результаты.</w:t>
      </w:r>
    </w:p>
    <w:p w:rsidR="007E34F7" w:rsidRDefault="007E34F7" w:rsidP="00C17E4B">
      <w:pPr>
        <w:spacing w:after="0" w:line="360" w:lineRule="auto"/>
        <w:ind w:right="140"/>
        <w:jc w:val="both"/>
        <w:rPr>
          <w:rFonts w:ascii="Times New Roman" w:hAnsi="Times New Roman"/>
          <w:sz w:val="28"/>
          <w:szCs w:val="28"/>
        </w:rPr>
      </w:pPr>
      <w:r>
        <w:rPr>
          <w:rFonts w:ascii="Times New Roman" w:hAnsi="Times New Roman"/>
          <w:sz w:val="28"/>
          <w:szCs w:val="28"/>
        </w:rPr>
        <w:t xml:space="preserve">                                               Решение:</w:t>
      </w:r>
    </w:p>
    <w:p w:rsidR="007E34F7" w:rsidRDefault="007E34F7" w:rsidP="00C17E4B">
      <w:pPr>
        <w:spacing w:after="0" w:line="360" w:lineRule="auto"/>
        <w:ind w:right="140"/>
        <w:jc w:val="both"/>
        <w:rPr>
          <w:rFonts w:ascii="Times New Roman" w:hAnsi="Times New Roman"/>
          <w:sz w:val="28"/>
          <w:szCs w:val="28"/>
        </w:rPr>
      </w:pPr>
      <w:r>
        <w:rPr>
          <w:rFonts w:ascii="Times New Roman" w:hAnsi="Times New Roman"/>
          <w:sz w:val="28"/>
          <w:szCs w:val="28"/>
        </w:rPr>
        <w:t>Решаем  задачу   по формуле   средней     арифметической    взвешенной :</w:t>
      </w:r>
    </w:p>
    <w:p w:rsidR="007E34F7" w:rsidRPr="005D72BC" w:rsidRDefault="007E34F7" w:rsidP="00C17E4B">
      <w:pPr>
        <w:spacing w:after="0" w:line="360" w:lineRule="auto"/>
        <w:ind w:right="140"/>
        <w:jc w:val="both"/>
        <w:rPr>
          <w:rFonts w:ascii="Times New Roman" w:hAnsi="Times New Roman"/>
          <w:sz w:val="28"/>
          <w:szCs w:val="28"/>
        </w:rPr>
      </w:pPr>
      <w:r>
        <w:rPr>
          <w:rFonts w:ascii="Times New Roman" w:hAnsi="Times New Roman"/>
          <w:sz w:val="28"/>
          <w:szCs w:val="28"/>
        </w:rPr>
        <w:t>Х =</w:t>
      </w:r>
      <w:r w:rsidRPr="00B7547B">
        <w:rPr>
          <w:rFonts w:ascii="Times New Roman" w:hAnsi="Times New Roman"/>
          <w:sz w:val="28"/>
          <w:szCs w:val="28"/>
          <w:u w:val="single"/>
        </w:rPr>
        <w:sym w:font="Symbol" w:char="F053"/>
      </w:r>
      <w:r w:rsidRPr="00B7547B">
        <w:rPr>
          <w:rFonts w:ascii="Times New Roman" w:hAnsi="Times New Roman"/>
          <w:sz w:val="28"/>
          <w:szCs w:val="28"/>
          <w:u w:val="single"/>
        </w:rPr>
        <w:t xml:space="preserve"> х *</w:t>
      </w:r>
      <w:r w:rsidRPr="00B7547B">
        <w:rPr>
          <w:rFonts w:ascii="Times New Roman" w:hAnsi="Times New Roman"/>
          <w:sz w:val="28"/>
          <w:szCs w:val="28"/>
          <w:u w:val="single"/>
          <w:lang w:val="en-US"/>
        </w:rPr>
        <w:t>f</w:t>
      </w:r>
      <w:r w:rsidRPr="005D72BC">
        <w:rPr>
          <w:rFonts w:ascii="Times New Roman" w:hAnsi="Times New Roman"/>
          <w:sz w:val="28"/>
          <w:szCs w:val="28"/>
          <w:u w:val="single"/>
        </w:rPr>
        <w:t xml:space="preserve">  </w:t>
      </w:r>
      <w:r>
        <w:rPr>
          <w:rFonts w:ascii="Times New Roman" w:hAnsi="Times New Roman"/>
          <w:sz w:val="28"/>
          <w:szCs w:val="28"/>
        </w:rPr>
        <w:t>.     Х=500</w:t>
      </w:r>
      <w:r w:rsidRPr="005D72BC">
        <w:rPr>
          <w:rFonts w:ascii="Times New Roman" w:hAnsi="Times New Roman"/>
          <w:sz w:val="28"/>
          <w:szCs w:val="28"/>
          <w:u w:val="single"/>
        </w:rPr>
        <w:t>*10+400*35+200*55</w:t>
      </w:r>
      <w:r>
        <w:rPr>
          <w:rFonts w:ascii="Times New Roman" w:hAnsi="Times New Roman"/>
          <w:sz w:val="28"/>
          <w:szCs w:val="28"/>
        </w:rPr>
        <w:t>=</w:t>
      </w:r>
      <w:r w:rsidRPr="005D72BC">
        <w:rPr>
          <w:rFonts w:ascii="Times New Roman" w:hAnsi="Times New Roman"/>
          <w:sz w:val="28"/>
          <w:szCs w:val="28"/>
          <w:u w:val="single"/>
        </w:rPr>
        <w:t>50000+14000+11000</w:t>
      </w:r>
      <w:r>
        <w:rPr>
          <w:rFonts w:ascii="Times New Roman" w:hAnsi="Times New Roman"/>
          <w:sz w:val="28"/>
          <w:szCs w:val="28"/>
        </w:rPr>
        <w:t xml:space="preserve">   =</w:t>
      </w:r>
      <w:r w:rsidRPr="005D72BC">
        <w:rPr>
          <w:rFonts w:ascii="Times New Roman" w:hAnsi="Times New Roman"/>
          <w:sz w:val="28"/>
          <w:szCs w:val="28"/>
          <w:u w:val="single"/>
        </w:rPr>
        <w:t>75000</w:t>
      </w:r>
      <w:r>
        <w:rPr>
          <w:rFonts w:ascii="Times New Roman" w:hAnsi="Times New Roman"/>
          <w:sz w:val="28"/>
          <w:szCs w:val="28"/>
        </w:rPr>
        <w:t xml:space="preserve">   =750 грн.</w:t>
      </w:r>
    </w:p>
    <w:p w:rsidR="007E34F7" w:rsidRPr="005D72BC" w:rsidRDefault="007E34F7" w:rsidP="00B7547B">
      <w:pPr>
        <w:spacing w:after="0" w:line="240" w:lineRule="auto"/>
        <w:ind w:right="140"/>
        <w:jc w:val="both"/>
        <w:rPr>
          <w:rFonts w:ascii="Times New Roman" w:hAnsi="Times New Roman"/>
          <w:sz w:val="28"/>
          <w:szCs w:val="28"/>
        </w:rPr>
      </w:pPr>
      <w:r w:rsidRPr="00B7547B">
        <w:rPr>
          <w:rFonts w:ascii="Times New Roman" w:hAnsi="Times New Roman"/>
          <w:sz w:val="28"/>
          <w:szCs w:val="28"/>
        </w:rPr>
        <w:t xml:space="preserve">      </w:t>
      </w:r>
      <w:r w:rsidRPr="005D72BC">
        <w:rPr>
          <w:rFonts w:ascii="Times New Roman" w:hAnsi="Times New Roman"/>
          <w:sz w:val="28"/>
          <w:szCs w:val="28"/>
        </w:rPr>
        <w:sym w:font="Symbol" w:char="F053"/>
      </w:r>
      <w:r w:rsidRPr="00B7547B">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 xml:space="preserve">                               10+35+55                          100                       100</w:t>
      </w:r>
    </w:p>
    <w:p w:rsidR="007E34F7" w:rsidRDefault="007E34F7" w:rsidP="005D72BC">
      <w:pPr>
        <w:spacing w:after="0" w:line="360" w:lineRule="auto"/>
        <w:ind w:right="140"/>
        <w:jc w:val="both"/>
        <w:rPr>
          <w:rFonts w:ascii="Times New Roman" w:hAnsi="Times New Roman"/>
          <w:sz w:val="28"/>
          <w:szCs w:val="28"/>
        </w:rPr>
      </w:pPr>
      <w:r>
        <w:rPr>
          <w:rFonts w:ascii="Times New Roman" w:hAnsi="Times New Roman"/>
          <w:sz w:val="28"/>
          <w:szCs w:val="28"/>
        </w:rPr>
        <w:t>750 грн –средний месячный доход персонала фирмы.</w:t>
      </w:r>
    </w:p>
    <w:p w:rsidR="007E34F7" w:rsidRDefault="007E34F7" w:rsidP="005D72BC">
      <w:pPr>
        <w:spacing w:after="0" w:line="360" w:lineRule="auto"/>
        <w:ind w:right="140"/>
        <w:jc w:val="both"/>
        <w:rPr>
          <w:rFonts w:ascii="Times New Roman" w:hAnsi="Times New Roman"/>
          <w:sz w:val="28"/>
          <w:szCs w:val="28"/>
        </w:rPr>
      </w:pPr>
      <w:r>
        <w:rPr>
          <w:rFonts w:ascii="Times New Roman" w:hAnsi="Times New Roman"/>
          <w:sz w:val="28"/>
          <w:szCs w:val="28"/>
        </w:rPr>
        <w:t>Расчёт  среднего линейного отклонения:</w:t>
      </w:r>
    </w:p>
    <w:p w:rsidR="007E34F7" w:rsidRPr="008F76F3" w:rsidRDefault="007E34F7" w:rsidP="00DE2655">
      <w:pPr>
        <w:spacing w:line="360" w:lineRule="auto"/>
        <w:ind w:firstLine="142"/>
        <w:jc w:val="both"/>
        <w:rPr>
          <w:rFonts w:ascii="Times New Roman" w:hAnsi="Times New Roman"/>
          <w:sz w:val="28"/>
          <w:szCs w:val="28"/>
        </w:rPr>
      </w:pPr>
      <w:r w:rsidRPr="008F76F3">
        <w:rPr>
          <w:rFonts w:ascii="Times New Roman" w:hAnsi="Times New Roman"/>
          <w:sz w:val="28"/>
          <w:szCs w:val="28"/>
        </w:rPr>
        <w:t>1) по значениям признака исчисляется средняя арифметическая:</w:t>
      </w:r>
    </w:p>
    <w:p w:rsidR="007E34F7" w:rsidRPr="00DE2655" w:rsidRDefault="007E34F7" w:rsidP="00DE2655">
      <w:pPr>
        <w:spacing w:after="0" w:line="360" w:lineRule="auto"/>
        <w:ind w:firstLine="142"/>
        <w:jc w:val="both"/>
        <w:rPr>
          <w:rFonts w:ascii="Times New Roman" w:hAnsi="Times New Roman"/>
          <w:sz w:val="28"/>
          <w:szCs w:val="28"/>
        </w:rPr>
      </w:pPr>
      <w:r w:rsidRPr="008F76F3">
        <w:rPr>
          <w:rFonts w:ascii="Times New Roman" w:hAnsi="Times New Roman"/>
          <w:b/>
          <w:bCs/>
          <w:noProof/>
          <w:position w:val="-24"/>
          <w:sz w:val="28"/>
          <w:szCs w:val="28"/>
        </w:rPr>
        <w:object w:dxaOrig="940" w:dyaOrig="700">
          <v:shape id="_x0000_i1090" type="#_x0000_t75" style="width:45.75pt;height:35.25pt" o:ole="">
            <v:imagedata r:id="rId15" o:title=""/>
          </v:shape>
          <o:OLEObject Type="Embed" ProgID="Equation.3" ShapeID="_x0000_i1090" DrawAspect="Content" ObjectID="_1469455885" r:id="rId134"/>
        </w:object>
      </w:r>
      <w:r w:rsidRPr="008F76F3">
        <w:rPr>
          <w:rFonts w:ascii="Times New Roman" w:hAnsi="Times New Roman"/>
          <w:sz w:val="28"/>
          <w:szCs w:val="28"/>
        </w:rPr>
        <w:t>;</w:t>
      </w:r>
      <w:r>
        <w:rPr>
          <w:rFonts w:ascii="Times New Roman" w:hAnsi="Times New Roman"/>
          <w:sz w:val="28"/>
          <w:szCs w:val="28"/>
        </w:rPr>
        <w:t>Х=</w:t>
      </w:r>
      <w:r w:rsidRPr="00DE2655">
        <w:rPr>
          <w:rFonts w:ascii="Times New Roman" w:hAnsi="Times New Roman"/>
          <w:sz w:val="28"/>
          <w:szCs w:val="28"/>
          <w:u w:val="single"/>
        </w:rPr>
        <w:t>500+400+200</w:t>
      </w:r>
      <w:r>
        <w:rPr>
          <w:rFonts w:ascii="Times New Roman" w:hAnsi="Times New Roman"/>
          <w:sz w:val="28"/>
          <w:szCs w:val="28"/>
          <w:u w:val="single"/>
        </w:rPr>
        <w:t xml:space="preserve">  </w:t>
      </w:r>
      <w:r>
        <w:rPr>
          <w:rFonts w:ascii="Times New Roman" w:hAnsi="Times New Roman"/>
          <w:sz w:val="28"/>
          <w:szCs w:val="28"/>
        </w:rPr>
        <w:t>=11</w:t>
      </w:r>
    </w:p>
    <w:p w:rsidR="007E34F7" w:rsidRPr="00DE2655" w:rsidRDefault="007E34F7" w:rsidP="00DE2655">
      <w:pPr>
        <w:spacing w:after="0" w:line="360" w:lineRule="auto"/>
        <w:ind w:firstLine="142"/>
        <w:jc w:val="both"/>
        <w:rPr>
          <w:rFonts w:ascii="Times New Roman" w:hAnsi="Times New Roman"/>
          <w:sz w:val="28"/>
          <w:szCs w:val="28"/>
        </w:rPr>
      </w:pPr>
      <w:r w:rsidRPr="00DE2655">
        <w:rPr>
          <w:rFonts w:ascii="Times New Roman" w:hAnsi="Times New Roman"/>
          <w:sz w:val="28"/>
          <w:szCs w:val="28"/>
        </w:rPr>
        <w:t xml:space="preserve">                          100</w:t>
      </w:r>
    </w:p>
    <w:p w:rsidR="007E34F7" w:rsidRDefault="007E34F7" w:rsidP="00DE2655">
      <w:pPr>
        <w:spacing w:after="0" w:line="360" w:lineRule="auto"/>
        <w:ind w:firstLine="142"/>
        <w:jc w:val="both"/>
        <w:rPr>
          <w:rFonts w:ascii="Times New Roman" w:hAnsi="Times New Roman"/>
          <w:sz w:val="28"/>
          <w:szCs w:val="28"/>
        </w:rPr>
      </w:pPr>
      <w:r w:rsidRPr="008F76F3">
        <w:rPr>
          <w:rFonts w:ascii="Times New Roman" w:hAnsi="Times New Roman"/>
          <w:sz w:val="28"/>
          <w:szCs w:val="28"/>
        </w:rPr>
        <w:t xml:space="preserve">2) определяются отклонения каждой варианты </w:t>
      </w:r>
      <w:r w:rsidRPr="008F76F3">
        <w:rPr>
          <w:rFonts w:ascii="Times New Roman" w:hAnsi="Times New Roman"/>
          <w:position w:val="-10"/>
          <w:sz w:val="28"/>
          <w:szCs w:val="28"/>
        </w:rPr>
        <w:object w:dxaOrig="240" w:dyaOrig="340">
          <v:shape id="_x0000_i1091" type="#_x0000_t75" style="width:12pt;height:17.25pt" o:ole="">
            <v:imagedata r:id="rId17" o:title=""/>
          </v:shape>
          <o:OLEObject Type="Embed" ProgID="Equation.3" ShapeID="_x0000_i1091" DrawAspect="Content" ObjectID="_1469455886" r:id="rId135"/>
        </w:object>
      </w:r>
      <w:r w:rsidRPr="008F76F3">
        <w:rPr>
          <w:rFonts w:ascii="Times New Roman" w:hAnsi="Times New Roman"/>
          <w:sz w:val="28"/>
          <w:szCs w:val="28"/>
        </w:rPr>
        <w:t xml:space="preserve"> от средней </w:t>
      </w:r>
      <w:r w:rsidRPr="008F76F3">
        <w:rPr>
          <w:rFonts w:ascii="Times New Roman" w:hAnsi="Times New Roman"/>
          <w:position w:val="-10"/>
          <w:sz w:val="28"/>
          <w:szCs w:val="28"/>
        </w:rPr>
        <w:object w:dxaOrig="639" w:dyaOrig="340">
          <v:shape id="_x0000_i1092" type="#_x0000_t75" style="width:31.5pt;height:17.25pt" o:ole="">
            <v:imagedata r:id="rId19" o:title=""/>
          </v:shape>
          <o:OLEObject Type="Embed" ProgID="Equation.3" ShapeID="_x0000_i1092" DrawAspect="Content" ObjectID="_1469455887" r:id="rId136"/>
        </w:object>
      </w:r>
      <w:r w:rsidRPr="008F76F3">
        <w:rPr>
          <w:rFonts w:ascii="Times New Roman" w:hAnsi="Times New Roman"/>
          <w:sz w:val="28"/>
          <w:szCs w:val="28"/>
        </w:rPr>
        <w:t>;</w:t>
      </w:r>
    </w:p>
    <w:p w:rsidR="007E34F7" w:rsidRPr="00DE2655" w:rsidRDefault="007E34F7" w:rsidP="00DE2655">
      <w:pPr>
        <w:spacing w:after="0" w:line="360" w:lineRule="auto"/>
        <w:ind w:firstLine="142"/>
        <w:jc w:val="both"/>
        <w:rPr>
          <w:rFonts w:ascii="Times New Roman" w:hAnsi="Times New Roman"/>
          <w:sz w:val="28"/>
          <w:szCs w:val="28"/>
        </w:rPr>
      </w:pPr>
      <w:r>
        <w:rPr>
          <w:rFonts w:ascii="Times New Roman" w:hAnsi="Times New Roman"/>
          <w:sz w:val="28"/>
          <w:szCs w:val="28"/>
        </w:rPr>
        <w:t>А)500-11=489; Б)400-11=389   в</w:t>
      </w:r>
      <w:r w:rsidRPr="00DE2655">
        <w:rPr>
          <w:rFonts w:ascii="Times New Roman" w:hAnsi="Times New Roman"/>
          <w:sz w:val="28"/>
          <w:szCs w:val="28"/>
        </w:rPr>
        <w:t>)200-</w:t>
      </w:r>
      <w:r>
        <w:rPr>
          <w:rFonts w:ascii="Times New Roman" w:hAnsi="Times New Roman"/>
          <w:sz w:val="28"/>
          <w:szCs w:val="28"/>
        </w:rPr>
        <w:t>11=189.</w:t>
      </w:r>
    </w:p>
    <w:p w:rsidR="007E34F7" w:rsidRDefault="007E34F7" w:rsidP="00DE2655">
      <w:pPr>
        <w:spacing w:after="0" w:line="360" w:lineRule="auto"/>
        <w:ind w:firstLine="142"/>
        <w:jc w:val="both"/>
        <w:rPr>
          <w:rFonts w:ascii="Times New Roman" w:hAnsi="Times New Roman"/>
          <w:sz w:val="28"/>
          <w:szCs w:val="28"/>
        </w:rPr>
      </w:pPr>
      <w:r w:rsidRPr="008F76F3">
        <w:rPr>
          <w:rFonts w:ascii="Times New Roman" w:hAnsi="Times New Roman"/>
          <w:sz w:val="28"/>
          <w:szCs w:val="28"/>
        </w:rPr>
        <w:t xml:space="preserve">3) рассчитывается сумма абсолютных величин отклонений: </w:t>
      </w:r>
      <w:r w:rsidRPr="008F76F3">
        <w:rPr>
          <w:rFonts w:ascii="Times New Roman" w:hAnsi="Times New Roman"/>
          <w:position w:val="-14"/>
          <w:sz w:val="28"/>
          <w:szCs w:val="28"/>
        </w:rPr>
        <w:object w:dxaOrig="1120" w:dyaOrig="400">
          <v:shape id="_x0000_i1093" type="#_x0000_t75" style="width:56.25pt;height:20.25pt" o:ole="">
            <v:imagedata r:id="rId21" o:title=""/>
          </v:shape>
          <o:OLEObject Type="Embed" ProgID="Equation.3" ShapeID="_x0000_i1093" DrawAspect="Content" ObjectID="_1469455888" r:id="rId137"/>
        </w:object>
      </w:r>
      <w:r w:rsidRPr="008F76F3">
        <w:rPr>
          <w:rFonts w:ascii="Times New Roman" w:hAnsi="Times New Roman"/>
          <w:sz w:val="28"/>
          <w:szCs w:val="28"/>
        </w:rPr>
        <w:t>;</w:t>
      </w:r>
    </w:p>
    <w:p w:rsidR="007E34F7" w:rsidRPr="008F76F3" w:rsidRDefault="007E34F7" w:rsidP="00DE2655">
      <w:pPr>
        <w:spacing w:after="0" w:line="360" w:lineRule="auto"/>
        <w:ind w:firstLine="142"/>
        <w:jc w:val="both"/>
        <w:rPr>
          <w:rFonts w:ascii="Times New Roman" w:hAnsi="Times New Roman"/>
          <w:sz w:val="28"/>
          <w:szCs w:val="28"/>
        </w:rPr>
      </w:pPr>
      <w:r>
        <w:rPr>
          <w:rFonts w:ascii="Times New Roman" w:hAnsi="Times New Roman"/>
          <w:sz w:val="28"/>
          <w:szCs w:val="28"/>
        </w:rPr>
        <w:t>489+389+189=1067</w:t>
      </w:r>
    </w:p>
    <w:p w:rsidR="007E34F7" w:rsidRPr="008F76F3" w:rsidRDefault="007E34F7" w:rsidP="00DE2655">
      <w:pPr>
        <w:spacing w:after="0" w:line="360" w:lineRule="auto"/>
        <w:ind w:firstLine="142"/>
        <w:jc w:val="both"/>
        <w:rPr>
          <w:rFonts w:ascii="Times New Roman" w:hAnsi="Times New Roman"/>
          <w:sz w:val="28"/>
          <w:szCs w:val="28"/>
        </w:rPr>
      </w:pPr>
      <w:r w:rsidRPr="008F76F3">
        <w:rPr>
          <w:rFonts w:ascii="Times New Roman" w:hAnsi="Times New Roman"/>
          <w:sz w:val="28"/>
          <w:szCs w:val="28"/>
        </w:rPr>
        <w:t>4) сумма абсолютных величин отклонений делится на число значений:</w:t>
      </w:r>
    </w:p>
    <w:p w:rsidR="007E34F7" w:rsidRDefault="007E34F7" w:rsidP="00DE2655">
      <w:pPr>
        <w:spacing w:after="0" w:line="360" w:lineRule="auto"/>
        <w:ind w:firstLine="142"/>
        <w:jc w:val="both"/>
        <w:rPr>
          <w:rFonts w:ascii="Times New Roman" w:hAnsi="Times New Roman"/>
          <w:sz w:val="28"/>
          <w:szCs w:val="28"/>
          <w:u w:val="single"/>
        </w:rPr>
      </w:pPr>
      <w:r w:rsidRPr="008F76F3">
        <w:rPr>
          <w:rFonts w:ascii="Times New Roman" w:hAnsi="Times New Roman"/>
          <w:position w:val="-24"/>
          <w:sz w:val="28"/>
          <w:szCs w:val="28"/>
        </w:rPr>
        <w:object w:dxaOrig="1160" w:dyaOrig="700">
          <v:shape id="_x0000_i1094" type="#_x0000_t75" style="width:57.75pt;height:35.25pt" o:ole="">
            <v:imagedata r:id="rId23" o:title=""/>
          </v:shape>
          <o:OLEObject Type="Embed" ProgID="Equation.3" ShapeID="_x0000_i1094" DrawAspect="Content" ObjectID="_1469455889" r:id="rId138"/>
        </w:object>
      </w:r>
      <w:r>
        <w:rPr>
          <w:rFonts w:ascii="Times New Roman" w:hAnsi="Times New Roman"/>
          <w:sz w:val="28"/>
          <w:szCs w:val="28"/>
        </w:rPr>
        <w:t xml:space="preserve">     </w:t>
      </w:r>
      <w:r>
        <w:rPr>
          <w:rFonts w:ascii="Times New Roman" w:hAnsi="Times New Roman"/>
          <w:sz w:val="28"/>
          <w:szCs w:val="28"/>
          <w:lang w:val="en-US"/>
        </w:rPr>
        <w:t>d</w:t>
      </w:r>
      <w:r w:rsidRPr="00DE2655">
        <w:rPr>
          <w:rFonts w:ascii="Times New Roman" w:hAnsi="Times New Roman"/>
          <w:sz w:val="28"/>
          <w:szCs w:val="28"/>
        </w:rPr>
        <w:t>=1067</w:t>
      </w:r>
      <w:r>
        <w:rPr>
          <w:rFonts w:ascii="Times New Roman" w:hAnsi="Times New Roman"/>
          <w:sz w:val="28"/>
          <w:szCs w:val="28"/>
        </w:rPr>
        <w:t>/100=10,67.</w:t>
      </w:r>
    </w:p>
    <w:p w:rsidR="007E34F7" w:rsidRPr="00DE2655" w:rsidRDefault="007E34F7" w:rsidP="00DE2655">
      <w:pPr>
        <w:spacing w:after="0" w:line="360" w:lineRule="auto"/>
        <w:ind w:firstLine="142"/>
        <w:jc w:val="both"/>
        <w:rPr>
          <w:rFonts w:ascii="Times New Roman" w:hAnsi="Times New Roman"/>
          <w:sz w:val="28"/>
          <w:szCs w:val="28"/>
        </w:rPr>
      </w:pPr>
      <w:r>
        <w:rPr>
          <w:rFonts w:ascii="Times New Roman" w:hAnsi="Times New Roman"/>
          <w:sz w:val="28"/>
          <w:szCs w:val="28"/>
          <w:u w:val="single"/>
        </w:rPr>
        <w:t xml:space="preserve">                  </w:t>
      </w:r>
    </w:p>
    <w:p w:rsidR="007E34F7" w:rsidRDefault="007E34F7" w:rsidP="00DE2655">
      <w:pPr>
        <w:spacing w:after="0" w:line="360" w:lineRule="auto"/>
        <w:ind w:right="140"/>
        <w:jc w:val="both"/>
        <w:rPr>
          <w:rFonts w:ascii="Times New Roman" w:hAnsi="Times New Roman"/>
          <w:sz w:val="28"/>
          <w:szCs w:val="28"/>
        </w:rPr>
      </w:pPr>
      <w:r>
        <w:rPr>
          <w:rFonts w:ascii="Times New Roman" w:hAnsi="Times New Roman"/>
          <w:sz w:val="28"/>
          <w:szCs w:val="28"/>
        </w:rPr>
        <w:t xml:space="preserve">                             Расчёт среднего квадратичного отклонения.</w:t>
      </w:r>
    </w:p>
    <w:p w:rsidR="007E34F7" w:rsidRPr="005D72BC" w:rsidRDefault="007E34F7" w:rsidP="001F5170">
      <w:pPr>
        <w:spacing w:after="0" w:line="360" w:lineRule="auto"/>
        <w:ind w:right="140"/>
        <w:jc w:val="both"/>
        <w:rPr>
          <w:rFonts w:ascii="Times New Roman" w:hAnsi="Times New Roman"/>
          <w:sz w:val="28"/>
          <w:szCs w:val="28"/>
        </w:rPr>
      </w:pPr>
      <w:r w:rsidRPr="001C68A7">
        <w:rPr>
          <w:rFonts w:ascii="Times New Roman" w:hAnsi="Times New Roman"/>
          <w:sz w:val="28"/>
          <w:szCs w:val="28"/>
        </w:rPr>
        <w:t>1) определяют среднюю арифметическую взвешенную</w:t>
      </w:r>
      <w:r>
        <w:rPr>
          <w:rFonts w:ascii="Times New Roman" w:hAnsi="Times New Roman"/>
          <w:sz w:val="28"/>
          <w:szCs w:val="28"/>
        </w:rPr>
        <w:t xml:space="preserve">      </w:t>
      </w:r>
      <w:r w:rsidRPr="001C68A7">
        <w:rPr>
          <w:rFonts w:ascii="Times New Roman" w:hAnsi="Times New Roman"/>
          <w:position w:val="-34"/>
          <w:sz w:val="28"/>
          <w:szCs w:val="28"/>
        </w:rPr>
        <w:object w:dxaOrig="639" w:dyaOrig="800">
          <v:shape id="_x0000_i1095" type="#_x0000_t75" style="width:32.25pt;height:39.75pt" o:ole="">
            <v:imagedata r:id="rId46" o:title=""/>
          </v:shape>
          <o:OLEObject Type="Embed" ProgID="Equation.3" ShapeID="_x0000_i1095" DrawAspect="Content" ObjectID="_1469455890" r:id="rId139"/>
        </w:object>
      </w:r>
      <w:r w:rsidRPr="001C68A7">
        <w:rPr>
          <w:rFonts w:ascii="Times New Roman" w:hAnsi="Times New Roman"/>
          <w:sz w:val="28"/>
          <w:szCs w:val="28"/>
        </w:rPr>
        <w:t>;</w:t>
      </w:r>
      <w:r w:rsidRPr="001F5170">
        <w:rPr>
          <w:rFonts w:ascii="Times New Roman" w:hAnsi="Times New Roman"/>
          <w:sz w:val="28"/>
          <w:szCs w:val="28"/>
        </w:rPr>
        <w:t xml:space="preserve"> </w:t>
      </w:r>
      <w:r>
        <w:rPr>
          <w:rFonts w:ascii="Times New Roman" w:hAnsi="Times New Roman"/>
          <w:sz w:val="28"/>
          <w:szCs w:val="28"/>
        </w:rPr>
        <w:t>Х =</w:t>
      </w:r>
      <w:r w:rsidRPr="00B7547B">
        <w:rPr>
          <w:rFonts w:ascii="Times New Roman" w:hAnsi="Times New Roman"/>
          <w:sz w:val="28"/>
          <w:szCs w:val="28"/>
          <w:u w:val="single"/>
        </w:rPr>
        <w:sym w:font="Symbol" w:char="F053"/>
      </w:r>
      <w:r w:rsidRPr="00B7547B">
        <w:rPr>
          <w:rFonts w:ascii="Times New Roman" w:hAnsi="Times New Roman"/>
          <w:sz w:val="28"/>
          <w:szCs w:val="28"/>
          <w:u w:val="single"/>
        </w:rPr>
        <w:t xml:space="preserve"> х *</w:t>
      </w:r>
      <w:r w:rsidRPr="00B7547B">
        <w:rPr>
          <w:rFonts w:ascii="Times New Roman" w:hAnsi="Times New Roman"/>
          <w:sz w:val="28"/>
          <w:szCs w:val="28"/>
          <w:u w:val="single"/>
          <w:lang w:val="en-US"/>
        </w:rPr>
        <w:t>f</w:t>
      </w:r>
      <w:r w:rsidRPr="005D72BC">
        <w:rPr>
          <w:rFonts w:ascii="Times New Roman" w:hAnsi="Times New Roman"/>
          <w:sz w:val="28"/>
          <w:szCs w:val="28"/>
          <w:u w:val="single"/>
        </w:rPr>
        <w:t xml:space="preserve">  </w:t>
      </w:r>
      <w:r>
        <w:rPr>
          <w:rFonts w:ascii="Times New Roman" w:hAnsi="Times New Roman"/>
          <w:sz w:val="28"/>
          <w:szCs w:val="28"/>
        </w:rPr>
        <w:t>.     Х=500</w:t>
      </w:r>
      <w:r w:rsidRPr="005D72BC">
        <w:rPr>
          <w:rFonts w:ascii="Times New Roman" w:hAnsi="Times New Roman"/>
          <w:sz w:val="28"/>
          <w:szCs w:val="28"/>
          <w:u w:val="single"/>
        </w:rPr>
        <w:t>*10+400*35+200*55</w:t>
      </w:r>
      <w:r>
        <w:rPr>
          <w:rFonts w:ascii="Times New Roman" w:hAnsi="Times New Roman"/>
          <w:sz w:val="28"/>
          <w:szCs w:val="28"/>
        </w:rPr>
        <w:t>=</w:t>
      </w:r>
      <w:r w:rsidRPr="005D72BC">
        <w:rPr>
          <w:rFonts w:ascii="Times New Roman" w:hAnsi="Times New Roman"/>
          <w:sz w:val="28"/>
          <w:szCs w:val="28"/>
          <w:u w:val="single"/>
        </w:rPr>
        <w:t>50000+14000+11000</w:t>
      </w:r>
      <w:r>
        <w:rPr>
          <w:rFonts w:ascii="Times New Roman" w:hAnsi="Times New Roman"/>
          <w:sz w:val="28"/>
          <w:szCs w:val="28"/>
        </w:rPr>
        <w:t xml:space="preserve">   =</w:t>
      </w:r>
      <w:r w:rsidRPr="005D72BC">
        <w:rPr>
          <w:rFonts w:ascii="Times New Roman" w:hAnsi="Times New Roman"/>
          <w:sz w:val="28"/>
          <w:szCs w:val="28"/>
          <w:u w:val="single"/>
        </w:rPr>
        <w:t>75000</w:t>
      </w:r>
      <w:r>
        <w:rPr>
          <w:rFonts w:ascii="Times New Roman" w:hAnsi="Times New Roman"/>
          <w:sz w:val="28"/>
          <w:szCs w:val="28"/>
        </w:rPr>
        <w:t xml:space="preserve">   =750 грн.</w:t>
      </w:r>
    </w:p>
    <w:p w:rsidR="007E34F7" w:rsidRPr="005D72BC" w:rsidRDefault="007E34F7" w:rsidP="001F5170">
      <w:pPr>
        <w:spacing w:after="0" w:line="240" w:lineRule="auto"/>
        <w:ind w:right="140"/>
        <w:jc w:val="both"/>
        <w:rPr>
          <w:rFonts w:ascii="Times New Roman" w:hAnsi="Times New Roman"/>
          <w:sz w:val="28"/>
          <w:szCs w:val="28"/>
        </w:rPr>
      </w:pPr>
      <w:r w:rsidRPr="00B7547B">
        <w:rPr>
          <w:rFonts w:ascii="Times New Roman" w:hAnsi="Times New Roman"/>
          <w:sz w:val="28"/>
          <w:szCs w:val="28"/>
        </w:rPr>
        <w:t xml:space="preserve">      </w:t>
      </w:r>
      <w:r w:rsidRPr="005D72BC">
        <w:rPr>
          <w:rFonts w:ascii="Times New Roman" w:hAnsi="Times New Roman"/>
          <w:sz w:val="28"/>
          <w:szCs w:val="28"/>
        </w:rPr>
        <w:sym w:font="Symbol" w:char="F053"/>
      </w:r>
      <w:r w:rsidRPr="00B7547B">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 xml:space="preserve">                               10+35+55                          100                       100</w:t>
      </w:r>
    </w:p>
    <w:p w:rsidR="007E34F7" w:rsidRDefault="007E34F7" w:rsidP="00DE2655">
      <w:pPr>
        <w:spacing w:line="360" w:lineRule="auto"/>
        <w:jc w:val="both"/>
        <w:rPr>
          <w:rFonts w:ascii="Times New Roman" w:hAnsi="Times New Roman"/>
          <w:sz w:val="28"/>
          <w:szCs w:val="28"/>
        </w:rPr>
      </w:pPr>
    </w:p>
    <w:p w:rsidR="007E34F7" w:rsidRDefault="007E34F7" w:rsidP="00DE2655">
      <w:pPr>
        <w:spacing w:after="0" w:line="360" w:lineRule="auto"/>
        <w:jc w:val="both"/>
        <w:rPr>
          <w:rFonts w:ascii="Times New Roman" w:hAnsi="Times New Roman"/>
          <w:sz w:val="28"/>
          <w:szCs w:val="28"/>
        </w:rPr>
      </w:pPr>
      <w:r w:rsidRPr="001C68A7">
        <w:rPr>
          <w:rFonts w:ascii="Times New Roman" w:hAnsi="Times New Roman"/>
          <w:sz w:val="28"/>
          <w:szCs w:val="28"/>
        </w:rPr>
        <w:t xml:space="preserve">2) определяются отклонения вариант от средней </w:t>
      </w:r>
      <w:r w:rsidRPr="001C68A7">
        <w:rPr>
          <w:rFonts w:ascii="Times New Roman" w:hAnsi="Times New Roman"/>
          <w:position w:val="-14"/>
          <w:sz w:val="28"/>
          <w:szCs w:val="28"/>
        </w:rPr>
        <w:object w:dxaOrig="820" w:dyaOrig="440">
          <v:shape id="_x0000_i1096" type="#_x0000_t75" style="width:41.25pt;height:21.75pt" o:ole="">
            <v:imagedata r:id="rId48" o:title=""/>
          </v:shape>
          <o:OLEObject Type="Embed" ProgID="Equation.3" ShapeID="_x0000_i1096" DrawAspect="Content" ObjectID="_1469455891" r:id="rId140"/>
        </w:object>
      </w:r>
      <w:r w:rsidRPr="001C68A7">
        <w:rPr>
          <w:rFonts w:ascii="Times New Roman" w:hAnsi="Times New Roman"/>
          <w:sz w:val="28"/>
          <w:szCs w:val="28"/>
        </w:rPr>
        <w:t>;</w:t>
      </w:r>
    </w:p>
    <w:p w:rsidR="007E34F7" w:rsidRPr="001C68A7" w:rsidRDefault="007E34F7" w:rsidP="00DE2655">
      <w:pPr>
        <w:spacing w:after="0" w:line="360" w:lineRule="auto"/>
        <w:jc w:val="both"/>
        <w:rPr>
          <w:rFonts w:ascii="Times New Roman" w:hAnsi="Times New Roman"/>
          <w:sz w:val="28"/>
          <w:szCs w:val="28"/>
        </w:rPr>
      </w:pPr>
      <w:r>
        <w:rPr>
          <w:rFonts w:ascii="Times New Roman" w:hAnsi="Times New Roman"/>
          <w:sz w:val="28"/>
          <w:szCs w:val="28"/>
        </w:rPr>
        <w:t>а)500-750=-250,400-750=-350,200-750=-550.</w:t>
      </w:r>
    </w:p>
    <w:p w:rsidR="007E34F7" w:rsidRDefault="007E34F7" w:rsidP="00DE2655">
      <w:pPr>
        <w:spacing w:after="0" w:line="360" w:lineRule="auto"/>
        <w:jc w:val="both"/>
        <w:rPr>
          <w:rFonts w:ascii="Times New Roman" w:hAnsi="Times New Roman"/>
          <w:sz w:val="28"/>
          <w:szCs w:val="28"/>
        </w:rPr>
      </w:pPr>
      <w:r w:rsidRPr="001C68A7">
        <w:rPr>
          <w:rFonts w:ascii="Times New Roman" w:hAnsi="Times New Roman"/>
          <w:sz w:val="28"/>
          <w:szCs w:val="28"/>
        </w:rPr>
        <w:t xml:space="preserve">3) возводят в квадрат отклонение каждой варианты от средней </w:t>
      </w:r>
      <w:r w:rsidRPr="001C68A7">
        <w:rPr>
          <w:rFonts w:ascii="Times New Roman" w:hAnsi="Times New Roman"/>
          <w:position w:val="-14"/>
          <w:sz w:val="28"/>
          <w:szCs w:val="28"/>
        </w:rPr>
        <w:object w:dxaOrig="900" w:dyaOrig="480">
          <v:shape id="_x0000_i1097" type="#_x0000_t75" style="width:45pt;height:24pt" o:ole="">
            <v:imagedata r:id="rId50" o:title=""/>
          </v:shape>
          <o:OLEObject Type="Embed" ProgID="Equation.3" ShapeID="_x0000_i1097" DrawAspect="Content" ObjectID="_1469455892" r:id="rId141"/>
        </w:object>
      </w:r>
      <w:r w:rsidRPr="001C68A7">
        <w:rPr>
          <w:rFonts w:ascii="Times New Roman" w:hAnsi="Times New Roman"/>
          <w:sz w:val="28"/>
          <w:szCs w:val="28"/>
        </w:rPr>
        <w:t>;</w:t>
      </w:r>
    </w:p>
    <w:p w:rsidR="007E34F7" w:rsidRPr="001F5170" w:rsidRDefault="007E34F7" w:rsidP="00DE2655">
      <w:pPr>
        <w:spacing w:after="0" w:line="360" w:lineRule="auto"/>
        <w:jc w:val="both"/>
        <w:rPr>
          <w:rFonts w:ascii="Times New Roman" w:hAnsi="Times New Roman"/>
          <w:sz w:val="28"/>
          <w:szCs w:val="28"/>
        </w:rPr>
      </w:pPr>
      <w:r>
        <w:rPr>
          <w:rFonts w:ascii="Times New Roman" w:hAnsi="Times New Roman"/>
          <w:sz w:val="28"/>
          <w:szCs w:val="28"/>
        </w:rPr>
        <w:t>а )-250</w:t>
      </w:r>
      <w:r>
        <w:rPr>
          <w:rFonts w:ascii="Times New Roman" w:hAnsi="Times New Roman"/>
          <w:sz w:val="28"/>
          <w:szCs w:val="28"/>
          <w:vertAlign w:val="superscript"/>
        </w:rPr>
        <w:t>2</w:t>
      </w:r>
      <w:r>
        <w:rPr>
          <w:rFonts w:ascii="Times New Roman" w:hAnsi="Times New Roman"/>
          <w:sz w:val="28"/>
          <w:szCs w:val="28"/>
        </w:rPr>
        <w:t>=62500,-350</w:t>
      </w:r>
      <w:r>
        <w:rPr>
          <w:rFonts w:ascii="Times New Roman" w:hAnsi="Times New Roman"/>
          <w:sz w:val="28"/>
          <w:szCs w:val="28"/>
          <w:vertAlign w:val="superscript"/>
        </w:rPr>
        <w:t>2</w:t>
      </w:r>
      <w:r>
        <w:rPr>
          <w:rFonts w:ascii="Times New Roman" w:hAnsi="Times New Roman"/>
          <w:sz w:val="28"/>
          <w:szCs w:val="28"/>
        </w:rPr>
        <w:t>=122500,-550</w:t>
      </w:r>
      <w:r>
        <w:rPr>
          <w:rFonts w:ascii="Times New Roman" w:hAnsi="Times New Roman"/>
          <w:sz w:val="28"/>
          <w:szCs w:val="28"/>
          <w:vertAlign w:val="superscript"/>
        </w:rPr>
        <w:t>2</w:t>
      </w:r>
      <w:r>
        <w:rPr>
          <w:rFonts w:ascii="Times New Roman" w:hAnsi="Times New Roman"/>
          <w:sz w:val="28"/>
          <w:szCs w:val="28"/>
        </w:rPr>
        <w:t>=302500.</w:t>
      </w:r>
    </w:p>
    <w:p w:rsidR="007E34F7" w:rsidRDefault="007E34F7" w:rsidP="00DE2655">
      <w:pPr>
        <w:spacing w:after="0" w:line="360" w:lineRule="auto"/>
        <w:jc w:val="both"/>
        <w:rPr>
          <w:rFonts w:ascii="Times New Roman" w:hAnsi="Times New Roman"/>
          <w:sz w:val="28"/>
          <w:szCs w:val="28"/>
        </w:rPr>
      </w:pPr>
      <w:r w:rsidRPr="001C68A7">
        <w:rPr>
          <w:rFonts w:ascii="Times New Roman" w:hAnsi="Times New Roman"/>
          <w:sz w:val="28"/>
          <w:szCs w:val="28"/>
        </w:rPr>
        <w:t xml:space="preserve">4) умножают квадраты отклонений на веса (частоты) </w:t>
      </w:r>
      <w:r w:rsidRPr="001C68A7">
        <w:rPr>
          <w:rFonts w:ascii="Times New Roman" w:hAnsi="Times New Roman"/>
          <w:position w:val="-14"/>
          <w:sz w:val="28"/>
          <w:szCs w:val="28"/>
        </w:rPr>
        <w:object w:dxaOrig="1100" w:dyaOrig="480">
          <v:shape id="_x0000_i1098" type="#_x0000_t75" style="width:54.75pt;height:24pt" o:ole="">
            <v:imagedata r:id="rId52" o:title=""/>
          </v:shape>
          <o:OLEObject Type="Embed" ProgID="Equation.3" ShapeID="_x0000_i1098" DrawAspect="Content" ObjectID="_1469455893" r:id="rId142"/>
        </w:object>
      </w:r>
      <w:r w:rsidRPr="001C68A7">
        <w:rPr>
          <w:rFonts w:ascii="Times New Roman" w:hAnsi="Times New Roman"/>
          <w:sz w:val="28"/>
          <w:szCs w:val="28"/>
        </w:rPr>
        <w:t>;</w:t>
      </w:r>
    </w:p>
    <w:p w:rsidR="007E34F7" w:rsidRPr="001C68A7" w:rsidRDefault="007E34F7" w:rsidP="00DE2655">
      <w:pPr>
        <w:spacing w:after="0" w:line="360" w:lineRule="auto"/>
        <w:jc w:val="both"/>
        <w:rPr>
          <w:rFonts w:ascii="Times New Roman" w:hAnsi="Times New Roman"/>
          <w:sz w:val="28"/>
          <w:szCs w:val="28"/>
        </w:rPr>
      </w:pPr>
      <w:r>
        <w:rPr>
          <w:rFonts w:ascii="Times New Roman" w:hAnsi="Times New Roman"/>
          <w:sz w:val="28"/>
          <w:szCs w:val="28"/>
        </w:rPr>
        <w:t>А)625000, б )4287500, в)16637500.</w:t>
      </w:r>
    </w:p>
    <w:p w:rsidR="007E34F7" w:rsidRPr="001C68A7" w:rsidRDefault="007E34F7" w:rsidP="00DE2655">
      <w:pPr>
        <w:spacing w:line="360" w:lineRule="auto"/>
        <w:jc w:val="both"/>
        <w:rPr>
          <w:rFonts w:ascii="Times New Roman" w:hAnsi="Times New Roman"/>
          <w:sz w:val="28"/>
          <w:szCs w:val="28"/>
        </w:rPr>
      </w:pPr>
      <w:r w:rsidRPr="001C68A7">
        <w:rPr>
          <w:rFonts w:ascii="Times New Roman" w:hAnsi="Times New Roman"/>
          <w:sz w:val="28"/>
          <w:szCs w:val="28"/>
        </w:rPr>
        <w:t xml:space="preserve">5) суммируют полученные произведения </w:t>
      </w:r>
    </w:p>
    <w:p w:rsidR="007E34F7" w:rsidRPr="001F5170" w:rsidRDefault="007E34F7" w:rsidP="00DE2655">
      <w:pPr>
        <w:spacing w:after="0" w:line="360" w:lineRule="auto"/>
        <w:jc w:val="both"/>
        <w:rPr>
          <w:rFonts w:ascii="Times New Roman" w:hAnsi="Times New Roman"/>
          <w:sz w:val="28"/>
          <w:szCs w:val="28"/>
        </w:rPr>
      </w:pPr>
      <w:r>
        <w:rPr>
          <w:rFonts w:ascii="Times New Roman" w:hAnsi="Times New Roman"/>
          <w:sz w:val="28"/>
          <w:szCs w:val="28"/>
        </w:rPr>
        <w:t xml:space="preserve">              </w:t>
      </w:r>
      <w:r w:rsidRPr="001C68A7">
        <w:rPr>
          <w:rFonts w:ascii="Times New Roman" w:hAnsi="Times New Roman"/>
          <w:position w:val="-14"/>
          <w:sz w:val="28"/>
          <w:szCs w:val="28"/>
        </w:rPr>
        <w:object w:dxaOrig="1420" w:dyaOrig="480">
          <v:shape id="_x0000_i1099" type="#_x0000_t75" style="width:71.25pt;height:24pt" o:ole="">
            <v:imagedata r:id="rId54" o:title=""/>
          </v:shape>
          <o:OLEObject Type="Embed" ProgID="Equation.3" ShapeID="_x0000_i1099" DrawAspect="Content" ObjectID="_1469455894" r:id="rId143"/>
        </w:object>
      </w:r>
      <w:r w:rsidRPr="001C68A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S</w:t>
      </w:r>
      <w:r w:rsidRPr="001F5170">
        <w:rPr>
          <w:rFonts w:ascii="Times New Roman" w:hAnsi="Times New Roman"/>
          <w:sz w:val="28"/>
          <w:szCs w:val="28"/>
          <w:vertAlign w:val="superscript"/>
        </w:rPr>
        <w:t>2</w:t>
      </w:r>
      <w:r w:rsidRPr="001F5170">
        <w:rPr>
          <w:rFonts w:ascii="Times New Roman" w:hAnsi="Times New Roman"/>
          <w:sz w:val="28"/>
          <w:szCs w:val="28"/>
        </w:rPr>
        <w:t>=</w:t>
      </w:r>
      <w:r>
        <w:rPr>
          <w:rFonts w:ascii="Times New Roman" w:hAnsi="Times New Roman"/>
          <w:sz w:val="28"/>
          <w:szCs w:val="28"/>
        </w:rPr>
        <w:t>625000</w:t>
      </w:r>
      <w:r w:rsidRPr="001F5170">
        <w:rPr>
          <w:rFonts w:ascii="Times New Roman" w:hAnsi="Times New Roman"/>
          <w:sz w:val="28"/>
          <w:szCs w:val="28"/>
        </w:rPr>
        <w:t xml:space="preserve">  +</w:t>
      </w:r>
      <w:r>
        <w:rPr>
          <w:rFonts w:ascii="Times New Roman" w:hAnsi="Times New Roman"/>
          <w:sz w:val="28"/>
          <w:szCs w:val="28"/>
        </w:rPr>
        <w:t>4287500</w:t>
      </w:r>
      <w:r w:rsidRPr="001F5170">
        <w:rPr>
          <w:rFonts w:ascii="Times New Roman" w:hAnsi="Times New Roman"/>
          <w:sz w:val="28"/>
          <w:szCs w:val="28"/>
        </w:rPr>
        <w:t xml:space="preserve">    +</w:t>
      </w:r>
      <w:r>
        <w:rPr>
          <w:rFonts w:ascii="Times New Roman" w:hAnsi="Times New Roman"/>
          <w:sz w:val="28"/>
          <w:szCs w:val="28"/>
        </w:rPr>
        <w:t>16637500</w:t>
      </w:r>
      <w:r w:rsidRPr="001F5170">
        <w:rPr>
          <w:rFonts w:ascii="Times New Roman" w:hAnsi="Times New Roman"/>
          <w:sz w:val="28"/>
          <w:szCs w:val="28"/>
        </w:rPr>
        <w:t>=21550000</w:t>
      </w:r>
      <w:r>
        <w:rPr>
          <w:rFonts w:ascii="Times New Roman" w:hAnsi="Times New Roman"/>
          <w:sz w:val="28"/>
          <w:szCs w:val="28"/>
        </w:rPr>
        <w:t>.</w:t>
      </w:r>
    </w:p>
    <w:p w:rsidR="007E34F7" w:rsidRPr="001C68A7" w:rsidRDefault="007E34F7" w:rsidP="00DE2655">
      <w:pPr>
        <w:spacing w:line="360" w:lineRule="auto"/>
        <w:jc w:val="both"/>
        <w:rPr>
          <w:rFonts w:ascii="Times New Roman" w:hAnsi="Times New Roman"/>
          <w:sz w:val="28"/>
          <w:szCs w:val="28"/>
        </w:rPr>
      </w:pPr>
      <w:r w:rsidRPr="001C68A7">
        <w:rPr>
          <w:rFonts w:ascii="Times New Roman" w:hAnsi="Times New Roman"/>
          <w:sz w:val="28"/>
          <w:szCs w:val="28"/>
        </w:rPr>
        <w:t>6) Полученную сумму делят на сумму весов</w:t>
      </w:r>
      <w:r>
        <w:rPr>
          <w:rFonts w:ascii="Times New Roman" w:hAnsi="Times New Roman"/>
          <w:sz w:val="28"/>
          <w:szCs w:val="28"/>
        </w:rPr>
        <w:t>:</w:t>
      </w:r>
    </w:p>
    <w:p w:rsidR="007E34F7" w:rsidRPr="00BF6A3E" w:rsidRDefault="007E34F7" w:rsidP="00DE2655">
      <w:pPr>
        <w:spacing w:line="360" w:lineRule="auto"/>
        <w:jc w:val="both"/>
        <w:rPr>
          <w:rFonts w:ascii="Times New Roman" w:hAnsi="Times New Roman"/>
          <w:sz w:val="28"/>
          <w:szCs w:val="28"/>
          <w:u w:val="single"/>
        </w:rPr>
      </w:pPr>
      <w:r w:rsidRPr="00BF6A3E">
        <w:rPr>
          <w:rFonts w:ascii="Times New Roman" w:hAnsi="Times New Roman"/>
          <w:sz w:val="28"/>
          <w:szCs w:val="28"/>
        </w:rPr>
        <w:t xml:space="preserve">           </w:t>
      </w:r>
      <w:r w:rsidRPr="00BF6A3E">
        <w:rPr>
          <w:rFonts w:ascii="Times New Roman" w:hAnsi="Times New Roman"/>
          <w:position w:val="-34"/>
          <w:sz w:val="28"/>
          <w:szCs w:val="28"/>
        </w:rPr>
        <w:object w:dxaOrig="4800" w:dyaOrig="840">
          <v:shape id="_x0000_i1100" type="#_x0000_t75" style="width:240pt;height:42pt" o:ole="">
            <v:imagedata r:id="rId144" o:title=""/>
          </v:shape>
          <o:OLEObject Type="Embed" ProgID="Equation.3" ShapeID="_x0000_i1100" DrawAspect="Content" ObjectID="_1469455895" r:id="rId145"/>
        </w:object>
      </w:r>
      <w:r>
        <w:rPr>
          <w:rFonts w:ascii="Times New Roman" w:hAnsi="Times New Roman"/>
          <w:sz w:val="28"/>
          <w:szCs w:val="28"/>
        </w:rPr>
        <w:t xml:space="preserve"> грн.</w:t>
      </w:r>
    </w:p>
    <w:p w:rsidR="007E34F7" w:rsidRPr="00E702AE" w:rsidRDefault="007E34F7" w:rsidP="00E702AE">
      <w:pPr>
        <w:spacing w:line="360" w:lineRule="auto"/>
        <w:jc w:val="both"/>
        <w:rPr>
          <w:rFonts w:ascii="Times New Roman" w:hAnsi="Times New Roman"/>
          <w:sz w:val="28"/>
          <w:szCs w:val="28"/>
          <w:u w:val="single"/>
        </w:rPr>
      </w:pPr>
      <w:r w:rsidRPr="00E702AE">
        <w:rPr>
          <w:rFonts w:ascii="Times New Roman" w:hAnsi="Times New Roman"/>
          <w:sz w:val="28"/>
          <w:szCs w:val="28"/>
        </w:rPr>
        <w:t xml:space="preserve">                                                              </w:t>
      </w:r>
      <w:r>
        <w:rPr>
          <w:rFonts w:ascii="Times New Roman" w:hAnsi="Times New Roman"/>
          <w:sz w:val="28"/>
          <w:szCs w:val="28"/>
        </w:rPr>
        <w:t>Задание №22.</w:t>
      </w:r>
    </w:p>
    <w:p w:rsidR="007E34F7" w:rsidRDefault="007E34F7" w:rsidP="00C17E4B">
      <w:pPr>
        <w:spacing w:after="0" w:line="360" w:lineRule="auto"/>
        <w:ind w:right="140"/>
        <w:jc w:val="both"/>
        <w:rPr>
          <w:rFonts w:ascii="Times New Roman" w:hAnsi="Times New Roman"/>
          <w:sz w:val="28"/>
          <w:szCs w:val="28"/>
        </w:rPr>
      </w:pPr>
      <w:r>
        <w:rPr>
          <w:rFonts w:ascii="Times New Roman" w:hAnsi="Times New Roman"/>
          <w:sz w:val="28"/>
          <w:szCs w:val="28"/>
        </w:rPr>
        <w:t>Определить на  сколько возросла за год общая стоимость двух видов товаров за счёт 2 основных факторов коммерческого успеха.</w:t>
      </w:r>
    </w:p>
    <w:p w:rsidR="007E34F7" w:rsidRDefault="007E34F7" w:rsidP="00E702AE">
      <w:pPr>
        <w:spacing w:after="0" w:line="360" w:lineRule="auto"/>
        <w:ind w:right="140"/>
        <w:jc w:val="both"/>
        <w:rPr>
          <w:rFonts w:ascii="Times New Roman" w:hAnsi="Times New Roman"/>
          <w:sz w:val="28"/>
          <w:szCs w:val="28"/>
        </w:rPr>
      </w:pPr>
      <w:r>
        <w:rPr>
          <w:rFonts w:ascii="Times New Roman" w:hAnsi="Times New Roman"/>
          <w:sz w:val="28"/>
          <w:szCs w:val="28"/>
        </w:rPr>
        <w:t>А)роста физического объёма (количества)проданного товара.</w:t>
      </w:r>
      <w:r w:rsidRPr="00E702AE">
        <w:rPr>
          <w:rFonts w:ascii="Times New Roman" w:hAnsi="Times New Roman"/>
          <w:sz w:val="28"/>
          <w:szCs w:val="28"/>
        </w:rPr>
        <w:t xml:space="preserve"> </w:t>
      </w:r>
    </w:p>
    <w:p w:rsidR="007E34F7" w:rsidRDefault="007E34F7" w:rsidP="00E702AE">
      <w:pPr>
        <w:spacing w:after="0" w:line="360" w:lineRule="auto"/>
        <w:ind w:right="140"/>
        <w:jc w:val="both"/>
        <w:rPr>
          <w:rFonts w:ascii="Times New Roman" w:hAnsi="Times New Roman"/>
          <w:sz w:val="28"/>
          <w:szCs w:val="28"/>
        </w:rPr>
      </w:pPr>
      <w:r>
        <w:rPr>
          <w:rFonts w:ascii="Times New Roman" w:hAnsi="Times New Roman"/>
          <w:sz w:val="28"/>
          <w:szCs w:val="28"/>
        </w:rPr>
        <w:t>Б)изменения цен на товар.</w:t>
      </w:r>
    </w:p>
    <w:p w:rsidR="007E34F7" w:rsidRPr="001200B7" w:rsidRDefault="007E34F7" w:rsidP="00E702AE">
      <w:pPr>
        <w:spacing w:after="0" w:line="360" w:lineRule="auto"/>
        <w:ind w:right="140"/>
        <w:jc w:val="both"/>
        <w:rPr>
          <w:rFonts w:ascii="Times New Roman" w:hAnsi="Times New Roman"/>
          <w:sz w:val="28"/>
          <w:szCs w:val="28"/>
        </w:rPr>
      </w:pPr>
      <w:r>
        <w:rPr>
          <w:rFonts w:ascii="Times New Roman" w:hAnsi="Times New Roman"/>
          <w:sz w:val="28"/>
          <w:szCs w:val="28"/>
        </w:rPr>
        <w:t xml:space="preserve">                                            Решение:</w:t>
      </w:r>
    </w:p>
    <w:p w:rsidR="007E34F7" w:rsidRDefault="007E34F7" w:rsidP="00E702AE">
      <w:pPr>
        <w:spacing w:line="360" w:lineRule="auto"/>
        <w:ind w:left="142" w:hanging="142"/>
        <w:rPr>
          <w:rFonts w:ascii="Times New Roman" w:hAnsi="Times New Roman"/>
          <w:sz w:val="28"/>
          <w:szCs w:val="28"/>
        </w:rPr>
      </w:pPr>
      <w:r>
        <w:rPr>
          <w:rFonts w:ascii="Times New Roman" w:hAnsi="Times New Roman"/>
          <w:sz w:val="28"/>
          <w:szCs w:val="28"/>
        </w:rPr>
        <w:t>Рассчитаем  индивидуальные индексы цен и физического объёма.</w:t>
      </w:r>
    </w:p>
    <w:p w:rsidR="007E34F7" w:rsidRPr="00993E0C" w:rsidRDefault="007E34F7" w:rsidP="00E702AE">
      <w:pPr>
        <w:spacing w:line="360" w:lineRule="auto"/>
        <w:ind w:left="142" w:hanging="142"/>
        <w:rPr>
          <w:rFonts w:ascii="Times New Roman" w:hAnsi="Times New Roman"/>
          <w:sz w:val="28"/>
          <w:szCs w:val="28"/>
          <w:lang w:val="en-US"/>
        </w:rPr>
      </w:pPr>
      <w:r>
        <w:rPr>
          <w:rFonts w:ascii="Times New Roman" w:hAnsi="Times New Roman"/>
          <w:sz w:val="28"/>
          <w:szCs w:val="28"/>
          <w:lang w:val="en-US"/>
        </w:rPr>
        <w:t>I</w:t>
      </w:r>
      <w:r w:rsidRPr="00993E0C">
        <w:rPr>
          <w:rFonts w:ascii="Times New Roman" w:hAnsi="Times New Roman"/>
          <w:sz w:val="28"/>
          <w:szCs w:val="28"/>
          <w:lang w:val="en-US"/>
        </w:rPr>
        <w:t xml:space="preserve"> </w:t>
      </w:r>
      <w:r>
        <w:rPr>
          <w:rFonts w:ascii="Times New Roman" w:hAnsi="Times New Roman"/>
          <w:sz w:val="28"/>
          <w:szCs w:val="28"/>
          <w:lang w:val="en-US"/>
        </w:rPr>
        <w:t>p = p</w:t>
      </w:r>
      <w:r w:rsidRPr="00993E0C">
        <w:rPr>
          <w:rFonts w:ascii="Times New Roman" w:hAnsi="Times New Roman"/>
          <w:sz w:val="24"/>
          <w:szCs w:val="24"/>
          <w:lang w:val="en-US"/>
        </w:rPr>
        <w:t>1</w:t>
      </w:r>
      <w:r w:rsidRPr="00993E0C">
        <w:rPr>
          <w:rFonts w:ascii="Times New Roman" w:hAnsi="Times New Roman"/>
          <w:sz w:val="28"/>
          <w:szCs w:val="28"/>
          <w:lang w:val="en-US"/>
        </w:rPr>
        <w:t>/</w:t>
      </w:r>
      <w:r>
        <w:rPr>
          <w:rFonts w:ascii="Times New Roman" w:hAnsi="Times New Roman"/>
          <w:sz w:val="28"/>
          <w:szCs w:val="28"/>
          <w:lang w:val="en-US"/>
        </w:rPr>
        <w:t xml:space="preserve">  p</w:t>
      </w:r>
      <w:r w:rsidRPr="00993E0C">
        <w:rPr>
          <w:rFonts w:ascii="Times New Roman" w:hAnsi="Times New Roman"/>
          <w:sz w:val="24"/>
          <w:szCs w:val="24"/>
          <w:lang w:val="en-US"/>
        </w:rPr>
        <w:t xml:space="preserve">0 </w:t>
      </w:r>
      <w:r w:rsidRPr="00993E0C">
        <w:rPr>
          <w:rFonts w:ascii="Times New Roman" w:hAnsi="Times New Roman"/>
          <w:sz w:val="28"/>
          <w:szCs w:val="28"/>
          <w:lang w:val="en-US"/>
        </w:rPr>
        <w:t>;</w:t>
      </w:r>
      <w:r>
        <w:rPr>
          <w:rFonts w:ascii="Times New Roman" w:hAnsi="Times New Roman"/>
          <w:sz w:val="28"/>
          <w:szCs w:val="28"/>
          <w:lang w:val="en-US"/>
        </w:rPr>
        <w:t xml:space="preserve"> I</w:t>
      </w:r>
      <w:r w:rsidRPr="00993E0C">
        <w:rPr>
          <w:rFonts w:ascii="Times New Roman" w:hAnsi="Times New Roman"/>
          <w:sz w:val="28"/>
          <w:szCs w:val="28"/>
          <w:lang w:val="en-US"/>
        </w:rPr>
        <w:t xml:space="preserve"> </w:t>
      </w:r>
      <w:r>
        <w:rPr>
          <w:rFonts w:ascii="Times New Roman" w:hAnsi="Times New Roman"/>
          <w:sz w:val="28"/>
          <w:szCs w:val="28"/>
          <w:lang w:val="en-US"/>
        </w:rPr>
        <w:t xml:space="preserve">q =q </w:t>
      </w:r>
      <w:r w:rsidRPr="00993E0C">
        <w:rPr>
          <w:rFonts w:ascii="Times New Roman" w:hAnsi="Times New Roman"/>
          <w:sz w:val="24"/>
          <w:szCs w:val="24"/>
          <w:lang w:val="en-US"/>
        </w:rPr>
        <w:t>1</w:t>
      </w:r>
      <w:r>
        <w:rPr>
          <w:rFonts w:ascii="Times New Roman" w:hAnsi="Times New Roman"/>
          <w:sz w:val="28"/>
          <w:szCs w:val="28"/>
          <w:lang w:val="en-US"/>
        </w:rPr>
        <w:t xml:space="preserve"> </w:t>
      </w:r>
      <w:r w:rsidRPr="00993E0C">
        <w:rPr>
          <w:rFonts w:ascii="Times New Roman" w:hAnsi="Times New Roman"/>
          <w:sz w:val="28"/>
          <w:szCs w:val="28"/>
          <w:lang w:val="en-US"/>
        </w:rPr>
        <w:t>/</w:t>
      </w:r>
      <w:r>
        <w:rPr>
          <w:rFonts w:ascii="Times New Roman" w:hAnsi="Times New Roman"/>
          <w:sz w:val="28"/>
          <w:szCs w:val="28"/>
          <w:lang w:val="en-US"/>
        </w:rPr>
        <w:t xml:space="preserve"> q</w:t>
      </w:r>
      <w:r w:rsidRPr="00993E0C">
        <w:rPr>
          <w:rFonts w:ascii="Times New Roman" w:hAnsi="Times New Roman"/>
          <w:sz w:val="24"/>
          <w:szCs w:val="24"/>
          <w:lang w:val="en-US"/>
        </w:rPr>
        <w:t>0.</w:t>
      </w:r>
      <w:r>
        <w:rPr>
          <w:rFonts w:ascii="Times New Roman" w:hAnsi="Times New Roman"/>
          <w:sz w:val="28"/>
          <w:szCs w:val="28"/>
        </w:rPr>
        <w:t>Решаем</w:t>
      </w:r>
      <w:r w:rsidRPr="00993E0C">
        <w:rPr>
          <w:rFonts w:ascii="Times New Roman" w:hAnsi="Times New Roman"/>
          <w:sz w:val="28"/>
          <w:szCs w:val="28"/>
          <w:lang w:val="en-US"/>
        </w:rPr>
        <w:t xml:space="preserve"> : </w:t>
      </w:r>
      <w:r>
        <w:rPr>
          <w:rFonts w:ascii="Times New Roman" w:hAnsi="Times New Roman"/>
          <w:sz w:val="28"/>
          <w:szCs w:val="28"/>
          <w:lang w:val="en-US"/>
        </w:rPr>
        <w:t>I</w:t>
      </w:r>
      <w:r w:rsidRPr="00993E0C">
        <w:rPr>
          <w:rFonts w:ascii="Times New Roman" w:hAnsi="Times New Roman"/>
          <w:sz w:val="28"/>
          <w:szCs w:val="28"/>
          <w:lang w:val="en-US"/>
        </w:rPr>
        <w:t xml:space="preserve"> </w:t>
      </w:r>
      <w:r>
        <w:rPr>
          <w:rFonts w:ascii="Times New Roman" w:hAnsi="Times New Roman"/>
          <w:sz w:val="28"/>
          <w:szCs w:val="28"/>
          <w:lang w:val="en-US"/>
        </w:rPr>
        <w:t>p</w:t>
      </w:r>
      <w:r w:rsidRPr="00993E0C">
        <w:rPr>
          <w:rFonts w:ascii="Times New Roman" w:hAnsi="Times New Roman"/>
          <w:sz w:val="28"/>
          <w:szCs w:val="28"/>
          <w:lang w:val="en-US"/>
        </w:rPr>
        <w:t xml:space="preserve">=6/4=1,5 ; </w:t>
      </w:r>
      <w:r>
        <w:rPr>
          <w:rFonts w:ascii="Times New Roman" w:hAnsi="Times New Roman"/>
          <w:sz w:val="28"/>
          <w:szCs w:val="28"/>
          <w:lang w:val="en-US"/>
        </w:rPr>
        <w:t>I</w:t>
      </w:r>
      <w:r w:rsidRPr="00993E0C">
        <w:rPr>
          <w:rFonts w:ascii="Times New Roman" w:hAnsi="Times New Roman"/>
          <w:sz w:val="28"/>
          <w:szCs w:val="28"/>
          <w:lang w:val="en-US"/>
        </w:rPr>
        <w:t xml:space="preserve"> </w:t>
      </w:r>
      <w:r>
        <w:rPr>
          <w:rFonts w:ascii="Times New Roman" w:hAnsi="Times New Roman"/>
          <w:sz w:val="28"/>
          <w:szCs w:val="28"/>
          <w:lang w:val="en-US"/>
        </w:rPr>
        <w:t>p</w:t>
      </w:r>
      <w:r w:rsidRPr="00993E0C">
        <w:rPr>
          <w:rFonts w:ascii="Times New Roman" w:hAnsi="Times New Roman"/>
          <w:sz w:val="28"/>
          <w:szCs w:val="28"/>
          <w:lang w:val="en-US"/>
        </w:rPr>
        <w:t>=5/5=1.</w:t>
      </w:r>
    </w:p>
    <w:p w:rsidR="007E34F7" w:rsidRDefault="007E34F7" w:rsidP="00E702AE">
      <w:pPr>
        <w:rPr>
          <w:rFonts w:ascii="Times New Roman" w:hAnsi="Times New Roman"/>
          <w:sz w:val="28"/>
          <w:szCs w:val="28"/>
        </w:rPr>
      </w:pPr>
      <w:r>
        <w:rPr>
          <w:rFonts w:ascii="Times New Roman" w:hAnsi="Times New Roman"/>
          <w:sz w:val="28"/>
          <w:szCs w:val="28"/>
          <w:lang w:val="en-US"/>
        </w:rPr>
        <w:t>I</w:t>
      </w:r>
      <w:r w:rsidRPr="00CA2A75">
        <w:rPr>
          <w:rFonts w:ascii="Times New Roman" w:hAnsi="Times New Roman"/>
          <w:sz w:val="28"/>
          <w:szCs w:val="28"/>
        </w:rPr>
        <w:t xml:space="preserve"> </w:t>
      </w:r>
      <w:r>
        <w:rPr>
          <w:rFonts w:ascii="Times New Roman" w:hAnsi="Times New Roman"/>
          <w:sz w:val="28"/>
          <w:szCs w:val="28"/>
          <w:lang w:val="en-US"/>
        </w:rPr>
        <w:t>q</w:t>
      </w:r>
      <w:r>
        <w:rPr>
          <w:rFonts w:ascii="Times New Roman" w:hAnsi="Times New Roman"/>
          <w:sz w:val="28"/>
          <w:szCs w:val="28"/>
        </w:rPr>
        <w:t>=150/100=1.5  ;</w:t>
      </w:r>
      <w:r w:rsidRPr="00CA2A75">
        <w:rPr>
          <w:rFonts w:ascii="Times New Roman" w:hAnsi="Times New Roman"/>
          <w:sz w:val="28"/>
          <w:szCs w:val="28"/>
        </w:rPr>
        <w:t xml:space="preserve"> </w:t>
      </w:r>
      <w:r>
        <w:rPr>
          <w:rFonts w:ascii="Times New Roman" w:hAnsi="Times New Roman"/>
          <w:sz w:val="28"/>
          <w:szCs w:val="28"/>
          <w:lang w:val="en-US"/>
        </w:rPr>
        <w:t>I</w:t>
      </w:r>
      <w:r w:rsidRPr="00CA2A75">
        <w:rPr>
          <w:rFonts w:ascii="Times New Roman" w:hAnsi="Times New Roman"/>
          <w:sz w:val="28"/>
          <w:szCs w:val="28"/>
        </w:rPr>
        <w:t xml:space="preserve"> </w:t>
      </w:r>
      <w:r>
        <w:rPr>
          <w:rFonts w:ascii="Times New Roman" w:hAnsi="Times New Roman"/>
          <w:sz w:val="28"/>
          <w:szCs w:val="28"/>
          <w:lang w:val="en-US"/>
        </w:rPr>
        <w:t>q</w:t>
      </w:r>
      <w:r>
        <w:rPr>
          <w:rFonts w:ascii="Times New Roman" w:hAnsi="Times New Roman"/>
          <w:sz w:val="28"/>
          <w:szCs w:val="28"/>
        </w:rPr>
        <w:t>=180/120=1,5.</w:t>
      </w:r>
    </w:p>
    <w:tbl>
      <w:tblPr>
        <w:tblpPr w:leftFromText="180" w:rightFromText="180" w:vertAnchor="page" w:horzAnchor="margin"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2069"/>
        <w:gridCol w:w="2071"/>
        <w:gridCol w:w="2085"/>
        <w:gridCol w:w="2280"/>
      </w:tblGrid>
      <w:tr w:rsidR="007E34F7" w:rsidRPr="00EB2712" w:rsidTr="00E702AE">
        <w:trPr>
          <w:trHeight w:val="555"/>
        </w:trPr>
        <w:tc>
          <w:tcPr>
            <w:tcW w:w="1425" w:type="dxa"/>
            <w:vMerge w:val="restart"/>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Виды</w:t>
            </w:r>
          </w:p>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товара.</w:t>
            </w:r>
          </w:p>
        </w:tc>
        <w:tc>
          <w:tcPr>
            <w:tcW w:w="4140" w:type="dxa"/>
            <w:gridSpan w:val="2"/>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Физический объём проданных</w:t>
            </w:r>
          </w:p>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товаров.</w:t>
            </w:r>
          </w:p>
        </w:tc>
        <w:tc>
          <w:tcPr>
            <w:tcW w:w="4365" w:type="dxa"/>
            <w:gridSpan w:val="2"/>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Цена за единицу товара.(шт)</w:t>
            </w:r>
          </w:p>
        </w:tc>
      </w:tr>
      <w:tr w:rsidR="007E34F7" w:rsidRPr="00EB2712" w:rsidTr="00E702AE">
        <w:trPr>
          <w:trHeight w:val="514"/>
        </w:trPr>
        <w:tc>
          <w:tcPr>
            <w:tcW w:w="1425" w:type="dxa"/>
            <w:vMerge/>
          </w:tcPr>
          <w:p w:rsidR="007E34F7" w:rsidRPr="00EB2712" w:rsidRDefault="007E34F7" w:rsidP="00E702AE">
            <w:pPr>
              <w:spacing w:after="0" w:line="360" w:lineRule="auto"/>
              <w:ind w:right="140"/>
              <w:jc w:val="both"/>
              <w:rPr>
                <w:rFonts w:ascii="Times New Roman" w:hAnsi="Times New Roman"/>
                <w:sz w:val="28"/>
                <w:szCs w:val="28"/>
              </w:rPr>
            </w:pPr>
          </w:p>
        </w:tc>
        <w:tc>
          <w:tcPr>
            <w:tcW w:w="2069" w:type="dxa"/>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Прошлый  год</w:t>
            </w:r>
          </w:p>
          <w:p w:rsidR="007E34F7" w:rsidRPr="00EB2712" w:rsidRDefault="007E34F7" w:rsidP="00E702AE">
            <w:pPr>
              <w:spacing w:after="0" w:line="360" w:lineRule="auto"/>
              <w:ind w:right="140"/>
              <w:jc w:val="both"/>
              <w:rPr>
                <w:rFonts w:ascii="Times New Roman" w:hAnsi="Times New Roman"/>
                <w:sz w:val="28"/>
                <w:szCs w:val="28"/>
              </w:rPr>
            </w:pPr>
          </w:p>
        </w:tc>
        <w:tc>
          <w:tcPr>
            <w:tcW w:w="2071" w:type="dxa"/>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Отчётный год</w:t>
            </w:r>
          </w:p>
        </w:tc>
        <w:tc>
          <w:tcPr>
            <w:tcW w:w="2085" w:type="dxa"/>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 xml:space="preserve">Прошлый год </w:t>
            </w:r>
          </w:p>
        </w:tc>
        <w:tc>
          <w:tcPr>
            <w:tcW w:w="2280" w:type="dxa"/>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Отчётный год</w:t>
            </w:r>
          </w:p>
        </w:tc>
      </w:tr>
      <w:tr w:rsidR="007E34F7" w:rsidRPr="00EB2712" w:rsidTr="00E702AE">
        <w:trPr>
          <w:trHeight w:val="870"/>
        </w:trPr>
        <w:tc>
          <w:tcPr>
            <w:tcW w:w="1425" w:type="dxa"/>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А.</w:t>
            </w:r>
          </w:p>
        </w:tc>
        <w:tc>
          <w:tcPr>
            <w:tcW w:w="2069"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100</w:t>
            </w:r>
          </w:p>
        </w:tc>
        <w:tc>
          <w:tcPr>
            <w:tcW w:w="2071"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150</w:t>
            </w:r>
          </w:p>
        </w:tc>
        <w:tc>
          <w:tcPr>
            <w:tcW w:w="2085"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4</w:t>
            </w:r>
          </w:p>
        </w:tc>
        <w:tc>
          <w:tcPr>
            <w:tcW w:w="2280"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6</w:t>
            </w:r>
          </w:p>
        </w:tc>
      </w:tr>
      <w:tr w:rsidR="007E34F7" w:rsidRPr="00EB2712" w:rsidTr="00E702AE">
        <w:trPr>
          <w:trHeight w:val="900"/>
        </w:trPr>
        <w:tc>
          <w:tcPr>
            <w:tcW w:w="1425" w:type="dxa"/>
          </w:tcPr>
          <w:p w:rsidR="007E34F7" w:rsidRPr="00EB2712" w:rsidRDefault="007E34F7" w:rsidP="00E702AE">
            <w:pPr>
              <w:spacing w:after="0" w:line="360" w:lineRule="auto"/>
              <w:ind w:right="140"/>
              <w:jc w:val="both"/>
              <w:rPr>
                <w:rFonts w:ascii="Times New Roman" w:hAnsi="Times New Roman"/>
                <w:sz w:val="28"/>
                <w:szCs w:val="28"/>
              </w:rPr>
            </w:pPr>
            <w:r w:rsidRPr="00EB2712">
              <w:rPr>
                <w:rFonts w:ascii="Times New Roman" w:hAnsi="Times New Roman"/>
                <w:sz w:val="28"/>
                <w:szCs w:val="28"/>
              </w:rPr>
              <w:t>Б.</w:t>
            </w:r>
          </w:p>
        </w:tc>
        <w:tc>
          <w:tcPr>
            <w:tcW w:w="2069"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120</w:t>
            </w:r>
          </w:p>
        </w:tc>
        <w:tc>
          <w:tcPr>
            <w:tcW w:w="2071"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180</w:t>
            </w:r>
          </w:p>
        </w:tc>
        <w:tc>
          <w:tcPr>
            <w:tcW w:w="2085"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5</w:t>
            </w:r>
          </w:p>
        </w:tc>
        <w:tc>
          <w:tcPr>
            <w:tcW w:w="2280" w:type="dxa"/>
          </w:tcPr>
          <w:p w:rsidR="007E34F7" w:rsidRPr="00EB2712" w:rsidRDefault="007E34F7" w:rsidP="00E702AE">
            <w:pPr>
              <w:spacing w:after="0" w:line="360" w:lineRule="auto"/>
              <w:ind w:right="140"/>
              <w:jc w:val="center"/>
              <w:rPr>
                <w:rFonts w:ascii="Times New Roman" w:hAnsi="Times New Roman"/>
                <w:sz w:val="28"/>
                <w:szCs w:val="28"/>
              </w:rPr>
            </w:pPr>
            <w:r w:rsidRPr="00EB2712">
              <w:rPr>
                <w:rFonts w:ascii="Times New Roman" w:hAnsi="Times New Roman"/>
                <w:sz w:val="28"/>
                <w:szCs w:val="28"/>
              </w:rPr>
              <w:t>5</w:t>
            </w:r>
          </w:p>
        </w:tc>
      </w:tr>
    </w:tbl>
    <w:p w:rsidR="007E34F7" w:rsidRPr="00E702AE" w:rsidRDefault="007E34F7" w:rsidP="00E702AE">
      <w:pPr>
        <w:spacing w:after="0" w:line="360" w:lineRule="auto"/>
        <w:ind w:right="140"/>
        <w:jc w:val="both"/>
        <w:rPr>
          <w:rFonts w:ascii="Times New Roman" w:hAnsi="Times New Roman"/>
          <w:sz w:val="28"/>
          <w:szCs w:val="28"/>
        </w:rPr>
      </w:pPr>
      <w:r>
        <w:rPr>
          <w:rFonts w:ascii="Times New Roman" w:hAnsi="Times New Roman"/>
          <w:sz w:val="28"/>
          <w:szCs w:val="28"/>
        </w:rPr>
        <w:t xml:space="preserve">                          </w:t>
      </w:r>
      <w:r w:rsidRPr="003C71C1">
        <w:rPr>
          <w:rFonts w:ascii="Times New Roman" w:hAnsi="Times New Roman"/>
          <w:b/>
          <w:sz w:val="28"/>
          <w:szCs w:val="28"/>
        </w:rPr>
        <w:t xml:space="preserve">  Общий индекс цен равен:</w:t>
      </w:r>
    </w:p>
    <w:p w:rsidR="007E34F7" w:rsidRDefault="007E34F7" w:rsidP="00FE487B">
      <w:pPr>
        <w:jc w:val="both"/>
        <w:rPr>
          <w:rFonts w:ascii="Times New Roman" w:hAnsi="Times New Roman"/>
          <w:sz w:val="28"/>
          <w:szCs w:val="28"/>
        </w:rPr>
      </w:pPr>
      <w:r w:rsidRPr="002A3028">
        <w:rPr>
          <w:rFonts w:ascii="Times New Roman" w:hAnsi="Times New Roman"/>
          <w:position w:val="-32"/>
          <w:sz w:val="28"/>
          <w:szCs w:val="28"/>
        </w:rPr>
        <w:object w:dxaOrig="1060" w:dyaOrig="760">
          <v:shape id="_x0000_i1101" type="#_x0000_t75" style="width:52.5pt;height:37.5pt" o:ole="">
            <v:imagedata r:id="rId146" o:title=""/>
          </v:shape>
          <o:OLEObject Type="Embed" ProgID="Equation.3" ShapeID="_x0000_i1101" DrawAspect="Content" ObjectID="_1469455896" r:id="rId147"/>
        </w:object>
      </w:r>
      <w:r w:rsidRPr="002A3028">
        <w:rPr>
          <w:rFonts w:ascii="Times New Roman" w:hAnsi="Times New Roman"/>
          <w:sz w:val="28"/>
          <w:szCs w:val="28"/>
        </w:rPr>
        <w:t>6*150+5*180</w:t>
      </w:r>
      <w:r>
        <w:rPr>
          <w:rFonts w:ascii="Times New Roman" w:hAnsi="Times New Roman"/>
          <w:sz w:val="28"/>
          <w:szCs w:val="28"/>
        </w:rPr>
        <w:t xml:space="preserve"> /4*150+5*180=1,2  или 120%.По данному ассортименту товаров в целом цены повысились на 20 %.</w:t>
      </w:r>
    </w:p>
    <w:p w:rsidR="007E34F7" w:rsidRPr="003C71C1" w:rsidRDefault="007E34F7" w:rsidP="00FE487B">
      <w:pPr>
        <w:jc w:val="both"/>
        <w:rPr>
          <w:rFonts w:ascii="Times New Roman" w:hAnsi="Times New Roman"/>
          <w:b/>
          <w:sz w:val="28"/>
          <w:szCs w:val="28"/>
        </w:rPr>
      </w:pPr>
      <w:r>
        <w:rPr>
          <w:rFonts w:ascii="Times New Roman" w:hAnsi="Times New Roman"/>
          <w:sz w:val="28"/>
          <w:szCs w:val="28"/>
        </w:rPr>
        <w:t xml:space="preserve">       </w:t>
      </w:r>
      <w:r w:rsidRPr="003C71C1">
        <w:rPr>
          <w:rFonts w:ascii="Times New Roman" w:hAnsi="Times New Roman"/>
          <w:b/>
          <w:sz w:val="28"/>
          <w:szCs w:val="28"/>
        </w:rPr>
        <w:t>Абсолютный прирост товарооборота  за счёт  фактора изменения цен:</w:t>
      </w:r>
    </w:p>
    <w:p w:rsidR="007E34F7" w:rsidRDefault="007E34F7" w:rsidP="00FE487B">
      <w:pPr>
        <w:jc w:val="both"/>
        <w:rPr>
          <w:rFonts w:ascii="Times New Roman" w:hAnsi="Times New Roman"/>
          <w:sz w:val="28"/>
          <w:szCs w:val="28"/>
        </w:rPr>
      </w:pPr>
      <w:r w:rsidRPr="002F2395">
        <w:rPr>
          <w:rFonts w:ascii="Times New Roman" w:hAnsi="Times New Roman"/>
          <w:sz w:val="28"/>
          <w:szCs w:val="28"/>
        </w:rPr>
        <w:t xml:space="preserve">∑∆  qp </w:t>
      </w:r>
      <w:r>
        <w:rPr>
          <w:rFonts w:ascii="Times New Roman" w:hAnsi="Times New Roman"/>
          <w:sz w:val="28"/>
          <w:szCs w:val="28"/>
        </w:rPr>
        <w:t>(</w:t>
      </w:r>
      <w:r w:rsidRPr="002F2395">
        <w:rPr>
          <w:rFonts w:ascii="Times New Roman" w:hAnsi="Times New Roman"/>
          <w:sz w:val="28"/>
          <w:szCs w:val="28"/>
        </w:rPr>
        <w:t>p</w:t>
      </w:r>
      <w:r>
        <w:rPr>
          <w:rFonts w:ascii="Times New Roman" w:hAnsi="Times New Roman"/>
          <w:sz w:val="28"/>
          <w:szCs w:val="28"/>
        </w:rPr>
        <w:t xml:space="preserve">) </w:t>
      </w:r>
      <w:r w:rsidRPr="002F2395">
        <w:rPr>
          <w:rFonts w:ascii="Times New Roman" w:hAnsi="Times New Roman"/>
          <w:sz w:val="28"/>
          <w:szCs w:val="28"/>
        </w:rPr>
        <w:t>=</w:t>
      </w:r>
      <w:r>
        <w:rPr>
          <w:rFonts w:ascii="Times New Roman" w:hAnsi="Times New Roman"/>
          <w:sz w:val="28"/>
          <w:szCs w:val="28"/>
        </w:rPr>
        <w:t xml:space="preserve">  </w:t>
      </w:r>
      <w:r w:rsidRPr="002F2395">
        <w:rPr>
          <w:rFonts w:ascii="Times New Roman" w:hAnsi="Times New Roman"/>
          <w:sz w:val="28"/>
          <w:szCs w:val="28"/>
        </w:rPr>
        <w:t>∑ p</w:t>
      </w:r>
      <w:r w:rsidRPr="00012846">
        <w:rPr>
          <w:rFonts w:ascii="Times New Roman" w:hAnsi="Times New Roman"/>
          <w:sz w:val="24"/>
          <w:szCs w:val="24"/>
        </w:rPr>
        <w:t>1</w:t>
      </w:r>
      <w:r w:rsidRPr="002F2395">
        <w:rPr>
          <w:rFonts w:ascii="Times New Roman" w:hAnsi="Times New Roman"/>
          <w:sz w:val="28"/>
          <w:szCs w:val="28"/>
        </w:rPr>
        <w:t>q</w:t>
      </w:r>
      <w:r>
        <w:rPr>
          <w:rFonts w:ascii="Times New Roman" w:hAnsi="Times New Roman"/>
          <w:sz w:val="28"/>
          <w:szCs w:val="28"/>
        </w:rPr>
        <w:t xml:space="preserve"> </w:t>
      </w:r>
      <w:r w:rsidRPr="00012846">
        <w:rPr>
          <w:rFonts w:ascii="Times New Roman" w:hAnsi="Times New Roman"/>
        </w:rPr>
        <w:t>1</w:t>
      </w:r>
      <w:r>
        <w:rPr>
          <w:rFonts w:ascii="Times New Roman" w:hAnsi="Times New Roman"/>
          <w:sz w:val="28"/>
          <w:szCs w:val="28"/>
        </w:rPr>
        <w:t xml:space="preserve"> - </w:t>
      </w:r>
      <w:r w:rsidRPr="002F2395">
        <w:rPr>
          <w:rFonts w:ascii="Times New Roman" w:hAnsi="Times New Roman"/>
          <w:sz w:val="28"/>
          <w:szCs w:val="28"/>
        </w:rPr>
        <w:t>∑p</w:t>
      </w:r>
      <w:r w:rsidRPr="00012846">
        <w:rPr>
          <w:rFonts w:ascii="Times New Roman" w:hAnsi="Times New Roman"/>
          <w:sz w:val="24"/>
          <w:szCs w:val="24"/>
        </w:rPr>
        <w:t>0</w:t>
      </w:r>
      <w:r w:rsidRPr="002F2395">
        <w:rPr>
          <w:rFonts w:ascii="Times New Roman" w:hAnsi="Times New Roman"/>
          <w:sz w:val="28"/>
          <w:szCs w:val="28"/>
        </w:rPr>
        <w:t>q</w:t>
      </w:r>
      <w:r>
        <w:rPr>
          <w:rFonts w:ascii="Times New Roman" w:hAnsi="Times New Roman"/>
          <w:sz w:val="28"/>
          <w:szCs w:val="28"/>
        </w:rPr>
        <w:t xml:space="preserve"> </w:t>
      </w:r>
      <w:r w:rsidRPr="00012846">
        <w:rPr>
          <w:rFonts w:ascii="Times New Roman" w:hAnsi="Times New Roman"/>
          <w:sz w:val="24"/>
          <w:szCs w:val="24"/>
        </w:rPr>
        <w:t>1</w:t>
      </w:r>
      <w:r>
        <w:rPr>
          <w:rFonts w:ascii="Times New Roman" w:hAnsi="Times New Roman"/>
          <w:sz w:val="28"/>
          <w:szCs w:val="28"/>
        </w:rPr>
        <w:t>=  6*150+5*180 -   4*150+5*180=1800   -1500 =300грн.</w:t>
      </w:r>
    </w:p>
    <w:p w:rsidR="007E34F7" w:rsidRDefault="007E34F7" w:rsidP="00FE487B">
      <w:pPr>
        <w:jc w:val="both"/>
        <w:rPr>
          <w:rFonts w:ascii="Times New Roman" w:hAnsi="Times New Roman"/>
          <w:sz w:val="28"/>
          <w:szCs w:val="28"/>
        </w:rPr>
      </w:pPr>
      <w:r>
        <w:rPr>
          <w:rFonts w:ascii="Times New Roman" w:hAnsi="Times New Roman"/>
          <w:sz w:val="28"/>
          <w:szCs w:val="28"/>
        </w:rPr>
        <w:t xml:space="preserve"> </w:t>
      </w:r>
      <w:r w:rsidRPr="002F2395">
        <w:rPr>
          <w:rFonts w:ascii="Times New Roman" w:hAnsi="Times New Roman"/>
          <w:sz w:val="28"/>
          <w:szCs w:val="28"/>
        </w:rPr>
        <w:t xml:space="preserve"> </w:t>
      </w:r>
      <w:r>
        <w:rPr>
          <w:rFonts w:ascii="Times New Roman" w:hAnsi="Times New Roman"/>
          <w:sz w:val="28"/>
          <w:szCs w:val="28"/>
        </w:rPr>
        <w:t xml:space="preserve">   Повышение цен на 20%</w:t>
      </w:r>
      <w:r w:rsidRPr="00012846">
        <w:rPr>
          <w:rFonts w:ascii="Times New Roman" w:hAnsi="Times New Roman"/>
          <w:sz w:val="28"/>
          <w:szCs w:val="28"/>
        </w:rPr>
        <w:t xml:space="preserve"> обусловило увеличение объема товарооборота в текущем период</w:t>
      </w:r>
      <w:r>
        <w:rPr>
          <w:rFonts w:ascii="Times New Roman" w:hAnsi="Times New Roman"/>
          <w:sz w:val="28"/>
          <w:szCs w:val="28"/>
        </w:rPr>
        <w:t>е на 300 грн.</w:t>
      </w:r>
    </w:p>
    <w:p w:rsidR="007E34F7" w:rsidRPr="003C71C1" w:rsidRDefault="007E34F7" w:rsidP="00E702AE">
      <w:pPr>
        <w:spacing w:after="0"/>
        <w:jc w:val="both"/>
        <w:rPr>
          <w:rFonts w:ascii="Times New Roman" w:hAnsi="Times New Roman"/>
          <w:b/>
          <w:sz w:val="28"/>
          <w:szCs w:val="28"/>
        </w:rPr>
      </w:pPr>
      <w:r>
        <w:rPr>
          <w:rFonts w:ascii="Times New Roman" w:hAnsi="Times New Roman"/>
          <w:sz w:val="28"/>
          <w:szCs w:val="28"/>
        </w:rPr>
        <w:t xml:space="preserve">                            </w:t>
      </w:r>
      <w:r w:rsidRPr="003C71C1">
        <w:rPr>
          <w:rFonts w:ascii="Times New Roman" w:hAnsi="Times New Roman"/>
          <w:b/>
          <w:sz w:val="28"/>
          <w:szCs w:val="28"/>
        </w:rPr>
        <w:t>Общий индекс цен расчётный:</w:t>
      </w:r>
    </w:p>
    <w:p w:rsidR="007E34F7" w:rsidRPr="007C21EC" w:rsidRDefault="007E34F7" w:rsidP="00E702AE">
      <w:pPr>
        <w:jc w:val="both"/>
        <w:rPr>
          <w:rFonts w:ascii="Times New Roman" w:hAnsi="Times New Roman"/>
          <w:sz w:val="28"/>
          <w:szCs w:val="28"/>
        </w:rPr>
      </w:pPr>
      <w:r>
        <w:rPr>
          <w:rFonts w:ascii="Times New Roman" w:hAnsi="Times New Roman"/>
          <w:sz w:val="28"/>
          <w:szCs w:val="28"/>
        </w:rPr>
        <w:t xml:space="preserve">    </w:t>
      </w:r>
      <w:r w:rsidRPr="007C21EC">
        <w:rPr>
          <w:rFonts w:ascii="Times New Roman" w:hAnsi="Times New Roman"/>
          <w:sz w:val="28"/>
          <w:szCs w:val="28"/>
        </w:rPr>
        <w:t>I p=</w:t>
      </w:r>
      <w:r w:rsidRPr="002A7A86">
        <w:rPr>
          <w:rFonts w:ascii="Times New Roman" w:hAnsi="Times New Roman"/>
          <w:sz w:val="28"/>
          <w:szCs w:val="28"/>
        </w:rPr>
        <w:t xml:space="preserve">  </w:t>
      </w:r>
      <w:r w:rsidRPr="007C21EC">
        <w:rPr>
          <w:rFonts w:ascii="Times New Roman" w:hAnsi="Times New Roman"/>
          <w:sz w:val="28"/>
          <w:szCs w:val="28"/>
        </w:rPr>
        <w:t xml:space="preserve"> </w:t>
      </w:r>
      <w:r w:rsidRPr="007C21EC">
        <w:rPr>
          <w:rFonts w:ascii="Times New Roman" w:hAnsi="Times New Roman"/>
          <w:sz w:val="28"/>
          <w:szCs w:val="28"/>
          <w:u w:val="single"/>
        </w:rPr>
        <w:sym w:font="Symbol" w:char="F053"/>
      </w:r>
      <w:r w:rsidRPr="007C21EC">
        <w:rPr>
          <w:rFonts w:ascii="Times New Roman" w:hAnsi="Times New Roman"/>
          <w:sz w:val="28"/>
          <w:szCs w:val="28"/>
          <w:u w:val="single"/>
          <w:lang w:val="en-US"/>
        </w:rPr>
        <w:t>p</w:t>
      </w:r>
      <w:r w:rsidRPr="002A7A86">
        <w:rPr>
          <w:rFonts w:ascii="Times New Roman" w:hAnsi="Times New Roman"/>
          <w:sz w:val="24"/>
          <w:szCs w:val="24"/>
          <w:u w:val="single"/>
        </w:rPr>
        <w:t>1</w:t>
      </w:r>
      <w:r w:rsidRPr="002A7A86">
        <w:rPr>
          <w:rFonts w:ascii="Times New Roman" w:hAnsi="Times New Roman"/>
          <w:sz w:val="28"/>
          <w:szCs w:val="28"/>
          <w:u w:val="single"/>
        </w:rPr>
        <w:t xml:space="preserve"> </w:t>
      </w:r>
      <w:r w:rsidRPr="007C21EC">
        <w:rPr>
          <w:rFonts w:ascii="Times New Roman" w:hAnsi="Times New Roman"/>
          <w:sz w:val="28"/>
          <w:szCs w:val="28"/>
          <w:u w:val="single"/>
          <w:lang w:val="en-US"/>
        </w:rPr>
        <w:t>q</w:t>
      </w:r>
      <w:r w:rsidRPr="002A7A86">
        <w:rPr>
          <w:rFonts w:ascii="Times New Roman" w:hAnsi="Times New Roman"/>
          <w:sz w:val="24"/>
          <w:szCs w:val="24"/>
          <w:u w:val="single"/>
        </w:rPr>
        <w:t>0</w:t>
      </w:r>
      <w:r>
        <w:rPr>
          <w:rFonts w:ascii="Times New Roman" w:hAnsi="Times New Roman"/>
          <w:sz w:val="28"/>
          <w:szCs w:val="28"/>
        </w:rPr>
        <w:t xml:space="preserve"> </w:t>
      </w:r>
      <w:r>
        <w:rPr>
          <w:rFonts w:ascii="Times New Roman" w:hAnsi="Times New Roman"/>
          <w:sz w:val="28"/>
          <w:szCs w:val="28"/>
        </w:rPr>
        <w:sym w:font="Symbol" w:char="F03D"/>
      </w:r>
      <w:r w:rsidRPr="002A7A86">
        <w:rPr>
          <w:rFonts w:ascii="Times New Roman" w:hAnsi="Times New Roman"/>
          <w:sz w:val="28"/>
          <w:szCs w:val="28"/>
        </w:rPr>
        <w:t xml:space="preserve">   </w:t>
      </w:r>
      <w:r w:rsidRPr="002A7A86">
        <w:rPr>
          <w:rFonts w:ascii="Times New Roman" w:hAnsi="Times New Roman"/>
          <w:sz w:val="28"/>
          <w:szCs w:val="28"/>
          <w:u w:val="single"/>
        </w:rPr>
        <w:t xml:space="preserve">6*100+5*120  </w:t>
      </w:r>
      <w:r w:rsidRPr="002A7A86">
        <w:rPr>
          <w:rFonts w:ascii="Times New Roman" w:hAnsi="Times New Roman"/>
          <w:sz w:val="28"/>
          <w:szCs w:val="28"/>
        </w:rPr>
        <w:t xml:space="preserve"> =</w:t>
      </w:r>
      <w:r w:rsidRPr="002A7A86">
        <w:rPr>
          <w:rFonts w:ascii="Times New Roman" w:hAnsi="Times New Roman"/>
          <w:sz w:val="28"/>
          <w:szCs w:val="28"/>
          <w:u w:val="single"/>
        </w:rPr>
        <w:t>1200</w:t>
      </w:r>
      <w:r w:rsidRPr="002A7A86">
        <w:rPr>
          <w:rFonts w:ascii="Times New Roman" w:hAnsi="Times New Roman"/>
          <w:sz w:val="28"/>
          <w:szCs w:val="28"/>
        </w:rPr>
        <w:t xml:space="preserve"> =1</w:t>
      </w:r>
      <w:r>
        <w:rPr>
          <w:rFonts w:ascii="Times New Roman" w:hAnsi="Times New Roman"/>
          <w:sz w:val="28"/>
          <w:szCs w:val="28"/>
        </w:rPr>
        <w:t>,2 или 120 %.</w:t>
      </w:r>
      <w:r>
        <w:rPr>
          <w:rFonts w:ascii="Times New Roman" w:hAnsi="Times New Roman"/>
          <w:position w:val="-32"/>
          <w:sz w:val="28"/>
          <w:szCs w:val="28"/>
        </w:rPr>
        <w:t xml:space="preserve">    </w:t>
      </w:r>
    </w:p>
    <w:p w:rsidR="007E34F7" w:rsidRPr="002A7A86" w:rsidRDefault="007E34F7" w:rsidP="007C21EC">
      <w:pPr>
        <w:spacing w:line="240" w:lineRule="auto"/>
        <w:jc w:val="both"/>
        <w:rPr>
          <w:rFonts w:ascii="Times New Roman" w:hAnsi="Times New Roman"/>
          <w:sz w:val="28"/>
          <w:szCs w:val="28"/>
        </w:rPr>
      </w:pPr>
      <w:r w:rsidRPr="002A7A86">
        <w:rPr>
          <w:rFonts w:ascii="Times New Roman" w:hAnsi="Times New Roman"/>
          <w:sz w:val="28"/>
          <w:szCs w:val="28"/>
        </w:rPr>
        <w:t xml:space="preserve">           </w:t>
      </w:r>
      <w:r>
        <w:rPr>
          <w:rFonts w:ascii="Times New Roman" w:hAnsi="Times New Roman"/>
          <w:sz w:val="28"/>
          <w:szCs w:val="28"/>
          <w:lang w:val="en-US"/>
        </w:rPr>
        <w:sym w:font="Symbol" w:char="F053"/>
      </w:r>
      <w:r w:rsidRPr="007C21EC">
        <w:rPr>
          <w:rFonts w:ascii="Times New Roman" w:hAnsi="Times New Roman"/>
          <w:sz w:val="28"/>
          <w:szCs w:val="28"/>
          <w:lang w:val="en-US"/>
        </w:rPr>
        <w:t>p</w:t>
      </w:r>
      <w:r w:rsidRPr="002A7A86">
        <w:rPr>
          <w:rFonts w:ascii="Times New Roman" w:hAnsi="Times New Roman"/>
          <w:sz w:val="24"/>
          <w:szCs w:val="24"/>
        </w:rPr>
        <w:t>0</w:t>
      </w:r>
      <w:r w:rsidRPr="002A7A86">
        <w:rPr>
          <w:rFonts w:ascii="Times New Roman" w:hAnsi="Times New Roman"/>
          <w:sz w:val="28"/>
          <w:szCs w:val="28"/>
        </w:rPr>
        <w:t xml:space="preserve"> </w:t>
      </w:r>
      <w:r w:rsidRPr="007C21EC">
        <w:rPr>
          <w:rFonts w:ascii="Times New Roman" w:hAnsi="Times New Roman"/>
          <w:sz w:val="28"/>
          <w:szCs w:val="28"/>
          <w:lang w:val="en-US"/>
        </w:rPr>
        <w:t>q</w:t>
      </w:r>
      <w:r w:rsidRPr="002A7A86">
        <w:rPr>
          <w:rFonts w:ascii="Times New Roman" w:hAnsi="Times New Roman"/>
          <w:sz w:val="24"/>
          <w:szCs w:val="24"/>
        </w:rPr>
        <w:t>0</w:t>
      </w:r>
      <w:r>
        <w:rPr>
          <w:rFonts w:ascii="Times New Roman" w:hAnsi="Times New Roman"/>
          <w:sz w:val="28"/>
          <w:szCs w:val="28"/>
        </w:rPr>
        <w:t xml:space="preserve"> </w:t>
      </w:r>
      <w:r w:rsidRPr="002A7A86">
        <w:rPr>
          <w:rFonts w:ascii="Times New Roman" w:hAnsi="Times New Roman"/>
          <w:sz w:val="28"/>
          <w:szCs w:val="28"/>
        </w:rPr>
        <w:t xml:space="preserve">   4*100+5*120       1000</w:t>
      </w:r>
      <w:r>
        <w:rPr>
          <w:rFonts w:ascii="Times New Roman" w:hAnsi="Times New Roman"/>
          <w:position w:val="-32"/>
          <w:sz w:val="28"/>
          <w:szCs w:val="28"/>
        </w:rPr>
        <w:t xml:space="preserve">    </w:t>
      </w:r>
    </w:p>
    <w:p w:rsidR="007E34F7" w:rsidRDefault="007E34F7" w:rsidP="002A7A86">
      <w:pPr>
        <w:spacing w:after="0" w:line="360" w:lineRule="auto"/>
        <w:jc w:val="both"/>
        <w:rPr>
          <w:rFonts w:ascii="Times New Roman" w:hAnsi="Times New Roman"/>
          <w:sz w:val="28"/>
          <w:szCs w:val="28"/>
        </w:rPr>
      </w:pPr>
      <w:r>
        <w:rPr>
          <w:rFonts w:ascii="Times New Roman" w:hAnsi="Times New Roman"/>
          <w:sz w:val="28"/>
          <w:szCs w:val="28"/>
        </w:rPr>
        <w:t xml:space="preserve">  </w:t>
      </w:r>
      <w:r w:rsidRPr="002A7A86">
        <w:rPr>
          <w:rFonts w:ascii="Times New Roman" w:hAnsi="Times New Roman"/>
          <w:sz w:val="28"/>
          <w:szCs w:val="28"/>
        </w:rPr>
        <w:t>По ассортименту в целом повышен</w:t>
      </w:r>
      <w:r>
        <w:rPr>
          <w:rFonts w:ascii="Times New Roman" w:hAnsi="Times New Roman"/>
          <w:sz w:val="28"/>
          <w:szCs w:val="28"/>
        </w:rPr>
        <w:t xml:space="preserve">ие цены составило в среднем 20 </w:t>
      </w:r>
      <w:r w:rsidRPr="002A7A86">
        <w:rPr>
          <w:rFonts w:ascii="Times New Roman" w:hAnsi="Times New Roman"/>
          <w:sz w:val="28"/>
          <w:szCs w:val="28"/>
        </w:rPr>
        <w:t xml:space="preserve">%. </w:t>
      </w:r>
    </w:p>
    <w:p w:rsidR="007E34F7" w:rsidRPr="003C71C1" w:rsidRDefault="007E34F7" w:rsidP="00E702AE">
      <w:pPr>
        <w:spacing w:after="0" w:line="360" w:lineRule="auto"/>
        <w:jc w:val="both"/>
        <w:rPr>
          <w:rFonts w:ascii="Times New Roman" w:hAnsi="Times New Roman"/>
          <w:b/>
          <w:sz w:val="28"/>
          <w:szCs w:val="28"/>
        </w:rPr>
      </w:pPr>
      <w:r w:rsidRPr="002A7A86">
        <w:rPr>
          <w:rFonts w:ascii="Times New Roman" w:hAnsi="Times New Roman"/>
          <w:sz w:val="28"/>
          <w:szCs w:val="28"/>
        </w:rPr>
        <w:t xml:space="preserve"> </w:t>
      </w:r>
      <w:r>
        <w:rPr>
          <w:rFonts w:ascii="Times New Roman" w:hAnsi="Times New Roman"/>
          <w:sz w:val="28"/>
          <w:szCs w:val="28"/>
        </w:rPr>
        <w:t xml:space="preserve">                                  </w:t>
      </w:r>
      <w:r w:rsidRPr="003C71C1">
        <w:rPr>
          <w:rFonts w:ascii="Times New Roman" w:hAnsi="Times New Roman"/>
          <w:b/>
          <w:sz w:val="28"/>
          <w:szCs w:val="28"/>
        </w:rPr>
        <w:t xml:space="preserve">Сумма прироста      </w:t>
      </w:r>
    </w:p>
    <w:p w:rsidR="007E34F7" w:rsidRPr="007C21EC" w:rsidRDefault="007E34F7" w:rsidP="002A7A86">
      <w:pPr>
        <w:spacing w:after="0" w:line="360" w:lineRule="auto"/>
        <w:rPr>
          <w:rFonts w:ascii="Times New Roman" w:hAnsi="Times New Roman"/>
          <w:sz w:val="28"/>
          <w:szCs w:val="28"/>
        </w:rPr>
      </w:pPr>
      <w:r w:rsidRPr="002A7A86">
        <w:rPr>
          <w:rFonts w:ascii="Times New Roman" w:hAnsi="Times New Roman"/>
          <w:sz w:val="28"/>
          <w:szCs w:val="28"/>
        </w:rPr>
        <w:t>∑∆ qp</w:t>
      </w:r>
      <w:r>
        <w:rPr>
          <w:rFonts w:ascii="Times New Roman" w:hAnsi="Times New Roman"/>
          <w:sz w:val="28"/>
          <w:szCs w:val="28"/>
        </w:rPr>
        <w:t xml:space="preserve"> (</w:t>
      </w:r>
      <w:r w:rsidRPr="002A7A86">
        <w:rPr>
          <w:rFonts w:ascii="Times New Roman" w:hAnsi="Times New Roman"/>
          <w:sz w:val="28"/>
          <w:szCs w:val="28"/>
        </w:rPr>
        <w:t>p</w:t>
      </w:r>
      <w:r>
        <w:rPr>
          <w:rFonts w:ascii="Times New Roman" w:hAnsi="Times New Roman"/>
          <w:sz w:val="28"/>
          <w:szCs w:val="28"/>
        </w:rPr>
        <w:t xml:space="preserve">) =  ∑ </w:t>
      </w:r>
      <w:r w:rsidRPr="002A7A86">
        <w:rPr>
          <w:rFonts w:ascii="Times New Roman" w:hAnsi="Times New Roman"/>
          <w:sz w:val="28"/>
          <w:szCs w:val="28"/>
        </w:rPr>
        <w:t xml:space="preserve"> </w:t>
      </w:r>
      <w:r w:rsidRPr="002A7A86">
        <w:rPr>
          <w:rFonts w:ascii="Times New Roman" w:hAnsi="Times New Roman"/>
          <w:sz w:val="28"/>
          <w:szCs w:val="28"/>
          <w:lang w:val="en-US"/>
        </w:rPr>
        <w:t>p</w:t>
      </w:r>
      <w:r w:rsidRPr="002A7A86">
        <w:rPr>
          <w:rFonts w:ascii="Times New Roman" w:hAnsi="Times New Roman"/>
          <w:sz w:val="24"/>
          <w:szCs w:val="24"/>
        </w:rPr>
        <w:t>1</w:t>
      </w:r>
      <w:r w:rsidRPr="002A7A86">
        <w:rPr>
          <w:rFonts w:ascii="Times New Roman" w:hAnsi="Times New Roman"/>
          <w:sz w:val="28"/>
          <w:szCs w:val="28"/>
        </w:rPr>
        <w:t xml:space="preserve"> </w:t>
      </w:r>
      <w:r w:rsidRPr="002A7A86">
        <w:rPr>
          <w:rFonts w:ascii="Times New Roman" w:hAnsi="Times New Roman"/>
          <w:sz w:val="28"/>
          <w:szCs w:val="28"/>
          <w:lang w:val="en-US"/>
        </w:rPr>
        <w:t>q</w:t>
      </w:r>
      <w:r w:rsidRPr="002A7A86">
        <w:rPr>
          <w:rFonts w:ascii="Times New Roman" w:hAnsi="Times New Roman"/>
          <w:sz w:val="24"/>
          <w:szCs w:val="24"/>
        </w:rPr>
        <w:t>0</w:t>
      </w:r>
      <w:r w:rsidRPr="002A7A86">
        <w:rPr>
          <w:rFonts w:ascii="Times New Roman" w:hAnsi="Times New Roman"/>
          <w:sz w:val="28"/>
          <w:szCs w:val="28"/>
        </w:rPr>
        <w:t xml:space="preserve">  </w:t>
      </w:r>
      <w:r>
        <w:rPr>
          <w:rFonts w:ascii="Times New Roman" w:hAnsi="Times New Roman"/>
          <w:sz w:val="28"/>
          <w:szCs w:val="28"/>
        </w:rPr>
        <w:t xml:space="preserve">   -</w:t>
      </w:r>
      <w:r w:rsidRPr="002A7A86">
        <w:rPr>
          <w:rFonts w:ascii="Times New Roman" w:hAnsi="Times New Roman"/>
          <w:sz w:val="28"/>
          <w:szCs w:val="28"/>
        </w:rPr>
        <w:t xml:space="preserve">∑ </w:t>
      </w:r>
      <w:r w:rsidRPr="007C21EC">
        <w:rPr>
          <w:rFonts w:ascii="Times New Roman" w:hAnsi="Times New Roman"/>
          <w:sz w:val="28"/>
          <w:szCs w:val="28"/>
          <w:lang w:val="en-US"/>
        </w:rPr>
        <w:t>p</w:t>
      </w:r>
      <w:r w:rsidRPr="002A7A86">
        <w:rPr>
          <w:rFonts w:ascii="Times New Roman" w:hAnsi="Times New Roman"/>
          <w:sz w:val="24"/>
          <w:szCs w:val="24"/>
        </w:rPr>
        <w:t>0</w:t>
      </w:r>
      <w:r w:rsidRPr="002A7A86">
        <w:rPr>
          <w:rFonts w:ascii="Times New Roman" w:hAnsi="Times New Roman"/>
          <w:sz w:val="28"/>
          <w:szCs w:val="28"/>
        </w:rPr>
        <w:t xml:space="preserve"> </w:t>
      </w:r>
      <w:r w:rsidRPr="007C21EC">
        <w:rPr>
          <w:rFonts w:ascii="Times New Roman" w:hAnsi="Times New Roman"/>
          <w:sz w:val="28"/>
          <w:szCs w:val="28"/>
          <w:lang w:val="en-US"/>
        </w:rPr>
        <w:t>q</w:t>
      </w:r>
      <w:r w:rsidRPr="002A7A86">
        <w:rPr>
          <w:rFonts w:ascii="Times New Roman" w:hAnsi="Times New Roman"/>
          <w:sz w:val="24"/>
          <w:szCs w:val="24"/>
        </w:rPr>
        <w:t>0</w:t>
      </w:r>
      <w:r>
        <w:rPr>
          <w:rFonts w:ascii="Times New Roman" w:hAnsi="Times New Roman"/>
          <w:sz w:val="28"/>
          <w:szCs w:val="28"/>
        </w:rPr>
        <w:t xml:space="preserve"> =1200-1000=200 грн.</w:t>
      </w:r>
      <w:r w:rsidRPr="002A7A86">
        <w:rPr>
          <w:rFonts w:ascii="Times New Roman" w:hAnsi="Times New Roman"/>
          <w:sz w:val="28"/>
          <w:szCs w:val="28"/>
        </w:rPr>
        <w:t xml:space="preserve">   </w:t>
      </w:r>
    </w:p>
    <w:p w:rsidR="007E34F7" w:rsidRPr="007C21EC" w:rsidRDefault="007E34F7" w:rsidP="001200B7">
      <w:pPr>
        <w:rPr>
          <w:rFonts w:ascii="Times New Roman" w:hAnsi="Times New Roman"/>
          <w:sz w:val="28"/>
          <w:szCs w:val="28"/>
        </w:rPr>
      </w:pPr>
      <w:r>
        <w:rPr>
          <w:rFonts w:ascii="Times New Roman" w:hAnsi="Times New Roman"/>
          <w:sz w:val="28"/>
          <w:szCs w:val="28"/>
        </w:rPr>
        <w:t xml:space="preserve">    </w:t>
      </w:r>
      <w:r w:rsidRPr="002A7A86">
        <w:rPr>
          <w:rFonts w:ascii="Times New Roman" w:hAnsi="Times New Roman"/>
          <w:sz w:val="28"/>
          <w:szCs w:val="28"/>
        </w:rPr>
        <w:t>Повышение цен в текущем периоде в среднем н</w:t>
      </w:r>
      <w:r>
        <w:rPr>
          <w:rFonts w:ascii="Times New Roman" w:hAnsi="Times New Roman"/>
          <w:sz w:val="28"/>
          <w:szCs w:val="28"/>
        </w:rPr>
        <w:t xml:space="preserve">а 20 </w:t>
      </w:r>
      <w:r w:rsidRPr="002A7A86">
        <w:rPr>
          <w:rFonts w:ascii="Times New Roman" w:hAnsi="Times New Roman"/>
          <w:sz w:val="28"/>
          <w:szCs w:val="28"/>
        </w:rPr>
        <w:t>% обуславливает увеличение объема</w:t>
      </w:r>
      <w:r>
        <w:rPr>
          <w:rFonts w:ascii="Times New Roman" w:hAnsi="Times New Roman"/>
          <w:sz w:val="28"/>
          <w:szCs w:val="28"/>
        </w:rPr>
        <w:t xml:space="preserve">  товарооборота на   200 грн</w:t>
      </w:r>
      <w:r w:rsidRPr="002A7A86">
        <w:rPr>
          <w:rFonts w:ascii="Times New Roman" w:hAnsi="Times New Roman"/>
          <w:sz w:val="28"/>
          <w:szCs w:val="28"/>
        </w:rPr>
        <w:t>.</w:t>
      </w:r>
    </w:p>
    <w:p w:rsidR="007E34F7" w:rsidRPr="003C71C1" w:rsidRDefault="007E34F7" w:rsidP="00E702AE">
      <w:pPr>
        <w:spacing w:after="0"/>
        <w:rPr>
          <w:rFonts w:ascii="Times New Roman" w:hAnsi="Times New Roman"/>
          <w:b/>
          <w:sz w:val="28"/>
          <w:szCs w:val="28"/>
        </w:rPr>
      </w:pPr>
      <w:r>
        <w:rPr>
          <w:rFonts w:ascii="Times New Roman" w:hAnsi="Times New Roman"/>
          <w:sz w:val="28"/>
          <w:szCs w:val="28"/>
        </w:rPr>
        <w:t xml:space="preserve">                       </w:t>
      </w:r>
      <w:r w:rsidRPr="003C71C1">
        <w:rPr>
          <w:rFonts w:ascii="Times New Roman" w:hAnsi="Times New Roman"/>
          <w:b/>
          <w:sz w:val="28"/>
          <w:szCs w:val="28"/>
        </w:rPr>
        <w:t>Общий индекс физического объема</w:t>
      </w:r>
    </w:p>
    <w:p w:rsidR="007E34F7" w:rsidRPr="00D40A5E" w:rsidRDefault="007E34F7" w:rsidP="001200B7">
      <w:pPr>
        <w:rPr>
          <w:rFonts w:ascii="Times New Roman" w:hAnsi="Times New Roman"/>
          <w:sz w:val="28"/>
          <w:szCs w:val="28"/>
        </w:rPr>
      </w:pPr>
      <w:r w:rsidRPr="00D40A5E">
        <w:rPr>
          <w:rFonts w:ascii="Times New Roman" w:hAnsi="Times New Roman"/>
          <w:sz w:val="28"/>
          <w:szCs w:val="28"/>
        </w:rPr>
        <w:t xml:space="preserve">I q </w:t>
      </w:r>
      <w:r>
        <w:rPr>
          <w:rFonts w:ascii="Times New Roman" w:hAnsi="Times New Roman"/>
          <w:sz w:val="28"/>
          <w:szCs w:val="28"/>
        </w:rPr>
        <w:t xml:space="preserve">  =</w:t>
      </w:r>
      <w:r w:rsidRPr="00D40A5E">
        <w:rPr>
          <w:rFonts w:ascii="Times New Roman" w:hAnsi="Times New Roman"/>
          <w:sz w:val="28"/>
          <w:szCs w:val="28"/>
          <w:u w:val="single"/>
        </w:rPr>
        <w:t xml:space="preserve">∑ q </w:t>
      </w:r>
      <w:r w:rsidRPr="00D40A5E">
        <w:rPr>
          <w:rFonts w:ascii="Times New Roman" w:hAnsi="Times New Roman"/>
          <w:sz w:val="24"/>
          <w:szCs w:val="24"/>
          <w:u w:val="single"/>
        </w:rPr>
        <w:t>1</w:t>
      </w:r>
      <w:r w:rsidRPr="00D40A5E">
        <w:rPr>
          <w:rFonts w:ascii="Times New Roman" w:hAnsi="Times New Roman"/>
          <w:sz w:val="28"/>
          <w:szCs w:val="28"/>
          <w:u w:val="single"/>
        </w:rPr>
        <w:t>p</w:t>
      </w:r>
      <w:r w:rsidRPr="00D40A5E">
        <w:rPr>
          <w:rFonts w:ascii="Times New Roman" w:hAnsi="Times New Roman"/>
          <w:sz w:val="24"/>
          <w:szCs w:val="24"/>
          <w:u w:val="single"/>
        </w:rPr>
        <w:t>0</w:t>
      </w:r>
      <w:r w:rsidRPr="00D40A5E">
        <w:rPr>
          <w:rFonts w:ascii="Times New Roman" w:hAnsi="Times New Roman"/>
          <w:sz w:val="28"/>
          <w:szCs w:val="28"/>
          <w:u w:val="single"/>
        </w:rPr>
        <w:t xml:space="preserve"> </w:t>
      </w:r>
      <w:r>
        <w:rPr>
          <w:rFonts w:ascii="Times New Roman" w:hAnsi="Times New Roman"/>
          <w:sz w:val="28"/>
          <w:szCs w:val="28"/>
        </w:rPr>
        <w:t xml:space="preserve">  =</w:t>
      </w:r>
      <w:r w:rsidRPr="00D40A5E">
        <w:rPr>
          <w:rFonts w:ascii="Times New Roman" w:hAnsi="Times New Roman"/>
          <w:sz w:val="28"/>
          <w:szCs w:val="28"/>
          <w:u w:val="single"/>
        </w:rPr>
        <w:t xml:space="preserve">150 *4 +180*5 </w:t>
      </w:r>
      <w:r>
        <w:rPr>
          <w:rFonts w:ascii="Times New Roman" w:hAnsi="Times New Roman"/>
          <w:sz w:val="28"/>
          <w:szCs w:val="28"/>
          <w:u w:val="single"/>
        </w:rPr>
        <w:t xml:space="preserve">  </w:t>
      </w:r>
      <w:r w:rsidRPr="00D40A5E">
        <w:rPr>
          <w:rFonts w:ascii="Times New Roman" w:hAnsi="Times New Roman"/>
          <w:sz w:val="28"/>
          <w:szCs w:val="28"/>
        </w:rPr>
        <w:t>=</w:t>
      </w:r>
      <w:r>
        <w:rPr>
          <w:rFonts w:ascii="Times New Roman" w:hAnsi="Times New Roman"/>
          <w:sz w:val="28"/>
          <w:szCs w:val="28"/>
        </w:rPr>
        <w:t xml:space="preserve">   </w:t>
      </w:r>
      <w:r w:rsidRPr="00D40A5E">
        <w:rPr>
          <w:rFonts w:ascii="Times New Roman" w:hAnsi="Times New Roman"/>
          <w:sz w:val="28"/>
          <w:szCs w:val="28"/>
          <w:u w:val="single"/>
        </w:rPr>
        <w:t>1500</w:t>
      </w:r>
      <w:r>
        <w:rPr>
          <w:rFonts w:ascii="Times New Roman" w:hAnsi="Times New Roman"/>
          <w:sz w:val="28"/>
          <w:szCs w:val="28"/>
          <w:u w:val="single"/>
        </w:rPr>
        <w:t xml:space="preserve">   </w:t>
      </w:r>
      <w:r w:rsidRPr="00D40A5E">
        <w:rPr>
          <w:rFonts w:ascii="Times New Roman" w:hAnsi="Times New Roman"/>
          <w:sz w:val="28"/>
          <w:szCs w:val="28"/>
        </w:rPr>
        <w:t>=</w:t>
      </w:r>
      <w:r>
        <w:rPr>
          <w:rFonts w:ascii="Times New Roman" w:hAnsi="Times New Roman"/>
          <w:sz w:val="28"/>
          <w:szCs w:val="28"/>
        </w:rPr>
        <w:t>1,5 или 150%.</w:t>
      </w:r>
    </w:p>
    <w:p w:rsidR="007E34F7" w:rsidRDefault="007E34F7" w:rsidP="00D40A5E">
      <w:pPr>
        <w:spacing w:line="240" w:lineRule="auto"/>
        <w:jc w:val="both"/>
        <w:rPr>
          <w:rFonts w:ascii="Times New Roman" w:hAnsi="Times New Roman"/>
          <w:sz w:val="28"/>
          <w:szCs w:val="28"/>
        </w:rPr>
      </w:pPr>
      <w:r w:rsidRPr="00D40A5E">
        <w:rPr>
          <w:rFonts w:ascii="Times New Roman" w:hAnsi="Times New Roman"/>
          <w:sz w:val="28"/>
          <w:szCs w:val="28"/>
        </w:rPr>
        <w:t xml:space="preserve">          ∑   q </w:t>
      </w:r>
      <w:r w:rsidRPr="00D40A5E">
        <w:rPr>
          <w:rFonts w:ascii="Times New Roman" w:hAnsi="Times New Roman"/>
          <w:sz w:val="24"/>
          <w:szCs w:val="24"/>
        </w:rPr>
        <w:t>0</w:t>
      </w:r>
      <w:r w:rsidRPr="00D40A5E">
        <w:rPr>
          <w:rFonts w:ascii="Times New Roman" w:hAnsi="Times New Roman"/>
          <w:sz w:val="28"/>
          <w:szCs w:val="28"/>
        </w:rPr>
        <w:t>p</w:t>
      </w:r>
      <w:r w:rsidRPr="00D40A5E">
        <w:rPr>
          <w:rFonts w:ascii="Times New Roman" w:hAnsi="Times New Roman"/>
          <w:sz w:val="24"/>
          <w:szCs w:val="24"/>
        </w:rPr>
        <w:t>0</w:t>
      </w:r>
      <w:r>
        <w:rPr>
          <w:rFonts w:ascii="Times New Roman" w:hAnsi="Times New Roman"/>
          <w:sz w:val="24"/>
          <w:szCs w:val="24"/>
        </w:rPr>
        <w:t xml:space="preserve">    </w:t>
      </w:r>
      <w:r>
        <w:rPr>
          <w:rFonts w:ascii="Times New Roman" w:hAnsi="Times New Roman"/>
          <w:sz w:val="28"/>
          <w:szCs w:val="28"/>
        </w:rPr>
        <w:t>100*4+120*5         1000</w:t>
      </w:r>
    </w:p>
    <w:p w:rsidR="007E34F7" w:rsidRDefault="007E34F7" w:rsidP="00D40A5E">
      <w:pPr>
        <w:spacing w:line="240" w:lineRule="auto"/>
        <w:jc w:val="both"/>
        <w:rPr>
          <w:rFonts w:ascii="Times New Roman" w:hAnsi="Times New Roman"/>
          <w:sz w:val="28"/>
          <w:szCs w:val="28"/>
        </w:rPr>
      </w:pPr>
      <w:r w:rsidRPr="00D40A5E">
        <w:rPr>
          <w:rFonts w:ascii="Times New Roman" w:hAnsi="Times New Roman"/>
          <w:sz w:val="28"/>
          <w:szCs w:val="28"/>
        </w:rPr>
        <w:t>Прирост физического объема реализации в текущем</w:t>
      </w:r>
      <w:r>
        <w:rPr>
          <w:rFonts w:ascii="Times New Roman" w:hAnsi="Times New Roman"/>
          <w:sz w:val="28"/>
          <w:szCs w:val="28"/>
        </w:rPr>
        <w:t xml:space="preserve"> периоде составил   50</w:t>
      </w:r>
      <w:r w:rsidRPr="00D40A5E">
        <w:rPr>
          <w:rFonts w:ascii="Times New Roman" w:hAnsi="Times New Roman"/>
          <w:sz w:val="28"/>
          <w:szCs w:val="28"/>
        </w:rPr>
        <w:t>%</w:t>
      </w:r>
      <w:r>
        <w:rPr>
          <w:rFonts w:ascii="Times New Roman" w:hAnsi="Times New Roman"/>
          <w:sz w:val="28"/>
          <w:szCs w:val="28"/>
        </w:rPr>
        <w:t>.</w:t>
      </w:r>
    </w:p>
    <w:p w:rsidR="007E34F7" w:rsidRDefault="007E34F7" w:rsidP="00E702AE">
      <w:pPr>
        <w:spacing w:after="120" w:line="240" w:lineRule="auto"/>
        <w:jc w:val="both"/>
        <w:rPr>
          <w:rFonts w:ascii="Times New Roman" w:hAnsi="Times New Roman"/>
          <w:b/>
          <w:sz w:val="28"/>
          <w:szCs w:val="28"/>
        </w:rPr>
      </w:pPr>
      <w:r w:rsidRPr="003C71C1">
        <w:rPr>
          <w:rFonts w:ascii="Times New Roman" w:hAnsi="Times New Roman"/>
          <w:b/>
          <w:sz w:val="28"/>
          <w:szCs w:val="28"/>
        </w:rPr>
        <w:t xml:space="preserve">                       Сумма прироста товарооборота</w:t>
      </w:r>
    </w:p>
    <w:p w:rsidR="007E34F7" w:rsidRDefault="007E34F7" w:rsidP="003C71C1">
      <w:pPr>
        <w:spacing w:line="360" w:lineRule="auto"/>
        <w:jc w:val="both"/>
        <w:rPr>
          <w:rFonts w:ascii="Times New Roman" w:hAnsi="Times New Roman"/>
          <w:sz w:val="28"/>
          <w:szCs w:val="28"/>
        </w:rPr>
      </w:pPr>
      <w:r w:rsidRPr="003C71C1">
        <w:rPr>
          <w:rFonts w:ascii="Times New Roman" w:hAnsi="Times New Roman"/>
          <w:b/>
          <w:sz w:val="28"/>
          <w:szCs w:val="28"/>
        </w:rPr>
        <w:t>∑∆</w:t>
      </w:r>
      <w:r>
        <w:rPr>
          <w:rFonts w:ascii="Times New Roman" w:hAnsi="Times New Roman"/>
          <w:b/>
          <w:sz w:val="28"/>
          <w:szCs w:val="28"/>
        </w:rPr>
        <w:t xml:space="preserve"> </w:t>
      </w:r>
      <w:r w:rsidRPr="003C71C1">
        <w:rPr>
          <w:rFonts w:ascii="Times New Roman" w:hAnsi="Times New Roman"/>
          <w:b/>
          <w:sz w:val="28"/>
          <w:szCs w:val="28"/>
        </w:rPr>
        <w:t xml:space="preserve"> </w:t>
      </w:r>
      <w:r w:rsidRPr="003C71C1">
        <w:rPr>
          <w:rFonts w:ascii="Times New Roman" w:hAnsi="Times New Roman"/>
          <w:sz w:val="28"/>
          <w:szCs w:val="28"/>
        </w:rPr>
        <w:t>qp  (q)=</w:t>
      </w:r>
      <w:r>
        <w:rPr>
          <w:rFonts w:ascii="Times New Roman" w:hAnsi="Times New Roman"/>
          <w:b/>
          <w:sz w:val="28"/>
          <w:szCs w:val="28"/>
        </w:rPr>
        <w:t xml:space="preserve"> </w:t>
      </w:r>
      <w:r w:rsidRPr="003C71C1">
        <w:rPr>
          <w:rFonts w:ascii="Times New Roman" w:hAnsi="Times New Roman"/>
          <w:b/>
          <w:sz w:val="28"/>
          <w:szCs w:val="28"/>
        </w:rPr>
        <w:t xml:space="preserve"> </w:t>
      </w:r>
      <w:r w:rsidRPr="003C71C1">
        <w:rPr>
          <w:rFonts w:ascii="Times New Roman" w:hAnsi="Times New Roman"/>
          <w:sz w:val="28"/>
          <w:szCs w:val="28"/>
        </w:rPr>
        <w:t xml:space="preserve">=∑ q </w:t>
      </w:r>
      <w:r w:rsidRPr="003C71C1">
        <w:rPr>
          <w:rFonts w:ascii="Times New Roman" w:hAnsi="Times New Roman"/>
        </w:rPr>
        <w:t>1</w:t>
      </w:r>
      <w:r w:rsidRPr="003C71C1">
        <w:rPr>
          <w:rFonts w:ascii="Times New Roman" w:hAnsi="Times New Roman"/>
          <w:sz w:val="28"/>
          <w:szCs w:val="28"/>
        </w:rPr>
        <w:t>p</w:t>
      </w:r>
      <w:r w:rsidRPr="003C71C1">
        <w:rPr>
          <w:rFonts w:ascii="Times New Roman" w:hAnsi="Times New Roman"/>
        </w:rPr>
        <w:t>0</w:t>
      </w:r>
      <w:r w:rsidRPr="003C71C1">
        <w:rPr>
          <w:rFonts w:ascii="Times New Roman" w:hAnsi="Times New Roman"/>
          <w:u w:val="single"/>
        </w:rPr>
        <w:t xml:space="preserve"> </w:t>
      </w:r>
      <w:r>
        <w:rPr>
          <w:rFonts w:ascii="Times New Roman" w:hAnsi="Times New Roman"/>
          <w:sz w:val="28"/>
          <w:szCs w:val="28"/>
        </w:rPr>
        <w:t xml:space="preserve">  -</w:t>
      </w:r>
      <w:r w:rsidRPr="003C71C1">
        <w:rPr>
          <w:rFonts w:ascii="Times New Roman" w:hAnsi="Times New Roman"/>
          <w:sz w:val="28"/>
          <w:szCs w:val="28"/>
        </w:rPr>
        <w:t xml:space="preserve">∑ </w:t>
      </w:r>
      <w:r w:rsidRPr="00D40A5E">
        <w:rPr>
          <w:rFonts w:ascii="Times New Roman" w:hAnsi="Times New Roman"/>
          <w:sz w:val="28"/>
          <w:szCs w:val="28"/>
        </w:rPr>
        <w:t xml:space="preserve">q </w:t>
      </w:r>
      <w:r w:rsidRPr="003C71C1">
        <w:rPr>
          <w:rFonts w:ascii="Times New Roman" w:hAnsi="Times New Roman"/>
        </w:rPr>
        <w:t>0</w:t>
      </w:r>
      <w:r w:rsidRPr="00D40A5E">
        <w:rPr>
          <w:rFonts w:ascii="Times New Roman" w:hAnsi="Times New Roman"/>
          <w:sz w:val="28"/>
          <w:szCs w:val="28"/>
        </w:rPr>
        <w:t>p</w:t>
      </w:r>
      <w:r w:rsidRPr="003C71C1">
        <w:rPr>
          <w:rFonts w:ascii="Times New Roman" w:hAnsi="Times New Roman"/>
        </w:rPr>
        <w:t>0</w:t>
      </w:r>
      <w:r>
        <w:rPr>
          <w:rFonts w:ascii="Times New Roman" w:hAnsi="Times New Roman"/>
          <w:sz w:val="24"/>
          <w:szCs w:val="24"/>
        </w:rPr>
        <w:t xml:space="preserve"> </w:t>
      </w:r>
      <w:r>
        <w:rPr>
          <w:rFonts w:ascii="Times New Roman" w:hAnsi="Times New Roman"/>
          <w:sz w:val="28"/>
          <w:szCs w:val="28"/>
        </w:rPr>
        <w:t>=1500-1000=500 грн.</w:t>
      </w:r>
      <w:r>
        <w:rPr>
          <w:rFonts w:ascii="Times New Roman" w:hAnsi="Times New Roman"/>
          <w:sz w:val="24"/>
          <w:szCs w:val="24"/>
        </w:rPr>
        <w:t xml:space="preserve">   </w:t>
      </w:r>
      <w:r w:rsidRPr="003C71C1">
        <w:rPr>
          <w:rFonts w:ascii="Times New Roman" w:hAnsi="Times New Roman"/>
          <w:sz w:val="28"/>
          <w:szCs w:val="28"/>
        </w:rPr>
        <w:t xml:space="preserve">В результате изменения физического объема реализации </w:t>
      </w:r>
      <w:r>
        <w:rPr>
          <w:rFonts w:ascii="Times New Roman" w:hAnsi="Times New Roman"/>
          <w:sz w:val="28"/>
          <w:szCs w:val="28"/>
        </w:rPr>
        <w:t>товаров в текущем периоде полу</w:t>
      </w:r>
      <w:r w:rsidRPr="003C71C1">
        <w:rPr>
          <w:rFonts w:ascii="Times New Roman" w:hAnsi="Times New Roman"/>
          <w:sz w:val="28"/>
          <w:szCs w:val="28"/>
        </w:rPr>
        <w:t>чен прирост объема товарооборота в сопоставим</w:t>
      </w:r>
      <w:r>
        <w:rPr>
          <w:rFonts w:ascii="Times New Roman" w:hAnsi="Times New Roman"/>
          <w:sz w:val="28"/>
          <w:szCs w:val="28"/>
        </w:rPr>
        <w:t>ых ценах на  500 грн</w:t>
      </w:r>
      <w:r w:rsidRPr="003C71C1">
        <w:rPr>
          <w:rFonts w:ascii="Times New Roman" w:hAnsi="Times New Roman"/>
          <w:sz w:val="28"/>
          <w:szCs w:val="28"/>
        </w:rPr>
        <w:t>.</w:t>
      </w:r>
    </w:p>
    <w:p w:rsidR="007E34F7" w:rsidRDefault="007E34F7" w:rsidP="00D16AE9">
      <w:pPr>
        <w:spacing w:line="240" w:lineRule="auto"/>
        <w:jc w:val="both"/>
        <w:rPr>
          <w:rFonts w:ascii="Times New Roman" w:hAnsi="Times New Roman"/>
          <w:sz w:val="28"/>
          <w:szCs w:val="28"/>
        </w:rPr>
      </w:pPr>
      <w:r w:rsidRPr="00D40A5E">
        <w:rPr>
          <w:rFonts w:ascii="Times New Roman" w:hAnsi="Times New Roman"/>
          <w:sz w:val="28"/>
          <w:szCs w:val="28"/>
        </w:rPr>
        <w:t xml:space="preserve"> I q </w:t>
      </w:r>
      <w:r>
        <w:rPr>
          <w:rFonts w:ascii="Times New Roman" w:hAnsi="Times New Roman"/>
          <w:sz w:val="28"/>
          <w:szCs w:val="28"/>
        </w:rPr>
        <w:t xml:space="preserve">    =</w:t>
      </w:r>
      <w:r w:rsidRPr="00D40A5E">
        <w:rPr>
          <w:rFonts w:ascii="Times New Roman" w:hAnsi="Times New Roman"/>
          <w:sz w:val="28"/>
          <w:szCs w:val="28"/>
          <w:u w:val="single"/>
        </w:rPr>
        <w:t xml:space="preserve">∑ q </w:t>
      </w:r>
      <w:r w:rsidRPr="00D40A5E">
        <w:rPr>
          <w:rFonts w:ascii="Times New Roman" w:hAnsi="Times New Roman"/>
          <w:sz w:val="24"/>
          <w:szCs w:val="24"/>
          <w:u w:val="single"/>
        </w:rPr>
        <w:t>1</w:t>
      </w:r>
      <w:r w:rsidRPr="00D40A5E">
        <w:rPr>
          <w:rFonts w:ascii="Times New Roman" w:hAnsi="Times New Roman"/>
          <w:sz w:val="28"/>
          <w:szCs w:val="28"/>
          <w:u w:val="single"/>
        </w:rPr>
        <w:t>p</w:t>
      </w:r>
      <w:r>
        <w:rPr>
          <w:rFonts w:ascii="Times New Roman" w:hAnsi="Times New Roman"/>
          <w:sz w:val="24"/>
          <w:szCs w:val="24"/>
          <w:u w:val="single"/>
        </w:rPr>
        <w:t>1</w:t>
      </w:r>
      <w:r w:rsidRPr="00D40A5E">
        <w:rPr>
          <w:rFonts w:ascii="Times New Roman" w:hAnsi="Times New Roman"/>
          <w:sz w:val="28"/>
          <w:szCs w:val="28"/>
          <w:u w:val="single"/>
        </w:rPr>
        <w:t xml:space="preserve"> </w:t>
      </w:r>
      <w:r>
        <w:rPr>
          <w:rFonts w:ascii="Times New Roman" w:hAnsi="Times New Roman"/>
          <w:sz w:val="28"/>
          <w:szCs w:val="28"/>
        </w:rPr>
        <w:t xml:space="preserve">  =</w:t>
      </w:r>
      <w:r w:rsidRPr="00D16AE9">
        <w:rPr>
          <w:rFonts w:ascii="Times New Roman" w:hAnsi="Times New Roman"/>
          <w:sz w:val="28"/>
          <w:szCs w:val="28"/>
          <w:u w:val="single"/>
        </w:rPr>
        <w:t>150*6+180*5</w:t>
      </w:r>
      <w:r>
        <w:rPr>
          <w:rFonts w:ascii="Times New Roman" w:hAnsi="Times New Roman"/>
          <w:sz w:val="28"/>
          <w:szCs w:val="28"/>
          <w:u w:val="single"/>
        </w:rPr>
        <w:t xml:space="preserve">   </w:t>
      </w:r>
      <w:r w:rsidRPr="00D16AE9">
        <w:rPr>
          <w:rFonts w:ascii="Times New Roman" w:hAnsi="Times New Roman"/>
          <w:sz w:val="28"/>
          <w:szCs w:val="28"/>
        </w:rPr>
        <w:t>=</w:t>
      </w:r>
      <w:r w:rsidRPr="00D16AE9">
        <w:rPr>
          <w:rFonts w:ascii="Times New Roman" w:hAnsi="Times New Roman"/>
          <w:sz w:val="28"/>
          <w:szCs w:val="28"/>
          <w:u w:val="single"/>
        </w:rPr>
        <w:t>1800</w:t>
      </w:r>
      <w:r>
        <w:rPr>
          <w:rFonts w:ascii="Times New Roman" w:hAnsi="Times New Roman"/>
          <w:sz w:val="28"/>
          <w:szCs w:val="28"/>
          <w:u w:val="single"/>
        </w:rPr>
        <w:t xml:space="preserve"> </w:t>
      </w:r>
      <w:r w:rsidRPr="00D16AE9">
        <w:rPr>
          <w:rFonts w:ascii="Times New Roman" w:hAnsi="Times New Roman"/>
          <w:sz w:val="28"/>
          <w:szCs w:val="28"/>
        </w:rPr>
        <w:t>=1,5</w:t>
      </w:r>
      <w:r>
        <w:rPr>
          <w:rFonts w:ascii="Times New Roman" w:hAnsi="Times New Roman"/>
          <w:sz w:val="28"/>
          <w:szCs w:val="28"/>
        </w:rPr>
        <w:t xml:space="preserve"> или 150 %.</w:t>
      </w:r>
    </w:p>
    <w:p w:rsidR="007E34F7" w:rsidRDefault="007E34F7" w:rsidP="00D16AE9">
      <w:pPr>
        <w:spacing w:line="240" w:lineRule="auto"/>
        <w:jc w:val="both"/>
        <w:rPr>
          <w:rFonts w:ascii="Times New Roman" w:hAnsi="Times New Roman"/>
          <w:sz w:val="28"/>
          <w:szCs w:val="28"/>
        </w:rPr>
      </w:pPr>
      <w:r>
        <w:rPr>
          <w:rFonts w:ascii="Times New Roman" w:hAnsi="Times New Roman"/>
          <w:sz w:val="28"/>
          <w:szCs w:val="28"/>
        </w:rPr>
        <w:t xml:space="preserve">            </w:t>
      </w:r>
      <w:r w:rsidRPr="00D40A5E">
        <w:rPr>
          <w:rFonts w:ascii="Times New Roman" w:hAnsi="Times New Roman"/>
          <w:sz w:val="28"/>
          <w:szCs w:val="28"/>
        </w:rPr>
        <w:t xml:space="preserve">∑  q </w:t>
      </w:r>
      <w:r w:rsidRPr="00D40A5E">
        <w:rPr>
          <w:rFonts w:ascii="Times New Roman" w:hAnsi="Times New Roman"/>
          <w:sz w:val="24"/>
          <w:szCs w:val="24"/>
        </w:rPr>
        <w:t>0</w:t>
      </w:r>
      <w:r w:rsidRPr="00D40A5E">
        <w:rPr>
          <w:rFonts w:ascii="Times New Roman" w:hAnsi="Times New Roman"/>
          <w:sz w:val="28"/>
          <w:szCs w:val="28"/>
        </w:rPr>
        <w:t>p</w:t>
      </w:r>
      <w:r>
        <w:rPr>
          <w:rFonts w:ascii="Times New Roman" w:hAnsi="Times New Roman"/>
          <w:sz w:val="24"/>
          <w:szCs w:val="24"/>
        </w:rPr>
        <w:t xml:space="preserve">1       </w:t>
      </w:r>
      <w:r w:rsidRPr="00D16AE9">
        <w:rPr>
          <w:rFonts w:ascii="Times New Roman" w:hAnsi="Times New Roman"/>
          <w:sz w:val="28"/>
          <w:szCs w:val="28"/>
        </w:rPr>
        <w:t>100*6+120*5</w:t>
      </w:r>
      <w:r>
        <w:rPr>
          <w:rFonts w:ascii="Times New Roman" w:hAnsi="Times New Roman"/>
          <w:sz w:val="28"/>
          <w:szCs w:val="28"/>
        </w:rPr>
        <w:t xml:space="preserve">     1200</w:t>
      </w:r>
    </w:p>
    <w:p w:rsidR="007E34F7" w:rsidRDefault="007E34F7" w:rsidP="00D16AE9">
      <w:pPr>
        <w:spacing w:after="0" w:line="360" w:lineRule="auto"/>
        <w:jc w:val="both"/>
        <w:rPr>
          <w:rFonts w:ascii="Times New Roman" w:hAnsi="Times New Roman"/>
          <w:sz w:val="28"/>
          <w:szCs w:val="28"/>
        </w:rPr>
      </w:pPr>
      <w:r w:rsidRPr="00D16AE9">
        <w:rPr>
          <w:rFonts w:ascii="Times New Roman" w:hAnsi="Times New Roman"/>
          <w:sz w:val="28"/>
          <w:szCs w:val="28"/>
        </w:rPr>
        <w:t>По данному ассортименту реализованных в текущем пе</w:t>
      </w:r>
      <w:r>
        <w:rPr>
          <w:rFonts w:ascii="Times New Roman" w:hAnsi="Times New Roman"/>
          <w:sz w:val="28"/>
          <w:szCs w:val="28"/>
        </w:rPr>
        <w:t>риоде товаров прирост физическо</w:t>
      </w:r>
      <w:r w:rsidRPr="00D16AE9">
        <w:rPr>
          <w:rFonts w:ascii="Times New Roman" w:hAnsi="Times New Roman"/>
          <w:sz w:val="28"/>
          <w:szCs w:val="28"/>
        </w:rPr>
        <w:t>го объема товарооборота</w:t>
      </w:r>
      <w:r>
        <w:rPr>
          <w:rFonts w:ascii="Times New Roman" w:hAnsi="Times New Roman"/>
          <w:sz w:val="28"/>
          <w:szCs w:val="28"/>
        </w:rPr>
        <w:t xml:space="preserve"> составил 50</w:t>
      </w:r>
      <w:r w:rsidRPr="00D16AE9">
        <w:rPr>
          <w:rFonts w:ascii="Times New Roman" w:hAnsi="Times New Roman"/>
          <w:sz w:val="28"/>
          <w:szCs w:val="28"/>
        </w:rPr>
        <w:t>%.</w:t>
      </w:r>
    </w:p>
    <w:p w:rsidR="007E34F7" w:rsidRDefault="007E34F7" w:rsidP="00D16AE9">
      <w:pPr>
        <w:spacing w:line="360" w:lineRule="auto"/>
        <w:jc w:val="both"/>
        <w:rPr>
          <w:rFonts w:ascii="Times New Roman" w:hAnsi="Times New Roman"/>
          <w:b/>
          <w:sz w:val="28"/>
          <w:szCs w:val="28"/>
        </w:rPr>
      </w:pPr>
      <w:r>
        <w:rPr>
          <w:rFonts w:ascii="Times New Roman" w:hAnsi="Times New Roman"/>
          <w:b/>
          <w:sz w:val="28"/>
          <w:szCs w:val="28"/>
        </w:rPr>
        <w:t xml:space="preserve">    </w:t>
      </w:r>
      <w:r w:rsidRPr="00D16AE9">
        <w:rPr>
          <w:rFonts w:ascii="Times New Roman" w:hAnsi="Times New Roman"/>
          <w:b/>
          <w:sz w:val="28"/>
          <w:szCs w:val="28"/>
        </w:rPr>
        <w:t xml:space="preserve">Абсолютный прирост суммы товарооборота в результате изменения </w:t>
      </w:r>
      <w:r>
        <w:rPr>
          <w:rFonts w:ascii="Times New Roman" w:hAnsi="Times New Roman"/>
          <w:b/>
          <w:sz w:val="28"/>
          <w:szCs w:val="28"/>
        </w:rPr>
        <w:t xml:space="preserve"> </w:t>
      </w:r>
      <w:r w:rsidRPr="00D16AE9">
        <w:rPr>
          <w:rFonts w:ascii="Times New Roman" w:hAnsi="Times New Roman"/>
          <w:b/>
          <w:sz w:val="28"/>
          <w:szCs w:val="28"/>
        </w:rPr>
        <w:t>физического объема  продажи товаров составил</w:t>
      </w:r>
      <w:r>
        <w:rPr>
          <w:rFonts w:ascii="Times New Roman" w:hAnsi="Times New Roman"/>
          <w:b/>
          <w:sz w:val="28"/>
          <w:szCs w:val="28"/>
        </w:rPr>
        <w:t>:</w:t>
      </w:r>
    </w:p>
    <w:p w:rsidR="007E34F7" w:rsidRDefault="007E34F7" w:rsidP="008E2358">
      <w:pPr>
        <w:spacing w:after="0" w:line="360" w:lineRule="auto"/>
        <w:jc w:val="both"/>
        <w:rPr>
          <w:rFonts w:ascii="Times New Roman" w:hAnsi="Times New Roman"/>
          <w:sz w:val="24"/>
          <w:szCs w:val="24"/>
        </w:rPr>
      </w:pPr>
      <w:r w:rsidRPr="00D16AE9">
        <w:rPr>
          <w:rFonts w:ascii="Times New Roman" w:hAnsi="Times New Roman"/>
          <w:b/>
          <w:sz w:val="28"/>
          <w:szCs w:val="28"/>
        </w:rPr>
        <w:t xml:space="preserve">∑∆  </w:t>
      </w:r>
      <w:r w:rsidRPr="008E2358">
        <w:rPr>
          <w:rFonts w:ascii="Times New Roman" w:hAnsi="Times New Roman"/>
          <w:sz w:val="28"/>
          <w:szCs w:val="28"/>
        </w:rPr>
        <w:t>qp  (q</w:t>
      </w:r>
      <w:r>
        <w:rPr>
          <w:rFonts w:ascii="Times New Roman" w:hAnsi="Times New Roman"/>
          <w:b/>
          <w:sz w:val="28"/>
          <w:szCs w:val="28"/>
        </w:rPr>
        <w:t xml:space="preserve">)  = </w:t>
      </w:r>
      <w:r w:rsidRPr="008E2358">
        <w:rPr>
          <w:rFonts w:ascii="Times New Roman" w:hAnsi="Times New Roman"/>
          <w:sz w:val="28"/>
          <w:szCs w:val="28"/>
        </w:rPr>
        <w:t xml:space="preserve">∑ q </w:t>
      </w:r>
      <w:r w:rsidRPr="008E2358">
        <w:rPr>
          <w:rFonts w:ascii="Times New Roman" w:hAnsi="Times New Roman"/>
          <w:sz w:val="24"/>
          <w:szCs w:val="24"/>
        </w:rPr>
        <w:t>1</w:t>
      </w:r>
      <w:r w:rsidRPr="008E2358">
        <w:rPr>
          <w:rFonts w:ascii="Times New Roman" w:hAnsi="Times New Roman"/>
          <w:sz w:val="28"/>
          <w:szCs w:val="28"/>
        </w:rPr>
        <w:t>p</w:t>
      </w:r>
      <w:r w:rsidRPr="008E2358">
        <w:rPr>
          <w:rFonts w:ascii="Times New Roman" w:hAnsi="Times New Roman"/>
          <w:sz w:val="24"/>
          <w:szCs w:val="24"/>
        </w:rPr>
        <w:t>1</w:t>
      </w:r>
      <w:r>
        <w:rPr>
          <w:rFonts w:ascii="Times New Roman" w:hAnsi="Times New Roman"/>
          <w:sz w:val="28"/>
          <w:szCs w:val="28"/>
        </w:rPr>
        <w:t xml:space="preserve">  -</w:t>
      </w:r>
      <w:r w:rsidRPr="00D40A5E">
        <w:rPr>
          <w:rFonts w:ascii="Times New Roman" w:hAnsi="Times New Roman"/>
          <w:sz w:val="28"/>
          <w:szCs w:val="28"/>
        </w:rPr>
        <w:t xml:space="preserve">∑  q </w:t>
      </w:r>
      <w:r w:rsidRPr="00D40A5E">
        <w:rPr>
          <w:rFonts w:ascii="Times New Roman" w:hAnsi="Times New Roman"/>
          <w:sz w:val="24"/>
          <w:szCs w:val="24"/>
        </w:rPr>
        <w:t>0</w:t>
      </w:r>
      <w:r w:rsidRPr="00D40A5E">
        <w:rPr>
          <w:rFonts w:ascii="Times New Roman" w:hAnsi="Times New Roman"/>
          <w:sz w:val="28"/>
          <w:szCs w:val="28"/>
        </w:rPr>
        <w:t>p</w:t>
      </w:r>
      <w:r>
        <w:rPr>
          <w:rFonts w:ascii="Times New Roman" w:hAnsi="Times New Roman"/>
          <w:sz w:val="24"/>
          <w:szCs w:val="24"/>
        </w:rPr>
        <w:t xml:space="preserve">1  </w:t>
      </w:r>
      <w:r w:rsidRPr="008E2358">
        <w:rPr>
          <w:rFonts w:ascii="Times New Roman" w:hAnsi="Times New Roman"/>
          <w:sz w:val="28"/>
          <w:szCs w:val="28"/>
        </w:rPr>
        <w:t>=1800-1200=</w:t>
      </w:r>
      <w:r>
        <w:rPr>
          <w:rFonts w:ascii="Times New Roman" w:hAnsi="Times New Roman"/>
          <w:sz w:val="24"/>
          <w:szCs w:val="24"/>
        </w:rPr>
        <w:t xml:space="preserve"> </w:t>
      </w:r>
      <w:r w:rsidRPr="008E2358">
        <w:rPr>
          <w:rFonts w:ascii="Times New Roman" w:hAnsi="Times New Roman"/>
          <w:sz w:val="28"/>
          <w:szCs w:val="28"/>
        </w:rPr>
        <w:t xml:space="preserve">600  </w:t>
      </w:r>
      <w:r>
        <w:rPr>
          <w:rFonts w:ascii="Times New Roman" w:hAnsi="Times New Roman"/>
          <w:sz w:val="28"/>
          <w:szCs w:val="28"/>
        </w:rPr>
        <w:t>грн.</w:t>
      </w:r>
      <w:r>
        <w:rPr>
          <w:rFonts w:ascii="Times New Roman" w:hAnsi="Times New Roman"/>
          <w:sz w:val="24"/>
          <w:szCs w:val="24"/>
        </w:rPr>
        <w:t xml:space="preserve"> </w:t>
      </w:r>
    </w:p>
    <w:p w:rsidR="007E34F7" w:rsidRDefault="007E34F7" w:rsidP="004A477D">
      <w:pPr>
        <w:spacing w:after="0" w:line="360" w:lineRule="auto"/>
        <w:jc w:val="both"/>
        <w:rPr>
          <w:rFonts w:ascii="Times New Roman" w:hAnsi="Times New Roman"/>
          <w:sz w:val="28"/>
          <w:szCs w:val="28"/>
        </w:rPr>
      </w:pPr>
      <w:r>
        <w:rPr>
          <w:rFonts w:ascii="Times New Roman" w:hAnsi="Times New Roman"/>
          <w:sz w:val="24"/>
          <w:szCs w:val="24"/>
        </w:rPr>
        <w:t xml:space="preserve"> </w:t>
      </w:r>
      <w:r w:rsidRPr="008E2358">
        <w:rPr>
          <w:rFonts w:ascii="Times New Roman" w:hAnsi="Times New Roman"/>
          <w:sz w:val="28"/>
          <w:szCs w:val="28"/>
        </w:rPr>
        <w:t>При этом за счет роста физическог</w:t>
      </w:r>
      <w:r>
        <w:rPr>
          <w:rFonts w:ascii="Times New Roman" w:hAnsi="Times New Roman"/>
          <w:sz w:val="28"/>
          <w:szCs w:val="28"/>
        </w:rPr>
        <w:t>о объема продажи товаров на 50% этот прирост составил 500 грн</w:t>
      </w:r>
      <w:r w:rsidRPr="008E2358">
        <w:rPr>
          <w:rFonts w:ascii="Times New Roman" w:hAnsi="Times New Roman"/>
          <w:sz w:val="28"/>
          <w:szCs w:val="28"/>
        </w:rPr>
        <w:t>, а повыш</w:t>
      </w:r>
      <w:r>
        <w:rPr>
          <w:rFonts w:ascii="Times New Roman" w:hAnsi="Times New Roman"/>
          <w:sz w:val="28"/>
          <w:szCs w:val="28"/>
        </w:rPr>
        <w:t>ение цен  на 20</w:t>
      </w:r>
      <w:r w:rsidRPr="008E2358">
        <w:rPr>
          <w:rFonts w:ascii="Times New Roman" w:hAnsi="Times New Roman"/>
          <w:sz w:val="28"/>
          <w:szCs w:val="28"/>
        </w:rPr>
        <w:t>% увеличило объ</w:t>
      </w:r>
      <w:r>
        <w:rPr>
          <w:rFonts w:ascii="Times New Roman" w:hAnsi="Times New Roman"/>
          <w:sz w:val="28"/>
          <w:szCs w:val="28"/>
        </w:rPr>
        <w:t>ем товарооборота  на  300 грн</w:t>
      </w:r>
      <w:r w:rsidRPr="008E2358">
        <w:rPr>
          <w:rFonts w:ascii="Times New Roman" w:hAnsi="Times New Roman"/>
          <w:sz w:val="28"/>
          <w:szCs w:val="28"/>
        </w:rPr>
        <w:t>.</w:t>
      </w:r>
    </w:p>
    <w:p w:rsidR="007E34F7" w:rsidRDefault="007E34F7" w:rsidP="00D16AE9">
      <w:pPr>
        <w:spacing w:line="360" w:lineRule="auto"/>
        <w:jc w:val="both"/>
        <w:rPr>
          <w:rFonts w:ascii="Times New Roman" w:hAnsi="Times New Roman"/>
          <w:b/>
          <w:sz w:val="28"/>
          <w:szCs w:val="28"/>
        </w:rPr>
      </w:pPr>
      <w:r>
        <w:rPr>
          <w:rFonts w:ascii="Times New Roman" w:hAnsi="Times New Roman"/>
          <w:b/>
          <w:sz w:val="28"/>
          <w:szCs w:val="28"/>
        </w:rPr>
        <w:t xml:space="preserve">     </w:t>
      </w:r>
      <w:r w:rsidRPr="008E2358">
        <w:rPr>
          <w:rFonts w:ascii="Times New Roman" w:hAnsi="Times New Roman"/>
          <w:b/>
          <w:sz w:val="28"/>
          <w:szCs w:val="28"/>
        </w:rPr>
        <w:t>Общий индекс товарооборо</w:t>
      </w:r>
      <w:r>
        <w:rPr>
          <w:rFonts w:ascii="Times New Roman" w:hAnsi="Times New Roman"/>
          <w:b/>
          <w:sz w:val="28"/>
          <w:szCs w:val="28"/>
        </w:rPr>
        <w:t>та в текущих ценах вырос на  80</w:t>
      </w:r>
      <w:r w:rsidRPr="008E2358">
        <w:rPr>
          <w:rFonts w:ascii="Times New Roman" w:hAnsi="Times New Roman"/>
          <w:b/>
          <w:sz w:val="28"/>
          <w:szCs w:val="28"/>
        </w:rPr>
        <w:t>%.</w:t>
      </w:r>
    </w:p>
    <w:p w:rsidR="007E34F7" w:rsidRPr="004A477D" w:rsidRDefault="007E34F7" w:rsidP="004A477D">
      <w:pPr>
        <w:spacing w:line="240" w:lineRule="auto"/>
        <w:jc w:val="both"/>
        <w:rPr>
          <w:rFonts w:ascii="Times New Roman" w:hAnsi="Times New Roman"/>
          <w:sz w:val="28"/>
          <w:szCs w:val="28"/>
          <w:lang w:val="en-US"/>
        </w:rPr>
      </w:pPr>
      <w:r w:rsidRPr="004A477D">
        <w:rPr>
          <w:rFonts w:ascii="Times New Roman" w:hAnsi="Times New Roman"/>
          <w:sz w:val="28"/>
          <w:szCs w:val="28"/>
          <w:lang w:val="en-US"/>
        </w:rPr>
        <w:t xml:space="preserve">I qp  = </w:t>
      </w:r>
      <w:r w:rsidRPr="004A477D">
        <w:rPr>
          <w:rFonts w:ascii="Times New Roman" w:hAnsi="Times New Roman"/>
          <w:sz w:val="28"/>
          <w:szCs w:val="28"/>
          <w:u w:val="single"/>
          <w:lang w:val="en-US"/>
        </w:rPr>
        <w:t xml:space="preserve">∑ q </w:t>
      </w:r>
      <w:r w:rsidRPr="004A477D">
        <w:rPr>
          <w:rFonts w:ascii="Times New Roman" w:hAnsi="Times New Roman"/>
          <w:sz w:val="24"/>
          <w:szCs w:val="24"/>
          <w:u w:val="single"/>
          <w:lang w:val="en-US"/>
        </w:rPr>
        <w:t>1</w:t>
      </w:r>
      <w:r w:rsidRPr="004A477D">
        <w:rPr>
          <w:rFonts w:ascii="Times New Roman" w:hAnsi="Times New Roman"/>
          <w:sz w:val="28"/>
          <w:szCs w:val="28"/>
          <w:u w:val="single"/>
          <w:lang w:val="en-US"/>
        </w:rPr>
        <w:t>p</w:t>
      </w:r>
      <w:r w:rsidRPr="004A477D">
        <w:rPr>
          <w:rFonts w:ascii="Times New Roman" w:hAnsi="Times New Roman"/>
          <w:sz w:val="24"/>
          <w:szCs w:val="24"/>
          <w:u w:val="single"/>
          <w:lang w:val="en-US"/>
        </w:rPr>
        <w:t>1</w:t>
      </w:r>
      <w:r w:rsidRPr="004A477D">
        <w:rPr>
          <w:rFonts w:ascii="Times New Roman" w:hAnsi="Times New Roman"/>
          <w:sz w:val="28"/>
          <w:szCs w:val="28"/>
          <w:lang w:val="en-US"/>
        </w:rPr>
        <w:t xml:space="preserve">    =</w:t>
      </w:r>
      <w:r w:rsidRPr="004A477D">
        <w:rPr>
          <w:rFonts w:ascii="Times New Roman" w:hAnsi="Times New Roman"/>
          <w:sz w:val="28"/>
          <w:szCs w:val="28"/>
          <w:u w:val="single"/>
          <w:lang w:val="en-US"/>
        </w:rPr>
        <w:t xml:space="preserve">1800  </w:t>
      </w:r>
      <w:r w:rsidRPr="004A477D">
        <w:rPr>
          <w:rFonts w:ascii="Times New Roman" w:hAnsi="Times New Roman"/>
          <w:sz w:val="28"/>
          <w:szCs w:val="28"/>
          <w:lang w:val="en-US"/>
        </w:rPr>
        <w:t xml:space="preserve"> =1,8 </w:t>
      </w:r>
      <w:r>
        <w:rPr>
          <w:rFonts w:ascii="Times New Roman" w:hAnsi="Times New Roman"/>
          <w:sz w:val="28"/>
          <w:szCs w:val="28"/>
        </w:rPr>
        <w:t>или</w:t>
      </w:r>
      <w:r w:rsidRPr="00B7547B">
        <w:rPr>
          <w:rFonts w:ascii="Times New Roman" w:hAnsi="Times New Roman"/>
          <w:sz w:val="28"/>
          <w:szCs w:val="28"/>
          <w:lang w:val="en-US"/>
        </w:rPr>
        <w:t xml:space="preserve"> 180 %.</w:t>
      </w:r>
    </w:p>
    <w:p w:rsidR="007E34F7" w:rsidRPr="00B7547B" w:rsidRDefault="007E34F7" w:rsidP="004A477D">
      <w:pPr>
        <w:spacing w:line="240" w:lineRule="auto"/>
        <w:jc w:val="both"/>
        <w:rPr>
          <w:rFonts w:ascii="Times New Roman" w:hAnsi="Times New Roman"/>
          <w:sz w:val="28"/>
          <w:szCs w:val="28"/>
          <w:lang w:val="en-US"/>
        </w:rPr>
      </w:pPr>
      <w:r w:rsidRPr="004A477D">
        <w:rPr>
          <w:rFonts w:ascii="Times New Roman" w:hAnsi="Times New Roman"/>
          <w:sz w:val="28"/>
          <w:szCs w:val="28"/>
          <w:lang w:val="en-US"/>
        </w:rPr>
        <w:t xml:space="preserve">          ∑   q </w:t>
      </w:r>
      <w:r w:rsidRPr="004A477D">
        <w:rPr>
          <w:rFonts w:ascii="Times New Roman" w:hAnsi="Times New Roman"/>
          <w:sz w:val="24"/>
          <w:szCs w:val="24"/>
          <w:lang w:val="en-US"/>
        </w:rPr>
        <w:t>0</w:t>
      </w:r>
      <w:r w:rsidRPr="004A477D">
        <w:rPr>
          <w:rFonts w:ascii="Times New Roman" w:hAnsi="Times New Roman"/>
          <w:sz w:val="28"/>
          <w:szCs w:val="28"/>
          <w:lang w:val="en-US"/>
        </w:rPr>
        <w:t>p</w:t>
      </w:r>
      <w:r w:rsidRPr="004A477D">
        <w:rPr>
          <w:rFonts w:ascii="Times New Roman" w:hAnsi="Times New Roman"/>
          <w:sz w:val="24"/>
          <w:szCs w:val="24"/>
          <w:lang w:val="en-US"/>
        </w:rPr>
        <w:t xml:space="preserve">0      </w:t>
      </w:r>
      <w:r w:rsidRPr="004A477D">
        <w:rPr>
          <w:rFonts w:ascii="Times New Roman" w:hAnsi="Times New Roman"/>
          <w:sz w:val="28"/>
          <w:szCs w:val="28"/>
          <w:lang w:val="en-US"/>
        </w:rPr>
        <w:t xml:space="preserve"> 1000</w:t>
      </w:r>
    </w:p>
    <w:p w:rsidR="007E34F7" w:rsidRDefault="007E34F7" w:rsidP="004A477D">
      <w:pPr>
        <w:spacing w:line="240" w:lineRule="auto"/>
        <w:jc w:val="both"/>
        <w:rPr>
          <w:rFonts w:ascii="Times New Roman" w:hAnsi="Times New Roman"/>
          <w:sz w:val="28"/>
          <w:szCs w:val="28"/>
        </w:rPr>
      </w:pPr>
      <w:r w:rsidRPr="00B7547B">
        <w:rPr>
          <w:rFonts w:ascii="Times New Roman" w:hAnsi="Times New Roman"/>
          <w:sz w:val="28"/>
          <w:szCs w:val="28"/>
          <w:lang w:val="en-US"/>
        </w:rPr>
        <w:t xml:space="preserve">    </w:t>
      </w:r>
      <w:r w:rsidRPr="004A477D">
        <w:rPr>
          <w:rFonts w:ascii="Times New Roman" w:hAnsi="Times New Roman"/>
          <w:sz w:val="28"/>
          <w:szCs w:val="28"/>
        </w:rPr>
        <w:t>Прирост фактического объема товарооборота в текущем периоде</w:t>
      </w:r>
      <w:r>
        <w:rPr>
          <w:rFonts w:ascii="Times New Roman" w:hAnsi="Times New Roman"/>
          <w:sz w:val="28"/>
          <w:szCs w:val="28"/>
        </w:rPr>
        <w:t xml:space="preserve"> равен :</w:t>
      </w:r>
    </w:p>
    <w:p w:rsidR="007E34F7" w:rsidRDefault="007E34F7" w:rsidP="004A477D">
      <w:pPr>
        <w:spacing w:line="240" w:lineRule="auto"/>
        <w:jc w:val="both"/>
        <w:rPr>
          <w:rFonts w:ascii="Times New Roman" w:hAnsi="Times New Roman"/>
          <w:sz w:val="28"/>
          <w:szCs w:val="28"/>
        </w:rPr>
      </w:pPr>
      <w:r w:rsidRPr="00D16AE9">
        <w:rPr>
          <w:rFonts w:ascii="Times New Roman" w:hAnsi="Times New Roman"/>
          <w:b/>
          <w:sz w:val="28"/>
          <w:szCs w:val="28"/>
        </w:rPr>
        <w:t xml:space="preserve">∑∆  </w:t>
      </w:r>
      <w:r w:rsidRPr="008E2358">
        <w:rPr>
          <w:rFonts w:ascii="Times New Roman" w:hAnsi="Times New Roman"/>
          <w:sz w:val="28"/>
          <w:szCs w:val="28"/>
        </w:rPr>
        <w:t>qp  (q</w:t>
      </w:r>
      <w:r>
        <w:rPr>
          <w:rFonts w:ascii="Times New Roman" w:hAnsi="Times New Roman"/>
          <w:b/>
          <w:sz w:val="28"/>
          <w:szCs w:val="28"/>
        </w:rPr>
        <w:t xml:space="preserve">)  </w:t>
      </w:r>
      <w:r w:rsidRPr="004A477D">
        <w:rPr>
          <w:rFonts w:ascii="Times New Roman" w:hAnsi="Times New Roman"/>
          <w:b/>
          <w:sz w:val="28"/>
          <w:szCs w:val="28"/>
        </w:rPr>
        <w:t>=</w:t>
      </w:r>
      <w:r w:rsidRPr="004A477D">
        <w:rPr>
          <w:rFonts w:ascii="Times New Roman" w:hAnsi="Times New Roman"/>
          <w:sz w:val="28"/>
          <w:szCs w:val="28"/>
        </w:rPr>
        <w:t xml:space="preserve">∑ </w:t>
      </w:r>
      <w:r w:rsidRPr="004A477D">
        <w:rPr>
          <w:rFonts w:ascii="Times New Roman" w:hAnsi="Times New Roman"/>
          <w:sz w:val="28"/>
          <w:szCs w:val="28"/>
          <w:lang w:val="en-US"/>
        </w:rPr>
        <w:t>q</w:t>
      </w:r>
      <w:r w:rsidRPr="004A477D">
        <w:rPr>
          <w:rFonts w:ascii="Times New Roman" w:hAnsi="Times New Roman"/>
          <w:sz w:val="28"/>
          <w:szCs w:val="28"/>
        </w:rPr>
        <w:t xml:space="preserve"> </w:t>
      </w:r>
      <w:r w:rsidRPr="004A477D">
        <w:rPr>
          <w:rFonts w:ascii="Times New Roman" w:hAnsi="Times New Roman"/>
          <w:sz w:val="24"/>
          <w:szCs w:val="24"/>
        </w:rPr>
        <w:t>1</w:t>
      </w:r>
      <w:r w:rsidRPr="004A477D">
        <w:rPr>
          <w:rFonts w:ascii="Times New Roman" w:hAnsi="Times New Roman"/>
          <w:sz w:val="28"/>
          <w:szCs w:val="28"/>
          <w:lang w:val="en-US"/>
        </w:rPr>
        <w:t>p</w:t>
      </w:r>
      <w:r w:rsidRPr="004A477D">
        <w:rPr>
          <w:rFonts w:ascii="Times New Roman" w:hAnsi="Times New Roman"/>
          <w:sz w:val="24"/>
          <w:szCs w:val="24"/>
        </w:rPr>
        <w:t>1</w:t>
      </w:r>
      <w:r w:rsidRPr="004A477D">
        <w:rPr>
          <w:rFonts w:ascii="Times New Roman" w:hAnsi="Times New Roman"/>
          <w:sz w:val="28"/>
          <w:szCs w:val="28"/>
        </w:rPr>
        <w:t xml:space="preserve">  </w:t>
      </w:r>
      <w:r>
        <w:rPr>
          <w:rFonts w:ascii="Times New Roman" w:hAnsi="Times New Roman"/>
          <w:sz w:val="28"/>
          <w:szCs w:val="28"/>
        </w:rPr>
        <w:t>-</w:t>
      </w:r>
      <w:r w:rsidRPr="004A477D">
        <w:rPr>
          <w:rFonts w:ascii="Times New Roman" w:hAnsi="Times New Roman"/>
          <w:sz w:val="28"/>
          <w:szCs w:val="28"/>
        </w:rPr>
        <w:t xml:space="preserve"> ∑</w:t>
      </w:r>
      <w:r w:rsidRPr="004A477D">
        <w:rPr>
          <w:rFonts w:ascii="Times New Roman" w:hAnsi="Times New Roman"/>
          <w:sz w:val="28"/>
          <w:szCs w:val="28"/>
          <w:lang w:val="en-US"/>
        </w:rPr>
        <w:t>q</w:t>
      </w:r>
      <w:r w:rsidRPr="004A477D">
        <w:rPr>
          <w:rFonts w:ascii="Times New Roman" w:hAnsi="Times New Roman"/>
          <w:sz w:val="28"/>
          <w:szCs w:val="28"/>
        </w:rPr>
        <w:t xml:space="preserve"> </w:t>
      </w:r>
      <w:r w:rsidRPr="004A477D">
        <w:rPr>
          <w:rFonts w:ascii="Times New Roman" w:hAnsi="Times New Roman"/>
          <w:sz w:val="24"/>
          <w:szCs w:val="24"/>
        </w:rPr>
        <w:t>0</w:t>
      </w:r>
      <w:r w:rsidRPr="004A477D">
        <w:rPr>
          <w:rFonts w:ascii="Times New Roman" w:hAnsi="Times New Roman"/>
          <w:sz w:val="28"/>
          <w:szCs w:val="28"/>
          <w:lang w:val="en-US"/>
        </w:rPr>
        <w:t>p</w:t>
      </w:r>
      <w:r w:rsidRPr="004A477D">
        <w:rPr>
          <w:rFonts w:ascii="Times New Roman" w:hAnsi="Times New Roman"/>
          <w:sz w:val="24"/>
          <w:szCs w:val="24"/>
        </w:rPr>
        <w:t xml:space="preserve">0 </w:t>
      </w:r>
      <w:r>
        <w:rPr>
          <w:rFonts w:ascii="Times New Roman" w:hAnsi="Times New Roman"/>
          <w:sz w:val="24"/>
          <w:szCs w:val="24"/>
        </w:rPr>
        <w:t>=</w:t>
      </w:r>
      <w:r w:rsidRPr="004A477D">
        <w:rPr>
          <w:rFonts w:ascii="Times New Roman" w:hAnsi="Times New Roman"/>
          <w:sz w:val="28"/>
          <w:szCs w:val="28"/>
        </w:rPr>
        <w:t>1800-1000</w:t>
      </w:r>
      <w:r w:rsidRPr="004A477D">
        <w:rPr>
          <w:rFonts w:ascii="Times New Roman" w:hAnsi="Times New Roman"/>
          <w:sz w:val="24"/>
          <w:szCs w:val="24"/>
        </w:rPr>
        <w:t xml:space="preserve">  </w:t>
      </w:r>
      <w:r>
        <w:rPr>
          <w:rFonts w:ascii="Times New Roman" w:hAnsi="Times New Roman"/>
          <w:sz w:val="24"/>
          <w:szCs w:val="24"/>
        </w:rPr>
        <w:t>=</w:t>
      </w:r>
      <w:r w:rsidRPr="004A477D">
        <w:rPr>
          <w:rFonts w:ascii="Times New Roman" w:hAnsi="Times New Roman"/>
          <w:sz w:val="28"/>
          <w:szCs w:val="28"/>
        </w:rPr>
        <w:t xml:space="preserve">800 </w:t>
      </w:r>
      <w:r w:rsidRPr="004A477D">
        <w:rPr>
          <w:rFonts w:ascii="Times New Roman" w:hAnsi="Times New Roman"/>
          <w:sz w:val="24"/>
          <w:szCs w:val="24"/>
        </w:rPr>
        <w:t xml:space="preserve">  </w:t>
      </w:r>
      <w:r w:rsidRPr="004A477D">
        <w:rPr>
          <w:rFonts w:ascii="Times New Roman" w:hAnsi="Times New Roman"/>
          <w:sz w:val="28"/>
          <w:szCs w:val="28"/>
        </w:rPr>
        <w:t>грн.</w:t>
      </w: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p>
    <w:p w:rsidR="007E34F7" w:rsidRDefault="007E34F7" w:rsidP="004A477D">
      <w:pPr>
        <w:spacing w:line="240" w:lineRule="auto"/>
        <w:jc w:val="both"/>
        <w:rPr>
          <w:rFonts w:ascii="Times New Roman" w:hAnsi="Times New Roman"/>
          <w:sz w:val="28"/>
          <w:szCs w:val="28"/>
        </w:rPr>
      </w:pPr>
      <w:r>
        <w:rPr>
          <w:rFonts w:ascii="Times New Roman" w:hAnsi="Times New Roman"/>
          <w:sz w:val="28"/>
          <w:szCs w:val="28"/>
        </w:rPr>
        <w:t xml:space="preserve">                                                     Выводы</w:t>
      </w:r>
      <w:r w:rsidRPr="004A477D">
        <w:rPr>
          <w:rFonts w:ascii="Times New Roman" w:hAnsi="Times New Roman"/>
          <w:sz w:val="28"/>
          <w:szCs w:val="28"/>
        </w:rPr>
        <w:t xml:space="preserve">  </w:t>
      </w:r>
    </w:p>
    <w:p w:rsidR="007E34F7" w:rsidRPr="00707C66" w:rsidRDefault="007E34F7" w:rsidP="000D3771">
      <w:pPr>
        <w:spacing w:after="120" w:line="360" w:lineRule="auto"/>
        <w:ind w:firstLine="567"/>
        <w:jc w:val="both"/>
        <w:rPr>
          <w:rFonts w:ascii="Times New Roman" w:hAnsi="Times New Roman"/>
          <w:sz w:val="28"/>
          <w:szCs w:val="28"/>
        </w:rPr>
      </w:pPr>
      <w:r>
        <w:rPr>
          <w:rFonts w:ascii="Times New Roman" w:hAnsi="Times New Roman"/>
          <w:sz w:val="28"/>
          <w:szCs w:val="28"/>
        </w:rPr>
        <w:t>В этой курсовой работе мы научились решать задачи на нахождение средней арифметической взвешенной, решать задачи на нахождение индексов.</w:t>
      </w:r>
      <w:r w:rsidRPr="00707C66">
        <w:t xml:space="preserve"> </w:t>
      </w:r>
      <w:r w:rsidRPr="00707C66">
        <w:rPr>
          <w:rFonts w:ascii="Times New Roman" w:hAnsi="Times New Roman"/>
          <w:sz w:val="28"/>
          <w:szCs w:val="28"/>
        </w:rPr>
        <w:t xml:space="preserve">Таким образом, </w:t>
      </w:r>
      <w:r w:rsidRPr="00707C66">
        <w:rPr>
          <w:rFonts w:ascii="Times New Roman" w:hAnsi="Times New Roman"/>
          <w:b/>
          <w:sz w:val="28"/>
          <w:szCs w:val="28"/>
        </w:rPr>
        <w:t xml:space="preserve">статистика – это </w:t>
      </w:r>
      <w:r w:rsidRPr="00707C66">
        <w:rPr>
          <w:rFonts w:ascii="Times New Roman" w:hAnsi="Times New Roman"/>
          <w:sz w:val="28"/>
          <w:szCs w:val="28"/>
        </w:rPr>
        <w:t>общественная наука, изучающая количественную сторону массовых общественных явлений в неразрывной связи с их качественной стороной.</w:t>
      </w:r>
    </w:p>
    <w:p w:rsidR="007E34F7" w:rsidRPr="00707C66" w:rsidRDefault="007E34F7" w:rsidP="000D3771">
      <w:pPr>
        <w:spacing w:after="120" w:line="360" w:lineRule="auto"/>
        <w:ind w:firstLine="567"/>
        <w:jc w:val="both"/>
        <w:rPr>
          <w:rFonts w:ascii="Times New Roman" w:hAnsi="Times New Roman"/>
          <w:sz w:val="28"/>
          <w:szCs w:val="28"/>
          <w:u w:val="single"/>
        </w:rPr>
      </w:pPr>
      <w:r w:rsidRPr="00707C66">
        <w:rPr>
          <w:rFonts w:ascii="Times New Roman" w:hAnsi="Times New Roman"/>
          <w:sz w:val="28"/>
          <w:szCs w:val="28"/>
        </w:rPr>
        <w:t xml:space="preserve">                  </w:t>
      </w:r>
      <w:r w:rsidRPr="00707C66">
        <w:rPr>
          <w:rFonts w:ascii="Times New Roman" w:hAnsi="Times New Roman"/>
          <w:sz w:val="28"/>
          <w:szCs w:val="28"/>
          <w:u w:val="single"/>
        </w:rPr>
        <w:t>Ученые, внесшие вклад в развитие статистики</w:t>
      </w:r>
    </w:p>
    <w:p w:rsidR="007E34F7" w:rsidRPr="00707C66" w:rsidRDefault="007E34F7" w:rsidP="000D3771">
      <w:pPr>
        <w:numPr>
          <w:ilvl w:val="0"/>
          <w:numId w:val="3"/>
        </w:numPr>
        <w:spacing w:after="120" w:line="360" w:lineRule="auto"/>
        <w:jc w:val="both"/>
        <w:rPr>
          <w:rFonts w:ascii="Times New Roman" w:hAnsi="Times New Roman"/>
          <w:sz w:val="28"/>
          <w:szCs w:val="28"/>
        </w:rPr>
      </w:pPr>
      <w:r w:rsidRPr="00707C66">
        <w:rPr>
          <w:rFonts w:ascii="Times New Roman" w:hAnsi="Times New Roman"/>
          <w:sz w:val="28"/>
          <w:szCs w:val="28"/>
        </w:rPr>
        <w:t>Уильям Петти – основатель статистики. Его заслуга в том, что он впервые применил числовой метод для анализа закономерностей общественной жизни. Работа – "Политическая арифметика".</w:t>
      </w:r>
    </w:p>
    <w:p w:rsidR="007E34F7" w:rsidRPr="00707C66" w:rsidRDefault="007E34F7" w:rsidP="000D3771">
      <w:pPr>
        <w:numPr>
          <w:ilvl w:val="0"/>
          <w:numId w:val="3"/>
        </w:numPr>
        <w:spacing w:after="120" w:line="360" w:lineRule="auto"/>
        <w:jc w:val="both"/>
        <w:rPr>
          <w:rFonts w:ascii="Times New Roman" w:hAnsi="Times New Roman"/>
          <w:sz w:val="28"/>
          <w:szCs w:val="28"/>
        </w:rPr>
      </w:pPr>
      <w:r w:rsidRPr="00707C66">
        <w:rPr>
          <w:rFonts w:ascii="Times New Roman" w:hAnsi="Times New Roman"/>
          <w:sz w:val="28"/>
          <w:szCs w:val="28"/>
        </w:rPr>
        <w:t>Адольф Кетле – бельгийский статистик. Доказал, что даже кажущиеся случайности общественной жизни обладают внутренней закомерностью и необходимостью.</w:t>
      </w:r>
    </w:p>
    <w:p w:rsidR="007E34F7" w:rsidRPr="00707C66" w:rsidRDefault="007E34F7" w:rsidP="000D3771">
      <w:pPr>
        <w:numPr>
          <w:ilvl w:val="0"/>
          <w:numId w:val="3"/>
        </w:numPr>
        <w:spacing w:after="120" w:line="360" w:lineRule="auto"/>
        <w:jc w:val="both"/>
        <w:rPr>
          <w:rFonts w:ascii="Times New Roman" w:hAnsi="Times New Roman"/>
          <w:sz w:val="28"/>
          <w:szCs w:val="28"/>
        </w:rPr>
      </w:pPr>
      <w:r w:rsidRPr="00707C66">
        <w:rPr>
          <w:rFonts w:ascii="Times New Roman" w:hAnsi="Times New Roman"/>
          <w:sz w:val="28"/>
          <w:szCs w:val="28"/>
        </w:rPr>
        <w:t>К.Ф. Герман – русский статистик ("Всеобщая теория статистики").</w:t>
      </w:r>
    </w:p>
    <w:p w:rsidR="007E34F7" w:rsidRPr="00707C66" w:rsidRDefault="007E34F7" w:rsidP="000D3771">
      <w:pPr>
        <w:numPr>
          <w:ilvl w:val="0"/>
          <w:numId w:val="3"/>
        </w:numPr>
        <w:spacing w:after="120" w:line="360" w:lineRule="auto"/>
        <w:jc w:val="both"/>
        <w:rPr>
          <w:rFonts w:ascii="Times New Roman" w:hAnsi="Times New Roman"/>
          <w:sz w:val="28"/>
          <w:szCs w:val="28"/>
        </w:rPr>
      </w:pPr>
      <w:r w:rsidRPr="00707C66">
        <w:rPr>
          <w:rFonts w:ascii="Times New Roman" w:hAnsi="Times New Roman"/>
          <w:sz w:val="28"/>
          <w:szCs w:val="28"/>
        </w:rPr>
        <w:t>В.И. Ленин – теория группировок, теория статистического наблюдения.</w:t>
      </w:r>
    </w:p>
    <w:p w:rsidR="007E34F7" w:rsidRPr="00707C66" w:rsidRDefault="007E34F7" w:rsidP="000D3771">
      <w:pPr>
        <w:numPr>
          <w:ilvl w:val="0"/>
          <w:numId w:val="3"/>
        </w:numPr>
        <w:spacing w:after="120" w:line="360" w:lineRule="auto"/>
        <w:jc w:val="both"/>
        <w:rPr>
          <w:rFonts w:ascii="Times New Roman" w:hAnsi="Times New Roman"/>
          <w:sz w:val="28"/>
          <w:szCs w:val="28"/>
        </w:rPr>
      </w:pPr>
      <w:r w:rsidRPr="00707C66">
        <w:rPr>
          <w:rFonts w:ascii="Times New Roman" w:hAnsi="Times New Roman"/>
          <w:sz w:val="28"/>
          <w:szCs w:val="28"/>
        </w:rPr>
        <w:t>Целый ряд других ученых.</w:t>
      </w:r>
    </w:p>
    <w:p w:rsidR="007E34F7" w:rsidRPr="00707C66" w:rsidRDefault="007E34F7" w:rsidP="000D3771">
      <w:pPr>
        <w:pStyle w:val="1"/>
        <w:spacing w:line="360" w:lineRule="auto"/>
        <w:rPr>
          <w:b w:val="0"/>
          <w:i/>
          <w:sz w:val="28"/>
          <w:szCs w:val="28"/>
          <w:u w:val="single"/>
        </w:rPr>
      </w:pPr>
      <w:bookmarkStart w:id="0" w:name="_Toc440539742"/>
      <w:r w:rsidRPr="00707C66">
        <w:rPr>
          <w:b w:val="0"/>
          <w:i/>
          <w:sz w:val="28"/>
          <w:szCs w:val="28"/>
          <w:u w:val="single"/>
        </w:rPr>
        <w:t>Предмет статистики</w:t>
      </w:r>
      <w:bookmarkEnd w:id="0"/>
    </w:p>
    <w:p w:rsidR="007E34F7" w:rsidRPr="00707C66" w:rsidRDefault="007E34F7" w:rsidP="000D3771">
      <w:pPr>
        <w:spacing w:after="120" w:line="360" w:lineRule="auto"/>
        <w:ind w:firstLine="567"/>
        <w:jc w:val="both"/>
        <w:rPr>
          <w:rFonts w:ascii="Times New Roman" w:hAnsi="Times New Roman"/>
          <w:sz w:val="28"/>
          <w:szCs w:val="28"/>
        </w:rPr>
      </w:pPr>
      <w:r w:rsidRPr="00707C66">
        <w:rPr>
          <w:rFonts w:ascii="Times New Roman" w:hAnsi="Times New Roman"/>
          <w:sz w:val="28"/>
          <w:szCs w:val="28"/>
        </w:rPr>
        <w:t>Статистика изучает количественно определенные качества массовых социально-экономических явлений.</w:t>
      </w:r>
      <w:r w:rsidRPr="00707C66">
        <w:rPr>
          <w:rFonts w:ascii="Times New Roman" w:hAnsi="Times New Roman"/>
          <w:sz w:val="28"/>
          <w:szCs w:val="28"/>
        </w:rPr>
        <w:tab/>
      </w:r>
      <w:r w:rsidRPr="00707C66">
        <w:rPr>
          <w:rFonts w:ascii="Times New Roman" w:hAnsi="Times New Roman"/>
          <w:sz w:val="28"/>
          <w:szCs w:val="28"/>
        </w:rPr>
        <w:tab/>
      </w:r>
      <w:r w:rsidRPr="00707C6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707C66">
        <w:rPr>
          <w:rFonts w:ascii="Times New Roman" w:hAnsi="Times New Roman"/>
          <w:sz w:val="28"/>
          <w:szCs w:val="28"/>
        </w:rPr>
        <w:t>Существует несколько точек зрения на статистику как на науку:</w:t>
      </w:r>
    </w:p>
    <w:p w:rsidR="007E34F7" w:rsidRPr="00707C66" w:rsidRDefault="007E34F7" w:rsidP="000D3771">
      <w:pPr>
        <w:numPr>
          <w:ilvl w:val="0"/>
          <w:numId w:val="4"/>
        </w:numPr>
        <w:spacing w:after="120" w:line="360" w:lineRule="auto"/>
        <w:jc w:val="both"/>
        <w:rPr>
          <w:rFonts w:ascii="Times New Roman" w:hAnsi="Times New Roman"/>
          <w:sz w:val="28"/>
          <w:szCs w:val="28"/>
        </w:rPr>
      </w:pPr>
      <w:r w:rsidRPr="00707C66">
        <w:rPr>
          <w:rFonts w:ascii="Times New Roman" w:hAnsi="Times New Roman"/>
          <w:sz w:val="28"/>
          <w:szCs w:val="28"/>
        </w:rPr>
        <w:t xml:space="preserve">Статистика – это </w:t>
      </w:r>
      <w:r w:rsidRPr="00707C66">
        <w:rPr>
          <w:rFonts w:ascii="Times New Roman" w:hAnsi="Times New Roman"/>
          <w:b/>
          <w:sz w:val="28"/>
          <w:szCs w:val="28"/>
        </w:rPr>
        <w:t>универсальная наука</w:t>
      </w:r>
      <w:r w:rsidRPr="00707C66">
        <w:rPr>
          <w:rFonts w:ascii="Times New Roman" w:hAnsi="Times New Roman"/>
          <w:sz w:val="28"/>
          <w:szCs w:val="28"/>
        </w:rPr>
        <w:t>, изучающая массовые явления природы и общества.</w:t>
      </w:r>
    </w:p>
    <w:p w:rsidR="007E34F7" w:rsidRPr="00707C66" w:rsidRDefault="007E34F7" w:rsidP="000D3771">
      <w:pPr>
        <w:numPr>
          <w:ilvl w:val="0"/>
          <w:numId w:val="4"/>
        </w:numPr>
        <w:spacing w:after="120" w:line="360" w:lineRule="auto"/>
        <w:jc w:val="both"/>
        <w:rPr>
          <w:rFonts w:ascii="Times New Roman" w:hAnsi="Times New Roman"/>
          <w:sz w:val="28"/>
          <w:szCs w:val="28"/>
        </w:rPr>
      </w:pPr>
      <w:r w:rsidRPr="00707C66">
        <w:rPr>
          <w:rFonts w:ascii="Times New Roman" w:hAnsi="Times New Roman"/>
          <w:sz w:val="28"/>
          <w:szCs w:val="28"/>
        </w:rPr>
        <w:t xml:space="preserve">Статистика – это </w:t>
      </w:r>
      <w:r w:rsidRPr="00707C66">
        <w:rPr>
          <w:rFonts w:ascii="Times New Roman" w:hAnsi="Times New Roman"/>
          <w:b/>
          <w:sz w:val="28"/>
          <w:szCs w:val="28"/>
        </w:rPr>
        <w:t>методологическая наука</w:t>
      </w:r>
      <w:r w:rsidRPr="00707C66">
        <w:rPr>
          <w:rFonts w:ascii="Times New Roman" w:hAnsi="Times New Roman"/>
          <w:sz w:val="28"/>
          <w:szCs w:val="28"/>
        </w:rPr>
        <w:t>, разрабатывающая методы исследования для других наук.</w:t>
      </w:r>
    </w:p>
    <w:p w:rsidR="007E34F7" w:rsidRPr="00707C66" w:rsidRDefault="007E34F7" w:rsidP="000D3771">
      <w:pPr>
        <w:numPr>
          <w:ilvl w:val="0"/>
          <w:numId w:val="4"/>
        </w:numPr>
        <w:spacing w:after="120" w:line="360" w:lineRule="auto"/>
        <w:jc w:val="both"/>
        <w:rPr>
          <w:rFonts w:ascii="Times New Roman" w:hAnsi="Times New Roman"/>
          <w:sz w:val="28"/>
          <w:szCs w:val="28"/>
        </w:rPr>
      </w:pPr>
      <w:r w:rsidRPr="00707C66">
        <w:rPr>
          <w:rFonts w:ascii="Times New Roman" w:hAnsi="Times New Roman"/>
          <w:sz w:val="28"/>
          <w:szCs w:val="28"/>
        </w:rPr>
        <w:t xml:space="preserve">Статистика – это </w:t>
      </w:r>
      <w:r w:rsidRPr="00707C66">
        <w:rPr>
          <w:rFonts w:ascii="Times New Roman" w:hAnsi="Times New Roman"/>
          <w:b/>
          <w:sz w:val="28"/>
          <w:szCs w:val="28"/>
        </w:rPr>
        <w:t>общественная наука</w:t>
      </w:r>
      <w:r w:rsidRPr="00707C66">
        <w:rPr>
          <w:rFonts w:ascii="Times New Roman" w:hAnsi="Times New Roman"/>
          <w:sz w:val="28"/>
          <w:szCs w:val="28"/>
        </w:rPr>
        <w:t>.</w:t>
      </w:r>
    </w:p>
    <w:p w:rsidR="007E34F7" w:rsidRPr="00707C66" w:rsidRDefault="007E34F7" w:rsidP="000D3771">
      <w:pPr>
        <w:spacing w:after="120" w:line="360" w:lineRule="auto"/>
        <w:ind w:firstLine="567"/>
        <w:jc w:val="both"/>
        <w:rPr>
          <w:rFonts w:ascii="Times New Roman" w:hAnsi="Times New Roman"/>
          <w:sz w:val="28"/>
          <w:szCs w:val="28"/>
        </w:rPr>
      </w:pPr>
      <w:r w:rsidRPr="00707C66">
        <w:rPr>
          <w:rFonts w:ascii="Times New Roman" w:hAnsi="Times New Roman"/>
          <w:sz w:val="28"/>
          <w:szCs w:val="28"/>
        </w:rPr>
        <w:t>Явления общественной жизни – это сложное сочетание различных элементов.</w:t>
      </w:r>
    </w:p>
    <w:p w:rsidR="007E34F7" w:rsidRPr="00707C66" w:rsidRDefault="007E34F7" w:rsidP="000D3771">
      <w:pPr>
        <w:numPr>
          <w:ilvl w:val="0"/>
          <w:numId w:val="3"/>
        </w:numPr>
        <w:spacing w:after="120" w:line="360" w:lineRule="auto"/>
        <w:jc w:val="both"/>
        <w:rPr>
          <w:rFonts w:ascii="Times New Roman" w:hAnsi="Times New Roman"/>
          <w:sz w:val="28"/>
          <w:szCs w:val="28"/>
        </w:rPr>
      </w:pPr>
      <w:r w:rsidRPr="00707C66">
        <w:rPr>
          <w:rFonts w:ascii="Times New Roman" w:hAnsi="Times New Roman"/>
          <w:sz w:val="28"/>
          <w:szCs w:val="28"/>
        </w:rPr>
        <w:t>Общественные явления обладают вполне конкретными размерами.</w:t>
      </w:r>
    </w:p>
    <w:p w:rsidR="007E34F7" w:rsidRPr="00707C66" w:rsidRDefault="007E34F7" w:rsidP="000D3771">
      <w:pPr>
        <w:numPr>
          <w:ilvl w:val="0"/>
          <w:numId w:val="3"/>
        </w:numPr>
        <w:spacing w:after="120" w:line="360" w:lineRule="auto"/>
        <w:jc w:val="both"/>
        <w:rPr>
          <w:rFonts w:ascii="Times New Roman" w:hAnsi="Times New Roman"/>
          <w:sz w:val="28"/>
          <w:szCs w:val="28"/>
        </w:rPr>
      </w:pPr>
      <w:r w:rsidRPr="00707C66">
        <w:rPr>
          <w:rFonts w:ascii="Times New Roman" w:hAnsi="Times New Roman"/>
          <w:sz w:val="28"/>
          <w:szCs w:val="28"/>
        </w:rPr>
        <w:t>Общественным явлениям присущи определенные количественные соотношения, и существуют они независимо от того, изучает ли их статистика или нет.</w:t>
      </w:r>
    </w:p>
    <w:p w:rsidR="007E34F7" w:rsidRPr="00707C66" w:rsidRDefault="007E34F7" w:rsidP="000D3771">
      <w:pPr>
        <w:spacing w:after="120" w:line="360" w:lineRule="auto"/>
        <w:ind w:firstLine="567"/>
        <w:jc w:val="both"/>
        <w:rPr>
          <w:rFonts w:ascii="Times New Roman" w:hAnsi="Times New Roman"/>
          <w:sz w:val="28"/>
          <w:szCs w:val="28"/>
        </w:rPr>
      </w:pPr>
      <w:r w:rsidRPr="00707C66">
        <w:rPr>
          <w:rFonts w:ascii="Times New Roman" w:hAnsi="Times New Roman"/>
          <w:sz w:val="28"/>
          <w:szCs w:val="28"/>
        </w:rPr>
        <w:t>Размеры и соотношения количества и качества отдельных явлений статистика выражает при помощи определенных понятий, статистических показателей. Числовое значение показателя, относящееся к определенному месту и времени, называют величиной показателя.</w:t>
      </w: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p>
    <w:p w:rsidR="007E34F7" w:rsidRDefault="007E34F7" w:rsidP="000D3771">
      <w:pPr>
        <w:spacing w:line="360" w:lineRule="auto"/>
        <w:jc w:val="both"/>
        <w:rPr>
          <w:rFonts w:ascii="Times New Roman" w:hAnsi="Times New Roman"/>
          <w:sz w:val="28"/>
          <w:szCs w:val="28"/>
        </w:rPr>
      </w:pPr>
      <w:r>
        <w:rPr>
          <w:rFonts w:ascii="Times New Roman" w:hAnsi="Times New Roman"/>
          <w:sz w:val="28"/>
          <w:szCs w:val="28"/>
        </w:rPr>
        <w:t xml:space="preserve">                                              Список литературы</w:t>
      </w:r>
    </w:p>
    <w:p w:rsidR="007E34F7" w:rsidRDefault="007E34F7" w:rsidP="000D3771">
      <w:pPr>
        <w:spacing w:after="0" w:line="360" w:lineRule="auto"/>
        <w:jc w:val="both"/>
        <w:rPr>
          <w:rFonts w:ascii="Times New Roman" w:hAnsi="Times New Roman"/>
          <w:sz w:val="28"/>
          <w:szCs w:val="28"/>
        </w:rPr>
      </w:pPr>
      <w:r w:rsidRPr="000D3771">
        <w:rPr>
          <w:rFonts w:ascii="Times New Roman" w:hAnsi="Times New Roman"/>
          <w:sz w:val="28"/>
          <w:szCs w:val="28"/>
        </w:rPr>
        <w:t xml:space="preserve">1.  М.Р.Ефимова,  Е.В.Петрова,  В.Н.Румянцев.  Общая  теория  статистики. 2-е  издание.  М.:ИНФРА-М, 2000.  </w:t>
      </w:r>
    </w:p>
    <w:p w:rsidR="007E34F7" w:rsidRDefault="007E34F7" w:rsidP="000D3771">
      <w:pPr>
        <w:spacing w:after="0" w:line="360" w:lineRule="auto"/>
        <w:jc w:val="both"/>
        <w:rPr>
          <w:rFonts w:ascii="Times New Roman" w:hAnsi="Times New Roman"/>
          <w:sz w:val="28"/>
          <w:szCs w:val="28"/>
        </w:rPr>
      </w:pPr>
      <w:r w:rsidRPr="000D3771">
        <w:rPr>
          <w:rFonts w:ascii="Times New Roman" w:hAnsi="Times New Roman"/>
          <w:sz w:val="28"/>
          <w:szCs w:val="28"/>
        </w:rPr>
        <w:t xml:space="preserve">2. Статистика. Учебное пособие. Под редакцией М.Р.Ефимовой. М.:ИНФРА-М, 2000.  </w:t>
      </w:r>
    </w:p>
    <w:p w:rsidR="007E34F7" w:rsidRDefault="007E34F7" w:rsidP="000D3771">
      <w:pPr>
        <w:spacing w:after="0" w:line="360" w:lineRule="auto"/>
        <w:jc w:val="both"/>
        <w:rPr>
          <w:rFonts w:ascii="Times New Roman" w:hAnsi="Times New Roman"/>
          <w:sz w:val="28"/>
          <w:szCs w:val="28"/>
        </w:rPr>
      </w:pPr>
      <w:r w:rsidRPr="000D3771">
        <w:rPr>
          <w:rFonts w:ascii="Times New Roman" w:hAnsi="Times New Roman"/>
          <w:sz w:val="28"/>
          <w:szCs w:val="28"/>
        </w:rPr>
        <w:t xml:space="preserve">3. В.М.Гусаров. Статистика. М.:ЮНИТИ, 2001. </w:t>
      </w:r>
    </w:p>
    <w:p w:rsidR="007E34F7" w:rsidRDefault="007E34F7" w:rsidP="000D3771">
      <w:pPr>
        <w:spacing w:after="0" w:line="360" w:lineRule="auto"/>
        <w:jc w:val="both"/>
        <w:rPr>
          <w:rFonts w:ascii="Times New Roman" w:hAnsi="Times New Roman"/>
          <w:sz w:val="28"/>
          <w:szCs w:val="28"/>
        </w:rPr>
      </w:pPr>
      <w:r w:rsidRPr="000D3771">
        <w:rPr>
          <w:rFonts w:ascii="Times New Roman" w:hAnsi="Times New Roman"/>
          <w:sz w:val="28"/>
          <w:szCs w:val="28"/>
        </w:rPr>
        <w:t xml:space="preserve"> 4.  Теория  статистики.  Под  редакцией  проф.Р.А.Шмойловой.  М.:Финансы  и  статистика,  2000.  </w:t>
      </w:r>
    </w:p>
    <w:p w:rsidR="007E34F7" w:rsidRDefault="007E34F7" w:rsidP="000D3771">
      <w:pPr>
        <w:spacing w:line="360" w:lineRule="auto"/>
        <w:jc w:val="both"/>
        <w:rPr>
          <w:rFonts w:ascii="Times New Roman" w:hAnsi="Times New Roman"/>
          <w:sz w:val="28"/>
          <w:szCs w:val="28"/>
        </w:rPr>
      </w:pPr>
      <w:r w:rsidRPr="000D3771">
        <w:rPr>
          <w:rFonts w:ascii="Times New Roman" w:hAnsi="Times New Roman"/>
          <w:sz w:val="28"/>
          <w:szCs w:val="28"/>
        </w:rPr>
        <w:t>5. Практикум по теории статистики. Под редакцией проф.Р.А.Шмойловой. М.:Финансы и  статистика, 2000.</w:t>
      </w:r>
    </w:p>
    <w:p w:rsidR="007E34F7" w:rsidRPr="00707C66" w:rsidRDefault="007E34F7" w:rsidP="000D3771">
      <w:pPr>
        <w:spacing w:line="360" w:lineRule="auto"/>
        <w:jc w:val="both"/>
        <w:rPr>
          <w:rFonts w:ascii="Times New Roman" w:hAnsi="Times New Roman"/>
          <w:sz w:val="28"/>
          <w:szCs w:val="28"/>
        </w:rPr>
      </w:pPr>
      <w:r>
        <w:rPr>
          <w:rFonts w:ascii="Times New Roman" w:hAnsi="Times New Roman"/>
          <w:sz w:val="28"/>
          <w:szCs w:val="28"/>
        </w:rPr>
        <w:t>6.Идеи,поиски,решения.Г.В Ковалевский, Харьковская Экономическая Школа,Харьков 2005 г.</w:t>
      </w:r>
      <w:bookmarkStart w:id="1" w:name="_GoBack"/>
      <w:bookmarkEnd w:id="1"/>
    </w:p>
    <w:sectPr w:rsidR="007E34F7" w:rsidRPr="00707C66" w:rsidSect="00707C66">
      <w:headerReference w:type="default" r:id="rId148"/>
      <w:pgSz w:w="11906" w:h="16838"/>
      <w:pgMar w:top="568" w:right="850" w:bottom="568" w:left="993"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F7" w:rsidRDefault="007E34F7" w:rsidP="00745708">
      <w:pPr>
        <w:spacing w:after="0" w:line="240" w:lineRule="auto"/>
      </w:pPr>
      <w:r>
        <w:separator/>
      </w:r>
    </w:p>
  </w:endnote>
  <w:endnote w:type="continuationSeparator" w:id="0">
    <w:p w:rsidR="007E34F7" w:rsidRDefault="007E34F7" w:rsidP="0074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F7" w:rsidRDefault="007E34F7" w:rsidP="00745708">
      <w:pPr>
        <w:spacing w:after="0" w:line="240" w:lineRule="auto"/>
      </w:pPr>
      <w:r>
        <w:separator/>
      </w:r>
    </w:p>
  </w:footnote>
  <w:footnote w:type="continuationSeparator" w:id="0">
    <w:p w:rsidR="007E34F7" w:rsidRDefault="007E34F7" w:rsidP="00745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F7" w:rsidRDefault="007E34F7">
    <w:pPr>
      <w:pStyle w:val="a5"/>
      <w:jc w:val="right"/>
    </w:pPr>
    <w:r>
      <w:fldChar w:fldCharType="begin"/>
    </w:r>
    <w:r>
      <w:instrText xml:space="preserve"> PAGE   \* MERGEFORMAT </w:instrText>
    </w:r>
    <w:r>
      <w:fldChar w:fldCharType="separate"/>
    </w:r>
    <w:r w:rsidR="00F15B41">
      <w:rPr>
        <w:noProof/>
      </w:rPr>
      <w:t>3</w:t>
    </w:r>
    <w:r>
      <w:fldChar w:fldCharType="end"/>
    </w:r>
  </w:p>
  <w:p w:rsidR="007E34F7" w:rsidRDefault="007E34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B7E3C"/>
    <w:multiLevelType w:val="singleLevel"/>
    <w:tmpl w:val="21AC1516"/>
    <w:lvl w:ilvl="0">
      <w:numFmt w:val="none"/>
      <w:lvlText w:val=""/>
      <w:lvlJc w:val="left"/>
      <w:pPr>
        <w:tabs>
          <w:tab w:val="num" w:pos="360"/>
        </w:tabs>
      </w:pPr>
      <w:rPr>
        <w:rFonts w:cs="Times New Roman"/>
      </w:rPr>
    </w:lvl>
  </w:abstractNum>
  <w:abstractNum w:abstractNumId="1">
    <w:nsid w:val="2B6618B4"/>
    <w:multiLevelType w:val="singleLevel"/>
    <w:tmpl w:val="B5DAFA5A"/>
    <w:lvl w:ilvl="0">
      <w:numFmt w:val="bullet"/>
      <w:lvlText w:val="–"/>
      <w:lvlJc w:val="left"/>
      <w:pPr>
        <w:tabs>
          <w:tab w:val="num" w:pos="927"/>
        </w:tabs>
        <w:ind w:left="927" w:hanging="360"/>
      </w:pPr>
      <w:rPr>
        <w:rFonts w:hint="default"/>
      </w:rPr>
    </w:lvl>
  </w:abstractNum>
  <w:abstractNum w:abstractNumId="2">
    <w:nsid w:val="60C36AD6"/>
    <w:multiLevelType w:val="singleLevel"/>
    <w:tmpl w:val="A942F6C8"/>
    <w:lvl w:ilvl="0">
      <w:start w:val="1"/>
      <w:numFmt w:val="decimal"/>
      <w:lvlText w:val="%1)"/>
      <w:legacy w:legacy="1" w:legacySpace="0" w:legacyIndent="283"/>
      <w:lvlJc w:val="left"/>
      <w:pPr>
        <w:ind w:left="283" w:hanging="283"/>
      </w:pPr>
      <w:rPr>
        <w:rFonts w:cs="Times New Roman"/>
      </w:rPr>
    </w:lvl>
  </w:abstractNum>
  <w:abstractNum w:abstractNumId="3">
    <w:nsid w:val="7C8F46FA"/>
    <w:multiLevelType w:val="singleLevel"/>
    <w:tmpl w:val="3146AFB2"/>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D2C"/>
    <w:rsid w:val="00012846"/>
    <w:rsid w:val="00064671"/>
    <w:rsid w:val="000D3771"/>
    <w:rsid w:val="001200B7"/>
    <w:rsid w:val="001C68A7"/>
    <w:rsid w:val="001F5170"/>
    <w:rsid w:val="00217D65"/>
    <w:rsid w:val="002461B7"/>
    <w:rsid w:val="002A3028"/>
    <w:rsid w:val="002A7A86"/>
    <w:rsid w:val="002E4758"/>
    <w:rsid w:val="002F2395"/>
    <w:rsid w:val="003213E2"/>
    <w:rsid w:val="003C111D"/>
    <w:rsid w:val="003C71C1"/>
    <w:rsid w:val="00426ADB"/>
    <w:rsid w:val="0044613F"/>
    <w:rsid w:val="004A477D"/>
    <w:rsid w:val="004B75D1"/>
    <w:rsid w:val="00502874"/>
    <w:rsid w:val="005C16B7"/>
    <w:rsid w:val="005C6F1D"/>
    <w:rsid w:val="005D72BC"/>
    <w:rsid w:val="005F072B"/>
    <w:rsid w:val="006F5C6E"/>
    <w:rsid w:val="00707C66"/>
    <w:rsid w:val="00735971"/>
    <w:rsid w:val="0074313C"/>
    <w:rsid w:val="00745708"/>
    <w:rsid w:val="007641BE"/>
    <w:rsid w:val="007C21EC"/>
    <w:rsid w:val="007C6D2C"/>
    <w:rsid w:val="007E34F7"/>
    <w:rsid w:val="007F078A"/>
    <w:rsid w:val="00813459"/>
    <w:rsid w:val="008E2358"/>
    <w:rsid w:val="008F76F3"/>
    <w:rsid w:val="00981A32"/>
    <w:rsid w:val="00993E0C"/>
    <w:rsid w:val="00A01A0C"/>
    <w:rsid w:val="00A13199"/>
    <w:rsid w:val="00A265A8"/>
    <w:rsid w:val="00B1284F"/>
    <w:rsid w:val="00B7547B"/>
    <w:rsid w:val="00B80D35"/>
    <w:rsid w:val="00B8797A"/>
    <w:rsid w:val="00BF6A3E"/>
    <w:rsid w:val="00C02754"/>
    <w:rsid w:val="00C17E4B"/>
    <w:rsid w:val="00C31ED4"/>
    <w:rsid w:val="00C96551"/>
    <w:rsid w:val="00CA2A75"/>
    <w:rsid w:val="00CB0CD6"/>
    <w:rsid w:val="00D1578E"/>
    <w:rsid w:val="00D16AC9"/>
    <w:rsid w:val="00D16AE9"/>
    <w:rsid w:val="00D36BBC"/>
    <w:rsid w:val="00D40A5E"/>
    <w:rsid w:val="00DE2655"/>
    <w:rsid w:val="00DF7853"/>
    <w:rsid w:val="00E64C9A"/>
    <w:rsid w:val="00E702AE"/>
    <w:rsid w:val="00EB2712"/>
    <w:rsid w:val="00F15B41"/>
    <w:rsid w:val="00F531CB"/>
    <w:rsid w:val="00F97D0C"/>
    <w:rsid w:val="00FE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DA02FBBC-56AA-4C5E-BB0E-57EE17D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170"/>
    <w:pPr>
      <w:spacing w:after="200" w:line="276" w:lineRule="auto"/>
    </w:pPr>
    <w:rPr>
      <w:sz w:val="22"/>
      <w:szCs w:val="22"/>
    </w:rPr>
  </w:style>
  <w:style w:type="paragraph" w:styleId="1">
    <w:name w:val="heading 1"/>
    <w:basedOn w:val="a"/>
    <w:next w:val="a"/>
    <w:link w:val="10"/>
    <w:qFormat/>
    <w:rsid w:val="00707C66"/>
    <w:pPr>
      <w:keepNext/>
      <w:spacing w:after="0" w:line="240" w:lineRule="auto"/>
      <w:jc w:val="center"/>
      <w:outlineLvl w:val="0"/>
    </w:pPr>
    <w:rPr>
      <w:rFonts w:ascii="Times New Roman" w:hAnsi="Times New Roman"/>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36BBC"/>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D36BBC"/>
    <w:rPr>
      <w:rFonts w:ascii="Tahoma" w:hAnsi="Tahoma" w:cs="Tahoma"/>
      <w:sz w:val="16"/>
      <w:szCs w:val="16"/>
    </w:rPr>
  </w:style>
  <w:style w:type="paragraph" w:styleId="a5">
    <w:name w:val="header"/>
    <w:basedOn w:val="a"/>
    <w:link w:val="a6"/>
    <w:rsid w:val="00745708"/>
    <w:pPr>
      <w:tabs>
        <w:tab w:val="center" w:pos="4677"/>
        <w:tab w:val="right" w:pos="9355"/>
      </w:tabs>
      <w:spacing w:after="0" w:line="240" w:lineRule="auto"/>
    </w:pPr>
  </w:style>
  <w:style w:type="character" w:customStyle="1" w:styleId="a6">
    <w:name w:val="Верхній колонтитул Знак"/>
    <w:basedOn w:val="a0"/>
    <w:link w:val="a5"/>
    <w:locked/>
    <w:rsid w:val="00745708"/>
    <w:rPr>
      <w:rFonts w:cs="Times New Roman"/>
    </w:rPr>
  </w:style>
  <w:style w:type="paragraph" w:styleId="a7">
    <w:name w:val="footer"/>
    <w:basedOn w:val="a"/>
    <w:link w:val="a8"/>
    <w:semiHidden/>
    <w:rsid w:val="00745708"/>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745708"/>
    <w:rPr>
      <w:rFonts w:cs="Times New Roman"/>
    </w:rPr>
  </w:style>
  <w:style w:type="paragraph" w:customStyle="1" w:styleId="a9">
    <w:name w:val="курсовая"/>
    <w:basedOn w:val="a"/>
    <w:rsid w:val="005C16B7"/>
    <w:pPr>
      <w:spacing w:after="0" w:line="360" w:lineRule="auto"/>
      <w:ind w:firstLine="720"/>
      <w:jc w:val="both"/>
    </w:pPr>
    <w:rPr>
      <w:rFonts w:ascii="Times New Roman" w:hAnsi="Times New Roman"/>
      <w:sz w:val="28"/>
      <w:szCs w:val="20"/>
    </w:rPr>
  </w:style>
  <w:style w:type="character" w:styleId="aa">
    <w:name w:val="Hyperlink"/>
    <w:basedOn w:val="a0"/>
    <w:rsid w:val="005C16B7"/>
    <w:rPr>
      <w:rFonts w:cs="Times New Roman"/>
      <w:color w:val="0000FF"/>
      <w:u w:val="single"/>
    </w:rPr>
  </w:style>
  <w:style w:type="paragraph" w:customStyle="1" w:styleId="11">
    <w:name w:val="курсовая 11"/>
    <w:basedOn w:val="a9"/>
    <w:rsid w:val="005C16B7"/>
    <w:pPr>
      <w:spacing w:line="240" w:lineRule="auto"/>
    </w:pPr>
    <w:rPr>
      <w:sz w:val="22"/>
    </w:rPr>
  </w:style>
  <w:style w:type="character" w:customStyle="1" w:styleId="12">
    <w:name w:val="Текст покажчика місця заповнення1"/>
    <w:basedOn w:val="a0"/>
    <w:semiHidden/>
    <w:rsid w:val="00E702AE"/>
    <w:rPr>
      <w:rFonts w:cs="Times New Roman"/>
      <w:color w:val="808080"/>
    </w:rPr>
  </w:style>
  <w:style w:type="paragraph" w:customStyle="1" w:styleId="13">
    <w:name w:val="Абзац списку1"/>
    <w:basedOn w:val="a"/>
    <w:rsid w:val="00BF6A3E"/>
    <w:pPr>
      <w:ind w:left="720"/>
      <w:contextualSpacing/>
    </w:pPr>
  </w:style>
  <w:style w:type="character" w:customStyle="1" w:styleId="10">
    <w:name w:val="Заголовок 1 Знак"/>
    <w:basedOn w:val="a0"/>
    <w:link w:val="1"/>
    <w:locked/>
    <w:rsid w:val="00707C66"/>
    <w:rPr>
      <w:rFonts w:ascii="Times New Roman" w:hAnsi="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9.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oleObject" Target="embeddings/oleObject65.bin"/><Relationship Id="rId139" Type="http://schemas.openxmlformats.org/officeDocument/2006/relationships/oleObject" Target="embeddings/oleObject70.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71.bin"/><Relationship Id="rId145"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72.bin"/><Relationship Id="rId146" Type="http://schemas.openxmlformats.org/officeDocument/2006/relationships/image" Target="media/image65.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7.bin"/><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73.bin"/><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4.bin"/><Relationship Id="rId14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4.wmf"/><Relationship Id="rId90" Type="http://schemas.openxmlformats.org/officeDocument/2006/relationships/image" Target="media/image4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4833</Words>
  <Characters>27550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Microsoft</Company>
  <LinksUpToDate>false</LinksUpToDate>
  <CharactersWithSpaces>32319</CharactersWithSpaces>
  <SharedDoc>false</SharedDoc>
  <HLinks>
    <vt:vector size="12" baseType="variant">
      <vt:variant>
        <vt:i4>5111834</vt:i4>
      </vt:variant>
      <vt:variant>
        <vt:i4>186</vt:i4>
      </vt:variant>
      <vt:variant>
        <vt:i4>0</vt:i4>
      </vt:variant>
      <vt:variant>
        <vt:i4>5</vt:i4>
      </vt:variant>
      <vt:variant>
        <vt:lpwstr/>
      </vt:variant>
      <vt:variant>
        <vt:lpwstr>Symmetrical Distribution</vt:lpwstr>
      </vt:variant>
      <vt:variant>
        <vt:i4>7077969</vt:i4>
      </vt:variant>
      <vt:variant>
        <vt:i4>183</vt:i4>
      </vt:variant>
      <vt:variant>
        <vt:i4>0</vt:i4>
      </vt:variant>
      <vt:variant>
        <vt:i4>5</vt:i4>
      </vt:variant>
      <vt:variant>
        <vt:lpwstr>gloss_n.html</vt:lpwstr>
      </vt:variant>
      <vt:variant>
        <vt:lpwstr>Asymmetrical Distribution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Customer</dc:creator>
  <cp:keywords/>
  <dc:description/>
  <cp:lastModifiedBy>Irina</cp:lastModifiedBy>
  <cp:revision>2</cp:revision>
  <dcterms:created xsi:type="dcterms:W3CDTF">2014-08-13T14:21:00Z</dcterms:created>
  <dcterms:modified xsi:type="dcterms:W3CDTF">2014-08-13T14:21:00Z</dcterms:modified>
</cp:coreProperties>
</file>