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25" w:rsidRPr="00FC035B" w:rsidRDefault="00905A5E" w:rsidP="00BB265D">
      <w:pPr>
        <w:pStyle w:val="2"/>
      </w:pPr>
      <w:bookmarkStart w:id="0" w:name="_Toc228121701"/>
      <w:r w:rsidRPr="00FC035B">
        <w:t>ПЛАН</w:t>
      </w:r>
      <w:bookmarkEnd w:id="0"/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A449B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A449B">
        <w:rPr>
          <w:rStyle w:val="af"/>
          <w:noProof/>
        </w:rPr>
        <w:t>ЗАЩИТНИК – ПОНЯТИЕ, СООТНОШЕНИЕ С ПОНЯТИЕМ "АДВОКАТ"</w:t>
      </w:r>
      <w:r>
        <w:rPr>
          <w:noProof/>
          <w:webHidden/>
        </w:rPr>
        <w:tab/>
        <w:t>3</w:t>
      </w:r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A449B">
        <w:rPr>
          <w:rStyle w:val="af"/>
          <w:noProof/>
        </w:rPr>
        <w:t>РОЛЬ ЗАЩИТНИКА В УГОЛОВНОМ ПРОЦЕССЕ</w:t>
      </w:r>
      <w:r>
        <w:rPr>
          <w:noProof/>
          <w:webHidden/>
        </w:rPr>
        <w:tab/>
        <w:t>8</w:t>
      </w:r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A449B">
        <w:rPr>
          <w:rStyle w:val="af"/>
          <w:noProof/>
        </w:rPr>
        <w:t>ЗАКЛЮЧЕНИЕ</w:t>
      </w:r>
      <w:r>
        <w:rPr>
          <w:noProof/>
          <w:webHidden/>
        </w:rPr>
        <w:tab/>
        <w:t>19</w:t>
      </w:r>
    </w:p>
    <w:p w:rsidR="00374510" w:rsidRDefault="0037451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A449B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20</w:t>
      </w:r>
    </w:p>
    <w:p w:rsidR="00FC035B" w:rsidRDefault="00FC035B" w:rsidP="00FC035B">
      <w:pPr>
        <w:widowControl w:val="0"/>
        <w:autoSpaceDE w:val="0"/>
        <w:autoSpaceDN w:val="0"/>
        <w:adjustRightInd w:val="0"/>
      </w:pPr>
    </w:p>
    <w:p w:rsidR="00FC035B" w:rsidRPr="00FC035B" w:rsidRDefault="00BB265D" w:rsidP="00BB265D">
      <w:pPr>
        <w:pStyle w:val="2"/>
      </w:pPr>
      <w:r>
        <w:br w:type="page"/>
      </w:r>
      <w:bookmarkStart w:id="1" w:name="_Toc228121702"/>
      <w:r w:rsidR="008026B2" w:rsidRPr="00FC035B">
        <w:t>ВВЕДЕНИЕ</w:t>
      </w:r>
      <w:bookmarkEnd w:id="1"/>
    </w:p>
    <w:p w:rsidR="00BB265D" w:rsidRDefault="00BB265D" w:rsidP="00FC035B">
      <w:pPr>
        <w:widowControl w:val="0"/>
        <w:autoSpaceDE w:val="0"/>
        <w:autoSpaceDN w:val="0"/>
        <w:adjustRightInd w:val="0"/>
      </w:pPr>
    </w:p>
    <w:p w:rsidR="00B93C1A" w:rsidRPr="00FC035B" w:rsidRDefault="00B93C1A" w:rsidP="00FC035B">
      <w:pPr>
        <w:widowControl w:val="0"/>
        <w:autoSpaceDE w:val="0"/>
        <w:autoSpaceDN w:val="0"/>
        <w:adjustRightInd w:val="0"/>
      </w:pPr>
      <w:r w:rsidRPr="00FC035B">
        <w:t>Умение дать грамотную юридическую консультацию или отстоять интересы подзащитного в суде – это целая наука, по-настоящему доступная лишь специалисту</w:t>
      </w:r>
      <w:r w:rsidR="00FC035B" w:rsidRPr="00FC035B">
        <w:t xml:space="preserve">. </w:t>
      </w:r>
      <w:r w:rsidRPr="00FC035B">
        <w:t>Сложность и особенности гражданского и уголовного процесса, постоянные изменения и дополнения норм права послужили причиной специализации профессиональных адвокатов, в большинстве своем, по определенным группам и даже категориям дел</w:t>
      </w:r>
      <w:r w:rsidR="00FC035B" w:rsidRPr="00FC035B">
        <w:t xml:space="preserve">: </w:t>
      </w:r>
      <w:r w:rsidRPr="00FC035B">
        <w:t>кто-то ведет уголовные дела, кто-то гражданские, кто-то арбитражные</w:t>
      </w:r>
      <w:r w:rsidR="00FC035B" w:rsidRPr="00FC035B">
        <w:t xml:space="preserve">. </w:t>
      </w:r>
      <w:r w:rsidRPr="00FC035B">
        <w:t>Этим адвокаты добиваются наиболее благоприятного результата для своего клиента</w:t>
      </w:r>
      <w:r w:rsidR="00FC035B" w:rsidRPr="00FC035B">
        <w:t xml:space="preserve">. </w:t>
      </w:r>
    </w:p>
    <w:p w:rsidR="00B93C1A" w:rsidRPr="00FC035B" w:rsidRDefault="00B93C1A" w:rsidP="00FC035B">
      <w:pPr>
        <w:widowControl w:val="0"/>
        <w:autoSpaceDE w:val="0"/>
        <w:autoSpaceDN w:val="0"/>
        <w:adjustRightInd w:val="0"/>
      </w:pPr>
      <w:r w:rsidRPr="00FC035B">
        <w:t>Надо заметить, что в последние годы законодательная база не только сильно изменилась, но и, с точки зрения адвокатов, усложнилась</w:t>
      </w:r>
      <w:r w:rsidR="00FC035B" w:rsidRPr="00FC035B">
        <w:t xml:space="preserve">. </w:t>
      </w:r>
    </w:p>
    <w:p w:rsidR="00B93C1A" w:rsidRPr="00FC035B" w:rsidRDefault="00B93C1A" w:rsidP="00FC035B">
      <w:pPr>
        <w:widowControl w:val="0"/>
        <w:autoSpaceDE w:val="0"/>
        <w:autoSpaceDN w:val="0"/>
        <w:adjustRightInd w:val="0"/>
      </w:pPr>
      <w:r w:rsidRPr="00FC035B">
        <w:t>Теперь весь доказательный церемониал происходит в суде первой инстанции и это накладывает особую ответственность на стороны и представителей, поскольку, упустив представление какого-либо доказательства при рассмотрении дела судом первой инстанции, чрезвычайно трудно изменить что-либо в инстанциях последующих – кассационной и надзорной</w:t>
      </w:r>
      <w:r w:rsidR="00FC035B" w:rsidRPr="00FC035B">
        <w:t xml:space="preserve">. </w:t>
      </w:r>
    </w:p>
    <w:p w:rsidR="00B93C1A" w:rsidRPr="00FC035B" w:rsidRDefault="00B93C1A" w:rsidP="00FC035B">
      <w:pPr>
        <w:widowControl w:val="0"/>
        <w:autoSpaceDE w:val="0"/>
        <w:autoSpaceDN w:val="0"/>
        <w:adjustRightInd w:val="0"/>
      </w:pPr>
      <w:r w:rsidRPr="00FC035B">
        <w:t>В отличие от ранее действовавшего положения о возможности представления дополнительных доказательств в кассационную и надзорную инстанцию, теперь дополнительные доказательства могут быть представлены в кассационную инстанцию в исключительных случаях, когда они не могли быть представлены в суд первой инстанции</w:t>
      </w:r>
      <w:r w:rsidR="00FC035B" w:rsidRPr="00FC035B">
        <w:t xml:space="preserve">. </w:t>
      </w:r>
    </w:p>
    <w:p w:rsidR="00FC035B" w:rsidRDefault="00B93C1A" w:rsidP="00FC035B">
      <w:pPr>
        <w:widowControl w:val="0"/>
        <w:autoSpaceDE w:val="0"/>
        <w:autoSpaceDN w:val="0"/>
        <w:adjustRightInd w:val="0"/>
      </w:pPr>
      <w:r w:rsidRPr="00FC035B">
        <w:t>Между тем известно, что в 2002 г</w:t>
      </w:r>
      <w:r w:rsidR="00FC035B" w:rsidRPr="00FC035B">
        <w:t xml:space="preserve">. </w:t>
      </w:r>
      <w:r w:rsidRPr="00FC035B">
        <w:t>Вступил в силу новый Закон об адвокатуре и адвокатской деятельности, который в корне изменил правовую природу адвокатуры – эта организация стала полностью независимой от государства, расширились права адвокатов, полностью изменилось структурно-организационное устройство адвокатских образований</w:t>
      </w:r>
      <w:r w:rsidR="00FC035B" w:rsidRPr="00FC035B">
        <w:t xml:space="preserve">. </w:t>
      </w:r>
      <w:r w:rsidRPr="00FC035B">
        <w:t>Адвокат получил очень широкие процессуальные права, стал более значимой фигурой в уголовном, гражданском, арбитражном процессах, приобрел дополнительный вес в хозяйственной жизни юридических лиц, в защите прав и законных интересов российских граждан, а статус самой адвокатуры закреплен в новом законе как институт гражданского общества</w:t>
      </w:r>
      <w:r w:rsidR="00FC035B" w:rsidRPr="00FC035B">
        <w:t xml:space="preserve">. </w:t>
      </w:r>
    </w:p>
    <w:p w:rsidR="00FC035B" w:rsidRDefault="00FC035B" w:rsidP="00FC035B">
      <w:pPr>
        <w:widowControl w:val="0"/>
        <w:autoSpaceDE w:val="0"/>
        <w:autoSpaceDN w:val="0"/>
        <w:adjustRightInd w:val="0"/>
      </w:pPr>
    </w:p>
    <w:p w:rsidR="00FC035B" w:rsidRPr="00FC035B" w:rsidRDefault="005C24CF" w:rsidP="00BB265D">
      <w:pPr>
        <w:pStyle w:val="2"/>
      </w:pPr>
      <w:bookmarkStart w:id="2" w:name="_Toc228121703"/>
      <w:r w:rsidRPr="00FC035B">
        <w:t xml:space="preserve">ЗАЩИТНИК – ПОНЯТИЕ, СООТНОШЕНИЕ С ПОНЯТИЕМ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bookmarkEnd w:id="2"/>
    </w:p>
    <w:p w:rsidR="00BB265D" w:rsidRDefault="00BB265D" w:rsidP="00FC035B">
      <w:pPr>
        <w:widowControl w:val="0"/>
        <w:autoSpaceDE w:val="0"/>
        <w:autoSpaceDN w:val="0"/>
        <w:adjustRightInd w:val="0"/>
      </w:pPr>
    </w:p>
    <w:p w:rsidR="001869EC" w:rsidRPr="00FC035B" w:rsidRDefault="00DE6B50" w:rsidP="00FC035B">
      <w:pPr>
        <w:widowControl w:val="0"/>
        <w:autoSpaceDE w:val="0"/>
        <w:autoSpaceDN w:val="0"/>
        <w:adjustRightInd w:val="0"/>
      </w:pPr>
      <w:r w:rsidRPr="00FC035B">
        <w:t xml:space="preserve">Из анализа значений слов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r w:rsidRPr="00FC035B">
        <w:t xml:space="preserve"> и </w:t>
      </w:r>
      <w:r w:rsidR="00FC035B" w:rsidRPr="00FC035B">
        <w:t>"</w:t>
      </w:r>
      <w:r w:rsidRPr="00FC035B">
        <w:t>защитник</w:t>
      </w:r>
      <w:r w:rsidR="00FC035B" w:rsidRPr="00FC035B">
        <w:t>"</w:t>
      </w:r>
      <w:r w:rsidRPr="00FC035B">
        <w:t xml:space="preserve"> в толковых словарях современного русского литературного языка следует, что слово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r w:rsidRPr="00FC035B">
        <w:t xml:space="preserve"> уже по сфере употребления, так как охватывает только деятельность профессиональных юристов</w:t>
      </w:r>
      <w:r w:rsidR="00FC035B" w:rsidRPr="00FC035B">
        <w:t xml:space="preserve">. </w:t>
      </w:r>
      <w:r w:rsidRPr="00FC035B">
        <w:t xml:space="preserve">Слово </w:t>
      </w:r>
      <w:r w:rsidR="00FC035B" w:rsidRPr="00FC035B">
        <w:t>"</w:t>
      </w:r>
      <w:r w:rsidRPr="00FC035B">
        <w:t>защитник</w:t>
      </w:r>
      <w:r w:rsidR="00FC035B" w:rsidRPr="00FC035B">
        <w:t xml:space="preserve">" - </w:t>
      </w:r>
      <w:r w:rsidRPr="00FC035B">
        <w:t>шире и относится к деятельности любого лица, занимающегося защитой или представительством чьих-либо интересов в суде, судопроизводстве</w:t>
      </w:r>
      <w:r w:rsidR="00FC035B" w:rsidRPr="00FC035B">
        <w:t xml:space="preserve">. </w:t>
      </w:r>
      <w:r w:rsidRPr="00FC035B">
        <w:t>Это нашло отражение в экспертном заключении, данном лингвистом Института русского языка им</w:t>
      </w:r>
      <w:r w:rsidR="00FC035B">
        <w:t xml:space="preserve">.В. </w:t>
      </w:r>
      <w:r w:rsidRPr="00FC035B">
        <w:t>В</w:t>
      </w:r>
      <w:r w:rsidR="00FC035B" w:rsidRPr="00FC035B">
        <w:t xml:space="preserve">. </w:t>
      </w:r>
      <w:r w:rsidRPr="00FC035B">
        <w:t>Виноградова Российской Академии наук в ходе судебного заседания</w:t>
      </w:r>
      <w:r w:rsidR="00FC035B" w:rsidRPr="00FC035B">
        <w:t xml:space="preserve">. </w:t>
      </w:r>
      <w:r w:rsidRPr="00FC035B">
        <w:t>Если взглянуть на рассматриваемое соотношение с точки зрения законодательства, получится следующее</w:t>
      </w:r>
      <w:r w:rsidR="00FC035B" w:rsidRPr="00FC035B">
        <w:t xml:space="preserve">. </w:t>
      </w:r>
      <w:r w:rsidRPr="00FC035B">
        <w:t>Ранее действовавшим Положением об адвокатуре РСФСР от 20 ноября 1980 г</w:t>
      </w:r>
      <w:r w:rsidR="00FC035B" w:rsidRPr="00FC035B">
        <w:t xml:space="preserve">. </w:t>
      </w:r>
      <w:r w:rsidRPr="00FC035B">
        <w:t>предусматривалось, что адвокат, выступая в качестве представителя или защитника, правомочен (ч</w:t>
      </w:r>
      <w:r w:rsidR="00FC035B">
        <w:t>.2</w:t>
      </w:r>
      <w:r w:rsidRPr="00FC035B">
        <w:t xml:space="preserve"> ст</w:t>
      </w:r>
      <w:r w:rsidR="00FC035B">
        <w:t>.1</w:t>
      </w:r>
      <w:r w:rsidRPr="00FC035B">
        <w:t>5</w:t>
      </w:r>
      <w:r w:rsidR="00FC035B" w:rsidRPr="00FC035B">
        <w:t>),</w:t>
      </w:r>
      <w:r w:rsidRPr="00FC035B">
        <w:t xml:space="preserve"> оказывая юридическую помощь, участвовать на предварительном следствии и в суде по уголовным делам в качестве защитника, представителя потерпевших, гражданских истцов, гражданских ответчиков (ч</w:t>
      </w:r>
      <w:r w:rsidR="00FC035B">
        <w:t>.1</w:t>
      </w:r>
      <w:r w:rsidRPr="00FC035B">
        <w:t xml:space="preserve"> ст</w:t>
      </w:r>
      <w:r w:rsidR="00FC035B">
        <w:t>. 19</w:t>
      </w:r>
      <w:r w:rsidR="00FC035B" w:rsidRPr="00FC035B">
        <w:t xml:space="preserve">). </w:t>
      </w:r>
      <w:r w:rsidRPr="00FC035B">
        <w:t>В соответствии с действующим в настоящее время Федеральным законом от 31 мая 2002 г</w:t>
      </w:r>
      <w:r w:rsidR="00FC035B" w:rsidRPr="00FC035B">
        <w:t xml:space="preserve">. </w:t>
      </w:r>
      <w:r w:rsidRPr="00FC035B">
        <w:t xml:space="preserve">N 63-ФЗ </w:t>
      </w:r>
      <w:r w:rsidR="00FC035B" w:rsidRPr="00FC035B">
        <w:t>"</w:t>
      </w:r>
      <w:r w:rsidRPr="00FC035B">
        <w:t>Об адвокатской деятельности и адвокатуре в Российской Федерации</w:t>
      </w:r>
      <w:r w:rsidR="00FC035B" w:rsidRPr="00FC035B">
        <w:t>"</w:t>
      </w:r>
      <w:r w:rsidRPr="00FC035B">
        <w:t xml:space="preserve"> (п</w:t>
      </w:r>
      <w:r w:rsidR="00FC035B">
        <w:t>.5</w:t>
      </w:r>
      <w:r w:rsidRPr="00FC035B">
        <w:t xml:space="preserve"> ст</w:t>
      </w:r>
      <w:r w:rsidR="00FC035B">
        <w:t>.2</w:t>
      </w:r>
      <w:r w:rsidR="00FC035B" w:rsidRPr="00FC035B">
        <w:t xml:space="preserve">) </w:t>
      </w:r>
      <w:r w:rsidRPr="00FC035B">
        <w:t>адвокат, оказывая юридическую помощь, участвует не только в качестве защитника, но и в качестве представителя доверителя в уголовном судопроизводстве</w:t>
      </w:r>
      <w:r w:rsidR="00FC035B" w:rsidRPr="00FC035B">
        <w:t xml:space="preserve">. </w:t>
      </w:r>
      <w:r w:rsidRPr="00FC035B">
        <w:t xml:space="preserve">Если исходить из буквального толкования этой нормы, слово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r w:rsidRPr="00FC035B">
        <w:t xml:space="preserve"> по сфере употребления шире слова </w:t>
      </w:r>
      <w:r w:rsidR="00FC035B" w:rsidRPr="00FC035B">
        <w:t>"</w:t>
      </w:r>
      <w:r w:rsidRPr="00FC035B">
        <w:t>защитник</w:t>
      </w:r>
      <w:r w:rsidR="00FC035B" w:rsidRPr="00FC035B">
        <w:t>"</w:t>
      </w:r>
      <w:r w:rsidRPr="00FC035B">
        <w:t>, поскольку адвокат может быть еще и представителем</w:t>
      </w:r>
      <w:r w:rsidR="00FC035B" w:rsidRPr="00FC035B">
        <w:t xml:space="preserve">. </w:t>
      </w:r>
      <w:r w:rsidRPr="00FC035B">
        <w:t>С точки зрения правил грамматического (языкового</w:t>
      </w:r>
      <w:r w:rsidR="00FC035B" w:rsidRPr="00FC035B">
        <w:t xml:space="preserve">) </w:t>
      </w:r>
      <w:r w:rsidRPr="00FC035B">
        <w:t xml:space="preserve">толкования, </w:t>
      </w:r>
      <w:r w:rsidR="00FC035B" w:rsidRPr="00FC035B">
        <w:t>"</w:t>
      </w:r>
      <w:r w:rsidRPr="00FC035B">
        <w:t>если законодатель с помощью легальной дефиниции или иным путем определил значение термина, то именно в этом смысле и следует его употреблять</w:t>
      </w:r>
      <w:r w:rsidR="00FC035B" w:rsidRPr="00FC035B">
        <w:t xml:space="preserve">". </w:t>
      </w:r>
      <w:r w:rsidRPr="00FC035B">
        <w:t xml:space="preserve">В данном случае законодатель четко определил значение и соотношение понятий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r w:rsidRPr="00FC035B">
        <w:t xml:space="preserve"> и </w:t>
      </w:r>
      <w:r w:rsidR="00FC035B" w:rsidRPr="00FC035B">
        <w:t>"</w:t>
      </w:r>
      <w:r w:rsidRPr="00FC035B">
        <w:t>защитник</w:t>
      </w:r>
      <w:r w:rsidR="00FC035B" w:rsidRPr="00FC035B">
        <w:t>"</w:t>
      </w:r>
      <w:r w:rsidRPr="00FC035B">
        <w:t>, обозначив, что с ег</w:t>
      </w:r>
      <w:r w:rsidR="00446A4E" w:rsidRPr="00FC035B">
        <w:t xml:space="preserve">о точки зрения понятие </w:t>
      </w:r>
      <w:r w:rsidR="00FC035B" w:rsidRPr="00FC035B">
        <w:t>"</w:t>
      </w:r>
      <w:r w:rsidR="00446A4E" w:rsidRPr="00FC035B">
        <w:t>адвокат</w:t>
      </w:r>
      <w:r w:rsidR="00FC035B" w:rsidRPr="00FC035B">
        <w:t>"</w:t>
      </w:r>
      <w:r w:rsidRPr="00FC035B">
        <w:t xml:space="preserve"> шире по сфере употребления понятия </w:t>
      </w:r>
      <w:r w:rsidR="00FC035B" w:rsidRPr="00FC035B">
        <w:t>"</w:t>
      </w:r>
      <w:r w:rsidRPr="00FC035B">
        <w:t>защитник</w:t>
      </w:r>
      <w:r w:rsidR="00FC035B" w:rsidRPr="00FC035B">
        <w:t xml:space="preserve">". </w:t>
      </w:r>
      <w:r w:rsidRPr="00FC035B">
        <w:t>Значит, в этом смысле его и следует употреблять</w:t>
      </w:r>
      <w:r w:rsidR="00FC035B" w:rsidRPr="00FC035B">
        <w:t xml:space="preserve">. </w:t>
      </w:r>
      <w:r w:rsidRPr="00FC035B">
        <w:t xml:space="preserve">Слова </w:t>
      </w:r>
      <w:r w:rsidR="00FC035B" w:rsidRPr="00FC035B">
        <w:t>"</w:t>
      </w:r>
      <w:r w:rsidR="00446A4E" w:rsidRPr="00FC035B">
        <w:t>адвокат</w:t>
      </w:r>
      <w:r w:rsidR="00FC035B" w:rsidRPr="00FC035B">
        <w:t>"</w:t>
      </w:r>
      <w:r w:rsidRPr="00FC035B">
        <w:t xml:space="preserve"> и </w:t>
      </w:r>
      <w:r w:rsidR="00FC035B" w:rsidRPr="00FC035B">
        <w:t>"</w:t>
      </w:r>
      <w:r w:rsidR="00446A4E" w:rsidRPr="00FC035B">
        <w:t>защитник</w:t>
      </w:r>
      <w:r w:rsidR="00FC035B" w:rsidRPr="00FC035B">
        <w:t>"</w:t>
      </w:r>
      <w:r w:rsidRPr="00FC035B">
        <w:t xml:space="preserve"> являются синонимами и это, во-первых, отражено в слова</w:t>
      </w:r>
      <w:r w:rsidR="00446A4E" w:rsidRPr="00FC035B">
        <w:t>рях синонимов русского языка</w:t>
      </w:r>
      <w:r w:rsidRPr="00FC035B">
        <w:t>, во-вторых, вытекает из анализа рассматриваемых слов по словарю русского языка С</w:t>
      </w:r>
      <w:r w:rsidR="00FC035B">
        <w:t xml:space="preserve">.И. </w:t>
      </w:r>
      <w:r w:rsidRPr="00FC035B">
        <w:t>Ожегова, где адвокат</w:t>
      </w:r>
      <w:r w:rsidR="00FC035B" w:rsidRPr="00FC035B">
        <w:t xml:space="preserve"> - </w:t>
      </w:r>
      <w:r w:rsidRPr="00FC035B">
        <w:t>юрист, которому поручается защита чьих-нибудь интересов в суде, защитник, а защитник</w:t>
      </w:r>
      <w:r w:rsidR="00FC035B" w:rsidRPr="00FC035B">
        <w:t xml:space="preserve"> - </w:t>
      </w:r>
      <w:r w:rsidRPr="00FC035B">
        <w:t>то же, что адвокат</w:t>
      </w:r>
      <w:r w:rsidR="00FC035B" w:rsidRPr="00FC035B">
        <w:t xml:space="preserve">. </w:t>
      </w:r>
      <w:r w:rsidRPr="00FC035B">
        <w:t>Согласно правилам законодательной техники основная задача синонима в нормативном тексте, в том числе и законодательном,</w:t>
      </w:r>
      <w:r w:rsidR="00FC035B" w:rsidRPr="00FC035B">
        <w:t xml:space="preserve"> - </w:t>
      </w:r>
      <w:r w:rsidRPr="00FC035B">
        <w:t>уточнение мысли нормоустановителя (законодателя</w:t>
      </w:r>
      <w:r w:rsidR="00FC035B" w:rsidRPr="00FC035B">
        <w:t xml:space="preserve">). </w:t>
      </w:r>
      <w:r w:rsidRPr="00FC035B">
        <w:t>Синонимия как прием законодательной техники может использоваться как жесткое последовательное уточнение сказанного</w:t>
      </w:r>
      <w:r w:rsidR="00FC035B" w:rsidRPr="00FC035B">
        <w:t xml:space="preserve">. </w:t>
      </w:r>
      <w:r w:rsidRPr="00FC035B">
        <w:t>Речь идет о случаях, когда синоним стоит вслед за уточняемым словом или выраж</w:t>
      </w:r>
      <w:r w:rsidR="00381166" w:rsidRPr="00FC035B">
        <w:t>ением, как правило, в скобках</w:t>
      </w:r>
      <w:r w:rsidR="00FC035B" w:rsidRPr="00FC035B">
        <w:t xml:space="preserve">. </w:t>
      </w:r>
      <w:r w:rsidRPr="00FC035B">
        <w:t>Это имеет непосредственное отношение к ст</w:t>
      </w:r>
      <w:r w:rsidR="00FC035B">
        <w:t>.4</w:t>
      </w:r>
      <w:r w:rsidRPr="00FC035B">
        <w:t xml:space="preserve">8 Конституции РФ, где слово </w:t>
      </w:r>
      <w:r w:rsidR="00FC035B" w:rsidRPr="00FC035B">
        <w:t>"</w:t>
      </w:r>
      <w:r w:rsidRPr="00FC035B">
        <w:t>защитник</w:t>
      </w:r>
      <w:r w:rsidR="00FC035B" w:rsidRPr="00FC035B">
        <w:t>"</w:t>
      </w:r>
      <w:r w:rsidRPr="00FC035B">
        <w:t xml:space="preserve"> стоит в скобках за словом </w:t>
      </w:r>
      <w:r w:rsidR="00FC035B" w:rsidRPr="00FC035B">
        <w:t>"</w:t>
      </w:r>
      <w:r w:rsidRPr="00FC035B">
        <w:t>адвокат</w:t>
      </w:r>
      <w:r w:rsidR="00FC035B" w:rsidRPr="00FC035B">
        <w:t>"</w:t>
      </w:r>
      <w:r w:rsidRPr="00FC035B">
        <w:t xml:space="preserve"> и, соответственно, уточняет его</w:t>
      </w:r>
      <w:r w:rsidR="00FC035B" w:rsidRPr="00FC035B">
        <w:t xml:space="preserve">. </w:t>
      </w:r>
      <w:r w:rsidRPr="00FC035B">
        <w:t>Из чего следует, что подозреваемые и обвиняемые вправе пользоваться помощью только адвоката, участвующего в качестве защитник</w:t>
      </w:r>
      <w:r w:rsidR="00381166" w:rsidRPr="00FC035B">
        <w:t>а на досудебном производстве</w:t>
      </w:r>
      <w:r w:rsidR="00FC035B" w:rsidRPr="00FC035B">
        <w:t xml:space="preserve">. </w:t>
      </w:r>
      <w:r w:rsidR="00381166" w:rsidRPr="00FC035B">
        <w:t>О</w:t>
      </w:r>
      <w:r w:rsidRPr="00FC035B">
        <w:t>тказ в допуске на досудебное производство других (кроме адвокатов</w:t>
      </w:r>
      <w:r w:rsidR="00FC035B" w:rsidRPr="00FC035B">
        <w:t xml:space="preserve">) </w:t>
      </w:r>
      <w:r w:rsidRPr="00FC035B">
        <w:t>защитников является ограничением конституционного права самостоятельно выбирать защитника, предусмотренного ст</w:t>
      </w:r>
      <w:r w:rsidR="00FC035B">
        <w:t>.4</w:t>
      </w:r>
      <w:r w:rsidRPr="00FC035B">
        <w:t>5 Конституции РФ, когда каждый вправе защищать свои права и свободы всеми способами, не запрещенными законом</w:t>
      </w:r>
      <w:r w:rsidR="00FC035B" w:rsidRPr="00FC035B">
        <w:t xml:space="preserve">. </w:t>
      </w:r>
      <w:r w:rsidRPr="00FC035B">
        <w:t>В соответствии со ст</w:t>
      </w:r>
      <w:r w:rsidR="00FC035B">
        <w:t>.5</w:t>
      </w:r>
      <w:r w:rsidRPr="00FC035B">
        <w:t>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r w:rsidR="00FC035B" w:rsidRPr="00FC035B">
        <w:t xml:space="preserve">. </w:t>
      </w:r>
      <w:r w:rsidRPr="00FC035B">
        <w:t>Допуск того или иного лица, даже если оно не является членом коллегии адвокатов, в качестве защитника по уголовному делу никоим образом не способен нанести вред названным ценностям</w:t>
      </w:r>
      <w:r w:rsidR="00FC035B" w:rsidRPr="00FC035B">
        <w:t xml:space="preserve">. </w:t>
      </w:r>
      <w:r w:rsidRPr="00FC035B">
        <w:t>Допуск на досудебное производство только адвоката в качестве защитника установлен ст</w:t>
      </w:r>
      <w:r w:rsidR="00FC035B">
        <w:t>.4</w:t>
      </w:r>
      <w:r w:rsidRPr="00FC035B">
        <w:t>8 Конституции РФ</w:t>
      </w:r>
      <w:r w:rsidR="00FC035B" w:rsidRPr="00FC035B">
        <w:t xml:space="preserve">. </w:t>
      </w:r>
      <w:r w:rsidRPr="00FC035B">
        <w:t>В ст</w:t>
      </w:r>
      <w:r w:rsidR="00FC035B">
        <w:t>.5</w:t>
      </w:r>
      <w:r w:rsidRPr="00FC035B">
        <w:t>5 речь идет о том, что права и свободы человека и гражданина могут быть ограничены только федеральным законом</w:t>
      </w:r>
      <w:r w:rsidR="00FC035B" w:rsidRPr="00FC035B">
        <w:t xml:space="preserve">. </w:t>
      </w:r>
      <w:r w:rsidRPr="00FC035B">
        <w:t>Конституция РФ не относится к федеральному закону, кроме того, она выше по юридической силе в иерархии нормативных правовых актов</w:t>
      </w:r>
      <w:r w:rsidR="00FC035B" w:rsidRPr="00FC035B">
        <w:t xml:space="preserve">. </w:t>
      </w:r>
      <w:r w:rsidRPr="00FC035B">
        <w:t>Поэтому применение к ст</w:t>
      </w:r>
      <w:r w:rsidR="00FC035B">
        <w:t>.4</w:t>
      </w:r>
      <w:r w:rsidRPr="00FC035B">
        <w:t>8 Конституции РФ положений ее ст</w:t>
      </w:r>
      <w:r w:rsidR="00FC035B">
        <w:t>.5</w:t>
      </w:r>
      <w:r w:rsidRPr="00FC035B">
        <w:t>5 неправомерно</w:t>
      </w:r>
      <w:r w:rsidR="00FC035B" w:rsidRPr="00FC035B">
        <w:t xml:space="preserve">. </w:t>
      </w:r>
      <w:r w:rsidRPr="00FC035B">
        <w:t>Что же касается права выбора, то Конституция РФ и уголовно-процессуальное законодательство позволяют подозреваемому (обвиняемому</w:t>
      </w:r>
      <w:r w:rsidR="00FC035B" w:rsidRPr="00FC035B">
        <w:t xml:space="preserve">) </w:t>
      </w:r>
      <w:r w:rsidRPr="00FC035B">
        <w:t>на досудебном производстве выбрать себе защитника среди адвокатов</w:t>
      </w:r>
      <w:r w:rsidR="00FC035B" w:rsidRPr="00FC035B">
        <w:t xml:space="preserve">. </w:t>
      </w:r>
      <w:r w:rsidR="001869EC" w:rsidRPr="00FC035B">
        <w:t>П</w:t>
      </w:r>
      <w:r w:rsidRPr="00FC035B">
        <w:t>одлинные намерения авторов российского Основного закона в данном случае можно уяснить из материалов Конституционного совещания 1993 г</w:t>
      </w:r>
      <w:r w:rsidR="00FC035B" w:rsidRPr="00FC035B">
        <w:t>.,</w:t>
      </w:r>
      <w:r w:rsidRPr="00FC035B">
        <w:t xml:space="preserve"> на котором разрабатывался и обсуждался проект ныне действующей Конституции РФ</w:t>
      </w:r>
      <w:r w:rsidR="00FC035B" w:rsidRPr="00FC035B">
        <w:t xml:space="preserve">. </w:t>
      </w:r>
      <w:r w:rsidRPr="00FC035B">
        <w:t>В ходе Конституционного совещания неоднократно предпринимались попытки внести в проект нынешней ст</w:t>
      </w:r>
      <w:r w:rsidR="00FC035B">
        <w:t>.4</w:t>
      </w:r>
      <w:r w:rsidRPr="00FC035B">
        <w:t>8 поправки, имевшие целью ограничить круг лиц, оказывающих юридическую помощь, только членами коллегии адвокатов</w:t>
      </w:r>
      <w:r w:rsidR="00FC035B" w:rsidRPr="00FC035B">
        <w:t xml:space="preserve">. </w:t>
      </w:r>
      <w:r w:rsidRPr="00FC035B">
        <w:t xml:space="preserve">Все поправки были отклонены в связи с тем, что их принятие, как указывалось на Совещании, привело бы к созданию </w:t>
      </w:r>
      <w:r w:rsidR="00FC035B" w:rsidRPr="00FC035B">
        <w:t>"</w:t>
      </w:r>
      <w:r w:rsidRPr="00FC035B">
        <w:t>закрытых профсоюзов</w:t>
      </w:r>
      <w:r w:rsidR="00FC035B" w:rsidRPr="00FC035B">
        <w:t>"</w:t>
      </w:r>
      <w:r w:rsidRPr="00FC035B">
        <w:t xml:space="preserve"> для адвокатов, лишающих практики тех, кто не вступил в коллегию, создающих монопольное право адвокатов оказывать юридическую помощь</w:t>
      </w:r>
      <w:r w:rsidR="00FC035B" w:rsidRPr="00FC035B">
        <w:t xml:space="preserve">. </w:t>
      </w:r>
      <w:r w:rsidRPr="00FC035B">
        <w:t>При этом участники Конституционного совещания подчеркивали, что допуск на стадии предварительного следствия только представителей коллегии адвокатов существенно ущемляет права граждан, а представленный проект обсуждаемой статьи (позволявший допускать на этой стадии участие других лиц</w:t>
      </w:r>
      <w:r w:rsidR="00FC035B" w:rsidRPr="00FC035B">
        <w:t>),</w:t>
      </w:r>
      <w:r w:rsidRPr="00FC035B">
        <w:t xml:space="preserve"> напротив, отвечает принципу свободного выбора защитника</w:t>
      </w:r>
      <w:r w:rsidR="00FC035B" w:rsidRPr="00FC035B">
        <w:t xml:space="preserve">. </w:t>
      </w:r>
      <w:r w:rsidRPr="00FC035B">
        <w:t>По мнению одного из представителей органов государственной власти субъектов Федерации на Совещании, главное, чтобы у человека при осуществлении его права на защиту был выбор независимого защитника по его убеждению</w:t>
      </w:r>
      <w:r w:rsidR="00FC035B" w:rsidRPr="00FC035B">
        <w:t xml:space="preserve">. </w:t>
      </w:r>
      <w:r w:rsidRPr="00FC035B">
        <w:t>Не всегда существующие адвокатские структуры независимы от органов власти и поэтому принятие решения обратиться в коллегию адвокатов, в Союз юристов или к частному юристу, защитнику</w:t>
      </w:r>
      <w:r w:rsidR="00FC035B" w:rsidRPr="00FC035B">
        <w:t xml:space="preserve"> - </w:t>
      </w:r>
      <w:r w:rsidRPr="00FC035B">
        <w:t>это реализация в полной мере права гражданина на осуществление защиты</w:t>
      </w:r>
      <w:r w:rsidR="00FC035B" w:rsidRPr="00FC035B">
        <w:t xml:space="preserve">. </w:t>
      </w:r>
    </w:p>
    <w:p w:rsidR="00FC035B" w:rsidRPr="00FC035B" w:rsidRDefault="00DE6B50" w:rsidP="00FC035B">
      <w:pPr>
        <w:widowControl w:val="0"/>
        <w:autoSpaceDE w:val="0"/>
        <w:autoSpaceDN w:val="0"/>
        <w:adjustRightInd w:val="0"/>
      </w:pPr>
      <w:r w:rsidRPr="00FC035B">
        <w:t>Тем не менее, несмотря на все сомнения и аргументы, участие в качестве защитника только адвоката на досудебном производстве ныне признано правомерным и соответствующим положению ст</w:t>
      </w:r>
      <w:r w:rsidR="00FC035B">
        <w:t>.4</w:t>
      </w:r>
      <w:r w:rsidRPr="00FC035B">
        <w:t>8 Конституции РФ в Постановлении КС РФ от 28 января 1997 г</w:t>
      </w:r>
      <w:r w:rsidR="00FC035B" w:rsidRPr="00FC035B">
        <w:t xml:space="preserve">. </w:t>
      </w:r>
      <w:r w:rsidRPr="00FC035B">
        <w:t>N 2-П</w:t>
      </w:r>
      <w:r w:rsidR="00FC035B" w:rsidRPr="00FC035B">
        <w:t xml:space="preserve">. </w:t>
      </w:r>
      <w:r w:rsidRPr="00FC035B">
        <w:t>Однако обсуждаемая норма (возможность допуска в качестве защитника обвиняемого по его просьбе лиц, не являющихся профессиональными адвокатами</w:t>
      </w:r>
      <w:r w:rsidR="00FC035B" w:rsidRPr="00FC035B">
        <w:t xml:space="preserve">) </w:t>
      </w:r>
      <w:r w:rsidRPr="00FC035B">
        <w:t>может быть закреплена в отраслевом (уголовно-процессуальном</w:t>
      </w:r>
      <w:r w:rsidR="00FC035B" w:rsidRPr="00FC035B">
        <w:t xml:space="preserve">) </w:t>
      </w:r>
      <w:r w:rsidRPr="00FC035B">
        <w:t>законодательстве (абз</w:t>
      </w:r>
      <w:r w:rsidR="00FC035B">
        <w:t>.4</w:t>
      </w:r>
      <w:r w:rsidRPr="00FC035B">
        <w:t xml:space="preserve"> п</w:t>
      </w:r>
      <w:r w:rsidR="00FC035B">
        <w:t>.2</w:t>
      </w:r>
      <w:r w:rsidRPr="00FC035B">
        <w:t xml:space="preserve"> Определения КС РФ от 10 апреля 2002 г</w:t>
      </w:r>
      <w:r w:rsidR="00FC035B" w:rsidRPr="00FC035B">
        <w:t xml:space="preserve">. </w:t>
      </w:r>
      <w:r w:rsidRPr="00FC035B">
        <w:t>N 105-О</w:t>
      </w:r>
      <w:r w:rsidR="00FC035B" w:rsidRPr="00FC035B">
        <w:t xml:space="preserve">). </w:t>
      </w:r>
      <w:r w:rsidRPr="00FC035B">
        <w:t xml:space="preserve">В таком случае </w:t>
      </w:r>
      <w:r w:rsidR="00FC035B" w:rsidRPr="00FC035B">
        <w:t>"</w:t>
      </w:r>
      <w:r w:rsidRPr="00FC035B">
        <w:t>только законодатель вправе при условии обеспечения каждому обвиняемому (подозреваемому</w:t>
      </w:r>
      <w:r w:rsidR="00FC035B" w:rsidRPr="00FC035B">
        <w:t xml:space="preserve">) </w:t>
      </w:r>
      <w:r w:rsidRPr="00FC035B">
        <w:t>права на получение квалифицированной юридической помощи и в интересах правосудия в целом предусмотреть возможность допуска в качестве защитников иных, помимо адвокатов, избранных самим обвиняемым лиц</w:t>
      </w:r>
      <w:r w:rsidR="00FC035B">
        <w:t>...</w:t>
      </w:r>
      <w:r w:rsidR="00FC035B" w:rsidRPr="00FC035B">
        <w:t xml:space="preserve"> "</w:t>
      </w:r>
      <w:r w:rsidRPr="00FC035B">
        <w:t xml:space="preserve"> (абз</w:t>
      </w:r>
      <w:r w:rsidR="00FC035B">
        <w:t>.4</w:t>
      </w:r>
      <w:r w:rsidRPr="00FC035B">
        <w:t xml:space="preserve"> п</w:t>
      </w:r>
      <w:r w:rsidR="00FC035B">
        <w:t>.4</w:t>
      </w:r>
      <w:r w:rsidRPr="00FC035B">
        <w:t xml:space="preserve"> Постановления КС РФ N 2-П</w:t>
      </w:r>
      <w:r w:rsidR="00FC035B" w:rsidRPr="00FC035B">
        <w:t xml:space="preserve">). </w:t>
      </w:r>
      <w:r w:rsidRPr="00FC035B">
        <w:t>В настоящее время возобладала позиция, сформулированная в п</w:t>
      </w:r>
      <w:r w:rsidR="00FC035B">
        <w:t>.3</w:t>
      </w:r>
      <w:r w:rsidRPr="00FC035B">
        <w:t xml:space="preserve"> Постановления КС РФ N 2-П</w:t>
      </w:r>
      <w:r w:rsidR="00FC035B" w:rsidRPr="00FC035B">
        <w:t>: "</w:t>
      </w:r>
      <w:r w:rsidRPr="00FC035B">
        <w:t>участие в качестве защитника в ходе предварительного расследования дела любого лица по выбору подозреваемого или обвиняемого может привести к тому, что защитником окажется лицо, не обладающее необходимыми профессиональными навыками, что несовместимо с задачами правосудия и обязанностью государства гарантировать каждому квалифицированную юридическую помощь</w:t>
      </w:r>
      <w:r w:rsidR="00FC035B" w:rsidRPr="00FC035B">
        <w:t xml:space="preserve">". </w:t>
      </w:r>
      <w:r w:rsidRPr="00FC035B">
        <w:t>Даже если предположить, что указанное выше условие будет выполнено в полном объеме (что в ближайшее время маловероятно</w:t>
      </w:r>
      <w:r w:rsidR="00FC035B" w:rsidRPr="00FC035B">
        <w:t>),</w:t>
      </w:r>
      <w:r w:rsidRPr="00FC035B">
        <w:t xml:space="preserve"> потребуется внесение изменений не в отраслевое (уголовно-процессуальное</w:t>
      </w:r>
      <w:r w:rsidR="00FC035B" w:rsidRPr="00FC035B">
        <w:t xml:space="preserve">) </w:t>
      </w:r>
      <w:r w:rsidRPr="00FC035B">
        <w:t>законодательство, а в ст</w:t>
      </w:r>
      <w:r w:rsidR="00FC035B">
        <w:t>.4</w:t>
      </w:r>
      <w:r w:rsidRPr="00FC035B">
        <w:t>8 Конституции РФ</w:t>
      </w:r>
      <w:r w:rsidR="00FC035B" w:rsidRPr="00FC035B">
        <w:t xml:space="preserve">. </w:t>
      </w:r>
      <w:r w:rsidRPr="00FC035B">
        <w:t>И это закономерно, поскольку именно в этой статье четко определен субъект оказания квалифицированной юридической помощи</w:t>
      </w:r>
      <w:r w:rsidR="00FC035B" w:rsidRPr="00FC035B">
        <w:t xml:space="preserve"> - </w:t>
      </w:r>
      <w:r w:rsidRPr="00FC035B">
        <w:t>только адвокат, выступающий в качестве защитника подозреваемого (обвиняемого</w:t>
      </w:r>
      <w:r w:rsidR="00FC035B" w:rsidRPr="00FC035B">
        <w:t xml:space="preserve">). </w:t>
      </w:r>
      <w:r w:rsidRPr="00FC035B">
        <w:t>Для иного же распространительного (расширительного</w:t>
      </w:r>
      <w:r w:rsidR="00FC035B" w:rsidRPr="00FC035B">
        <w:t xml:space="preserve">) </w:t>
      </w:r>
      <w:r w:rsidRPr="00FC035B">
        <w:t>толкования положений ст</w:t>
      </w:r>
      <w:r w:rsidR="00FC035B">
        <w:t>.4</w:t>
      </w:r>
      <w:r w:rsidRPr="00FC035B">
        <w:t xml:space="preserve">8 Конституции РФ по субъектам оказания квалифицированной юридической помощи на досудебном производстве нет оснований, поскольку </w:t>
      </w:r>
      <w:r w:rsidR="00FC035B" w:rsidRPr="00FC035B">
        <w:t>"</w:t>
      </w:r>
      <w:r w:rsidRPr="00FC035B">
        <w:t>применительно к подозреваемым и обвиняемым Конституция РФ связывает реализацию права на получение квалифицированной юридической помощи именно с помощью адвоката</w:t>
      </w:r>
      <w:r w:rsidR="00FC035B" w:rsidRPr="00FC035B">
        <w:t xml:space="preserve">. </w:t>
      </w:r>
      <w:r w:rsidRPr="00FC035B">
        <w:t>Данный подход нашел свое закрепление в ст</w:t>
      </w:r>
      <w:r w:rsidR="00FC035B">
        <w:t>.4</w:t>
      </w:r>
      <w:r w:rsidRPr="00FC035B">
        <w:t>9 УПК РФ, устанавливающей, что в качестве защитников</w:t>
      </w:r>
      <w:r w:rsidR="00FC035B" w:rsidRPr="00FC035B">
        <w:t xml:space="preserve"> - </w:t>
      </w:r>
      <w:r w:rsidRPr="00FC035B">
        <w:t>лиц, осуществляющих защиту прав и интересов подозреваемых и обвиняемых и оказывающих им юридическую помощь при производстве по уголов</w:t>
      </w:r>
      <w:r w:rsidR="001869EC" w:rsidRPr="00FC035B">
        <w:t>ному делу, допускаются адвокаты</w:t>
      </w:r>
      <w:r w:rsidR="00FC035B" w:rsidRPr="00FC035B">
        <w:t>"</w:t>
      </w:r>
      <w:r w:rsidRPr="00FC035B">
        <w:t xml:space="preserve"> (абз</w:t>
      </w:r>
      <w:r w:rsidR="00FC035B">
        <w:t>.3</w:t>
      </w:r>
      <w:r w:rsidRPr="00FC035B">
        <w:t xml:space="preserve"> п</w:t>
      </w:r>
      <w:r w:rsidR="00FC035B">
        <w:t>.2</w:t>
      </w:r>
      <w:r w:rsidRPr="00FC035B">
        <w:t xml:space="preserve"> Определения КС РФ от 5 декабря 2003 г</w:t>
      </w:r>
      <w:r w:rsidR="00FC035B" w:rsidRPr="00FC035B">
        <w:t xml:space="preserve">. </w:t>
      </w:r>
      <w:r w:rsidRPr="00FC035B">
        <w:t>N 446-О</w:t>
      </w:r>
      <w:r w:rsidR="00FC035B" w:rsidRPr="00FC035B">
        <w:t xml:space="preserve">). </w:t>
      </w:r>
      <w:r w:rsidRPr="00FC035B">
        <w:t>Чтобы произвести изменения в ст</w:t>
      </w:r>
      <w:r w:rsidR="00FC035B">
        <w:t>.4</w:t>
      </w:r>
      <w:r w:rsidRPr="00FC035B">
        <w:t>9 УПК РФ, необходимо сначала внести изменения в положения ст</w:t>
      </w:r>
      <w:r w:rsidR="00FC035B">
        <w:t>.4</w:t>
      </w:r>
      <w:r w:rsidRPr="00FC035B">
        <w:t>8 Конституции РФ</w:t>
      </w:r>
      <w:r w:rsidR="00FC035B" w:rsidRPr="00FC035B">
        <w:t xml:space="preserve">. </w:t>
      </w:r>
      <w:r w:rsidRPr="00FC035B">
        <w:t>Это можно будет сделать, только пересмотрев сам Основной закон, разработав и приняв проект новой Конституции РФ в порядке особой процедуры, предусмотренной ее ст</w:t>
      </w:r>
      <w:r w:rsidR="00FC035B">
        <w:t>.1</w:t>
      </w:r>
      <w:r w:rsidRPr="00FC035B">
        <w:t>35</w:t>
      </w:r>
      <w:r w:rsidR="00FC035B" w:rsidRPr="00FC035B">
        <w:t xml:space="preserve">. </w:t>
      </w:r>
      <w:r w:rsidRPr="00FC035B">
        <w:t>На это, безусловно, никто сегодня не пойде</w:t>
      </w:r>
      <w:r w:rsidR="00FC035B" w:rsidRPr="00FC035B">
        <w:t>т.</w:t>
      </w:r>
      <w:r w:rsidR="00374510">
        <w:t xml:space="preserve"> Д</w:t>
      </w:r>
      <w:r w:rsidRPr="00FC035B">
        <w:t>а и время принятия новой Конституции РФ еще не наступило</w:t>
      </w:r>
      <w:r w:rsidR="00FC035B" w:rsidRPr="00FC035B">
        <w:t xml:space="preserve">. </w:t>
      </w:r>
      <w:r w:rsidRPr="00FC035B">
        <w:t>А раз нет изменений в Конституции РФ, значит, нет изменений и в УПК РФ</w:t>
      </w:r>
      <w:r w:rsidR="00FC035B" w:rsidRPr="00FC035B">
        <w:t xml:space="preserve">. </w:t>
      </w:r>
      <w:r w:rsidRPr="00FC035B">
        <w:t>Таким образом, возможность допуска в качестве защитников иных, помимо адвокатов, избранных самим обвиняемым лиц или, иначе, лиц, не являющихся профессиональными адвокатами, при условии обеспечения каждому обвиняемому (подозреваемому</w:t>
      </w:r>
      <w:r w:rsidR="00FC035B" w:rsidRPr="00FC035B">
        <w:t xml:space="preserve">) </w:t>
      </w:r>
      <w:r w:rsidRPr="00FC035B">
        <w:t>права на получение квалифицированной юридической помощи и в интересах правосудия в целом путем изменений в законодательстве пока носит декларативный характер</w:t>
      </w:r>
      <w:r w:rsidR="00FC035B" w:rsidRPr="00FC035B">
        <w:t xml:space="preserve">. </w:t>
      </w:r>
      <w:r w:rsidRPr="00FC035B">
        <w:t>Хотя со временем, возможно, ситуация изменится</w:t>
      </w:r>
      <w:r w:rsidR="00FC035B" w:rsidRPr="00FC035B">
        <w:t xml:space="preserve">. </w:t>
      </w:r>
      <w:r w:rsidRPr="00FC035B">
        <w:t>Как следует из абз</w:t>
      </w:r>
      <w:r w:rsidR="00FC035B">
        <w:t>.3</w:t>
      </w:r>
      <w:r w:rsidRPr="00FC035B">
        <w:t xml:space="preserve"> п</w:t>
      </w:r>
      <w:r w:rsidR="00FC035B">
        <w:t>.3</w:t>
      </w:r>
      <w:r w:rsidRPr="00FC035B">
        <w:t xml:space="preserve"> Определения КС РФ от 5 февраля 2004 г</w:t>
      </w:r>
      <w:r w:rsidR="00FC035B" w:rsidRPr="00FC035B">
        <w:t xml:space="preserve">. </w:t>
      </w:r>
      <w:r w:rsidR="001869EC" w:rsidRPr="00FC035B">
        <w:t xml:space="preserve">N 25-О, </w:t>
      </w:r>
      <w:r w:rsidR="00FC035B" w:rsidRPr="00FC035B">
        <w:t>"</w:t>
      </w:r>
      <w:r w:rsidRPr="00FC035B">
        <w:t>согласно статье 48 (часть 1</w:t>
      </w:r>
      <w:r w:rsidR="00FC035B" w:rsidRPr="00FC035B">
        <w:t xml:space="preserve">) </w:t>
      </w:r>
      <w:r w:rsidRPr="00FC035B">
        <w:t>Конституции Российской Федерации каждому гражданину гарантируется право на получение квалифицированной юридической помощи</w:t>
      </w:r>
      <w:r w:rsidR="00FC035B" w:rsidRPr="00FC035B">
        <w:t xml:space="preserve">. </w:t>
      </w:r>
      <w:r w:rsidRPr="00FC035B">
        <w:t>В части 2 той же статьи указывается, что каждый задержанный, заключенный под стражу, обвиняемый в совершении преступления имеет право пользоваться помощью адвоката (защитника</w:t>
      </w:r>
      <w:r w:rsidR="00FC035B" w:rsidRPr="00FC035B">
        <w:t xml:space="preserve">). </w:t>
      </w:r>
      <w:r w:rsidRPr="00FC035B">
        <w:t>Таким образом, Конституция Российской Федерации гарантирует право на получение квалифицированной юридической помощи в лице адвоката для подозреваемых и обвиняемых, а не для иных участников уголовного судопроизводства, что нашло свое закрепление в статье 49 УПК Российской Федерации, согласно которой защитник</w:t>
      </w:r>
      <w:r w:rsidR="00FC035B" w:rsidRPr="00FC035B">
        <w:t xml:space="preserve"> - </w:t>
      </w:r>
      <w:r w:rsidRPr="00FC035B">
        <w:t>лицо, осуществляющее в установленном данным Кодексом порядке защиту прав и интересов подозреваемых и обвиняемых и оказывающее им юридическую помощь при производстве по уголовному делу</w:t>
      </w:r>
      <w:r w:rsidR="00FC035B" w:rsidRPr="00FC035B">
        <w:t xml:space="preserve">; </w:t>
      </w:r>
      <w:r w:rsidRPr="00FC035B">
        <w:t xml:space="preserve">в качестве </w:t>
      </w:r>
      <w:r w:rsidR="001869EC" w:rsidRPr="00FC035B">
        <w:t>защитников допускаются адвокаты</w:t>
      </w:r>
      <w:r w:rsidR="00FC035B" w:rsidRPr="00FC035B">
        <w:t xml:space="preserve">". </w:t>
      </w:r>
    </w:p>
    <w:p w:rsidR="00BB265D" w:rsidRDefault="00BB265D" w:rsidP="00FC035B">
      <w:pPr>
        <w:widowControl w:val="0"/>
        <w:autoSpaceDE w:val="0"/>
        <w:autoSpaceDN w:val="0"/>
        <w:adjustRightInd w:val="0"/>
      </w:pPr>
    </w:p>
    <w:p w:rsidR="00FC035B" w:rsidRPr="00FC035B" w:rsidRDefault="005C24CF" w:rsidP="00BB265D">
      <w:pPr>
        <w:pStyle w:val="2"/>
      </w:pPr>
      <w:bookmarkStart w:id="3" w:name="_Toc228121704"/>
      <w:r w:rsidRPr="00FC035B">
        <w:t>РОЛЬ ЗАЩИТНИКА В УГОЛОВНОМ ПРОЦЕССЕ</w:t>
      </w:r>
      <w:bookmarkEnd w:id="3"/>
    </w:p>
    <w:p w:rsidR="00BB265D" w:rsidRDefault="00BB265D" w:rsidP="00FC035B">
      <w:pPr>
        <w:widowControl w:val="0"/>
        <w:autoSpaceDE w:val="0"/>
        <w:autoSpaceDN w:val="0"/>
        <w:adjustRightInd w:val="0"/>
      </w:pP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Адвокат участвует в уголовном судопроизводстве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защитника или</w:t>
      </w:r>
      <w:r w:rsidR="00FC035B" w:rsidRPr="00FC035B">
        <w:t xml:space="preserve"> </w:t>
      </w:r>
      <w:r w:rsidRPr="00FC035B">
        <w:t>представителя</w:t>
      </w:r>
      <w:r w:rsidR="00FC035B" w:rsidRPr="00FC035B">
        <w:t xml:space="preserve">. </w:t>
      </w:r>
      <w:r w:rsidRPr="00FC035B">
        <w:t>Как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адвокат</w:t>
      </w:r>
      <w:r w:rsidR="00FC035B" w:rsidRPr="00FC035B">
        <w:t xml:space="preserve"> </w:t>
      </w:r>
      <w:r w:rsidRPr="00FC035B">
        <w:t>осуществляет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установленном уголовно-процессуальным</w:t>
      </w:r>
      <w:r w:rsidR="00FC035B" w:rsidRPr="00FC035B">
        <w:t xml:space="preserve"> </w:t>
      </w:r>
      <w:r w:rsidRPr="00FC035B">
        <w:t>законом</w:t>
      </w:r>
      <w:r w:rsidR="00FC035B" w:rsidRPr="00FC035B">
        <w:t xml:space="preserve"> </w:t>
      </w:r>
      <w:r w:rsidRPr="00FC035B">
        <w:t>порядке</w:t>
      </w:r>
      <w:r w:rsidR="00FC035B" w:rsidRPr="00FC035B">
        <w:t xml:space="preserve"> </w:t>
      </w:r>
      <w:r w:rsidRPr="00FC035B">
        <w:t>защиту</w:t>
      </w:r>
      <w:r w:rsidR="00FC035B" w:rsidRPr="00FC035B">
        <w:t xml:space="preserve"> </w:t>
      </w:r>
      <w:r w:rsidRPr="00FC035B">
        <w:t>прав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интересов подозреваемых и обвиняемых и оказывает им юридическую помощь</w:t>
      </w:r>
      <w:r w:rsidR="00FC035B" w:rsidRPr="00FC035B">
        <w:t xml:space="preserve">. 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</w:t>
      </w:r>
      <w:r w:rsidR="00FC035B" w:rsidRPr="00FC035B">
        <w:t xml:space="preserve"> </w:t>
      </w:r>
      <w:r w:rsidRPr="00FC035B">
        <w:t>принятием</w:t>
      </w:r>
      <w:r w:rsidR="00FC035B" w:rsidRPr="00FC035B">
        <w:t xml:space="preserve"> </w:t>
      </w:r>
      <w:r w:rsidRPr="00FC035B">
        <w:t>нового</w:t>
      </w:r>
      <w:r w:rsidR="00FC035B" w:rsidRPr="00FC035B">
        <w:t xml:space="preserve"> </w:t>
      </w:r>
      <w:r w:rsidRPr="00FC035B">
        <w:t>уголовно-процессуального</w:t>
      </w:r>
      <w:r w:rsidR="00FC035B" w:rsidRPr="00FC035B">
        <w:t xml:space="preserve"> </w:t>
      </w:r>
      <w:r w:rsidRPr="00FC035B">
        <w:t>кодекса</w:t>
      </w:r>
      <w:r w:rsidR="00FC035B" w:rsidRPr="00FC035B">
        <w:t xml:space="preserve"> </w:t>
      </w:r>
      <w:r w:rsidRPr="00FC035B">
        <w:t>защитник допускается к участию в уголовном деле</w:t>
      </w:r>
      <w:r w:rsidR="00FC035B" w:rsidRPr="00FC035B">
        <w:t>: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 момента вынесения постановления о привлечении лица 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обвиняемого, за исключением случаев, предусмотренных пунктами</w:t>
      </w:r>
      <w:r w:rsidR="00FC035B" w:rsidRPr="00FC035B">
        <w:t xml:space="preserve"> </w:t>
      </w:r>
      <w:r w:rsidRPr="00FC035B">
        <w:t>2</w:t>
      </w:r>
      <w:r w:rsidR="00FC035B" w:rsidRPr="00FC035B">
        <w:t xml:space="preserve"> - </w:t>
      </w:r>
      <w:r w:rsidRPr="00FC035B">
        <w:t>5 настоящей части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</w:t>
      </w:r>
      <w:r w:rsidR="00FC035B" w:rsidRPr="00FC035B">
        <w:t xml:space="preserve"> </w:t>
      </w:r>
      <w:r w:rsidRPr="00FC035B">
        <w:t>момента</w:t>
      </w:r>
      <w:r w:rsidR="00FC035B" w:rsidRPr="00FC035B">
        <w:t xml:space="preserve"> </w:t>
      </w:r>
      <w:r w:rsidRPr="00FC035B">
        <w:t>возбуждения</w:t>
      </w:r>
      <w:r w:rsidR="00FC035B" w:rsidRPr="00FC035B">
        <w:t xml:space="preserve"> </w:t>
      </w:r>
      <w:r w:rsidRPr="00FC035B">
        <w:t>уголовного</w:t>
      </w:r>
      <w:r w:rsidR="00FC035B" w:rsidRPr="00FC035B">
        <w:t xml:space="preserve"> </w:t>
      </w:r>
      <w:r w:rsidRPr="00FC035B">
        <w:t>дела</w:t>
      </w:r>
      <w:r w:rsidR="00FC035B" w:rsidRPr="00FC035B">
        <w:t xml:space="preserve"> - </w:t>
      </w:r>
      <w:r w:rsidRPr="00FC035B">
        <w:t>в</w:t>
      </w:r>
      <w:r w:rsidR="00FC035B" w:rsidRPr="00FC035B">
        <w:t xml:space="preserve"> </w:t>
      </w:r>
      <w:r w:rsidRPr="00FC035B">
        <w:t>случаях, предусмотренных статьями 223 (порядок и сроки</w:t>
      </w:r>
      <w:r w:rsidR="00FC035B" w:rsidRPr="00FC035B">
        <w:t xml:space="preserve"> </w:t>
      </w:r>
      <w:r w:rsidRPr="00FC035B">
        <w:t>дознания</w:t>
      </w:r>
      <w:r w:rsidR="00FC035B" w:rsidRPr="00FC035B">
        <w:t xml:space="preserve">) </w:t>
      </w:r>
      <w:r w:rsidRPr="00FC035B">
        <w:t>и</w:t>
      </w:r>
      <w:r w:rsidR="00FC035B" w:rsidRPr="00FC035B">
        <w:t xml:space="preserve"> </w:t>
      </w:r>
      <w:r w:rsidRPr="00FC035B">
        <w:t>318</w:t>
      </w:r>
      <w:r w:rsidR="00FC035B" w:rsidRPr="00FC035B">
        <w:t xml:space="preserve"> </w:t>
      </w:r>
      <w:r w:rsidRPr="00FC035B">
        <w:t>(возбуждение уголовного дела частного обвинения</w:t>
      </w:r>
      <w:r w:rsidR="00FC035B" w:rsidRPr="00FC035B">
        <w:t xml:space="preserve">) </w:t>
      </w:r>
      <w:r w:rsidRPr="00FC035B">
        <w:t>УПК РФ</w:t>
      </w:r>
      <w:r w:rsidR="00FC035B" w:rsidRPr="00FC035B">
        <w:t>;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</w:t>
      </w:r>
      <w:r w:rsidR="00FC035B" w:rsidRPr="00FC035B">
        <w:t xml:space="preserve"> </w:t>
      </w:r>
      <w:r w:rsidRPr="00FC035B">
        <w:t>момента</w:t>
      </w:r>
      <w:r w:rsidR="00FC035B" w:rsidRPr="00FC035B">
        <w:t xml:space="preserve"> </w:t>
      </w:r>
      <w:r w:rsidRPr="00FC035B">
        <w:t>фактического</w:t>
      </w:r>
      <w:r w:rsidR="00FC035B" w:rsidRPr="00FC035B">
        <w:t xml:space="preserve"> </w:t>
      </w:r>
      <w:r w:rsidRPr="00FC035B">
        <w:t>задержания</w:t>
      </w:r>
      <w:r w:rsidR="00FC035B" w:rsidRPr="00FC035B">
        <w:t xml:space="preserve"> </w:t>
      </w:r>
      <w:r w:rsidRPr="00FC035B">
        <w:t>лица</w:t>
      </w:r>
      <w:r w:rsidR="00FC035B" w:rsidRPr="00FC035B">
        <w:t xml:space="preserve">, </w:t>
      </w:r>
      <w:r w:rsidRPr="00FC035B">
        <w:t>подозреваемого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совершении преступления, в случаях</w:t>
      </w:r>
      <w:r w:rsidR="00FC035B" w:rsidRPr="00FC035B">
        <w:t xml:space="preserve">: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а</w:t>
      </w:r>
      <w:r w:rsidR="00FC035B" w:rsidRPr="00FC035B">
        <w:t xml:space="preserve">) </w:t>
      </w:r>
      <w:r w:rsidRPr="00FC035B">
        <w:t>предусмотренных статьями 91 (основания задержания подозреваемого</w:t>
      </w:r>
      <w:r w:rsidR="00FC035B" w:rsidRPr="00FC035B">
        <w:t xml:space="preserve">) </w:t>
      </w:r>
      <w:r w:rsidRPr="00FC035B">
        <w:t>и 92 (порядок задержания подозреваемого</w:t>
      </w:r>
      <w:r w:rsidR="00FC035B" w:rsidRPr="00FC035B">
        <w:t xml:space="preserve">) </w:t>
      </w:r>
      <w:r w:rsidRPr="00FC035B">
        <w:t>УПК РФ</w:t>
      </w:r>
      <w:r w:rsidR="00FC035B" w:rsidRPr="00FC035B">
        <w:t xml:space="preserve">; 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б</w:t>
      </w:r>
      <w:r w:rsidR="00FC035B" w:rsidRPr="00FC035B">
        <w:t xml:space="preserve">) </w:t>
      </w:r>
      <w:r w:rsidRPr="00FC035B">
        <w:t>применения к нему меры пресечения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виде</w:t>
      </w:r>
      <w:r w:rsidR="00FC035B" w:rsidRPr="00FC035B">
        <w:t xml:space="preserve"> </w:t>
      </w:r>
      <w:r w:rsidRPr="00FC035B">
        <w:t>заключения</w:t>
      </w:r>
      <w:r w:rsidR="00FC035B" w:rsidRPr="00FC035B">
        <w:t xml:space="preserve"> </w:t>
      </w:r>
      <w:r w:rsidRPr="00FC035B">
        <w:t>под</w:t>
      </w:r>
      <w:r w:rsidR="00FC035B" w:rsidRPr="00FC035B">
        <w:t xml:space="preserve"> </w:t>
      </w:r>
      <w:r w:rsidRPr="00FC035B">
        <w:t>стражу согласно статье 100 УПК РФ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</w:t>
      </w:r>
      <w:r w:rsidR="00FC035B" w:rsidRPr="00FC035B">
        <w:t xml:space="preserve"> </w:t>
      </w:r>
      <w:r w:rsidRPr="00FC035B">
        <w:t>момента</w:t>
      </w:r>
      <w:r w:rsidR="00FC035B" w:rsidRPr="00FC035B">
        <w:t xml:space="preserve"> </w:t>
      </w:r>
      <w:r w:rsidRPr="00FC035B">
        <w:t>объявления</w:t>
      </w:r>
      <w:r w:rsidR="00FC035B" w:rsidRPr="00FC035B">
        <w:t xml:space="preserve"> </w:t>
      </w:r>
      <w:r w:rsidRPr="00FC035B">
        <w:t>лицу,</w:t>
      </w:r>
      <w:r w:rsidR="00FC035B" w:rsidRPr="00FC035B">
        <w:t xml:space="preserve"> </w:t>
      </w:r>
      <w:r w:rsidRPr="00FC035B">
        <w:t>подозреваемому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совершении</w:t>
      </w:r>
      <w:r w:rsidR="00FC035B" w:rsidRPr="00FC035B">
        <w:t xml:space="preserve"> </w:t>
      </w:r>
      <w:r w:rsidRPr="00FC035B">
        <w:t>преступления, постановления о назначении судебно-психиатрической</w:t>
      </w:r>
      <w:r w:rsidR="00FC035B" w:rsidRPr="00FC035B">
        <w:t xml:space="preserve"> </w:t>
      </w:r>
      <w:r w:rsidRPr="00FC035B">
        <w:t>экспертизы</w:t>
      </w:r>
      <w:r w:rsidR="00FC035B" w:rsidRPr="00FC035B">
        <w:t>;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</w:t>
      </w:r>
      <w:r w:rsidR="00FC035B" w:rsidRPr="00FC035B">
        <w:t xml:space="preserve"> </w:t>
      </w:r>
      <w:r w:rsidRPr="00FC035B">
        <w:t>момента</w:t>
      </w:r>
      <w:r w:rsidR="00FC035B" w:rsidRPr="00FC035B">
        <w:t xml:space="preserve"> </w:t>
      </w:r>
      <w:r w:rsidRPr="00FC035B">
        <w:t>начала</w:t>
      </w:r>
      <w:r w:rsidR="00FC035B" w:rsidRPr="00FC035B">
        <w:t xml:space="preserve"> </w:t>
      </w:r>
      <w:r w:rsidRPr="00FC035B">
        <w:t>осуществления</w:t>
      </w:r>
      <w:r w:rsidR="00FC035B" w:rsidRPr="00FC035B">
        <w:t xml:space="preserve"> </w:t>
      </w:r>
      <w:r w:rsidRPr="00FC035B">
        <w:t>иных</w:t>
      </w:r>
      <w:r w:rsidR="00FC035B" w:rsidRPr="00FC035B">
        <w:t xml:space="preserve"> </w:t>
      </w:r>
      <w:r w:rsidRPr="00FC035B">
        <w:t>мер</w:t>
      </w:r>
      <w:r w:rsidR="00FC035B" w:rsidRPr="00FC035B">
        <w:t xml:space="preserve"> </w:t>
      </w:r>
      <w:r w:rsidRPr="00FC035B">
        <w:t>процессуального принуждения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иных</w:t>
      </w:r>
      <w:r w:rsidR="00FC035B" w:rsidRPr="00FC035B">
        <w:t xml:space="preserve"> </w:t>
      </w:r>
      <w:r w:rsidRPr="00FC035B">
        <w:t>процессуальных</w:t>
      </w:r>
      <w:r w:rsidR="00FC035B" w:rsidRPr="00FC035B">
        <w:t xml:space="preserve"> </w:t>
      </w:r>
      <w:r w:rsidRPr="00FC035B">
        <w:t>действий</w:t>
      </w:r>
      <w:r w:rsidR="00FC035B" w:rsidRPr="00FC035B">
        <w:t xml:space="preserve">, </w:t>
      </w:r>
      <w:r w:rsidRPr="00FC035B">
        <w:t>затрагивающих</w:t>
      </w:r>
      <w:r w:rsidR="00FC035B" w:rsidRPr="00FC035B">
        <w:t xml:space="preserve"> </w:t>
      </w:r>
      <w:r w:rsidRPr="00FC035B">
        <w:t>права и свободы лица, подозреваемого в совершении преступления</w:t>
      </w:r>
      <w:r w:rsidR="00FC035B" w:rsidRPr="00FC035B">
        <w:t xml:space="preserve">. </w:t>
      </w:r>
    </w:p>
    <w:p w:rsidR="00FC035B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Адвокат не может быть защитником двух</w:t>
      </w:r>
      <w:r w:rsidR="00FC035B" w:rsidRPr="00FC035B">
        <w:t xml:space="preserve"> </w:t>
      </w:r>
      <w:r w:rsidRPr="00FC035B">
        <w:t>подозреваемых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обвиняемых, если интересы одного из них противоречат интересам другого, а</w:t>
      </w:r>
      <w:r w:rsidR="00FC035B" w:rsidRPr="00FC035B">
        <w:t xml:space="preserve"> </w:t>
      </w:r>
      <w:r w:rsidRPr="00FC035B">
        <w:t>также</w:t>
      </w:r>
      <w:r w:rsidR="00FC035B" w:rsidRPr="00FC035B">
        <w:t xml:space="preserve"> </w:t>
      </w:r>
      <w:r w:rsidRPr="00FC035B">
        <w:t>он</w:t>
      </w:r>
      <w:r w:rsidR="00FC035B" w:rsidRPr="00FC035B">
        <w:t xml:space="preserve"> </w:t>
      </w:r>
      <w:r w:rsidRPr="00FC035B">
        <w:t>не вправе отказаться от принятой на себя защиты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Защитник вправе собирать доказательства путём</w:t>
      </w:r>
      <w:r w:rsidR="00FC035B" w:rsidRPr="00FC035B">
        <w:t xml:space="preserve">: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1</w:t>
      </w:r>
      <w:r w:rsidR="00FC035B" w:rsidRPr="00FC035B">
        <w:t xml:space="preserve">) </w:t>
      </w:r>
      <w:r w:rsidRPr="00FC035B">
        <w:t>Получения предметов, документов и иных сведений</w:t>
      </w:r>
      <w:r w:rsidR="00FC035B" w:rsidRPr="00FC035B">
        <w:t xml:space="preserve">;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2</w:t>
      </w:r>
      <w:r w:rsidR="00FC035B" w:rsidRPr="00FC035B">
        <w:t xml:space="preserve">) </w:t>
      </w:r>
      <w:r w:rsidRPr="00FC035B">
        <w:t>Опроса лиц с их согласия</w:t>
      </w:r>
      <w:r w:rsidR="00FC035B" w:rsidRPr="00FC035B">
        <w:t xml:space="preserve">;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3</w:t>
      </w:r>
      <w:r w:rsidR="00FC035B" w:rsidRPr="00FC035B">
        <w:t xml:space="preserve">) </w:t>
      </w:r>
      <w:r w:rsidRPr="00FC035B">
        <w:t>Истребования</w:t>
      </w:r>
      <w:r w:rsidR="00FC035B" w:rsidRPr="00FC035B">
        <w:t xml:space="preserve"> </w:t>
      </w:r>
      <w:r w:rsidRPr="00FC035B">
        <w:t>справок</w:t>
      </w:r>
      <w:r w:rsidR="00FC035B" w:rsidRPr="00FC035B">
        <w:t xml:space="preserve">, </w:t>
      </w:r>
      <w:r w:rsidRPr="00FC035B">
        <w:t>характеристик</w:t>
      </w:r>
      <w:r w:rsidR="00FC035B" w:rsidRPr="00FC035B">
        <w:t xml:space="preserve">, </w:t>
      </w:r>
      <w:r w:rsidRPr="00FC035B">
        <w:t>иных</w:t>
      </w:r>
      <w:r w:rsidR="00FC035B" w:rsidRPr="00FC035B">
        <w:t xml:space="preserve"> </w:t>
      </w:r>
      <w:r w:rsidRPr="00FC035B">
        <w:t>документов</w:t>
      </w:r>
      <w:r w:rsidR="00FC035B" w:rsidRPr="00FC035B">
        <w:t xml:space="preserve"> </w:t>
      </w:r>
      <w:r w:rsidRPr="00FC035B">
        <w:t>от</w:t>
      </w:r>
      <w:r w:rsidR="00FC035B" w:rsidRPr="00FC035B">
        <w:t xml:space="preserve"> </w:t>
      </w:r>
      <w:r w:rsidRPr="00FC035B">
        <w:t>органов государственной власти, органов местного самоуправления</w:t>
      </w:r>
      <w:r w:rsidR="00FC035B" w:rsidRPr="00FC035B">
        <w:t xml:space="preserve">, </w:t>
      </w:r>
      <w:r w:rsidRPr="00FC035B">
        <w:t>общественных</w:t>
      </w:r>
      <w:r w:rsidR="00FC035B" w:rsidRPr="00FC035B">
        <w:t xml:space="preserve"> </w:t>
      </w:r>
      <w:r w:rsidRPr="00FC035B">
        <w:t>объединений и организаций, которые обязаны предоставлять запрашиваемые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документы или их копии</w:t>
      </w:r>
      <w:r w:rsidR="00FC035B" w:rsidRPr="00FC035B">
        <w:t xml:space="preserve">. 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 момента допуска к участию в уголовном деле защитник вправе</w:t>
      </w:r>
      <w:r w:rsidR="00FC035B" w:rsidRPr="00FC035B">
        <w:t>: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иметь с подозреваемым</w:t>
      </w:r>
      <w:r w:rsidR="00FC035B" w:rsidRPr="00FC035B">
        <w:t xml:space="preserve">, </w:t>
      </w:r>
      <w:r w:rsidRPr="00FC035B">
        <w:t>обвиняемым</w:t>
      </w:r>
      <w:r w:rsidR="00FC035B" w:rsidRPr="00FC035B">
        <w:t xml:space="preserve"> </w:t>
      </w:r>
      <w:r w:rsidRPr="00FC035B">
        <w:t>свидания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соответствии</w:t>
      </w:r>
      <w:r w:rsidR="00FC035B" w:rsidRPr="00FC035B">
        <w:t xml:space="preserve"> </w:t>
      </w:r>
      <w:r w:rsidRPr="00FC035B">
        <w:t>с пунктом 3 части четвертой статьи 46 (наедине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конфиденциально до первого допроса обвиняемого</w:t>
      </w:r>
      <w:r w:rsidR="00FC035B" w:rsidRPr="00FC035B">
        <w:t xml:space="preserve">) </w:t>
      </w:r>
      <w:r w:rsidRPr="00FC035B">
        <w:t>и</w:t>
      </w:r>
      <w:r w:rsidR="00FC035B" w:rsidRPr="00FC035B">
        <w:t xml:space="preserve"> </w:t>
      </w:r>
      <w:r w:rsidRPr="00FC035B">
        <w:t>пунктом</w:t>
      </w:r>
      <w:r w:rsidR="00FC035B" w:rsidRPr="00FC035B">
        <w:t xml:space="preserve"> </w:t>
      </w:r>
      <w:r w:rsidRPr="00FC035B">
        <w:t>9</w:t>
      </w:r>
      <w:r w:rsidR="00FC035B" w:rsidRPr="00FC035B">
        <w:t xml:space="preserve"> </w:t>
      </w:r>
      <w:r w:rsidRPr="00FC035B">
        <w:t>части</w:t>
      </w:r>
      <w:r w:rsidR="00FC035B" w:rsidRPr="00FC035B">
        <w:t xml:space="preserve"> </w:t>
      </w:r>
      <w:r w:rsidRPr="00FC035B">
        <w:t>четвертой статьи 47 УПК РФ (наедине и</w:t>
      </w:r>
      <w:r w:rsidR="00FC035B" w:rsidRPr="00FC035B">
        <w:t xml:space="preserve"> </w:t>
      </w:r>
      <w:r w:rsidRPr="00FC035B">
        <w:t>конфиденциально</w:t>
      </w:r>
      <w:r w:rsidR="00FC035B" w:rsidRPr="00FC035B">
        <w:t xml:space="preserve">, </w:t>
      </w:r>
      <w:r w:rsidRPr="00FC035B">
        <w:t>в</w:t>
      </w:r>
      <w:r w:rsidR="00FC035B" w:rsidRPr="00FC035B">
        <w:t xml:space="preserve"> </w:t>
      </w:r>
      <w:r w:rsidRPr="00FC035B">
        <w:t>том</w:t>
      </w:r>
      <w:r w:rsidR="00FC035B" w:rsidRPr="00FC035B">
        <w:t xml:space="preserve"> </w:t>
      </w:r>
      <w:r w:rsidRPr="00FC035B">
        <w:t>числе</w:t>
      </w:r>
      <w:r w:rsidR="00FC035B" w:rsidRPr="00FC035B">
        <w:t xml:space="preserve"> </w:t>
      </w:r>
      <w:r w:rsidRPr="00FC035B">
        <w:t>до первого</w:t>
      </w:r>
      <w:r w:rsidR="00FC035B" w:rsidRPr="00FC035B">
        <w:t xml:space="preserve"> </w:t>
      </w:r>
      <w:r w:rsidRPr="00FC035B">
        <w:t>допроса</w:t>
      </w:r>
      <w:r w:rsidR="00FC035B" w:rsidRPr="00FC035B">
        <w:t xml:space="preserve"> </w:t>
      </w:r>
      <w:r w:rsidRPr="00FC035B">
        <w:t>обвиняемого</w:t>
      </w:r>
      <w:r w:rsidR="00FC035B" w:rsidRPr="00FC035B">
        <w:t xml:space="preserve">, </w:t>
      </w:r>
      <w:r w:rsidRPr="00FC035B">
        <w:t>без</w:t>
      </w:r>
      <w:r w:rsidR="00FC035B" w:rsidRPr="00FC035B">
        <w:t xml:space="preserve"> </w:t>
      </w:r>
      <w:r w:rsidRPr="00FC035B">
        <w:t>ограничения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числа</w:t>
      </w:r>
      <w:r w:rsidR="00FC035B" w:rsidRPr="00FC035B">
        <w:t xml:space="preserve"> </w:t>
      </w:r>
      <w:r w:rsidRPr="00FC035B">
        <w:t>и продолжительности</w:t>
      </w:r>
      <w:r w:rsidR="00FC035B" w:rsidRPr="00FC035B">
        <w:t>)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привлекать специалиста в соответствии со статьей 58 УПК РФ</w:t>
      </w:r>
      <w:r w:rsidR="00FC035B" w:rsidRPr="00FC035B">
        <w:t>.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присутствовать при предъявлении обвинения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участвовать в допросе подозреваемого</w:t>
      </w:r>
      <w:r w:rsidR="00FC035B" w:rsidRPr="00FC035B">
        <w:t xml:space="preserve">, </w:t>
      </w:r>
      <w:r w:rsidRPr="00FC035B">
        <w:t>обвиняемого</w:t>
      </w:r>
      <w:r w:rsidR="00FC035B" w:rsidRPr="00FC035B">
        <w:t xml:space="preserve">, </w:t>
      </w:r>
      <w:r w:rsidRPr="00FC035B">
        <w:t>а</w:t>
      </w:r>
      <w:r w:rsidR="00FC035B" w:rsidRPr="00FC035B">
        <w:t xml:space="preserve"> </w:t>
      </w:r>
      <w:r w:rsidRPr="00FC035B">
        <w:t>также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иных</w:t>
      </w:r>
      <w:r w:rsidR="00FC035B" w:rsidRPr="00FC035B">
        <w:t xml:space="preserve"> </w:t>
      </w:r>
      <w:r w:rsidRPr="00FC035B">
        <w:t>следственных</w:t>
      </w:r>
      <w:r w:rsidR="00FC035B" w:rsidRPr="00FC035B">
        <w:t xml:space="preserve"> </w:t>
      </w:r>
      <w:r w:rsidRPr="00FC035B">
        <w:t>действиях,</w:t>
      </w:r>
      <w:r w:rsidR="00FC035B" w:rsidRPr="00FC035B">
        <w:t xml:space="preserve"> </w:t>
      </w:r>
      <w:r w:rsidRPr="00FC035B">
        <w:t>производимых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участием</w:t>
      </w:r>
      <w:r w:rsidR="00FC035B" w:rsidRPr="00FC035B">
        <w:t xml:space="preserve"> </w:t>
      </w:r>
      <w:r w:rsidRPr="00FC035B">
        <w:t>подозреваемого</w:t>
      </w:r>
      <w:r w:rsidR="00FC035B" w:rsidRPr="00FC035B">
        <w:t xml:space="preserve">, </w:t>
      </w:r>
      <w:r w:rsidRPr="00FC035B">
        <w:t>обвиняемого</w:t>
      </w:r>
      <w:r w:rsidR="00FC035B" w:rsidRPr="00FC035B">
        <w:t xml:space="preserve"> </w:t>
      </w:r>
      <w:r w:rsidRPr="00FC035B">
        <w:t>либо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ходатайству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ходатайству самого защитника в порядке, установленном</w:t>
      </w:r>
      <w:r w:rsidR="00FC035B" w:rsidRPr="00FC035B">
        <w:t xml:space="preserve"> </w:t>
      </w:r>
      <w:r w:rsidRPr="00FC035B">
        <w:t>настоящим</w:t>
      </w:r>
      <w:r w:rsidR="00FC035B" w:rsidRPr="00FC035B">
        <w:t xml:space="preserve"> </w:t>
      </w:r>
      <w:r w:rsidRPr="00FC035B">
        <w:t>Кодексом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знакомиться с протоколом задержания, постановлением о применении меры</w:t>
      </w:r>
      <w:r w:rsidR="00FC035B" w:rsidRPr="00FC035B">
        <w:t xml:space="preserve"> </w:t>
      </w:r>
      <w:r w:rsidRPr="00FC035B">
        <w:t>пресечения,</w:t>
      </w:r>
      <w:r w:rsidR="00FC035B" w:rsidRPr="00FC035B">
        <w:t xml:space="preserve"> </w:t>
      </w:r>
      <w:r w:rsidRPr="00FC035B">
        <w:t>протоколами</w:t>
      </w:r>
      <w:r w:rsidR="00FC035B" w:rsidRPr="00FC035B">
        <w:t xml:space="preserve"> </w:t>
      </w:r>
      <w:r w:rsidRPr="00FC035B">
        <w:t>следственных</w:t>
      </w:r>
      <w:r w:rsidR="00FC035B" w:rsidRPr="00FC035B">
        <w:t xml:space="preserve"> </w:t>
      </w:r>
      <w:r w:rsidRPr="00FC035B">
        <w:t>действий, произведенных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участием</w:t>
      </w:r>
      <w:r w:rsidR="00FC035B" w:rsidRPr="00FC035B">
        <w:t xml:space="preserve"> </w:t>
      </w:r>
      <w:r w:rsidRPr="00FC035B">
        <w:t>подозреваемого</w:t>
      </w:r>
      <w:r w:rsidR="00FC035B" w:rsidRPr="00FC035B">
        <w:t xml:space="preserve">, </w:t>
      </w:r>
      <w:r w:rsidRPr="00FC035B">
        <w:t>обвиняемого</w:t>
      </w:r>
      <w:r w:rsidR="00FC035B" w:rsidRPr="00FC035B">
        <w:t xml:space="preserve">, </w:t>
      </w:r>
      <w:r w:rsidRPr="00FC035B">
        <w:t>иными документами,</w:t>
      </w:r>
      <w:r w:rsidR="00FC035B" w:rsidRPr="00FC035B">
        <w:t xml:space="preserve"> </w:t>
      </w:r>
      <w:r w:rsidRPr="00FC035B">
        <w:t>которые</w:t>
      </w:r>
      <w:r w:rsidR="00FC035B" w:rsidRPr="00FC035B">
        <w:t xml:space="preserve"> </w:t>
      </w:r>
      <w:r w:rsidRPr="00FC035B">
        <w:t>предъявлялись</w:t>
      </w:r>
      <w:r w:rsidR="00FC035B" w:rsidRPr="00FC035B">
        <w:t xml:space="preserve"> </w:t>
      </w:r>
      <w:r w:rsidRPr="00FC035B">
        <w:t>либо</w:t>
      </w:r>
      <w:r w:rsidR="00FC035B" w:rsidRPr="00FC035B">
        <w:t xml:space="preserve"> </w:t>
      </w:r>
      <w:r w:rsidRPr="00FC035B">
        <w:t>должны</w:t>
      </w:r>
      <w:r w:rsidR="00FC035B" w:rsidRPr="00FC035B">
        <w:t xml:space="preserve"> </w:t>
      </w:r>
      <w:r w:rsidRPr="00FC035B">
        <w:t>были предъявляться подозреваемому, обвиняемому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знакомиться по окончании предварительного расследования со всеми</w:t>
      </w:r>
      <w:r w:rsidR="00FC035B" w:rsidRPr="00FC035B">
        <w:t xml:space="preserve"> </w:t>
      </w:r>
      <w:r w:rsidRPr="00FC035B">
        <w:t>материалами уголовного дела, выписывать из уголовного дела любые</w:t>
      </w:r>
      <w:r w:rsidR="00FC035B" w:rsidRPr="00FC035B">
        <w:t xml:space="preserve"> </w:t>
      </w:r>
      <w:r w:rsidRPr="00FC035B">
        <w:t>сведения в любом объеме, снимать за свой счет копии с материалов</w:t>
      </w:r>
      <w:r w:rsidR="00FC035B" w:rsidRPr="00FC035B">
        <w:t xml:space="preserve"> </w:t>
      </w:r>
      <w:r w:rsidRPr="00FC035B">
        <w:t>уголовного дела, в том числе с помощью технических средств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заявлять ходатайства и отводы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участвовать в судебном разбирательстве уголовного дела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судах</w:t>
      </w:r>
      <w:r w:rsidR="00FC035B" w:rsidRPr="00FC035B">
        <w:t xml:space="preserve"> </w:t>
      </w:r>
      <w:r w:rsidRPr="00FC035B">
        <w:t>первой, второй и надзорной инстанций</w:t>
      </w:r>
      <w:r w:rsidR="00FC035B" w:rsidRPr="00FC035B">
        <w:t xml:space="preserve">, </w:t>
      </w:r>
      <w:r w:rsidRPr="00FC035B">
        <w:t>а</w:t>
      </w:r>
      <w:r w:rsidR="00FC035B" w:rsidRPr="00FC035B">
        <w:t xml:space="preserve"> </w:t>
      </w:r>
      <w:r w:rsidRPr="00FC035B">
        <w:t>также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рассмотрении</w:t>
      </w:r>
      <w:r w:rsidR="00FC035B" w:rsidRPr="00FC035B">
        <w:t xml:space="preserve"> </w:t>
      </w:r>
      <w:r w:rsidRPr="00FC035B">
        <w:t>вопросов, связанных с исполнением приговора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приносить</w:t>
      </w:r>
      <w:r w:rsidR="00FC035B" w:rsidRPr="00FC035B">
        <w:t xml:space="preserve"> </w:t>
      </w:r>
      <w:r w:rsidRPr="00FC035B">
        <w:t>жалобы</w:t>
      </w:r>
      <w:r w:rsidR="00FC035B" w:rsidRPr="00FC035B">
        <w:t xml:space="preserve"> </w:t>
      </w:r>
      <w:r w:rsidRPr="00FC035B">
        <w:t>на</w:t>
      </w:r>
      <w:r w:rsidR="00FC035B" w:rsidRPr="00FC035B">
        <w:t xml:space="preserve"> </w:t>
      </w:r>
      <w:r w:rsidRPr="00FC035B">
        <w:t>действия</w:t>
      </w:r>
      <w:r w:rsidR="00FC035B" w:rsidRPr="00FC035B">
        <w:t xml:space="preserve"> </w:t>
      </w:r>
      <w:r w:rsidRPr="00FC035B">
        <w:t>(бездействие</w:t>
      </w:r>
      <w:r w:rsidR="00FC035B" w:rsidRPr="00FC035B">
        <w:t xml:space="preserve">) </w:t>
      </w:r>
      <w:r w:rsidRPr="00FC035B">
        <w:t>и</w:t>
      </w:r>
      <w:r w:rsidR="00FC035B" w:rsidRPr="00FC035B">
        <w:t xml:space="preserve"> </w:t>
      </w:r>
      <w:r w:rsidRPr="00FC035B">
        <w:t>решения</w:t>
      </w:r>
      <w:r w:rsidR="00FC035B" w:rsidRPr="00FC035B">
        <w:t xml:space="preserve"> </w:t>
      </w:r>
      <w:r w:rsidRPr="00FC035B">
        <w:t>дознавателя, следователя, прокурора, суда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участвовать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рассмотрении судом</w:t>
      </w:r>
      <w:r w:rsidR="00FC035B" w:rsidRPr="00FC035B">
        <w:t>;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использовать иные не запрещенные настоящим Кодексом</w:t>
      </w:r>
      <w:r w:rsidR="00FC035B" w:rsidRPr="00FC035B">
        <w:t xml:space="preserve"> </w:t>
      </w:r>
      <w:r w:rsidRPr="00FC035B">
        <w:t>средства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способы защиты</w:t>
      </w:r>
      <w:r w:rsidR="00FC035B" w:rsidRPr="00FC035B">
        <w:t>.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Защитник</w:t>
      </w:r>
      <w:r w:rsidR="00FC035B" w:rsidRPr="00FC035B">
        <w:t xml:space="preserve"> </w:t>
      </w:r>
      <w:r w:rsidRPr="00FC035B">
        <w:t>не</w:t>
      </w:r>
      <w:r w:rsidR="00FC035B" w:rsidRPr="00FC035B">
        <w:t xml:space="preserve"> </w:t>
      </w:r>
      <w:r w:rsidRPr="00FC035B">
        <w:t>вправе</w:t>
      </w:r>
      <w:r w:rsidR="00FC035B" w:rsidRPr="00FC035B">
        <w:t xml:space="preserve"> </w:t>
      </w:r>
      <w:r w:rsidRPr="00FC035B">
        <w:t>разглашать</w:t>
      </w:r>
      <w:r w:rsidR="00FC035B" w:rsidRPr="00FC035B">
        <w:t xml:space="preserve"> </w:t>
      </w:r>
      <w:r w:rsidRPr="00FC035B">
        <w:t>данные</w:t>
      </w:r>
      <w:r w:rsidR="00FC035B" w:rsidRPr="00FC035B">
        <w:t xml:space="preserve"> </w:t>
      </w:r>
      <w:r w:rsidRPr="00FC035B">
        <w:t>предварительного</w:t>
      </w:r>
      <w:r w:rsidR="00FC035B" w:rsidRPr="00FC035B">
        <w:t xml:space="preserve"> </w:t>
      </w:r>
      <w:r w:rsidRPr="00FC035B">
        <w:t>расследования, ставшие ему известными в связи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осуществлением</w:t>
      </w:r>
      <w:r w:rsidR="00FC035B" w:rsidRPr="00FC035B">
        <w:t xml:space="preserve"> </w:t>
      </w:r>
      <w:r w:rsidRPr="00FC035B">
        <w:t>защиты, если он был об</w:t>
      </w:r>
      <w:r w:rsidR="00FC035B" w:rsidRPr="00FC035B">
        <w:t xml:space="preserve"> </w:t>
      </w:r>
      <w:r w:rsidRPr="00FC035B">
        <w:t>этом</w:t>
      </w:r>
      <w:r w:rsidR="00FC035B" w:rsidRPr="00FC035B">
        <w:t xml:space="preserve"> </w:t>
      </w:r>
      <w:r w:rsidRPr="00FC035B">
        <w:t>заранее</w:t>
      </w:r>
      <w:r w:rsidR="00FC035B" w:rsidRPr="00FC035B">
        <w:t xml:space="preserve"> </w:t>
      </w:r>
      <w:r w:rsidRPr="00FC035B">
        <w:t>предупрежден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порядке,</w:t>
      </w:r>
      <w:r w:rsidR="00FC035B" w:rsidRPr="00FC035B">
        <w:t xml:space="preserve"> </w:t>
      </w:r>
      <w:r w:rsidRPr="00FC035B">
        <w:t>установленном</w:t>
      </w:r>
      <w:r w:rsidR="00FC035B" w:rsidRPr="00FC035B">
        <w:t xml:space="preserve"> </w:t>
      </w:r>
      <w:r w:rsidRPr="00FC035B">
        <w:t>настоящим</w:t>
      </w:r>
      <w:r w:rsidR="00FC035B" w:rsidRPr="00FC035B">
        <w:t xml:space="preserve"> </w:t>
      </w:r>
      <w:r w:rsidRPr="00FC035B">
        <w:t>Кодексом</w:t>
      </w:r>
      <w:r w:rsidR="00FC035B" w:rsidRPr="00FC035B">
        <w:t xml:space="preserve"> </w:t>
      </w:r>
      <w:r w:rsidRPr="00FC035B">
        <w:t>(прокурор</w:t>
      </w:r>
      <w:r w:rsidR="00FC035B" w:rsidRPr="00FC035B">
        <w:t xml:space="preserve">, </w:t>
      </w:r>
      <w:r w:rsidRPr="00FC035B">
        <w:t>следователь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дознаватель предупреждают участников уголовного судопроизводства</w:t>
      </w:r>
      <w:r w:rsidR="00FC035B" w:rsidRPr="00FC035B">
        <w:t xml:space="preserve"> </w:t>
      </w:r>
      <w:r w:rsidRPr="00FC035B">
        <w:t>о недопустимости</w:t>
      </w:r>
      <w:r w:rsidR="00FC035B" w:rsidRPr="00FC035B">
        <w:t xml:space="preserve"> </w:t>
      </w:r>
      <w:r w:rsidRPr="00FC035B">
        <w:t>разглашения</w:t>
      </w:r>
      <w:r w:rsidR="00FC035B" w:rsidRPr="00FC035B">
        <w:t xml:space="preserve"> </w:t>
      </w:r>
      <w:r w:rsidRPr="00FC035B">
        <w:t>без</w:t>
      </w:r>
      <w:r w:rsidR="00FC035B" w:rsidRPr="00FC035B">
        <w:t xml:space="preserve"> </w:t>
      </w:r>
      <w:r w:rsidRPr="00FC035B">
        <w:t>соответствующего</w:t>
      </w:r>
      <w:r w:rsidR="00FC035B" w:rsidRPr="00FC035B">
        <w:t xml:space="preserve"> </w:t>
      </w:r>
      <w:r w:rsidRPr="00FC035B">
        <w:t>разрешения</w:t>
      </w:r>
      <w:r w:rsidR="00FC035B" w:rsidRPr="00FC035B">
        <w:t xml:space="preserve"> </w:t>
      </w:r>
      <w:r w:rsidRPr="00FC035B">
        <w:t>ставших им известными данных предварительного следствия, о чём у</w:t>
      </w:r>
      <w:r w:rsidR="00FC035B" w:rsidRPr="00FC035B">
        <w:t xml:space="preserve"> </w:t>
      </w:r>
      <w:r w:rsidRPr="00FC035B">
        <w:t>них берётся подписка с предупреждением об</w:t>
      </w:r>
      <w:r w:rsidR="00FC035B" w:rsidRPr="00FC035B">
        <w:t xml:space="preserve"> </w:t>
      </w:r>
      <w:r w:rsidRPr="00FC035B">
        <w:t>ответственности</w:t>
      </w:r>
      <w:r w:rsidR="00FC035B" w:rsidRPr="00FC035B">
        <w:t xml:space="preserve">). </w:t>
      </w:r>
      <w:r w:rsidRPr="00FC035B">
        <w:t>За</w:t>
      </w:r>
      <w:r w:rsidR="00FC035B" w:rsidRPr="00FC035B">
        <w:t xml:space="preserve"> </w:t>
      </w:r>
      <w:r w:rsidRPr="00FC035B">
        <w:t>разглашение данных предварительного расследования защитник несет</w:t>
      </w:r>
      <w:r w:rsidR="00FC035B" w:rsidRPr="00FC035B">
        <w:t xml:space="preserve"> </w:t>
      </w:r>
      <w:r w:rsidRPr="00FC035B">
        <w:t>ответственность в соответствии со статьей 310 Уголовного кодекса</w:t>
      </w:r>
      <w:r w:rsidR="00FC035B" w:rsidRPr="00FC035B">
        <w:t xml:space="preserve"> </w:t>
      </w:r>
      <w:r w:rsidRPr="00FC035B">
        <w:t>Российской Федерации</w:t>
      </w:r>
      <w:r w:rsidR="00FC035B" w:rsidRPr="00FC035B">
        <w:t>.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Адвокат допускается</w:t>
      </w:r>
      <w:r w:rsidR="00FC035B" w:rsidRPr="00FC035B">
        <w:t xml:space="preserve"> </w:t>
      </w:r>
      <w:r w:rsidRPr="00FC035B">
        <w:t>к</w:t>
      </w:r>
      <w:r w:rsidR="00FC035B" w:rsidRPr="00FC035B">
        <w:t xml:space="preserve"> </w:t>
      </w:r>
      <w:r w:rsidRPr="00FC035B">
        <w:t>участию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уголовном</w:t>
      </w:r>
      <w:r w:rsidR="00FC035B" w:rsidRPr="00FC035B">
        <w:t xml:space="preserve"> </w:t>
      </w:r>
      <w:r w:rsidRPr="00FC035B">
        <w:t>деле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защитника по предъявлении удостоверения адвоката и ордера</w:t>
      </w:r>
      <w:r w:rsidR="00FC035B" w:rsidRPr="00FC035B">
        <w:t>.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 случае если защитник участвует в</w:t>
      </w:r>
      <w:r w:rsidR="00FC035B" w:rsidRPr="00FC035B">
        <w:t xml:space="preserve"> </w:t>
      </w:r>
      <w:r w:rsidRPr="00FC035B">
        <w:t>производстве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уголовному</w:t>
      </w:r>
      <w:r w:rsidR="00FC035B" w:rsidRPr="00FC035B">
        <w:t xml:space="preserve"> </w:t>
      </w:r>
      <w:r w:rsidRPr="00FC035B">
        <w:t>делу, в материалах которого</w:t>
      </w:r>
      <w:r w:rsidR="00FC035B" w:rsidRPr="00FC035B">
        <w:t xml:space="preserve"> </w:t>
      </w:r>
      <w:r w:rsidRPr="00FC035B">
        <w:t>содержатся</w:t>
      </w:r>
      <w:r w:rsidR="00FC035B" w:rsidRPr="00FC035B">
        <w:t xml:space="preserve"> </w:t>
      </w:r>
      <w:r w:rsidRPr="00FC035B">
        <w:t>сведения</w:t>
      </w:r>
      <w:r w:rsidR="00FC035B" w:rsidRPr="00FC035B">
        <w:t xml:space="preserve">, </w:t>
      </w:r>
      <w:r w:rsidRPr="00FC035B">
        <w:t>составляющие</w:t>
      </w:r>
      <w:r w:rsidR="00FC035B" w:rsidRPr="00FC035B">
        <w:t xml:space="preserve"> </w:t>
      </w:r>
      <w:r w:rsidRPr="00FC035B">
        <w:t>государственную тайну, и не</w:t>
      </w:r>
      <w:r w:rsidR="00FC035B" w:rsidRPr="00FC035B">
        <w:t xml:space="preserve"> </w:t>
      </w:r>
      <w:r w:rsidRPr="00FC035B">
        <w:t>имеет</w:t>
      </w:r>
      <w:r w:rsidR="00FC035B" w:rsidRPr="00FC035B">
        <w:t xml:space="preserve"> </w:t>
      </w:r>
      <w:r w:rsidRPr="00FC035B">
        <w:t>соответствующего</w:t>
      </w:r>
      <w:r w:rsidR="00FC035B" w:rsidRPr="00FC035B">
        <w:t xml:space="preserve"> </w:t>
      </w:r>
      <w:r w:rsidRPr="00FC035B">
        <w:t>допуска</w:t>
      </w:r>
      <w:r w:rsidR="00FC035B" w:rsidRPr="00FC035B">
        <w:t xml:space="preserve"> </w:t>
      </w:r>
      <w:r w:rsidRPr="00FC035B">
        <w:t>к</w:t>
      </w:r>
      <w:r w:rsidR="00FC035B" w:rsidRPr="00FC035B">
        <w:t xml:space="preserve"> </w:t>
      </w:r>
      <w:r w:rsidRPr="00FC035B">
        <w:t>указанным</w:t>
      </w:r>
      <w:r w:rsidR="00FC035B" w:rsidRPr="00FC035B">
        <w:t xml:space="preserve"> </w:t>
      </w:r>
      <w:r w:rsidRPr="00FC035B">
        <w:t>сведениям,</w:t>
      </w:r>
      <w:r w:rsidR="00FC035B" w:rsidRPr="00FC035B">
        <w:t xml:space="preserve"> </w:t>
      </w:r>
      <w:r w:rsidRPr="00FC035B">
        <w:t>он</w:t>
      </w:r>
      <w:r w:rsidR="00FC035B" w:rsidRPr="00FC035B">
        <w:t xml:space="preserve"> </w:t>
      </w:r>
      <w:r w:rsidRPr="00FC035B">
        <w:t>обязан</w:t>
      </w:r>
      <w:r w:rsidR="00FC035B" w:rsidRPr="00FC035B">
        <w:t xml:space="preserve"> </w:t>
      </w:r>
      <w:r w:rsidRPr="00FC035B">
        <w:t>дать</w:t>
      </w:r>
      <w:r w:rsidR="00FC035B" w:rsidRPr="00FC035B">
        <w:t xml:space="preserve"> </w:t>
      </w:r>
      <w:r w:rsidRPr="00FC035B">
        <w:t>подписку</w:t>
      </w:r>
      <w:r w:rsidR="00FC035B" w:rsidRPr="00FC035B">
        <w:t xml:space="preserve"> </w:t>
      </w:r>
      <w:r w:rsidRPr="00FC035B">
        <w:t>об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неразглашении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На стадии предварительного следствия деятельность адвоката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 защитника должна быть направлена на оказание</w:t>
      </w:r>
      <w:r w:rsidR="00FC035B" w:rsidRPr="00FC035B">
        <w:t xml:space="preserve"> </w:t>
      </w:r>
      <w:r w:rsidRPr="00FC035B">
        <w:t>правовой</w:t>
      </w:r>
      <w:r w:rsidR="00FC035B" w:rsidRPr="00FC035B">
        <w:t xml:space="preserve"> </w:t>
      </w:r>
      <w:r w:rsidRPr="00FC035B">
        <w:t>помощи</w:t>
      </w:r>
      <w:r w:rsidR="00FC035B" w:rsidRPr="00FC035B">
        <w:t xml:space="preserve"> </w:t>
      </w:r>
      <w:r w:rsidRPr="00FC035B">
        <w:t>обвиняемому или подозреваемому, охрану его прав и законных интересов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 момента</w:t>
      </w:r>
      <w:r w:rsidR="00FC035B" w:rsidRPr="00FC035B">
        <w:t xml:space="preserve"> </w:t>
      </w:r>
      <w:r w:rsidRPr="00FC035B">
        <w:t>начала</w:t>
      </w:r>
      <w:r w:rsidR="00FC035B" w:rsidRPr="00FC035B">
        <w:t xml:space="preserve"> </w:t>
      </w:r>
      <w:r w:rsidRPr="00FC035B">
        <w:t>участия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уголовном</w:t>
      </w:r>
      <w:r w:rsidR="00FC035B" w:rsidRPr="00FC035B">
        <w:t xml:space="preserve"> </w:t>
      </w:r>
      <w:r w:rsidRPr="00FC035B">
        <w:t>деле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действует</w:t>
      </w:r>
      <w:r w:rsidR="00FC035B" w:rsidRPr="00FC035B">
        <w:t xml:space="preserve"> </w:t>
      </w:r>
      <w:r w:rsidRPr="00FC035B">
        <w:t>на основании</w:t>
      </w:r>
      <w:r w:rsidR="00FC035B" w:rsidRPr="00FC035B">
        <w:t xml:space="preserve"> </w:t>
      </w:r>
      <w:r w:rsidRPr="00FC035B">
        <w:t>ст</w:t>
      </w:r>
      <w:r w:rsidR="00FC035B">
        <w:t>.5</w:t>
      </w:r>
      <w:r w:rsidRPr="00FC035B">
        <w:t>3</w:t>
      </w:r>
      <w:r w:rsidR="00FC035B" w:rsidRPr="00FC035B">
        <w:t xml:space="preserve"> </w:t>
      </w:r>
      <w:r w:rsidRPr="00FC035B">
        <w:t>УПК</w:t>
      </w:r>
      <w:r w:rsidR="00FC035B" w:rsidRPr="00FC035B">
        <w:t xml:space="preserve"> </w:t>
      </w:r>
      <w:r w:rsidRPr="00FC035B">
        <w:t>РФ,</w:t>
      </w:r>
      <w:r w:rsidR="00FC035B" w:rsidRPr="00FC035B">
        <w:t xml:space="preserve"> </w:t>
      </w:r>
      <w:r w:rsidRPr="00FC035B">
        <w:t>которая</w:t>
      </w:r>
      <w:r w:rsidR="00FC035B" w:rsidRPr="00FC035B">
        <w:t xml:space="preserve"> </w:t>
      </w:r>
      <w:r w:rsidRPr="00FC035B">
        <w:t>устанавливает</w:t>
      </w:r>
      <w:r w:rsidR="00FC035B" w:rsidRPr="00FC035B">
        <w:t xml:space="preserve"> </w:t>
      </w:r>
      <w:r w:rsidRPr="00FC035B">
        <w:t>широкий</w:t>
      </w:r>
      <w:r w:rsidR="00FC035B" w:rsidRPr="00FC035B">
        <w:t xml:space="preserve"> </w:t>
      </w:r>
      <w:r w:rsidRPr="00FC035B">
        <w:t>перечень процессуальных</w:t>
      </w:r>
      <w:r w:rsidR="00FC035B" w:rsidRPr="00FC035B">
        <w:t xml:space="preserve"> </w:t>
      </w:r>
      <w:r w:rsidRPr="00FC035B">
        <w:t>прав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, </w:t>
      </w:r>
      <w:r w:rsidRPr="00FC035B">
        <w:t>предназначенных</w:t>
      </w:r>
      <w:r w:rsidR="00FC035B" w:rsidRPr="00FC035B">
        <w:t xml:space="preserve"> </w:t>
      </w:r>
      <w:r w:rsidRPr="00FC035B">
        <w:t>для</w:t>
      </w:r>
      <w:r w:rsidR="00FC035B" w:rsidRPr="00FC035B">
        <w:t xml:space="preserve"> </w:t>
      </w:r>
      <w:r w:rsidRPr="00FC035B">
        <w:t>обеспечения</w:t>
      </w:r>
      <w:r w:rsidR="00FC035B" w:rsidRPr="00FC035B">
        <w:t xml:space="preserve"> </w:t>
      </w:r>
      <w:r w:rsidRPr="00FC035B">
        <w:t>задач, стоящих перед ним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Гарантии конфиденциальности</w:t>
      </w:r>
      <w:r w:rsidR="00FC035B" w:rsidRPr="00FC035B">
        <w:t xml:space="preserve"> </w:t>
      </w:r>
      <w:r w:rsidRPr="00FC035B">
        <w:t>отношений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клиентом</w:t>
      </w:r>
      <w:r w:rsidR="00FC035B" w:rsidRPr="00FC035B">
        <w:t xml:space="preserve"> </w:t>
      </w:r>
      <w:r w:rsidRPr="00FC035B">
        <w:t>являются необходимой составляющей права на получение</w:t>
      </w:r>
      <w:r w:rsidR="00FC035B" w:rsidRPr="00FC035B">
        <w:t xml:space="preserve"> </w:t>
      </w:r>
      <w:r w:rsidRPr="00FC035B">
        <w:t>квалифицированной</w:t>
      </w:r>
      <w:r w:rsidR="00FC035B" w:rsidRPr="00FC035B">
        <w:t xml:space="preserve"> </w:t>
      </w:r>
      <w:r w:rsidRPr="00FC035B">
        <w:t>юридической помощи как одного из основных</w:t>
      </w:r>
      <w:r w:rsidR="00FC035B" w:rsidRPr="00FC035B">
        <w:t xml:space="preserve"> </w:t>
      </w:r>
      <w:r w:rsidRPr="00FC035B">
        <w:t>прав</w:t>
      </w:r>
      <w:r w:rsidR="00FC035B" w:rsidRPr="00FC035B">
        <w:t xml:space="preserve"> </w:t>
      </w:r>
      <w:r w:rsidRPr="00FC035B">
        <w:t>человека</w:t>
      </w:r>
      <w:r w:rsidR="00FC035B" w:rsidRPr="00FC035B">
        <w:t xml:space="preserve">, </w:t>
      </w:r>
      <w:r w:rsidRPr="00FC035B">
        <w:t>признаваемых</w:t>
      </w:r>
      <w:r w:rsidR="00FC035B" w:rsidRPr="00FC035B">
        <w:t xml:space="preserve"> </w:t>
      </w:r>
      <w:r w:rsidRPr="00FC035B">
        <w:t>международно-правовыми нормами</w:t>
      </w:r>
      <w:r w:rsidR="00FC035B" w:rsidRPr="00FC035B">
        <w:t xml:space="preserve">. </w:t>
      </w:r>
      <w:r w:rsidRPr="00FC035B">
        <w:t>Юрист должен</w:t>
      </w:r>
      <w:r w:rsidR="00FC035B" w:rsidRPr="00FC035B">
        <w:t xml:space="preserve"> </w:t>
      </w:r>
      <w:r w:rsidRPr="00FC035B">
        <w:t>соблюдать</w:t>
      </w:r>
      <w:r w:rsidR="00FC035B" w:rsidRPr="00FC035B">
        <w:t xml:space="preserve"> </w:t>
      </w:r>
      <w:r w:rsidRPr="00FC035B">
        <w:t>конфиденциальность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отношении</w:t>
      </w:r>
      <w:r w:rsidR="00FC035B" w:rsidRPr="00FC035B">
        <w:t xml:space="preserve"> </w:t>
      </w:r>
      <w:r w:rsidRPr="00FC035B">
        <w:t>всей</w:t>
      </w:r>
      <w:r w:rsidR="00FC035B" w:rsidRPr="00FC035B">
        <w:t xml:space="preserve"> </w:t>
      </w:r>
      <w:r w:rsidRPr="00FC035B">
        <w:t>информации, предоставленной ему самим</w:t>
      </w:r>
      <w:r w:rsidR="00FC035B" w:rsidRPr="00FC035B">
        <w:t xml:space="preserve"> </w:t>
      </w:r>
      <w:r w:rsidRPr="00FC035B">
        <w:t>клиентом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полученной</w:t>
      </w:r>
      <w:r w:rsidR="00FC035B" w:rsidRPr="00FC035B">
        <w:t xml:space="preserve"> </w:t>
      </w:r>
      <w:r w:rsidRPr="00FC035B">
        <w:t>им</w:t>
      </w:r>
      <w:r w:rsidR="00FC035B" w:rsidRPr="00FC035B">
        <w:t xml:space="preserve"> </w:t>
      </w:r>
      <w:r w:rsidRPr="00FC035B">
        <w:t>относительно</w:t>
      </w:r>
      <w:r w:rsidR="00FC035B" w:rsidRPr="00FC035B">
        <w:t xml:space="preserve"> </w:t>
      </w:r>
      <w:r w:rsidRPr="00FC035B">
        <w:t>его клиента или других лиц в ходе предоставления юридических</w:t>
      </w:r>
      <w:r w:rsidR="00FC035B" w:rsidRPr="00FC035B">
        <w:t xml:space="preserve"> </w:t>
      </w:r>
      <w:r w:rsidRPr="00FC035B">
        <w:t>услуг</w:t>
      </w:r>
      <w:r w:rsidR="00FC035B" w:rsidRPr="00FC035B">
        <w:t xml:space="preserve"> </w:t>
      </w:r>
      <w:r w:rsidRPr="00FC035B">
        <w:t>при</w:t>
      </w:r>
      <w:r w:rsidR="00FC035B" w:rsidRPr="00FC035B">
        <w:t xml:space="preserve"> </w:t>
      </w:r>
      <w:r w:rsidRPr="00FC035B">
        <w:t>этом обязательства, связанные с конфиденциальностью, не ограничены во времени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 соответствии</w:t>
      </w:r>
      <w:r w:rsidR="00FC035B" w:rsidRPr="00FC035B">
        <w:t xml:space="preserve"> </w:t>
      </w:r>
      <w:r w:rsidRPr="00FC035B">
        <w:t>со</w:t>
      </w:r>
      <w:r w:rsidR="00FC035B" w:rsidRPr="00FC035B">
        <w:t xml:space="preserve"> </w:t>
      </w:r>
      <w:r w:rsidRPr="00FC035B">
        <w:t>Сводом</w:t>
      </w:r>
      <w:r w:rsidR="00FC035B" w:rsidRPr="00FC035B">
        <w:t xml:space="preserve"> </w:t>
      </w:r>
      <w:r w:rsidRPr="00FC035B">
        <w:t>принципов</w:t>
      </w:r>
      <w:r w:rsidR="00FC035B" w:rsidRPr="00FC035B">
        <w:t xml:space="preserve"> </w:t>
      </w:r>
      <w:r w:rsidRPr="00FC035B">
        <w:t>защиты</w:t>
      </w:r>
      <w:r w:rsidR="00FC035B" w:rsidRPr="00FC035B">
        <w:t xml:space="preserve"> </w:t>
      </w:r>
      <w:r w:rsidRPr="00FC035B">
        <w:t>всех</w:t>
      </w:r>
      <w:r w:rsidR="00FC035B" w:rsidRPr="00FC035B">
        <w:t xml:space="preserve"> </w:t>
      </w:r>
      <w:r w:rsidRPr="00FC035B">
        <w:t>лиц</w:t>
      </w:r>
      <w:r w:rsidR="00FC035B" w:rsidRPr="00FC035B">
        <w:t xml:space="preserve">, </w:t>
      </w:r>
      <w:r w:rsidRPr="00FC035B">
        <w:t>подвергаемых задержанию или заключению в какой бы то ни было форме (принят ООН 9 декабря 1988г</w:t>
      </w:r>
      <w:r w:rsidR="00FC035B" w:rsidRPr="00FC035B">
        <w:t xml:space="preserve">), </w:t>
      </w:r>
      <w:r w:rsidRPr="00FC035B">
        <w:t>задержанное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находящееся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заключении</w:t>
      </w:r>
      <w:r w:rsidR="00FC035B" w:rsidRPr="00FC035B">
        <w:t xml:space="preserve"> </w:t>
      </w:r>
      <w:r w:rsidRPr="00FC035B">
        <w:t>лицо</w:t>
      </w:r>
      <w:r w:rsidR="00FC035B" w:rsidRPr="00FC035B">
        <w:t xml:space="preserve"> </w:t>
      </w:r>
      <w:r w:rsidRPr="00FC035B">
        <w:t>имеет</w:t>
      </w:r>
      <w:r w:rsidR="00FC035B" w:rsidRPr="00FC035B">
        <w:t xml:space="preserve"> </w:t>
      </w:r>
      <w:r w:rsidRPr="00FC035B">
        <w:t>право связываться и консультироваться с адвокатом</w:t>
      </w:r>
      <w:r w:rsidR="00FC035B" w:rsidRPr="00FC035B">
        <w:t xml:space="preserve">. </w:t>
      </w:r>
      <w:r w:rsidRPr="00FC035B">
        <w:t>Задержанному или</w:t>
      </w:r>
      <w:r w:rsidR="00FC035B" w:rsidRPr="00FC035B">
        <w:t xml:space="preserve"> </w:t>
      </w:r>
      <w:r w:rsidRPr="00FC035B">
        <w:t>находящемуся в</w:t>
      </w:r>
      <w:r w:rsidR="00FC035B" w:rsidRPr="00FC035B">
        <w:t xml:space="preserve"> </w:t>
      </w:r>
      <w:r w:rsidRPr="00FC035B">
        <w:t>заключении</w:t>
      </w:r>
      <w:r w:rsidR="00FC035B" w:rsidRPr="00FC035B">
        <w:t xml:space="preserve"> </w:t>
      </w:r>
      <w:r w:rsidRPr="00FC035B">
        <w:t>лицу</w:t>
      </w:r>
      <w:r w:rsidR="00FC035B" w:rsidRPr="00FC035B">
        <w:t xml:space="preserve"> </w:t>
      </w:r>
      <w:r w:rsidRPr="00FC035B">
        <w:t>предоставляются</w:t>
      </w:r>
      <w:r w:rsidR="00FC035B" w:rsidRPr="00FC035B">
        <w:t xml:space="preserve"> </w:t>
      </w:r>
      <w:r w:rsidRPr="00FC035B">
        <w:t>необходимые</w:t>
      </w:r>
      <w:r w:rsidR="00FC035B" w:rsidRPr="00FC035B">
        <w:t xml:space="preserve"> </w:t>
      </w:r>
      <w:r w:rsidRPr="00FC035B">
        <w:t>время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условия</w:t>
      </w:r>
      <w:r w:rsidR="00FC035B" w:rsidRPr="00FC035B">
        <w:t xml:space="preserve"> </w:t>
      </w:r>
      <w:r w:rsidRPr="00FC035B">
        <w:t>для проведения</w:t>
      </w:r>
      <w:r w:rsidR="00FC035B" w:rsidRPr="00FC035B">
        <w:t xml:space="preserve"> </w:t>
      </w:r>
      <w:r w:rsidRPr="00FC035B">
        <w:t>консультаций</w:t>
      </w:r>
      <w:r w:rsidR="00FC035B" w:rsidRPr="00FC035B">
        <w:t xml:space="preserve"> </w:t>
      </w:r>
      <w:r w:rsidRPr="00FC035B">
        <w:t>со</w:t>
      </w:r>
      <w:r w:rsidR="00FC035B" w:rsidRPr="00FC035B">
        <w:t xml:space="preserve"> </w:t>
      </w:r>
      <w:r w:rsidRPr="00FC035B">
        <w:t>своим</w:t>
      </w:r>
      <w:r w:rsidR="00FC035B" w:rsidRPr="00FC035B">
        <w:t xml:space="preserve"> </w:t>
      </w:r>
      <w:r w:rsidRPr="00FC035B">
        <w:t>адвокатом</w:t>
      </w:r>
      <w:r w:rsidR="00FC035B" w:rsidRPr="00FC035B">
        <w:t xml:space="preserve">. </w:t>
      </w:r>
      <w:r w:rsidRPr="00FC035B">
        <w:t>Право</w:t>
      </w:r>
      <w:r w:rsidR="00FC035B" w:rsidRPr="00FC035B">
        <w:t xml:space="preserve"> </w:t>
      </w:r>
      <w:r w:rsidRPr="00FC035B">
        <w:t>задержанного</w:t>
      </w:r>
      <w:r w:rsidR="00FC035B" w:rsidRPr="00FC035B">
        <w:t xml:space="preserve"> </w:t>
      </w:r>
      <w:r w:rsidRPr="00FC035B">
        <w:t>или находящегося в заключении лица на его посещение адвокатом, на</w:t>
      </w:r>
      <w:r w:rsidR="00FC035B" w:rsidRPr="00FC035B">
        <w:t xml:space="preserve"> </w:t>
      </w:r>
      <w:r w:rsidRPr="00FC035B">
        <w:t>консультации и</w:t>
      </w:r>
      <w:r w:rsidR="00FC035B" w:rsidRPr="00FC035B">
        <w:t xml:space="preserve"> </w:t>
      </w:r>
      <w:r w:rsidRPr="00FC035B">
        <w:t>на</w:t>
      </w:r>
      <w:r w:rsidR="00FC035B" w:rsidRPr="00FC035B">
        <w:t xml:space="preserve"> </w:t>
      </w:r>
      <w:r w:rsidRPr="00FC035B">
        <w:t>связь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ним</w:t>
      </w:r>
      <w:r w:rsidR="00FC035B" w:rsidRPr="00FC035B">
        <w:t xml:space="preserve">, </w:t>
      </w:r>
      <w:r w:rsidRPr="00FC035B">
        <w:t>без</w:t>
      </w:r>
      <w:r w:rsidR="00FC035B" w:rsidRPr="00FC035B">
        <w:t xml:space="preserve"> </w:t>
      </w:r>
      <w:r w:rsidRPr="00FC035B">
        <w:t>промедления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цензуры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условиях</w:t>
      </w:r>
      <w:r w:rsidR="00FC035B" w:rsidRPr="00FC035B">
        <w:t xml:space="preserve"> </w:t>
      </w:r>
      <w:r w:rsidRPr="00FC035B">
        <w:t>полной конфиденциальности, не может быть временно отменено или</w:t>
      </w:r>
      <w:r w:rsidR="00FC035B" w:rsidRPr="00FC035B">
        <w:t xml:space="preserve"> </w:t>
      </w:r>
      <w:r w:rsidRPr="00FC035B">
        <w:t>ограничено</w:t>
      </w:r>
      <w:r w:rsidR="00FC035B" w:rsidRPr="00FC035B">
        <w:t xml:space="preserve">, </w:t>
      </w:r>
      <w:r w:rsidRPr="00FC035B">
        <w:t>кроме исключительных</w:t>
      </w:r>
      <w:r w:rsidR="00FC035B" w:rsidRPr="00FC035B">
        <w:t xml:space="preserve"> </w:t>
      </w:r>
      <w:r w:rsidRPr="00FC035B">
        <w:t>обстоятельств,</w:t>
      </w:r>
      <w:r w:rsidR="00FC035B" w:rsidRPr="00FC035B">
        <w:t xml:space="preserve"> </w:t>
      </w:r>
      <w:r w:rsidRPr="00FC035B">
        <w:t>которые</w:t>
      </w:r>
      <w:r w:rsidR="00FC035B" w:rsidRPr="00FC035B">
        <w:t xml:space="preserve"> </w:t>
      </w:r>
      <w:r w:rsidRPr="00FC035B">
        <w:t>определяются</w:t>
      </w:r>
      <w:r w:rsidR="00FC035B" w:rsidRPr="00FC035B">
        <w:t xml:space="preserve"> </w:t>
      </w:r>
      <w:r w:rsidRPr="00FC035B">
        <w:t>законом</w:t>
      </w:r>
      <w:r w:rsidR="00FC035B" w:rsidRPr="00FC035B">
        <w:t xml:space="preserve"> </w:t>
      </w:r>
      <w:r w:rsidRPr="00FC035B">
        <w:t>или установленными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соответствии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законом</w:t>
      </w:r>
      <w:r w:rsidR="00FC035B" w:rsidRPr="00FC035B">
        <w:t xml:space="preserve"> </w:t>
      </w:r>
      <w:r w:rsidRPr="00FC035B">
        <w:t>правилами</w:t>
      </w:r>
      <w:r w:rsidR="00FC035B" w:rsidRPr="00FC035B">
        <w:t xml:space="preserve">, </w:t>
      </w:r>
      <w:r w:rsidRPr="00FC035B">
        <w:t>когда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мнению судебного или иного органа, это необходимо для поддержания</w:t>
      </w:r>
      <w:r w:rsidR="00FC035B" w:rsidRPr="00FC035B">
        <w:t xml:space="preserve"> </w:t>
      </w:r>
      <w:r w:rsidRPr="00FC035B">
        <w:t>безопасности</w:t>
      </w:r>
      <w:r w:rsidR="00FC035B" w:rsidRPr="00FC035B">
        <w:t xml:space="preserve"> </w:t>
      </w:r>
      <w:r w:rsidRPr="00FC035B">
        <w:t>и порядка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Свидания</w:t>
      </w:r>
      <w:r w:rsidR="00FC035B" w:rsidRPr="00FC035B">
        <w:t xml:space="preserve"> </w:t>
      </w:r>
      <w:r w:rsidRPr="00FC035B">
        <w:t>задержанного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находящегося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заключении</w:t>
      </w:r>
      <w:r w:rsidR="00FC035B" w:rsidRPr="00FC035B">
        <w:t xml:space="preserve"> </w:t>
      </w:r>
      <w:r w:rsidRPr="00FC035B">
        <w:t>лица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его адвокатом могут иметь</w:t>
      </w:r>
      <w:r w:rsidR="00FC035B" w:rsidRPr="00FC035B">
        <w:t xml:space="preserve"> </w:t>
      </w:r>
      <w:r w:rsidRPr="00FC035B">
        <w:t>место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условиях</w:t>
      </w:r>
      <w:r w:rsidR="00FC035B" w:rsidRPr="00FC035B">
        <w:t xml:space="preserve">, </w:t>
      </w:r>
      <w:r w:rsidRPr="00FC035B">
        <w:t>позволяющих</w:t>
      </w:r>
      <w:r w:rsidR="00FC035B" w:rsidRPr="00FC035B">
        <w:t xml:space="preserve"> </w:t>
      </w:r>
      <w:r w:rsidRPr="00FC035B">
        <w:t>должностному</w:t>
      </w:r>
      <w:r w:rsidR="00FC035B" w:rsidRPr="00FC035B">
        <w:t xml:space="preserve"> </w:t>
      </w:r>
      <w:r w:rsidRPr="00FC035B">
        <w:t>лицу правоохранительных органов видеть их, но не слышать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</w:t>
      </w:r>
      <w:r w:rsidR="00FC035B">
        <w:t>.9</w:t>
      </w:r>
      <w:r w:rsidRPr="00FC035B">
        <w:t xml:space="preserve"> ч</w:t>
      </w:r>
      <w:r w:rsidR="00FC035B">
        <w:t>.4</w:t>
      </w:r>
      <w:r w:rsidRPr="00FC035B">
        <w:t xml:space="preserve"> ст</w:t>
      </w:r>
      <w:r w:rsidR="00FC035B">
        <w:t>.4</w:t>
      </w:r>
      <w:r w:rsidRPr="00FC035B">
        <w:t>7 УПК РФ, впервые провозгласил то, что защитник не</w:t>
      </w:r>
      <w:r w:rsidR="00FC035B" w:rsidRPr="00FC035B">
        <w:t xml:space="preserve"> </w:t>
      </w:r>
      <w:r w:rsidRPr="00FC035B">
        <w:t>только официально имеет право встречаться со своим</w:t>
      </w:r>
      <w:r w:rsidR="00FC035B" w:rsidRPr="00FC035B">
        <w:t xml:space="preserve"> </w:t>
      </w:r>
      <w:r w:rsidRPr="00FC035B">
        <w:t>подзащитным</w:t>
      </w:r>
      <w:r w:rsidR="00FC035B" w:rsidRPr="00FC035B">
        <w:t xml:space="preserve"> </w:t>
      </w:r>
      <w:r w:rsidRPr="00FC035B">
        <w:t>наедине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любое время, но и делать это до первого допроса</w:t>
      </w:r>
      <w:r w:rsidR="00FC035B" w:rsidRPr="00FC035B">
        <w:t xml:space="preserve">. </w:t>
      </w:r>
      <w:r w:rsidRPr="00FC035B">
        <w:t>Первый</w:t>
      </w:r>
      <w:r w:rsidR="00FC035B" w:rsidRPr="00FC035B">
        <w:t xml:space="preserve"> </w:t>
      </w:r>
      <w:r w:rsidRPr="00FC035B">
        <w:t>допрос</w:t>
      </w:r>
      <w:r w:rsidR="00FC035B" w:rsidRPr="00FC035B">
        <w:t xml:space="preserve"> </w:t>
      </w:r>
      <w:r w:rsidRPr="00FC035B">
        <w:t>–</w:t>
      </w:r>
      <w:r w:rsidR="00FC035B" w:rsidRPr="00FC035B">
        <w:t xml:space="preserve"> </w:t>
      </w:r>
      <w:r w:rsidRPr="00FC035B">
        <w:t>очень</w:t>
      </w:r>
      <w:r w:rsidR="00FC035B" w:rsidRPr="00FC035B">
        <w:t xml:space="preserve"> </w:t>
      </w:r>
      <w:r w:rsidRPr="00FC035B">
        <w:t>важная стадия следствия</w:t>
      </w:r>
      <w:r w:rsidR="00FC035B" w:rsidRPr="00FC035B">
        <w:t xml:space="preserve">, </w:t>
      </w:r>
      <w:r w:rsidRPr="00FC035B">
        <w:t>и</w:t>
      </w:r>
      <w:r w:rsidR="00FC035B" w:rsidRPr="00FC035B">
        <w:t xml:space="preserve"> </w:t>
      </w:r>
      <w:r w:rsidRPr="00FC035B">
        <w:t>от</w:t>
      </w:r>
      <w:r w:rsidR="00FC035B" w:rsidRPr="00FC035B">
        <w:t xml:space="preserve"> </w:t>
      </w:r>
      <w:r w:rsidRPr="00FC035B">
        <w:t>того</w:t>
      </w:r>
      <w:r w:rsidR="00FC035B" w:rsidRPr="00FC035B">
        <w:t xml:space="preserve">, </w:t>
      </w:r>
      <w:r w:rsidRPr="00FC035B">
        <w:t>какой</w:t>
      </w:r>
      <w:r w:rsidR="00FC035B" w:rsidRPr="00FC035B">
        <w:t xml:space="preserve"> </w:t>
      </w:r>
      <w:r w:rsidRPr="00FC035B">
        <w:t>будет</w:t>
      </w:r>
      <w:r w:rsidR="00FC035B" w:rsidRPr="00FC035B">
        <w:t xml:space="preserve"> </w:t>
      </w:r>
      <w:r w:rsidRPr="00FC035B">
        <w:t>позиция</w:t>
      </w:r>
      <w:r w:rsidR="00FC035B" w:rsidRPr="00FC035B">
        <w:t xml:space="preserve"> </w:t>
      </w:r>
      <w:r w:rsidRPr="00FC035B">
        <w:t>обвиняемого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его защитника, зависит дальнейшее расследование по делу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Свидания с подзащитным, обвиняемым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подозреваемым</w:t>
      </w:r>
      <w:r w:rsidR="00FC035B" w:rsidRPr="00FC035B">
        <w:t xml:space="preserve"> </w:t>
      </w:r>
      <w:r w:rsidRPr="00FC035B">
        <w:t>предоставляется адвокату по предъявлении ордера</w:t>
      </w:r>
      <w:r w:rsidR="00FC035B" w:rsidRPr="00FC035B">
        <w:t xml:space="preserve"> </w:t>
      </w:r>
      <w:r w:rsidRPr="00FC035B">
        <w:t>юридической</w:t>
      </w:r>
      <w:r w:rsidR="00FC035B" w:rsidRPr="00FC035B">
        <w:t xml:space="preserve"> </w:t>
      </w:r>
      <w:r w:rsidRPr="00FC035B">
        <w:t>консультации, подтверждающего</w:t>
      </w:r>
      <w:r w:rsidR="00FC035B" w:rsidRPr="00FC035B">
        <w:t xml:space="preserve"> </w:t>
      </w:r>
      <w:r w:rsidRPr="00FC035B">
        <w:t>полномочия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. </w:t>
      </w:r>
      <w:r w:rsidRPr="00FC035B">
        <w:t>Также</w:t>
      </w:r>
      <w:r w:rsidR="00FC035B" w:rsidRPr="00FC035B">
        <w:t xml:space="preserve"> </w:t>
      </w:r>
      <w:r w:rsidRPr="00FC035B">
        <w:t>для получения свидания с подзащитным, адвокату необходимо</w:t>
      </w:r>
      <w:r w:rsidR="00FC035B" w:rsidRPr="00FC035B">
        <w:t xml:space="preserve"> </w:t>
      </w:r>
      <w:r w:rsidRPr="00FC035B">
        <w:t>получить</w:t>
      </w:r>
      <w:r w:rsidR="00FC035B" w:rsidRPr="00FC035B">
        <w:t xml:space="preserve"> </w:t>
      </w:r>
      <w:r w:rsidRPr="00FC035B">
        <w:t>письменное разрешение</w:t>
      </w:r>
      <w:r w:rsidR="00FC035B" w:rsidRPr="00FC035B">
        <w:t xml:space="preserve"> </w:t>
      </w:r>
      <w:r w:rsidRPr="00FC035B">
        <w:t>следователя</w:t>
      </w:r>
      <w:r w:rsidR="00FC035B" w:rsidRPr="00FC035B">
        <w:t xml:space="preserve">, </w:t>
      </w:r>
      <w:r w:rsidRPr="00FC035B">
        <w:t>в</w:t>
      </w:r>
      <w:r w:rsidR="00FC035B" w:rsidRPr="00FC035B">
        <w:t xml:space="preserve"> </w:t>
      </w:r>
      <w:r w:rsidRPr="00FC035B">
        <w:t>производстве</w:t>
      </w:r>
      <w:r w:rsidR="00FC035B" w:rsidRPr="00FC035B">
        <w:t xml:space="preserve"> </w:t>
      </w:r>
      <w:r w:rsidRPr="00FC035B">
        <w:t>которого</w:t>
      </w:r>
      <w:r w:rsidR="00FC035B" w:rsidRPr="00FC035B">
        <w:t xml:space="preserve"> </w:t>
      </w:r>
      <w:r w:rsidRPr="00FC035B">
        <w:t>находится</w:t>
      </w:r>
      <w:r w:rsidR="00FC035B" w:rsidRPr="00FC035B">
        <w:t xml:space="preserve"> </w:t>
      </w:r>
      <w:r w:rsidRPr="00FC035B">
        <w:t>дело</w:t>
      </w:r>
      <w:r w:rsidR="00FC035B" w:rsidRPr="00FC035B">
        <w:t xml:space="preserve">. </w:t>
      </w:r>
      <w:r w:rsidRPr="00FC035B">
        <w:t>Цели свидания различны и зависят от обстоятельств дела</w:t>
      </w:r>
      <w:r w:rsidR="00FC035B" w:rsidRPr="00FC035B">
        <w:t xml:space="preserve">. </w:t>
      </w:r>
      <w:r w:rsidRPr="00FC035B">
        <w:t>Свидания подозреваемого или</w:t>
      </w:r>
      <w:r w:rsidR="00FC035B" w:rsidRPr="00FC035B">
        <w:t xml:space="preserve"> </w:t>
      </w:r>
      <w:r w:rsidRPr="00FC035B">
        <w:t>обвиняемого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защитником</w:t>
      </w:r>
      <w:r w:rsidR="00FC035B" w:rsidRPr="00FC035B">
        <w:t xml:space="preserve"> </w:t>
      </w:r>
      <w:r w:rsidRPr="00FC035B">
        <w:t>осуществляются наедине без разделительной перегородки и без ограничения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количества</w:t>
      </w:r>
      <w:r w:rsidR="00FC035B" w:rsidRPr="00FC035B">
        <w:t xml:space="preserve"> </w:t>
      </w:r>
      <w:r w:rsidRPr="00FC035B">
        <w:t>и продолжительности</w:t>
      </w:r>
      <w:r w:rsidR="00FC035B" w:rsidRPr="00FC035B">
        <w:t xml:space="preserve">. </w:t>
      </w:r>
      <w:r w:rsidRPr="00FC035B">
        <w:t>Свидания</w:t>
      </w:r>
      <w:r w:rsidR="00FC035B" w:rsidRPr="00FC035B">
        <w:t xml:space="preserve"> </w:t>
      </w:r>
      <w:r w:rsidRPr="00FC035B">
        <w:t>могут</w:t>
      </w:r>
      <w:r w:rsidR="00FC035B" w:rsidRPr="00FC035B">
        <w:t xml:space="preserve"> </w:t>
      </w:r>
      <w:r w:rsidRPr="00FC035B">
        <w:t>проводиться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условиях</w:t>
      </w:r>
      <w:r w:rsidR="00FC035B" w:rsidRPr="00FC035B">
        <w:t xml:space="preserve">, </w:t>
      </w:r>
      <w:r w:rsidRPr="00FC035B">
        <w:t>позволяющих сотруднику СИЗО видеть подозреваемого или обвиняемого и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, </w:t>
      </w:r>
      <w:r w:rsidRPr="00FC035B">
        <w:t>но</w:t>
      </w:r>
      <w:r w:rsidR="00FC035B" w:rsidRPr="00FC035B">
        <w:t xml:space="preserve"> </w:t>
      </w:r>
      <w:r w:rsidRPr="00FC035B">
        <w:t>не слышать</w:t>
      </w:r>
      <w:r w:rsidR="00FC035B" w:rsidRPr="00FC035B">
        <w:t xml:space="preserve"> </w:t>
      </w:r>
      <w:r w:rsidRPr="00FC035B">
        <w:t>(п</w:t>
      </w:r>
      <w:r w:rsidR="00FC035B">
        <w:t>.1</w:t>
      </w:r>
      <w:r w:rsidRPr="00FC035B">
        <w:t>48</w:t>
      </w:r>
      <w:r w:rsidR="00FC035B" w:rsidRPr="00FC035B">
        <w:t xml:space="preserve"> </w:t>
      </w:r>
      <w:r w:rsidRPr="00FC035B">
        <w:t>Правил</w:t>
      </w:r>
      <w:r w:rsidR="00FC035B" w:rsidRPr="00FC035B">
        <w:t xml:space="preserve"> </w:t>
      </w:r>
      <w:r w:rsidRPr="00FC035B">
        <w:t>внутреннего</w:t>
      </w:r>
      <w:r w:rsidR="00FC035B" w:rsidRPr="00FC035B">
        <w:t xml:space="preserve"> </w:t>
      </w:r>
      <w:r w:rsidRPr="00FC035B">
        <w:t>распорядка</w:t>
      </w:r>
      <w:r w:rsidR="00FC035B" w:rsidRPr="00FC035B">
        <w:t xml:space="preserve"> </w:t>
      </w:r>
      <w:r w:rsidRPr="00FC035B">
        <w:t>следственных</w:t>
      </w:r>
      <w:r w:rsidR="00FC035B" w:rsidRPr="00FC035B">
        <w:t xml:space="preserve"> </w:t>
      </w:r>
      <w:r w:rsidRPr="00FC035B">
        <w:t>изоляторов уголовно-исполнительной системы</w:t>
      </w:r>
      <w:r w:rsidR="00FC035B" w:rsidRPr="00FC035B">
        <w:t xml:space="preserve"> </w:t>
      </w:r>
      <w:r w:rsidRPr="00FC035B">
        <w:t>Министерства</w:t>
      </w:r>
      <w:r w:rsidR="00FC035B" w:rsidRPr="00FC035B">
        <w:t xml:space="preserve"> </w:t>
      </w:r>
      <w:r w:rsidRPr="00FC035B">
        <w:t>юстиции</w:t>
      </w:r>
      <w:r w:rsidR="00FC035B" w:rsidRPr="00FC035B">
        <w:t xml:space="preserve"> </w:t>
      </w:r>
      <w:r w:rsidRPr="00FC035B">
        <w:t>РФ</w:t>
      </w:r>
      <w:r w:rsidR="00FC035B" w:rsidRPr="00FC035B">
        <w:t xml:space="preserve">, </w:t>
      </w:r>
      <w:r w:rsidRPr="00FC035B">
        <w:t>утв</w:t>
      </w:r>
      <w:r w:rsidR="00FC035B" w:rsidRPr="00FC035B">
        <w:t xml:space="preserve">. </w:t>
      </w:r>
      <w:r w:rsidRPr="00FC035B">
        <w:t>Приказом Минюста РФ от 12</w:t>
      </w:r>
      <w:r w:rsidR="00FC035B">
        <w:t>.0</w:t>
      </w:r>
      <w:r w:rsidRPr="00FC035B">
        <w:t>5</w:t>
      </w:r>
      <w:r w:rsidR="00FC035B">
        <w:t>. 20</w:t>
      </w:r>
      <w:r w:rsidRPr="00FC035B">
        <w:t>00г</w:t>
      </w:r>
      <w:r w:rsidR="00FC035B" w:rsidRPr="00FC035B">
        <w:t xml:space="preserve">. </w:t>
      </w:r>
      <w:r w:rsidRPr="00FC035B">
        <w:t>№148 в ред</w:t>
      </w:r>
      <w:r w:rsidR="00FC035B" w:rsidRPr="00FC035B">
        <w:t xml:space="preserve">. </w:t>
      </w:r>
      <w:r w:rsidRPr="00FC035B">
        <w:t>Приказа</w:t>
      </w:r>
      <w:r w:rsidR="00FC035B" w:rsidRPr="00FC035B">
        <w:t xml:space="preserve"> </w:t>
      </w:r>
      <w:r w:rsidRPr="00FC035B">
        <w:t>от</w:t>
      </w:r>
      <w:r w:rsidR="00FC035B" w:rsidRPr="00FC035B">
        <w:t xml:space="preserve"> </w:t>
      </w:r>
      <w:r w:rsidRPr="00FC035B">
        <w:t>21</w:t>
      </w:r>
      <w:r w:rsidR="00FC035B">
        <w:t>.02. 20</w:t>
      </w:r>
      <w:r w:rsidRPr="00FC035B">
        <w:t>02г</w:t>
      </w:r>
      <w:r w:rsidR="00FC035B" w:rsidRPr="00FC035B">
        <w:t xml:space="preserve">. </w:t>
      </w:r>
      <w:r w:rsidRPr="00FC035B">
        <w:t>№5</w:t>
      </w:r>
      <w:r w:rsidR="00FC035B" w:rsidRPr="00FC035B">
        <w:t xml:space="preserve">), </w:t>
      </w:r>
      <w:r w:rsidRPr="00FC035B">
        <w:t>что соответствует принципу 18 Свода принципов</w:t>
      </w:r>
      <w:r w:rsidR="00FC035B" w:rsidRPr="00FC035B">
        <w:t xml:space="preserve"> </w:t>
      </w:r>
      <w:r w:rsidRPr="00FC035B">
        <w:t>защиты</w:t>
      </w:r>
      <w:r w:rsidR="00FC035B" w:rsidRPr="00FC035B">
        <w:t xml:space="preserve"> </w:t>
      </w:r>
      <w:r w:rsidRPr="00FC035B">
        <w:t>всех</w:t>
      </w:r>
      <w:r w:rsidR="00FC035B" w:rsidRPr="00FC035B">
        <w:t xml:space="preserve"> </w:t>
      </w:r>
      <w:r w:rsidRPr="00FC035B">
        <w:t>лиц</w:t>
      </w:r>
      <w:r w:rsidR="00FC035B" w:rsidRPr="00FC035B">
        <w:t xml:space="preserve">, </w:t>
      </w:r>
      <w:r w:rsidRPr="00FC035B">
        <w:t>подвергаемых задержанию или заключению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Реализация функции защиты в уголовном процессе означает</w:t>
      </w:r>
      <w:r w:rsidR="00FC035B" w:rsidRPr="00FC035B">
        <w:t xml:space="preserve"> </w:t>
      </w:r>
      <w:r w:rsidRPr="00FC035B">
        <w:t>прежде</w:t>
      </w:r>
      <w:r w:rsidR="00FC035B" w:rsidRPr="00FC035B">
        <w:t xml:space="preserve"> </w:t>
      </w:r>
      <w:r w:rsidRPr="00FC035B">
        <w:t>всего выявление</w:t>
      </w:r>
      <w:r w:rsidR="00FC035B" w:rsidRPr="00FC035B">
        <w:t xml:space="preserve"> </w:t>
      </w:r>
      <w:r w:rsidRPr="00FC035B">
        <w:t>обстоятельств</w:t>
      </w:r>
      <w:r w:rsidR="00FC035B" w:rsidRPr="00FC035B">
        <w:t xml:space="preserve">, </w:t>
      </w:r>
      <w:r w:rsidRPr="00FC035B">
        <w:t>оправдывающих</w:t>
      </w:r>
      <w:r w:rsidR="00FC035B" w:rsidRPr="00FC035B">
        <w:t xml:space="preserve"> </w:t>
      </w:r>
      <w:r w:rsidRPr="00FC035B">
        <w:t>обвиняемого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смягчающих</w:t>
      </w:r>
      <w:r w:rsidR="00FC035B" w:rsidRPr="00FC035B">
        <w:t xml:space="preserve"> </w:t>
      </w:r>
      <w:r w:rsidRPr="00FC035B">
        <w:t>его ответственность</w:t>
      </w:r>
      <w:r w:rsidR="00FC035B" w:rsidRPr="00FC035B">
        <w:t xml:space="preserve">. </w:t>
      </w:r>
      <w:r w:rsidRPr="00FC035B">
        <w:t>Что</w:t>
      </w:r>
      <w:r w:rsidR="00FC035B" w:rsidRPr="00FC035B">
        <w:t xml:space="preserve"> </w:t>
      </w:r>
      <w:r w:rsidRPr="00FC035B">
        <w:t>же</w:t>
      </w:r>
      <w:r w:rsidR="00FC035B" w:rsidRPr="00FC035B">
        <w:t xml:space="preserve"> </w:t>
      </w:r>
      <w:r w:rsidRPr="00FC035B">
        <w:t>касается</w:t>
      </w:r>
      <w:r w:rsidR="00FC035B" w:rsidRPr="00FC035B">
        <w:t xml:space="preserve"> </w:t>
      </w:r>
      <w:r w:rsidRPr="00FC035B">
        <w:t>обязанностей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установлению</w:t>
      </w:r>
      <w:r w:rsidR="00FC035B" w:rsidRPr="00FC035B">
        <w:t xml:space="preserve"> </w:t>
      </w:r>
      <w:r w:rsidRPr="00FC035B">
        <w:t>событий преступления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лиц</w:t>
      </w:r>
      <w:r w:rsidR="00FC035B" w:rsidRPr="00FC035B">
        <w:t xml:space="preserve">, </w:t>
      </w:r>
      <w:r w:rsidRPr="00FC035B">
        <w:t>виновных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совершении,</w:t>
      </w:r>
      <w:r w:rsidR="00FC035B" w:rsidRPr="00FC035B">
        <w:t xml:space="preserve"> - </w:t>
      </w:r>
      <w:r w:rsidRPr="00FC035B">
        <w:t>это</w:t>
      </w:r>
      <w:r w:rsidR="00FC035B" w:rsidRPr="00FC035B">
        <w:t xml:space="preserve"> </w:t>
      </w:r>
      <w:r w:rsidRPr="00FC035B">
        <w:t>обязанность государственных органов, осуществляющих уголовное преследование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</w:t>
      </w:r>
      <w:r w:rsidR="00FC035B" w:rsidRPr="00FC035B">
        <w:t xml:space="preserve"> </w:t>
      </w:r>
      <w:r w:rsidRPr="00FC035B">
        <w:t>этом</w:t>
      </w:r>
      <w:r w:rsidR="00FC035B" w:rsidRPr="00FC035B">
        <w:t xml:space="preserve"> </w:t>
      </w:r>
      <w:r w:rsidRPr="00FC035B">
        <w:t>запрещается</w:t>
      </w:r>
      <w:r w:rsidR="00FC035B" w:rsidRPr="00FC035B">
        <w:t xml:space="preserve"> </w:t>
      </w:r>
      <w:r w:rsidRPr="00FC035B">
        <w:t>перелагать</w:t>
      </w:r>
      <w:r w:rsidR="00FC035B" w:rsidRPr="00FC035B">
        <w:t xml:space="preserve"> </w:t>
      </w:r>
      <w:r w:rsidRPr="00FC035B">
        <w:t>обязанность</w:t>
      </w:r>
      <w:r w:rsidR="00FC035B" w:rsidRPr="00FC035B">
        <w:t xml:space="preserve"> </w:t>
      </w:r>
      <w:r w:rsidRPr="00FC035B">
        <w:t>доказывания</w:t>
      </w:r>
      <w:r w:rsidR="00FC035B" w:rsidRPr="00FC035B">
        <w:t xml:space="preserve"> </w:t>
      </w:r>
      <w:r w:rsidRPr="00FC035B">
        <w:t>на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подозреваемого или на обвиняемого</w:t>
      </w:r>
      <w:r w:rsidR="00FC035B" w:rsidRPr="00FC035B">
        <w:t xml:space="preserve">. </w:t>
      </w:r>
      <w:r w:rsidRPr="00FC035B">
        <w:t>Не</w:t>
      </w:r>
      <w:r w:rsidR="00FC035B" w:rsidRPr="00FC035B">
        <w:t xml:space="preserve"> </w:t>
      </w:r>
      <w:r w:rsidRPr="00FC035B">
        <w:t>обязан</w:t>
      </w:r>
      <w:r w:rsidR="00FC035B" w:rsidRPr="00FC035B">
        <w:t xml:space="preserve"> </w:t>
      </w:r>
      <w:r w:rsidRPr="00FC035B">
        <w:t>этого</w:t>
      </w:r>
      <w:r w:rsidR="00FC035B" w:rsidRPr="00FC035B">
        <w:t xml:space="preserve"> </w:t>
      </w:r>
      <w:r w:rsidRPr="00FC035B">
        <w:t>делать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защитник,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правомочия</w:t>
      </w:r>
      <w:r w:rsidR="00FC035B" w:rsidRPr="00FC035B">
        <w:t xml:space="preserve"> </w:t>
      </w:r>
      <w:r w:rsidRPr="00FC035B">
        <w:t>которого</w:t>
      </w:r>
      <w:r w:rsidR="00FC035B" w:rsidRPr="00FC035B">
        <w:t xml:space="preserve"> </w:t>
      </w:r>
      <w:r w:rsidRPr="00FC035B">
        <w:t>производны</w:t>
      </w:r>
      <w:r w:rsidR="00FC035B" w:rsidRPr="00FC035B">
        <w:t xml:space="preserve"> </w:t>
      </w:r>
      <w:r w:rsidRPr="00FC035B">
        <w:t>от</w:t>
      </w:r>
      <w:r w:rsidR="00FC035B" w:rsidRPr="00FC035B">
        <w:t xml:space="preserve"> </w:t>
      </w:r>
      <w:r w:rsidRPr="00FC035B">
        <w:t>прав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обязанностей</w:t>
      </w:r>
      <w:r w:rsidR="00FC035B" w:rsidRPr="00FC035B">
        <w:t xml:space="preserve"> </w:t>
      </w:r>
      <w:r w:rsidRPr="00FC035B">
        <w:t>обвиняемого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(подозреваемого</w:t>
      </w:r>
      <w:r w:rsidR="00FC035B" w:rsidRPr="00FC035B">
        <w:t>),</w:t>
      </w:r>
      <w:r w:rsidRPr="00FC035B">
        <w:t xml:space="preserve"> а деятельность направлена на оказание</w:t>
      </w:r>
      <w:r w:rsidR="00FC035B" w:rsidRPr="00FC035B">
        <w:t xml:space="preserve"> </w:t>
      </w:r>
      <w:r w:rsidRPr="00FC035B">
        <w:t>ему</w:t>
      </w:r>
      <w:r w:rsidR="00FC035B" w:rsidRPr="00FC035B">
        <w:t xml:space="preserve"> </w:t>
      </w:r>
      <w:r w:rsidRPr="00FC035B">
        <w:t>(обвиняемому, подозреваемому</w:t>
      </w:r>
      <w:r w:rsidR="00FC035B" w:rsidRPr="00FC035B">
        <w:t xml:space="preserve">) </w:t>
      </w:r>
      <w:r w:rsidRPr="00FC035B">
        <w:t>юридической</w:t>
      </w:r>
      <w:r w:rsidR="00FC035B" w:rsidRPr="00FC035B">
        <w:t xml:space="preserve"> </w:t>
      </w:r>
      <w:r w:rsidRPr="00FC035B">
        <w:t>помощи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защите</w:t>
      </w:r>
      <w:r w:rsidR="00FC035B" w:rsidRPr="00FC035B">
        <w:t xml:space="preserve"> </w:t>
      </w:r>
      <w:r w:rsidRPr="00FC035B">
        <w:t>законных</w:t>
      </w:r>
      <w:r w:rsidR="00FC035B" w:rsidRPr="00FC035B">
        <w:t xml:space="preserve"> </w:t>
      </w:r>
      <w:r w:rsidRPr="00FC035B">
        <w:t>интересов установленными законом средствами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Собирание</w:t>
      </w:r>
      <w:r w:rsidR="00FC035B" w:rsidRPr="00FC035B">
        <w:t xml:space="preserve"> </w:t>
      </w:r>
      <w:r w:rsidRPr="00FC035B">
        <w:t>сведений</w:t>
      </w:r>
      <w:r w:rsidR="00FC035B" w:rsidRPr="00FC035B">
        <w:t xml:space="preserve">, </w:t>
      </w:r>
      <w:r w:rsidRPr="00FC035B">
        <w:t>необходимых</w:t>
      </w:r>
      <w:r w:rsidR="00FC035B" w:rsidRPr="00FC035B">
        <w:t xml:space="preserve"> </w:t>
      </w:r>
      <w:r w:rsidRPr="00FC035B">
        <w:t>для</w:t>
      </w:r>
      <w:r w:rsidR="00FC035B" w:rsidRPr="00FC035B">
        <w:t xml:space="preserve"> </w:t>
      </w:r>
      <w:r w:rsidRPr="00FC035B">
        <w:t>оказания</w:t>
      </w:r>
      <w:r w:rsidR="00FC035B" w:rsidRPr="00FC035B">
        <w:t xml:space="preserve"> </w:t>
      </w:r>
      <w:r w:rsidRPr="00FC035B">
        <w:t>юридической</w:t>
      </w:r>
      <w:r w:rsidR="00FC035B" w:rsidRPr="00FC035B">
        <w:t xml:space="preserve"> </w:t>
      </w:r>
      <w:r w:rsidRPr="00FC035B">
        <w:t>помощи, обеспечивает надлежащую информационную базу адвокатской деятельности</w:t>
      </w:r>
      <w:r w:rsidR="00FC035B" w:rsidRPr="00FC035B">
        <w:t xml:space="preserve">. </w:t>
      </w:r>
      <w:r w:rsidRPr="00FC035B">
        <w:t>Право защитника собирать доказательства в уголовном судопроизводстве закреплено в ст</w:t>
      </w:r>
      <w:r w:rsidR="00FC035B">
        <w:t>.8</w:t>
      </w:r>
      <w:r w:rsidRPr="00FC035B">
        <w:t>6 УПК РФ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</w:t>
      </w:r>
      <w:r w:rsidR="00FC035B" w:rsidRPr="00FC035B">
        <w:t xml:space="preserve"> </w:t>
      </w:r>
      <w:r w:rsidRPr="00FC035B">
        <w:t>соответствии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ч</w:t>
      </w:r>
      <w:r w:rsidR="00FC035B">
        <w:t>.3</w:t>
      </w:r>
      <w:r w:rsidR="00FC035B" w:rsidRPr="00FC035B">
        <w:t xml:space="preserve"> </w:t>
      </w:r>
      <w:r w:rsidRPr="00FC035B">
        <w:t>данной</w:t>
      </w:r>
      <w:r w:rsidR="00FC035B" w:rsidRPr="00FC035B">
        <w:t xml:space="preserve"> </w:t>
      </w:r>
      <w:r w:rsidRPr="00FC035B">
        <w:t>статьи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вправе</w:t>
      </w:r>
      <w:r w:rsidR="00FC035B" w:rsidRPr="00FC035B">
        <w:t xml:space="preserve"> </w:t>
      </w:r>
      <w:r w:rsidRPr="00FC035B">
        <w:t>собирать доказательства путём</w:t>
      </w:r>
      <w:r w:rsidR="00FC035B" w:rsidRPr="00FC035B">
        <w:t xml:space="preserve">: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1</w:t>
      </w:r>
      <w:r w:rsidR="00FC035B" w:rsidRPr="00FC035B">
        <w:t xml:space="preserve">. </w:t>
      </w:r>
      <w:r w:rsidRPr="00FC035B">
        <w:t>получения предметов, документов и иных сведений</w:t>
      </w:r>
      <w:r w:rsidR="00FC035B" w:rsidRPr="00FC035B">
        <w:t xml:space="preserve">;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2</w:t>
      </w:r>
      <w:r w:rsidR="00FC035B" w:rsidRPr="00FC035B">
        <w:t xml:space="preserve">. </w:t>
      </w:r>
      <w:r w:rsidRPr="00FC035B">
        <w:t>опроса лиц с их согласия</w:t>
      </w:r>
      <w:r w:rsidR="00FC035B" w:rsidRPr="00FC035B">
        <w:t xml:space="preserve">;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3</w:t>
      </w:r>
      <w:r w:rsidR="00FC035B" w:rsidRPr="00FC035B">
        <w:t xml:space="preserve">. </w:t>
      </w:r>
      <w:r w:rsidRPr="00FC035B">
        <w:t>истребования</w:t>
      </w:r>
      <w:r w:rsidR="00FC035B" w:rsidRPr="00FC035B">
        <w:t xml:space="preserve"> </w:t>
      </w:r>
      <w:r w:rsidRPr="00FC035B">
        <w:t>справок</w:t>
      </w:r>
      <w:r w:rsidR="00FC035B" w:rsidRPr="00FC035B">
        <w:t xml:space="preserve">, </w:t>
      </w:r>
      <w:r w:rsidRPr="00FC035B">
        <w:t>характеристик</w:t>
      </w:r>
      <w:r w:rsidR="00FC035B" w:rsidRPr="00FC035B">
        <w:t xml:space="preserve">, </w:t>
      </w:r>
      <w:r w:rsidRPr="00FC035B">
        <w:t>иных</w:t>
      </w:r>
      <w:r w:rsidR="00FC035B" w:rsidRPr="00FC035B">
        <w:t xml:space="preserve"> </w:t>
      </w:r>
      <w:r w:rsidRPr="00FC035B">
        <w:t>документов</w:t>
      </w:r>
      <w:r w:rsidR="00FC035B" w:rsidRPr="00FC035B">
        <w:t xml:space="preserve"> </w:t>
      </w:r>
      <w:r w:rsidRPr="00FC035B">
        <w:t>от</w:t>
      </w:r>
      <w:r w:rsidR="00FC035B" w:rsidRPr="00FC035B">
        <w:t xml:space="preserve"> </w:t>
      </w:r>
      <w:r w:rsidRPr="00FC035B">
        <w:t>органов</w:t>
      </w:r>
      <w:r w:rsidR="00FC035B" w:rsidRPr="00FC035B">
        <w:t xml:space="preserve"> </w:t>
      </w:r>
      <w:r w:rsidRPr="00FC035B">
        <w:t>государственной власти, органов местного самоуправления</w:t>
      </w:r>
      <w:r w:rsidR="00FC035B" w:rsidRPr="00FC035B">
        <w:t xml:space="preserve">, </w:t>
      </w:r>
      <w:r w:rsidRPr="00FC035B">
        <w:t>общественных</w:t>
      </w:r>
      <w:r w:rsidR="00FC035B" w:rsidRPr="00FC035B">
        <w:t xml:space="preserve"> </w:t>
      </w:r>
      <w:r w:rsidRPr="00FC035B">
        <w:t>объединений и организаций, которые обязаны представлять</w:t>
      </w:r>
      <w:r w:rsidR="00FC035B" w:rsidRPr="00FC035B">
        <w:t xml:space="preserve"> </w:t>
      </w:r>
      <w:r w:rsidRPr="00FC035B">
        <w:t>запрашиваемые</w:t>
      </w:r>
      <w:r w:rsidR="00FC035B" w:rsidRPr="00FC035B">
        <w:t xml:space="preserve"> </w:t>
      </w:r>
      <w:r w:rsidRPr="00FC035B">
        <w:t>документы или их копии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 уголовном судопроизводстве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может</w:t>
      </w:r>
      <w:r w:rsidR="00FC035B" w:rsidRPr="00FC035B">
        <w:t xml:space="preserve"> </w:t>
      </w:r>
      <w:r w:rsidRPr="00FC035B">
        <w:t>посредством</w:t>
      </w:r>
      <w:r w:rsidR="00FC035B" w:rsidRPr="00FC035B">
        <w:t xml:space="preserve"> </w:t>
      </w:r>
      <w:r w:rsidRPr="00FC035B">
        <w:t>направления запросов, опроса лиц с их согласия</w:t>
      </w:r>
      <w:r w:rsidR="00FC035B" w:rsidRPr="00FC035B">
        <w:t xml:space="preserve"> </w:t>
      </w:r>
      <w:r w:rsidRPr="00FC035B">
        <w:t>выяснять</w:t>
      </w:r>
      <w:r w:rsidR="00FC035B" w:rsidRPr="00FC035B">
        <w:t xml:space="preserve"> </w:t>
      </w:r>
      <w:r w:rsidRPr="00FC035B">
        <w:t>место</w:t>
      </w:r>
      <w:r w:rsidR="00FC035B" w:rsidRPr="00FC035B">
        <w:t xml:space="preserve"> </w:t>
      </w:r>
      <w:r w:rsidRPr="00FC035B">
        <w:t>пребывания</w:t>
      </w:r>
      <w:r w:rsidR="00FC035B" w:rsidRPr="00FC035B">
        <w:t xml:space="preserve"> </w:t>
      </w:r>
      <w:r w:rsidRPr="00FC035B">
        <w:t>свидетелей, которые, по его мнению, будут давать показания о</w:t>
      </w:r>
      <w:r w:rsidR="00FC035B" w:rsidRPr="00FC035B">
        <w:t xml:space="preserve"> </w:t>
      </w:r>
      <w:r w:rsidRPr="00FC035B">
        <w:t>невиновности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меньшей виновности</w:t>
      </w:r>
      <w:r w:rsidR="00FC035B" w:rsidRPr="00FC035B">
        <w:t xml:space="preserve"> </w:t>
      </w:r>
      <w:r w:rsidRPr="00FC035B">
        <w:t>лица</w:t>
      </w:r>
      <w:r w:rsidR="00FC035B" w:rsidRPr="00FC035B">
        <w:t xml:space="preserve">. </w:t>
      </w:r>
      <w:r w:rsidRPr="00FC035B">
        <w:t>Кроме</w:t>
      </w:r>
      <w:r w:rsidR="00FC035B" w:rsidRPr="00FC035B">
        <w:t xml:space="preserve"> </w:t>
      </w:r>
      <w:r w:rsidRPr="00FC035B">
        <w:t>того</w:t>
      </w:r>
      <w:r w:rsidR="00FC035B" w:rsidRPr="00FC035B">
        <w:t xml:space="preserve">, </w:t>
      </w:r>
      <w:r w:rsidRPr="00FC035B">
        <w:t>защитник</w:t>
      </w:r>
      <w:r w:rsidR="00FC035B" w:rsidRPr="00FC035B">
        <w:t xml:space="preserve"> </w:t>
      </w:r>
      <w:r w:rsidRPr="00FC035B">
        <w:t>вправе</w:t>
      </w:r>
      <w:r w:rsidR="00FC035B" w:rsidRPr="00FC035B">
        <w:t xml:space="preserve"> </w:t>
      </w:r>
      <w:r w:rsidRPr="00FC035B">
        <w:t>участвовать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допросе обвиняемого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подозреваемого,</w:t>
      </w:r>
      <w:r w:rsidR="00FC035B" w:rsidRPr="00FC035B">
        <w:t xml:space="preserve"> </w:t>
      </w:r>
      <w:r w:rsidRPr="00FC035B">
        <w:t>производимых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участием</w:t>
      </w:r>
      <w:r w:rsidR="00FC035B" w:rsidRPr="00FC035B">
        <w:t xml:space="preserve"> </w:t>
      </w:r>
      <w:r w:rsidRPr="00FC035B">
        <w:t>других следственных</w:t>
      </w:r>
      <w:r w:rsidR="00FC035B" w:rsidRPr="00FC035B">
        <w:t xml:space="preserve"> </w:t>
      </w:r>
      <w:r w:rsidRPr="00FC035B">
        <w:t>действиях</w:t>
      </w:r>
      <w:r w:rsidR="00FC035B" w:rsidRPr="00FC035B">
        <w:t xml:space="preserve">. </w:t>
      </w:r>
      <w:r w:rsidRPr="00FC035B">
        <w:t>Возможность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влияния</w:t>
      </w:r>
      <w:r w:rsidR="00FC035B" w:rsidRPr="00FC035B">
        <w:t xml:space="preserve"> </w:t>
      </w:r>
      <w:r w:rsidRPr="00FC035B">
        <w:t>на</w:t>
      </w:r>
      <w:r w:rsidR="00FC035B" w:rsidRPr="00FC035B">
        <w:t xml:space="preserve"> </w:t>
      </w:r>
      <w:r w:rsidRPr="00FC035B">
        <w:t>ход</w:t>
      </w:r>
      <w:r w:rsidR="00FC035B" w:rsidRPr="00FC035B">
        <w:t xml:space="preserve"> </w:t>
      </w:r>
      <w:r w:rsidRPr="00FC035B">
        <w:t>следственного действия обеспечивается предоставлением</w:t>
      </w:r>
      <w:r w:rsidR="00FC035B" w:rsidRPr="00FC035B">
        <w:t xml:space="preserve"> </w:t>
      </w:r>
      <w:r w:rsidRPr="00FC035B">
        <w:t>защитнику</w:t>
      </w:r>
      <w:r w:rsidR="00FC035B" w:rsidRPr="00FC035B">
        <w:t xml:space="preserve"> </w:t>
      </w:r>
      <w:r w:rsidRPr="00FC035B">
        <w:t>права</w:t>
      </w:r>
      <w:r w:rsidR="00FC035B" w:rsidRPr="00FC035B">
        <w:t xml:space="preserve"> </w:t>
      </w:r>
      <w:r w:rsidRPr="00FC035B">
        <w:t>задавать</w:t>
      </w:r>
      <w:r w:rsidR="00FC035B" w:rsidRPr="00FC035B">
        <w:t xml:space="preserve"> </w:t>
      </w:r>
      <w:r w:rsidRPr="00FC035B">
        <w:t>вопросы допрашиваемым лицам, которые следователь может отвести</w:t>
      </w:r>
      <w:r w:rsidR="00FC035B" w:rsidRPr="00FC035B">
        <w:t xml:space="preserve">, </w:t>
      </w:r>
      <w:r w:rsidRPr="00FC035B">
        <w:t>но</w:t>
      </w:r>
      <w:r w:rsidR="00FC035B" w:rsidRPr="00FC035B">
        <w:t xml:space="preserve"> </w:t>
      </w:r>
      <w:r w:rsidRPr="00FC035B">
        <w:t>обязан</w:t>
      </w:r>
      <w:r w:rsidR="00FC035B" w:rsidRPr="00FC035B">
        <w:t xml:space="preserve"> </w:t>
      </w:r>
      <w:r w:rsidRPr="00FC035B">
        <w:t>занести отведенные вопросы в протокол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О предстоящих</w:t>
      </w:r>
      <w:r w:rsidR="00FC035B" w:rsidRPr="00FC035B">
        <w:t xml:space="preserve"> </w:t>
      </w:r>
      <w:r w:rsidRPr="00FC035B">
        <w:t>следственных</w:t>
      </w:r>
      <w:r w:rsidR="00FC035B" w:rsidRPr="00FC035B">
        <w:t xml:space="preserve"> </w:t>
      </w:r>
      <w:r w:rsidRPr="00FC035B">
        <w:t>действиях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должен</w:t>
      </w:r>
      <w:r w:rsidR="00FC035B" w:rsidRPr="00FC035B">
        <w:t xml:space="preserve"> </w:t>
      </w:r>
      <w:r w:rsidRPr="00FC035B">
        <w:t>быть</w:t>
      </w:r>
      <w:r w:rsidR="00FC035B" w:rsidRPr="00FC035B">
        <w:t xml:space="preserve"> </w:t>
      </w:r>
      <w:r w:rsidRPr="00FC035B">
        <w:t>извещен заранее</w:t>
      </w:r>
      <w:r w:rsidR="00FC035B" w:rsidRPr="00FC035B">
        <w:t xml:space="preserve">. </w:t>
      </w:r>
      <w:r w:rsidRPr="00FC035B">
        <w:t>Судебная</w:t>
      </w:r>
      <w:r w:rsidR="00FC035B" w:rsidRPr="00FC035B">
        <w:t xml:space="preserve"> </w:t>
      </w:r>
      <w:r w:rsidRPr="00FC035B">
        <w:t>практика</w:t>
      </w:r>
      <w:r w:rsidR="00FC035B" w:rsidRPr="00FC035B">
        <w:t xml:space="preserve"> </w:t>
      </w:r>
      <w:r w:rsidRPr="00FC035B">
        <w:t>признает</w:t>
      </w:r>
      <w:r w:rsidR="00FC035B" w:rsidRPr="00FC035B">
        <w:t xml:space="preserve"> </w:t>
      </w:r>
      <w:r w:rsidRPr="00FC035B">
        <w:t>грубым</w:t>
      </w:r>
      <w:r w:rsidR="00FC035B" w:rsidRPr="00FC035B">
        <w:t xml:space="preserve"> </w:t>
      </w:r>
      <w:r w:rsidRPr="00FC035B">
        <w:t>нарушением</w:t>
      </w:r>
      <w:r w:rsidR="00FC035B" w:rsidRPr="00FC035B">
        <w:t xml:space="preserve"> </w:t>
      </w:r>
      <w:r w:rsidRPr="00FC035B">
        <w:t>уголовно</w:t>
      </w:r>
      <w:r w:rsidR="00FC035B" w:rsidRPr="00FC035B">
        <w:t xml:space="preserve"> - </w:t>
      </w:r>
      <w:r w:rsidRPr="00FC035B">
        <w:t>процессуального</w:t>
      </w:r>
      <w:r w:rsidR="00FC035B" w:rsidRPr="00FC035B">
        <w:t xml:space="preserve"> </w:t>
      </w:r>
      <w:r w:rsidRPr="00FC035B">
        <w:t>закона</w:t>
      </w:r>
      <w:r w:rsidR="00FC035B" w:rsidRPr="00FC035B">
        <w:t xml:space="preserve"> </w:t>
      </w:r>
      <w:r w:rsidRPr="00FC035B">
        <w:t>факты</w:t>
      </w:r>
      <w:r w:rsidR="00FC035B" w:rsidRPr="00FC035B">
        <w:t xml:space="preserve"> </w:t>
      </w:r>
      <w:r w:rsidRPr="00FC035B">
        <w:t>неизвещения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 </w:t>
      </w:r>
      <w:r w:rsidRPr="00FC035B">
        <w:t>о</w:t>
      </w:r>
      <w:r w:rsidR="00FC035B" w:rsidRPr="00FC035B">
        <w:t xml:space="preserve"> </w:t>
      </w:r>
      <w:r w:rsidRPr="00FC035B">
        <w:t>планируемых следственных действиях вопреки заявлениям (просьбам</w:t>
      </w:r>
      <w:r w:rsidR="00FC035B" w:rsidRPr="00FC035B">
        <w:t xml:space="preserve">) </w:t>
      </w:r>
      <w:r w:rsidRPr="00FC035B">
        <w:t>об этом адвоката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 предъявлении обвинения присутствующий адвокат обязан ознакомиться с постановлением о привлечении в качестве обвиняемого, уяснить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сущность, оценить мотивировочную часть</w:t>
      </w:r>
      <w:r w:rsidR="00FC035B" w:rsidRPr="00FC035B">
        <w:t xml:space="preserve">. </w:t>
      </w:r>
      <w:r w:rsidRPr="00FC035B">
        <w:t>После объявления постановления адвокат</w:t>
      </w:r>
      <w:r w:rsidR="00FC035B" w:rsidRPr="00FC035B">
        <w:t xml:space="preserve"> </w:t>
      </w:r>
      <w:r w:rsidRPr="00FC035B">
        <w:t>должен потребовать свидания наедине с подзащитным, которое</w:t>
      </w:r>
      <w:r w:rsidR="00FC035B" w:rsidRPr="00FC035B">
        <w:t xml:space="preserve"> </w:t>
      </w:r>
      <w:r w:rsidRPr="00FC035B">
        <w:t>необходимо</w:t>
      </w:r>
      <w:r w:rsidR="00FC035B" w:rsidRPr="00FC035B">
        <w:t xml:space="preserve"> </w:t>
      </w:r>
      <w:r w:rsidRPr="00FC035B">
        <w:t>сделать</w:t>
      </w:r>
      <w:r w:rsidR="00FC035B" w:rsidRPr="00FC035B">
        <w:t xml:space="preserve"> </w:t>
      </w:r>
      <w:r w:rsidRPr="00FC035B">
        <w:t>до допроса</w:t>
      </w:r>
      <w:r w:rsidR="00FC035B" w:rsidRPr="00FC035B">
        <w:t xml:space="preserve">. </w:t>
      </w:r>
      <w:r w:rsidRPr="00FC035B">
        <w:t>Подзащитному</w:t>
      </w:r>
      <w:r w:rsidR="00FC035B" w:rsidRPr="00FC035B">
        <w:t xml:space="preserve"> </w:t>
      </w:r>
      <w:r w:rsidRPr="00FC035B">
        <w:t>необходимо</w:t>
      </w:r>
      <w:r w:rsidR="00FC035B" w:rsidRPr="00FC035B">
        <w:t xml:space="preserve"> </w:t>
      </w:r>
      <w:r w:rsidRPr="00FC035B">
        <w:t>помочь</w:t>
      </w:r>
      <w:r w:rsidR="00FC035B" w:rsidRPr="00FC035B">
        <w:t xml:space="preserve"> </w:t>
      </w:r>
      <w:r w:rsidRPr="00FC035B">
        <w:t>успокоиться</w:t>
      </w:r>
      <w:r w:rsidR="00FC035B" w:rsidRPr="00FC035B">
        <w:t xml:space="preserve">, </w:t>
      </w:r>
      <w:r w:rsidRPr="00FC035B">
        <w:t>так</w:t>
      </w:r>
      <w:r w:rsidR="00FC035B" w:rsidRPr="00FC035B">
        <w:t xml:space="preserve"> </w:t>
      </w:r>
      <w:r w:rsidRPr="00FC035B">
        <w:t>как,</w:t>
      </w:r>
      <w:r w:rsidR="00FC035B" w:rsidRPr="00FC035B">
        <w:t xml:space="preserve"> </w:t>
      </w:r>
      <w:r w:rsidRPr="00FC035B">
        <w:t>первые показания нередко носят определяющий характер для</w:t>
      </w:r>
      <w:r w:rsidR="00FC035B" w:rsidRPr="00FC035B">
        <w:t xml:space="preserve"> </w:t>
      </w:r>
      <w:r w:rsidRPr="00FC035B">
        <w:t>построения</w:t>
      </w:r>
      <w:r w:rsidR="00FC035B" w:rsidRPr="00FC035B">
        <w:t xml:space="preserve"> </w:t>
      </w:r>
      <w:r w:rsidRPr="00FC035B">
        <w:t>защиты</w:t>
      </w:r>
      <w:r w:rsidR="00FC035B" w:rsidRPr="00FC035B">
        <w:t xml:space="preserve">. </w:t>
      </w:r>
      <w:r w:rsidRPr="00FC035B">
        <w:t>Если следователь</w:t>
      </w:r>
      <w:r w:rsidR="00FC035B" w:rsidRPr="00FC035B">
        <w:t xml:space="preserve"> </w:t>
      </w:r>
      <w:r w:rsidRPr="00FC035B">
        <w:t>возражает</w:t>
      </w:r>
      <w:r w:rsidR="00FC035B" w:rsidRPr="00FC035B">
        <w:t xml:space="preserve"> </w:t>
      </w:r>
      <w:r w:rsidRPr="00FC035B">
        <w:t>против</w:t>
      </w:r>
      <w:r w:rsidR="00FC035B" w:rsidRPr="00FC035B">
        <w:t xml:space="preserve"> </w:t>
      </w:r>
      <w:r w:rsidRPr="00FC035B">
        <w:t>такого</w:t>
      </w:r>
      <w:r w:rsidR="00FC035B" w:rsidRPr="00FC035B">
        <w:t xml:space="preserve"> </w:t>
      </w:r>
      <w:r w:rsidRPr="00FC035B">
        <w:t>свидания,</w:t>
      </w:r>
      <w:r w:rsidR="00FC035B" w:rsidRPr="00FC035B">
        <w:t xml:space="preserve"> </w:t>
      </w:r>
      <w:r w:rsidRPr="00FC035B">
        <w:t>то</w:t>
      </w:r>
      <w:r w:rsidR="00FC035B" w:rsidRPr="00FC035B">
        <w:t xml:space="preserve"> </w:t>
      </w:r>
      <w:r w:rsidRPr="00FC035B">
        <w:t>данное</w:t>
      </w:r>
      <w:r w:rsidR="00FC035B" w:rsidRPr="00FC035B">
        <w:t xml:space="preserve"> </w:t>
      </w:r>
      <w:r w:rsidRPr="00FC035B">
        <w:t>действие расценивается, как нарушение закона, о чём необходимо сделать</w:t>
      </w:r>
      <w:r w:rsidR="00FC035B" w:rsidRPr="00FC035B">
        <w:t xml:space="preserve"> </w:t>
      </w:r>
      <w:r w:rsidRPr="00FC035B">
        <w:t>заявление</w:t>
      </w:r>
      <w:r w:rsidR="00FC035B" w:rsidRPr="00FC035B">
        <w:t xml:space="preserve">, </w:t>
      </w:r>
      <w:r w:rsidRPr="00FC035B">
        <w:t>а от допроса отказаться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Задача, стоящая перед адвокатом при участии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допросе</w:t>
      </w:r>
      <w:r w:rsidR="00FC035B" w:rsidRPr="00FC035B">
        <w:t xml:space="preserve"> </w:t>
      </w:r>
      <w:r w:rsidRPr="00FC035B">
        <w:t>подозреваемого или обвиняемого, состоит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том</w:t>
      </w:r>
      <w:r w:rsidR="00FC035B" w:rsidRPr="00FC035B">
        <w:t xml:space="preserve">, </w:t>
      </w:r>
      <w:r w:rsidRPr="00FC035B">
        <w:t>чтобы</w:t>
      </w:r>
      <w:r w:rsidR="00FC035B" w:rsidRPr="00FC035B">
        <w:t xml:space="preserve"> </w:t>
      </w:r>
      <w:r w:rsidRPr="00FC035B">
        <w:t>обеспечить</w:t>
      </w:r>
      <w:r w:rsidR="00FC035B" w:rsidRPr="00FC035B">
        <w:t xml:space="preserve"> </w:t>
      </w:r>
      <w:r w:rsidRPr="00FC035B">
        <w:t>проведение</w:t>
      </w:r>
      <w:r w:rsidR="00FC035B" w:rsidRPr="00FC035B">
        <w:t xml:space="preserve"> </w:t>
      </w:r>
      <w:r w:rsidRPr="00FC035B">
        <w:t>допроса</w:t>
      </w:r>
      <w:r w:rsidR="00FC035B" w:rsidRPr="00FC035B">
        <w:t xml:space="preserve"> </w:t>
      </w:r>
      <w:r w:rsidRPr="00FC035B">
        <w:t>в соответствии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законом,</w:t>
      </w:r>
      <w:r w:rsidR="00FC035B" w:rsidRPr="00FC035B">
        <w:t xml:space="preserve"> </w:t>
      </w:r>
      <w:r w:rsidRPr="00FC035B">
        <w:t>не</w:t>
      </w:r>
      <w:r w:rsidR="00FC035B" w:rsidRPr="00FC035B">
        <w:t xml:space="preserve"> </w:t>
      </w:r>
      <w:r w:rsidRPr="00FC035B">
        <w:t>допустить</w:t>
      </w:r>
      <w:r w:rsidR="00FC035B" w:rsidRPr="00FC035B">
        <w:t xml:space="preserve"> </w:t>
      </w:r>
      <w:r w:rsidRPr="00FC035B">
        <w:t>применения</w:t>
      </w:r>
      <w:r w:rsidR="00FC035B" w:rsidRPr="00FC035B">
        <w:t xml:space="preserve"> </w:t>
      </w:r>
      <w:r w:rsidRPr="00FC035B">
        <w:t>грубости,</w:t>
      </w:r>
      <w:r w:rsidR="00FC035B" w:rsidRPr="00FC035B">
        <w:t xml:space="preserve"> </w:t>
      </w:r>
      <w:r w:rsidRPr="00FC035B">
        <w:t>угроз, физического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психического</w:t>
      </w:r>
      <w:r w:rsidR="00FC035B" w:rsidRPr="00FC035B">
        <w:t xml:space="preserve"> </w:t>
      </w:r>
      <w:r w:rsidRPr="00FC035B">
        <w:t>насилия</w:t>
      </w:r>
      <w:r w:rsidR="00FC035B" w:rsidRPr="00FC035B">
        <w:t xml:space="preserve">, </w:t>
      </w:r>
      <w:r w:rsidRPr="00FC035B">
        <w:t>способствовать</w:t>
      </w:r>
      <w:r w:rsidR="00FC035B" w:rsidRPr="00FC035B">
        <w:t xml:space="preserve"> </w:t>
      </w:r>
      <w:r w:rsidRPr="00FC035B">
        <w:t>выявлению</w:t>
      </w:r>
      <w:r w:rsidR="00FC035B" w:rsidRPr="00FC035B">
        <w:t xml:space="preserve"> </w:t>
      </w:r>
      <w:r w:rsidRPr="00FC035B">
        <w:t>фактов, оправдывающих подзащитного или смягчающих его вину</w:t>
      </w:r>
      <w:r w:rsidR="00FC035B" w:rsidRPr="00FC035B">
        <w:t xml:space="preserve">. </w:t>
      </w:r>
      <w:r w:rsidRPr="00FC035B">
        <w:t>Время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место</w:t>
      </w:r>
      <w:r w:rsidR="00FC035B" w:rsidRPr="00FC035B">
        <w:t xml:space="preserve"> </w:t>
      </w:r>
      <w:r w:rsidRPr="00FC035B">
        <w:t>допроса сообщается защитнику следователем заранее любым</w:t>
      </w:r>
      <w:r w:rsidR="00FC035B" w:rsidRPr="00FC035B">
        <w:t xml:space="preserve"> </w:t>
      </w:r>
      <w:r w:rsidRPr="00FC035B">
        <w:t>способом</w:t>
      </w:r>
      <w:r w:rsidR="00FC035B" w:rsidRPr="00FC035B">
        <w:t xml:space="preserve">. </w:t>
      </w:r>
      <w:r w:rsidRPr="00FC035B">
        <w:t>В</w:t>
      </w:r>
      <w:r w:rsidR="00FC035B" w:rsidRPr="00FC035B">
        <w:t xml:space="preserve"> </w:t>
      </w:r>
      <w:r w:rsidRPr="00FC035B">
        <w:t>ходе</w:t>
      </w:r>
      <w:r w:rsidR="00FC035B" w:rsidRPr="00FC035B">
        <w:t xml:space="preserve"> </w:t>
      </w:r>
      <w:r w:rsidRPr="00FC035B">
        <w:t>допроса адвокат, защищая</w:t>
      </w:r>
      <w:r w:rsidR="00FC035B" w:rsidRPr="00FC035B">
        <w:t xml:space="preserve"> </w:t>
      </w:r>
      <w:r w:rsidRPr="00FC035B">
        <w:t>клиента</w:t>
      </w:r>
      <w:r w:rsidR="00FC035B" w:rsidRPr="00FC035B">
        <w:t xml:space="preserve">, </w:t>
      </w:r>
      <w:r w:rsidRPr="00FC035B">
        <w:t>вправе</w:t>
      </w:r>
      <w:r w:rsidR="00FC035B" w:rsidRPr="00FC035B">
        <w:t xml:space="preserve"> </w:t>
      </w:r>
      <w:r w:rsidRPr="00FC035B">
        <w:t>прервать</w:t>
      </w:r>
      <w:r w:rsidR="00FC035B" w:rsidRPr="00FC035B">
        <w:t xml:space="preserve"> </w:t>
      </w:r>
      <w:r w:rsidRPr="00FC035B">
        <w:t>допрос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попросить</w:t>
      </w:r>
      <w:r w:rsidR="00FC035B" w:rsidRPr="00FC035B">
        <w:t xml:space="preserve"> </w:t>
      </w:r>
      <w:r w:rsidRPr="00FC035B">
        <w:t>свидания наедине с подзащитным</w:t>
      </w:r>
      <w:r w:rsidR="00FC035B" w:rsidRPr="00FC035B">
        <w:t xml:space="preserve">. </w:t>
      </w:r>
      <w:r w:rsidRPr="00FC035B">
        <w:t>При</w:t>
      </w:r>
      <w:r w:rsidR="00FC035B" w:rsidRPr="00FC035B">
        <w:t xml:space="preserve"> </w:t>
      </w:r>
      <w:r w:rsidRPr="00FC035B">
        <w:t>подписании</w:t>
      </w:r>
      <w:r w:rsidR="00FC035B" w:rsidRPr="00FC035B">
        <w:t xml:space="preserve"> </w:t>
      </w:r>
      <w:r w:rsidRPr="00FC035B">
        <w:t>протокола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вправе</w:t>
      </w:r>
      <w:r w:rsidR="00FC035B" w:rsidRPr="00FC035B">
        <w:t xml:space="preserve"> </w:t>
      </w:r>
      <w:r w:rsidRPr="00FC035B">
        <w:t>делать письменные замечания по поводу правильности и полноты записей показаний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Ознакомление с материалами дела – очень</w:t>
      </w:r>
      <w:r w:rsidR="00FC035B" w:rsidRPr="00FC035B">
        <w:t xml:space="preserve"> </w:t>
      </w:r>
      <w:r w:rsidRPr="00FC035B">
        <w:t>важная</w:t>
      </w:r>
      <w:r w:rsidR="00FC035B" w:rsidRPr="00FC035B">
        <w:t xml:space="preserve"> </w:t>
      </w:r>
      <w:r w:rsidRPr="00FC035B">
        <w:t>стадия</w:t>
      </w:r>
      <w:r w:rsidR="00FC035B" w:rsidRPr="00FC035B">
        <w:t xml:space="preserve"> </w:t>
      </w:r>
      <w:r w:rsidRPr="00FC035B">
        <w:t>следствия</w:t>
      </w:r>
      <w:r w:rsidR="00FC035B" w:rsidRPr="00FC035B">
        <w:t xml:space="preserve"> </w:t>
      </w:r>
      <w:r w:rsidRPr="00FC035B">
        <w:t>для адвоката</w:t>
      </w:r>
      <w:r w:rsidR="00FC035B" w:rsidRPr="00FC035B">
        <w:t xml:space="preserve">. </w:t>
      </w:r>
      <w:r w:rsidRPr="00FC035B">
        <w:t>На данной</w:t>
      </w:r>
      <w:r w:rsidR="00FC035B" w:rsidRPr="00FC035B">
        <w:t xml:space="preserve"> </w:t>
      </w:r>
      <w:r w:rsidRPr="00FC035B">
        <w:t>стадии</w:t>
      </w:r>
      <w:r w:rsidR="00FC035B" w:rsidRPr="00FC035B">
        <w:t xml:space="preserve"> </w:t>
      </w:r>
      <w:r w:rsidRPr="00FC035B">
        <w:t>он</w:t>
      </w:r>
      <w:r w:rsidR="00FC035B" w:rsidRPr="00FC035B">
        <w:t xml:space="preserve"> </w:t>
      </w:r>
      <w:r w:rsidRPr="00FC035B">
        <w:t>полностью</w:t>
      </w:r>
      <w:r w:rsidR="00FC035B" w:rsidRPr="00FC035B">
        <w:t xml:space="preserve"> </w:t>
      </w:r>
      <w:r w:rsidRPr="00FC035B">
        <w:t>имеет</w:t>
      </w:r>
      <w:r w:rsidR="00FC035B" w:rsidRPr="00FC035B">
        <w:t xml:space="preserve"> </w:t>
      </w:r>
      <w:r w:rsidRPr="00FC035B">
        <w:t>возможность</w:t>
      </w:r>
      <w:r w:rsidR="00FC035B" w:rsidRPr="00FC035B">
        <w:t xml:space="preserve"> </w:t>
      </w:r>
      <w:r w:rsidRPr="00FC035B">
        <w:t>изучить</w:t>
      </w:r>
      <w:r w:rsidR="00FC035B" w:rsidRPr="00FC035B">
        <w:t xml:space="preserve"> </w:t>
      </w:r>
      <w:r w:rsidRPr="00FC035B">
        <w:t>все собранные в деле доказательства в отношении его подзащитного и на</w:t>
      </w:r>
      <w:r w:rsidR="00FC035B" w:rsidRPr="00FC035B">
        <w:t xml:space="preserve"> </w:t>
      </w:r>
      <w:r w:rsidRPr="00FC035B">
        <w:t>основании этой оценки уточнить позицию защиты</w:t>
      </w:r>
      <w:r w:rsidR="00FC035B" w:rsidRPr="00FC035B">
        <w:t xml:space="preserve">. </w:t>
      </w:r>
      <w:r w:rsidRPr="00FC035B">
        <w:t>Адвокат вправе заявлять ходатайства</w:t>
      </w:r>
      <w:r w:rsidR="00FC035B" w:rsidRPr="00FC035B">
        <w:t xml:space="preserve"> </w:t>
      </w:r>
      <w:r w:rsidRPr="00FC035B">
        <w:t>по всем вопросам, имеющим значение для защиты своего клиента</w:t>
      </w:r>
      <w:r w:rsidR="00FC035B" w:rsidRPr="00FC035B">
        <w:t xml:space="preserve">. </w:t>
      </w:r>
      <w:r w:rsidRPr="00FC035B">
        <w:t>Однако, при</w:t>
      </w:r>
      <w:r w:rsidR="00FC035B" w:rsidRPr="00FC035B">
        <w:t xml:space="preserve"> </w:t>
      </w:r>
      <w:r w:rsidRPr="00FC035B">
        <w:t>этом необходимо</w:t>
      </w:r>
      <w:r w:rsidR="00FC035B" w:rsidRPr="00FC035B">
        <w:t xml:space="preserve"> </w:t>
      </w:r>
      <w:r w:rsidRPr="00FC035B">
        <w:t>реально</w:t>
      </w:r>
      <w:r w:rsidR="00FC035B" w:rsidRPr="00FC035B">
        <w:t xml:space="preserve"> </w:t>
      </w:r>
      <w:r w:rsidRPr="00FC035B">
        <w:t>оценить</w:t>
      </w:r>
      <w:r w:rsidR="00FC035B" w:rsidRPr="00FC035B">
        <w:t xml:space="preserve"> </w:t>
      </w:r>
      <w:r w:rsidRPr="00FC035B">
        <w:t>значение</w:t>
      </w:r>
      <w:r w:rsidR="00FC035B" w:rsidRPr="00FC035B">
        <w:t xml:space="preserve"> </w:t>
      </w:r>
      <w:r w:rsidRPr="00FC035B">
        <w:t>ходатайства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обоснованность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Защитник самостоятелен в выборе момента и характера</w:t>
      </w:r>
      <w:r w:rsidR="00FC035B" w:rsidRPr="00FC035B">
        <w:t xml:space="preserve"> </w:t>
      </w:r>
      <w:r w:rsidRPr="00FC035B">
        <w:t>заявления</w:t>
      </w:r>
      <w:r w:rsidR="00FC035B" w:rsidRPr="00FC035B">
        <w:t xml:space="preserve"> </w:t>
      </w:r>
      <w:r w:rsidRPr="00FC035B">
        <w:t>ходатайства, но желательно их заранее</w:t>
      </w:r>
      <w:r w:rsidR="00FC035B" w:rsidRPr="00FC035B">
        <w:t xml:space="preserve"> </w:t>
      </w:r>
      <w:r w:rsidRPr="00FC035B">
        <w:t>обговорить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клиентом</w:t>
      </w:r>
      <w:r w:rsidR="00FC035B" w:rsidRPr="00FC035B">
        <w:t xml:space="preserve">. </w:t>
      </w:r>
      <w:r w:rsidRPr="00FC035B">
        <w:t>Ходатайство</w:t>
      </w:r>
      <w:r w:rsidR="00FC035B" w:rsidRPr="00FC035B">
        <w:t xml:space="preserve"> </w:t>
      </w:r>
      <w:r w:rsidRPr="00FC035B">
        <w:t>может</w:t>
      </w:r>
      <w:r w:rsidR="00FC035B" w:rsidRPr="00FC035B">
        <w:t xml:space="preserve"> </w:t>
      </w:r>
      <w:r w:rsidRPr="00FC035B">
        <w:t>быть подано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устной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письменной</w:t>
      </w:r>
      <w:r w:rsidR="00FC035B" w:rsidRPr="00FC035B">
        <w:t xml:space="preserve"> </w:t>
      </w:r>
      <w:r w:rsidRPr="00FC035B">
        <w:t>форме</w:t>
      </w:r>
      <w:r w:rsidR="00FC035B" w:rsidRPr="00FC035B">
        <w:t xml:space="preserve">. </w:t>
      </w:r>
      <w:r w:rsidRPr="00FC035B">
        <w:t>Устные</w:t>
      </w:r>
      <w:r w:rsidR="00FC035B" w:rsidRPr="00FC035B">
        <w:t xml:space="preserve"> </w:t>
      </w:r>
      <w:r w:rsidRPr="00FC035B">
        <w:t>ходатайства</w:t>
      </w:r>
      <w:r w:rsidR="00FC035B" w:rsidRPr="00FC035B">
        <w:t xml:space="preserve"> </w:t>
      </w:r>
      <w:r w:rsidRPr="00FC035B">
        <w:t>записываются следователем в протокол следственных действий, а</w:t>
      </w:r>
      <w:r w:rsidR="00FC035B" w:rsidRPr="00FC035B">
        <w:t xml:space="preserve"> </w:t>
      </w:r>
      <w:r w:rsidRPr="00FC035B">
        <w:t>письменные</w:t>
      </w:r>
      <w:r w:rsidR="00FC035B" w:rsidRPr="00FC035B">
        <w:t xml:space="preserve"> </w:t>
      </w:r>
      <w:r w:rsidRPr="00FC035B">
        <w:t>приобщаются</w:t>
      </w:r>
      <w:r w:rsidR="00FC035B" w:rsidRPr="00FC035B">
        <w:t xml:space="preserve"> </w:t>
      </w:r>
      <w:r w:rsidRPr="00FC035B">
        <w:t>к делу</w:t>
      </w:r>
      <w:r w:rsidR="00FC035B" w:rsidRPr="00FC035B">
        <w:t xml:space="preserve">. </w:t>
      </w:r>
      <w:r w:rsidRPr="00FC035B">
        <w:t>Следователь обязан рассмотреть ходатайство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дать</w:t>
      </w:r>
      <w:r w:rsidR="00FC035B" w:rsidRPr="00FC035B">
        <w:t xml:space="preserve"> </w:t>
      </w:r>
      <w:r w:rsidRPr="00FC035B">
        <w:t>ответ</w:t>
      </w:r>
      <w:r w:rsidR="00FC035B" w:rsidRPr="00FC035B">
        <w:t xml:space="preserve">. </w:t>
      </w:r>
      <w:r w:rsidRPr="00FC035B">
        <w:t>В</w:t>
      </w:r>
      <w:r w:rsidR="00FC035B" w:rsidRPr="00FC035B">
        <w:t xml:space="preserve"> </w:t>
      </w:r>
      <w:r w:rsidRPr="00FC035B">
        <w:t>случае отказа он обязан мотивировать его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 окончании предварительного расследования с направлением</w:t>
      </w:r>
      <w:r w:rsidR="00FC035B" w:rsidRPr="00FC035B">
        <w:t xml:space="preserve"> </w:t>
      </w:r>
      <w:r w:rsidRPr="00FC035B">
        <w:t>уголовного дела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суд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, </w:t>
      </w:r>
      <w:r w:rsidRPr="00FC035B">
        <w:t>по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ходатайству</w:t>
      </w:r>
      <w:r w:rsidR="00FC035B" w:rsidRPr="00FC035B">
        <w:t xml:space="preserve">, </w:t>
      </w:r>
      <w:r w:rsidRPr="00FC035B">
        <w:t>знакомится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материалами уголовного дела полностью или частично</w:t>
      </w:r>
      <w:r w:rsidR="00FC035B" w:rsidRPr="00FC035B">
        <w:t xml:space="preserve">. </w:t>
      </w:r>
      <w:r w:rsidRPr="00FC035B">
        <w:t>После этого следователь</w:t>
      </w:r>
      <w:r w:rsidR="00FC035B" w:rsidRPr="00FC035B">
        <w:t xml:space="preserve"> </w:t>
      </w:r>
      <w:r w:rsidRPr="00FC035B">
        <w:t>предъявляет обвиняемому и его защитнику подшитые и пронумерованные материалы</w:t>
      </w:r>
      <w:r w:rsidR="00FC035B" w:rsidRPr="00FC035B">
        <w:t xml:space="preserve"> </w:t>
      </w:r>
      <w:r w:rsidRPr="00FC035B">
        <w:t>уголовного дела</w:t>
      </w:r>
      <w:r w:rsidR="00FC035B" w:rsidRPr="00FC035B">
        <w:t xml:space="preserve">. </w:t>
      </w:r>
      <w:r w:rsidRPr="00FC035B">
        <w:t>Для ознакомления предъявляются также вещественные доказательства и</w:t>
      </w:r>
      <w:r w:rsidR="00FC035B" w:rsidRPr="00FC035B">
        <w:t xml:space="preserve"> </w:t>
      </w:r>
      <w:r w:rsidRPr="00FC035B">
        <w:t>по просьбе</w:t>
      </w:r>
      <w:r w:rsidR="00FC035B" w:rsidRPr="00FC035B">
        <w:t xml:space="preserve"> </w:t>
      </w:r>
      <w:r w:rsidRPr="00FC035B">
        <w:t>обвиняемого</w:t>
      </w:r>
      <w:r w:rsidR="00FC035B" w:rsidRPr="00FC035B">
        <w:t xml:space="preserve"> </w:t>
      </w:r>
      <w:r w:rsidRPr="00FC035B">
        <w:t>или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 </w:t>
      </w:r>
      <w:r w:rsidRPr="00FC035B">
        <w:t>фотографии,</w:t>
      </w:r>
      <w:r w:rsidR="00FC035B" w:rsidRPr="00FC035B">
        <w:t xml:space="preserve"> </w:t>
      </w:r>
      <w:r w:rsidRPr="00FC035B">
        <w:t>аудио</w:t>
      </w:r>
      <w:r w:rsidR="00FC035B" w:rsidRPr="00FC035B">
        <w:t xml:space="preserve"> - </w:t>
      </w:r>
      <w:r w:rsidRPr="00FC035B">
        <w:t>и</w:t>
      </w:r>
      <w:r w:rsidR="00FC035B" w:rsidRPr="00FC035B">
        <w:t xml:space="preserve"> </w:t>
      </w:r>
      <w:r w:rsidRPr="00FC035B">
        <w:t>(или</w:t>
      </w:r>
      <w:r w:rsidR="00FC035B" w:rsidRPr="00FC035B">
        <w:t xml:space="preserve">) </w:t>
      </w:r>
      <w:r w:rsidRPr="00FC035B">
        <w:t>видеозаписи</w:t>
      </w:r>
      <w:r w:rsidR="00FC035B" w:rsidRPr="00FC035B">
        <w:t xml:space="preserve">, </w:t>
      </w:r>
      <w:r w:rsidRPr="00FC035B">
        <w:t>киносъёмки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иные</w:t>
      </w:r>
      <w:r w:rsidR="00FC035B" w:rsidRPr="00FC035B">
        <w:t xml:space="preserve"> </w:t>
      </w:r>
      <w:r w:rsidRPr="00FC035B">
        <w:t>приложения</w:t>
      </w:r>
      <w:r w:rsidR="00FC035B" w:rsidRPr="00FC035B">
        <w:t xml:space="preserve"> </w:t>
      </w:r>
      <w:r w:rsidRPr="00FC035B">
        <w:t>к</w:t>
      </w:r>
      <w:r w:rsidR="00FC035B" w:rsidRPr="00FC035B">
        <w:t xml:space="preserve"> </w:t>
      </w:r>
      <w:r w:rsidRPr="00FC035B">
        <w:t>протоколам</w:t>
      </w:r>
      <w:r w:rsidR="00FC035B" w:rsidRPr="00FC035B">
        <w:t xml:space="preserve"> </w:t>
      </w:r>
      <w:r w:rsidRPr="00FC035B">
        <w:t>следственных действий</w:t>
      </w:r>
      <w:r w:rsidR="00FC035B" w:rsidRPr="00FC035B">
        <w:t xml:space="preserve">. </w:t>
      </w:r>
      <w:r w:rsidRPr="00FC035B">
        <w:t>Если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производстве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уголовному</w:t>
      </w:r>
      <w:r w:rsidR="00FC035B" w:rsidRPr="00FC035B">
        <w:t xml:space="preserve"> </w:t>
      </w:r>
      <w:r w:rsidRPr="00FC035B">
        <w:t>делу</w:t>
      </w:r>
      <w:r w:rsidR="00FC035B" w:rsidRPr="00FC035B">
        <w:t xml:space="preserve"> </w:t>
      </w:r>
      <w:r w:rsidRPr="00FC035B">
        <w:t>участвуют</w:t>
      </w:r>
      <w:r w:rsidR="00FC035B" w:rsidRPr="00FC035B">
        <w:t xml:space="preserve"> </w:t>
      </w:r>
      <w:r w:rsidRPr="00FC035B">
        <w:t>несколько обвиняемых</w:t>
      </w:r>
      <w:r w:rsidR="00FC035B" w:rsidRPr="00FC035B">
        <w:t xml:space="preserve">, </w:t>
      </w:r>
      <w:r w:rsidRPr="00FC035B">
        <w:t>то</w:t>
      </w:r>
      <w:r w:rsidR="00FC035B" w:rsidRPr="00FC035B">
        <w:t xml:space="preserve"> </w:t>
      </w:r>
      <w:r w:rsidRPr="00FC035B">
        <w:t>последовательность</w:t>
      </w:r>
      <w:r w:rsidR="00FC035B" w:rsidRPr="00FC035B">
        <w:t xml:space="preserve"> </w:t>
      </w:r>
      <w:r w:rsidRPr="00FC035B">
        <w:t>предоставления</w:t>
      </w:r>
      <w:r w:rsidR="00FC035B" w:rsidRPr="00FC035B">
        <w:t xml:space="preserve"> </w:t>
      </w:r>
      <w:r w:rsidRPr="00FC035B">
        <w:t>им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их</w:t>
      </w:r>
      <w:r w:rsidR="00FC035B" w:rsidRPr="00FC035B">
        <w:t xml:space="preserve"> </w:t>
      </w:r>
      <w:r w:rsidRPr="00FC035B">
        <w:t>защитникам материалов</w:t>
      </w:r>
      <w:r w:rsidR="00FC035B" w:rsidRPr="00FC035B">
        <w:t xml:space="preserve"> </w:t>
      </w:r>
      <w:r w:rsidRPr="00FC035B">
        <w:t>уголовного</w:t>
      </w:r>
      <w:r w:rsidR="00FC035B" w:rsidRPr="00FC035B">
        <w:t xml:space="preserve"> </w:t>
      </w:r>
      <w:r w:rsidRPr="00FC035B">
        <w:t>дела</w:t>
      </w:r>
      <w:r w:rsidR="00FC035B" w:rsidRPr="00FC035B">
        <w:t xml:space="preserve"> </w:t>
      </w:r>
      <w:r w:rsidRPr="00FC035B">
        <w:t>устанавливается</w:t>
      </w:r>
      <w:r w:rsidR="00FC035B" w:rsidRPr="00FC035B">
        <w:t xml:space="preserve"> </w:t>
      </w:r>
      <w:r w:rsidRPr="00FC035B">
        <w:t>следователем</w:t>
      </w:r>
      <w:r w:rsidR="00FC035B" w:rsidRPr="00FC035B">
        <w:t xml:space="preserve">. </w:t>
      </w:r>
      <w:r w:rsidRPr="00FC035B">
        <w:t>В</w:t>
      </w:r>
      <w:r w:rsidR="00FC035B" w:rsidRPr="00FC035B">
        <w:t xml:space="preserve"> </w:t>
      </w:r>
      <w:r w:rsidRPr="00FC035B">
        <w:t>случае невозможности предъявления вещественных</w:t>
      </w:r>
      <w:r w:rsidR="00FC035B" w:rsidRPr="00FC035B">
        <w:t xml:space="preserve"> </w:t>
      </w:r>
      <w:r w:rsidRPr="00FC035B">
        <w:t>доказательств</w:t>
      </w:r>
      <w:r w:rsidR="00FC035B" w:rsidRPr="00FC035B">
        <w:t xml:space="preserve"> </w:t>
      </w:r>
      <w:r w:rsidRPr="00FC035B">
        <w:t>следователь</w:t>
      </w:r>
      <w:r w:rsidR="00FC035B" w:rsidRPr="00FC035B">
        <w:t xml:space="preserve"> </w:t>
      </w:r>
      <w:r w:rsidRPr="00FC035B">
        <w:t>выносит об этом постановление</w:t>
      </w:r>
      <w:r w:rsidR="00FC035B" w:rsidRPr="00FC035B">
        <w:t xml:space="preserve">. </w:t>
      </w:r>
      <w:r w:rsidRPr="00FC035B">
        <w:t>Обвиняемый и его защитник не могут ограничиваться</w:t>
      </w:r>
      <w:r w:rsidR="00FC035B" w:rsidRPr="00FC035B">
        <w:t xml:space="preserve"> </w:t>
      </w:r>
      <w:r w:rsidRPr="00FC035B">
        <w:t>во времени, необходимом им для</w:t>
      </w:r>
      <w:r w:rsidR="00FC035B" w:rsidRPr="00FC035B">
        <w:t xml:space="preserve"> </w:t>
      </w:r>
      <w:r w:rsidRPr="00FC035B">
        <w:t>ознакомления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материалами</w:t>
      </w:r>
      <w:r w:rsidR="00FC035B" w:rsidRPr="00FC035B">
        <w:t xml:space="preserve"> </w:t>
      </w:r>
      <w:r w:rsidRPr="00FC035B">
        <w:t>уголовного</w:t>
      </w:r>
      <w:r w:rsidR="00FC035B" w:rsidRPr="00FC035B">
        <w:t xml:space="preserve"> </w:t>
      </w:r>
      <w:r w:rsidRPr="00FC035B">
        <w:t>дела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Если содержащийся под стражей обвиняемый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явно</w:t>
      </w:r>
      <w:r w:rsidR="00FC035B" w:rsidRPr="00FC035B">
        <w:t xml:space="preserve"> </w:t>
      </w:r>
      <w:r w:rsidRPr="00FC035B">
        <w:t>затягивают время ознакомления с материалами уголовного дела, то на основании</w:t>
      </w:r>
      <w:r w:rsidR="00FC035B" w:rsidRPr="00FC035B">
        <w:t xml:space="preserve"> </w:t>
      </w:r>
      <w:r w:rsidRPr="00FC035B">
        <w:t>судебного решения, устанавливается определённый срок для ознакомления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материалами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</w:t>
      </w:r>
      <w:r w:rsidR="00FC035B" w:rsidRPr="00FC035B">
        <w:t xml:space="preserve"> </w:t>
      </w:r>
      <w:r w:rsidRPr="00FC035B">
        <w:t>случае</w:t>
      </w:r>
      <w:r w:rsidR="00FC035B" w:rsidRPr="00FC035B">
        <w:t xml:space="preserve"> </w:t>
      </w:r>
      <w:r w:rsidRPr="00FC035B">
        <w:t>если</w:t>
      </w:r>
      <w:r w:rsidR="00FC035B" w:rsidRPr="00FC035B">
        <w:t xml:space="preserve"> </w:t>
      </w:r>
      <w:r w:rsidRPr="00FC035B">
        <w:t>обвиняемый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без</w:t>
      </w:r>
      <w:r w:rsidR="00FC035B" w:rsidRPr="00FC035B">
        <w:t xml:space="preserve"> </w:t>
      </w:r>
      <w:r w:rsidRPr="00FC035B">
        <w:t>уважительных</w:t>
      </w:r>
      <w:r w:rsidR="00FC035B" w:rsidRPr="00FC035B">
        <w:t xml:space="preserve"> </w:t>
      </w:r>
      <w:r w:rsidRPr="00FC035B">
        <w:t>причин</w:t>
      </w:r>
      <w:r w:rsidR="00FC035B" w:rsidRPr="00FC035B">
        <w:t xml:space="preserve"> </w:t>
      </w:r>
      <w:r w:rsidRPr="00FC035B">
        <w:t>не ознакомились с материалами</w:t>
      </w:r>
      <w:r w:rsidR="00FC035B" w:rsidRPr="00FC035B">
        <w:t xml:space="preserve"> </w:t>
      </w:r>
      <w:r w:rsidRPr="00FC035B">
        <w:t>уголовного</w:t>
      </w:r>
      <w:r w:rsidR="00FC035B" w:rsidRPr="00FC035B">
        <w:t xml:space="preserve"> </w:t>
      </w:r>
      <w:r w:rsidRPr="00FC035B">
        <w:t>дела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установленный</w:t>
      </w:r>
      <w:r w:rsidR="00FC035B" w:rsidRPr="00FC035B">
        <w:t xml:space="preserve"> </w:t>
      </w:r>
      <w:r w:rsidRPr="00FC035B">
        <w:t>судом</w:t>
      </w:r>
      <w:r w:rsidR="00FC035B" w:rsidRPr="00FC035B">
        <w:t xml:space="preserve"> </w:t>
      </w:r>
      <w:r w:rsidRPr="00FC035B">
        <w:t>срок, следователь вправе принять</w:t>
      </w:r>
      <w:r w:rsidR="00FC035B" w:rsidRPr="00FC035B">
        <w:t xml:space="preserve"> </w:t>
      </w:r>
      <w:r w:rsidRPr="00FC035B">
        <w:t>решение</w:t>
      </w:r>
      <w:r w:rsidR="00FC035B" w:rsidRPr="00FC035B">
        <w:t xml:space="preserve"> </w:t>
      </w:r>
      <w:r w:rsidRPr="00FC035B">
        <w:t>об</w:t>
      </w:r>
      <w:r w:rsidR="00FC035B" w:rsidRPr="00FC035B">
        <w:t xml:space="preserve"> </w:t>
      </w:r>
      <w:r w:rsidRPr="00FC035B">
        <w:t>окончании</w:t>
      </w:r>
      <w:r w:rsidR="00FC035B" w:rsidRPr="00FC035B">
        <w:t xml:space="preserve"> </w:t>
      </w:r>
      <w:r w:rsidRPr="00FC035B">
        <w:t>данного</w:t>
      </w:r>
      <w:r w:rsidR="00FC035B" w:rsidRPr="00FC035B">
        <w:t xml:space="preserve"> </w:t>
      </w:r>
      <w:r w:rsidRPr="00FC035B">
        <w:t>процессуального действия, о чём выносит соответствующее постановление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делает</w:t>
      </w:r>
      <w:r w:rsidR="00FC035B" w:rsidRPr="00FC035B">
        <w:t xml:space="preserve"> </w:t>
      </w:r>
      <w:r w:rsidRPr="00FC035B">
        <w:t>отметку</w:t>
      </w:r>
      <w:r w:rsidR="00FC035B" w:rsidRPr="00FC035B">
        <w:t xml:space="preserve"> </w:t>
      </w:r>
      <w:r w:rsidRPr="00FC035B">
        <w:t>в протоколе ознакомления обвиняемого и его защитника с материалами</w:t>
      </w:r>
      <w:r w:rsidR="00FC035B" w:rsidRPr="00FC035B">
        <w:t xml:space="preserve"> </w:t>
      </w:r>
      <w:r w:rsidRPr="00FC035B">
        <w:t>уголовного дела (ст</w:t>
      </w:r>
      <w:r w:rsidR="00FC035B">
        <w:t>.2</w:t>
      </w:r>
      <w:r w:rsidRPr="00FC035B">
        <w:t>17 УПК РФ</w:t>
      </w:r>
      <w:r w:rsidR="00FC035B" w:rsidRPr="00FC035B">
        <w:t xml:space="preserve">).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Обвиняемому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защитнику</w:t>
      </w:r>
      <w:r w:rsidR="00FC035B" w:rsidRPr="00FC035B">
        <w:t xml:space="preserve"> </w:t>
      </w:r>
      <w:r w:rsidRPr="00FC035B">
        <w:t>должна</w:t>
      </w:r>
      <w:r w:rsidR="00FC035B" w:rsidRPr="00FC035B">
        <w:t xml:space="preserve"> </w:t>
      </w:r>
      <w:r w:rsidRPr="00FC035B">
        <w:t>быть</w:t>
      </w:r>
      <w:r w:rsidR="00FC035B" w:rsidRPr="00FC035B">
        <w:t xml:space="preserve"> </w:t>
      </w:r>
      <w:r w:rsidRPr="00FC035B">
        <w:t>обеспечена</w:t>
      </w:r>
      <w:r w:rsidR="00FC035B" w:rsidRPr="00FC035B">
        <w:t xml:space="preserve"> </w:t>
      </w:r>
      <w:r w:rsidRPr="00FC035B">
        <w:t>возможность</w:t>
      </w:r>
      <w:r w:rsidR="00FC035B" w:rsidRPr="00FC035B">
        <w:t xml:space="preserve"> </w:t>
      </w:r>
      <w:r w:rsidRPr="00FC035B">
        <w:t>по оконченному расследованием уголовному делу ознакомится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материалами</w:t>
      </w:r>
      <w:r w:rsidR="00FC035B" w:rsidRPr="00FC035B">
        <w:t xml:space="preserve"> </w:t>
      </w:r>
      <w:r w:rsidRPr="00FC035B">
        <w:t>дела за 30 суток</w:t>
      </w:r>
      <w:r w:rsidR="00FC035B" w:rsidRPr="00FC035B">
        <w:t xml:space="preserve"> </w:t>
      </w:r>
      <w:r w:rsidRPr="00FC035B">
        <w:t>до</w:t>
      </w:r>
      <w:r w:rsidR="00FC035B" w:rsidRPr="00FC035B">
        <w:t xml:space="preserve"> </w:t>
      </w:r>
      <w:r w:rsidRPr="00FC035B">
        <w:t>окончания</w:t>
      </w:r>
      <w:r w:rsidR="00FC035B" w:rsidRPr="00FC035B">
        <w:t xml:space="preserve"> </w:t>
      </w:r>
      <w:r w:rsidRPr="00FC035B">
        <w:t>предельного</w:t>
      </w:r>
      <w:r w:rsidR="00FC035B" w:rsidRPr="00FC035B">
        <w:t xml:space="preserve"> </w:t>
      </w:r>
      <w:r w:rsidRPr="00FC035B">
        <w:t>срока</w:t>
      </w:r>
      <w:r w:rsidR="00FC035B" w:rsidRPr="00FC035B">
        <w:t xml:space="preserve"> </w:t>
      </w:r>
      <w:r w:rsidRPr="00FC035B">
        <w:t>содержания</w:t>
      </w:r>
      <w:r w:rsidR="00FC035B" w:rsidRPr="00FC035B">
        <w:t xml:space="preserve"> </w:t>
      </w:r>
      <w:r w:rsidRPr="00FC035B">
        <w:t>под</w:t>
      </w:r>
      <w:r w:rsidR="00FC035B" w:rsidRPr="00FC035B">
        <w:t xml:space="preserve"> </w:t>
      </w:r>
      <w:r w:rsidRPr="00FC035B">
        <w:t>стражей</w:t>
      </w:r>
      <w:r w:rsidR="00FC035B" w:rsidRPr="00FC035B">
        <w:t xml:space="preserve">. </w:t>
      </w:r>
      <w:r w:rsidRPr="00FC035B">
        <w:t>В случаях, когда 30 суток</w:t>
      </w:r>
      <w:r w:rsidR="00FC035B" w:rsidRPr="00FC035B">
        <w:t xml:space="preserve"> </w:t>
      </w:r>
      <w:r w:rsidRPr="00FC035B">
        <w:t>для</w:t>
      </w:r>
      <w:r w:rsidR="00FC035B" w:rsidRPr="00FC035B">
        <w:t xml:space="preserve"> </w:t>
      </w:r>
      <w:r w:rsidRPr="00FC035B">
        <w:t>ознакомления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материалами</w:t>
      </w:r>
      <w:r w:rsidR="00FC035B" w:rsidRPr="00FC035B">
        <w:t xml:space="preserve"> </w:t>
      </w:r>
      <w:r w:rsidRPr="00FC035B">
        <w:t>уголовного</w:t>
      </w:r>
      <w:r w:rsidR="00FC035B" w:rsidRPr="00FC035B">
        <w:t xml:space="preserve"> </w:t>
      </w:r>
      <w:r w:rsidRPr="00FC035B">
        <w:t>дела оказалось</w:t>
      </w:r>
      <w:r w:rsidR="00FC035B" w:rsidRPr="00FC035B">
        <w:t xml:space="preserve"> </w:t>
      </w:r>
      <w:r w:rsidRPr="00FC035B">
        <w:t>недостаточно,</w:t>
      </w:r>
      <w:r w:rsidR="00FC035B" w:rsidRPr="00FC035B">
        <w:t xml:space="preserve"> </w:t>
      </w:r>
      <w:r w:rsidRPr="00FC035B">
        <w:t>ходатайство</w:t>
      </w:r>
      <w:r w:rsidR="00FC035B" w:rsidRPr="00FC035B">
        <w:t xml:space="preserve"> </w:t>
      </w:r>
      <w:r w:rsidRPr="00FC035B">
        <w:t>следователя</w:t>
      </w:r>
      <w:r w:rsidR="00FC035B" w:rsidRPr="00FC035B">
        <w:t xml:space="preserve"> </w:t>
      </w:r>
      <w:r w:rsidRPr="00FC035B">
        <w:t>о</w:t>
      </w:r>
      <w:r w:rsidR="00FC035B" w:rsidRPr="00FC035B">
        <w:t xml:space="preserve"> </w:t>
      </w:r>
      <w:r w:rsidRPr="00FC035B">
        <w:t>продлении</w:t>
      </w:r>
      <w:r w:rsidR="00FC035B" w:rsidRPr="00FC035B">
        <w:t xml:space="preserve"> </w:t>
      </w:r>
      <w:r w:rsidRPr="00FC035B">
        <w:t>срока содержания</w:t>
      </w:r>
      <w:r w:rsidR="00FC035B" w:rsidRPr="00FC035B">
        <w:t xml:space="preserve"> </w:t>
      </w:r>
      <w:r w:rsidRPr="00FC035B">
        <w:t>под</w:t>
      </w:r>
      <w:r w:rsidR="00FC035B" w:rsidRPr="00FC035B">
        <w:t xml:space="preserve"> </w:t>
      </w:r>
      <w:r w:rsidRPr="00FC035B">
        <w:t>стражей,</w:t>
      </w:r>
      <w:r w:rsidR="00FC035B" w:rsidRPr="00FC035B">
        <w:t xml:space="preserve"> </w:t>
      </w:r>
      <w:r w:rsidRPr="00FC035B">
        <w:t>согласованное</w:t>
      </w:r>
      <w:r w:rsidR="00FC035B" w:rsidRPr="00FC035B">
        <w:t xml:space="preserve"> </w:t>
      </w:r>
      <w:r w:rsidRPr="00FC035B">
        <w:t>с</w:t>
      </w:r>
      <w:r w:rsidR="00FC035B" w:rsidRPr="00FC035B">
        <w:t xml:space="preserve"> </w:t>
      </w:r>
      <w:r w:rsidRPr="00FC035B">
        <w:t>прокурором,</w:t>
      </w:r>
      <w:r w:rsidR="00FC035B" w:rsidRPr="00FC035B">
        <w:t xml:space="preserve"> </w:t>
      </w:r>
      <w:r w:rsidRPr="00FC035B">
        <w:t>должно</w:t>
      </w:r>
      <w:r w:rsidR="00FC035B" w:rsidRPr="00FC035B">
        <w:t xml:space="preserve"> </w:t>
      </w:r>
      <w:r w:rsidRPr="00FC035B">
        <w:t>быть представлено в суд не позднее чем за 7 суток до его истечения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 производстве по уголовному делу в суде</w:t>
      </w:r>
      <w:r w:rsidR="00FC035B" w:rsidRPr="00FC035B">
        <w:t xml:space="preserve"> </w:t>
      </w:r>
      <w:r w:rsidRPr="00FC035B">
        <w:t>первой</w:t>
      </w:r>
      <w:r w:rsidR="00FC035B" w:rsidRPr="00FC035B">
        <w:t xml:space="preserve"> </w:t>
      </w:r>
      <w:r w:rsidRPr="00FC035B">
        <w:t>инстанции</w:t>
      </w:r>
      <w:r w:rsidR="00FC035B" w:rsidRPr="00FC035B">
        <w:t xml:space="preserve"> </w:t>
      </w:r>
      <w:r w:rsidRPr="00FC035B">
        <w:t>в соответствии со ст</w:t>
      </w:r>
      <w:r w:rsidR="00FC035B">
        <w:t>.2</w:t>
      </w:r>
      <w:r w:rsidRPr="00FC035B">
        <w:t>48 УПК РФ защитник подсудимого участвует в исследовании доказательств, заявляет ходатайства, излагает суду своё мнение по</w:t>
      </w:r>
      <w:r w:rsidR="00FC035B" w:rsidRPr="00FC035B">
        <w:t xml:space="preserve"> </w:t>
      </w:r>
      <w:r w:rsidRPr="00FC035B">
        <w:t>существу обвинения и его</w:t>
      </w:r>
      <w:r w:rsidR="00FC035B" w:rsidRPr="00FC035B">
        <w:t xml:space="preserve"> </w:t>
      </w:r>
      <w:r w:rsidRPr="00FC035B">
        <w:t>доказанности</w:t>
      </w:r>
      <w:r w:rsidR="00FC035B" w:rsidRPr="00FC035B">
        <w:t xml:space="preserve">, </w:t>
      </w:r>
      <w:r w:rsidRPr="00FC035B">
        <w:t>об</w:t>
      </w:r>
      <w:r w:rsidR="00FC035B" w:rsidRPr="00FC035B">
        <w:t xml:space="preserve"> </w:t>
      </w:r>
      <w:r w:rsidRPr="00FC035B">
        <w:t>обстоятельствах</w:t>
      </w:r>
      <w:r w:rsidR="00FC035B" w:rsidRPr="00FC035B">
        <w:t xml:space="preserve">, </w:t>
      </w:r>
      <w:r w:rsidRPr="00FC035B">
        <w:t>смягчающих</w:t>
      </w:r>
      <w:r w:rsidR="00FC035B" w:rsidRPr="00FC035B">
        <w:t xml:space="preserve"> </w:t>
      </w:r>
      <w:r w:rsidRPr="00FC035B">
        <w:t>наказание подсудимого или оправдывающих его, о мере</w:t>
      </w:r>
      <w:r w:rsidR="00FC035B" w:rsidRPr="00FC035B">
        <w:t xml:space="preserve"> </w:t>
      </w:r>
      <w:r w:rsidRPr="00FC035B">
        <w:t>наказания</w:t>
      </w:r>
      <w:r w:rsidR="00FC035B" w:rsidRPr="00FC035B">
        <w:t xml:space="preserve">, </w:t>
      </w:r>
      <w:r w:rsidRPr="00FC035B">
        <w:t>а</w:t>
      </w:r>
      <w:r w:rsidR="00FC035B" w:rsidRPr="00FC035B">
        <w:t xml:space="preserve"> </w:t>
      </w:r>
      <w:r w:rsidRPr="00FC035B">
        <w:t>также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другим вопросам</w:t>
      </w:r>
      <w:r w:rsidR="00FC035B" w:rsidRPr="00FC035B">
        <w:t xml:space="preserve">, </w:t>
      </w:r>
      <w:r w:rsidRPr="00FC035B">
        <w:t>возникающим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ходе</w:t>
      </w:r>
      <w:r w:rsidR="00FC035B" w:rsidRPr="00FC035B">
        <w:t xml:space="preserve"> </w:t>
      </w:r>
      <w:r w:rsidRPr="00FC035B">
        <w:t>судебного</w:t>
      </w:r>
      <w:r w:rsidR="00FC035B" w:rsidRPr="00FC035B">
        <w:t xml:space="preserve"> </w:t>
      </w:r>
      <w:r w:rsidRPr="00FC035B">
        <w:t>разбирательства</w:t>
      </w:r>
      <w:r w:rsidR="00FC035B" w:rsidRPr="00FC035B">
        <w:t xml:space="preserve">. </w:t>
      </w:r>
      <w:r w:rsidRPr="00FC035B">
        <w:t>При</w:t>
      </w:r>
      <w:r w:rsidR="00FC035B" w:rsidRPr="00FC035B">
        <w:t xml:space="preserve"> </w:t>
      </w:r>
      <w:r w:rsidRPr="00FC035B">
        <w:t>неявке защитника</w:t>
      </w:r>
      <w:r w:rsidR="00FC035B" w:rsidRPr="00FC035B">
        <w:t xml:space="preserve"> </w:t>
      </w:r>
      <w:r w:rsidRPr="00FC035B">
        <w:t>и</w:t>
      </w:r>
      <w:r w:rsidR="00FC035B" w:rsidRPr="00FC035B">
        <w:t xml:space="preserve"> </w:t>
      </w:r>
      <w:r w:rsidRPr="00FC035B">
        <w:t>невозможности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замены</w:t>
      </w:r>
      <w:r w:rsidR="00FC035B" w:rsidRPr="00FC035B">
        <w:t xml:space="preserve"> </w:t>
      </w:r>
      <w:r w:rsidRPr="00FC035B">
        <w:t>судебное</w:t>
      </w:r>
      <w:r w:rsidR="00FC035B" w:rsidRPr="00FC035B">
        <w:t xml:space="preserve"> </w:t>
      </w:r>
      <w:r w:rsidRPr="00FC035B">
        <w:t>разбирательство откладывается</w:t>
      </w:r>
      <w:r w:rsidR="00FC035B" w:rsidRPr="00FC035B">
        <w:t xml:space="preserve">. </w:t>
      </w:r>
      <w:r w:rsidRPr="00FC035B">
        <w:t>В</w:t>
      </w:r>
      <w:r w:rsidR="00FC035B" w:rsidRPr="00FC035B">
        <w:t xml:space="preserve"> </w:t>
      </w:r>
      <w:r w:rsidRPr="00FC035B">
        <w:t>случае</w:t>
      </w:r>
      <w:r w:rsidR="00FC035B" w:rsidRPr="00FC035B">
        <w:t xml:space="preserve"> </w:t>
      </w:r>
      <w:r w:rsidRPr="00FC035B">
        <w:t>замены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 </w:t>
      </w:r>
      <w:r w:rsidRPr="00FC035B">
        <w:t>суд</w:t>
      </w:r>
      <w:r w:rsidR="00FC035B" w:rsidRPr="00FC035B">
        <w:t xml:space="preserve"> </w:t>
      </w:r>
      <w:r w:rsidRPr="00FC035B">
        <w:t>предоставляет</w:t>
      </w:r>
      <w:r w:rsidR="00FC035B" w:rsidRPr="00FC035B">
        <w:t xml:space="preserve"> </w:t>
      </w:r>
      <w:r w:rsidRPr="00FC035B">
        <w:t>вновь вступившему в уголовное дело защитнику время для ознакомления с материалами уголовного дела и подготовки к участию в судебном</w:t>
      </w:r>
      <w:r w:rsidR="00FC035B" w:rsidRPr="00FC035B">
        <w:t xml:space="preserve"> </w:t>
      </w:r>
      <w:r w:rsidRPr="00FC035B">
        <w:t>разбирательстве</w:t>
      </w:r>
      <w:r w:rsidR="00FC035B" w:rsidRPr="00FC035B">
        <w:t xml:space="preserve">. </w:t>
      </w:r>
      <w:r w:rsidRPr="00FC035B">
        <w:t>Замена защитника не влечёт за собой повторения действий, которые</w:t>
      </w:r>
      <w:r w:rsidR="00FC035B" w:rsidRPr="00FC035B">
        <w:t xml:space="preserve"> </w:t>
      </w:r>
      <w:r w:rsidRPr="00FC035B">
        <w:t>к</w:t>
      </w:r>
      <w:r w:rsidR="00FC035B" w:rsidRPr="00FC035B">
        <w:t xml:space="preserve"> </w:t>
      </w:r>
      <w:r w:rsidRPr="00FC035B">
        <w:t>тому</w:t>
      </w:r>
      <w:r w:rsidR="00FC035B" w:rsidRPr="00FC035B">
        <w:t xml:space="preserve"> </w:t>
      </w:r>
      <w:r w:rsidRPr="00FC035B">
        <w:t>времени были совершены в суде</w:t>
      </w:r>
      <w:r w:rsidR="00FC035B" w:rsidRPr="00FC035B">
        <w:t xml:space="preserve">. </w:t>
      </w:r>
      <w:r w:rsidRPr="00FC035B">
        <w:t>По ходатайству защитника суд может повторить допросы свидетелей, потерпевших, экспертов либо иные судебные действия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Особая роль отводится защитнику в допросе, который</w:t>
      </w:r>
      <w:r w:rsidR="00FC035B" w:rsidRPr="00FC035B">
        <w:t xml:space="preserve"> </w:t>
      </w:r>
      <w:r w:rsidRPr="00FC035B">
        <w:t>проводится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ходе судебного следствия</w:t>
      </w:r>
      <w:r w:rsidR="00FC035B" w:rsidRPr="00FC035B">
        <w:t xml:space="preserve">. </w:t>
      </w:r>
      <w:r w:rsidRPr="00FC035B">
        <w:t>Допросы проводятся</w:t>
      </w:r>
      <w:r w:rsidR="00FC035B" w:rsidRPr="00FC035B">
        <w:t xml:space="preserve"> </w:t>
      </w:r>
      <w:r w:rsidRPr="00FC035B">
        <w:t>сторонами</w:t>
      </w:r>
      <w:r w:rsidR="00FC035B" w:rsidRPr="00FC035B">
        <w:t xml:space="preserve">, </w:t>
      </w:r>
      <w:r w:rsidRPr="00FC035B">
        <w:t>причём</w:t>
      </w:r>
      <w:r w:rsidR="00FC035B" w:rsidRPr="00FC035B">
        <w:t xml:space="preserve"> </w:t>
      </w:r>
      <w:r w:rsidRPr="00FC035B">
        <w:t>первой</w:t>
      </w:r>
      <w:r w:rsidR="00FC035B" w:rsidRPr="00FC035B">
        <w:t xml:space="preserve"> </w:t>
      </w:r>
      <w:r w:rsidRPr="00FC035B">
        <w:t>задаёт вопросы та сторона, по ходатайству которой был вызван тот или иной участник уголовного судопроизводства</w:t>
      </w:r>
      <w:r w:rsidR="00FC035B" w:rsidRPr="00FC035B">
        <w:t xml:space="preserve">. </w:t>
      </w:r>
      <w:r w:rsidRPr="00FC035B">
        <w:t>Подсудимого первым всегда</w:t>
      </w:r>
      <w:r w:rsidR="00FC035B" w:rsidRPr="00FC035B">
        <w:t xml:space="preserve"> </w:t>
      </w:r>
      <w:r w:rsidRPr="00FC035B">
        <w:t>допрашивает</w:t>
      </w:r>
      <w:r w:rsidR="00FC035B" w:rsidRPr="00FC035B">
        <w:t xml:space="preserve"> </w:t>
      </w:r>
      <w:r w:rsidRPr="00FC035B">
        <w:t>именно защитник (ч</w:t>
      </w:r>
      <w:r w:rsidR="00FC035B">
        <w:t>.1</w:t>
      </w:r>
      <w:r w:rsidRPr="00FC035B">
        <w:t xml:space="preserve"> ст</w:t>
      </w:r>
      <w:r w:rsidR="00FC035B">
        <w:t>.2</w:t>
      </w:r>
      <w:r w:rsidRPr="00FC035B">
        <w:t>75 УПК РФ</w:t>
      </w:r>
      <w:r w:rsidR="00FC035B" w:rsidRPr="00FC035B">
        <w:t xml:space="preserve">).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По</w:t>
      </w:r>
      <w:r w:rsidR="00FC035B" w:rsidRPr="00FC035B">
        <w:t xml:space="preserve"> </w:t>
      </w:r>
      <w:r w:rsidRPr="00FC035B">
        <w:t>общему</w:t>
      </w:r>
      <w:r w:rsidR="00FC035B" w:rsidRPr="00FC035B">
        <w:t xml:space="preserve"> </w:t>
      </w:r>
      <w:r w:rsidRPr="00FC035B">
        <w:t>правилу</w:t>
      </w:r>
      <w:r w:rsidR="00FC035B" w:rsidRPr="00FC035B">
        <w:t xml:space="preserve">, </w:t>
      </w:r>
      <w:r w:rsidRPr="00FC035B">
        <w:t>прения</w:t>
      </w:r>
      <w:r w:rsidR="00FC035B" w:rsidRPr="00FC035B">
        <w:t xml:space="preserve"> </w:t>
      </w:r>
      <w:r w:rsidRPr="00FC035B">
        <w:t>сторон</w:t>
      </w:r>
      <w:r w:rsidR="00FC035B" w:rsidRPr="00FC035B">
        <w:t xml:space="preserve"> </w:t>
      </w:r>
      <w:r w:rsidRPr="00FC035B">
        <w:t>состоят</w:t>
      </w:r>
      <w:r w:rsidR="00FC035B" w:rsidRPr="00FC035B">
        <w:t xml:space="preserve"> </w:t>
      </w:r>
      <w:r w:rsidRPr="00FC035B">
        <w:t>из</w:t>
      </w:r>
      <w:r w:rsidR="00FC035B" w:rsidRPr="00FC035B">
        <w:t xml:space="preserve"> </w:t>
      </w:r>
      <w:r w:rsidRPr="00FC035B">
        <w:t>речей</w:t>
      </w:r>
      <w:r w:rsidR="00FC035B" w:rsidRPr="00FC035B">
        <w:t xml:space="preserve"> </w:t>
      </w:r>
      <w:r w:rsidRPr="00FC035B">
        <w:t>обвинителя</w:t>
      </w:r>
      <w:r w:rsidR="00FC035B" w:rsidRPr="00FC035B">
        <w:t xml:space="preserve"> </w:t>
      </w:r>
      <w:r w:rsidRPr="00FC035B">
        <w:t>и защитника (ч</w:t>
      </w:r>
      <w:r w:rsidR="00FC035B">
        <w:t>.1</w:t>
      </w:r>
      <w:r w:rsidRPr="00FC035B">
        <w:t xml:space="preserve"> ст</w:t>
      </w:r>
      <w:r w:rsidR="00FC035B">
        <w:t>.2</w:t>
      </w:r>
      <w:r w:rsidRPr="00FC035B">
        <w:t>92 УПК РФ</w:t>
      </w:r>
      <w:r w:rsidR="00FC035B" w:rsidRPr="00FC035B">
        <w:t xml:space="preserve">). </w:t>
      </w:r>
      <w:r w:rsidRPr="00FC035B">
        <w:t>В ходе своего выступления защитник оценивает доказательства, исследованные в ходе судебного следствия, и предлагает суду принять определённое решение</w:t>
      </w:r>
      <w:r w:rsidR="00FC035B" w:rsidRPr="00FC035B">
        <w:t xml:space="preserve">. </w:t>
      </w:r>
      <w:r w:rsidRPr="00FC035B">
        <w:t>Во всех случаях защитник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рамках</w:t>
      </w:r>
      <w:r w:rsidR="00FC035B" w:rsidRPr="00FC035B">
        <w:t xml:space="preserve"> </w:t>
      </w:r>
      <w:r w:rsidRPr="00FC035B">
        <w:t>судебных прений выступает последним, поскольку</w:t>
      </w:r>
      <w:r w:rsidR="00FC035B" w:rsidRPr="00FC035B">
        <w:t xml:space="preserve"> </w:t>
      </w:r>
      <w:r w:rsidRPr="00FC035B">
        <w:t>именно</w:t>
      </w:r>
      <w:r w:rsidR="00FC035B" w:rsidRPr="00FC035B">
        <w:t xml:space="preserve"> </w:t>
      </w:r>
      <w:r w:rsidRPr="00FC035B">
        <w:t>такой</w:t>
      </w:r>
      <w:r w:rsidR="00FC035B" w:rsidRPr="00FC035B">
        <w:t xml:space="preserve"> </w:t>
      </w:r>
      <w:r w:rsidRPr="00FC035B">
        <w:t>порядок</w:t>
      </w:r>
      <w:r w:rsidR="00FC035B" w:rsidRPr="00FC035B">
        <w:t xml:space="preserve"> </w:t>
      </w:r>
      <w:r w:rsidRPr="00FC035B">
        <w:t>обеспечивает возможность наиболее полного</w:t>
      </w:r>
      <w:r w:rsidR="00FC035B" w:rsidRPr="00FC035B">
        <w:t xml:space="preserve"> </w:t>
      </w:r>
      <w:r w:rsidRPr="00FC035B">
        <w:t>опровержения</w:t>
      </w:r>
      <w:r w:rsidR="00FC035B" w:rsidRPr="00FC035B">
        <w:t xml:space="preserve"> </w:t>
      </w:r>
      <w:r w:rsidRPr="00FC035B">
        <w:t>доводов</w:t>
      </w:r>
      <w:r w:rsidR="00FC035B" w:rsidRPr="00FC035B">
        <w:t xml:space="preserve">, </w:t>
      </w:r>
      <w:r w:rsidRPr="00FC035B">
        <w:t>на</w:t>
      </w:r>
      <w:r w:rsidR="00FC035B" w:rsidRPr="00FC035B">
        <w:t xml:space="preserve"> </w:t>
      </w:r>
      <w:r w:rsidRPr="00FC035B">
        <w:t>которые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своём выступление ссылается сторона обвинения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После</w:t>
      </w:r>
      <w:r w:rsidR="00FC035B" w:rsidRPr="00FC035B">
        <w:t xml:space="preserve"> </w:t>
      </w:r>
      <w:r w:rsidRPr="00FC035B">
        <w:t>провозглашения</w:t>
      </w:r>
      <w:r w:rsidR="00FC035B" w:rsidRPr="00FC035B">
        <w:t xml:space="preserve"> </w:t>
      </w:r>
      <w:r w:rsidRPr="00FC035B">
        <w:t>приговора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 </w:t>
      </w:r>
      <w:r w:rsidRPr="00FC035B">
        <w:t>должен</w:t>
      </w:r>
      <w:r w:rsidR="00FC035B" w:rsidRPr="00FC035B">
        <w:t xml:space="preserve"> </w:t>
      </w:r>
      <w:r w:rsidRPr="00FC035B">
        <w:t>встретиться</w:t>
      </w:r>
      <w:r w:rsidR="00FC035B" w:rsidRPr="00FC035B">
        <w:t xml:space="preserve"> </w:t>
      </w:r>
      <w:r w:rsidRPr="00FC035B">
        <w:t xml:space="preserve">с подзащитным и обсудить вопрос о необходимости подачи кассационной жалобы на объявленный приговор, </w:t>
      </w:r>
      <w:r w:rsidR="00FC035B">
        <w:t>т.к</w:t>
      </w:r>
      <w:r w:rsidR="00FC035B" w:rsidRPr="00FC035B">
        <w:t xml:space="preserve"> </w:t>
      </w:r>
      <w:r w:rsidRPr="00FC035B">
        <w:t>самостоятельно принять такое решение защитник не имеет право</w:t>
      </w:r>
      <w:r w:rsidR="00FC035B" w:rsidRPr="00FC035B">
        <w:t xml:space="preserve">. </w:t>
      </w:r>
      <w:r w:rsidRPr="00FC035B">
        <w:t>Если подзащитный не желает обжаловать приговор в</w:t>
      </w:r>
      <w:r w:rsidR="00FC035B" w:rsidRPr="00FC035B">
        <w:t xml:space="preserve"> </w:t>
      </w:r>
      <w:r w:rsidRPr="00FC035B">
        <w:t>кассационной инстанции</w:t>
      </w:r>
      <w:r w:rsidR="00FC035B" w:rsidRPr="00FC035B">
        <w:t xml:space="preserve">, </w:t>
      </w:r>
      <w:r w:rsidRPr="00FC035B">
        <w:t>то</w:t>
      </w:r>
      <w:r w:rsidR="00FC035B" w:rsidRPr="00FC035B">
        <w:t xml:space="preserve"> </w:t>
      </w:r>
      <w:r w:rsidRPr="00FC035B">
        <w:t>работа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защитника</w:t>
      </w:r>
      <w:r w:rsidR="00FC035B" w:rsidRPr="00FC035B">
        <w:t xml:space="preserve"> </w:t>
      </w:r>
      <w:r w:rsidRPr="00FC035B">
        <w:t>завершена</w:t>
      </w:r>
      <w:r w:rsidR="00FC035B" w:rsidRPr="00FC035B">
        <w:t xml:space="preserve">. </w:t>
      </w:r>
      <w:r w:rsidRPr="00FC035B">
        <w:t>Если подзащитный</w:t>
      </w:r>
      <w:r w:rsidR="00FC035B" w:rsidRPr="00FC035B">
        <w:t xml:space="preserve"> </w:t>
      </w:r>
      <w:r w:rsidRPr="00FC035B">
        <w:t>выразил</w:t>
      </w:r>
      <w:r w:rsidR="00FC035B" w:rsidRPr="00FC035B">
        <w:t xml:space="preserve"> </w:t>
      </w:r>
      <w:r w:rsidRPr="00FC035B">
        <w:t>желание</w:t>
      </w:r>
      <w:r w:rsidR="00FC035B" w:rsidRPr="00FC035B">
        <w:t xml:space="preserve"> </w:t>
      </w:r>
      <w:r w:rsidRPr="00FC035B">
        <w:t>обжаловать</w:t>
      </w:r>
      <w:r w:rsidR="00FC035B" w:rsidRPr="00FC035B">
        <w:t xml:space="preserve"> </w:t>
      </w:r>
      <w:r w:rsidRPr="00FC035B">
        <w:t>провозглашённый</w:t>
      </w:r>
      <w:r w:rsidR="00FC035B" w:rsidRPr="00FC035B">
        <w:t xml:space="preserve"> </w:t>
      </w:r>
      <w:r w:rsidRPr="00FC035B">
        <w:t>приговор,</w:t>
      </w:r>
      <w:r w:rsidR="00FC035B" w:rsidRPr="00FC035B">
        <w:t xml:space="preserve"> </w:t>
      </w:r>
      <w:r w:rsidRPr="00FC035B">
        <w:t>то наступает следующая стадия</w:t>
      </w:r>
      <w:r w:rsidR="00FC035B" w:rsidRPr="00FC035B">
        <w:t xml:space="preserve"> </w:t>
      </w:r>
      <w:r w:rsidRPr="00FC035B">
        <w:t>заботы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–</w:t>
      </w:r>
      <w:r w:rsidR="00FC035B" w:rsidRPr="00FC035B">
        <w:t xml:space="preserve"> </w:t>
      </w:r>
      <w:r w:rsidRPr="00FC035B">
        <w:t>работа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кассационной</w:t>
      </w:r>
      <w:r w:rsidR="00FC035B" w:rsidRPr="00FC035B">
        <w:t xml:space="preserve"> </w:t>
      </w:r>
      <w:r w:rsidRPr="00FC035B">
        <w:t>и надзорной инстанции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 несогласии осуждённого или его защитника с</w:t>
      </w:r>
      <w:r w:rsidR="00FC035B" w:rsidRPr="00FC035B">
        <w:t xml:space="preserve"> </w:t>
      </w:r>
      <w:r w:rsidRPr="00FC035B">
        <w:t>приговором</w:t>
      </w:r>
      <w:r w:rsidR="00FC035B" w:rsidRPr="00FC035B">
        <w:t xml:space="preserve">, </w:t>
      </w:r>
      <w:r w:rsidRPr="00FC035B">
        <w:t>вынесенным судом первой инстанции, сторона защиты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течении</w:t>
      </w:r>
      <w:r w:rsidR="00FC035B" w:rsidRPr="00FC035B">
        <w:t xml:space="preserve"> </w:t>
      </w:r>
      <w:r w:rsidRPr="00FC035B">
        <w:t>срока</w:t>
      </w:r>
      <w:r w:rsidR="00FC035B" w:rsidRPr="00FC035B">
        <w:t xml:space="preserve"> </w:t>
      </w:r>
      <w:r w:rsidRPr="00FC035B">
        <w:t>обжалования</w:t>
      </w:r>
      <w:r w:rsidR="00FC035B" w:rsidRPr="00FC035B">
        <w:t xml:space="preserve"> </w:t>
      </w:r>
      <w:r w:rsidRPr="00FC035B">
        <w:t>(10 суток со дня провозглашения приговора, а</w:t>
      </w:r>
      <w:r w:rsidR="00FC035B" w:rsidRPr="00FC035B">
        <w:t xml:space="preserve"> </w:t>
      </w:r>
      <w:r w:rsidRPr="00FC035B">
        <w:t>если</w:t>
      </w:r>
      <w:r w:rsidR="00FC035B" w:rsidRPr="00FC035B">
        <w:t xml:space="preserve"> </w:t>
      </w:r>
      <w:r w:rsidRPr="00FC035B">
        <w:t>осуждённый</w:t>
      </w:r>
      <w:r w:rsidR="00FC035B" w:rsidRPr="00FC035B">
        <w:t xml:space="preserve"> </w:t>
      </w:r>
      <w:r w:rsidRPr="00FC035B">
        <w:t>содержится</w:t>
      </w:r>
      <w:r w:rsidR="00FC035B" w:rsidRPr="00FC035B">
        <w:t xml:space="preserve"> </w:t>
      </w:r>
      <w:r w:rsidRPr="00FC035B">
        <w:t>под стражей – в тот же</w:t>
      </w:r>
      <w:r w:rsidR="00FC035B" w:rsidRPr="00FC035B">
        <w:t xml:space="preserve"> </w:t>
      </w:r>
      <w:r w:rsidRPr="00FC035B">
        <w:t>срок</w:t>
      </w:r>
      <w:r w:rsidR="00FC035B" w:rsidRPr="00FC035B">
        <w:t xml:space="preserve"> </w:t>
      </w:r>
      <w:r w:rsidRPr="00FC035B">
        <w:t>со</w:t>
      </w:r>
      <w:r w:rsidR="00FC035B" w:rsidRPr="00FC035B">
        <w:t xml:space="preserve"> </w:t>
      </w:r>
      <w:r w:rsidRPr="00FC035B">
        <w:t>дня</w:t>
      </w:r>
      <w:r w:rsidR="00FC035B" w:rsidRPr="00FC035B">
        <w:t xml:space="preserve"> </w:t>
      </w:r>
      <w:r w:rsidRPr="00FC035B">
        <w:t>вручения</w:t>
      </w:r>
      <w:r w:rsidR="00FC035B" w:rsidRPr="00FC035B">
        <w:t xml:space="preserve"> </w:t>
      </w:r>
      <w:r w:rsidRPr="00FC035B">
        <w:t>ему</w:t>
      </w:r>
      <w:r w:rsidR="00FC035B" w:rsidRPr="00FC035B">
        <w:t xml:space="preserve"> </w:t>
      </w:r>
      <w:r w:rsidRPr="00FC035B">
        <w:t>копии</w:t>
      </w:r>
      <w:r w:rsidR="00FC035B" w:rsidRPr="00FC035B">
        <w:t xml:space="preserve"> </w:t>
      </w:r>
      <w:r w:rsidRPr="00FC035B">
        <w:t>приговора</w:t>
      </w:r>
      <w:r w:rsidR="00FC035B" w:rsidRPr="00FC035B">
        <w:t xml:space="preserve">) </w:t>
      </w:r>
      <w:r w:rsidRPr="00FC035B">
        <w:t>вправе обратиться в суд второй инстанции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Участие адвоката в кассационном и надзорном производстве</w:t>
      </w:r>
      <w:r w:rsidR="00FC035B" w:rsidRPr="00FC035B">
        <w:t xml:space="preserve">, </w:t>
      </w:r>
      <w:r w:rsidRPr="00FC035B">
        <w:t>не</w:t>
      </w:r>
      <w:r w:rsidR="00FC035B" w:rsidRPr="00FC035B">
        <w:t xml:space="preserve"> </w:t>
      </w:r>
      <w:r w:rsidRPr="00FC035B">
        <w:t>является обязательным с точки зрения</w:t>
      </w:r>
      <w:r w:rsidR="00FC035B" w:rsidRPr="00FC035B">
        <w:t xml:space="preserve"> </w:t>
      </w:r>
      <w:r w:rsidRPr="00FC035B">
        <w:t>закона</w:t>
      </w:r>
      <w:r w:rsidR="00FC035B" w:rsidRPr="00FC035B">
        <w:t xml:space="preserve">. </w:t>
      </w:r>
      <w:r w:rsidRPr="00FC035B">
        <w:t>Адвокат</w:t>
      </w:r>
      <w:r w:rsidR="00FC035B" w:rsidRPr="00FC035B">
        <w:t xml:space="preserve"> </w:t>
      </w:r>
      <w:r w:rsidRPr="00FC035B">
        <w:t>может</w:t>
      </w:r>
      <w:r w:rsidR="00FC035B" w:rsidRPr="00FC035B">
        <w:t xml:space="preserve"> </w:t>
      </w:r>
      <w:r w:rsidRPr="00FC035B">
        <w:t>участвовать</w:t>
      </w:r>
      <w:r w:rsidR="00FC035B" w:rsidRPr="00FC035B">
        <w:t xml:space="preserve"> </w:t>
      </w:r>
      <w:r w:rsidRPr="00FC035B">
        <w:t>на</w:t>
      </w:r>
      <w:r w:rsidR="00FC035B" w:rsidRPr="00FC035B">
        <w:t xml:space="preserve"> </w:t>
      </w:r>
      <w:r w:rsidRPr="00FC035B">
        <w:t>этой стадии только в случае, если он имеет поручение от своего подзащитного</w:t>
      </w:r>
      <w:r w:rsidR="00FC035B" w:rsidRPr="00FC035B">
        <w:t xml:space="preserve"> </w:t>
      </w:r>
      <w:r w:rsidRPr="00FC035B">
        <w:t>или его</w:t>
      </w:r>
      <w:r w:rsidR="00FC035B" w:rsidRPr="00FC035B">
        <w:t xml:space="preserve"> </w:t>
      </w:r>
      <w:r w:rsidRPr="00FC035B">
        <w:t>законных</w:t>
      </w:r>
      <w:r w:rsidR="00FC035B" w:rsidRPr="00FC035B">
        <w:t xml:space="preserve"> </w:t>
      </w:r>
      <w:r w:rsidRPr="00FC035B">
        <w:t>представителей</w:t>
      </w:r>
      <w:r w:rsidR="00FC035B" w:rsidRPr="00FC035B">
        <w:t xml:space="preserve">. </w:t>
      </w:r>
      <w:r w:rsidRPr="00FC035B">
        <w:t>На</w:t>
      </w:r>
      <w:r w:rsidR="00FC035B" w:rsidRPr="00FC035B">
        <w:t xml:space="preserve"> </w:t>
      </w:r>
      <w:r w:rsidRPr="00FC035B">
        <w:t>этой</w:t>
      </w:r>
      <w:r w:rsidR="00FC035B" w:rsidRPr="00FC035B">
        <w:t xml:space="preserve"> </w:t>
      </w:r>
      <w:r w:rsidRPr="00FC035B">
        <w:t>стадии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защитника участвовать может тот же адвокат, что и на стадии следствия в суде, а может и совершенно другой адвокат, которого только что пригласили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В случае приглашения нового адвоката его задача</w:t>
      </w:r>
      <w:r w:rsidR="00FC035B" w:rsidRPr="00FC035B">
        <w:t xml:space="preserve">, </w:t>
      </w:r>
      <w:r w:rsidRPr="00FC035B">
        <w:t>прежде</w:t>
      </w:r>
      <w:r w:rsidR="00FC035B" w:rsidRPr="00FC035B">
        <w:t xml:space="preserve"> </w:t>
      </w:r>
      <w:r w:rsidRPr="00FC035B">
        <w:t>всего</w:t>
      </w:r>
      <w:r w:rsidR="00FC035B" w:rsidRPr="00FC035B">
        <w:t xml:space="preserve">, </w:t>
      </w:r>
      <w:r w:rsidRPr="00FC035B">
        <w:t>будет состоять в тщательном изучении всех</w:t>
      </w:r>
      <w:r w:rsidR="00FC035B" w:rsidRPr="00FC035B">
        <w:t xml:space="preserve"> </w:t>
      </w:r>
      <w:r w:rsidRPr="00FC035B">
        <w:t>материалов</w:t>
      </w:r>
      <w:r w:rsidR="00FC035B" w:rsidRPr="00FC035B">
        <w:t xml:space="preserve"> </w:t>
      </w:r>
      <w:r w:rsidRPr="00FC035B">
        <w:t>как</w:t>
      </w:r>
      <w:r w:rsidR="00FC035B" w:rsidRPr="00FC035B">
        <w:t xml:space="preserve"> </w:t>
      </w:r>
      <w:r w:rsidRPr="00FC035B">
        <w:t>следственных</w:t>
      </w:r>
      <w:r w:rsidR="00FC035B" w:rsidRPr="00FC035B">
        <w:t xml:space="preserve">, </w:t>
      </w:r>
      <w:r w:rsidRPr="00FC035B">
        <w:t>так</w:t>
      </w:r>
      <w:r w:rsidR="00FC035B" w:rsidRPr="00FC035B">
        <w:t xml:space="preserve"> </w:t>
      </w:r>
      <w:r w:rsidRPr="00FC035B">
        <w:t>и судебных действий</w:t>
      </w:r>
      <w:r w:rsidR="00FC035B" w:rsidRPr="00FC035B">
        <w:t xml:space="preserve">. </w:t>
      </w:r>
      <w:r w:rsidRPr="00FC035B">
        <w:t>Проанализировав приговор суда необходимо</w:t>
      </w:r>
      <w:r w:rsidR="00FC035B" w:rsidRPr="00FC035B">
        <w:t xml:space="preserve"> </w:t>
      </w:r>
      <w:r w:rsidRPr="00FC035B">
        <w:t>убедиться</w:t>
      </w:r>
      <w:r w:rsidR="00FC035B" w:rsidRPr="00FC035B">
        <w:t xml:space="preserve"> </w:t>
      </w:r>
      <w:r w:rsidRPr="00FC035B">
        <w:t>что он законен, обоснован и мотивирован</w:t>
      </w:r>
      <w:r w:rsidR="00FC035B" w:rsidRPr="00FC035B">
        <w:t xml:space="preserve">. </w:t>
      </w:r>
      <w:r w:rsidRPr="00FC035B">
        <w:t>Необходимо встретиться с подзащитным и обсудить с ним линию защиты и все выявленные нарушения или их отсутствие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Личное</w:t>
      </w:r>
      <w:r w:rsidR="00FC035B" w:rsidRPr="00FC035B">
        <w:t xml:space="preserve"> </w:t>
      </w:r>
      <w:r w:rsidRPr="00FC035B">
        <w:t>участие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кассационном</w:t>
      </w:r>
      <w:r w:rsidR="00FC035B" w:rsidRPr="00FC035B">
        <w:t xml:space="preserve"> </w:t>
      </w:r>
      <w:r w:rsidRPr="00FC035B">
        <w:t>заседании</w:t>
      </w:r>
      <w:r w:rsidR="00FC035B" w:rsidRPr="00FC035B">
        <w:t xml:space="preserve"> </w:t>
      </w:r>
      <w:r w:rsidRPr="00FC035B">
        <w:t>является</w:t>
      </w:r>
      <w:r w:rsidR="00FC035B" w:rsidRPr="00FC035B">
        <w:t xml:space="preserve"> </w:t>
      </w:r>
      <w:r w:rsidRPr="00FC035B">
        <w:t>важным этапом</w:t>
      </w:r>
      <w:r w:rsidR="00FC035B" w:rsidRPr="00FC035B">
        <w:t xml:space="preserve">. </w:t>
      </w:r>
      <w:r w:rsidRPr="00FC035B">
        <w:t>Если суд признал жалобу адвоката обоснованной, он изменяет</w:t>
      </w:r>
      <w:r w:rsidR="00FC035B" w:rsidRPr="00FC035B">
        <w:t xml:space="preserve"> </w:t>
      </w:r>
      <w:r w:rsidRPr="00FC035B">
        <w:t>решение первой инстанции</w:t>
      </w:r>
      <w:r w:rsidR="00FC035B" w:rsidRPr="00FC035B">
        <w:t xml:space="preserve">. </w:t>
      </w:r>
      <w:r w:rsidRPr="00FC035B">
        <w:t>Оставление судом</w:t>
      </w:r>
      <w:r w:rsidR="00FC035B" w:rsidRPr="00FC035B">
        <w:t xml:space="preserve"> </w:t>
      </w:r>
      <w:r w:rsidRPr="00FC035B">
        <w:t>второй</w:t>
      </w:r>
      <w:r w:rsidR="00FC035B" w:rsidRPr="00FC035B">
        <w:t xml:space="preserve"> </w:t>
      </w:r>
      <w:r w:rsidRPr="00FC035B">
        <w:t>инстанции</w:t>
      </w:r>
      <w:r w:rsidR="00FC035B" w:rsidRPr="00FC035B">
        <w:t xml:space="preserve"> </w:t>
      </w:r>
      <w:r w:rsidRPr="00FC035B">
        <w:t>кассационной</w:t>
      </w:r>
      <w:r w:rsidR="00FC035B" w:rsidRPr="00FC035B">
        <w:t xml:space="preserve"> </w:t>
      </w:r>
      <w:r w:rsidRPr="00FC035B">
        <w:t>жалобы адвоката без</w:t>
      </w:r>
      <w:r w:rsidR="00FC035B" w:rsidRPr="00FC035B">
        <w:t xml:space="preserve"> </w:t>
      </w:r>
      <w:r w:rsidRPr="00FC035B">
        <w:t>удовлетворения</w:t>
      </w:r>
      <w:r w:rsidR="00FC035B" w:rsidRPr="00FC035B">
        <w:t xml:space="preserve"> </w:t>
      </w:r>
      <w:r w:rsidRPr="00FC035B">
        <w:t>не</w:t>
      </w:r>
      <w:r w:rsidR="00FC035B" w:rsidRPr="00FC035B">
        <w:t xml:space="preserve"> </w:t>
      </w:r>
      <w:r w:rsidRPr="00FC035B">
        <w:t>лишает</w:t>
      </w:r>
      <w:r w:rsidR="00FC035B" w:rsidRPr="00FC035B">
        <w:t xml:space="preserve"> </w:t>
      </w:r>
      <w:r w:rsidRPr="00FC035B">
        <w:t>его</w:t>
      </w:r>
      <w:r w:rsidR="00FC035B" w:rsidRPr="00FC035B">
        <w:t xml:space="preserve"> </w:t>
      </w:r>
      <w:r w:rsidRPr="00FC035B">
        <w:t>возможности</w:t>
      </w:r>
      <w:r w:rsidR="00FC035B" w:rsidRPr="00FC035B">
        <w:t xml:space="preserve"> </w:t>
      </w:r>
      <w:r w:rsidRPr="00FC035B">
        <w:t>оспаривать</w:t>
      </w:r>
      <w:r w:rsidR="00FC035B" w:rsidRPr="00FC035B">
        <w:t xml:space="preserve"> </w:t>
      </w:r>
      <w:r w:rsidRPr="00FC035B">
        <w:t>это решение в надзорном порядке</w:t>
      </w:r>
      <w:r w:rsidR="00FC035B" w:rsidRPr="00FC035B">
        <w:t xml:space="preserve">. </w:t>
      </w:r>
      <w:r w:rsidRPr="00FC035B">
        <w:t>Однако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порядке</w:t>
      </w:r>
      <w:r w:rsidR="00FC035B" w:rsidRPr="00FC035B">
        <w:t xml:space="preserve"> </w:t>
      </w:r>
      <w:r w:rsidRPr="00FC035B">
        <w:t>надзора</w:t>
      </w:r>
      <w:r w:rsidR="00FC035B" w:rsidRPr="00FC035B">
        <w:t xml:space="preserve"> </w:t>
      </w:r>
      <w:r w:rsidRPr="00FC035B">
        <w:t>дело</w:t>
      </w:r>
      <w:r w:rsidR="00FC035B" w:rsidRPr="00FC035B">
        <w:t xml:space="preserve"> </w:t>
      </w:r>
      <w:r w:rsidRPr="00FC035B">
        <w:t>может</w:t>
      </w:r>
      <w:r w:rsidR="00FC035B" w:rsidRPr="00FC035B">
        <w:t xml:space="preserve"> </w:t>
      </w:r>
      <w:r w:rsidRPr="00FC035B">
        <w:t>быть пересмотрено</w:t>
      </w:r>
      <w:r w:rsidR="00FC035B" w:rsidRPr="00FC035B">
        <w:t xml:space="preserve"> </w:t>
      </w:r>
      <w:r w:rsidRPr="00FC035B">
        <w:t>не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жалобе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, </w:t>
      </w:r>
      <w:r w:rsidRPr="00FC035B">
        <w:t>а</w:t>
      </w:r>
      <w:r w:rsidR="00FC035B" w:rsidRPr="00FC035B">
        <w:t xml:space="preserve"> </w:t>
      </w:r>
      <w:r w:rsidRPr="00FC035B">
        <w:t>по</w:t>
      </w:r>
      <w:r w:rsidR="00FC035B" w:rsidRPr="00FC035B">
        <w:t xml:space="preserve"> </w:t>
      </w:r>
      <w:r w:rsidRPr="00FC035B">
        <w:t>протесту</w:t>
      </w:r>
      <w:r w:rsidR="00FC035B" w:rsidRPr="00FC035B">
        <w:t xml:space="preserve"> </w:t>
      </w:r>
      <w:r w:rsidRPr="00FC035B">
        <w:t>соответствующего прокурора или председателя суда, которым адвокат и направляет жалобы</w:t>
      </w:r>
      <w:r w:rsidR="00FC035B" w:rsidRPr="00FC035B">
        <w:t xml:space="preserve">. </w:t>
      </w:r>
      <w:r w:rsidRPr="00FC035B">
        <w:t>Отказ этих должностных лиц принести</w:t>
      </w:r>
      <w:r w:rsidR="00FC035B" w:rsidRPr="00FC035B">
        <w:t xml:space="preserve"> </w:t>
      </w:r>
      <w:r w:rsidRPr="00FC035B">
        <w:t>протест</w:t>
      </w:r>
      <w:r w:rsidR="00FC035B" w:rsidRPr="00FC035B">
        <w:t xml:space="preserve"> </w:t>
      </w:r>
      <w:r w:rsidRPr="00FC035B">
        <w:t>не</w:t>
      </w:r>
      <w:r w:rsidR="00FC035B" w:rsidRPr="00FC035B">
        <w:t xml:space="preserve"> </w:t>
      </w:r>
      <w:r w:rsidRPr="00FC035B">
        <w:t>запрещает</w:t>
      </w:r>
      <w:r w:rsidR="00FC035B" w:rsidRPr="00FC035B">
        <w:t xml:space="preserve"> </w:t>
      </w:r>
      <w:r w:rsidRPr="00FC035B">
        <w:t>адвокату</w:t>
      </w:r>
      <w:r w:rsidR="00FC035B" w:rsidRPr="00FC035B">
        <w:t xml:space="preserve"> </w:t>
      </w:r>
      <w:r w:rsidRPr="00FC035B">
        <w:t>обращаться вторично к ним же с той же жалобой</w:t>
      </w:r>
      <w:r w:rsidR="00FC035B" w:rsidRPr="00FC035B">
        <w:t xml:space="preserve">. </w:t>
      </w:r>
      <w:r w:rsidRPr="00FC035B">
        <w:t>Для составления</w:t>
      </w:r>
      <w:r w:rsidR="00FC035B" w:rsidRPr="00FC035B">
        <w:t xml:space="preserve"> </w:t>
      </w:r>
      <w:r w:rsidRPr="00FC035B">
        <w:t>мотивированной</w:t>
      </w:r>
      <w:r w:rsidR="00FC035B" w:rsidRPr="00FC035B">
        <w:t xml:space="preserve"> </w:t>
      </w:r>
      <w:r w:rsidRPr="00FC035B">
        <w:t xml:space="preserve">жалобы необходимо знание всех материалов дела, </w:t>
      </w:r>
      <w:r w:rsidR="00FC035B">
        <w:t>т.к</w:t>
      </w:r>
      <w:r w:rsidR="00FC035B" w:rsidRPr="00FC035B">
        <w:t xml:space="preserve"> </w:t>
      </w:r>
      <w:r w:rsidRPr="00FC035B">
        <w:t>в ней необходимо ссылаться</w:t>
      </w:r>
      <w:r w:rsidR="00FC035B" w:rsidRPr="00FC035B">
        <w:t xml:space="preserve"> </w:t>
      </w:r>
      <w:r w:rsidRPr="00FC035B">
        <w:t>на нарушения уже во всех инстанциях, в том числе необходимо указать</w:t>
      </w:r>
      <w:r w:rsidR="00FC035B" w:rsidRPr="00FC035B">
        <w:t xml:space="preserve">, </w:t>
      </w:r>
      <w:r w:rsidRPr="00FC035B">
        <w:t>чего</w:t>
      </w:r>
      <w:r w:rsidR="00FC035B" w:rsidRPr="00FC035B">
        <w:t xml:space="preserve"> </w:t>
      </w:r>
      <w:r w:rsidRPr="00FC035B">
        <w:t>не учёл суд второй инстанции</w:t>
      </w:r>
      <w:r w:rsidR="00FC035B" w:rsidRPr="00FC035B">
        <w:t xml:space="preserve">. 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Принимая личное участие</w:t>
      </w:r>
      <w:r w:rsidR="00FC035B" w:rsidRPr="00FC035B">
        <w:t xml:space="preserve"> </w:t>
      </w:r>
      <w:r w:rsidRPr="00FC035B">
        <w:t>в надзорной</w:t>
      </w:r>
      <w:r w:rsidR="00FC035B" w:rsidRPr="00FC035B">
        <w:t xml:space="preserve"> </w:t>
      </w:r>
      <w:r w:rsidRPr="00FC035B">
        <w:t>инстанции</w:t>
      </w:r>
      <w:r w:rsidR="00FC035B" w:rsidRPr="00FC035B">
        <w:t xml:space="preserve">, </w:t>
      </w:r>
      <w:r w:rsidRPr="00FC035B">
        <w:t>адвокат</w:t>
      </w:r>
      <w:r w:rsidR="00FC035B" w:rsidRPr="00FC035B">
        <w:t xml:space="preserve"> </w:t>
      </w:r>
      <w:r w:rsidRPr="00FC035B">
        <w:t>может</w:t>
      </w:r>
      <w:r w:rsidR="00FC035B" w:rsidRPr="00FC035B">
        <w:t xml:space="preserve"> </w:t>
      </w:r>
      <w:r w:rsidRPr="00FC035B">
        <w:t>также давать</w:t>
      </w:r>
      <w:r w:rsidR="00FC035B" w:rsidRPr="00FC035B">
        <w:t xml:space="preserve"> </w:t>
      </w:r>
      <w:r w:rsidRPr="00FC035B">
        <w:t>устные</w:t>
      </w:r>
      <w:r w:rsidR="00FC035B" w:rsidRPr="00FC035B">
        <w:t xml:space="preserve"> </w:t>
      </w:r>
      <w:r w:rsidRPr="00FC035B">
        <w:t>пояснения</w:t>
      </w:r>
      <w:r w:rsidR="00FC035B" w:rsidRPr="00FC035B">
        <w:t xml:space="preserve"> </w:t>
      </w:r>
      <w:r w:rsidRPr="00FC035B">
        <w:t>после</w:t>
      </w:r>
      <w:r w:rsidR="00FC035B" w:rsidRPr="00FC035B">
        <w:t xml:space="preserve"> </w:t>
      </w:r>
      <w:r w:rsidRPr="00FC035B">
        <w:t>доклада</w:t>
      </w:r>
      <w:r w:rsidR="00FC035B" w:rsidRPr="00FC035B">
        <w:t xml:space="preserve"> </w:t>
      </w:r>
      <w:r w:rsidRPr="00FC035B">
        <w:t>материалов</w:t>
      </w:r>
      <w:r w:rsidR="00FC035B" w:rsidRPr="00FC035B">
        <w:t xml:space="preserve"> </w:t>
      </w:r>
      <w:r w:rsidRPr="00FC035B">
        <w:t>дела</w:t>
      </w:r>
      <w:r w:rsidR="00FC035B" w:rsidRPr="00FC035B">
        <w:t xml:space="preserve"> </w:t>
      </w:r>
      <w:r w:rsidRPr="00FC035B">
        <w:t>судьёй</w:t>
      </w:r>
      <w:r w:rsidR="00FC035B" w:rsidRPr="00FC035B">
        <w:t xml:space="preserve">. </w:t>
      </w:r>
      <w:r w:rsidRPr="00FC035B">
        <w:t>Если надзорная инстанция приняла решение, с которым адвокат</w:t>
      </w:r>
      <w:r w:rsidR="00FC035B" w:rsidRPr="00FC035B">
        <w:t xml:space="preserve">, </w:t>
      </w:r>
      <w:r w:rsidRPr="00FC035B">
        <w:t>как</w:t>
      </w:r>
      <w:r w:rsidR="00FC035B" w:rsidRPr="00FC035B">
        <w:t xml:space="preserve"> </w:t>
      </w:r>
      <w:r w:rsidRPr="00FC035B">
        <w:t>защитник</w:t>
      </w:r>
      <w:r w:rsidR="00FC035B" w:rsidRPr="00FC035B">
        <w:t xml:space="preserve">, </w:t>
      </w:r>
      <w:r w:rsidRPr="00FC035B">
        <w:t>не согласен, он может подать новую надзорную жалобу</w:t>
      </w:r>
      <w:r w:rsidR="00FC035B" w:rsidRPr="00FC035B">
        <w:t xml:space="preserve">. </w:t>
      </w:r>
    </w:p>
    <w:p w:rsidR="00FC035B" w:rsidRPr="00FC035B" w:rsidRDefault="00BB265D" w:rsidP="00BB265D">
      <w:pPr>
        <w:pStyle w:val="2"/>
      </w:pPr>
      <w:r>
        <w:br w:type="page"/>
      </w:r>
      <w:bookmarkStart w:id="4" w:name="_Toc228121705"/>
      <w:r w:rsidR="00905A5E" w:rsidRPr="00FC035B">
        <w:t>ЗАКЛЮЧЕНИЕ</w:t>
      </w:r>
      <w:bookmarkEnd w:id="4"/>
    </w:p>
    <w:p w:rsidR="00BB265D" w:rsidRDefault="00BB265D" w:rsidP="00FC035B">
      <w:pPr>
        <w:widowControl w:val="0"/>
        <w:autoSpaceDE w:val="0"/>
        <w:autoSpaceDN w:val="0"/>
        <w:adjustRightInd w:val="0"/>
      </w:pP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Право на защиту – это реальная возможность получения</w:t>
      </w:r>
      <w:r w:rsidR="00FC035B" w:rsidRPr="00FC035B">
        <w:t xml:space="preserve"> </w:t>
      </w:r>
      <w:r w:rsidRPr="00FC035B">
        <w:t>квалифицированной юридической помощи</w:t>
      </w:r>
      <w:r w:rsidR="00FC035B" w:rsidRPr="00FC035B">
        <w:t xml:space="preserve">. </w:t>
      </w:r>
      <w:r w:rsidR="00252F9F" w:rsidRPr="00FC035B">
        <w:t>Ст</w:t>
      </w:r>
      <w:r w:rsidR="00FC035B">
        <w:t>.4</w:t>
      </w:r>
      <w:r w:rsidR="00252F9F" w:rsidRPr="00FC035B">
        <w:t>9 УПК РФ, устанавливающе</w:t>
      </w:r>
      <w:r w:rsidR="00374510">
        <w:t>й</w:t>
      </w:r>
      <w:r w:rsidR="00252F9F" w:rsidRPr="00FC035B">
        <w:t>, что в качестве защитников</w:t>
      </w:r>
      <w:r w:rsidR="00FC035B" w:rsidRPr="00FC035B">
        <w:t xml:space="preserve"> - </w:t>
      </w:r>
      <w:r w:rsidR="00252F9F" w:rsidRPr="00FC035B">
        <w:t>лиц, осуществляющих защиту прав и интересов подозреваемых и обвиняемых и оказывающих им юридическую помощь при производстве по уголовному делу, допускаются адвокаты</w:t>
      </w:r>
      <w:r w:rsidR="00FC035B" w:rsidRPr="00FC035B">
        <w:t>"</w:t>
      </w:r>
      <w:r w:rsidR="00252F9F" w:rsidRPr="00FC035B">
        <w:t xml:space="preserve"> </w:t>
      </w:r>
      <w:r w:rsidRPr="00FC035B">
        <w:t>Защитник должен следить за правильным соблюдением</w:t>
      </w:r>
      <w:r w:rsidR="00FC035B" w:rsidRPr="00FC035B">
        <w:t xml:space="preserve"> </w:t>
      </w:r>
      <w:r w:rsidRPr="00FC035B">
        <w:t>всех процессуальных правил, что позволяет уже с момента</w:t>
      </w:r>
      <w:r w:rsidR="00FC035B" w:rsidRPr="00FC035B">
        <w:t xml:space="preserve"> </w:t>
      </w:r>
      <w:r w:rsidRPr="00FC035B">
        <w:t>задержания</w:t>
      </w:r>
      <w:r w:rsidR="00FC035B" w:rsidRPr="00FC035B">
        <w:t xml:space="preserve"> </w:t>
      </w:r>
      <w:r w:rsidRPr="00FC035B">
        <w:t>следить</w:t>
      </w:r>
      <w:r w:rsidR="00FC035B" w:rsidRPr="00FC035B">
        <w:t xml:space="preserve"> </w:t>
      </w:r>
      <w:r w:rsidRPr="00FC035B">
        <w:t>за соблюдением прав подзащитного и не допускать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отношении</w:t>
      </w:r>
      <w:r w:rsidR="00FC035B" w:rsidRPr="00FC035B">
        <w:t xml:space="preserve"> </w:t>
      </w:r>
      <w:r w:rsidRPr="00FC035B">
        <w:t>него</w:t>
      </w:r>
      <w:r w:rsidR="00FC035B" w:rsidRPr="00FC035B">
        <w:t xml:space="preserve"> </w:t>
      </w:r>
      <w:r w:rsidRPr="00FC035B">
        <w:t>нарушений закона</w:t>
      </w:r>
      <w:r w:rsidR="00FC035B" w:rsidRPr="00FC035B">
        <w:t xml:space="preserve">. </w:t>
      </w:r>
    </w:p>
    <w:p w:rsidR="00B76807" w:rsidRPr="00FC035B" w:rsidRDefault="00B76807" w:rsidP="00FC035B">
      <w:pPr>
        <w:widowControl w:val="0"/>
        <w:autoSpaceDE w:val="0"/>
        <w:autoSpaceDN w:val="0"/>
        <w:adjustRightInd w:val="0"/>
      </w:pPr>
      <w:r w:rsidRPr="00FC035B">
        <w:t>Права,</w:t>
      </w:r>
      <w:r w:rsidR="00FC035B" w:rsidRPr="00FC035B">
        <w:t xml:space="preserve"> </w:t>
      </w:r>
      <w:r w:rsidRPr="00FC035B">
        <w:t>которыми</w:t>
      </w:r>
      <w:r w:rsidR="00FC035B" w:rsidRPr="00FC035B">
        <w:t xml:space="preserve"> </w:t>
      </w:r>
      <w:r w:rsidRPr="00FC035B">
        <w:t>наделяется адвокат для выполнения своих</w:t>
      </w:r>
      <w:r w:rsidR="00FC035B" w:rsidRPr="00FC035B">
        <w:t xml:space="preserve"> </w:t>
      </w:r>
      <w:r w:rsidRPr="00FC035B">
        <w:t>обязанностей</w:t>
      </w:r>
      <w:r w:rsidR="00FC035B" w:rsidRPr="00FC035B">
        <w:t xml:space="preserve">, </w:t>
      </w:r>
      <w:r w:rsidRPr="00FC035B">
        <w:t>входят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качестве</w:t>
      </w:r>
      <w:r w:rsidR="00FC035B" w:rsidRPr="00FC035B">
        <w:t xml:space="preserve"> </w:t>
      </w:r>
      <w:r w:rsidRPr="00FC035B">
        <w:t>составной части в содержание права на защиту</w:t>
      </w:r>
      <w:r w:rsidR="00FC035B" w:rsidRPr="00FC035B">
        <w:t xml:space="preserve">. </w:t>
      </w:r>
    </w:p>
    <w:p w:rsidR="00FC035B" w:rsidRDefault="00B76807" w:rsidP="00FC035B">
      <w:pPr>
        <w:widowControl w:val="0"/>
        <w:autoSpaceDE w:val="0"/>
        <w:autoSpaceDN w:val="0"/>
        <w:adjustRightInd w:val="0"/>
      </w:pPr>
      <w:r w:rsidRPr="00FC035B">
        <w:t>Таким образом, правовая база</w:t>
      </w:r>
      <w:r w:rsidR="00FC035B" w:rsidRPr="00FC035B">
        <w:t xml:space="preserve"> </w:t>
      </w:r>
      <w:r w:rsidRPr="00FC035B">
        <w:t>для</w:t>
      </w:r>
      <w:r w:rsidR="00FC035B" w:rsidRPr="00FC035B">
        <w:t xml:space="preserve"> </w:t>
      </w:r>
      <w:r w:rsidRPr="00FC035B">
        <w:t>деятельности</w:t>
      </w:r>
      <w:r w:rsidR="00FC035B" w:rsidRPr="00FC035B">
        <w:t xml:space="preserve"> </w:t>
      </w:r>
      <w:r w:rsidRPr="00FC035B">
        <w:t>адвоката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уголовном судопроизводстве основана на международном</w:t>
      </w:r>
      <w:r w:rsidR="00FC035B" w:rsidRPr="00FC035B">
        <w:t xml:space="preserve"> </w:t>
      </w:r>
      <w:r w:rsidRPr="00FC035B">
        <w:t>праве</w:t>
      </w:r>
      <w:r w:rsidR="00FC035B" w:rsidRPr="00FC035B">
        <w:t xml:space="preserve">, </w:t>
      </w:r>
      <w:r w:rsidRPr="00FC035B">
        <w:t>Конституции</w:t>
      </w:r>
      <w:r w:rsidR="00FC035B" w:rsidRPr="00FC035B">
        <w:t xml:space="preserve"> </w:t>
      </w:r>
      <w:r w:rsidRPr="00FC035B">
        <w:t>Российской Федерации и развитом</w:t>
      </w:r>
      <w:r w:rsidR="00FC035B" w:rsidRPr="00FC035B">
        <w:t xml:space="preserve"> </w:t>
      </w:r>
      <w:r w:rsidRPr="00FC035B">
        <w:t>текущем</w:t>
      </w:r>
      <w:r w:rsidR="00FC035B" w:rsidRPr="00FC035B">
        <w:t xml:space="preserve"> </w:t>
      </w:r>
      <w:r w:rsidRPr="00FC035B">
        <w:t>законодательстве</w:t>
      </w:r>
      <w:r w:rsidR="00FC035B" w:rsidRPr="00FC035B">
        <w:t xml:space="preserve">, </w:t>
      </w:r>
      <w:r w:rsidRPr="00FC035B">
        <w:t>что</w:t>
      </w:r>
      <w:r w:rsidR="00FC035B" w:rsidRPr="00FC035B">
        <w:t xml:space="preserve"> </w:t>
      </w:r>
      <w:r w:rsidRPr="00FC035B">
        <w:t>позволит</w:t>
      </w:r>
      <w:r w:rsidR="00FC035B" w:rsidRPr="00FC035B">
        <w:t xml:space="preserve"> </w:t>
      </w:r>
      <w:r w:rsidRPr="00FC035B">
        <w:t>эффективно осуществлять защиту прав и свобод граждан и в конечном итоге способствовать правосудию – справедливо разрешать уголовные дела</w:t>
      </w:r>
      <w:r w:rsidR="00FC035B" w:rsidRPr="00FC035B">
        <w:t xml:space="preserve">. </w:t>
      </w:r>
    </w:p>
    <w:p w:rsidR="00FC035B" w:rsidRPr="00FC035B" w:rsidRDefault="00FC035B" w:rsidP="00FC035B">
      <w:pPr>
        <w:widowControl w:val="0"/>
        <w:autoSpaceDE w:val="0"/>
        <w:autoSpaceDN w:val="0"/>
        <w:adjustRightInd w:val="0"/>
      </w:pPr>
    </w:p>
    <w:p w:rsidR="00FC035B" w:rsidRDefault="00BB265D" w:rsidP="00BB265D">
      <w:pPr>
        <w:pStyle w:val="2"/>
      </w:pPr>
      <w:r>
        <w:br w:type="page"/>
      </w:r>
      <w:bookmarkStart w:id="5" w:name="_Toc228121706"/>
      <w:r w:rsidR="00E83AA1" w:rsidRPr="00FC035B">
        <w:t>С</w:t>
      </w:r>
      <w:r w:rsidR="00176121" w:rsidRPr="00FC035B">
        <w:t>ПИСОК ИСПОЛЬЗОВАННОЙ ЛИТЕРАТУРЫ</w:t>
      </w:r>
      <w:bookmarkEnd w:id="5"/>
    </w:p>
    <w:p w:rsidR="00BB265D" w:rsidRPr="00BB265D" w:rsidRDefault="00BB265D" w:rsidP="00BB265D"/>
    <w:p w:rsidR="00176121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</w:t>
      </w:r>
      <w:r w:rsidR="00FC035B" w:rsidRPr="00FC035B">
        <w:t xml:space="preserve">. </w:t>
      </w:r>
      <w:r w:rsidRPr="00FC035B">
        <w:t xml:space="preserve">ФЗ </w:t>
      </w:r>
      <w:r w:rsidR="00FC035B" w:rsidRPr="00FC035B">
        <w:t>"</w:t>
      </w:r>
      <w:r w:rsidRPr="00FC035B">
        <w:t>Об адвокатской деятельности и адвокатуре</w:t>
      </w:r>
      <w:r w:rsidR="00FC035B" w:rsidRPr="00FC035B">
        <w:t>"</w:t>
      </w:r>
      <w:r w:rsidRPr="00FC035B">
        <w:t xml:space="preserve"> от 31</w:t>
      </w:r>
      <w:r w:rsidR="00FC035B">
        <w:t>.0</w:t>
      </w:r>
      <w:r w:rsidRPr="00FC035B">
        <w:t>5</w:t>
      </w:r>
      <w:r w:rsidR="00FC035B">
        <w:t>. 20</w:t>
      </w:r>
      <w:r w:rsidRPr="00FC035B">
        <w:t>02 №63-ФЗ</w:t>
      </w:r>
    </w:p>
    <w:p w:rsidR="00B76807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2</w:t>
      </w:r>
      <w:r w:rsidR="00FC035B" w:rsidRPr="00FC035B">
        <w:t xml:space="preserve">. </w:t>
      </w:r>
      <w:r w:rsidRPr="00FC035B">
        <w:t xml:space="preserve">ФЗ </w:t>
      </w:r>
      <w:r w:rsidR="00FC035B" w:rsidRPr="00FC035B">
        <w:t>"</w:t>
      </w:r>
      <w:r w:rsidRPr="00FC035B">
        <w:t>О содержании под стражей подозреваемых и обвиняемых</w:t>
      </w:r>
      <w:r w:rsidR="00FC035B" w:rsidRPr="00FC035B">
        <w:t xml:space="preserve"> </w:t>
      </w:r>
      <w:r w:rsidRPr="00FC035B">
        <w:t>в</w:t>
      </w:r>
      <w:r w:rsidR="00FC035B" w:rsidRPr="00FC035B">
        <w:t xml:space="preserve"> </w:t>
      </w:r>
      <w:r w:rsidRPr="00FC035B">
        <w:t>совершении преступлений</w:t>
      </w:r>
      <w:r w:rsidR="00FC035B" w:rsidRPr="00FC035B">
        <w:t>"</w:t>
      </w:r>
      <w:r w:rsidRPr="00FC035B">
        <w:t xml:space="preserve"> от 15</w:t>
      </w:r>
      <w:r w:rsidR="00FC035B">
        <w:t>.0</w:t>
      </w:r>
      <w:r w:rsidRPr="00FC035B">
        <w:t>7</w:t>
      </w:r>
      <w:r w:rsidR="00FC035B">
        <w:t>. 19</w:t>
      </w:r>
      <w:r w:rsidRPr="00FC035B">
        <w:t>95г</w:t>
      </w:r>
      <w:r w:rsidR="00FC035B" w:rsidRPr="00FC035B">
        <w:t xml:space="preserve">. </w:t>
      </w:r>
      <w:r w:rsidRPr="00FC035B">
        <w:t>№103-ФЗ (в ред</w:t>
      </w:r>
      <w:r w:rsidR="00FC035B" w:rsidRPr="00FC035B">
        <w:t xml:space="preserve">. </w:t>
      </w:r>
      <w:r w:rsidRPr="00FC035B">
        <w:t>Федеральных</w:t>
      </w:r>
      <w:r w:rsidR="00FC035B" w:rsidRPr="00FC035B">
        <w:t xml:space="preserve"> </w:t>
      </w:r>
      <w:r w:rsidRPr="00FC035B">
        <w:t>законов</w:t>
      </w:r>
      <w:r w:rsidR="00FC035B" w:rsidRPr="00FC035B">
        <w:t xml:space="preserve"> </w:t>
      </w:r>
      <w:r w:rsidRPr="00FC035B">
        <w:t>от 21</w:t>
      </w:r>
      <w:r w:rsidR="00FC035B">
        <w:t>.0</w:t>
      </w:r>
      <w:r w:rsidRPr="00FC035B">
        <w:t>7</w:t>
      </w:r>
      <w:r w:rsidR="00FC035B">
        <w:t>. 19</w:t>
      </w:r>
      <w:r w:rsidRPr="00FC035B">
        <w:t>98</w:t>
      </w:r>
      <w:r w:rsidR="00FC035B" w:rsidRPr="00FC035B">
        <w:t xml:space="preserve"> </w:t>
      </w:r>
      <w:r w:rsidRPr="00FC035B">
        <w:t>№117-ФЗ</w:t>
      </w:r>
      <w:r w:rsidR="00FC035B" w:rsidRPr="00FC035B">
        <w:t xml:space="preserve">, </w:t>
      </w:r>
      <w:r w:rsidRPr="00FC035B">
        <w:t>от</w:t>
      </w:r>
      <w:r w:rsidR="00FC035B" w:rsidRPr="00FC035B">
        <w:t xml:space="preserve"> </w:t>
      </w:r>
      <w:r w:rsidRPr="00FC035B">
        <w:t>09</w:t>
      </w:r>
      <w:r w:rsidR="00FC035B">
        <w:t>.03. 20</w:t>
      </w:r>
      <w:r w:rsidRPr="00FC035B">
        <w:t>01</w:t>
      </w:r>
      <w:r w:rsidR="00FC035B" w:rsidRPr="00FC035B">
        <w:t xml:space="preserve"> </w:t>
      </w:r>
      <w:r w:rsidRPr="00FC035B">
        <w:t>№25-ФЗ</w:t>
      </w:r>
      <w:r w:rsidR="00FC035B" w:rsidRPr="00FC035B">
        <w:t xml:space="preserve">) </w:t>
      </w:r>
      <w:r w:rsidRPr="00FC035B">
        <w:t>(с</w:t>
      </w:r>
      <w:r w:rsidR="00FC035B" w:rsidRPr="00FC035B">
        <w:t xml:space="preserve"> </w:t>
      </w:r>
      <w:r w:rsidRPr="00FC035B">
        <w:t>изм</w:t>
      </w:r>
      <w:r w:rsidR="00FC035B" w:rsidRPr="00FC035B">
        <w:t xml:space="preserve">., </w:t>
      </w:r>
      <w:r w:rsidRPr="00FC035B">
        <w:t>внесёнными Постановлением Конституционного Суда РФ от 25</w:t>
      </w:r>
      <w:r w:rsidR="00FC035B">
        <w:t>.1</w:t>
      </w:r>
      <w:r w:rsidRPr="00FC035B">
        <w:t>0</w:t>
      </w:r>
      <w:r w:rsidR="00FC035B">
        <w:t>. 20</w:t>
      </w:r>
      <w:r w:rsidRPr="00FC035B">
        <w:t>01 №14-П</w:t>
      </w:r>
      <w:r w:rsidR="00FC035B" w:rsidRPr="00FC035B">
        <w:t xml:space="preserve">) </w:t>
      </w:r>
      <w:r w:rsidR="00B76807" w:rsidRPr="00FC035B">
        <w:t>1</w:t>
      </w:r>
      <w:r w:rsidR="00FC035B" w:rsidRPr="00FC035B">
        <w:t xml:space="preserve">. </w:t>
      </w:r>
      <w:r w:rsidR="00B76807" w:rsidRPr="00FC035B">
        <w:t>Конституция Российской Федерации от 12 декабря 1993 года</w:t>
      </w:r>
      <w:r w:rsidR="00FC035B" w:rsidRPr="00FC035B">
        <w:t xml:space="preserve">. </w:t>
      </w:r>
    </w:p>
    <w:p w:rsidR="00176121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3</w:t>
      </w:r>
      <w:r w:rsidR="00FC035B" w:rsidRPr="00FC035B">
        <w:t xml:space="preserve">. </w:t>
      </w:r>
      <w:r w:rsidRPr="00FC035B">
        <w:t>Конституция РФ</w:t>
      </w:r>
    </w:p>
    <w:p w:rsidR="00176121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4</w:t>
      </w:r>
      <w:r w:rsidR="00FC035B" w:rsidRPr="00FC035B">
        <w:t xml:space="preserve">. </w:t>
      </w:r>
      <w:r w:rsidRPr="00FC035B">
        <w:t>Гражданский кодекс РФ</w:t>
      </w:r>
    </w:p>
    <w:p w:rsidR="00B76807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5</w:t>
      </w:r>
      <w:r w:rsidR="00FC035B" w:rsidRPr="00FC035B">
        <w:t xml:space="preserve">. </w:t>
      </w:r>
      <w:r w:rsidR="00B76807" w:rsidRPr="00FC035B">
        <w:t>Уголовно</w:t>
      </w:r>
      <w:r w:rsidRPr="00FC035B">
        <w:t>-процессуальный кодекс Р</w:t>
      </w:r>
      <w:r w:rsidR="00B76807" w:rsidRPr="00FC035B">
        <w:t>Ф</w:t>
      </w:r>
    </w:p>
    <w:p w:rsidR="00B76807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6</w:t>
      </w:r>
      <w:r w:rsidR="00FC035B" w:rsidRPr="00FC035B">
        <w:t xml:space="preserve">. </w:t>
      </w:r>
      <w:r w:rsidR="00B76807" w:rsidRPr="00FC035B">
        <w:t>Адвокатура в Российской Федерации</w:t>
      </w:r>
      <w:r w:rsidR="00FC035B" w:rsidRPr="00FC035B">
        <w:t xml:space="preserve">: </w:t>
      </w:r>
      <w:r w:rsidR="00B76807" w:rsidRPr="00FC035B">
        <w:t>Учеб</w:t>
      </w:r>
      <w:r w:rsidR="00FC035B" w:rsidRPr="00FC035B">
        <w:t xml:space="preserve">. </w:t>
      </w:r>
      <w:r w:rsidR="00B76807" w:rsidRPr="00FC035B">
        <w:t>пособие</w:t>
      </w:r>
      <w:r w:rsidR="00FC035B" w:rsidRPr="00FC035B">
        <w:t xml:space="preserve"> </w:t>
      </w:r>
      <w:r w:rsidR="00B76807" w:rsidRPr="00FC035B">
        <w:t>/</w:t>
      </w:r>
      <w:r w:rsidR="00FC035B" w:rsidRPr="00FC035B">
        <w:t xml:space="preserve"> </w:t>
      </w:r>
      <w:r w:rsidR="00B76807" w:rsidRPr="00FC035B">
        <w:t>под</w:t>
      </w:r>
      <w:r w:rsidR="00FC035B" w:rsidRPr="00FC035B">
        <w:t xml:space="preserve">. </w:t>
      </w:r>
      <w:r w:rsidR="00B76807" w:rsidRPr="00FC035B">
        <w:t>ред</w:t>
      </w:r>
      <w:r w:rsidR="00FC035B" w:rsidRPr="00FC035B">
        <w:t xml:space="preserve">. </w:t>
      </w:r>
      <w:r w:rsidR="00B76807" w:rsidRPr="00FC035B">
        <w:t>А</w:t>
      </w:r>
      <w:r w:rsidR="00FC035B">
        <w:t xml:space="preserve">.В. </w:t>
      </w:r>
      <w:r w:rsidR="00B76807" w:rsidRPr="00FC035B">
        <w:t>Гриненко</w:t>
      </w:r>
      <w:r w:rsidR="00FC035B" w:rsidRPr="00FC035B">
        <w:t xml:space="preserve">. </w:t>
      </w:r>
      <w:r w:rsidR="00B76807" w:rsidRPr="00FC035B">
        <w:t>– М</w:t>
      </w:r>
      <w:r w:rsidR="00FC035B" w:rsidRPr="00FC035B">
        <w:t xml:space="preserve">.: </w:t>
      </w:r>
      <w:r w:rsidR="00B76807" w:rsidRPr="00FC035B">
        <w:t>ТК Велби, изд-во Проспект, 2003</w:t>
      </w:r>
      <w:r w:rsidR="00FC035B" w:rsidRPr="00FC035B">
        <w:t xml:space="preserve">. </w:t>
      </w:r>
    </w:p>
    <w:p w:rsidR="00B76807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7</w:t>
      </w:r>
      <w:r w:rsidR="00FC035B" w:rsidRPr="00FC035B">
        <w:t xml:space="preserve">. </w:t>
      </w:r>
      <w:r w:rsidR="00B76807" w:rsidRPr="00FC035B">
        <w:t>Смоленский</w:t>
      </w:r>
      <w:r w:rsidR="00FC035B" w:rsidRPr="00FC035B">
        <w:t xml:space="preserve"> </w:t>
      </w:r>
      <w:r w:rsidR="00B76807" w:rsidRPr="00FC035B">
        <w:t>М</w:t>
      </w:r>
      <w:r w:rsidR="00FC035B">
        <w:t xml:space="preserve">.Б. </w:t>
      </w:r>
      <w:r w:rsidR="00B76807" w:rsidRPr="00FC035B">
        <w:t>Адвокатская</w:t>
      </w:r>
      <w:r w:rsidR="00FC035B" w:rsidRPr="00FC035B">
        <w:t xml:space="preserve"> </w:t>
      </w:r>
      <w:r w:rsidR="00B76807" w:rsidRPr="00FC035B">
        <w:t>деятельность</w:t>
      </w:r>
      <w:r w:rsidR="00FC035B" w:rsidRPr="00FC035B">
        <w:t xml:space="preserve"> </w:t>
      </w:r>
      <w:r w:rsidR="00B76807" w:rsidRPr="00FC035B">
        <w:t>и</w:t>
      </w:r>
      <w:r w:rsidR="00FC035B" w:rsidRPr="00FC035B">
        <w:t xml:space="preserve"> </w:t>
      </w:r>
      <w:r w:rsidR="00B76807" w:rsidRPr="00FC035B">
        <w:t>адвокатура</w:t>
      </w:r>
      <w:r w:rsidR="00FC035B" w:rsidRPr="00FC035B">
        <w:t xml:space="preserve"> </w:t>
      </w:r>
      <w:r w:rsidR="00B76807" w:rsidRPr="00FC035B">
        <w:t>Российской</w:t>
      </w:r>
      <w:r w:rsidR="00FC035B" w:rsidRPr="00FC035B">
        <w:t xml:space="preserve"> </w:t>
      </w:r>
      <w:r w:rsidR="00B76807" w:rsidRPr="00FC035B">
        <w:t>Федерации</w:t>
      </w:r>
      <w:r w:rsidR="00FC035B" w:rsidRPr="00FC035B">
        <w:t xml:space="preserve">: </w:t>
      </w:r>
      <w:r w:rsidR="00B76807" w:rsidRPr="00FC035B">
        <w:t>Учебник</w:t>
      </w:r>
      <w:r w:rsidR="00FC035B" w:rsidRPr="00FC035B">
        <w:t xml:space="preserve">. </w:t>
      </w:r>
      <w:r w:rsidR="00B76807" w:rsidRPr="00FC035B">
        <w:t>Ростов н/Д</w:t>
      </w:r>
      <w:r w:rsidR="00FC035B" w:rsidRPr="00FC035B">
        <w:t>: "</w:t>
      </w:r>
      <w:r w:rsidR="00B76807" w:rsidRPr="00FC035B">
        <w:t>Феникс</w:t>
      </w:r>
      <w:r w:rsidR="00FC035B" w:rsidRPr="00FC035B">
        <w:t>"</w:t>
      </w:r>
      <w:r w:rsidR="00B76807" w:rsidRPr="00FC035B">
        <w:t>, 2003</w:t>
      </w:r>
      <w:r w:rsidR="00FC035B" w:rsidRPr="00FC035B">
        <w:t xml:space="preserve">. </w:t>
      </w:r>
    </w:p>
    <w:p w:rsidR="00533095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8</w:t>
      </w:r>
      <w:r w:rsidR="00FC035B" w:rsidRPr="00FC035B">
        <w:t xml:space="preserve">. </w:t>
      </w:r>
      <w:r w:rsidR="00533095" w:rsidRPr="00FC035B">
        <w:t>Теория государства и права</w:t>
      </w:r>
      <w:r w:rsidR="00FC035B" w:rsidRPr="00FC035B">
        <w:t xml:space="preserve">. </w:t>
      </w:r>
      <w:r w:rsidR="00533095" w:rsidRPr="00FC035B">
        <w:t>Ч</w:t>
      </w:r>
      <w:r w:rsidR="00FC035B">
        <w:t>.2</w:t>
      </w:r>
      <w:r w:rsidR="00FC035B" w:rsidRPr="00FC035B">
        <w:t xml:space="preserve">. </w:t>
      </w:r>
      <w:r w:rsidR="00533095" w:rsidRPr="00FC035B">
        <w:t>Екатеринбург, 1994</w:t>
      </w:r>
      <w:r w:rsidR="00FC035B" w:rsidRPr="00FC035B">
        <w:t xml:space="preserve">. </w:t>
      </w:r>
      <w:r w:rsidR="00533095" w:rsidRPr="00FC035B">
        <w:t>С</w:t>
      </w:r>
      <w:r w:rsidR="00FC035B">
        <w:t>.1</w:t>
      </w:r>
      <w:r w:rsidR="00533095" w:rsidRPr="00FC035B">
        <w:t>21</w:t>
      </w:r>
      <w:r w:rsidR="00FC035B" w:rsidRPr="00FC035B">
        <w:t xml:space="preserve">. </w:t>
      </w:r>
    </w:p>
    <w:p w:rsidR="00034F13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9</w:t>
      </w:r>
      <w:r w:rsidR="00FC035B" w:rsidRPr="00FC035B">
        <w:t xml:space="preserve">. </w:t>
      </w:r>
      <w:r w:rsidR="00034F13" w:rsidRPr="00FC035B">
        <w:t>Школьный словарь синонимов русского языка / Сост</w:t>
      </w:r>
      <w:r w:rsidR="00FC035B">
        <w:t xml:space="preserve">.А. </w:t>
      </w:r>
      <w:r w:rsidR="00034F13" w:rsidRPr="00FC035B">
        <w:t>А</w:t>
      </w:r>
      <w:r w:rsidR="00FC035B" w:rsidRPr="00FC035B">
        <w:t xml:space="preserve">. </w:t>
      </w:r>
      <w:r w:rsidR="00034F13" w:rsidRPr="00FC035B">
        <w:t>Медведева</w:t>
      </w:r>
      <w:r w:rsidR="00FC035B" w:rsidRPr="00FC035B">
        <w:t xml:space="preserve">. </w:t>
      </w:r>
      <w:r w:rsidR="00034F13" w:rsidRPr="00FC035B">
        <w:t>М</w:t>
      </w:r>
      <w:r w:rsidR="00FC035B" w:rsidRPr="00FC035B">
        <w:t xml:space="preserve">.: </w:t>
      </w:r>
      <w:r w:rsidR="00034F13" w:rsidRPr="00FC035B">
        <w:t xml:space="preserve">ЗАО </w:t>
      </w:r>
      <w:r w:rsidR="00FC035B" w:rsidRPr="00FC035B">
        <w:t>"</w:t>
      </w:r>
      <w:r w:rsidR="00034F13" w:rsidRPr="00FC035B">
        <w:t>Издательство Центр-полиграф</w:t>
      </w:r>
      <w:r w:rsidR="00FC035B" w:rsidRPr="00FC035B">
        <w:t>"</w:t>
      </w:r>
      <w:r w:rsidR="00034F13" w:rsidRPr="00FC035B">
        <w:t>, 2003</w:t>
      </w:r>
      <w:r w:rsidR="00FC035B" w:rsidRPr="00FC035B">
        <w:t xml:space="preserve">. </w:t>
      </w:r>
      <w:r w:rsidR="00034F13" w:rsidRPr="00FC035B">
        <w:t>С</w:t>
      </w:r>
      <w:r w:rsidR="00FC035B">
        <w:t>.9</w:t>
      </w:r>
      <w:r w:rsidR="00034F13" w:rsidRPr="00FC035B">
        <w:t>, 181</w:t>
      </w:r>
      <w:r w:rsidR="00FC035B" w:rsidRPr="00FC035B">
        <w:t xml:space="preserve">; </w:t>
      </w:r>
    </w:p>
    <w:p w:rsidR="00381166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10</w:t>
      </w:r>
      <w:r w:rsidR="00FC035B" w:rsidRPr="00FC035B">
        <w:t xml:space="preserve">. </w:t>
      </w:r>
      <w:r w:rsidR="00034F13" w:rsidRPr="00FC035B">
        <w:t>Словарь синонимов русского языка / Под ред</w:t>
      </w:r>
      <w:r w:rsidR="00FC035B">
        <w:t xml:space="preserve">.А.П. </w:t>
      </w:r>
      <w:r w:rsidR="00034F13" w:rsidRPr="00FC035B">
        <w:t>Евгеньевой</w:t>
      </w:r>
      <w:r w:rsidR="00FC035B" w:rsidRPr="00FC035B">
        <w:t xml:space="preserve">. </w:t>
      </w:r>
      <w:r w:rsidR="00034F13" w:rsidRPr="00FC035B">
        <w:t>М</w:t>
      </w:r>
      <w:r w:rsidR="00FC035B" w:rsidRPr="00FC035B">
        <w:t xml:space="preserve">.: </w:t>
      </w:r>
      <w:r w:rsidR="00034F13" w:rsidRPr="00FC035B">
        <w:t xml:space="preserve">ООО </w:t>
      </w:r>
      <w:r w:rsidR="00FC035B" w:rsidRPr="00FC035B">
        <w:t>"</w:t>
      </w:r>
      <w:r w:rsidR="00034F13" w:rsidRPr="00FC035B">
        <w:t>Издательство Астрица</w:t>
      </w:r>
      <w:r w:rsidR="00FC035B" w:rsidRPr="00FC035B">
        <w:t xml:space="preserve">"; </w:t>
      </w:r>
      <w:r w:rsidR="00034F13" w:rsidRPr="00FC035B">
        <w:t xml:space="preserve">ООО </w:t>
      </w:r>
      <w:r w:rsidR="00FC035B" w:rsidRPr="00FC035B">
        <w:t>"</w:t>
      </w:r>
      <w:r w:rsidR="00034F13" w:rsidRPr="00FC035B">
        <w:t>Издательство АСТ</w:t>
      </w:r>
      <w:r w:rsidR="00FC035B" w:rsidRPr="00FC035B">
        <w:t>"</w:t>
      </w:r>
      <w:r w:rsidR="00034F13" w:rsidRPr="00FC035B">
        <w:t>, 2004</w:t>
      </w:r>
      <w:r w:rsidR="00FC035B" w:rsidRPr="00FC035B">
        <w:t xml:space="preserve">. </w:t>
      </w:r>
      <w:r w:rsidR="00034F13" w:rsidRPr="00FC035B">
        <w:t>С</w:t>
      </w:r>
      <w:r w:rsidR="00FC035B">
        <w:t>.1</w:t>
      </w:r>
      <w:r w:rsidR="00034F13" w:rsidRPr="00FC035B">
        <w:t>4, 170</w:t>
      </w:r>
      <w:r w:rsidR="00FC035B" w:rsidRPr="00FC035B">
        <w:t xml:space="preserve">. </w:t>
      </w:r>
    </w:p>
    <w:p w:rsidR="00034F13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11</w:t>
      </w:r>
      <w:r w:rsidR="00FC035B" w:rsidRPr="00FC035B">
        <w:t xml:space="preserve">. </w:t>
      </w:r>
      <w:r w:rsidR="00034F13" w:rsidRPr="00FC035B">
        <w:t>Ожегов С</w:t>
      </w:r>
      <w:r w:rsidR="00FC035B">
        <w:t xml:space="preserve">.И. </w:t>
      </w:r>
      <w:r w:rsidR="00034F13" w:rsidRPr="00FC035B">
        <w:t>Словарь русского языка / Под ред</w:t>
      </w:r>
      <w:r w:rsidR="00FC035B">
        <w:t xml:space="preserve">.Н.Ю. </w:t>
      </w:r>
      <w:r w:rsidR="00034F13" w:rsidRPr="00FC035B">
        <w:t>Шведовой</w:t>
      </w:r>
      <w:r w:rsidR="00FC035B">
        <w:t>.1</w:t>
      </w:r>
      <w:r w:rsidR="00034F13" w:rsidRPr="00FC035B">
        <w:t>4-е изд</w:t>
      </w:r>
      <w:r w:rsidR="00FC035B" w:rsidRPr="00FC035B">
        <w:t>.,</w:t>
      </w:r>
      <w:r w:rsidR="00034F13" w:rsidRPr="00FC035B">
        <w:t xml:space="preserve"> стереотип</w:t>
      </w:r>
      <w:r w:rsidR="00FC035B" w:rsidRPr="00FC035B">
        <w:t xml:space="preserve">. </w:t>
      </w:r>
      <w:r w:rsidR="00034F13" w:rsidRPr="00FC035B">
        <w:t>М</w:t>
      </w:r>
      <w:r w:rsidR="00FC035B" w:rsidRPr="00FC035B">
        <w:t xml:space="preserve">.: </w:t>
      </w:r>
      <w:r w:rsidR="00034F13" w:rsidRPr="00FC035B">
        <w:t>Русский язык, 1982</w:t>
      </w:r>
      <w:r w:rsidR="00FC035B" w:rsidRPr="00FC035B">
        <w:t xml:space="preserve">. </w:t>
      </w:r>
      <w:r w:rsidR="00034F13" w:rsidRPr="00FC035B">
        <w:t>С</w:t>
      </w:r>
      <w:r w:rsidR="00FC035B">
        <w:t>.2</w:t>
      </w:r>
      <w:r w:rsidR="00034F13" w:rsidRPr="00FC035B">
        <w:t>2, 23</w:t>
      </w:r>
      <w:r w:rsidR="00FC035B" w:rsidRPr="00FC035B">
        <w:t xml:space="preserve">. </w:t>
      </w:r>
    </w:p>
    <w:p w:rsidR="00381166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12</w:t>
      </w:r>
      <w:r w:rsidR="00FC035B" w:rsidRPr="00FC035B">
        <w:t xml:space="preserve">. </w:t>
      </w:r>
      <w:r w:rsidR="00381166" w:rsidRPr="00FC035B">
        <w:t>Научно-практическое пособие</w:t>
      </w:r>
      <w:r w:rsidR="00FC035B" w:rsidRPr="00FC035B">
        <w:t xml:space="preserve">. </w:t>
      </w:r>
      <w:r w:rsidR="00381166" w:rsidRPr="00FC035B">
        <w:t>М</w:t>
      </w:r>
      <w:r w:rsidR="00FC035B" w:rsidRPr="00FC035B">
        <w:t xml:space="preserve">.: </w:t>
      </w:r>
      <w:r w:rsidR="00381166" w:rsidRPr="00FC035B">
        <w:t>Городец, 2000</w:t>
      </w:r>
      <w:r w:rsidR="00FC035B" w:rsidRPr="00FC035B">
        <w:t xml:space="preserve">. </w:t>
      </w:r>
      <w:r w:rsidR="00381166" w:rsidRPr="00FC035B">
        <w:t>С</w:t>
      </w:r>
      <w:r w:rsidR="00FC035B">
        <w:t>.1</w:t>
      </w:r>
      <w:r w:rsidR="00381166" w:rsidRPr="00FC035B">
        <w:t>52</w:t>
      </w:r>
      <w:r w:rsidR="00FC035B" w:rsidRPr="00FC035B">
        <w:t xml:space="preserve">. </w:t>
      </w:r>
    </w:p>
    <w:p w:rsidR="001869EC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13</w:t>
      </w:r>
      <w:r w:rsidR="00FC035B" w:rsidRPr="00FC035B">
        <w:t xml:space="preserve">. </w:t>
      </w:r>
      <w:r w:rsidR="001869EC" w:rsidRPr="00FC035B">
        <w:t>Вестник Конституционного Суда РФ</w:t>
      </w:r>
      <w:r w:rsidR="00FC035B">
        <w:t>. 20</w:t>
      </w:r>
      <w:r w:rsidR="001869EC" w:rsidRPr="00FC035B">
        <w:t>02</w:t>
      </w:r>
      <w:r w:rsidR="00FC035B" w:rsidRPr="00FC035B">
        <w:t xml:space="preserve">. </w:t>
      </w:r>
      <w:r w:rsidR="001869EC" w:rsidRPr="00FC035B">
        <w:t>N 6</w:t>
      </w:r>
      <w:r w:rsidR="00FC035B" w:rsidRPr="00FC035B">
        <w:t xml:space="preserve">. </w:t>
      </w:r>
      <w:r w:rsidR="001869EC" w:rsidRPr="00FC035B">
        <w:t>Российская газета</w:t>
      </w:r>
      <w:r w:rsidR="00FC035B">
        <w:t>. 19</w:t>
      </w:r>
      <w:r w:rsidR="001869EC" w:rsidRPr="00FC035B">
        <w:t>97</w:t>
      </w:r>
      <w:r w:rsidR="00FC035B">
        <w:t>.1</w:t>
      </w:r>
      <w:r w:rsidR="001869EC" w:rsidRPr="00FC035B">
        <w:t>8 февр</w:t>
      </w:r>
      <w:r w:rsidR="00FC035B" w:rsidRPr="00FC035B">
        <w:t xml:space="preserve">. </w:t>
      </w:r>
    </w:p>
    <w:p w:rsidR="001869EC" w:rsidRPr="00FC035B" w:rsidRDefault="00176121" w:rsidP="00BB265D">
      <w:pPr>
        <w:widowControl w:val="0"/>
        <w:autoSpaceDE w:val="0"/>
        <w:autoSpaceDN w:val="0"/>
        <w:adjustRightInd w:val="0"/>
        <w:ind w:firstLine="0"/>
      </w:pPr>
      <w:r w:rsidRPr="00FC035B">
        <w:t>14</w:t>
      </w:r>
      <w:r w:rsidR="00FC035B" w:rsidRPr="00FC035B">
        <w:t xml:space="preserve">. </w:t>
      </w:r>
      <w:r w:rsidR="001869EC" w:rsidRPr="00FC035B">
        <w:t>Вестник Конституционного Суда РФ</w:t>
      </w:r>
      <w:r w:rsidR="00FC035B">
        <w:t>. 20</w:t>
      </w:r>
      <w:r w:rsidR="001869EC" w:rsidRPr="00FC035B">
        <w:t>04</w:t>
      </w:r>
      <w:r w:rsidR="00FC035B" w:rsidRPr="00FC035B">
        <w:t xml:space="preserve">. </w:t>
      </w:r>
      <w:r w:rsidR="001869EC" w:rsidRPr="00FC035B">
        <w:t>N 3</w:t>
      </w:r>
      <w:r w:rsidR="00FC035B" w:rsidRPr="00FC035B">
        <w:t xml:space="preserve">. </w:t>
      </w:r>
      <w:bookmarkStart w:id="6" w:name="_GoBack"/>
      <w:bookmarkEnd w:id="6"/>
    </w:p>
    <w:sectPr w:rsidR="001869EC" w:rsidRPr="00FC035B" w:rsidSect="00FC035B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D9" w:rsidRDefault="00836AD9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36AD9" w:rsidRDefault="00836AD9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D9" w:rsidRDefault="00836AD9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36AD9" w:rsidRDefault="00836AD9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5B" w:rsidRDefault="00FA449B" w:rsidP="000325F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C035B" w:rsidRDefault="00FC035B" w:rsidP="00FC03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C1A83"/>
    <w:multiLevelType w:val="hybridMultilevel"/>
    <w:tmpl w:val="AF469DB2"/>
    <w:lvl w:ilvl="0" w:tplc="43A0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745A7"/>
    <w:multiLevelType w:val="hybridMultilevel"/>
    <w:tmpl w:val="ACE68C1A"/>
    <w:lvl w:ilvl="0" w:tplc="3528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ACD"/>
    <w:rsid w:val="000325F6"/>
    <w:rsid w:val="00034F13"/>
    <w:rsid w:val="000744F7"/>
    <w:rsid w:val="000F7DD0"/>
    <w:rsid w:val="00112ACD"/>
    <w:rsid w:val="00176121"/>
    <w:rsid w:val="001869EC"/>
    <w:rsid w:val="00252F9F"/>
    <w:rsid w:val="002F7D25"/>
    <w:rsid w:val="00374510"/>
    <w:rsid w:val="00381166"/>
    <w:rsid w:val="0039274C"/>
    <w:rsid w:val="003A1CE8"/>
    <w:rsid w:val="00446A4E"/>
    <w:rsid w:val="00533095"/>
    <w:rsid w:val="00597545"/>
    <w:rsid w:val="005C24CF"/>
    <w:rsid w:val="005E6DD2"/>
    <w:rsid w:val="00726DEC"/>
    <w:rsid w:val="008026B2"/>
    <w:rsid w:val="00807D5F"/>
    <w:rsid w:val="00836AD9"/>
    <w:rsid w:val="008A3FB6"/>
    <w:rsid w:val="00905A5E"/>
    <w:rsid w:val="00910151"/>
    <w:rsid w:val="00B236E4"/>
    <w:rsid w:val="00B76807"/>
    <w:rsid w:val="00B93C1A"/>
    <w:rsid w:val="00BB265D"/>
    <w:rsid w:val="00BF4E58"/>
    <w:rsid w:val="00C25226"/>
    <w:rsid w:val="00CF6330"/>
    <w:rsid w:val="00DB73DB"/>
    <w:rsid w:val="00DE6B50"/>
    <w:rsid w:val="00E352AA"/>
    <w:rsid w:val="00E62940"/>
    <w:rsid w:val="00E83AA1"/>
    <w:rsid w:val="00F05190"/>
    <w:rsid w:val="00F07C42"/>
    <w:rsid w:val="00FA449B"/>
    <w:rsid w:val="00FC035B"/>
    <w:rsid w:val="00FC0620"/>
    <w:rsid w:val="00FF1925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6FA3D-9D88-416C-8822-A4F41D2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03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035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035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C035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035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035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035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035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035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C035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FC035B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C035B"/>
  </w:style>
  <w:style w:type="paragraph" w:styleId="a9">
    <w:name w:val="header"/>
    <w:basedOn w:val="a2"/>
    <w:next w:val="ab"/>
    <w:link w:val="a8"/>
    <w:uiPriority w:val="99"/>
    <w:rsid w:val="00FC03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C035B"/>
    <w:rPr>
      <w:vertAlign w:val="superscript"/>
    </w:rPr>
  </w:style>
  <w:style w:type="paragraph" w:styleId="ab">
    <w:name w:val="Body Text"/>
    <w:basedOn w:val="a2"/>
    <w:link w:val="ad"/>
    <w:uiPriority w:val="99"/>
    <w:rsid w:val="00FC035B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C03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C035B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FC03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C035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C03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C035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C035B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C035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035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C035B"/>
    <w:rPr>
      <w:sz w:val="28"/>
      <w:szCs w:val="28"/>
    </w:rPr>
  </w:style>
  <w:style w:type="paragraph" w:styleId="af6">
    <w:name w:val="Normal (Web)"/>
    <w:basedOn w:val="a2"/>
    <w:uiPriority w:val="99"/>
    <w:rsid w:val="00FC035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C035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FC035B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C035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035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035B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FC035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C035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C035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FC035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035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035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035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03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035B"/>
    <w:rPr>
      <w:i/>
      <w:iCs/>
    </w:rPr>
  </w:style>
  <w:style w:type="paragraph" w:customStyle="1" w:styleId="af8">
    <w:name w:val="ТАБЛИЦА"/>
    <w:next w:val="a2"/>
    <w:autoRedefine/>
    <w:uiPriority w:val="99"/>
    <w:rsid w:val="00FC035B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FC035B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FC035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FC035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FC035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FC035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FC035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Защитник</vt:lpstr>
    </vt:vector>
  </TitlesOfParts>
  <Company>ООО "Золотое руно"</Company>
  <LinksUpToDate>false</LinksUpToDate>
  <CharactersWithSpaces>33311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Защитник</dc:title>
  <dc:subject/>
  <dc:creator>ООО "Золотое руно"</dc:creator>
  <cp:keywords/>
  <dc:description/>
  <cp:lastModifiedBy>admin</cp:lastModifiedBy>
  <cp:revision>2</cp:revision>
  <dcterms:created xsi:type="dcterms:W3CDTF">2014-03-06T18:11:00Z</dcterms:created>
  <dcterms:modified xsi:type="dcterms:W3CDTF">2014-03-06T18:11:00Z</dcterms:modified>
</cp:coreProperties>
</file>