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2B8" w:rsidRDefault="002412B8">
      <w:pPr>
        <w:ind w:firstLine="567"/>
        <w:jc w:val="center"/>
        <w:rPr>
          <w:sz w:val="32"/>
        </w:rPr>
      </w:pPr>
    </w:p>
    <w:p w:rsidR="002412B8" w:rsidRDefault="002412B8">
      <w:pPr>
        <w:pStyle w:val="20"/>
      </w:pPr>
      <w:r>
        <w:t xml:space="preserve">КАЗАНСКИЙ ГОСУДАРСТВЕННЫЙ ТЕХНИЧЕСКИЙ УНИВЕРСИТЕТ </w:t>
      </w:r>
    </w:p>
    <w:p w:rsidR="002412B8" w:rsidRDefault="002412B8">
      <w:pPr>
        <w:pStyle w:val="20"/>
      </w:pPr>
      <w:r>
        <w:t>им. А.Н.Туполева</w:t>
      </w:r>
    </w:p>
    <w:p w:rsidR="002412B8" w:rsidRDefault="002412B8">
      <w:pPr>
        <w:ind w:firstLine="284"/>
        <w:jc w:val="both"/>
        <w:rPr>
          <w:sz w:val="28"/>
        </w:rPr>
      </w:pPr>
    </w:p>
    <w:p w:rsidR="002412B8" w:rsidRDefault="002412B8">
      <w:pPr>
        <w:ind w:firstLine="284"/>
        <w:jc w:val="center"/>
        <w:rPr>
          <w:sz w:val="28"/>
        </w:rPr>
      </w:pPr>
    </w:p>
    <w:p w:rsidR="002412B8" w:rsidRDefault="002412B8">
      <w:pPr>
        <w:ind w:firstLine="284"/>
        <w:jc w:val="center"/>
        <w:rPr>
          <w:sz w:val="72"/>
        </w:rPr>
      </w:pPr>
    </w:p>
    <w:p w:rsidR="002412B8" w:rsidRDefault="002412B8">
      <w:pPr>
        <w:ind w:firstLine="284"/>
        <w:jc w:val="center"/>
        <w:rPr>
          <w:sz w:val="72"/>
        </w:rPr>
      </w:pPr>
    </w:p>
    <w:p w:rsidR="002412B8" w:rsidRDefault="002412B8">
      <w:pPr>
        <w:ind w:firstLine="284"/>
        <w:jc w:val="center"/>
        <w:rPr>
          <w:sz w:val="72"/>
        </w:rPr>
      </w:pPr>
    </w:p>
    <w:p w:rsidR="0060531B" w:rsidRDefault="0060531B">
      <w:pPr>
        <w:jc w:val="center"/>
        <w:rPr>
          <w:sz w:val="72"/>
        </w:rPr>
      </w:pPr>
    </w:p>
    <w:p w:rsidR="002412B8" w:rsidRDefault="002412B8">
      <w:pPr>
        <w:jc w:val="center"/>
        <w:rPr>
          <w:sz w:val="72"/>
        </w:rPr>
      </w:pPr>
      <w:r>
        <w:rPr>
          <w:sz w:val="72"/>
        </w:rPr>
        <w:t>РЕФЕРАТ ПО ЛОГИКЕ</w:t>
      </w:r>
    </w:p>
    <w:p w:rsidR="002412B8" w:rsidRDefault="002412B8">
      <w:pPr>
        <w:rPr>
          <w:sz w:val="72"/>
        </w:rPr>
      </w:pPr>
      <w:r>
        <w:rPr>
          <w:sz w:val="72"/>
        </w:rPr>
        <w:t xml:space="preserve">        </w:t>
      </w:r>
    </w:p>
    <w:p w:rsidR="002412B8" w:rsidRDefault="002412B8">
      <w:pPr>
        <w:rPr>
          <w:sz w:val="72"/>
        </w:rPr>
      </w:pPr>
      <w:r>
        <w:rPr>
          <w:sz w:val="72"/>
        </w:rPr>
        <w:t xml:space="preserve">        </w:t>
      </w:r>
      <w:r>
        <w:rPr>
          <w:sz w:val="40"/>
        </w:rPr>
        <w:t>НА</w:t>
      </w:r>
      <w:r>
        <w:rPr>
          <w:sz w:val="72"/>
        </w:rPr>
        <w:t xml:space="preserve"> </w:t>
      </w:r>
      <w:r>
        <w:rPr>
          <w:sz w:val="40"/>
        </w:rPr>
        <w:t>ТЕМУ</w:t>
      </w:r>
      <w:r w:rsidRPr="001447FE">
        <w:rPr>
          <w:sz w:val="40"/>
        </w:rPr>
        <w:t>:</w:t>
      </w:r>
      <w:r>
        <w:rPr>
          <w:sz w:val="72"/>
        </w:rPr>
        <w:t xml:space="preserve"> «ПОНЯТИЕ»</w:t>
      </w: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013182" w:rsidRDefault="00013182">
      <w:pPr>
        <w:ind w:firstLine="284"/>
        <w:jc w:val="both"/>
        <w:rPr>
          <w:sz w:val="28"/>
        </w:rPr>
      </w:pPr>
    </w:p>
    <w:p w:rsidR="00013182" w:rsidRDefault="00013182">
      <w:pPr>
        <w:ind w:firstLine="284"/>
        <w:jc w:val="both"/>
        <w:rPr>
          <w:sz w:val="28"/>
        </w:rPr>
      </w:pPr>
    </w:p>
    <w:p w:rsidR="00013182" w:rsidRDefault="00013182">
      <w:pPr>
        <w:ind w:firstLine="284"/>
        <w:jc w:val="both"/>
        <w:rPr>
          <w:sz w:val="28"/>
        </w:rPr>
      </w:pPr>
    </w:p>
    <w:p w:rsidR="00013182" w:rsidRDefault="00013182">
      <w:pPr>
        <w:ind w:firstLine="284"/>
        <w:jc w:val="both"/>
        <w:rPr>
          <w:sz w:val="28"/>
        </w:rPr>
      </w:pPr>
    </w:p>
    <w:p w:rsidR="00013182" w:rsidRDefault="00013182">
      <w:pPr>
        <w:ind w:firstLine="284"/>
        <w:jc w:val="both"/>
        <w:rPr>
          <w:sz w:val="28"/>
        </w:rPr>
      </w:pPr>
    </w:p>
    <w:p w:rsidR="00013182" w:rsidRDefault="00013182">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pPr>
        <w:ind w:firstLine="284"/>
        <w:jc w:val="both"/>
        <w:rPr>
          <w:sz w:val="28"/>
        </w:rPr>
      </w:pPr>
    </w:p>
    <w:p w:rsidR="002412B8" w:rsidRDefault="002412B8" w:rsidP="00013182">
      <w:pPr>
        <w:jc w:val="both"/>
        <w:rPr>
          <w:sz w:val="28"/>
        </w:rPr>
      </w:pPr>
    </w:p>
    <w:p w:rsidR="002412B8" w:rsidRDefault="002412B8">
      <w:pPr>
        <w:pStyle w:val="4"/>
      </w:pPr>
      <w:r>
        <w:t>г.Казань 2000</w:t>
      </w:r>
    </w:p>
    <w:p w:rsidR="002412B8" w:rsidRDefault="002412B8">
      <w:pPr>
        <w:ind w:firstLine="284"/>
        <w:jc w:val="both"/>
        <w:rPr>
          <w:sz w:val="28"/>
        </w:rPr>
      </w:pPr>
    </w:p>
    <w:p w:rsidR="002412B8" w:rsidRDefault="002412B8">
      <w:pPr>
        <w:ind w:firstLine="567"/>
        <w:jc w:val="both"/>
        <w:rPr>
          <w:b/>
          <w:sz w:val="28"/>
        </w:rPr>
      </w:pPr>
      <w:r>
        <w:rPr>
          <w:b/>
          <w:sz w:val="28"/>
        </w:rPr>
        <w:lastRenderedPageBreak/>
        <w:t>Введение.</w:t>
      </w:r>
    </w:p>
    <w:p w:rsidR="002412B8" w:rsidRPr="001447FE" w:rsidRDefault="002412B8">
      <w:pPr>
        <w:ind w:firstLine="567"/>
        <w:jc w:val="both"/>
        <w:rPr>
          <w:sz w:val="28"/>
        </w:rPr>
      </w:pPr>
      <w:r>
        <w:rPr>
          <w:sz w:val="28"/>
        </w:rPr>
        <w:t>Большое внимание в теоретической логике уделяется понятию</w:t>
      </w:r>
      <w:r w:rsidRPr="001447FE">
        <w:rPr>
          <w:sz w:val="28"/>
        </w:rPr>
        <w:t>.</w:t>
      </w:r>
      <w:r>
        <w:rPr>
          <w:sz w:val="28"/>
        </w:rPr>
        <w:t xml:space="preserve"> Понятие есть выраженная отдельным словом или словосочетанием мысль о существенных и отличительных признаках какого-либо предмета или класса однородных предметов</w:t>
      </w:r>
      <w:r w:rsidRPr="001447FE">
        <w:rPr>
          <w:sz w:val="28"/>
        </w:rPr>
        <w:t>.</w:t>
      </w:r>
      <w:r>
        <w:rPr>
          <w:sz w:val="28"/>
        </w:rPr>
        <w:t xml:space="preserve"> Переход от чувственной ступени познания к познанию на уровне абстрактного мышления</w:t>
      </w:r>
      <w:r w:rsidRPr="001447FE">
        <w:rPr>
          <w:sz w:val="28"/>
        </w:rPr>
        <w:t xml:space="preserve"> характеризуют как переход от отражения мира в форме ощущений,</w:t>
      </w:r>
      <w:r>
        <w:rPr>
          <w:sz w:val="28"/>
        </w:rPr>
        <w:t xml:space="preserve"> восприятий и представлений к отражению мира в понятиях и формулируемых на их основе суждениях</w:t>
      </w:r>
      <w:r w:rsidRPr="001447FE">
        <w:rPr>
          <w:sz w:val="28"/>
        </w:rPr>
        <w:t xml:space="preserve">, </w:t>
      </w:r>
      <w:r>
        <w:rPr>
          <w:sz w:val="28"/>
        </w:rPr>
        <w:t>умозаключениях и</w:t>
      </w:r>
      <w:r w:rsidRPr="001447FE">
        <w:rPr>
          <w:sz w:val="28"/>
        </w:rPr>
        <w:t>,</w:t>
      </w:r>
      <w:r>
        <w:rPr>
          <w:sz w:val="28"/>
        </w:rPr>
        <w:t xml:space="preserve"> в конечном счёте, научных теориях</w:t>
      </w:r>
      <w:r w:rsidRPr="001447FE">
        <w:rPr>
          <w:sz w:val="28"/>
        </w:rPr>
        <w:t>.</w:t>
      </w:r>
    </w:p>
    <w:p w:rsidR="002412B8" w:rsidRPr="001447FE" w:rsidRDefault="002412B8">
      <w:pPr>
        <w:ind w:firstLine="567"/>
        <w:jc w:val="both"/>
        <w:rPr>
          <w:sz w:val="28"/>
        </w:rPr>
      </w:pPr>
      <w:r>
        <w:rPr>
          <w:sz w:val="28"/>
        </w:rPr>
        <w:t>Рассмотрим отличия понятия как начальной формы абстрактного мышления от представления как «высшей» формы чувственного познания</w:t>
      </w:r>
      <w:r w:rsidRPr="001447FE">
        <w:rPr>
          <w:sz w:val="28"/>
        </w:rPr>
        <w:t>.</w:t>
      </w:r>
      <w:r>
        <w:rPr>
          <w:sz w:val="28"/>
        </w:rPr>
        <w:t xml:space="preserve"> Чувственное познание всегда в той или иной мере связано с наглядностью</w:t>
      </w:r>
      <w:r w:rsidRPr="001447FE">
        <w:rPr>
          <w:sz w:val="28"/>
        </w:rPr>
        <w:t>,</w:t>
      </w:r>
      <w:r>
        <w:rPr>
          <w:sz w:val="28"/>
        </w:rPr>
        <w:t xml:space="preserve"> образностью</w:t>
      </w:r>
      <w:r w:rsidRPr="001447FE">
        <w:rPr>
          <w:sz w:val="28"/>
        </w:rPr>
        <w:t>.</w:t>
      </w:r>
      <w:r>
        <w:rPr>
          <w:sz w:val="28"/>
        </w:rPr>
        <w:t xml:space="preserve"> Понятие же лишено образности</w:t>
      </w:r>
      <w:r w:rsidRPr="001447FE">
        <w:rPr>
          <w:sz w:val="28"/>
        </w:rPr>
        <w:t xml:space="preserve">, </w:t>
      </w:r>
      <w:r>
        <w:rPr>
          <w:sz w:val="28"/>
        </w:rPr>
        <w:t>оперирование с такими понятиями</w:t>
      </w:r>
      <w:r w:rsidRPr="001447FE">
        <w:rPr>
          <w:sz w:val="28"/>
        </w:rPr>
        <w:t>,</w:t>
      </w:r>
      <w:r>
        <w:rPr>
          <w:sz w:val="28"/>
        </w:rPr>
        <w:t xml:space="preserve"> как «</w:t>
      </w:r>
      <w:r w:rsidRPr="001447FE">
        <w:rPr>
          <w:sz w:val="28"/>
        </w:rPr>
        <w:t>добро</w:t>
      </w:r>
      <w:r>
        <w:rPr>
          <w:sz w:val="28"/>
        </w:rPr>
        <w:t>»</w:t>
      </w:r>
      <w:r w:rsidRPr="001447FE">
        <w:rPr>
          <w:sz w:val="28"/>
        </w:rPr>
        <w:t>,</w:t>
      </w:r>
      <w:r>
        <w:rPr>
          <w:sz w:val="28"/>
        </w:rPr>
        <w:t xml:space="preserve"> «</w:t>
      </w:r>
      <w:r w:rsidRPr="001447FE">
        <w:rPr>
          <w:sz w:val="28"/>
        </w:rPr>
        <w:t>порядочность</w:t>
      </w:r>
      <w:r>
        <w:rPr>
          <w:sz w:val="28"/>
        </w:rPr>
        <w:t>»</w:t>
      </w:r>
      <w:r w:rsidRPr="001447FE">
        <w:rPr>
          <w:sz w:val="28"/>
        </w:rPr>
        <w:t>, «</w:t>
      </w:r>
      <w:r>
        <w:rPr>
          <w:sz w:val="28"/>
        </w:rPr>
        <w:t>предприимчивость»</w:t>
      </w:r>
      <w:r w:rsidRPr="001447FE">
        <w:rPr>
          <w:sz w:val="28"/>
        </w:rPr>
        <w:t>,</w:t>
      </w:r>
      <w:r>
        <w:rPr>
          <w:sz w:val="28"/>
        </w:rPr>
        <w:t xml:space="preserve"> не связано с выражением их в виде наглядных образов</w:t>
      </w:r>
      <w:r w:rsidRPr="001447FE">
        <w:rPr>
          <w:sz w:val="28"/>
        </w:rPr>
        <w:t>.</w:t>
      </w:r>
      <w:r>
        <w:rPr>
          <w:sz w:val="28"/>
        </w:rPr>
        <w:t xml:space="preserve"> Чувственные формы познания воспроизводят объект в его индивидуальности</w:t>
      </w:r>
      <w:r w:rsidRPr="001447FE">
        <w:rPr>
          <w:sz w:val="28"/>
        </w:rPr>
        <w:t>,</w:t>
      </w:r>
      <w:r>
        <w:rPr>
          <w:sz w:val="28"/>
        </w:rPr>
        <w:t xml:space="preserve"> в понятии же фиксируются общие черты ряда предметов</w:t>
      </w:r>
      <w:r w:rsidRPr="001447FE">
        <w:rPr>
          <w:sz w:val="28"/>
        </w:rPr>
        <w:t>.</w:t>
      </w:r>
      <w:r>
        <w:rPr>
          <w:sz w:val="28"/>
        </w:rPr>
        <w:t xml:space="preserve"> И</w:t>
      </w:r>
      <w:r w:rsidRPr="001447FE">
        <w:rPr>
          <w:sz w:val="28"/>
        </w:rPr>
        <w:t xml:space="preserve">, </w:t>
      </w:r>
      <w:r>
        <w:rPr>
          <w:sz w:val="28"/>
        </w:rPr>
        <w:t>наконец</w:t>
      </w:r>
      <w:r w:rsidRPr="001447FE">
        <w:rPr>
          <w:sz w:val="28"/>
        </w:rPr>
        <w:t>, в преставлении находят своё отражение черты живости, подробности, характеризующие внешнюю сторону предметов, явлений, в понятии же даны внутренние черты предметов,</w:t>
      </w:r>
      <w:r>
        <w:rPr>
          <w:sz w:val="28"/>
        </w:rPr>
        <w:t xml:space="preserve"> их сущность</w:t>
      </w:r>
      <w:r w:rsidRPr="001447FE">
        <w:rPr>
          <w:sz w:val="28"/>
        </w:rPr>
        <w:t>.</w:t>
      </w:r>
      <w:r>
        <w:rPr>
          <w:sz w:val="28"/>
        </w:rPr>
        <w:t xml:space="preserve"> Одним словом</w:t>
      </w:r>
      <w:r w:rsidRPr="001447FE">
        <w:rPr>
          <w:sz w:val="28"/>
        </w:rPr>
        <w:t>,</w:t>
      </w:r>
      <w:r>
        <w:rPr>
          <w:sz w:val="28"/>
        </w:rPr>
        <w:t xml:space="preserve"> понятие является формой мышления</w:t>
      </w:r>
      <w:r w:rsidRPr="001447FE">
        <w:rPr>
          <w:sz w:val="28"/>
        </w:rPr>
        <w:t>,</w:t>
      </w:r>
      <w:r>
        <w:rPr>
          <w:sz w:val="28"/>
        </w:rPr>
        <w:t xml:space="preserve"> отражающей предметы в их общих существенных признаках</w:t>
      </w:r>
      <w:r w:rsidRPr="001447FE">
        <w:rPr>
          <w:sz w:val="28"/>
        </w:rPr>
        <w:t>.</w:t>
      </w:r>
    </w:p>
    <w:p w:rsidR="002412B8" w:rsidRDefault="002412B8">
      <w:pPr>
        <w:ind w:firstLine="567"/>
        <w:jc w:val="both"/>
        <w:rPr>
          <w:sz w:val="28"/>
        </w:rPr>
      </w:pPr>
      <w:r>
        <w:rPr>
          <w:sz w:val="28"/>
        </w:rPr>
        <w:t xml:space="preserve"> Анализ признаков представляет собой первый этап образования и анализа понятий</w:t>
      </w:r>
      <w:r w:rsidRPr="001447FE">
        <w:rPr>
          <w:sz w:val="28"/>
        </w:rPr>
        <w:t>.</w:t>
      </w:r>
      <w:r>
        <w:rPr>
          <w:sz w:val="28"/>
        </w:rPr>
        <w:t xml:space="preserve"> </w:t>
      </w:r>
      <w:r>
        <w:rPr>
          <w:b/>
          <w:i/>
          <w:sz w:val="28"/>
        </w:rPr>
        <w:t>Признаками</w:t>
      </w:r>
      <w:r>
        <w:rPr>
          <w:sz w:val="28"/>
        </w:rPr>
        <w:t xml:space="preserve"> называются черты сходства или несходства (различия) предметов</w:t>
      </w:r>
      <w:r w:rsidRPr="001447FE">
        <w:rPr>
          <w:sz w:val="28"/>
        </w:rPr>
        <w:t>.</w:t>
      </w:r>
      <w:r>
        <w:rPr>
          <w:sz w:val="28"/>
        </w:rPr>
        <w:t xml:space="preserve"> Сходные признаки именуются общими</w:t>
      </w:r>
      <w:r w:rsidRPr="001447FE">
        <w:rPr>
          <w:sz w:val="28"/>
        </w:rPr>
        <w:t>,</w:t>
      </w:r>
      <w:r>
        <w:rPr>
          <w:sz w:val="28"/>
        </w:rPr>
        <w:t xml:space="preserve"> и в них находит выражение торжество предметов в некотором отношении</w:t>
      </w:r>
      <w:r w:rsidRPr="001447FE">
        <w:rPr>
          <w:sz w:val="28"/>
        </w:rPr>
        <w:t>.</w:t>
      </w:r>
      <w:r>
        <w:rPr>
          <w:sz w:val="28"/>
        </w:rPr>
        <w:t xml:space="preserve"> Черты различия предметов называются отличительными признаками</w:t>
      </w:r>
      <w:r w:rsidRPr="001447FE">
        <w:rPr>
          <w:sz w:val="28"/>
        </w:rPr>
        <w:t xml:space="preserve">. </w:t>
      </w:r>
      <w:r>
        <w:rPr>
          <w:sz w:val="28"/>
        </w:rPr>
        <w:t>И те, и другие признаки могут фиксировать существенные и несущественные черты</w:t>
      </w:r>
      <w:r w:rsidRPr="001447FE">
        <w:rPr>
          <w:sz w:val="28"/>
        </w:rPr>
        <w:t>.</w:t>
      </w:r>
      <w:r>
        <w:rPr>
          <w:sz w:val="28"/>
        </w:rPr>
        <w:t xml:space="preserve"> Существенными считаются признаки</w:t>
      </w:r>
      <w:r w:rsidRPr="001447FE">
        <w:rPr>
          <w:sz w:val="28"/>
        </w:rPr>
        <w:t>,</w:t>
      </w:r>
      <w:r>
        <w:rPr>
          <w:sz w:val="28"/>
        </w:rPr>
        <w:t xml:space="preserve"> обусловливающие характер</w:t>
      </w:r>
      <w:r w:rsidRPr="001447FE">
        <w:rPr>
          <w:sz w:val="28"/>
        </w:rPr>
        <w:t>,</w:t>
      </w:r>
      <w:r>
        <w:rPr>
          <w:sz w:val="28"/>
        </w:rPr>
        <w:t xml:space="preserve"> природу и направление развития предмета</w:t>
      </w:r>
      <w:r w:rsidRPr="001447FE">
        <w:rPr>
          <w:sz w:val="28"/>
        </w:rPr>
        <w:t>.</w:t>
      </w:r>
      <w:r>
        <w:rPr>
          <w:sz w:val="28"/>
        </w:rPr>
        <w:t xml:space="preserve"> Существование предмета в качестве представителя определённого рода</w:t>
      </w:r>
      <w:r w:rsidRPr="001447FE">
        <w:rPr>
          <w:sz w:val="28"/>
        </w:rPr>
        <w:t>,</w:t>
      </w:r>
      <w:r>
        <w:rPr>
          <w:sz w:val="28"/>
        </w:rPr>
        <w:t xml:space="preserve"> определённой категории невозможно</w:t>
      </w:r>
      <w:r w:rsidRPr="001447FE">
        <w:rPr>
          <w:sz w:val="28"/>
        </w:rPr>
        <w:t>,</w:t>
      </w:r>
      <w:r>
        <w:rPr>
          <w:sz w:val="28"/>
        </w:rPr>
        <w:t xml:space="preserve"> если отсутствует, хотя бы один такой признак</w:t>
      </w:r>
      <w:r w:rsidRPr="001447FE">
        <w:rPr>
          <w:sz w:val="28"/>
        </w:rPr>
        <w:t>.</w:t>
      </w:r>
      <w:r>
        <w:rPr>
          <w:sz w:val="28"/>
        </w:rPr>
        <w:t xml:space="preserve"> Среди признаков предметов выделяют также основные и производные</w:t>
      </w:r>
      <w:r w:rsidRPr="001447FE">
        <w:rPr>
          <w:sz w:val="28"/>
        </w:rPr>
        <w:t>,</w:t>
      </w:r>
      <w:r>
        <w:rPr>
          <w:sz w:val="28"/>
        </w:rPr>
        <w:t xml:space="preserve"> случайные и необходимые</w:t>
      </w:r>
      <w:r w:rsidRPr="001447FE">
        <w:rPr>
          <w:sz w:val="28"/>
        </w:rPr>
        <w:t>.</w:t>
      </w:r>
      <w:r>
        <w:rPr>
          <w:sz w:val="28"/>
        </w:rPr>
        <w:t xml:space="preserve"> К </w:t>
      </w:r>
      <w:r>
        <w:rPr>
          <w:b/>
          <w:sz w:val="28"/>
        </w:rPr>
        <w:t>основным</w:t>
      </w:r>
      <w:r>
        <w:rPr>
          <w:sz w:val="28"/>
        </w:rPr>
        <w:t xml:space="preserve"> относятся такие существенные признаки</w:t>
      </w:r>
      <w:r w:rsidRPr="001447FE">
        <w:rPr>
          <w:sz w:val="28"/>
        </w:rPr>
        <w:t>,</w:t>
      </w:r>
      <w:r>
        <w:rPr>
          <w:sz w:val="28"/>
        </w:rPr>
        <w:t xml:space="preserve"> из которых выводятся как необходимое следствие другие существенные признаки</w:t>
      </w:r>
      <w:r w:rsidRPr="001447FE">
        <w:rPr>
          <w:sz w:val="28"/>
        </w:rPr>
        <w:t>:</w:t>
      </w:r>
      <w:r>
        <w:rPr>
          <w:sz w:val="28"/>
        </w:rPr>
        <w:t xml:space="preserve"> подобные выводимые признаки называются производными</w:t>
      </w:r>
      <w:r w:rsidRPr="001447FE">
        <w:rPr>
          <w:sz w:val="28"/>
        </w:rPr>
        <w:t>.</w:t>
      </w:r>
      <w:r>
        <w:rPr>
          <w:sz w:val="28"/>
        </w:rPr>
        <w:t xml:space="preserve"> Так</w:t>
      </w:r>
      <w:r w:rsidRPr="001447FE">
        <w:rPr>
          <w:sz w:val="28"/>
        </w:rPr>
        <w:t>, если мы говорим,</w:t>
      </w:r>
      <w:r>
        <w:rPr>
          <w:sz w:val="28"/>
        </w:rPr>
        <w:t xml:space="preserve"> «равносторонний треугольник»</w:t>
      </w:r>
      <w:r w:rsidRPr="001447FE">
        <w:rPr>
          <w:sz w:val="28"/>
        </w:rPr>
        <w:t xml:space="preserve">, </w:t>
      </w:r>
      <w:r>
        <w:rPr>
          <w:sz w:val="28"/>
        </w:rPr>
        <w:t>то равенство сторон будет основным существенным признаком</w:t>
      </w:r>
      <w:r w:rsidRPr="001447FE">
        <w:rPr>
          <w:sz w:val="28"/>
        </w:rPr>
        <w:t>,</w:t>
      </w:r>
      <w:r>
        <w:rPr>
          <w:sz w:val="28"/>
        </w:rPr>
        <w:t xml:space="preserve"> а равенство углов </w:t>
      </w:r>
      <w:r>
        <w:rPr>
          <w:sz w:val="28"/>
        </w:rPr>
        <w:sym w:font="Symbol" w:char="F02D"/>
      </w:r>
      <w:r>
        <w:rPr>
          <w:sz w:val="28"/>
        </w:rPr>
        <w:t xml:space="preserve"> производным признаком</w:t>
      </w:r>
      <w:r w:rsidRPr="001447FE">
        <w:rPr>
          <w:sz w:val="28"/>
        </w:rPr>
        <w:t>.</w:t>
      </w:r>
      <w:r>
        <w:rPr>
          <w:sz w:val="28"/>
        </w:rPr>
        <w:t xml:space="preserve"> </w:t>
      </w:r>
      <w:r>
        <w:rPr>
          <w:b/>
          <w:sz w:val="28"/>
        </w:rPr>
        <w:t>Необходимые признаки</w:t>
      </w:r>
      <w:r>
        <w:rPr>
          <w:sz w:val="28"/>
        </w:rPr>
        <w:t xml:space="preserve"> </w:t>
      </w:r>
      <w:r>
        <w:rPr>
          <w:sz w:val="28"/>
        </w:rPr>
        <w:sym w:font="Symbol" w:char="F02D"/>
      </w:r>
      <w:r>
        <w:rPr>
          <w:sz w:val="28"/>
        </w:rPr>
        <w:t xml:space="preserve"> это те же существенные признаки</w:t>
      </w:r>
      <w:r w:rsidRPr="001447FE">
        <w:rPr>
          <w:sz w:val="28"/>
        </w:rPr>
        <w:t>,</w:t>
      </w:r>
      <w:r>
        <w:rPr>
          <w:sz w:val="28"/>
        </w:rPr>
        <w:t xml:space="preserve"> взятые в отношении признаков</w:t>
      </w:r>
      <w:r w:rsidRPr="001447FE">
        <w:rPr>
          <w:sz w:val="28"/>
        </w:rPr>
        <w:t>,</w:t>
      </w:r>
      <w:r>
        <w:rPr>
          <w:sz w:val="28"/>
        </w:rPr>
        <w:t xml:space="preserve"> которые не являются ни основными</w:t>
      </w:r>
      <w:r w:rsidRPr="001447FE">
        <w:rPr>
          <w:sz w:val="28"/>
        </w:rPr>
        <w:t>,</w:t>
      </w:r>
      <w:r>
        <w:rPr>
          <w:sz w:val="28"/>
        </w:rPr>
        <w:t xml:space="preserve"> ни необходимыми следствиями из них</w:t>
      </w:r>
      <w:r w:rsidRPr="001447FE">
        <w:rPr>
          <w:sz w:val="28"/>
        </w:rPr>
        <w:t>.</w:t>
      </w:r>
      <w:r>
        <w:rPr>
          <w:sz w:val="28"/>
        </w:rPr>
        <w:t xml:space="preserve"> Необходимые признаки </w:t>
      </w:r>
      <w:r>
        <w:rPr>
          <w:sz w:val="28"/>
        </w:rPr>
        <w:sym w:font="Symbol" w:char="F02D"/>
      </w:r>
      <w:r>
        <w:rPr>
          <w:sz w:val="28"/>
        </w:rPr>
        <w:t xml:space="preserve"> те</w:t>
      </w:r>
      <w:r w:rsidRPr="001447FE">
        <w:rPr>
          <w:sz w:val="28"/>
        </w:rPr>
        <w:t>,</w:t>
      </w:r>
      <w:r>
        <w:rPr>
          <w:sz w:val="28"/>
        </w:rPr>
        <w:t xml:space="preserve"> без которых не может существовать ни один предмет данного класса предметов</w:t>
      </w:r>
      <w:r w:rsidRPr="001447FE">
        <w:rPr>
          <w:sz w:val="28"/>
        </w:rPr>
        <w:t xml:space="preserve">. </w:t>
      </w:r>
      <w:r>
        <w:rPr>
          <w:sz w:val="28"/>
        </w:rPr>
        <w:t>В понятии может фиксироваться как признак соответствующих предметов</w:t>
      </w:r>
      <w:r w:rsidRPr="001447FE">
        <w:rPr>
          <w:sz w:val="28"/>
        </w:rPr>
        <w:t>,</w:t>
      </w:r>
      <w:r>
        <w:rPr>
          <w:sz w:val="28"/>
        </w:rPr>
        <w:t xml:space="preserve"> так и несколько признаков</w:t>
      </w:r>
      <w:r w:rsidRPr="001447FE">
        <w:rPr>
          <w:sz w:val="28"/>
        </w:rPr>
        <w:t>.</w:t>
      </w:r>
      <w:r>
        <w:rPr>
          <w:sz w:val="28"/>
        </w:rPr>
        <w:t xml:space="preserve"> В зависимости от этого понятия называются простыми и сложными</w:t>
      </w:r>
      <w:r w:rsidRPr="001447FE">
        <w:rPr>
          <w:sz w:val="28"/>
        </w:rPr>
        <w:t>.</w:t>
      </w:r>
      <w:r>
        <w:rPr>
          <w:sz w:val="28"/>
        </w:rPr>
        <w:t xml:space="preserve"> Конечно</w:t>
      </w:r>
      <w:r w:rsidRPr="001447FE">
        <w:rPr>
          <w:sz w:val="28"/>
        </w:rPr>
        <w:t>,</w:t>
      </w:r>
      <w:r>
        <w:rPr>
          <w:sz w:val="28"/>
        </w:rPr>
        <w:t xml:space="preserve"> такое деление относительно</w:t>
      </w:r>
      <w:r w:rsidRPr="001447FE">
        <w:rPr>
          <w:sz w:val="28"/>
        </w:rPr>
        <w:t>.</w:t>
      </w:r>
      <w:r>
        <w:rPr>
          <w:sz w:val="28"/>
        </w:rPr>
        <w:t xml:space="preserve"> Нечто является более простым относительно более сложного</w:t>
      </w:r>
      <w:r w:rsidRPr="001447FE">
        <w:rPr>
          <w:sz w:val="28"/>
        </w:rPr>
        <w:t>,</w:t>
      </w:r>
      <w:r>
        <w:rPr>
          <w:sz w:val="28"/>
        </w:rPr>
        <w:t xml:space="preserve"> а это последнее престаёт</w:t>
      </w:r>
      <w:r w:rsidRPr="001447FE">
        <w:rPr>
          <w:sz w:val="28"/>
        </w:rPr>
        <w:t>,</w:t>
      </w:r>
      <w:r>
        <w:rPr>
          <w:sz w:val="28"/>
        </w:rPr>
        <w:t xml:space="preserve"> в свою очередь</w:t>
      </w:r>
      <w:r w:rsidRPr="001447FE">
        <w:rPr>
          <w:sz w:val="28"/>
        </w:rPr>
        <w:t>,</w:t>
      </w:r>
      <w:r>
        <w:rPr>
          <w:sz w:val="28"/>
        </w:rPr>
        <w:t xml:space="preserve"> простым по отношению к ещё более сложному</w:t>
      </w:r>
      <w:r w:rsidRPr="001447FE">
        <w:rPr>
          <w:sz w:val="28"/>
        </w:rPr>
        <w:t>.</w:t>
      </w:r>
    </w:p>
    <w:p w:rsidR="002412B8" w:rsidRPr="001447FE" w:rsidRDefault="002412B8">
      <w:pPr>
        <w:ind w:firstLine="567"/>
        <w:jc w:val="both"/>
        <w:outlineLvl w:val="0"/>
        <w:rPr>
          <w:b/>
          <w:sz w:val="28"/>
        </w:rPr>
      </w:pPr>
      <w:r>
        <w:rPr>
          <w:b/>
          <w:sz w:val="28"/>
        </w:rPr>
        <w:t>Две главные логические характеристики понятия – его содержание и объём</w:t>
      </w:r>
      <w:r w:rsidRPr="001447FE">
        <w:rPr>
          <w:b/>
          <w:sz w:val="28"/>
        </w:rPr>
        <w:t>.</w:t>
      </w:r>
      <w:r>
        <w:rPr>
          <w:b/>
          <w:sz w:val="28"/>
        </w:rPr>
        <w:t xml:space="preserve"> </w:t>
      </w:r>
    </w:p>
    <w:p w:rsidR="002412B8" w:rsidRPr="001447FE" w:rsidRDefault="002412B8">
      <w:pPr>
        <w:ind w:firstLine="567"/>
        <w:jc w:val="both"/>
        <w:rPr>
          <w:sz w:val="28"/>
        </w:rPr>
      </w:pPr>
      <w:r>
        <w:rPr>
          <w:b/>
          <w:i/>
          <w:sz w:val="28"/>
        </w:rPr>
        <w:t>Содержанием понятия</w:t>
      </w:r>
      <w:r>
        <w:rPr>
          <w:b/>
          <w:sz w:val="28"/>
        </w:rPr>
        <w:t xml:space="preserve"> </w:t>
      </w:r>
      <w:r>
        <w:rPr>
          <w:sz w:val="28"/>
        </w:rPr>
        <w:t>называется совокупность мыслимых в нём существенных (общих и отличительных) признаков некоторого предмета</w:t>
      </w:r>
      <w:r w:rsidRPr="001447FE">
        <w:rPr>
          <w:sz w:val="28"/>
        </w:rPr>
        <w:t>.</w:t>
      </w:r>
      <w:r>
        <w:rPr>
          <w:sz w:val="28"/>
        </w:rPr>
        <w:t xml:space="preserve"> Обозначая различные понятия прописными буквами латинского алфавита </w:t>
      </w:r>
      <w:r>
        <w:rPr>
          <w:i/>
          <w:sz w:val="28"/>
          <w:lang w:val="en-US"/>
        </w:rPr>
        <w:t>A</w:t>
      </w:r>
      <w:r w:rsidRPr="001447FE">
        <w:rPr>
          <w:sz w:val="28"/>
        </w:rPr>
        <w:t xml:space="preserve">, </w:t>
      </w:r>
      <w:r>
        <w:rPr>
          <w:i/>
          <w:sz w:val="28"/>
          <w:lang w:val="en-US"/>
        </w:rPr>
        <w:t>B</w:t>
      </w:r>
      <w:r w:rsidRPr="001447FE">
        <w:rPr>
          <w:sz w:val="28"/>
        </w:rPr>
        <w:t xml:space="preserve">, </w:t>
      </w:r>
      <w:r>
        <w:rPr>
          <w:i/>
          <w:sz w:val="28"/>
          <w:lang w:val="en-US"/>
        </w:rPr>
        <w:t>C</w:t>
      </w:r>
      <w:r w:rsidRPr="001447FE">
        <w:rPr>
          <w:sz w:val="28"/>
        </w:rPr>
        <w:t xml:space="preserve"> …,</w:t>
      </w:r>
      <w:r>
        <w:rPr>
          <w:sz w:val="28"/>
        </w:rPr>
        <w:t xml:space="preserve"> а признаки</w:t>
      </w:r>
      <w:r w:rsidRPr="001447FE">
        <w:rPr>
          <w:sz w:val="28"/>
        </w:rPr>
        <w:t>,</w:t>
      </w:r>
      <w:r>
        <w:rPr>
          <w:sz w:val="28"/>
        </w:rPr>
        <w:t xml:space="preserve"> составляющие их содержание</w:t>
      </w:r>
      <w:r w:rsidRPr="001447FE">
        <w:rPr>
          <w:sz w:val="28"/>
        </w:rPr>
        <w:t>,</w:t>
      </w:r>
      <w:r>
        <w:rPr>
          <w:sz w:val="28"/>
        </w:rPr>
        <w:t xml:space="preserve"> строчными буквами </w:t>
      </w:r>
      <w:r>
        <w:rPr>
          <w:i/>
          <w:sz w:val="28"/>
          <w:lang w:val="en-US"/>
        </w:rPr>
        <w:t>a</w:t>
      </w:r>
      <w:r w:rsidRPr="001447FE">
        <w:rPr>
          <w:sz w:val="28"/>
        </w:rPr>
        <w:t xml:space="preserve">, </w:t>
      </w:r>
      <w:r>
        <w:rPr>
          <w:i/>
          <w:sz w:val="28"/>
          <w:lang w:val="en-US"/>
        </w:rPr>
        <w:t>b</w:t>
      </w:r>
      <w:r w:rsidRPr="001447FE">
        <w:rPr>
          <w:sz w:val="28"/>
        </w:rPr>
        <w:t xml:space="preserve">, </w:t>
      </w:r>
      <w:r>
        <w:rPr>
          <w:i/>
          <w:sz w:val="28"/>
          <w:lang w:val="en-US"/>
        </w:rPr>
        <w:t>c</w:t>
      </w:r>
      <w:r w:rsidRPr="001447FE">
        <w:rPr>
          <w:sz w:val="28"/>
        </w:rPr>
        <w:t xml:space="preserve"> …,</w:t>
      </w:r>
      <w:r>
        <w:rPr>
          <w:sz w:val="28"/>
        </w:rPr>
        <w:t xml:space="preserve"> можно символически записать содержание понятий </w:t>
      </w:r>
      <w:r>
        <w:rPr>
          <w:i/>
          <w:sz w:val="28"/>
          <w:lang w:val="en-US"/>
        </w:rPr>
        <w:t>A</w:t>
      </w:r>
      <w:r w:rsidRPr="001447FE">
        <w:rPr>
          <w:sz w:val="28"/>
        </w:rPr>
        <w:t>=</w:t>
      </w:r>
      <w:r>
        <w:rPr>
          <w:i/>
          <w:sz w:val="28"/>
          <w:lang w:val="en-US"/>
        </w:rPr>
        <w:t>a</w:t>
      </w:r>
      <w:r w:rsidRPr="001447FE">
        <w:rPr>
          <w:i/>
          <w:sz w:val="28"/>
        </w:rPr>
        <w:t>1^</w:t>
      </w:r>
      <w:r>
        <w:rPr>
          <w:i/>
          <w:sz w:val="28"/>
          <w:lang w:val="en-US"/>
        </w:rPr>
        <w:t>a</w:t>
      </w:r>
      <w:r w:rsidRPr="001447FE">
        <w:rPr>
          <w:i/>
          <w:sz w:val="28"/>
        </w:rPr>
        <w:t>2^</w:t>
      </w:r>
      <w:r>
        <w:rPr>
          <w:i/>
          <w:sz w:val="28"/>
          <w:lang w:val="en-US"/>
        </w:rPr>
        <w:t>a</w:t>
      </w:r>
      <w:r w:rsidRPr="001447FE">
        <w:rPr>
          <w:i/>
          <w:sz w:val="28"/>
        </w:rPr>
        <w:t>3^…</w:t>
      </w:r>
      <w:r>
        <w:rPr>
          <w:i/>
          <w:sz w:val="28"/>
          <w:lang w:val="en-US"/>
        </w:rPr>
        <w:t>an</w:t>
      </w:r>
      <w:r w:rsidRPr="001447FE">
        <w:rPr>
          <w:sz w:val="28"/>
        </w:rPr>
        <w:t xml:space="preserve">, </w:t>
      </w:r>
      <w:r>
        <w:rPr>
          <w:i/>
          <w:sz w:val="28"/>
          <w:lang w:val="en-US"/>
        </w:rPr>
        <w:t>B</w:t>
      </w:r>
      <w:r w:rsidRPr="001447FE">
        <w:rPr>
          <w:i/>
          <w:sz w:val="28"/>
        </w:rPr>
        <w:t>=</w:t>
      </w:r>
      <w:r>
        <w:rPr>
          <w:i/>
          <w:sz w:val="28"/>
          <w:lang w:val="en-US"/>
        </w:rPr>
        <w:t>b</w:t>
      </w:r>
      <w:r w:rsidRPr="001447FE">
        <w:rPr>
          <w:i/>
          <w:sz w:val="28"/>
        </w:rPr>
        <w:t>1^</w:t>
      </w:r>
      <w:r>
        <w:rPr>
          <w:i/>
          <w:sz w:val="28"/>
          <w:lang w:val="en-US"/>
        </w:rPr>
        <w:t>b</w:t>
      </w:r>
      <w:r w:rsidRPr="001447FE">
        <w:rPr>
          <w:i/>
          <w:sz w:val="28"/>
        </w:rPr>
        <w:t>2^</w:t>
      </w:r>
      <w:r>
        <w:rPr>
          <w:i/>
          <w:sz w:val="28"/>
          <w:lang w:val="en-US"/>
        </w:rPr>
        <w:t>b</w:t>
      </w:r>
      <w:r w:rsidRPr="001447FE">
        <w:rPr>
          <w:i/>
          <w:sz w:val="28"/>
        </w:rPr>
        <w:t>3^…</w:t>
      </w:r>
      <w:r>
        <w:rPr>
          <w:i/>
          <w:sz w:val="28"/>
          <w:lang w:val="en-US"/>
        </w:rPr>
        <w:t>bn</w:t>
      </w:r>
      <w:r>
        <w:rPr>
          <w:sz w:val="28"/>
        </w:rPr>
        <w:t xml:space="preserve"> и так далее</w:t>
      </w:r>
      <w:r w:rsidRPr="001447FE">
        <w:rPr>
          <w:sz w:val="28"/>
        </w:rPr>
        <w:t>.</w:t>
      </w:r>
      <w:r>
        <w:rPr>
          <w:sz w:val="28"/>
        </w:rPr>
        <w:t xml:space="preserve"> Очевидно</w:t>
      </w:r>
      <w:r w:rsidRPr="001447FE">
        <w:rPr>
          <w:sz w:val="28"/>
        </w:rPr>
        <w:t>,</w:t>
      </w:r>
      <w:r>
        <w:rPr>
          <w:sz w:val="28"/>
        </w:rPr>
        <w:t xml:space="preserve"> что, чем больше признаков входит в содержание понятия</w:t>
      </w:r>
      <w:r w:rsidRPr="001447FE">
        <w:rPr>
          <w:sz w:val="28"/>
        </w:rPr>
        <w:t>,</w:t>
      </w:r>
      <w:r>
        <w:rPr>
          <w:sz w:val="28"/>
        </w:rPr>
        <w:t xml:space="preserve"> тем оно богаче (шире) по содержанию</w:t>
      </w:r>
      <w:r w:rsidRPr="001447FE">
        <w:rPr>
          <w:sz w:val="28"/>
        </w:rPr>
        <w:t>. Так,</w:t>
      </w:r>
      <w:r>
        <w:rPr>
          <w:sz w:val="28"/>
        </w:rPr>
        <w:t xml:space="preserve"> например</w:t>
      </w:r>
      <w:r w:rsidRPr="001447FE">
        <w:rPr>
          <w:sz w:val="28"/>
        </w:rPr>
        <w:t>,</w:t>
      </w:r>
      <w:r>
        <w:rPr>
          <w:sz w:val="28"/>
        </w:rPr>
        <w:t xml:space="preserve"> из двух понятий</w:t>
      </w:r>
      <w:r w:rsidRPr="001447FE">
        <w:rPr>
          <w:sz w:val="28"/>
        </w:rPr>
        <w:t>:</w:t>
      </w:r>
      <w:r>
        <w:rPr>
          <w:sz w:val="28"/>
        </w:rPr>
        <w:t xml:space="preserve"> «выпуклый четырёхугольник с прямыми углами»</w:t>
      </w:r>
      <w:r w:rsidRPr="001447FE">
        <w:rPr>
          <w:sz w:val="28"/>
        </w:rPr>
        <w:t xml:space="preserve"> </w:t>
      </w:r>
      <w:r>
        <w:rPr>
          <w:sz w:val="28"/>
        </w:rPr>
        <w:t>и « выпуклый четырёхугольник с прямыми углами и равными сторонами»</w:t>
      </w:r>
      <w:r w:rsidRPr="001447FE">
        <w:rPr>
          <w:sz w:val="28"/>
        </w:rPr>
        <w:t xml:space="preserve">, </w:t>
      </w:r>
      <w:r>
        <w:rPr>
          <w:sz w:val="28"/>
        </w:rPr>
        <w:t>второе понятие(«квадрат») шире по содержанию</w:t>
      </w:r>
      <w:r w:rsidRPr="001447FE">
        <w:rPr>
          <w:sz w:val="28"/>
        </w:rPr>
        <w:t>,</w:t>
      </w:r>
      <w:r>
        <w:rPr>
          <w:sz w:val="28"/>
        </w:rPr>
        <w:t xml:space="preserve"> чем первое («прямоугольник») на один признак(«равенство сторон»)</w:t>
      </w:r>
      <w:r w:rsidRPr="001447FE">
        <w:rPr>
          <w:sz w:val="28"/>
        </w:rPr>
        <w:t>.</w:t>
      </w:r>
    </w:p>
    <w:p w:rsidR="002412B8" w:rsidRPr="001447FE" w:rsidRDefault="002412B8">
      <w:pPr>
        <w:ind w:firstLine="567"/>
        <w:jc w:val="both"/>
        <w:rPr>
          <w:sz w:val="28"/>
        </w:rPr>
      </w:pPr>
      <w:r w:rsidRPr="001447FE">
        <w:rPr>
          <w:b/>
          <w:sz w:val="28"/>
        </w:rPr>
        <w:t>По со</w:t>
      </w:r>
      <w:r>
        <w:rPr>
          <w:b/>
          <w:sz w:val="28"/>
        </w:rPr>
        <w:t>держанию различают четыре пары понятий</w:t>
      </w:r>
      <w:r w:rsidRPr="001447FE">
        <w:rPr>
          <w:sz w:val="28"/>
        </w:rPr>
        <w:t>:</w:t>
      </w:r>
      <w:r>
        <w:rPr>
          <w:sz w:val="28"/>
        </w:rPr>
        <w:t xml:space="preserve"> </w:t>
      </w:r>
      <w:r>
        <w:rPr>
          <w:b/>
          <w:sz w:val="28"/>
        </w:rPr>
        <w:t xml:space="preserve">а) </w:t>
      </w:r>
      <w:r>
        <w:rPr>
          <w:b/>
          <w:i/>
          <w:sz w:val="28"/>
        </w:rPr>
        <w:t>конкретные и абстрактные</w:t>
      </w:r>
      <w:r w:rsidRPr="001447FE">
        <w:rPr>
          <w:sz w:val="28"/>
        </w:rPr>
        <w:t xml:space="preserve">; </w:t>
      </w:r>
      <w:r>
        <w:rPr>
          <w:b/>
          <w:sz w:val="28"/>
        </w:rPr>
        <w:t>б)</w:t>
      </w:r>
      <w:r w:rsidRPr="001447FE">
        <w:rPr>
          <w:b/>
          <w:sz w:val="28"/>
        </w:rPr>
        <w:t xml:space="preserve"> </w:t>
      </w:r>
      <w:r>
        <w:rPr>
          <w:b/>
          <w:i/>
          <w:sz w:val="28"/>
        </w:rPr>
        <w:t>относительные и абсолютные</w:t>
      </w:r>
      <w:r w:rsidRPr="001447FE">
        <w:rPr>
          <w:sz w:val="28"/>
        </w:rPr>
        <w:t xml:space="preserve">; </w:t>
      </w:r>
      <w:r>
        <w:rPr>
          <w:b/>
          <w:sz w:val="28"/>
        </w:rPr>
        <w:t>в)</w:t>
      </w:r>
      <w:r>
        <w:rPr>
          <w:sz w:val="28"/>
        </w:rPr>
        <w:t xml:space="preserve"> </w:t>
      </w:r>
      <w:r>
        <w:rPr>
          <w:b/>
          <w:i/>
          <w:sz w:val="28"/>
        </w:rPr>
        <w:t>положительные и отрицательные</w:t>
      </w:r>
      <w:r w:rsidRPr="001447FE">
        <w:rPr>
          <w:sz w:val="28"/>
        </w:rPr>
        <w:t xml:space="preserve">; </w:t>
      </w:r>
      <w:r>
        <w:rPr>
          <w:b/>
          <w:sz w:val="28"/>
        </w:rPr>
        <w:t xml:space="preserve">г) </w:t>
      </w:r>
      <w:r>
        <w:rPr>
          <w:b/>
          <w:i/>
          <w:sz w:val="28"/>
        </w:rPr>
        <w:t>собирательные и разделительные</w:t>
      </w:r>
      <w:r w:rsidRPr="001447FE">
        <w:rPr>
          <w:sz w:val="28"/>
        </w:rPr>
        <w:t>.</w:t>
      </w:r>
    </w:p>
    <w:p w:rsidR="002412B8" w:rsidRDefault="002412B8">
      <w:pPr>
        <w:ind w:firstLine="567"/>
        <w:jc w:val="both"/>
        <w:rPr>
          <w:sz w:val="28"/>
        </w:rPr>
      </w:pPr>
      <w:r>
        <w:rPr>
          <w:b/>
          <w:sz w:val="28"/>
        </w:rPr>
        <w:t xml:space="preserve">а) </w:t>
      </w:r>
      <w:r>
        <w:rPr>
          <w:b/>
          <w:i/>
          <w:sz w:val="28"/>
        </w:rPr>
        <w:t>Конкретные и абстрактные</w:t>
      </w:r>
      <w:r w:rsidRPr="001447FE">
        <w:rPr>
          <w:sz w:val="28"/>
        </w:rPr>
        <w:t>.</w:t>
      </w:r>
    </w:p>
    <w:p w:rsidR="002412B8" w:rsidRDefault="002412B8">
      <w:pPr>
        <w:ind w:firstLine="567"/>
        <w:jc w:val="both"/>
        <w:rPr>
          <w:sz w:val="28"/>
        </w:rPr>
      </w:pPr>
      <w:r>
        <w:rPr>
          <w:sz w:val="28"/>
        </w:rPr>
        <w:t>В мире существуют предметы</w:t>
      </w:r>
      <w:r w:rsidRPr="001447FE">
        <w:rPr>
          <w:sz w:val="28"/>
        </w:rPr>
        <w:t>,</w:t>
      </w:r>
      <w:r>
        <w:rPr>
          <w:sz w:val="28"/>
        </w:rPr>
        <w:t xml:space="preserve"> у которых есть свойства и между которыми имеются отношения</w:t>
      </w:r>
      <w:r w:rsidRPr="001447FE">
        <w:rPr>
          <w:sz w:val="28"/>
        </w:rPr>
        <w:t>.</w:t>
      </w:r>
      <w:r>
        <w:rPr>
          <w:sz w:val="28"/>
        </w:rPr>
        <w:t xml:space="preserve"> Следовательно</w:t>
      </w:r>
      <w:r w:rsidRPr="001447FE">
        <w:rPr>
          <w:sz w:val="28"/>
        </w:rPr>
        <w:t>,</w:t>
      </w:r>
      <w:r>
        <w:rPr>
          <w:sz w:val="28"/>
        </w:rPr>
        <w:t xml:space="preserve"> в акте абстракции мы отвлекаем</w:t>
      </w:r>
      <w:r w:rsidRPr="001447FE">
        <w:rPr>
          <w:sz w:val="28"/>
        </w:rPr>
        <w:t>,</w:t>
      </w:r>
      <w:r>
        <w:rPr>
          <w:sz w:val="28"/>
        </w:rPr>
        <w:t xml:space="preserve"> отделяем свойство от предмета или отношение от предметов</w:t>
      </w:r>
      <w:r w:rsidRPr="001447FE">
        <w:rPr>
          <w:sz w:val="28"/>
        </w:rPr>
        <w:t>,</w:t>
      </w:r>
      <w:r>
        <w:rPr>
          <w:sz w:val="28"/>
        </w:rPr>
        <w:t xml:space="preserve"> которым они присущи</w:t>
      </w:r>
      <w:r w:rsidRPr="001447FE">
        <w:rPr>
          <w:sz w:val="28"/>
        </w:rPr>
        <w:t>.</w:t>
      </w:r>
      <w:r>
        <w:rPr>
          <w:sz w:val="28"/>
        </w:rPr>
        <w:t xml:space="preserve"> Рассмотрение свойств и отношений самих по себе</w:t>
      </w:r>
      <w:r w:rsidRPr="001447FE">
        <w:rPr>
          <w:sz w:val="28"/>
        </w:rPr>
        <w:t>,</w:t>
      </w:r>
      <w:r>
        <w:rPr>
          <w:sz w:val="28"/>
        </w:rPr>
        <w:t xml:space="preserve"> независимо от тех предметов</w:t>
      </w:r>
      <w:r w:rsidRPr="001447FE">
        <w:rPr>
          <w:sz w:val="28"/>
        </w:rPr>
        <w:t>,</w:t>
      </w:r>
      <w:r>
        <w:rPr>
          <w:sz w:val="28"/>
        </w:rPr>
        <w:t xml:space="preserve"> которым они принадлежат или которые они связывают</w:t>
      </w:r>
      <w:r w:rsidRPr="001447FE">
        <w:rPr>
          <w:sz w:val="28"/>
        </w:rPr>
        <w:t>,</w:t>
      </w:r>
      <w:r>
        <w:rPr>
          <w:sz w:val="28"/>
        </w:rPr>
        <w:t xml:space="preserve"> является характерной чертой абстрактного мышления</w:t>
      </w:r>
      <w:r w:rsidRPr="001447FE">
        <w:rPr>
          <w:sz w:val="28"/>
        </w:rPr>
        <w:t>.</w:t>
      </w:r>
      <w:r>
        <w:rPr>
          <w:sz w:val="28"/>
        </w:rPr>
        <w:t xml:space="preserve"> Такое понимание абстракции помогает нам понять</w:t>
      </w:r>
      <w:r w:rsidRPr="001447FE">
        <w:rPr>
          <w:sz w:val="28"/>
        </w:rPr>
        <w:t>,</w:t>
      </w:r>
      <w:r>
        <w:rPr>
          <w:sz w:val="28"/>
        </w:rPr>
        <w:t xml:space="preserve"> что же имеется в виду под абстрактными и конкретными понятиями</w:t>
      </w:r>
      <w:r w:rsidRPr="001447FE">
        <w:rPr>
          <w:sz w:val="28"/>
        </w:rPr>
        <w:t xml:space="preserve">. </w:t>
      </w:r>
      <w:r>
        <w:rPr>
          <w:b/>
          <w:i/>
          <w:sz w:val="28"/>
        </w:rPr>
        <w:t>Абстрактными</w:t>
      </w:r>
      <w:r>
        <w:rPr>
          <w:b/>
          <w:sz w:val="28"/>
        </w:rPr>
        <w:t xml:space="preserve"> </w:t>
      </w:r>
      <w:r>
        <w:rPr>
          <w:sz w:val="28"/>
        </w:rPr>
        <w:t>называются понятия</w:t>
      </w:r>
      <w:r w:rsidRPr="001447FE">
        <w:rPr>
          <w:sz w:val="28"/>
        </w:rPr>
        <w:t>,</w:t>
      </w:r>
      <w:r>
        <w:rPr>
          <w:b/>
          <w:sz w:val="28"/>
        </w:rPr>
        <w:t xml:space="preserve"> </w:t>
      </w:r>
      <w:r>
        <w:rPr>
          <w:sz w:val="28"/>
        </w:rPr>
        <w:t>элементами объёма которых являются свойства или отношения</w:t>
      </w:r>
      <w:r w:rsidRPr="001447FE">
        <w:rPr>
          <w:sz w:val="28"/>
        </w:rPr>
        <w:t xml:space="preserve">. </w:t>
      </w:r>
      <w:r>
        <w:rPr>
          <w:sz w:val="28"/>
        </w:rPr>
        <w:t>Иначе говоря</w:t>
      </w:r>
      <w:r w:rsidRPr="001447FE">
        <w:rPr>
          <w:sz w:val="28"/>
        </w:rPr>
        <w:t>,</w:t>
      </w:r>
      <w:r>
        <w:rPr>
          <w:sz w:val="28"/>
        </w:rPr>
        <w:t xml:space="preserve"> в этих понятиях выделяются и обобщаются не предметы</w:t>
      </w:r>
      <w:r w:rsidRPr="001447FE">
        <w:rPr>
          <w:sz w:val="28"/>
        </w:rPr>
        <w:t>,</w:t>
      </w:r>
      <w:r>
        <w:rPr>
          <w:sz w:val="28"/>
        </w:rPr>
        <w:t xml:space="preserve"> а их свойства или отношения</w:t>
      </w:r>
      <w:r w:rsidRPr="001447FE">
        <w:rPr>
          <w:sz w:val="28"/>
        </w:rPr>
        <w:t xml:space="preserve"> </w:t>
      </w:r>
      <w:r>
        <w:rPr>
          <w:sz w:val="28"/>
        </w:rPr>
        <w:t>(например</w:t>
      </w:r>
      <w:r w:rsidRPr="001447FE">
        <w:rPr>
          <w:sz w:val="28"/>
        </w:rPr>
        <w:t xml:space="preserve">, </w:t>
      </w:r>
      <w:r>
        <w:rPr>
          <w:sz w:val="28"/>
        </w:rPr>
        <w:t>«справедливость»</w:t>
      </w:r>
      <w:r w:rsidRPr="001447FE">
        <w:rPr>
          <w:sz w:val="28"/>
        </w:rPr>
        <w:t xml:space="preserve">, </w:t>
      </w:r>
      <w:r>
        <w:rPr>
          <w:sz w:val="28"/>
        </w:rPr>
        <w:t>«белизна»</w:t>
      </w:r>
      <w:r w:rsidRPr="001447FE">
        <w:rPr>
          <w:sz w:val="28"/>
        </w:rPr>
        <w:t xml:space="preserve">, </w:t>
      </w:r>
      <w:r>
        <w:rPr>
          <w:sz w:val="28"/>
        </w:rPr>
        <w:t>«преступность»</w:t>
      </w:r>
      <w:r w:rsidRPr="001447FE">
        <w:rPr>
          <w:sz w:val="28"/>
        </w:rPr>
        <w:t xml:space="preserve">, </w:t>
      </w:r>
      <w:r>
        <w:rPr>
          <w:sz w:val="28"/>
        </w:rPr>
        <w:t>«осторожность»</w:t>
      </w:r>
      <w:r w:rsidRPr="001447FE">
        <w:rPr>
          <w:sz w:val="28"/>
        </w:rPr>
        <w:t xml:space="preserve">, </w:t>
      </w:r>
      <w:r>
        <w:rPr>
          <w:sz w:val="28"/>
        </w:rPr>
        <w:t>«присущность»</w:t>
      </w:r>
      <w:r w:rsidRPr="001447FE">
        <w:rPr>
          <w:sz w:val="28"/>
        </w:rPr>
        <w:t xml:space="preserve">, </w:t>
      </w:r>
      <w:r>
        <w:rPr>
          <w:sz w:val="28"/>
        </w:rPr>
        <w:t>«отцовство»</w:t>
      </w:r>
      <w:r w:rsidRPr="001447FE">
        <w:rPr>
          <w:sz w:val="28"/>
        </w:rPr>
        <w:t xml:space="preserve"> и тому подобное</w:t>
      </w:r>
      <w:r>
        <w:rPr>
          <w:sz w:val="28"/>
        </w:rPr>
        <w:t>)</w:t>
      </w:r>
      <w:r w:rsidRPr="001447FE">
        <w:rPr>
          <w:sz w:val="28"/>
        </w:rPr>
        <w:t>.</w:t>
      </w:r>
      <w:r w:rsidRPr="001447FE">
        <w:rPr>
          <w:b/>
          <w:sz w:val="28"/>
        </w:rPr>
        <w:t xml:space="preserve"> </w:t>
      </w:r>
      <w:r>
        <w:rPr>
          <w:b/>
          <w:i/>
          <w:sz w:val="28"/>
        </w:rPr>
        <w:t>Конкретными</w:t>
      </w:r>
      <w:r>
        <w:rPr>
          <w:b/>
          <w:sz w:val="28"/>
        </w:rPr>
        <w:t xml:space="preserve"> </w:t>
      </w:r>
      <w:r>
        <w:rPr>
          <w:sz w:val="28"/>
        </w:rPr>
        <w:t>называются понятия</w:t>
      </w:r>
      <w:r w:rsidRPr="001447FE">
        <w:rPr>
          <w:sz w:val="28"/>
        </w:rPr>
        <w:t>,</w:t>
      </w:r>
      <w:r>
        <w:rPr>
          <w:sz w:val="28"/>
        </w:rPr>
        <w:t xml:space="preserve"> элементами объёма которых являются предметы (например</w:t>
      </w:r>
      <w:r w:rsidRPr="001447FE">
        <w:rPr>
          <w:sz w:val="28"/>
        </w:rPr>
        <w:t xml:space="preserve">, </w:t>
      </w:r>
      <w:r>
        <w:rPr>
          <w:sz w:val="28"/>
        </w:rPr>
        <w:t>«стул»</w:t>
      </w:r>
      <w:r w:rsidRPr="001447FE">
        <w:rPr>
          <w:sz w:val="28"/>
        </w:rPr>
        <w:t xml:space="preserve">, </w:t>
      </w:r>
      <w:r>
        <w:rPr>
          <w:sz w:val="28"/>
        </w:rPr>
        <w:t>«стол»</w:t>
      </w:r>
      <w:r w:rsidRPr="001447FE">
        <w:rPr>
          <w:sz w:val="28"/>
        </w:rPr>
        <w:t xml:space="preserve">, </w:t>
      </w:r>
      <w:r>
        <w:rPr>
          <w:sz w:val="28"/>
        </w:rPr>
        <w:t>«преступление»</w:t>
      </w:r>
      <w:r w:rsidRPr="001447FE">
        <w:rPr>
          <w:sz w:val="28"/>
        </w:rPr>
        <w:t xml:space="preserve">, </w:t>
      </w:r>
      <w:r>
        <w:rPr>
          <w:sz w:val="28"/>
        </w:rPr>
        <w:t>«тень»</w:t>
      </w:r>
      <w:r w:rsidRPr="001447FE">
        <w:rPr>
          <w:sz w:val="28"/>
        </w:rPr>
        <w:t xml:space="preserve">, </w:t>
      </w:r>
      <w:r>
        <w:rPr>
          <w:sz w:val="28"/>
        </w:rPr>
        <w:t>«музыка»</w:t>
      </w:r>
      <w:r w:rsidRPr="001447FE">
        <w:rPr>
          <w:sz w:val="28"/>
        </w:rPr>
        <w:t xml:space="preserve"> и т.д.).</w:t>
      </w:r>
      <w:r>
        <w:rPr>
          <w:sz w:val="28"/>
        </w:rPr>
        <w:t xml:space="preserve"> В абстрактных понятиях свойства и отношения не превращаются в предметы</w:t>
      </w:r>
      <w:r w:rsidRPr="001447FE">
        <w:rPr>
          <w:sz w:val="28"/>
        </w:rPr>
        <w:t>.</w:t>
      </w:r>
      <w:r>
        <w:rPr>
          <w:sz w:val="28"/>
        </w:rPr>
        <w:t xml:space="preserve"> Они рассматриваются, как объекты</w:t>
      </w:r>
      <w:r w:rsidRPr="001447FE">
        <w:rPr>
          <w:sz w:val="28"/>
        </w:rPr>
        <w:t>,</w:t>
      </w:r>
      <w:r>
        <w:rPr>
          <w:sz w:val="28"/>
        </w:rPr>
        <w:t xml:space="preserve"> что даёт нам возможность составлять из них множества и рассматривать их как элементы множеств</w:t>
      </w:r>
      <w:r w:rsidRPr="001447FE">
        <w:rPr>
          <w:sz w:val="28"/>
        </w:rPr>
        <w:t>,</w:t>
      </w:r>
      <w:r>
        <w:rPr>
          <w:sz w:val="28"/>
        </w:rPr>
        <w:t xml:space="preserve"> составляющих объёмы понятий</w:t>
      </w:r>
      <w:r w:rsidRPr="001447FE">
        <w:rPr>
          <w:sz w:val="28"/>
        </w:rPr>
        <w:t>.</w:t>
      </w:r>
      <w:r>
        <w:rPr>
          <w:sz w:val="28"/>
        </w:rPr>
        <w:t xml:space="preserve"> Иногда</w:t>
      </w:r>
      <w:r w:rsidRPr="001447FE">
        <w:rPr>
          <w:sz w:val="28"/>
        </w:rPr>
        <w:t>,</w:t>
      </w:r>
      <w:r>
        <w:rPr>
          <w:sz w:val="28"/>
        </w:rPr>
        <w:t xml:space="preserve"> исходя из конкретных понятий</w:t>
      </w:r>
      <w:r w:rsidRPr="001447FE">
        <w:rPr>
          <w:sz w:val="28"/>
        </w:rPr>
        <w:t>,</w:t>
      </w:r>
      <w:r>
        <w:rPr>
          <w:sz w:val="28"/>
        </w:rPr>
        <w:t xml:space="preserve"> образуют связанные с ними абстрактные понятия</w:t>
      </w:r>
      <w:r w:rsidRPr="001447FE">
        <w:rPr>
          <w:sz w:val="28"/>
        </w:rPr>
        <w:t>.</w:t>
      </w:r>
      <w:r>
        <w:rPr>
          <w:sz w:val="28"/>
        </w:rPr>
        <w:t xml:space="preserve"> Например</w:t>
      </w:r>
      <w:r w:rsidRPr="001447FE">
        <w:rPr>
          <w:sz w:val="28"/>
        </w:rPr>
        <w:t>,</w:t>
      </w:r>
      <w:r>
        <w:rPr>
          <w:sz w:val="28"/>
        </w:rPr>
        <w:t xml:space="preserve"> на основе понятия</w:t>
      </w:r>
      <w:r w:rsidRPr="001447FE">
        <w:rPr>
          <w:sz w:val="28"/>
        </w:rPr>
        <w:t xml:space="preserve"> </w:t>
      </w:r>
      <w:r>
        <w:rPr>
          <w:sz w:val="28"/>
        </w:rPr>
        <w:t>«человек»</w:t>
      </w:r>
      <w:r w:rsidRPr="001447FE">
        <w:rPr>
          <w:sz w:val="28"/>
        </w:rPr>
        <w:t xml:space="preserve"> </w:t>
      </w:r>
      <w:r>
        <w:rPr>
          <w:sz w:val="28"/>
        </w:rPr>
        <w:t>можно образовать понятие «человечность»</w:t>
      </w:r>
      <w:r w:rsidRPr="001447FE">
        <w:rPr>
          <w:sz w:val="28"/>
        </w:rPr>
        <w:t>,</w:t>
      </w:r>
      <w:r>
        <w:rPr>
          <w:sz w:val="28"/>
        </w:rPr>
        <w:t xml:space="preserve"> элементом объёма которого будет сложное свойство «быть человеком»</w:t>
      </w:r>
      <w:r w:rsidRPr="001447FE">
        <w:rPr>
          <w:sz w:val="28"/>
        </w:rPr>
        <w:t xml:space="preserve">. </w:t>
      </w:r>
      <w:r>
        <w:rPr>
          <w:sz w:val="28"/>
        </w:rPr>
        <w:t>На основе такой операции знаменитый древнегреческий философ Платон конструировал такие понятия</w:t>
      </w:r>
      <w:r w:rsidRPr="001447FE">
        <w:rPr>
          <w:sz w:val="28"/>
        </w:rPr>
        <w:t>,</w:t>
      </w:r>
      <w:r>
        <w:rPr>
          <w:sz w:val="28"/>
        </w:rPr>
        <w:t xml:space="preserve"> как «стульность»</w:t>
      </w:r>
      <w:r w:rsidRPr="001447FE">
        <w:rPr>
          <w:sz w:val="28"/>
        </w:rPr>
        <w:t xml:space="preserve">, </w:t>
      </w:r>
      <w:r>
        <w:rPr>
          <w:sz w:val="28"/>
        </w:rPr>
        <w:t>«</w:t>
      </w:r>
      <w:r w:rsidRPr="001447FE">
        <w:rPr>
          <w:sz w:val="28"/>
        </w:rPr>
        <w:t>лошадность</w:t>
      </w:r>
      <w:r>
        <w:rPr>
          <w:sz w:val="28"/>
        </w:rPr>
        <w:t>»</w:t>
      </w:r>
      <w:r w:rsidRPr="001447FE">
        <w:rPr>
          <w:sz w:val="28"/>
        </w:rPr>
        <w:t xml:space="preserve">, </w:t>
      </w:r>
      <w:r>
        <w:rPr>
          <w:sz w:val="28"/>
        </w:rPr>
        <w:t>которые он называет идеями и которые</w:t>
      </w:r>
      <w:r w:rsidRPr="001447FE">
        <w:rPr>
          <w:sz w:val="28"/>
        </w:rPr>
        <w:t xml:space="preserve">, </w:t>
      </w:r>
      <w:r>
        <w:rPr>
          <w:sz w:val="28"/>
        </w:rPr>
        <w:t>по его мнению</w:t>
      </w:r>
      <w:r w:rsidRPr="001447FE">
        <w:rPr>
          <w:sz w:val="28"/>
        </w:rPr>
        <w:t xml:space="preserve">, </w:t>
      </w:r>
      <w:r>
        <w:rPr>
          <w:sz w:val="28"/>
        </w:rPr>
        <w:t>служат прообразами вещей чувственного мира</w:t>
      </w:r>
      <w:r w:rsidRPr="001447FE">
        <w:rPr>
          <w:sz w:val="28"/>
        </w:rPr>
        <w:t xml:space="preserve">. </w:t>
      </w:r>
      <w:r>
        <w:rPr>
          <w:sz w:val="28"/>
        </w:rPr>
        <w:t>Большинство абстрактных понятий</w:t>
      </w:r>
      <w:r w:rsidRPr="001447FE">
        <w:rPr>
          <w:sz w:val="28"/>
        </w:rPr>
        <w:t>,</w:t>
      </w:r>
      <w:r>
        <w:rPr>
          <w:sz w:val="28"/>
        </w:rPr>
        <w:t xml:space="preserve"> типа понятий</w:t>
      </w:r>
      <w:r>
        <w:rPr>
          <w:b/>
          <w:sz w:val="28"/>
        </w:rPr>
        <w:t xml:space="preserve"> </w:t>
      </w:r>
      <w:r>
        <w:rPr>
          <w:sz w:val="28"/>
        </w:rPr>
        <w:t>«справедливость»</w:t>
      </w:r>
      <w:r w:rsidRPr="001447FE">
        <w:rPr>
          <w:sz w:val="28"/>
        </w:rPr>
        <w:t xml:space="preserve">, </w:t>
      </w:r>
      <w:r>
        <w:rPr>
          <w:sz w:val="28"/>
        </w:rPr>
        <w:t>«истинность»</w:t>
      </w:r>
      <w:r w:rsidRPr="001447FE">
        <w:rPr>
          <w:sz w:val="28"/>
        </w:rPr>
        <w:t xml:space="preserve">, </w:t>
      </w:r>
      <w:r>
        <w:rPr>
          <w:sz w:val="28"/>
        </w:rPr>
        <w:t>«равенство»</w:t>
      </w:r>
      <w:r w:rsidRPr="001447FE">
        <w:rPr>
          <w:sz w:val="28"/>
        </w:rPr>
        <w:t xml:space="preserve">, </w:t>
      </w:r>
      <w:r>
        <w:rPr>
          <w:sz w:val="28"/>
        </w:rPr>
        <w:t>«братство»</w:t>
      </w:r>
      <w:r w:rsidRPr="001447FE">
        <w:rPr>
          <w:sz w:val="28"/>
        </w:rPr>
        <w:t xml:space="preserve"> и </w:t>
      </w:r>
      <w:r>
        <w:rPr>
          <w:sz w:val="28"/>
        </w:rPr>
        <w:t>тому подобное</w:t>
      </w:r>
      <w:r w:rsidRPr="001447FE">
        <w:rPr>
          <w:sz w:val="28"/>
        </w:rPr>
        <w:t>,</w:t>
      </w:r>
      <w:r>
        <w:rPr>
          <w:sz w:val="28"/>
        </w:rPr>
        <w:t xml:space="preserve"> являются единичными понятиями</w:t>
      </w:r>
      <w:r w:rsidRPr="001447FE">
        <w:rPr>
          <w:sz w:val="28"/>
        </w:rPr>
        <w:t>;</w:t>
      </w:r>
      <w:r>
        <w:rPr>
          <w:sz w:val="28"/>
        </w:rPr>
        <w:t xml:space="preserve"> поскольку бывает только одно свойство человеческих поступков</w:t>
      </w:r>
      <w:r w:rsidRPr="001447FE">
        <w:rPr>
          <w:sz w:val="28"/>
        </w:rPr>
        <w:t xml:space="preserve"> </w:t>
      </w:r>
      <w:r>
        <w:rPr>
          <w:sz w:val="28"/>
        </w:rPr>
        <w:t>«быть справедливым»</w:t>
      </w:r>
      <w:r w:rsidRPr="001447FE">
        <w:rPr>
          <w:sz w:val="28"/>
        </w:rPr>
        <w:t>,</w:t>
      </w:r>
      <w:r>
        <w:rPr>
          <w:sz w:val="28"/>
        </w:rPr>
        <w:t xml:space="preserve"> одно свойство суждений «быть истинным»</w:t>
      </w:r>
      <w:r w:rsidRPr="001447FE">
        <w:rPr>
          <w:sz w:val="28"/>
        </w:rPr>
        <w:t>,</w:t>
      </w:r>
      <w:r>
        <w:rPr>
          <w:sz w:val="28"/>
        </w:rPr>
        <w:t xml:space="preserve"> одно отношение между людьми «быть равным» или «быть братом»</w:t>
      </w:r>
      <w:r w:rsidRPr="001447FE">
        <w:rPr>
          <w:sz w:val="28"/>
        </w:rPr>
        <w:t>.</w:t>
      </w:r>
      <w:r>
        <w:rPr>
          <w:sz w:val="28"/>
        </w:rPr>
        <w:t xml:space="preserve"> Некоторые абстрактные понятия бывают всё же общими</w:t>
      </w:r>
      <w:r w:rsidRPr="001447FE">
        <w:rPr>
          <w:sz w:val="28"/>
        </w:rPr>
        <w:t>.</w:t>
      </w:r>
      <w:r>
        <w:rPr>
          <w:sz w:val="28"/>
        </w:rPr>
        <w:t xml:space="preserve"> Рассмотрим понятие «цвет»</w:t>
      </w:r>
      <w:r w:rsidRPr="001447FE">
        <w:rPr>
          <w:sz w:val="28"/>
        </w:rPr>
        <w:t>.</w:t>
      </w:r>
      <w:r>
        <w:rPr>
          <w:sz w:val="28"/>
        </w:rPr>
        <w:t xml:space="preserve"> Элементами объёма этого понятия служат такие свойства</w:t>
      </w:r>
      <w:r w:rsidRPr="001447FE">
        <w:rPr>
          <w:sz w:val="28"/>
        </w:rPr>
        <w:t>:</w:t>
      </w:r>
      <w:r>
        <w:rPr>
          <w:sz w:val="28"/>
        </w:rPr>
        <w:t xml:space="preserve"> жёлтый</w:t>
      </w:r>
      <w:r w:rsidRPr="001447FE">
        <w:rPr>
          <w:sz w:val="28"/>
        </w:rPr>
        <w:t>,</w:t>
      </w:r>
      <w:r>
        <w:rPr>
          <w:sz w:val="28"/>
        </w:rPr>
        <w:t xml:space="preserve"> синий</w:t>
      </w:r>
      <w:r w:rsidRPr="001447FE">
        <w:rPr>
          <w:sz w:val="28"/>
        </w:rPr>
        <w:t>,</w:t>
      </w:r>
      <w:r>
        <w:rPr>
          <w:sz w:val="28"/>
        </w:rPr>
        <w:t xml:space="preserve"> красный и тому подобное</w:t>
      </w:r>
      <w:r w:rsidRPr="001447FE">
        <w:rPr>
          <w:sz w:val="28"/>
        </w:rPr>
        <w:t xml:space="preserve">, </w:t>
      </w:r>
      <w:r>
        <w:rPr>
          <w:sz w:val="28"/>
        </w:rPr>
        <w:t>то есть некоторые простые свойства предметов</w:t>
      </w:r>
      <w:r w:rsidRPr="001447FE">
        <w:rPr>
          <w:sz w:val="28"/>
        </w:rPr>
        <w:t>.</w:t>
      </w:r>
      <w:r>
        <w:rPr>
          <w:sz w:val="28"/>
        </w:rPr>
        <w:t xml:space="preserve"> Следовательно</w:t>
      </w:r>
      <w:r w:rsidRPr="001447FE">
        <w:rPr>
          <w:sz w:val="28"/>
        </w:rPr>
        <w:t>,</w:t>
      </w:r>
      <w:r>
        <w:rPr>
          <w:sz w:val="28"/>
        </w:rPr>
        <w:t xml:space="preserve"> понятие может быть абстрактным</w:t>
      </w:r>
      <w:r w:rsidRPr="001447FE">
        <w:rPr>
          <w:sz w:val="28"/>
        </w:rPr>
        <w:t>,</w:t>
      </w:r>
      <w:r>
        <w:rPr>
          <w:sz w:val="28"/>
        </w:rPr>
        <w:t xml:space="preserve"> но в то же время и общим</w:t>
      </w:r>
      <w:r w:rsidRPr="001447FE">
        <w:rPr>
          <w:sz w:val="28"/>
        </w:rPr>
        <w:t>,</w:t>
      </w:r>
      <w:r>
        <w:rPr>
          <w:sz w:val="28"/>
        </w:rPr>
        <w:t xml:space="preserve"> поскольку в объёме его содержится более одного элемента</w:t>
      </w:r>
      <w:r w:rsidRPr="001447FE">
        <w:rPr>
          <w:sz w:val="28"/>
        </w:rPr>
        <w:t>.</w:t>
      </w:r>
    </w:p>
    <w:p w:rsidR="002412B8" w:rsidRPr="001447FE" w:rsidRDefault="002412B8">
      <w:pPr>
        <w:ind w:firstLine="567"/>
        <w:jc w:val="both"/>
        <w:rPr>
          <w:sz w:val="28"/>
        </w:rPr>
      </w:pPr>
      <w:r>
        <w:rPr>
          <w:b/>
          <w:sz w:val="28"/>
        </w:rPr>
        <w:t>б)</w:t>
      </w:r>
      <w:r w:rsidRPr="001447FE">
        <w:rPr>
          <w:b/>
          <w:sz w:val="28"/>
        </w:rPr>
        <w:t xml:space="preserve"> </w:t>
      </w:r>
      <w:r>
        <w:rPr>
          <w:b/>
          <w:i/>
          <w:sz w:val="28"/>
        </w:rPr>
        <w:t>относительные и  абсолютные</w:t>
      </w:r>
      <w:r w:rsidRPr="001447FE">
        <w:rPr>
          <w:sz w:val="28"/>
        </w:rPr>
        <w:t>.</w:t>
      </w:r>
    </w:p>
    <w:p w:rsidR="002412B8" w:rsidRPr="001447FE" w:rsidRDefault="002412B8">
      <w:pPr>
        <w:ind w:firstLine="567"/>
        <w:jc w:val="both"/>
        <w:rPr>
          <w:sz w:val="28"/>
        </w:rPr>
      </w:pPr>
      <w:r>
        <w:rPr>
          <w:b/>
          <w:i/>
          <w:sz w:val="28"/>
        </w:rPr>
        <w:t>Абсолютным</w:t>
      </w:r>
      <w:r>
        <w:rPr>
          <w:b/>
          <w:sz w:val="28"/>
        </w:rPr>
        <w:t xml:space="preserve"> </w:t>
      </w:r>
      <w:r>
        <w:rPr>
          <w:sz w:val="28"/>
        </w:rPr>
        <w:t>называется понятие</w:t>
      </w:r>
      <w:r w:rsidRPr="001447FE">
        <w:rPr>
          <w:sz w:val="28"/>
        </w:rPr>
        <w:t>,</w:t>
      </w:r>
      <w:r>
        <w:rPr>
          <w:sz w:val="28"/>
        </w:rPr>
        <w:t xml:space="preserve"> в основном содержании которого встречаются только признаки</w:t>
      </w:r>
      <w:r>
        <w:rPr>
          <w:sz w:val="28"/>
        </w:rPr>
        <w:sym w:font="Symbol" w:char="F02D"/>
      </w:r>
      <w:r>
        <w:rPr>
          <w:sz w:val="28"/>
        </w:rPr>
        <w:t>свойства</w:t>
      </w:r>
      <w:r w:rsidRPr="001447FE">
        <w:rPr>
          <w:sz w:val="28"/>
        </w:rPr>
        <w:t xml:space="preserve">. </w:t>
      </w:r>
      <w:r>
        <w:rPr>
          <w:sz w:val="28"/>
        </w:rPr>
        <w:t>Пример</w:t>
      </w:r>
      <w:r w:rsidRPr="001447FE">
        <w:rPr>
          <w:sz w:val="28"/>
        </w:rPr>
        <w:t xml:space="preserve">: </w:t>
      </w:r>
      <w:r>
        <w:rPr>
          <w:sz w:val="28"/>
        </w:rPr>
        <w:t xml:space="preserve">Квадрат </w:t>
      </w:r>
      <w:r>
        <w:rPr>
          <w:sz w:val="28"/>
        </w:rPr>
        <w:sym w:font="Symbol" w:char="F02D"/>
      </w:r>
      <w:r>
        <w:rPr>
          <w:sz w:val="28"/>
        </w:rPr>
        <w:t xml:space="preserve"> это равносторонний прямоугольный четырёхугольник</w:t>
      </w:r>
      <w:r w:rsidRPr="001447FE">
        <w:rPr>
          <w:sz w:val="28"/>
        </w:rPr>
        <w:t xml:space="preserve">. В </w:t>
      </w:r>
      <w:r>
        <w:rPr>
          <w:sz w:val="28"/>
        </w:rPr>
        <w:t>содержании этого понятия входят только признаки</w:t>
      </w:r>
      <w:r>
        <w:rPr>
          <w:sz w:val="28"/>
        </w:rPr>
        <w:sym w:font="Symbol" w:char="F02D"/>
      </w:r>
      <w:r>
        <w:rPr>
          <w:sz w:val="28"/>
        </w:rPr>
        <w:t>свойства</w:t>
      </w:r>
      <w:r w:rsidRPr="001447FE">
        <w:rPr>
          <w:sz w:val="28"/>
        </w:rPr>
        <w:t>.</w:t>
      </w:r>
      <w:r>
        <w:rPr>
          <w:sz w:val="28"/>
        </w:rPr>
        <w:t xml:space="preserve"> Поэтому квадрат </w:t>
      </w:r>
      <w:r>
        <w:rPr>
          <w:sz w:val="28"/>
        </w:rPr>
        <w:sym w:font="Symbol" w:char="F02D"/>
      </w:r>
      <w:r>
        <w:rPr>
          <w:sz w:val="28"/>
        </w:rPr>
        <w:t xml:space="preserve"> понятие абсолютное (безотносительное)</w:t>
      </w:r>
      <w:r w:rsidRPr="001447FE">
        <w:rPr>
          <w:sz w:val="28"/>
        </w:rPr>
        <w:t>.</w:t>
      </w:r>
      <w:r>
        <w:rPr>
          <w:sz w:val="28"/>
        </w:rPr>
        <w:t xml:space="preserve"> </w:t>
      </w:r>
      <w:r>
        <w:rPr>
          <w:b/>
          <w:i/>
          <w:sz w:val="28"/>
        </w:rPr>
        <w:t>Относительным</w:t>
      </w:r>
      <w:r>
        <w:rPr>
          <w:sz w:val="28"/>
        </w:rPr>
        <w:t xml:space="preserve"> называется понятие</w:t>
      </w:r>
      <w:r w:rsidRPr="001447FE">
        <w:rPr>
          <w:sz w:val="28"/>
        </w:rPr>
        <w:t>,</w:t>
      </w:r>
      <w:r>
        <w:rPr>
          <w:sz w:val="28"/>
        </w:rPr>
        <w:t xml:space="preserve"> в основном содержании которого встречается хотя бы один признак</w:t>
      </w:r>
      <w:r>
        <w:rPr>
          <w:sz w:val="28"/>
        </w:rPr>
        <w:sym w:font="Symbol" w:char="F02D"/>
      </w:r>
      <w:r>
        <w:rPr>
          <w:sz w:val="28"/>
        </w:rPr>
        <w:t xml:space="preserve">отношение </w:t>
      </w:r>
      <w:r w:rsidRPr="001447FE">
        <w:rPr>
          <w:sz w:val="28"/>
        </w:rPr>
        <w:t>(</w:t>
      </w:r>
      <w:r>
        <w:rPr>
          <w:sz w:val="28"/>
        </w:rPr>
        <w:t>пример</w:t>
      </w:r>
      <w:r w:rsidRPr="001447FE">
        <w:rPr>
          <w:sz w:val="28"/>
        </w:rPr>
        <w:t>:</w:t>
      </w:r>
      <w:r>
        <w:rPr>
          <w:sz w:val="28"/>
        </w:rPr>
        <w:t xml:space="preserve"> должник</w:t>
      </w:r>
      <w:r w:rsidRPr="001447FE">
        <w:rPr>
          <w:sz w:val="28"/>
        </w:rPr>
        <w:t>,</w:t>
      </w:r>
      <w:r>
        <w:rPr>
          <w:sz w:val="28"/>
        </w:rPr>
        <w:t xml:space="preserve"> кредитор</w:t>
      </w:r>
      <w:r w:rsidRPr="001447FE">
        <w:rPr>
          <w:sz w:val="28"/>
        </w:rPr>
        <w:t>,</w:t>
      </w:r>
      <w:r>
        <w:rPr>
          <w:sz w:val="28"/>
        </w:rPr>
        <w:t xml:space="preserve"> истец</w:t>
      </w:r>
      <w:r w:rsidRPr="001447FE">
        <w:rPr>
          <w:sz w:val="28"/>
        </w:rPr>
        <w:t>,</w:t>
      </w:r>
      <w:r>
        <w:rPr>
          <w:sz w:val="28"/>
        </w:rPr>
        <w:t xml:space="preserve"> брат</w:t>
      </w:r>
      <w:r w:rsidRPr="001447FE">
        <w:rPr>
          <w:sz w:val="28"/>
        </w:rPr>
        <w:t>,</w:t>
      </w:r>
      <w:r>
        <w:rPr>
          <w:sz w:val="28"/>
        </w:rPr>
        <w:t xml:space="preserve"> мать и т</w:t>
      </w:r>
      <w:r w:rsidRPr="001447FE">
        <w:rPr>
          <w:sz w:val="28"/>
        </w:rPr>
        <w:t>.</w:t>
      </w:r>
      <w:r>
        <w:rPr>
          <w:sz w:val="28"/>
        </w:rPr>
        <w:t>п</w:t>
      </w:r>
      <w:r w:rsidRPr="001447FE">
        <w:rPr>
          <w:sz w:val="28"/>
        </w:rPr>
        <w:t xml:space="preserve">.). </w:t>
      </w:r>
      <w:r>
        <w:rPr>
          <w:sz w:val="28"/>
        </w:rPr>
        <w:t>В работе с относительными понятиями следует учитывать их специфику</w:t>
      </w:r>
      <w:r w:rsidRPr="001447FE">
        <w:rPr>
          <w:sz w:val="28"/>
        </w:rPr>
        <w:t>,</w:t>
      </w:r>
      <w:r>
        <w:rPr>
          <w:sz w:val="28"/>
        </w:rPr>
        <w:t xml:space="preserve"> то есть наличие в их содержании отношений</w:t>
      </w:r>
      <w:r w:rsidRPr="001447FE">
        <w:rPr>
          <w:sz w:val="28"/>
        </w:rPr>
        <w:t xml:space="preserve">. </w:t>
      </w:r>
      <w:r>
        <w:rPr>
          <w:sz w:val="28"/>
        </w:rPr>
        <w:t>Это означает</w:t>
      </w:r>
      <w:r w:rsidRPr="001447FE">
        <w:rPr>
          <w:sz w:val="28"/>
        </w:rPr>
        <w:t>,</w:t>
      </w:r>
      <w:r>
        <w:rPr>
          <w:sz w:val="28"/>
        </w:rPr>
        <w:t xml:space="preserve"> что все «места»</w:t>
      </w:r>
      <w:r w:rsidRPr="001447FE">
        <w:rPr>
          <w:sz w:val="28"/>
        </w:rPr>
        <w:t>,</w:t>
      </w:r>
      <w:r>
        <w:rPr>
          <w:sz w:val="28"/>
        </w:rPr>
        <w:t xml:space="preserve"> оставляемые отношением свободными</w:t>
      </w:r>
      <w:r w:rsidRPr="001447FE">
        <w:rPr>
          <w:sz w:val="28"/>
        </w:rPr>
        <w:t>,</w:t>
      </w:r>
      <w:r>
        <w:rPr>
          <w:sz w:val="28"/>
        </w:rPr>
        <w:t xml:space="preserve"> кроме одного</w:t>
      </w:r>
      <w:r w:rsidRPr="001447FE">
        <w:rPr>
          <w:sz w:val="28"/>
        </w:rPr>
        <w:t>,</w:t>
      </w:r>
      <w:r>
        <w:rPr>
          <w:sz w:val="28"/>
        </w:rPr>
        <w:t xml:space="preserve"> должны быть заполненными именами предметов </w:t>
      </w:r>
      <w:r>
        <w:rPr>
          <w:sz w:val="28"/>
        </w:rPr>
        <w:sym w:font="Symbol" w:char="F02D"/>
      </w:r>
      <w:r>
        <w:rPr>
          <w:sz w:val="28"/>
        </w:rPr>
        <w:t xml:space="preserve"> без этого понятие окажется незаконченным</w:t>
      </w:r>
      <w:r w:rsidRPr="001447FE">
        <w:rPr>
          <w:sz w:val="28"/>
        </w:rPr>
        <w:t>.</w:t>
      </w:r>
    </w:p>
    <w:p w:rsidR="002412B8" w:rsidRDefault="002412B8">
      <w:pPr>
        <w:ind w:firstLine="567"/>
        <w:jc w:val="both"/>
        <w:rPr>
          <w:sz w:val="28"/>
        </w:rPr>
      </w:pPr>
      <w:r>
        <w:rPr>
          <w:b/>
          <w:sz w:val="28"/>
        </w:rPr>
        <w:t>в)</w:t>
      </w:r>
      <w:r>
        <w:rPr>
          <w:sz w:val="28"/>
        </w:rPr>
        <w:t xml:space="preserve"> </w:t>
      </w:r>
      <w:r>
        <w:rPr>
          <w:b/>
          <w:i/>
          <w:sz w:val="28"/>
        </w:rPr>
        <w:t>положительные и отрицательные</w:t>
      </w:r>
      <w:r w:rsidRPr="001447FE">
        <w:rPr>
          <w:sz w:val="28"/>
        </w:rPr>
        <w:t>.</w:t>
      </w:r>
    </w:p>
    <w:p w:rsidR="002412B8" w:rsidRDefault="002412B8">
      <w:pPr>
        <w:ind w:firstLine="567"/>
        <w:jc w:val="both"/>
        <w:rPr>
          <w:sz w:val="28"/>
        </w:rPr>
      </w:pPr>
      <w:r>
        <w:rPr>
          <w:b/>
          <w:i/>
          <w:sz w:val="28"/>
        </w:rPr>
        <w:t>Положительным</w:t>
      </w:r>
      <w:r>
        <w:rPr>
          <w:b/>
          <w:sz w:val="28"/>
        </w:rPr>
        <w:t xml:space="preserve"> </w:t>
      </w:r>
      <w:r>
        <w:rPr>
          <w:sz w:val="28"/>
        </w:rPr>
        <w:t>называется понятие</w:t>
      </w:r>
      <w:r w:rsidRPr="001447FE">
        <w:rPr>
          <w:sz w:val="28"/>
        </w:rPr>
        <w:t>,</w:t>
      </w:r>
      <w:r>
        <w:rPr>
          <w:sz w:val="28"/>
        </w:rPr>
        <w:t xml:space="preserve"> в основном содержании которого встречаются только положительные признаки</w:t>
      </w:r>
      <w:r w:rsidRPr="001447FE">
        <w:rPr>
          <w:sz w:val="28"/>
        </w:rPr>
        <w:t>.</w:t>
      </w:r>
      <w:r>
        <w:rPr>
          <w:sz w:val="28"/>
        </w:rPr>
        <w:t xml:space="preserve"> </w:t>
      </w:r>
      <w:r>
        <w:rPr>
          <w:b/>
          <w:i/>
          <w:sz w:val="28"/>
        </w:rPr>
        <w:t>Отрицательным</w:t>
      </w:r>
      <w:r>
        <w:rPr>
          <w:b/>
          <w:sz w:val="28"/>
        </w:rPr>
        <w:t xml:space="preserve"> </w:t>
      </w:r>
      <w:r>
        <w:rPr>
          <w:sz w:val="28"/>
        </w:rPr>
        <w:t>называется понятие</w:t>
      </w:r>
      <w:r w:rsidRPr="001447FE">
        <w:rPr>
          <w:sz w:val="28"/>
        </w:rPr>
        <w:t>,</w:t>
      </w:r>
      <w:r>
        <w:rPr>
          <w:sz w:val="28"/>
        </w:rPr>
        <w:t xml:space="preserve"> в основном содержании которого встречается хотя бы один отрицательный признак</w:t>
      </w:r>
      <w:r w:rsidRPr="001447FE">
        <w:rPr>
          <w:sz w:val="28"/>
        </w:rPr>
        <w:t xml:space="preserve">. </w:t>
      </w:r>
      <w:r>
        <w:rPr>
          <w:sz w:val="28"/>
        </w:rPr>
        <w:t>Пример</w:t>
      </w:r>
      <w:r w:rsidRPr="001447FE">
        <w:rPr>
          <w:sz w:val="28"/>
        </w:rPr>
        <w:t xml:space="preserve">: </w:t>
      </w:r>
      <w:r>
        <w:rPr>
          <w:sz w:val="28"/>
        </w:rPr>
        <w:t>понятие</w:t>
      </w:r>
      <w:r w:rsidRPr="001447FE">
        <w:rPr>
          <w:sz w:val="28"/>
        </w:rPr>
        <w:t xml:space="preserve"> </w:t>
      </w:r>
      <w:r>
        <w:rPr>
          <w:sz w:val="28"/>
        </w:rPr>
        <w:t>«понятие»</w:t>
      </w:r>
      <w:r w:rsidRPr="001447FE">
        <w:rPr>
          <w:sz w:val="28"/>
        </w:rPr>
        <w:t xml:space="preserve"> </w:t>
      </w:r>
      <w:r>
        <w:rPr>
          <w:sz w:val="28"/>
        </w:rPr>
        <w:t>будет положительным</w:t>
      </w:r>
      <w:r w:rsidRPr="001447FE">
        <w:rPr>
          <w:sz w:val="28"/>
        </w:rPr>
        <w:t>,</w:t>
      </w:r>
      <w:r>
        <w:rPr>
          <w:sz w:val="28"/>
        </w:rPr>
        <w:t xml:space="preserve"> а вот понятие «автократия»</w:t>
      </w:r>
      <w:r w:rsidRPr="001447FE">
        <w:rPr>
          <w:sz w:val="28"/>
        </w:rPr>
        <w:t>,</w:t>
      </w:r>
      <w:r>
        <w:rPr>
          <w:sz w:val="28"/>
        </w:rPr>
        <w:t xml:space="preserve"> если её понимать как монархию</w:t>
      </w:r>
      <w:r w:rsidRPr="001447FE">
        <w:rPr>
          <w:sz w:val="28"/>
        </w:rPr>
        <w:t>,</w:t>
      </w:r>
      <w:r>
        <w:rPr>
          <w:sz w:val="28"/>
        </w:rPr>
        <w:t xml:space="preserve"> при которой отсутствуют подлинно представительные учреждения</w:t>
      </w:r>
      <w:r w:rsidRPr="001447FE">
        <w:rPr>
          <w:sz w:val="28"/>
        </w:rPr>
        <w:t>,</w:t>
      </w:r>
      <w:r>
        <w:rPr>
          <w:sz w:val="28"/>
        </w:rPr>
        <w:t xml:space="preserve"> окажется понятием отрицательным</w:t>
      </w:r>
      <w:r w:rsidRPr="001447FE">
        <w:rPr>
          <w:sz w:val="28"/>
        </w:rPr>
        <w:t>,</w:t>
      </w:r>
      <w:r>
        <w:rPr>
          <w:sz w:val="28"/>
        </w:rPr>
        <w:t xml:space="preserve"> поскольку признак</w:t>
      </w:r>
      <w:r w:rsidRPr="001447FE">
        <w:rPr>
          <w:sz w:val="28"/>
        </w:rPr>
        <w:t xml:space="preserve"> </w:t>
      </w:r>
      <w:r>
        <w:rPr>
          <w:sz w:val="28"/>
        </w:rPr>
        <w:t>«отсутствие подлинно представительных учреждений» является отрицательным</w:t>
      </w:r>
      <w:r w:rsidRPr="001447FE">
        <w:rPr>
          <w:sz w:val="28"/>
        </w:rPr>
        <w:t>.</w:t>
      </w:r>
      <w:r>
        <w:rPr>
          <w:sz w:val="28"/>
        </w:rPr>
        <w:t xml:space="preserve"> Деление понятий на положительные и отрицательные не имеет никакого отношения к моральным или другим оценкам понятий</w:t>
      </w:r>
      <w:r w:rsidRPr="001447FE">
        <w:rPr>
          <w:sz w:val="28"/>
        </w:rPr>
        <w:t>.</w:t>
      </w:r>
      <w:r>
        <w:rPr>
          <w:sz w:val="28"/>
        </w:rPr>
        <w:t xml:space="preserve"> Так, понятие «безнравственный поступок» является отрицательным не потому</w:t>
      </w:r>
      <w:r w:rsidRPr="001447FE">
        <w:rPr>
          <w:sz w:val="28"/>
        </w:rPr>
        <w:t>,</w:t>
      </w:r>
      <w:r>
        <w:rPr>
          <w:sz w:val="28"/>
        </w:rPr>
        <w:t xml:space="preserve"> что мы его морально отрицательно оцениваем</w:t>
      </w:r>
      <w:r w:rsidRPr="001447FE">
        <w:rPr>
          <w:sz w:val="28"/>
        </w:rPr>
        <w:t>,</w:t>
      </w:r>
      <w:r>
        <w:rPr>
          <w:sz w:val="28"/>
        </w:rPr>
        <w:t xml:space="preserve"> а потому</w:t>
      </w:r>
      <w:r w:rsidRPr="001447FE">
        <w:rPr>
          <w:sz w:val="28"/>
        </w:rPr>
        <w:t>,</w:t>
      </w:r>
      <w:r>
        <w:rPr>
          <w:sz w:val="28"/>
        </w:rPr>
        <w:t xml:space="preserve"> что в его содержание входит отрицательный признак «отсутствие нравственного характера»</w:t>
      </w:r>
      <w:r w:rsidRPr="001447FE">
        <w:rPr>
          <w:sz w:val="28"/>
        </w:rPr>
        <w:t xml:space="preserve">. </w:t>
      </w:r>
      <w:r>
        <w:rPr>
          <w:sz w:val="28"/>
        </w:rPr>
        <w:t>Понятие «преступление»</w:t>
      </w:r>
      <w:r w:rsidRPr="001447FE">
        <w:rPr>
          <w:sz w:val="28"/>
        </w:rPr>
        <w:t xml:space="preserve"> </w:t>
      </w:r>
      <w:r>
        <w:rPr>
          <w:sz w:val="28"/>
        </w:rPr>
        <w:t>является положительным</w:t>
      </w:r>
      <w:r w:rsidRPr="001447FE">
        <w:rPr>
          <w:sz w:val="28"/>
        </w:rPr>
        <w:t>,</w:t>
      </w:r>
      <w:r>
        <w:rPr>
          <w:sz w:val="28"/>
        </w:rPr>
        <w:t xml:space="preserve"> так как в его содержание входят только положительные признаки</w:t>
      </w:r>
      <w:r w:rsidRPr="001447FE">
        <w:rPr>
          <w:sz w:val="28"/>
        </w:rPr>
        <w:t xml:space="preserve">: </w:t>
      </w:r>
      <w:r>
        <w:rPr>
          <w:sz w:val="28"/>
        </w:rPr>
        <w:t>«преусмотренность уголовным законом»</w:t>
      </w:r>
      <w:r w:rsidRPr="001447FE">
        <w:rPr>
          <w:sz w:val="28"/>
        </w:rPr>
        <w:t xml:space="preserve">, </w:t>
      </w:r>
      <w:r>
        <w:rPr>
          <w:sz w:val="28"/>
        </w:rPr>
        <w:t>«общественная опасность» и «быть деянием»</w:t>
      </w:r>
      <w:r w:rsidRPr="001447FE">
        <w:rPr>
          <w:sz w:val="28"/>
        </w:rPr>
        <w:t xml:space="preserve">. </w:t>
      </w:r>
      <w:r>
        <w:rPr>
          <w:sz w:val="28"/>
        </w:rPr>
        <w:t xml:space="preserve">  </w:t>
      </w:r>
      <w:r w:rsidRPr="001447FE">
        <w:rPr>
          <w:sz w:val="28"/>
        </w:rPr>
        <w:t xml:space="preserve"> </w:t>
      </w:r>
    </w:p>
    <w:p w:rsidR="002412B8" w:rsidRDefault="002412B8">
      <w:pPr>
        <w:ind w:firstLine="567"/>
        <w:jc w:val="both"/>
        <w:rPr>
          <w:b/>
          <w:sz w:val="28"/>
        </w:rPr>
      </w:pPr>
      <w:r>
        <w:rPr>
          <w:b/>
          <w:sz w:val="28"/>
        </w:rPr>
        <w:t>г</w:t>
      </w:r>
      <w:r>
        <w:rPr>
          <w:b/>
          <w:i/>
          <w:sz w:val="28"/>
        </w:rPr>
        <w:t>) Собирательные и разделительные</w:t>
      </w:r>
      <w:r w:rsidRPr="001447FE">
        <w:rPr>
          <w:sz w:val="28"/>
        </w:rPr>
        <w:t>.</w:t>
      </w:r>
    </w:p>
    <w:p w:rsidR="002412B8" w:rsidRDefault="002412B8">
      <w:pPr>
        <w:ind w:firstLine="567"/>
        <w:jc w:val="both"/>
        <w:rPr>
          <w:sz w:val="28"/>
        </w:rPr>
      </w:pPr>
      <w:r>
        <w:rPr>
          <w:sz w:val="28"/>
        </w:rPr>
        <w:t>Это</w:t>
      </w:r>
      <w:r w:rsidRPr="001447FE">
        <w:rPr>
          <w:sz w:val="28"/>
        </w:rPr>
        <w:t>,</w:t>
      </w:r>
      <w:r>
        <w:rPr>
          <w:sz w:val="28"/>
        </w:rPr>
        <w:t xml:space="preserve"> может быть</w:t>
      </w:r>
      <w:r w:rsidRPr="001447FE">
        <w:rPr>
          <w:sz w:val="28"/>
        </w:rPr>
        <w:t>,</w:t>
      </w:r>
      <w:r>
        <w:rPr>
          <w:sz w:val="28"/>
        </w:rPr>
        <w:t xml:space="preserve"> самое важное различение видов понятий</w:t>
      </w:r>
      <w:r w:rsidRPr="001447FE">
        <w:rPr>
          <w:sz w:val="28"/>
        </w:rPr>
        <w:t>,</w:t>
      </w:r>
      <w:r>
        <w:rPr>
          <w:sz w:val="28"/>
        </w:rPr>
        <w:t xml:space="preserve"> потому что с выделением этих видов непосредственно связаны правила работы с понятиями</w:t>
      </w:r>
      <w:r w:rsidRPr="001447FE">
        <w:rPr>
          <w:sz w:val="28"/>
        </w:rPr>
        <w:t>.</w:t>
      </w:r>
      <w:r>
        <w:rPr>
          <w:sz w:val="28"/>
        </w:rPr>
        <w:t xml:space="preserve"> Эти виды понятий относятся только к общим понятиями</w:t>
      </w:r>
      <w:r w:rsidRPr="001447FE">
        <w:rPr>
          <w:sz w:val="28"/>
        </w:rPr>
        <w:t xml:space="preserve">. </w:t>
      </w:r>
      <w:r>
        <w:rPr>
          <w:sz w:val="28"/>
        </w:rPr>
        <w:t>Единичные понятия не могут быть ни разделительными</w:t>
      </w:r>
      <w:r w:rsidRPr="001447FE">
        <w:rPr>
          <w:sz w:val="28"/>
        </w:rPr>
        <w:t xml:space="preserve">, </w:t>
      </w:r>
      <w:r>
        <w:rPr>
          <w:sz w:val="28"/>
        </w:rPr>
        <w:t xml:space="preserve">ни собирательными. Элементы объёма </w:t>
      </w:r>
      <w:r w:rsidRPr="001447FE">
        <w:rPr>
          <w:sz w:val="28"/>
        </w:rPr>
        <w:t xml:space="preserve"> </w:t>
      </w:r>
      <w:r>
        <w:rPr>
          <w:sz w:val="28"/>
        </w:rPr>
        <w:t xml:space="preserve">понятия могут быть двух видов: 1) они могут быть единичными объектами, 2) они сами могут быть множествами объектов. В связи с таким разделением выделяются два вида понятий. </w:t>
      </w:r>
      <w:r>
        <w:rPr>
          <w:b/>
          <w:i/>
          <w:sz w:val="28"/>
        </w:rPr>
        <w:t>Собирательным</w:t>
      </w:r>
      <w:r>
        <w:rPr>
          <w:sz w:val="28"/>
        </w:rPr>
        <w:t xml:space="preserve"> называется понятие, элементы объема которого сами составляют множества однородных объектов. Пример: К числу собирательных понятий относится: «толпа», поскольку элементами понятия «толпа» являются отдельные толпы, которые, в свою очередь, состоят из однородных предметов </w:t>
      </w:r>
      <w:r>
        <w:rPr>
          <w:sz w:val="28"/>
        </w:rPr>
        <w:sym w:font="Symbol" w:char="F02D"/>
      </w:r>
      <w:r>
        <w:rPr>
          <w:sz w:val="28"/>
        </w:rPr>
        <w:t xml:space="preserve"> людей; «библиотека» </w:t>
      </w:r>
      <w:r>
        <w:rPr>
          <w:sz w:val="28"/>
        </w:rPr>
        <w:sym w:font="Symbol" w:char="F02D"/>
      </w:r>
      <w:r>
        <w:rPr>
          <w:sz w:val="28"/>
        </w:rPr>
        <w:t xml:space="preserve"> поскольку элементы объема этого понятия состоят из однородных предметов </w:t>
      </w:r>
      <w:r>
        <w:rPr>
          <w:sz w:val="28"/>
        </w:rPr>
        <w:sym w:font="Symbol" w:char="F02D"/>
      </w:r>
      <w:r>
        <w:rPr>
          <w:sz w:val="28"/>
        </w:rPr>
        <w:t xml:space="preserve"> книг; парламент, коллектив, созвездие, флот и тому подобное. </w:t>
      </w:r>
      <w:r>
        <w:rPr>
          <w:b/>
          <w:i/>
          <w:sz w:val="28"/>
        </w:rPr>
        <w:t>Разделительным</w:t>
      </w:r>
      <w:r>
        <w:rPr>
          <w:b/>
          <w:sz w:val="28"/>
        </w:rPr>
        <w:t xml:space="preserve"> </w:t>
      </w:r>
      <w:r>
        <w:rPr>
          <w:sz w:val="28"/>
        </w:rPr>
        <w:t xml:space="preserve">называется понятие, элементы объёма которого не представляют собой множеств однородных объектов. Примеры: Большинство понятий являются разделительными. Человек, студент, стул, справедливость, логика, преступление и тому подобное. Нетрудно заметить, что с собирательными и разделительными понятиями следует обращаться одинаково. Нужно только всегда отдавать себе отчёт, что на самом деле является элементом объёма собирательных понятий. В понятии «библиотека» элементом объёма понятия служат не книги, а библиотеки. Если говорят, что библиотеку затопило, это не означает, что каждая книга погибла в воде. Элементом объёма понятия «общественный класс» являются не отдельные люди </w:t>
      </w:r>
      <w:r>
        <w:rPr>
          <w:sz w:val="28"/>
        </w:rPr>
        <w:sym w:font="Symbol" w:char="F02D"/>
      </w:r>
      <w:r>
        <w:rPr>
          <w:sz w:val="28"/>
        </w:rPr>
        <w:t xml:space="preserve"> буржуа, крестьяне или рабочие, а большие группы людей. И поэтому если вам говорят, что нечто в интересах такого</w:t>
      </w:r>
      <w:r>
        <w:rPr>
          <w:sz w:val="28"/>
        </w:rPr>
        <w:sym w:font="Symbol" w:char="F02D"/>
      </w:r>
      <w:r>
        <w:rPr>
          <w:sz w:val="28"/>
        </w:rPr>
        <w:t xml:space="preserve">то класса, то это не означает, что это в интересах каждого рабочего, буржуа, крестьянина. Нужно также отдавать себе отчёт, что считать частью объёма таких понятий. Например, частью объёма понятия «университет» </w:t>
      </w:r>
      <w:r>
        <w:rPr>
          <w:sz w:val="28"/>
        </w:rPr>
        <w:sym w:font="Symbol" w:char="F02D"/>
      </w:r>
      <w:r>
        <w:rPr>
          <w:sz w:val="28"/>
        </w:rPr>
        <w:t xml:space="preserve"> это то или иное множество университетов, а не те или иные факультеты данного университета. Здесь следует помнить о проведённом ранее различении отношения рода и вида и отношения части и целого. Многие понятия могут употребляться как в разделительном, так и в собирательном смысле. «Граждане нашего государства поддерживают идею частной собственности» не означает, что каждый гражданин государства поддерживает эту идею. По мнению автора такого высказывания, граждане нашего государства в целом поддерживают эту идею. Здесь понятие «граждане нашего государства» используется в собирательном смысле. «Граждане нашего государства обязаны соблюдать закон» </w:t>
      </w:r>
      <w:r>
        <w:rPr>
          <w:sz w:val="28"/>
        </w:rPr>
        <w:sym w:font="Symbol" w:char="F02D"/>
      </w:r>
      <w:r>
        <w:rPr>
          <w:sz w:val="28"/>
        </w:rPr>
        <w:t xml:space="preserve"> в этом высказывании речь идёт о каждом гражданине, то есть понятие «граждане» употребляется здесь в разделительном смысле.</w:t>
      </w:r>
    </w:p>
    <w:p w:rsidR="002412B8" w:rsidRPr="001447FE" w:rsidRDefault="002412B8">
      <w:pPr>
        <w:ind w:firstLine="567"/>
        <w:jc w:val="both"/>
        <w:rPr>
          <w:sz w:val="28"/>
        </w:rPr>
      </w:pPr>
      <w:r>
        <w:rPr>
          <w:b/>
          <w:i/>
          <w:sz w:val="28"/>
        </w:rPr>
        <w:t>Объёмом понятия</w:t>
      </w:r>
      <w:r>
        <w:rPr>
          <w:b/>
          <w:sz w:val="28"/>
        </w:rPr>
        <w:t xml:space="preserve"> </w:t>
      </w:r>
      <w:r>
        <w:rPr>
          <w:sz w:val="28"/>
        </w:rPr>
        <w:t>называют совокупность (множество) предметов</w:t>
      </w:r>
      <w:r w:rsidRPr="001447FE">
        <w:rPr>
          <w:sz w:val="28"/>
        </w:rPr>
        <w:t>,</w:t>
      </w:r>
      <w:r>
        <w:rPr>
          <w:sz w:val="28"/>
        </w:rPr>
        <w:t xml:space="preserve"> охватываемых данным понятием</w:t>
      </w:r>
      <w:r w:rsidRPr="001447FE">
        <w:rPr>
          <w:sz w:val="28"/>
        </w:rPr>
        <w:t>.</w:t>
      </w:r>
      <w:r>
        <w:rPr>
          <w:sz w:val="28"/>
        </w:rPr>
        <w:t xml:space="preserve"> Так</w:t>
      </w:r>
      <w:r w:rsidRPr="001447FE">
        <w:rPr>
          <w:sz w:val="28"/>
        </w:rPr>
        <w:t>,</w:t>
      </w:r>
      <w:r>
        <w:rPr>
          <w:sz w:val="28"/>
        </w:rPr>
        <w:t xml:space="preserve"> объём понятия «прямоугольник» охватывает бесконечное множество плоских геометрических фигур прямоугольной формы</w:t>
      </w:r>
      <w:r w:rsidRPr="001447FE">
        <w:rPr>
          <w:sz w:val="28"/>
        </w:rPr>
        <w:t>,</w:t>
      </w:r>
      <w:r>
        <w:rPr>
          <w:sz w:val="28"/>
        </w:rPr>
        <w:t xml:space="preserve"> но с самой различной длины попарно равных противолежащих сторон</w:t>
      </w:r>
      <w:r w:rsidRPr="001447FE">
        <w:rPr>
          <w:sz w:val="28"/>
        </w:rPr>
        <w:t>;</w:t>
      </w:r>
      <w:r>
        <w:rPr>
          <w:sz w:val="28"/>
        </w:rPr>
        <w:t xml:space="preserve"> объём понятия</w:t>
      </w:r>
      <w:r w:rsidRPr="001447FE">
        <w:rPr>
          <w:sz w:val="28"/>
        </w:rPr>
        <w:t xml:space="preserve"> </w:t>
      </w:r>
      <w:r>
        <w:rPr>
          <w:sz w:val="28"/>
        </w:rPr>
        <w:t>«квадрат»</w:t>
      </w:r>
      <w:r w:rsidRPr="001447FE">
        <w:rPr>
          <w:sz w:val="28"/>
        </w:rPr>
        <w:t xml:space="preserve"> </w:t>
      </w:r>
      <w:r>
        <w:rPr>
          <w:sz w:val="28"/>
        </w:rPr>
        <w:t>составляет только часть объёма понятия «прямоугольник»</w:t>
      </w:r>
      <w:r w:rsidRPr="001447FE">
        <w:rPr>
          <w:sz w:val="28"/>
        </w:rPr>
        <w:t>,</w:t>
      </w:r>
      <w:r>
        <w:rPr>
          <w:sz w:val="28"/>
        </w:rPr>
        <w:t xml:space="preserve"> так как охватывает лишь те из прямоугольных фигур</w:t>
      </w:r>
      <w:r w:rsidRPr="001447FE">
        <w:rPr>
          <w:sz w:val="28"/>
        </w:rPr>
        <w:t>,</w:t>
      </w:r>
      <w:r>
        <w:rPr>
          <w:sz w:val="28"/>
        </w:rPr>
        <w:t xml:space="preserve"> у которых равны не только противолежащие</w:t>
      </w:r>
      <w:r w:rsidRPr="001447FE">
        <w:rPr>
          <w:sz w:val="28"/>
        </w:rPr>
        <w:t>,</w:t>
      </w:r>
      <w:r>
        <w:rPr>
          <w:sz w:val="28"/>
        </w:rPr>
        <w:t xml:space="preserve"> но и прилежащие стороны</w:t>
      </w:r>
      <w:r w:rsidRPr="001447FE">
        <w:rPr>
          <w:sz w:val="28"/>
        </w:rPr>
        <w:t xml:space="preserve">. Объём понятия </w:t>
      </w:r>
      <w:r>
        <w:rPr>
          <w:sz w:val="28"/>
        </w:rPr>
        <w:t>изображается в логике в виде круга (круги Эйлера)</w:t>
      </w:r>
      <w:r w:rsidRPr="001447FE">
        <w:rPr>
          <w:sz w:val="28"/>
        </w:rPr>
        <w:t xml:space="preserve">, </w:t>
      </w:r>
      <w:r>
        <w:rPr>
          <w:sz w:val="28"/>
        </w:rPr>
        <w:t>множество точек которого символизирует множество предметов</w:t>
      </w:r>
      <w:r w:rsidRPr="001447FE">
        <w:rPr>
          <w:sz w:val="28"/>
        </w:rPr>
        <w:t>,</w:t>
      </w:r>
      <w:r>
        <w:rPr>
          <w:sz w:val="28"/>
        </w:rPr>
        <w:t xml:space="preserve"> охватываемых данным понятием</w:t>
      </w:r>
      <w:r w:rsidRPr="001447FE">
        <w:rPr>
          <w:sz w:val="28"/>
        </w:rPr>
        <w:t>.</w:t>
      </w:r>
    </w:p>
    <w:p w:rsidR="002412B8" w:rsidRPr="001447FE" w:rsidRDefault="002412B8">
      <w:pPr>
        <w:ind w:firstLine="567"/>
        <w:jc w:val="both"/>
        <w:rPr>
          <w:sz w:val="28"/>
        </w:rPr>
      </w:pPr>
      <w:r w:rsidRPr="001447FE">
        <w:rPr>
          <w:sz w:val="28"/>
        </w:rPr>
        <w:t xml:space="preserve">Понятия различаются по их </w:t>
      </w:r>
      <w:r w:rsidRPr="001447FE">
        <w:rPr>
          <w:b/>
          <w:sz w:val="28"/>
        </w:rPr>
        <w:t>содержанию</w:t>
      </w:r>
      <w:r w:rsidRPr="001447FE">
        <w:rPr>
          <w:sz w:val="28"/>
        </w:rPr>
        <w:t xml:space="preserve"> и </w:t>
      </w:r>
      <w:r w:rsidRPr="001447FE">
        <w:rPr>
          <w:b/>
          <w:sz w:val="28"/>
        </w:rPr>
        <w:t>объёму</w:t>
      </w:r>
      <w:r w:rsidRPr="001447FE">
        <w:rPr>
          <w:sz w:val="28"/>
        </w:rPr>
        <w:t>.</w:t>
      </w:r>
    </w:p>
    <w:p w:rsidR="002412B8" w:rsidRDefault="002412B8">
      <w:pPr>
        <w:ind w:firstLine="567"/>
        <w:jc w:val="both"/>
        <w:rPr>
          <w:b/>
          <w:sz w:val="28"/>
        </w:rPr>
      </w:pPr>
      <w:r>
        <w:rPr>
          <w:b/>
          <w:sz w:val="28"/>
        </w:rPr>
        <w:t>По объёму понятия делятся на</w:t>
      </w:r>
      <w:r>
        <w:rPr>
          <w:sz w:val="28"/>
        </w:rPr>
        <w:t xml:space="preserve"> </w:t>
      </w:r>
      <w:r>
        <w:rPr>
          <w:b/>
          <w:i/>
          <w:sz w:val="28"/>
        </w:rPr>
        <w:t>общие, единичные</w:t>
      </w:r>
      <w:r>
        <w:rPr>
          <w:b/>
          <w:sz w:val="28"/>
        </w:rPr>
        <w:t xml:space="preserve"> и </w:t>
      </w:r>
      <w:r>
        <w:rPr>
          <w:b/>
          <w:i/>
          <w:sz w:val="28"/>
        </w:rPr>
        <w:t>пустые</w:t>
      </w:r>
      <w:r>
        <w:rPr>
          <w:b/>
          <w:sz w:val="28"/>
        </w:rPr>
        <w:t>.</w:t>
      </w:r>
    </w:p>
    <w:p w:rsidR="002412B8" w:rsidRDefault="002412B8">
      <w:pPr>
        <w:ind w:firstLine="567"/>
        <w:jc w:val="both"/>
        <w:rPr>
          <w:sz w:val="28"/>
        </w:rPr>
      </w:pPr>
      <w:r>
        <w:rPr>
          <w:b/>
          <w:i/>
          <w:sz w:val="28"/>
        </w:rPr>
        <w:t>Общим</w:t>
      </w:r>
      <w:r>
        <w:rPr>
          <w:b/>
          <w:sz w:val="28"/>
        </w:rPr>
        <w:t xml:space="preserve"> </w:t>
      </w:r>
      <w:r>
        <w:rPr>
          <w:sz w:val="28"/>
        </w:rPr>
        <w:t>называется понятие, объём которого включает класс (множество) предметов, состоящий более чем из одного элемента (например, «стул», «стол», «персональный компьютер», «число», «функция» и тому подобное). Объём общего понятия может быть конечным или бесконечным. Большинство общих понятий, имеющих конечный объём, охватывают непосредственно большое количество предметов (элементов) «стул», «стол», «компьютер», «самолёт» и другие. Общие понятия с фиксированным объёмом охватывают строго определённый круг предметов: «планета Солнечной системы», «студент нашей группы» и тому подобное. Общие понятия с бесконечно большим объёмом используется, как правило, в теоретических дисциплинах («рациональное число», «алгебраическая функция» и другие).</w:t>
      </w:r>
    </w:p>
    <w:p w:rsidR="002412B8" w:rsidRDefault="002412B8">
      <w:pPr>
        <w:ind w:firstLine="567"/>
        <w:jc w:val="both"/>
        <w:rPr>
          <w:sz w:val="28"/>
        </w:rPr>
      </w:pPr>
      <w:r>
        <w:rPr>
          <w:b/>
          <w:i/>
          <w:sz w:val="28"/>
        </w:rPr>
        <w:t>Единичным</w:t>
      </w:r>
      <w:r>
        <w:rPr>
          <w:b/>
          <w:sz w:val="28"/>
        </w:rPr>
        <w:t xml:space="preserve"> </w:t>
      </w:r>
      <w:r>
        <w:rPr>
          <w:sz w:val="28"/>
        </w:rPr>
        <w:t>называется понятие, объём которого состоит из одного единственного предмета (элемента). Оно выражается либо собственным именем («Солнце», «Земля», «число пи») либо формулировкой принадлежащего только данному предмету признака или совокупности признаков («обитаемая планета Солнечной системы» «самая высокая египетская пирамида») либо выделением отдельного предмета из класса однородных с помощью указательного местоимения («эта планета» «эта пирамида» «это число»).</w:t>
      </w:r>
    </w:p>
    <w:p w:rsidR="002412B8" w:rsidRDefault="002412B8">
      <w:pPr>
        <w:ind w:firstLine="567"/>
        <w:jc w:val="both"/>
        <w:rPr>
          <w:sz w:val="28"/>
        </w:rPr>
      </w:pPr>
      <w:r>
        <w:rPr>
          <w:b/>
          <w:i/>
          <w:sz w:val="28"/>
        </w:rPr>
        <w:t>Пустое</w:t>
      </w:r>
      <w:r>
        <w:rPr>
          <w:b/>
          <w:sz w:val="28"/>
        </w:rPr>
        <w:t xml:space="preserve"> </w:t>
      </w:r>
      <w:r>
        <w:rPr>
          <w:sz w:val="28"/>
        </w:rPr>
        <w:t>понятие (с нулевым объёмом) не содержит в своём объёме ни одного элемента («русалка», «баба Яга», «вечный двигатель», «домовой» и тому подобное).</w:t>
      </w:r>
    </w:p>
    <w:p w:rsidR="002412B8" w:rsidRDefault="002412B8">
      <w:pPr>
        <w:ind w:firstLine="567"/>
        <w:jc w:val="both"/>
        <w:outlineLvl w:val="0"/>
        <w:rPr>
          <w:sz w:val="28"/>
        </w:rPr>
      </w:pPr>
      <w:r>
        <w:rPr>
          <w:b/>
          <w:sz w:val="28"/>
        </w:rPr>
        <w:t>Универсальный класс.</w:t>
      </w:r>
    </w:p>
    <w:p w:rsidR="002412B8" w:rsidRDefault="002412B8">
      <w:pPr>
        <w:ind w:firstLine="567"/>
        <w:jc w:val="both"/>
        <w:rPr>
          <w:sz w:val="28"/>
        </w:rPr>
      </w:pPr>
      <w:r>
        <w:rPr>
          <w:sz w:val="28"/>
        </w:rPr>
        <w:t xml:space="preserve">В ходе, какой-либо интеллектуальной операции (умозаключая, доказывая и тому подобное) мы по общему правилу явно или неявно ограничиваемся рамками некоторой предметной области, представленной в познании группой более или менее близких по содержанию понятий. Интеллектуальная операция может быть направлена на разные группы объектов: виды печатных изданий, класс животных и растений, только класс животных или только класс животных или только класс растений, множество болезней. Всякий раз, однако, мы ограничиваем себя именно данной предметной областью и за её пределы, более или менее чётко очерченные, стараемся не выходить. Классифицируя книги, мы не включаем в эту операцию виды животных, а в доказательство теоремы, скажем, о подобии треугольников не включаем сведений о кинофильмах. Предметную область, полагаемую предельно широкой для некоторой операции, будем называть универсальным классом. Множество печатных изданий можно рассматривать в качестве универсального по отношению к классам книг, брошюр, газет и так далее. В свою очередь множество книг можно сделать универсальным классом, выделяя в нём, например, типы книжных изданий. Понятие универсального класса относительно и всякий раз определяется выбранной предметной областью. Универсальный класс может охватывать и всю мыслимую совокупность существенных в мире объектов, и некоторое ограниченное множество, </w:t>
      </w:r>
      <w:r>
        <w:rPr>
          <w:sz w:val="28"/>
        </w:rPr>
        <w:sym w:font="Symbol" w:char="F02D"/>
      </w:r>
      <w:r>
        <w:rPr>
          <w:sz w:val="28"/>
        </w:rPr>
        <w:t xml:space="preserve"> например, множество книг в моей библиотеке или даже спичек в каком-то коробке.</w:t>
      </w:r>
    </w:p>
    <w:p w:rsidR="002412B8" w:rsidRDefault="002412B8">
      <w:pPr>
        <w:ind w:firstLine="567"/>
        <w:jc w:val="both"/>
        <w:rPr>
          <w:sz w:val="28"/>
        </w:rPr>
      </w:pPr>
      <w:r>
        <w:rPr>
          <w:sz w:val="28"/>
        </w:rPr>
        <w:t xml:space="preserve">Для формирования продуктивных навыков анализа текста следует признать весьма полезным овладение логическими методами описания </w:t>
      </w:r>
      <w:r>
        <w:rPr>
          <w:b/>
          <w:sz w:val="28"/>
        </w:rPr>
        <w:t>отношений между понятиями</w:t>
      </w:r>
      <w:r>
        <w:rPr>
          <w:sz w:val="28"/>
        </w:rPr>
        <w:t xml:space="preserve">. Достаточно эффективен в этом смысле графический метод, учитывающий, прежде всего объёмные характеристики и поэтому изображающий отношения между понятиями как определённое «расположение» классов относительно друг друга. Выясняется, что возможные отношения между двумя произвольными понятиями </w:t>
      </w:r>
      <w:r>
        <w:rPr>
          <w:i/>
          <w:sz w:val="28"/>
          <w:lang w:val="en-US"/>
        </w:rPr>
        <w:t>P</w:t>
      </w:r>
      <w:r>
        <w:rPr>
          <w:sz w:val="28"/>
        </w:rPr>
        <w:t xml:space="preserve"> и </w:t>
      </w:r>
      <w:r>
        <w:rPr>
          <w:i/>
          <w:sz w:val="28"/>
          <w:lang w:val="en-US"/>
        </w:rPr>
        <w:t>Q</w:t>
      </w:r>
      <w:r>
        <w:rPr>
          <w:sz w:val="28"/>
        </w:rPr>
        <w:t xml:space="preserve"> сводится к следующим четырём видам: 1)</w:t>
      </w:r>
      <w:r>
        <w:rPr>
          <w:b/>
          <w:i/>
          <w:sz w:val="28"/>
        </w:rPr>
        <w:t>равнообъёмность</w:t>
      </w:r>
      <w:r w:rsidRPr="0060531B">
        <w:rPr>
          <w:b/>
          <w:sz w:val="28"/>
        </w:rPr>
        <w:t>;</w:t>
      </w:r>
      <w:r>
        <w:rPr>
          <w:b/>
          <w:sz w:val="28"/>
        </w:rPr>
        <w:t xml:space="preserve"> </w:t>
      </w:r>
      <w:r>
        <w:rPr>
          <w:sz w:val="28"/>
        </w:rPr>
        <w:t>2)</w:t>
      </w:r>
      <w:r>
        <w:rPr>
          <w:b/>
          <w:i/>
          <w:sz w:val="28"/>
        </w:rPr>
        <w:t>перекрещивание</w:t>
      </w:r>
      <w:r>
        <w:rPr>
          <w:b/>
          <w:sz w:val="28"/>
        </w:rPr>
        <w:t xml:space="preserve">; </w:t>
      </w:r>
      <w:r>
        <w:rPr>
          <w:sz w:val="28"/>
        </w:rPr>
        <w:t>3)</w:t>
      </w:r>
      <w:r>
        <w:rPr>
          <w:b/>
          <w:sz w:val="28"/>
        </w:rPr>
        <w:t xml:space="preserve"> </w:t>
      </w:r>
      <w:r>
        <w:rPr>
          <w:b/>
          <w:i/>
          <w:sz w:val="28"/>
        </w:rPr>
        <w:t>внеположенность</w:t>
      </w:r>
      <w:r>
        <w:rPr>
          <w:b/>
          <w:sz w:val="28"/>
        </w:rPr>
        <w:t xml:space="preserve">; </w:t>
      </w:r>
      <w:r>
        <w:rPr>
          <w:sz w:val="28"/>
        </w:rPr>
        <w:t>4)</w:t>
      </w:r>
      <w:r>
        <w:rPr>
          <w:b/>
          <w:i/>
          <w:sz w:val="28"/>
        </w:rPr>
        <w:t>подчинение</w:t>
      </w:r>
      <w:r>
        <w:rPr>
          <w:b/>
          <w:sz w:val="28"/>
        </w:rPr>
        <w:t>.</w:t>
      </w:r>
      <w:r>
        <w:rPr>
          <w:sz w:val="28"/>
        </w:rPr>
        <w:t xml:space="preserve"> </w:t>
      </w:r>
    </w:p>
    <w:p w:rsidR="002412B8" w:rsidRDefault="002412B8">
      <w:pPr>
        <w:ind w:firstLine="567"/>
        <w:jc w:val="both"/>
        <w:outlineLvl w:val="0"/>
        <w:rPr>
          <w:sz w:val="28"/>
        </w:rPr>
      </w:pPr>
      <w:r>
        <w:rPr>
          <w:b/>
          <w:sz w:val="28"/>
        </w:rPr>
        <w:t>Равнообъёмность.</w:t>
      </w:r>
    </w:p>
    <w:p w:rsidR="002412B8" w:rsidRPr="0060531B" w:rsidRDefault="00227A9F">
      <w:pPr>
        <w:ind w:left="4536" w:hanging="3969"/>
        <w:jc w:val="both"/>
        <w:rPr>
          <w:sz w:val="28"/>
        </w:rPr>
      </w:pPr>
      <w:r>
        <w:rPr>
          <w:noProof/>
          <w:sz w:val="28"/>
        </w:rPr>
        <w:pict>
          <v:shapetype id="_x0000_t202" coordsize="21600,21600" o:spt="202" path="m,l,21600r21600,l21600,xe">
            <v:stroke joinstyle="miter"/>
            <v:path gradientshapeok="t" o:connecttype="rect"/>
          </v:shapetype>
          <v:shape id="_x0000_s1230" type="#_x0000_t202" style="position:absolute;left:0;text-align:left;margin-left:29.7pt;margin-top:147.35pt;width:184.6pt;height:43.2pt;z-index:251762176" o:allowincell="f">
            <v:textbox>
              <w:txbxContent>
                <w:p w:rsidR="002412B8" w:rsidRDefault="002412B8">
                  <w:pPr>
                    <w:jc w:val="center"/>
                    <w:rPr>
                      <w:lang w:val="en-US"/>
                    </w:rPr>
                  </w:pPr>
                  <w:r>
                    <w:t>Рис.1.</w:t>
                  </w:r>
                </w:p>
                <w:p w:rsidR="002412B8" w:rsidRDefault="002412B8">
                  <w:pPr>
                    <w:jc w:val="center"/>
                  </w:pPr>
                  <w:r>
                    <w:t>Равнообъёмность понятий</w:t>
                  </w:r>
                </w:p>
                <w:p w:rsidR="002412B8" w:rsidRDefault="002412B8"/>
              </w:txbxContent>
            </v:textbox>
          </v:shape>
        </w:pict>
      </w:r>
      <w:r>
        <w:rPr>
          <w:noProof/>
          <w:sz w:val="28"/>
        </w:rPr>
        <w:pict>
          <v:oval id="_x0000_s1229" style="position:absolute;left:0;text-align:left;margin-left:63.95pt;margin-top:35.4pt;width:99.4pt;height:99.4pt;z-index:251761152" o:allowincell="f">
            <v:textbox>
              <w:txbxContent>
                <w:p w:rsidR="002412B8" w:rsidRDefault="002412B8">
                  <w:pPr>
                    <w:rPr>
                      <w:b/>
                      <w:lang w:val="en-US"/>
                    </w:rPr>
                  </w:pPr>
                  <w:r>
                    <w:t xml:space="preserve">       </w:t>
                  </w:r>
                  <w:r>
                    <w:rPr>
                      <w:lang w:val="en-US"/>
                    </w:rPr>
                    <w:t xml:space="preserve">     </w:t>
                  </w:r>
                  <w:r>
                    <w:rPr>
                      <w:b/>
                      <w:lang w:val="en-US"/>
                    </w:rPr>
                    <w:t>PQ</w:t>
                  </w:r>
                </w:p>
              </w:txbxContent>
            </v:textbox>
          </v:oval>
        </w:pict>
      </w:r>
      <w:r w:rsidR="002412B8">
        <w:rPr>
          <w:sz w:val="28"/>
        </w:rPr>
        <w:t xml:space="preserve">Понятия </w:t>
      </w:r>
      <w:r w:rsidR="002412B8">
        <w:rPr>
          <w:i/>
          <w:sz w:val="28"/>
          <w:lang w:val="en-US"/>
        </w:rPr>
        <w:t>P</w:t>
      </w:r>
      <w:r w:rsidR="002412B8">
        <w:rPr>
          <w:sz w:val="28"/>
        </w:rPr>
        <w:t xml:space="preserve"> и </w:t>
      </w:r>
      <w:r w:rsidR="002412B8">
        <w:rPr>
          <w:i/>
          <w:sz w:val="28"/>
          <w:lang w:val="en-US"/>
        </w:rPr>
        <w:t>Q</w:t>
      </w:r>
      <w:r w:rsidR="002412B8" w:rsidRPr="0060531B">
        <w:rPr>
          <w:i/>
          <w:sz w:val="28"/>
        </w:rPr>
        <w:t xml:space="preserve"> </w:t>
      </w:r>
      <w:r w:rsidR="002412B8">
        <w:rPr>
          <w:b/>
          <w:i/>
          <w:sz w:val="28"/>
        </w:rPr>
        <w:t>равнообъёмные</w:t>
      </w:r>
      <w:r w:rsidR="002412B8">
        <w:rPr>
          <w:sz w:val="28"/>
        </w:rPr>
        <w:t xml:space="preserve">, если каждый объект, входящий в объём </w:t>
      </w:r>
      <w:r w:rsidR="002412B8">
        <w:rPr>
          <w:i/>
          <w:sz w:val="28"/>
          <w:lang w:val="en-US"/>
        </w:rPr>
        <w:t>Q</w:t>
      </w:r>
      <w:r w:rsidR="002412B8" w:rsidRPr="0060531B">
        <w:rPr>
          <w:sz w:val="28"/>
        </w:rPr>
        <w:t xml:space="preserve">, входит </w:t>
      </w:r>
      <w:r w:rsidR="002412B8">
        <w:rPr>
          <w:sz w:val="28"/>
        </w:rPr>
        <w:t xml:space="preserve">также в объем </w:t>
      </w:r>
      <w:r w:rsidR="002412B8">
        <w:rPr>
          <w:i/>
          <w:sz w:val="28"/>
          <w:lang w:val="en-US"/>
        </w:rPr>
        <w:t>P</w:t>
      </w:r>
      <w:r w:rsidR="002412B8" w:rsidRPr="0060531B">
        <w:rPr>
          <w:sz w:val="28"/>
        </w:rPr>
        <w:t xml:space="preserve">. </w:t>
      </w:r>
      <w:r w:rsidR="002412B8">
        <w:rPr>
          <w:sz w:val="28"/>
        </w:rPr>
        <w:t>Например</w:t>
      </w:r>
      <w:r w:rsidR="002412B8" w:rsidRPr="0060531B">
        <w:rPr>
          <w:sz w:val="28"/>
        </w:rPr>
        <w:t xml:space="preserve">, </w:t>
      </w:r>
      <w:r w:rsidR="002412B8">
        <w:rPr>
          <w:sz w:val="28"/>
        </w:rPr>
        <w:t>равнообъемные следующие понятия: «квадрат» и «ромб с прямыми углами», «ледовый континент» и «Антарктида». Любая пара подобных понятий представляет один и тот же класс,</w:t>
      </w:r>
      <w:r w:rsidR="002412B8" w:rsidRPr="0060531B">
        <w:rPr>
          <w:sz w:val="28"/>
        </w:rPr>
        <w:t xml:space="preserve"> </w:t>
      </w:r>
      <w:r w:rsidR="002412B8">
        <w:rPr>
          <w:sz w:val="28"/>
        </w:rPr>
        <w:t>а</w:t>
      </w:r>
      <w:r w:rsidR="002412B8" w:rsidRPr="0060531B">
        <w:rPr>
          <w:sz w:val="28"/>
        </w:rPr>
        <w:t xml:space="preserve"> </w:t>
      </w:r>
      <w:r w:rsidR="002412B8">
        <w:rPr>
          <w:sz w:val="28"/>
        </w:rPr>
        <w:t>потому                                                                                                          отношения между ними изображаются полным слиянием окружностей (рис.1).</w:t>
      </w:r>
    </w:p>
    <w:p w:rsidR="002412B8" w:rsidRPr="0060531B" w:rsidRDefault="002412B8">
      <w:pPr>
        <w:ind w:left="4536" w:hanging="3969"/>
        <w:jc w:val="both"/>
        <w:rPr>
          <w:sz w:val="28"/>
        </w:rPr>
      </w:pPr>
    </w:p>
    <w:p w:rsidR="002412B8" w:rsidRPr="0060531B" w:rsidRDefault="002412B8">
      <w:pPr>
        <w:ind w:left="4536" w:hanging="3969"/>
        <w:jc w:val="both"/>
        <w:rPr>
          <w:sz w:val="28"/>
        </w:rPr>
      </w:pPr>
    </w:p>
    <w:p w:rsidR="002412B8" w:rsidRPr="0060531B" w:rsidRDefault="002412B8">
      <w:pPr>
        <w:ind w:left="4536" w:hanging="3969"/>
        <w:jc w:val="both"/>
        <w:rPr>
          <w:sz w:val="28"/>
        </w:rPr>
      </w:pPr>
      <w:r>
        <w:rPr>
          <w:sz w:val="28"/>
        </w:rPr>
        <w:t>Поскольку такие понятия соотносятся с одним множеством,</w:t>
      </w:r>
    </w:p>
    <w:p w:rsidR="002412B8" w:rsidRPr="0060531B" w:rsidRDefault="002412B8">
      <w:pPr>
        <w:jc w:val="both"/>
        <w:rPr>
          <w:sz w:val="28"/>
        </w:rPr>
      </w:pPr>
      <w:r>
        <w:rPr>
          <w:sz w:val="28"/>
        </w:rPr>
        <w:t xml:space="preserve"> очевидно, что различие между ними определяется исключительно их               содержаниями (в  противном случае вообще нельзя было бы говорить о двух понятиях).</w:t>
      </w:r>
    </w:p>
    <w:p w:rsidR="002412B8" w:rsidRDefault="002412B8">
      <w:pPr>
        <w:ind w:firstLine="567"/>
        <w:jc w:val="both"/>
        <w:rPr>
          <w:sz w:val="28"/>
        </w:rPr>
      </w:pPr>
      <w:r>
        <w:rPr>
          <w:sz w:val="28"/>
        </w:rPr>
        <w:t xml:space="preserve">Таким образом, равнообъёмные понятия </w:t>
      </w:r>
      <w:r>
        <w:rPr>
          <w:sz w:val="28"/>
        </w:rPr>
        <w:sym w:font="Symbol" w:char="F02D"/>
      </w:r>
      <w:r>
        <w:rPr>
          <w:sz w:val="28"/>
        </w:rPr>
        <w:t xml:space="preserve"> это, по существу, разные наборы понятиеобразующих признаков, отнесённые к одному классу. Иначе говоря, это одно и то же множество объектов, мыслимое через разные понятиеобразующие признаки. Равнообъёмность понятий </w:t>
      </w:r>
      <w:r>
        <w:rPr>
          <w:i/>
          <w:sz w:val="28"/>
          <w:lang w:val="en-US"/>
        </w:rPr>
        <w:t>P</w:t>
      </w:r>
      <w:r>
        <w:rPr>
          <w:sz w:val="28"/>
        </w:rPr>
        <w:t xml:space="preserve"> и </w:t>
      </w:r>
      <w:r>
        <w:rPr>
          <w:i/>
          <w:sz w:val="28"/>
          <w:lang w:val="en-US"/>
        </w:rPr>
        <w:t>Q</w:t>
      </w:r>
      <w:r w:rsidRPr="0060531B">
        <w:rPr>
          <w:sz w:val="28"/>
        </w:rPr>
        <w:t xml:space="preserve"> </w:t>
      </w:r>
      <w:r>
        <w:rPr>
          <w:sz w:val="28"/>
        </w:rPr>
        <w:t>может быть записана в виде формулы</w:t>
      </w:r>
      <w:r w:rsidRPr="0060531B">
        <w:rPr>
          <w:sz w:val="28"/>
        </w:rPr>
        <w:t xml:space="preserve"> </w:t>
      </w:r>
      <w:r>
        <w:rPr>
          <w:i/>
          <w:sz w:val="28"/>
          <w:lang w:val="en-US"/>
        </w:rPr>
        <w:t>P</w:t>
      </w:r>
      <w:r>
        <w:rPr>
          <w:sz w:val="28"/>
        </w:rPr>
        <w:t>=</w:t>
      </w:r>
      <w:r>
        <w:rPr>
          <w:i/>
          <w:sz w:val="28"/>
          <w:lang w:val="en-US"/>
        </w:rPr>
        <w:t>Q</w:t>
      </w:r>
      <w:r w:rsidRPr="0060531B">
        <w:rPr>
          <w:sz w:val="28"/>
        </w:rPr>
        <w:t xml:space="preserve">. </w:t>
      </w:r>
      <w:r>
        <w:rPr>
          <w:sz w:val="28"/>
        </w:rPr>
        <w:t>Равнообъёмные понятия заслуживают особого внимания именно потому, что они представляют в создании один и тот же логический класс. Способность  сознания отражать объекты в нескольких понятиях, обладающих разнящимся содержанием, имеет огромное познавательное значение. Она позволяет изучать некоторый фрагмент действительности с различных точек зрения, выделяя смысловые единицы с несовпадающими наборами понятиеобразующих признаков. Особый интерес представляют ситуации, в которых равнообъёмность понятий первоначально не была известна и обнаружилась лишь в ходе познания, какого</w:t>
      </w:r>
      <w:r>
        <w:rPr>
          <w:sz w:val="28"/>
        </w:rPr>
        <w:sym w:font="Symbol" w:char="F02D"/>
      </w:r>
      <w:r>
        <w:rPr>
          <w:sz w:val="28"/>
        </w:rPr>
        <w:t xml:space="preserve">то фрагмента деятельности. Такие равнообъёмные понятия </w:t>
      </w:r>
      <w:r>
        <w:rPr>
          <w:sz w:val="28"/>
        </w:rPr>
        <w:sym w:font="Symbol" w:char="F02D"/>
      </w:r>
      <w:r>
        <w:rPr>
          <w:sz w:val="28"/>
        </w:rPr>
        <w:t xml:space="preserve"> это своеобразный анахронизм, след некогда существовавших иллюзорных представлений. Долгое время два разных положения Венеры на небесном своде, наблюдаемых в утреннее и вечернее время суток, ошибочно связывали с существованием двух различных небесных тел. это заблуждение сначала (у древних греков) выразилось в понятиях «Фосфор» и «Геспер», а позднее закрепилось в понятиях «Утренняя звезда» и «Вечерняя звезда», которые, естественно, использовались в те времена как разнообъёмные. Отнесение их к одной планете (то есть установление равнообъёмности) явилось существенным астрономическим открытием.</w:t>
      </w:r>
    </w:p>
    <w:p w:rsidR="002412B8" w:rsidRDefault="002412B8">
      <w:pPr>
        <w:ind w:firstLine="567"/>
        <w:jc w:val="both"/>
        <w:rPr>
          <w:b/>
          <w:sz w:val="28"/>
        </w:rPr>
      </w:pPr>
      <w:r>
        <w:rPr>
          <w:b/>
          <w:sz w:val="28"/>
        </w:rPr>
        <w:t>Перекрещивание.</w:t>
      </w:r>
    </w:p>
    <w:p w:rsidR="002412B8" w:rsidRDefault="002412B8">
      <w:pPr>
        <w:ind w:firstLine="567"/>
        <w:jc w:val="both"/>
        <w:rPr>
          <w:sz w:val="28"/>
        </w:rPr>
      </w:pPr>
      <w:r>
        <w:rPr>
          <w:sz w:val="28"/>
        </w:rPr>
        <w:t xml:space="preserve">Понятия </w:t>
      </w:r>
      <w:r>
        <w:rPr>
          <w:i/>
          <w:sz w:val="28"/>
          <w:lang w:val="en-US"/>
        </w:rPr>
        <w:t>P</w:t>
      </w:r>
      <w:r>
        <w:rPr>
          <w:sz w:val="28"/>
        </w:rPr>
        <w:t xml:space="preserve"> и </w:t>
      </w:r>
      <w:r>
        <w:rPr>
          <w:i/>
          <w:sz w:val="28"/>
          <w:lang w:val="en-US"/>
        </w:rPr>
        <w:t>Q</w:t>
      </w:r>
      <w:r>
        <w:rPr>
          <w:sz w:val="28"/>
        </w:rPr>
        <w:t xml:space="preserve"> находятся в отношении </w:t>
      </w:r>
      <w:r>
        <w:rPr>
          <w:b/>
          <w:i/>
          <w:sz w:val="28"/>
        </w:rPr>
        <w:t>перекрещивания</w:t>
      </w:r>
      <w:r>
        <w:rPr>
          <w:sz w:val="28"/>
        </w:rPr>
        <w:t xml:space="preserve">, если имеются три класса: а) объекты, общие для объёмов </w:t>
      </w:r>
      <w:r>
        <w:rPr>
          <w:i/>
          <w:sz w:val="28"/>
          <w:lang w:val="en-US"/>
        </w:rPr>
        <w:t>P</w:t>
      </w:r>
      <w:r>
        <w:rPr>
          <w:sz w:val="28"/>
        </w:rPr>
        <w:t xml:space="preserve"> и </w:t>
      </w:r>
      <w:r>
        <w:rPr>
          <w:i/>
          <w:sz w:val="28"/>
          <w:lang w:val="en-US"/>
        </w:rPr>
        <w:t>Q</w:t>
      </w:r>
      <w:r w:rsidRPr="0060531B">
        <w:rPr>
          <w:sz w:val="28"/>
        </w:rPr>
        <w:t xml:space="preserve">, б) </w:t>
      </w:r>
      <w:r>
        <w:rPr>
          <w:sz w:val="28"/>
        </w:rPr>
        <w:t xml:space="preserve">объекты, входящие в объём </w:t>
      </w:r>
      <w:r>
        <w:rPr>
          <w:i/>
          <w:sz w:val="28"/>
          <w:lang w:val="en-US"/>
        </w:rPr>
        <w:t>P</w:t>
      </w:r>
      <w:r>
        <w:rPr>
          <w:sz w:val="28"/>
        </w:rPr>
        <w:t xml:space="preserve">, но не входящие в объём </w:t>
      </w:r>
      <w:r>
        <w:rPr>
          <w:i/>
          <w:sz w:val="28"/>
          <w:lang w:val="en-US"/>
        </w:rPr>
        <w:t>Q</w:t>
      </w:r>
      <w:r>
        <w:rPr>
          <w:sz w:val="28"/>
        </w:rPr>
        <w:t xml:space="preserve">, в) объекты, входящие в объём </w:t>
      </w:r>
      <w:r>
        <w:rPr>
          <w:i/>
          <w:sz w:val="28"/>
          <w:lang w:val="en-US"/>
        </w:rPr>
        <w:t>Q</w:t>
      </w:r>
      <w:r>
        <w:rPr>
          <w:sz w:val="28"/>
        </w:rPr>
        <w:t xml:space="preserve">, но не входящие в объём </w:t>
      </w:r>
      <w:r>
        <w:rPr>
          <w:i/>
          <w:sz w:val="28"/>
          <w:lang w:val="en-US"/>
        </w:rPr>
        <w:t>P</w:t>
      </w:r>
      <w:r>
        <w:rPr>
          <w:sz w:val="28"/>
        </w:rPr>
        <w:t xml:space="preserve"> (Рис.2). В отношении перекрещивания находится, например, такие понятия: «журналист» и «офицер», «роман» и «сатирическое произведение», «город на</w:t>
      </w:r>
    </w:p>
    <w:p w:rsidR="002412B8" w:rsidRPr="0060531B" w:rsidRDefault="00227A9F">
      <w:pPr>
        <w:pStyle w:val="a4"/>
        <w:ind w:firstLine="0"/>
        <w:rPr>
          <w:sz w:val="28"/>
        </w:rPr>
      </w:pPr>
      <w:r>
        <w:rPr>
          <w:noProof/>
          <w:sz w:val="28"/>
        </w:rPr>
        <w:pict>
          <v:shape id="_x0000_s1028" type="#_x0000_t202" style="position:absolute;left:0;text-align:left;margin-left:29.7pt;margin-top:111.35pt;width:180pt;height:36pt;z-index:251555328" o:allowincell="f">
            <v:textbox>
              <w:txbxContent>
                <w:p w:rsidR="002412B8" w:rsidRDefault="002412B8">
                  <w:r>
                    <w:t xml:space="preserve">                 Рис.2.</w:t>
                  </w:r>
                </w:p>
                <w:p w:rsidR="002412B8" w:rsidRDefault="002412B8">
                  <w:r>
                    <w:t>Перекрещивание понятий</w:t>
                  </w:r>
                </w:p>
              </w:txbxContent>
            </v:textbox>
          </v:shape>
        </w:pict>
      </w:r>
      <w:r>
        <w:rPr>
          <w:noProof/>
          <w:sz w:val="28"/>
        </w:rPr>
        <w:pict>
          <v:oval id="_x0000_s1026" style="position:absolute;left:0;text-align:left;margin-left:44.1pt;margin-top:10.55pt;width:86.4pt;height:86.4pt;z-index:-251763200" o:allowincell="f">
            <v:textbox>
              <w:txbxContent>
                <w:p w:rsidR="002412B8" w:rsidRDefault="002412B8">
                  <w:pPr>
                    <w:pStyle w:val="1"/>
                    <w:rPr>
                      <w:lang w:val="ru-RU"/>
                    </w:rPr>
                  </w:pPr>
                  <w:r>
                    <w:rPr>
                      <w:b w:val="0"/>
                    </w:rPr>
                    <w:t xml:space="preserve">  </w:t>
                  </w:r>
                  <w:r>
                    <w:t>P</w:t>
                  </w:r>
                </w:p>
                <w:p w:rsidR="002412B8" w:rsidRDefault="002412B8"/>
                <w:p w:rsidR="002412B8" w:rsidRDefault="002412B8"/>
                <w:p w:rsidR="002412B8" w:rsidRDefault="002412B8">
                  <w:pPr>
                    <w:rPr>
                      <w:b/>
                      <w:lang w:val="en-US"/>
                    </w:rPr>
                  </w:pPr>
                  <w:r>
                    <w:t xml:space="preserve">     </w:t>
                  </w:r>
                  <w:r>
                    <w:rPr>
                      <w:b/>
                    </w:rPr>
                    <w:t>β</w:t>
                  </w:r>
                </w:p>
              </w:txbxContent>
            </v:textbox>
          </v:oval>
        </w:pict>
      </w:r>
      <w:r>
        <w:rPr>
          <w:noProof/>
          <w:sz w:val="28"/>
        </w:rPr>
        <w:pict>
          <v:oval id="_x0000_s1027" style="position:absolute;left:0;text-align:left;margin-left:101.7pt;margin-top:10.55pt;width:86.4pt;height:86.4pt;z-index:251554304" o:allowincell="f">
            <v:fill opacity=".5"/>
            <v:textbox style="mso-next-textbox:#_x0000_s1027">
              <w:txbxContent>
                <w:p w:rsidR="002412B8" w:rsidRDefault="002412B8">
                  <w:pPr>
                    <w:rPr>
                      <w:b/>
                      <w:lang w:val="en-US"/>
                    </w:rPr>
                  </w:pPr>
                  <w:r>
                    <w:rPr>
                      <w:lang w:val="en-US"/>
                    </w:rPr>
                    <w:t xml:space="preserve">          </w:t>
                  </w:r>
                  <w:r>
                    <w:rPr>
                      <w:b/>
                      <w:lang w:val="en-US"/>
                    </w:rPr>
                    <w:t>Q</w:t>
                  </w:r>
                </w:p>
                <w:p w:rsidR="002412B8" w:rsidRDefault="002412B8">
                  <w:pPr>
                    <w:rPr>
                      <w:b/>
                      <w:lang w:val="en-US"/>
                    </w:rPr>
                  </w:pPr>
                </w:p>
                <w:p w:rsidR="002412B8" w:rsidRDefault="002412B8">
                  <w:pPr>
                    <w:rPr>
                      <w:b/>
                    </w:rPr>
                  </w:pPr>
                  <w:r>
                    <w:rPr>
                      <w:b/>
                      <w:lang w:val="en-US"/>
                    </w:rPr>
                    <w:t>α</w:t>
                  </w:r>
                  <w:r>
                    <w:rPr>
                      <w:b/>
                    </w:rPr>
                    <w:t xml:space="preserve">      </w:t>
                  </w:r>
                </w:p>
                <w:p w:rsidR="002412B8" w:rsidRDefault="002412B8">
                  <w:pPr>
                    <w:rPr>
                      <w:b/>
                    </w:rPr>
                  </w:pPr>
                  <w:r>
                    <w:t xml:space="preserve">        </w:t>
                  </w:r>
                  <w:r>
                    <w:rPr>
                      <w:b/>
                    </w:rPr>
                    <w:t xml:space="preserve">γ  </w:t>
                  </w:r>
                </w:p>
                <w:p w:rsidR="002412B8" w:rsidRDefault="002412B8">
                  <w:pPr>
                    <w:rPr>
                      <w:b/>
                      <w:lang w:val="en-US"/>
                    </w:rPr>
                  </w:pPr>
                </w:p>
              </w:txbxContent>
            </v:textbox>
          </v:oval>
        </w:pict>
      </w:r>
      <w:r w:rsidR="002412B8">
        <w:rPr>
          <w:sz w:val="28"/>
        </w:rPr>
        <w:t>Днепре» и «столица государства СНГ». Особое внимание заслуживает класс а), который мы в дальнейшем будем называть областью пересечения понятий. В приведённых примерах областью пересечения в первых двух случаях будут соответственно множество журналистов</w:t>
      </w:r>
      <w:r w:rsidR="002412B8">
        <w:rPr>
          <w:sz w:val="28"/>
        </w:rPr>
        <w:sym w:font="Symbol" w:char="F02D"/>
      </w:r>
      <w:r w:rsidR="002412B8">
        <w:rPr>
          <w:sz w:val="28"/>
        </w:rPr>
        <w:t>офицеров и множество сатирических романов.</w:t>
      </w:r>
    </w:p>
    <w:p w:rsidR="002412B8" w:rsidRDefault="002412B8">
      <w:pPr>
        <w:pStyle w:val="a4"/>
        <w:ind w:left="0" w:firstLine="0"/>
        <w:rPr>
          <w:sz w:val="28"/>
        </w:rPr>
      </w:pPr>
      <w:r>
        <w:rPr>
          <w:sz w:val="28"/>
        </w:rPr>
        <w:t xml:space="preserve"> Третий пример примечателен тем, что область пересечения понятий охватывает лишь один предмет. Таким образом, в отношении перекрещивания могут находиться понятия, объёмы которых имеют хотя бы один общий объект. Область пересечения интересна тем, что с её помощью достаточно строго и одновременно кратко характеризуются и другие виды отношений. Область пересечения рассмотренных выше равнообъёмных понятий равна объёму каждого из них в отдельности.</w:t>
      </w:r>
    </w:p>
    <w:p w:rsidR="002412B8" w:rsidRDefault="002412B8">
      <w:pPr>
        <w:pStyle w:val="a4"/>
        <w:ind w:left="0" w:firstLine="567"/>
        <w:rPr>
          <w:sz w:val="28"/>
        </w:rPr>
      </w:pPr>
      <w:r>
        <w:rPr>
          <w:sz w:val="28"/>
        </w:rPr>
        <w:t>Легко убедиться в том, что единичные понятия не могут находиться в отношении перекрещивания (поэтому на графических схемах они иногда изображаются как точки, а не окружности).</w:t>
      </w:r>
    </w:p>
    <w:p w:rsidR="002412B8" w:rsidRDefault="002412B8">
      <w:pPr>
        <w:pStyle w:val="a4"/>
        <w:ind w:left="0" w:firstLine="567"/>
        <w:rPr>
          <w:b/>
          <w:sz w:val="28"/>
        </w:rPr>
      </w:pPr>
      <w:r>
        <w:rPr>
          <w:b/>
          <w:sz w:val="28"/>
        </w:rPr>
        <w:t>Внеположенность.</w:t>
      </w:r>
    </w:p>
    <w:p w:rsidR="002412B8" w:rsidRDefault="00227A9F">
      <w:pPr>
        <w:pStyle w:val="a4"/>
        <w:rPr>
          <w:sz w:val="28"/>
        </w:rPr>
      </w:pPr>
      <w:r>
        <w:rPr>
          <w:noProof/>
          <w:sz w:val="28"/>
        </w:rPr>
        <w:pict>
          <v:shape id="_x0000_s1031" type="#_x0000_t202" style="position:absolute;left:0;text-align:left;margin-left:15.3pt;margin-top:106.1pt;width:187.2pt;height:39.65pt;z-index:251558400" o:allowincell="f">
            <v:textbox>
              <w:txbxContent>
                <w:p w:rsidR="002412B8" w:rsidRDefault="002412B8">
                  <w:pPr>
                    <w:jc w:val="center"/>
                    <w:rPr>
                      <w:lang w:val="en-US"/>
                    </w:rPr>
                  </w:pPr>
                  <w:r>
                    <w:t>Рис.3.</w:t>
                  </w:r>
                </w:p>
                <w:p w:rsidR="002412B8" w:rsidRDefault="002412B8">
                  <w:pPr>
                    <w:rPr>
                      <w:lang w:val="en-US"/>
                    </w:rPr>
                  </w:pPr>
                  <w:r>
                    <w:t>Внеположенность понятий</w:t>
                  </w:r>
                </w:p>
              </w:txbxContent>
            </v:textbox>
          </v:shape>
        </w:pict>
      </w:r>
      <w:r>
        <w:rPr>
          <w:noProof/>
          <w:sz w:val="28"/>
        </w:rPr>
        <w:pict>
          <v:oval id="_x0000_s1030" style="position:absolute;left:0;text-align:left;margin-left:113.65pt;margin-top:28pt;width:57.6pt;height:57.6pt;z-index:251557376" o:allowincell="f">
            <v:textbox>
              <w:txbxContent>
                <w:p w:rsidR="002412B8" w:rsidRDefault="002412B8">
                  <w:pPr>
                    <w:rPr>
                      <w:b/>
                      <w:lang w:val="en-US"/>
                    </w:rPr>
                  </w:pPr>
                  <w:r>
                    <w:rPr>
                      <w:lang w:val="en-US"/>
                    </w:rPr>
                    <w:t xml:space="preserve">   </w:t>
                  </w:r>
                  <w:r>
                    <w:rPr>
                      <w:b/>
                      <w:lang w:val="en-US"/>
                    </w:rPr>
                    <w:t>Q</w:t>
                  </w:r>
                </w:p>
              </w:txbxContent>
            </v:textbox>
          </v:oval>
        </w:pict>
      </w:r>
      <w:r>
        <w:rPr>
          <w:noProof/>
          <w:sz w:val="28"/>
        </w:rPr>
        <w:pict>
          <v:oval id="_x0000_s1029" style="position:absolute;left:0;text-align:left;margin-left:42.65pt;margin-top:28pt;width:57.6pt;height:57.6pt;z-index:251556352" o:allowincell="f">
            <v:textbox>
              <w:txbxContent>
                <w:p w:rsidR="002412B8" w:rsidRDefault="002412B8">
                  <w:pPr>
                    <w:rPr>
                      <w:b/>
                      <w:lang w:val="en-US"/>
                    </w:rPr>
                  </w:pPr>
                  <w:r>
                    <w:t xml:space="preserve">  </w:t>
                  </w:r>
                  <w:r>
                    <w:rPr>
                      <w:lang w:val="en-US"/>
                    </w:rPr>
                    <w:t xml:space="preserve"> </w:t>
                  </w:r>
                  <w:r>
                    <w:rPr>
                      <w:b/>
                      <w:lang w:val="en-US"/>
                    </w:rPr>
                    <w:t>P</w:t>
                  </w:r>
                </w:p>
              </w:txbxContent>
            </v:textbox>
          </v:oval>
        </w:pict>
      </w:r>
      <w:r w:rsidR="002412B8">
        <w:rPr>
          <w:sz w:val="28"/>
        </w:rPr>
        <w:t xml:space="preserve">Понятия </w:t>
      </w:r>
      <w:r w:rsidR="002412B8">
        <w:rPr>
          <w:i/>
          <w:sz w:val="28"/>
          <w:lang w:val="en-US"/>
        </w:rPr>
        <w:t>P</w:t>
      </w:r>
      <w:r w:rsidR="002412B8">
        <w:rPr>
          <w:sz w:val="28"/>
        </w:rPr>
        <w:t xml:space="preserve"> и </w:t>
      </w:r>
      <w:r w:rsidR="002412B8">
        <w:rPr>
          <w:i/>
          <w:sz w:val="28"/>
          <w:lang w:val="en-US"/>
        </w:rPr>
        <w:t>Q</w:t>
      </w:r>
      <w:r w:rsidR="002412B8" w:rsidRPr="0060531B">
        <w:rPr>
          <w:sz w:val="28"/>
        </w:rPr>
        <w:t xml:space="preserve"> </w:t>
      </w:r>
      <w:r w:rsidR="002412B8">
        <w:rPr>
          <w:sz w:val="28"/>
        </w:rPr>
        <w:t xml:space="preserve">называются </w:t>
      </w:r>
      <w:r w:rsidR="002412B8">
        <w:rPr>
          <w:b/>
          <w:i/>
          <w:sz w:val="28"/>
        </w:rPr>
        <w:t>внеположенными</w:t>
      </w:r>
      <w:r w:rsidR="002412B8">
        <w:rPr>
          <w:sz w:val="28"/>
        </w:rPr>
        <w:t>, если их объёмы полностью исключают друг друга (Рис.3). Можно сказать иначе: объёмы внеположенных понятий не содержат ни одного общего объекта, следовательно, область их пересечения образует пустой класс. Пример: «стол» и «торшер», «портфель» и «пишущая машинка», «ежедневная газета» и «еженедельная газета». Особый интерес представляют два частных случая</w:t>
      </w:r>
    </w:p>
    <w:p w:rsidR="002412B8" w:rsidRPr="0060531B" w:rsidRDefault="002412B8">
      <w:pPr>
        <w:pStyle w:val="a4"/>
        <w:ind w:left="0" w:firstLine="567"/>
        <w:rPr>
          <w:sz w:val="28"/>
        </w:rPr>
      </w:pPr>
      <w:r>
        <w:rPr>
          <w:sz w:val="28"/>
        </w:rPr>
        <w:t xml:space="preserve">внеположенности </w:t>
      </w:r>
      <w:r>
        <w:rPr>
          <w:sz w:val="28"/>
        </w:rPr>
        <w:sym w:font="Symbol" w:char="F02D"/>
      </w:r>
      <w:r>
        <w:rPr>
          <w:sz w:val="28"/>
        </w:rPr>
        <w:t xml:space="preserve"> </w:t>
      </w:r>
      <w:r>
        <w:rPr>
          <w:b/>
          <w:i/>
          <w:sz w:val="28"/>
        </w:rPr>
        <w:t>контрарность и контрадикторность</w:t>
      </w:r>
      <w:r>
        <w:rPr>
          <w:sz w:val="28"/>
        </w:rPr>
        <w:t>. Этими отношениями связаны такие понятия, в содержании которых мыслятся взаимоисключающие, противоположные признаки. Степень противоположности признаков может быть различной.</w:t>
      </w:r>
    </w:p>
    <w:p w:rsidR="002412B8" w:rsidRDefault="002412B8">
      <w:pPr>
        <w:shd w:val="clear" w:color="auto" w:fill="FFFFFF"/>
        <w:jc w:val="both"/>
        <w:rPr>
          <w:spacing w:val="-11"/>
          <w:sz w:val="28"/>
        </w:rPr>
      </w:pPr>
      <w:r>
        <w:rPr>
          <w:b/>
          <w:i/>
          <w:sz w:val="28"/>
        </w:rPr>
        <w:t>Контрарными</w:t>
      </w:r>
      <w:r>
        <w:rPr>
          <w:i/>
          <w:sz w:val="28"/>
        </w:rPr>
        <w:t xml:space="preserve"> </w:t>
      </w:r>
      <w:r>
        <w:rPr>
          <w:sz w:val="28"/>
        </w:rPr>
        <w:t>(противными) называются понятия, содержащие предельно противоположные признаки, выделенные на какой</w:t>
      </w:r>
      <w:r>
        <w:rPr>
          <w:sz w:val="28"/>
        </w:rPr>
        <w:sym w:font="Symbol" w:char="F02D"/>
      </w:r>
      <w:r>
        <w:rPr>
          <w:sz w:val="28"/>
        </w:rPr>
        <w:t xml:space="preserve">то шкале оценок. Посредством контрарных понятий фиксируются  два класса, занимающих крайние позиции в некоем упорядоченном множестве свойств, действий, состояний. Например: «старость </w:t>
      </w:r>
      <w:r>
        <w:rPr>
          <w:sz w:val="28"/>
        </w:rPr>
        <w:sym w:font="Symbol" w:char="F02D"/>
      </w:r>
      <w:r>
        <w:rPr>
          <w:sz w:val="28"/>
        </w:rPr>
        <w:t xml:space="preserve"> молодость», «горячий </w:t>
      </w:r>
      <w:r>
        <w:rPr>
          <w:sz w:val="28"/>
        </w:rPr>
        <w:sym w:font="Symbol" w:char="F02D"/>
      </w:r>
      <w:r>
        <w:rPr>
          <w:sz w:val="28"/>
        </w:rPr>
        <w:t xml:space="preserve"> холодный», «богач </w:t>
      </w:r>
      <w:r>
        <w:rPr>
          <w:sz w:val="28"/>
        </w:rPr>
        <w:sym w:font="Symbol" w:char="F02D"/>
      </w:r>
      <w:r>
        <w:rPr>
          <w:sz w:val="28"/>
        </w:rPr>
        <w:t xml:space="preserve"> бедняк». </w:t>
      </w:r>
      <w:r>
        <w:rPr>
          <w:b/>
          <w:i/>
          <w:sz w:val="28"/>
        </w:rPr>
        <w:t>Контрадикторными</w:t>
      </w:r>
      <w:r>
        <w:rPr>
          <w:i/>
          <w:sz w:val="28"/>
        </w:rPr>
        <w:t xml:space="preserve"> </w:t>
      </w:r>
      <w:r>
        <w:rPr>
          <w:sz w:val="28"/>
        </w:rPr>
        <w:t xml:space="preserve">(противоречащими) два понятия называются тогда, когда в содержании одного из них подвергаются отрицанию признаки, мыслимые в содержании второго. Поскольку при этом не выделяются некоторые полярные классы объектов, контрадикторность иногда характеризуют как ослабленную (в сравнении с контрарностью) противоположность. Таковы, например, пары понятий: «старость </w:t>
      </w:r>
      <w:r>
        <w:rPr>
          <w:sz w:val="28"/>
        </w:rPr>
        <w:sym w:font="Symbol" w:char="F02D"/>
      </w:r>
      <w:r>
        <w:rPr>
          <w:sz w:val="28"/>
        </w:rPr>
        <w:t xml:space="preserve"> не старость», «горячий </w:t>
      </w:r>
      <w:r>
        <w:rPr>
          <w:sz w:val="28"/>
        </w:rPr>
        <w:sym w:font="Symbol" w:char="F02D"/>
      </w:r>
      <w:r>
        <w:rPr>
          <w:sz w:val="28"/>
        </w:rPr>
        <w:t xml:space="preserve"> не горячий», «богач </w:t>
      </w:r>
      <w:r>
        <w:rPr>
          <w:sz w:val="28"/>
        </w:rPr>
        <w:sym w:font="Symbol" w:char="F02D"/>
      </w:r>
      <w:r>
        <w:rPr>
          <w:sz w:val="28"/>
        </w:rPr>
        <w:t xml:space="preserve"> не богач».</w:t>
      </w:r>
      <w:r>
        <w:rPr>
          <w:spacing w:val="-5"/>
          <w:sz w:val="28"/>
        </w:rPr>
        <w:t xml:space="preserve"> Уже из приведенных примеров ясно, чем различаются </w:t>
      </w:r>
      <w:r>
        <w:rPr>
          <w:spacing w:val="-11"/>
          <w:sz w:val="28"/>
        </w:rPr>
        <w:t>контрарность и контрадикторность. Еще отчетливее это раз</w:t>
      </w:r>
      <w:r>
        <w:rPr>
          <w:spacing w:val="-11"/>
          <w:sz w:val="28"/>
        </w:rPr>
        <w:softHyphen/>
      </w:r>
      <w:r>
        <w:rPr>
          <w:spacing w:val="-2"/>
          <w:sz w:val="28"/>
        </w:rPr>
        <w:t xml:space="preserve">личие демонстрируется при помощи графических схем. </w:t>
      </w:r>
      <w:r>
        <w:rPr>
          <w:spacing w:val="-12"/>
          <w:sz w:val="28"/>
        </w:rPr>
        <w:t>Сумма объемов контрарных понятий (рис.4) не исчерпывает некоего универсального класса, поскольку имеется, по край</w:t>
      </w:r>
      <w:r>
        <w:rPr>
          <w:spacing w:val="-12"/>
          <w:sz w:val="28"/>
        </w:rPr>
        <w:softHyphen/>
      </w:r>
      <w:r>
        <w:rPr>
          <w:spacing w:val="-9"/>
          <w:sz w:val="28"/>
        </w:rPr>
        <w:t>ней мере, одно состояние или свойство, занимающее сред</w:t>
      </w:r>
      <w:r>
        <w:rPr>
          <w:spacing w:val="-9"/>
          <w:sz w:val="28"/>
        </w:rPr>
        <w:softHyphen/>
      </w:r>
      <w:r>
        <w:rPr>
          <w:spacing w:val="-10"/>
          <w:sz w:val="28"/>
        </w:rPr>
        <w:t>нюю позицию между ними (применительно к приведенным примерам: «не</w:t>
      </w:r>
      <w:r w:rsidRPr="00013182">
        <w:rPr>
          <w:spacing w:val="-10"/>
          <w:sz w:val="28"/>
        </w:rPr>
        <w:t>-</w:t>
      </w:r>
      <w:r>
        <w:rPr>
          <w:spacing w:val="-10"/>
          <w:sz w:val="28"/>
        </w:rPr>
        <w:t>молодость и не старость, а средний возраст», «не горячий, но и не</w:t>
      </w:r>
      <w:r w:rsidRPr="00013182">
        <w:rPr>
          <w:spacing w:val="-10"/>
          <w:sz w:val="28"/>
        </w:rPr>
        <w:t xml:space="preserve"> </w:t>
      </w:r>
      <w:r>
        <w:rPr>
          <w:spacing w:val="-10"/>
          <w:sz w:val="28"/>
        </w:rPr>
        <w:t xml:space="preserve">холодный, а теплый или прохладный», </w:t>
      </w:r>
      <w:r>
        <w:rPr>
          <w:spacing w:val="-12"/>
          <w:sz w:val="28"/>
        </w:rPr>
        <w:t>и т. п.).</w:t>
      </w:r>
    </w:p>
    <w:p w:rsidR="002412B8" w:rsidRPr="00013182" w:rsidRDefault="002412B8">
      <w:pPr>
        <w:shd w:val="clear" w:color="auto" w:fill="FFFFFF"/>
        <w:ind w:left="4536" w:hanging="4536"/>
        <w:jc w:val="both"/>
        <w:rPr>
          <w:spacing w:val="-12"/>
          <w:sz w:val="28"/>
        </w:rPr>
      </w:pPr>
    </w:p>
    <w:p w:rsidR="002412B8" w:rsidRPr="00013182" w:rsidRDefault="00227A9F">
      <w:pPr>
        <w:shd w:val="clear" w:color="auto" w:fill="FFFFFF"/>
        <w:ind w:left="4536" w:hanging="4536"/>
        <w:jc w:val="both"/>
        <w:rPr>
          <w:spacing w:val="-13"/>
          <w:sz w:val="28"/>
        </w:rPr>
      </w:pPr>
      <w:r>
        <w:rPr>
          <w:noProof/>
          <w:spacing w:val="-11"/>
          <w:sz w:val="28"/>
        </w:rPr>
        <w:pict>
          <v:shape id="_x0000_s1037" type="#_x0000_t202" style="position:absolute;left:0;text-align:left;margin-left:8.1pt;margin-top:114.8pt;width:201.6pt;height:21.6pt;z-index:251564544" o:allowincell="f">
            <v:textbox style="mso-next-textbox:#_x0000_s1037">
              <w:txbxContent>
                <w:p w:rsidR="002412B8" w:rsidRDefault="002412B8">
                  <w:pPr>
                    <w:jc w:val="center"/>
                    <w:rPr>
                      <w:lang w:val="en-US"/>
                    </w:rPr>
                  </w:pPr>
                  <w:r>
                    <w:t>Рис.4.Контрарность понятий</w:t>
                  </w:r>
                </w:p>
              </w:txbxContent>
            </v:textbox>
          </v:shape>
        </w:pict>
      </w:r>
      <w:r>
        <w:rPr>
          <w:noProof/>
          <w:spacing w:val="-11"/>
          <w:sz w:val="28"/>
        </w:rPr>
        <w:pict>
          <v:oval id="_x0000_s1035" style="position:absolute;left:0;text-align:left;margin-left:113.65pt;margin-top:29.6pt;width:1in;height:1in;z-index:251562496" o:allowincell="f">
            <v:textbox>
              <w:txbxContent>
                <w:p w:rsidR="002412B8" w:rsidRDefault="002412B8">
                  <w:pPr>
                    <w:rPr>
                      <w:b/>
                      <w:lang w:val="en-US"/>
                    </w:rPr>
                  </w:pPr>
                  <w:r>
                    <w:rPr>
                      <w:lang w:val="en-US"/>
                    </w:rPr>
                    <w:t xml:space="preserve">          </w:t>
                  </w:r>
                  <w:r>
                    <w:rPr>
                      <w:b/>
                      <w:lang w:val="en-US"/>
                    </w:rPr>
                    <w:t>Q</w:t>
                  </w:r>
                </w:p>
              </w:txbxContent>
            </v:textbox>
          </v:oval>
        </w:pict>
      </w:r>
      <w:r>
        <w:rPr>
          <w:noProof/>
          <w:spacing w:val="-11"/>
          <w:sz w:val="28"/>
        </w:rPr>
        <w:pict>
          <v:oval id="_x0000_s1034" style="position:absolute;left:0;text-align:left;margin-left:28.45pt;margin-top:29.6pt;width:1in;height:1in;z-index:251561472" o:allowincell="f">
            <v:textbox style="mso-next-textbox:#_x0000_s1034">
              <w:txbxContent>
                <w:p w:rsidR="002412B8" w:rsidRDefault="002412B8">
                  <w:pPr>
                    <w:rPr>
                      <w:b/>
                      <w:lang w:val="en-US"/>
                    </w:rPr>
                  </w:pPr>
                  <w:r>
                    <w:t xml:space="preserve">          </w:t>
                  </w:r>
                  <w:r>
                    <w:rPr>
                      <w:b/>
                      <w:lang w:val="en-US"/>
                    </w:rPr>
                    <w:t>P</w:t>
                  </w:r>
                </w:p>
              </w:txbxContent>
            </v:textbox>
          </v:oval>
        </w:pict>
      </w:r>
      <w:r>
        <w:rPr>
          <w:noProof/>
          <w:spacing w:val="-11"/>
          <w:sz w:val="28"/>
        </w:rPr>
        <w:pict>
          <v:rect id="_x0000_s1032" style="position:absolute;left:0;text-align:left;margin-left:14.25pt;margin-top:22.5pt;width:187.2pt;height:86.4pt;z-index:251559424" o:allowincell="f"/>
        </w:pict>
      </w:r>
      <w:r w:rsidR="002412B8">
        <w:rPr>
          <w:spacing w:val="-12"/>
          <w:sz w:val="28"/>
        </w:rPr>
        <w:t xml:space="preserve">Для контрадикторных понятий это среднее состояние </w:t>
      </w:r>
      <w:r w:rsidR="002412B8">
        <w:rPr>
          <w:spacing w:val="-10"/>
          <w:sz w:val="28"/>
        </w:rPr>
        <w:t>или свойство исключено, сумма их объемов полностью ис</w:t>
      </w:r>
      <w:r w:rsidR="002412B8">
        <w:rPr>
          <w:spacing w:val="-10"/>
          <w:sz w:val="28"/>
        </w:rPr>
        <w:softHyphen/>
      </w:r>
      <w:r w:rsidR="002412B8">
        <w:rPr>
          <w:spacing w:val="-9"/>
          <w:sz w:val="28"/>
        </w:rPr>
        <w:t>черпывает универсальный класс (рис.5). В самом деле, на</w:t>
      </w:r>
      <w:r w:rsidR="002412B8">
        <w:rPr>
          <w:spacing w:val="-9"/>
          <w:sz w:val="28"/>
        </w:rPr>
        <w:softHyphen/>
      </w:r>
      <w:r w:rsidR="002412B8">
        <w:rPr>
          <w:spacing w:val="-10"/>
          <w:sz w:val="28"/>
        </w:rPr>
        <w:t>пример, понятие «не старость» относится ко всем периодам жизни, кроме старости (не только к молодости, но и к сред</w:t>
      </w:r>
      <w:r w:rsidR="002412B8">
        <w:rPr>
          <w:spacing w:val="-7"/>
          <w:sz w:val="28"/>
        </w:rPr>
        <w:t xml:space="preserve">нему возрасту). Поэтому оппозиция «старость </w:t>
      </w:r>
      <w:r w:rsidR="002412B8">
        <w:rPr>
          <w:spacing w:val="-7"/>
          <w:sz w:val="28"/>
        </w:rPr>
        <w:sym w:font="Symbol" w:char="F02D"/>
      </w:r>
      <w:r w:rsidR="002412B8">
        <w:rPr>
          <w:spacing w:val="-7"/>
          <w:sz w:val="28"/>
        </w:rPr>
        <w:t xml:space="preserve"> не старость» (в отличие от оппозиции «старость </w:t>
      </w:r>
      <w:r w:rsidR="002412B8">
        <w:rPr>
          <w:spacing w:val="-7"/>
          <w:sz w:val="28"/>
        </w:rPr>
        <w:sym w:font="Symbol" w:char="F02D"/>
      </w:r>
      <w:r w:rsidR="002412B8">
        <w:rPr>
          <w:spacing w:val="-7"/>
          <w:sz w:val="28"/>
        </w:rPr>
        <w:t xml:space="preserve"> молодость») </w:t>
      </w:r>
      <w:r w:rsidR="002412B8">
        <w:rPr>
          <w:spacing w:val="-13"/>
          <w:sz w:val="28"/>
        </w:rPr>
        <w:t xml:space="preserve">исчерпывает все возрастные состояния. Любое из этих </w:t>
      </w:r>
    </w:p>
    <w:p w:rsidR="002412B8" w:rsidRDefault="002412B8">
      <w:pPr>
        <w:shd w:val="clear" w:color="auto" w:fill="FFFFFF"/>
        <w:ind w:left="4536" w:hanging="4536"/>
        <w:jc w:val="both"/>
        <w:rPr>
          <w:snapToGrid w:val="0"/>
          <w:sz w:val="28"/>
        </w:rPr>
      </w:pPr>
      <w:r>
        <w:rPr>
          <w:spacing w:val="-13"/>
          <w:sz w:val="28"/>
        </w:rPr>
        <w:t>состо</w:t>
      </w:r>
      <w:r>
        <w:rPr>
          <w:spacing w:val="-13"/>
          <w:sz w:val="28"/>
        </w:rPr>
        <w:softHyphen/>
      </w:r>
      <w:r>
        <w:rPr>
          <w:spacing w:val="-6"/>
          <w:sz w:val="28"/>
        </w:rPr>
        <w:t>яний может быть отнесено к старости либо к не</w:t>
      </w:r>
      <w:r w:rsidRPr="00013182">
        <w:rPr>
          <w:spacing w:val="-6"/>
          <w:sz w:val="28"/>
        </w:rPr>
        <w:t>-</w:t>
      </w:r>
      <w:r>
        <w:rPr>
          <w:spacing w:val="-6"/>
          <w:sz w:val="28"/>
        </w:rPr>
        <w:t>старости.</w:t>
      </w:r>
    </w:p>
    <w:p w:rsidR="002412B8" w:rsidRDefault="00227A9F">
      <w:pPr>
        <w:shd w:val="clear" w:color="auto" w:fill="FFFFFF"/>
        <w:ind w:left="4536" w:hanging="4536"/>
        <w:jc w:val="both"/>
        <w:rPr>
          <w:snapToGrid w:val="0"/>
          <w:sz w:val="28"/>
        </w:rPr>
      </w:pPr>
      <w:r>
        <w:rPr>
          <w:noProof/>
          <w:spacing w:val="-11"/>
          <w:sz w:val="28"/>
        </w:rPr>
        <w:pict>
          <v:shape id="_x0000_s1038" type="#_x0000_t202" style="position:absolute;left:0;text-align:left;margin-left:8.1pt;margin-top:145.95pt;width:194.4pt;height:36.45pt;z-index:251565568" o:allowincell="f">
            <v:textbox style="mso-next-textbox:#_x0000_s1038">
              <w:txbxContent>
                <w:p w:rsidR="002412B8" w:rsidRDefault="002412B8">
                  <w:pPr>
                    <w:jc w:val="center"/>
                    <w:rPr>
                      <w:lang w:val="en-US"/>
                    </w:rPr>
                  </w:pPr>
                  <w:r>
                    <w:t>Рис.5.</w:t>
                  </w:r>
                </w:p>
                <w:p w:rsidR="002412B8" w:rsidRDefault="002412B8">
                  <w:pPr>
                    <w:rPr>
                      <w:lang w:val="en-US"/>
                    </w:rPr>
                  </w:pPr>
                  <w:r>
                    <w:t>Контрадикторность понятий</w:t>
                  </w:r>
                </w:p>
              </w:txbxContent>
            </v:textbox>
          </v:shape>
        </w:pict>
      </w:r>
      <w:r>
        <w:rPr>
          <w:noProof/>
          <w:spacing w:val="-11"/>
          <w:sz w:val="28"/>
        </w:rPr>
        <w:pict>
          <v:oval id="_x0000_s1036" style="position:absolute;left:0;text-align:left;margin-left:29.7pt;margin-top:45.15pt;width:1in;height:1in;z-index:251563520" o:allowincell="f">
            <v:textbox style="mso-next-textbox:#_x0000_s1036">
              <w:txbxContent>
                <w:p w:rsidR="002412B8" w:rsidRDefault="002412B8">
                  <w:pPr>
                    <w:rPr>
                      <w:b/>
                      <w:lang w:val="en-US"/>
                    </w:rPr>
                  </w:pPr>
                  <w:r>
                    <w:rPr>
                      <w:lang w:val="en-US"/>
                    </w:rPr>
                    <w:t xml:space="preserve">         </w:t>
                  </w:r>
                  <w:r>
                    <w:rPr>
                      <w:b/>
                      <w:lang w:val="en-US"/>
                    </w:rPr>
                    <w:t>P</w:t>
                  </w:r>
                </w:p>
              </w:txbxContent>
            </v:textbox>
          </v:oval>
        </w:pict>
      </w:r>
      <w:r>
        <w:rPr>
          <w:noProof/>
          <w:spacing w:val="-11"/>
          <w:sz w:val="28"/>
        </w:rPr>
        <w:pict>
          <v:rect id="_x0000_s1033" style="position:absolute;left:0;text-align:left;margin-left:15.3pt;margin-top:37.95pt;width:180pt;height:86.4pt;z-index:251560448" o:allowincell="f">
            <v:textbox>
              <w:txbxContent>
                <w:p w:rsidR="002412B8" w:rsidRDefault="002412B8">
                  <w:pPr>
                    <w:rPr>
                      <w:lang w:val="en-US"/>
                    </w:rPr>
                  </w:pPr>
                  <w:r>
                    <w:rPr>
                      <w:lang w:val="en-US"/>
                    </w:rPr>
                    <w:t xml:space="preserve">                                       </w:t>
                  </w:r>
                </w:p>
                <w:p w:rsidR="002412B8" w:rsidRDefault="002412B8">
                  <w:pPr>
                    <w:rPr>
                      <w:b/>
                      <w:lang w:val="en-US"/>
                    </w:rPr>
                  </w:pPr>
                  <w:r>
                    <w:rPr>
                      <w:lang w:val="en-US"/>
                    </w:rPr>
                    <w:t xml:space="preserve">                                </w:t>
                  </w:r>
                  <w:r>
                    <w:rPr>
                      <w:b/>
                      <w:lang w:val="en-US"/>
                    </w:rPr>
                    <w:t>Q</w:t>
                  </w:r>
                </w:p>
                <w:p w:rsidR="002412B8" w:rsidRDefault="002412B8">
                  <w:pPr>
                    <w:pStyle w:val="3"/>
                  </w:pPr>
                  <w:r>
                    <w:t xml:space="preserve">                            ( не-P )</w:t>
                  </w:r>
                </w:p>
              </w:txbxContent>
            </v:textbox>
          </v:rect>
        </w:pict>
      </w:r>
      <w:r w:rsidR="002412B8">
        <w:rPr>
          <w:snapToGrid w:val="0"/>
          <w:sz w:val="28"/>
        </w:rPr>
        <w:t xml:space="preserve">Из сказанного ясно, что если дано какое-то понятие </w:t>
      </w:r>
      <w:r w:rsidR="002412B8">
        <w:rPr>
          <w:i/>
          <w:snapToGrid w:val="0"/>
          <w:sz w:val="28"/>
          <w:lang w:val="en-US"/>
        </w:rPr>
        <w:t>P</w:t>
      </w:r>
      <w:r w:rsidR="002412B8">
        <w:rPr>
          <w:snapToGrid w:val="0"/>
          <w:sz w:val="28"/>
        </w:rPr>
        <w:t>, то образование контрадикторного по отношению к нему поня</w:t>
      </w:r>
      <w:r w:rsidR="002412B8">
        <w:rPr>
          <w:snapToGrid w:val="0"/>
          <w:sz w:val="28"/>
        </w:rPr>
        <w:softHyphen/>
        <w:t xml:space="preserve">тия осуществляется достаточно просто </w:t>
      </w:r>
      <w:r w:rsidR="002412B8">
        <w:rPr>
          <w:snapToGrid w:val="0"/>
          <w:sz w:val="28"/>
        </w:rPr>
        <w:sym w:font="Symbol" w:char="F02D"/>
      </w:r>
      <w:r w:rsidR="002412B8">
        <w:rPr>
          <w:snapToGrid w:val="0"/>
          <w:sz w:val="28"/>
        </w:rPr>
        <w:t xml:space="preserve"> посредством логи</w:t>
      </w:r>
      <w:r w:rsidR="002412B8">
        <w:rPr>
          <w:snapToGrid w:val="0"/>
          <w:sz w:val="28"/>
        </w:rPr>
        <w:softHyphen/>
        <w:t>ческого отрицания (не-</w:t>
      </w:r>
      <w:r w:rsidR="002412B8">
        <w:rPr>
          <w:i/>
          <w:snapToGrid w:val="0"/>
          <w:sz w:val="28"/>
          <w:lang w:val="en-US"/>
        </w:rPr>
        <w:t>P</w:t>
      </w:r>
      <w:r w:rsidR="002412B8">
        <w:rPr>
          <w:snapToGrid w:val="0"/>
          <w:sz w:val="28"/>
        </w:rPr>
        <w:t>). Образование же контрарного по</w:t>
      </w:r>
      <w:r w:rsidR="002412B8">
        <w:rPr>
          <w:snapToGrid w:val="0"/>
          <w:sz w:val="28"/>
        </w:rPr>
        <w:softHyphen/>
        <w:t>нятия затруднено некоей не всегда очевидной шкалой оце</w:t>
      </w:r>
      <w:r w:rsidR="002412B8">
        <w:rPr>
          <w:snapToGrid w:val="0"/>
          <w:sz w:val="28"/>
        </w:rPr>
        <w:softHyphen/>
        <w:t>нок, в соответствии с которой можно было бы выделить группы объектов, занимающих в данной предметной области полярные позиции. Во многих случаях построение такой шкалы без каких-либо добавочных условий невозможно. В этом можно убедиться, пытаясь образовать контрарную оп</w:t>
      </w:r>
      <w:r w:rsidR="002412B8">
        <w:rPr>
          <w:snapToGrid w:val="0"/>
          <w:sz w:val="28"/>
        </w:rPr>
        <w:softHyphen/>
        <w:t>позицию для таких, например, понятий, как торшер, книга, техническое редактирование и т. п.</w:t>
      </w:r>
    </w:p>
    <w:p w:rsidR="002412B8" w:rsidRDefault="002412B8">
      <w:pPr>
        <w:pStyle w:val="21"/>
      </w:pPr>
      <w:r>
        <w:t>В языке противоположным понятиям соответствуют ан</w:t>
      </w:r>
      <w:r>
        <w:softHyphen/>
        <w:t xml:space="preserve">тонимы </w:t>
      </w:r>
      <w:r>
        <w:sym w:font="Symbol" w:char="F02D"/>
      </w:r>
      <w:r>
        <w:t xml:space="preserve"> слова с противоположными значениями. Явление антонимии исключительно многообразно, оно далеко не</w:t>
      </w:r>
      <w:r>
        <w:softHyphen/>
        <w:t xml:space="preserve">однозначно отражает виды логической противоположности. Например, на первый взгляд кажется, что только контрадикторность (но ни в коем случае не контрарность) связана в языке с применением отрицательной частицы «не» (рис.5). Но логическое и грамматическое отрицание </w:t>
      </w:r>
      <w:r>
        <w:sym w:font="Symbol" w:char="F02D"/>
      </w:r>
      <w:r>
        <w:t xml:space="preserve"> не одно и то же. При ближайшем рассмотрении обнаруживают</w:t>
      </w:r>
      <w:r>
        <w:softHyphen/>
        <w:t>ся пары контрадикторных понятий, словесная форма кото</w:t>
      </w:r>
      <w:r>
        <w:softHyphen/>
        <w:t xml:space="preserve">рых не включает явного отрицания, скажем: «холостой </w:t>
      </w:r>
      <w:r>
        <w:sym w:font="Symbol" w:char="F02D"/>
      </w:r>
      <w:r>
        <w:t xml:space="preserve"> женатый». В то же время так называемое лексикализованное (слитое со словом) отрицание чаще всего выражает не контрадикторность, а контрарность, как это имеет место, например, в оппозиции «красивый </w:t>
      </w:r>
      <w:r>
        <w:sym w:font="Symbol" w:char="F02D"/>
      </w:r>
      <w:r>
        <w:t xml:space="preserve"> некрасивый».</w:t>
      </w:r>
    </w:p>
    <w:p w:rsidR="002412B8" w:rsidRPr="00013182" w:rsidRDefault="002412B8">
      <w:pPr>
        <w:shd w:val="clear" w:color="auto" w:fill="FFFFFF"/>
        <w:ind w:firstLine="567"/>
        <w:jc w:val="both"/>
        <w:rPr>
          <w:snapToGrid w:val="0"/>
          <w:sz w:val="28"/>
        </w:rPr>
      </w:pPr>
      <w:r>
        <w:rPr>
          <w:snapToGrid w:val="0"/>
          <w:sz w:val="28"/>
        </w:rPr>
        <w:t>Сложность логических и языковых механизмов, регули</w:t>
      </w:r>
      <w:r>
        <w:rPr>
          <w:snapToGrid w:val="0"/>
          <w:sz w:val="28"/>
        </w:rPr>
        <w:softHyphen/>
        <w:t>рующих отношения антонимии, с одной стороны, затруд</w:t>
      </w:r>
      <w:r>
        <w:rPr>
          <w:snapToGrid w:val="0"/>
          <w:sz w:val="28"/>
        </w:rPr>
        <w:softHyphen/>
        <w:t xml:space="preserve">няет контроль над смысловыми свойствами текста. С другой стороны, эта сложность </w:t>
      </w:r>
      <w:r>
        <w:rPr>
          <w:snapToGrid w:val="0"/>
          <w:sz w:val="28"/>
        </w:rPr>
        <w:sym w:font="Symbol" w:char="F02D"/>
      </w:r>
      <w:r>
        <w:rPr>
          <w:snapToGrid w:val="0"/>
          <w:sz w:val="28"/>
        </w:rPr>
        <w:t xml:space="preserve"> показатель богатства языка, ис</w:t>
      </w:r>
      <w:r>
        <w:rPr>
          <w:snapToGrid w:val="0"/>
          <w:sz w:val="28"/>
        </w:rPr>
        <w:softHyphen/>
        <w:t xml:space="preserve">точник совершенствования речи в плане </w:t>
      </w: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Default="002412B8">
      <w:pPr>
        <w:shd w:val="clear" w:color="auto" w:fill="FFFFFF"/>
        <w:jc w:val="both"/>
        <w:rPr>
          <w:snapToGrid w:val="0"/>
          <w:sz w:val="28"/>
        </w:rPr>
      </w:pPr>
      <w:r>
        <w:rPr>
          <w:snapToGrid w:val="0"/>
          <w:sz w:val="28"/>
        </w:rPr>
        <w:t>выразительности. Из литературных (стилистических в широком смысле слова) приемов, использующих антонимию, назовем антитезу, ос</w:t>
      </w:r>
      <w:r>
        <w:rPr>
          <w:snapToGrid w:val="0"/>
          <w:sz w:val="28"/>
        </w:rPr>
        <w:softHyphen/>
        <w:t>нованную на художественном «столкновении» противопо</w:t>
      </w:r>
      <w:r>
        <w:rPr>
          <w:snapToGrid w:val="0"/>
          <w:sz w:val="28"/>
        </w:rPr>
        <w:softHyphen/>
        <w:t>ложных (чаще всего контрарных) понятий, Эффект анти</w:t>
      </w:r>
      <w:r>
        <w:rPr>
          <w:snapToGrid w:val="0"/>
          <w:sz w:val="28"/>
        </w:rPr>
        <w:softHyphen/>
        <w:t xml:space="preserve">тезы хорошо иллюстрируется следующими стихами М. И. Цветаевой: «Не люби, богатый, </w:t>
      </w:r>
      <w:r>
        <w:rPr>
          <w:snapToGrid w:val="0"/>
          <w:sz w:val="28"/>
        </w:rPr>
        <w:sym w:font="Symbol" w:char="F02D"/>
      </w:r>
      <w:r>
        <w:rPr>
          <w:snapToGrid w:val="0"/>
          <w:sz w:val="28"/>
        </w:rPr>
        <w:t xml:space="preserve"> бедную,/Не люби, уче</w:t>
      </w:r>
      <w:r>
        <w:rPr>
          <w:snapToGrid w:val="0"/>
          <w:sz w:val="28"/>
        </w:rPr>
        <w:softHyphen/>
        <w:t xml:space="preserve">ный, </w:t>
      </w:r>
      <w:r>
        <w:rPr>
          <w:snapToGrid w:val="0"/>
          <w:sz w:val="28"/>
        </w:rPr>
        <w:sym w:font="Symbol" w:char="F02D"/>
      </w:r>
      <w:r>
        <w:rPr>
          <w:snapToGrid w:val="0"/>
          <w:sz w:val="28"/>
        </w:rPr>
        <w:t xml:space="preserve"> глупую,/Не люби, румяный, </w:t>
      </w:r>
      <w:r>
        <w:rPr>
          <w:snapToGrid w:val="0"/>
          <w:sz w:val="28"/>
        </w:rPr>
        <w:sym w:font="Symbol" w:char="F02D"/>
      </w:r>
      <w:r>
        <w:rPr>
          <w:snapToGrid w:val="0"/>
          <w:sz w:val="28"/>
        </w:rPr>
        <w:t xml:space="preserve"> бледную, /Не люби, хоро</w:t>
      </w:r>
      <w:r>
        <w:rPr>
          <w:snapToGrid w:val="0"/>
          <w:sz w:val="28"/>
        </w:rPr>
        <w:softHyphen/>
        <w:t xml:space="preserve">ший, </w:t>
      </w:r>
      <w:r>
        <w:rPr>
          <w:snapToGrid w:val="0"/>
          <w:sz w:val="28"/>
        </w:rPr>
        <w:sym w:font="Symbol" w:char="F02D"/>
      </w:r>
      <w:r>
        <w:rPr>
          <w:snapToGrid w:val="0"/>
          <w:sz w:val="28"/>
        </w:rPr>
        <w:t xml:space="preserve"> вредную!». </w:t>
      </w:r>
    </w:p>
    <w:p w:rsidR="002412B8" w:rsidRDefault="002412B8">
      <w:pPr>
        <w:shd w:val="clear" w:color="auto" w:fill="FFFFFF"/>
        <w:ind w:firstLine="567"/>
        <w:jc w:val="both"/>
        <w:rPr>
          <w:snapToGrid w:val="0"/>
          <w:sz w:val="28"/>
        </w:rPr>
      </w:pPr>
      <w:r>
        <w:rPr>
          <w:b/>
          <w:snapToGrid w:val="0"/>
          <w:sz w:val="28"/>
        </w:rPr>
        <w:t>Подчинение (подчинённость).</w:t>
      </w:r>
    </w:p>
    <w:p w:rsidR="002412B8" w:rsidRDefault="00227A9F">
      <w:pPr>
        <w:shd w:val="clear" w:color="auto" w:fill="FFFFFF"/>
        <w:ind w:left="4536" w:hanging="3969"/>
        <w:jc w:val="both"/>
        <w:rPr>
          <w:snapToGrid w:val="0"/>
          <w:sz w:val="28"/>
        </w:rPr>
      </w:pPr>
      <w:r>
        <w:rPr>
          <w:noProof/>
          <w:sz w:val="28"/>
        </w:rPr>
        <w:pict>
          <v:shape id="_x0000_s1040" type="#_x0000_t202" style="position:absolute;left:0;text-align:left;margin-left:29.7pt;margin-top:137.45pt;width:180pt;height:21.6pt;z-index:251567616" o:allowincell="f">
            <v:textbox>
              <w:txbxContent>
                <w:p w:rsidR="002412B8" w:rsidRDefault="002412B8">
                  <w:pPr>
                    <w:rPr>
                      <w:lang w:val="en-US"/>
                    </w:rPr>
                  </w:pPr>
                  <w:r>
                    <w:t>Рис.6.Подчинение понятий</w:t>
                  </w:r>
                </w:p>
              </w:txbxContent>
            </v:textbox>
          </v:shape>
        </w:pict>
      </w:r>
      <w:r>
        <w:rPr>
          <w:noProof/>
          <w:sz w:val="28"/>
        </w:rPr>
        <w:pict>
          <v:oval id="_x0000_s1041" style="position:absolute;left:0;text-align:left;margin-left:86.85pt;margin-top:51.65pt;width:50.4pt;height:50.4pt;z-index:251568640" o:allowincell="f">
            <v:textbox>
              <w:txbxContent>
                <w:p w:rsidR="002412B8" w:rsidRDefault="002412B8">
                  <w:pPr>
                    <w:rPr>
                      <w:b/>
                      <w:lang w:val="en-US"/>
                    </w:rPr>
                  </w:pPr>
                  <w:r>
                    <w:rPr>
                      <w:lang w:val="en-US"/>
                    </w:rPr>
                    <w:t xml:space="preserve">     </w:t>
                  </w:r>
                  <w:r>
                    <w:rPr>
                      <w:b/>
                      <w:lang w:val="en-US"/>
                    </w:rPr>
                    <w:t>Q</w:t>
                  </w:r>
                </w:p>
              </w:txbxContent>
            </v:textbox>
          </v:oval>
        </w:pict>
      </w:r>
      <w:r>
        <w:rPr>
          <w:noProof/>
          <w:sz w:val="28"/>
        </w:rPr>
        <w:pict>
          <v:oval id="_x0000_s1039" style="position:absolute;left:0;text-align:left;margin-left:58.05pt;margin-top:22.85pt;width:108pt;height:108pt;z-index:251566592" o:allowincell="f">
            <v:textbox>
              <w:txbxContent>
                <w:p w:rsidR="002412B8" w:rsidRDefault="002412B8">
                  <w:pPr>
                    <w:rPr>
                      <w:b/>
                      <w:lang w:val="en-US"/>
                    </w:rPr>
                  </w:pPr>
                  <w:r>
                    <w:t xml:space="preserve">                  </w:t>
                  </w:r>
                  <w:r>
                    <w:rPr>
                      <w:lang w:val="en-US"/>
                    </w:rPr>
                    <w:t xml:space="preserve"> </w:t>
                  </w:r>
                  <w:r>
                    <w:rPr>
                      <w:b/>
                      <w:lang w:val="en-US"/>
                    </w:rPr>
                    <w:t>P</w:t>
                  </w:r>
                </w:p>
              </w:txbxContent>
            </v:textbox>
          </v:oval>
        </w:pict>
      </w:r>
      <w:r w:rsidR="002412B8">
        <w:rPr>
          <w:snapToGrid w:val="0"/>
          <w:sz w:val="28"/>
        </w:rPr>
        <w:t xml:space="preserve">Если объем понятия </w:t>
      </w:r>
      <w:r w:rsidR="002412B8">
        <w:rPr>
          <w:i/>
          <w:snapToGrid w:val="0"/>
          <w:sz w:val="28"/>
          <w:lang w:val="en-US"/>
        </w:rPr>
        <w:t>Q</w:t>
      </w:r>
      <w:r w:rsidR="002412B8" w:rsidRPr="00013182">
        <w:rPr>
          <w:i/>
          <w:snapToGrid w:val="0"/>
          <w:sz w:val="28"/>
        </w:rPr>
        <w:t xml:space="preserve"> </w:t>
      </w:r>
      <w:r w:rsidR="002412B8">
        <w:rPr>
          <w:snapToGrid w:val="0"/>
          <w:sz w:val="28"/>
        </w:rPr>
        <w:t xml:space="preserve">целиком входит в объем понятия </w:t>
      </w:r>
      <w:r w:rsidR="002412B8">
        <w:rPr>
          <w:i/>
          <w:snapToGrid w:val="0"/>
          <w:sz w:val="28"/>
        </w:rPr>
        <w:t xml:space="preserve">Р </w:t>
      </w:r>
      <w:r w:rsidR="002412B8">
        <w:rPr>
          <w:snapToGrid w:val="0"/>
          <w:sz w:val="28"/>
        </w:rPr>
        <w:t xml:space="preserve">и составляет его часть, то </w:t>
      </w:r>
      <w:r w:rsidR="002412B8">
        <w:rPr>
          <w:i/>
          <w:snapToGrid w:val="0"/>
          <w:sz w:val="28"/>
        </w:rPr>
        <w:t xml:space="preserve">Р </w:t>
      </w:r>
      <w:r w:rsidR="002412B8">
        <w:rPr>
          <w:snapToGrid w:val="0"/>
          <w:sz w:val="28"/>
        </w:rPr>
        <w:t>называется понятием, подчи</w:t>
      </w:r>
      <w:r w:rsidR="002412B8">
        <w:rPr>
          <w:snapToGrid w:val="0"/>
          <w:sz w:val="28"/>
        </w:rPr>
        <w:softHyphen/>
        <w:t xml:space="preserve">няющим </w:t>
      </w:r>
      <w:r w:rsidR="002412B8">
        <w:rPr>
          <w:i/>
          <w:snapToGrid w:val="0"/>
          <w:sz w:val="28"/>
          <w:lang w:val="en-US"/>
        </w:rPr>
        <w:t>Q</w:t>
      </w:r>
      <w:r w:rsidR="002412B8" w:rsidRPr="00013182">
        <w:rPr>
          <w:i/>
          <w:snapToGrid w:val="0"/>
          <w:sz w:val="28"/>
        </w:rPr>
        <w:t xml:space="preserve"> </w:t>
      </w:r>
      <w:r w:rsidR="002412B8">
        <w:rPr>
          <w:snapToGrid w:val="0"/>
          <w:sz w:val="28"/>
        </w:rPr>
        <w:t>,а</w:t>
      </w:r>
      <w:r w:rsidR="002412B8" w:rsidRPr="00013182">
        <w:rPr>
          <w:i/>
          <w:snapToGrid w:val="0"/>
          <w:sz w:val="28"/>
        </w:rPr>
        <w:t xml:space="preserve"> </w:t>
      </w:r>
      <w:r w:rsidR="002412B8">
        <w:rPr>
          <w:i/>
          <w:snapToGrid w:val="0"/>
          <w:sz w:val="28"/>
          <w:lang w:val="en-US"/>
        </w:rPr>
        <w:t>Q</w:t>
      </w:r>
      <w:r w:rsidR="002412B8">
        <w:rPr>
          <w:i/>
          <w:snapToGrid w:val="0"/>
          <w:sz w:val="28"/>
        </w:rPr>
        <w:t xml:space="preserve"> </w:t>
      </w:r>
      <w:r w:rsidR="002412B8">
        <w:rPr>
          <w:i/>
          <w:snapToGrid w:val="0"/>
          <w:sz w:val="28"/>
        </w:rPr>
        <w:sym w:font="Symbol" w:char="F02D"/>
      </w:r>
      <w:r w:rsidR="002412B8">
        <w:rPr>
          <w:i/>
          <w:snapToGrid w:val="0"/>
          <w:sz w:val="28"/>
        </w:rPr>
        <w:t xml:space="preserve"> </w:t>
      </w:r>
      <w:r w:rsidR="002412B8">
        <w:rPr>
          <w:snapToGrid w:val="0"/>
          <w:sz w:val="28"/>
        </w:rPr>
        <w:t>понятием, подчи</w:t>
      </w:r>
      <w:r w:rsidR="002412B8">
        <w:rPr>
          <w:snapToGrid w:val="0"/>
          <w:sz w:val="28"/>
        </w:rPr>
        <w:softHyphen/>
        <w:t xml:space="preserve">нённым </w:t>
      </w:r>
      <w:r w:rsidR="002412B8">
        <w:rPr>
          <w:i/>
          <w:snapToGrid w:val="0"/>
          <w:sz w:val="28"/>
        </w:rPr>
        <w:t xml:space="preserve">Р </w:t>
      </w:r>
      <w:r w:rsidR="002412B8">
        <w:rPr>
          <w:snapToGrid w:val="0"/>
          <w:sz w:val="28"/>
        </w:rPr>
        <w:t>(рис.6). Отношение подчинения (подчинённости) связывает такие, например, понятия: «редакти</w:t>
      </w:r>
      <w:r w:rsidR="002412B8">
        <w:rPr>
          <w:snapToGrid w:val="0"/>
          <w:sz w:val="28"/>
        </w:rPr>
        <w:softHyphen/>
        <w:t>рование» и «техническое редактирование», «издание» и «газета», «стихо</w:t>
      </w:r>
      <w:r w:rsidR="002412B8">
        <w:rPr>
          <w:snapToGrid w:val="0"/>
          <w:sz w:val="28"/>
        </w:rPr>
        <w:softHyphen/>
        <w:t>творение» и «стихотворение П. А. Вяземского "Ухаб"». Область пересе</w:t>
      </w:r>
      <w:r w:rsidR="002412B8">
        <w:rPr>
          <w:snapToGrid w:val="0"/>
          <w:sz w:val="28"/>
        </w:rPr>
        <w:softHyphen/>
        <w:t>чения таких понятий совпадает с объемом подчинённого понятия.</w:t>
      </w:r>
    </w:p>
    <w:p w:rsidR="002412B8" w:rsidRDefault="002412B8">
      <w:pPr>
        <w:shd w:val="clear" w:color="auto" w:fill="FFFFFF"/>
        <w:ind w:firstLine="567"/>
        <w:jc w:val="both"/>
        <w:rPr>
          <w:snapToGrid w:val="0"/>
          <w:sz w:val="28"/>
        </w:rPr>
      </w:pPr>
      <w:r>
        <w:rPr>
          <w:snapToGrid w:val="0"/>
          <w:sz w:val="28"/>
        </w:rPr>
        <w:t xml:space="preserve">Если оба понятия общие, то подчиняющее называют </w:t>
      </w:r>
      <w:r>
        <w:rPr>
          <w:b/>
          <w:snapToGrid w:val="0"/>
          <w:sz w:val="28"/>
        </w:rPr>
        <w:t>ро</w:t>
      </w:r>
      <w:r>
        <w:rPr>
          <w:b/>
          <w:snapToGrid w:val="0"/>
          <w:sz w:val="28"/>
        </w:rPr>
        <w:softHyphen/>
        <w:t>довым</w:t>
      </w:r>
      <w:r>
        <w:rPr>
          <w:snapToGrid w:val="0"/>
          <w:sz w:val="28"/>
        </w:rPr>
        <w:t xml:space="preserve"> (или просто родом), а подчинённое </w:t>
      </w:r>
      <w:r>
        <w:rPr>
          <w:snapToGrid w:val="0"/>
          <w:sz w:val="28"/>
        </w:rPr>
        <w:sym w:font="Symbol" w:char="F02D"/>
      </w:r>
      <w:r>
        <w:rPr>
          <w:snapToGrid w:val="0"/>
          <w:sz w:val="28"/>
        </w:rPr>
        <w:t xml:space="preserve"> </w:t>
      </w:r>
      <w:r>
        <w:rPr>
          <w:b/>
          <w:snapToGrid w:val="0"/>
          <w:sz w:val="28"/>
        </w:rPr>
        <w:t>видовым</w:t>
      </w:r>
      <w:r>
        <w:rPr>
          <w:snapToGrid w:val="0"/>
          <w:sz w:val="28"/>
        </w:rPr>
        <w:t xml:space="preserve"> (про</w:t>
      </w:r>
      <w:r>
        <w:rPr>
          <w:snapToGrid w:val="0"/>
          <w:sz w:val="28"/>
        </w:rPr>
        <w:softHyphen/>
        <w:t>сто видом).</w:t>
      </w:r>
      <w:r w:rsidRPr="00013182">
        <w:rPr>
          <w:snapToGrid w:val="0"/>
          <w:sz w:val="28"/>
        </w:rPr>
        <w:t xml:space="preserve"> </w:t>
      </w:r>
      <w:r>
        <w:rPr>
          <w:snapToGrid w:val="0"/>
          <w:sz w:val="28"/>
        </w:rPr>
        <w:t>Из приведённых в предыдущем абзаце примеров первые два иллюстрируют родовидовое отношение: техни</w:t>
      </w:r>
      <w:r>
        <w:rPr>
          <w:snapToGrid w:val="0"/>
          <w:sz w:val="28"/>
        </w:rPr>
        <w:softHyphen/>
        <w:t xml:space="preserve">ческое редактирование </w:t>
      </w:r>
      <w:r>
        <w:rPr>
          <w:snapToGrid w:val="0"/>
          <w:sz w:val="28"/>
        </w:rPr>
        <w:sym w:font="Symbol" w:char="F02D"/>
      </w:r>
      <w:r>
        <w:rPr>
          <w:snapToGrid w:val="0"/>
          <w:sz w:val="28"/>
        </w:rPr>
        <w:t xml:space="preserve"> вид редактирования, газета </w:t>
      </w:r>
      <w:r>
        <w:rPr>
          <w:snapToGrid w:val="0"/>
          <w:sz w:val="28"/>
        </w:rPr>
        <w:sym w:font="Symbol" w:char="F02D"/>
      </w:r>
      <w:r>
        <w:rPr>
          <w:snapToGrid w:val="0"/>
          <w:sz w:val="28"/>
        </w:rPr>
        <w:t xml:space="preserve"> вид издания. В третьем примере подчиненное понятие </w:t>
      </w:r>
      <w:r>
        <w:rPr>
          <w:snapToGrid w:val="0"/>
          <w:sz w:val="28"/>
        </w:rPr>
        <w:sym w:font="Symbol" w:char="F02D"/>
      </w:r>
      <w:r>
        <w:rPr>
          <w:snapToGrid w:val="0"/>
          <w:sz w:val="28"/>
        </w:rPr>
        <w:t xml:space="preserve"> еди</w:t>
      </w:r>
      <w:r>
        <w:rPr>
          <w:snapToGrid w:val="0"/>
          <w:sz w:val="28"/>
        </w:rPr>
        <w:softHyphen/>
        <w:t>ничное, поэтому родовидового отношения здесь нет.</w:t>
      </w:r>
    </w:p>
    <w:p w:rsidR="002412B8" w:rsidRPr="00013182" w:rsidRDefault="002412B8">
      <w:pPr>
        <w:shd w:val="clear" w:color="auto" w:fill="FFFFFF"/>
        <w:ind w:firstLine="567"/>
        <w:jc w:val="both"/>
        <w:rPr>
          <w:snapToGrid w:val="0"/>
          <w:sz w:val="28"/>
        </w:rPr>
      </w:pPr>
      <w:r>
        <w:rPr>
          <w:snapToGrid w:val="0"/>
          <w:sz w:val="28"/>
        </w:rPr>
        <w:t>Следует подчеркнуть, что логическая квалификация ка</w:t>
      </w:r>
      <w:r>
        <w:rPr>
          <w:snapToGrid w:val="0"/>
          <w:sz w:val="28"/>
        </w:rPr>
        <w:softHyphen/>
        <w:t>кого</w:t>
      </w:r>
      <w:r>
        <w:rPr>
          <w:snapToGrid w:val="0"/>
          <w:sz w:val="28"/>
        </w:rPr>
        <w:sym w:font="Symbol" w:char="F02D"/>
      </w:r>
      <w:r>
        <w:rPr>
          <w:snapToGrid w:val="0"/>
          <w:sz w:val="28"/>
        </w:rPr>
        <w:t xml:space="preserve">либо понятия как подчиняющего или подчинённого (для общих понятий </w:t>
      </w:r>
      <w:r>
        <w:rPr>
          <w:snapToGrid w:val="0"/>
          <w:sz w:val="28"/>
        </w:rPr>
        <w:sym w:font="Symbol" w:char="F02D"/>
      </w:r>
      <w:r>
        <w:rPr>
          <w:snapToGrid w:val="0"/>
          <w:sz w:val="28"/>
        </w:rPr>
        <w:t xml:space="preserve"> родового или видового) не является жесткой и теряет свое значение за пределами определенной пары множеств</w:t>
      </w:r>
      <w:r w:rsidRPr="00013182">
        <w:rPr>
          <w:snapToGrid w:val="0"/>
          <w:sz w:val="28"/>
        </w:rPr>
        <w:t xml:space="preserve">. </w:t>
      </w:r>
      <w:r>
        <w:rPr>
          <w:snapToGrid w:val="0"/>
          <w:sz w:val="28"/>
        </w:rPr>
        <w:t>Это, видно хотя бы из следующего отноше</w:t>
      </w:r>
      <w:r>
        <w:rPr>
          <w:snapToGrid w:val="0"/>
          <w:sz w:val="28"/>
        </w:rPr>
        <w:softHyphen/>
        <w:t xml:space="preserve">ния: «издание» </w:t>
      </w:r>
      <w:r>
        <w:rPr>
          <w:snapToGrid w:val="0"/>
          <w:sz w:val="28"/>
        </w:rPr>
        <w:sym w:font="Symbol" w:char="F02D"/>
      </w:r>
      <w:r>
        <w:rPr>
          <w:snapToGrid w:val="0"/>
          <w:sz w:val="28"/>
        </w:rPr>
        <w:t xml:space="preserve"> «газета» </w:t>
      </w:r>
      <w:r>
        <w:rPr>
          <w:snapToGrid w:val="0"/>
          <w:sz w:val="28"/>
        </w:rPr>
        <w:sym w:font="Symbol" w:char="F02D"/>
      </w:r>
      <w:r>
        <w:rPr>
          <w:snapToGrid w:val="0"/>
          <w:sz w:val="28"/>
        </w:rPr>
        <w:t xml:space="preserve"> «спортивная газета». Понятие, занимающее в этой цепочке среднюю позицию, подчинено предыдущему (и является для него видовым), но подчиняет последующее (и значит, становится в данном звене родо</w:t>
      </w:r>
      <w:r>
        <w:rPr>
          <w:snapToGrid w:val="0"/>
          <w:sz w:val="28"/>
        </w:rPr>
        <w:softHyphen/>
        <w:t xml:space="preserve">вым). Вообще, отношения подчинённости (подчинения) могут охватывать неопределённо большое число понятий, например: «Спаниель» </w:t>
      </w:r>
      <w:r>
        <w:rPr>
          <w:snapToGrid w:val="0"/>
          <w:sz w:val="28"/>
        </w:rPr>
        <w:sym w:font="Symbol" w:char="F02D"/>
      </w:r>
      <w:r>
        <w:rPr>
          <w:snapToGrid w:val="0"/>
          <w:sz w:val="28"/>
        </w:rPr>
        <w:t xml:space="preserve"> «охотничья собака» </w:t>
      </w:r>
      <w:r>
        <w:rPr>
          <w:snapToGrid w:val="0"/>
          <w:sz w:val="28"/>
        </w:rPr>
        <w:sym w:font="Symbol" w:char="F02D"/>
      </w:r>
      <w:r>
        <w:rPr>
          <w:snapToGrid w:val="0"/>
          <w:sz w:val="28"/>
        </w:rPr>
        <w:t xml:space="preserve"> «соба</w:t>
      </w:r>
      <w:r>
        <w:rPr>
          <w:snapToGrid w:val="0"/>
          <w:sz w:val="28"/>
        </w:rPr>
        <w:softHyphen/>
        <w:t xml:space="preserve">ка» </w:t>
      </w:r>
      <w:r>
        <w:rPr>
          <w:snapToGrid w:val="0"/>
          <w:sz w:val="28"/>
        </w:rPr>
        <w:sym w:font="Symbol" w:char="F02D"/>
      </w:r>
      <w:r>
        <w:rPr>
          <w:snapToGrid w:val="0"/>
          <w:sz w:val="28"/>
        </w:rPr>
        <w:t xml:space="preserve"> «животное» и т. д. </w:t>
      </w: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pStyle w:val="2"/>
      </w:pPr>
      <w:r>
        <w:t>Отношения между неопределенно большим количеством понятий</w:t>
      </w:r>
      <w:r w:rsidRPr="00013182">
        <w:t>.</w:t>
      </w:r>
    </w:p>
    <w:p w:rsidR="002412B8" w:rsidRDefault="00227A9F">
      <w:pPr>
        <w:shd w:val="clear" w:color="auto" w:fill="FFFFFF"/>
        <w:ind w:left="4536" w:hanging="3969"/>
        <w:jc w:val="both"/>
        <w:rPr>
          <w:snapToGrid w:val="0"/>
          <w:sz w:val="28"/>
        </w:rPr>
      </w:pPr>
      <w:r>
        <w:rPr>
          <w:noProof/>
          <w:sz w:val="28"/>
        </w:rPr>
        <w:pict>
          <v:oval id="_x0000_s1044" style="position:absolute;left:0;text-align:left;margin-left:94.5pt;margin-top:64.25pt;width:36pt;height:36pt;z-index:251571712" o:allowincell="f">
            <v:textbox style="mso-next-textbox:#_x0000_s1044">
              <w:txbxContent>
                <w:p w:rsidR="002412B8" w:rsidRDefault="002412B8">
                  <w:pPr>
                    <w:rPr>
                      <w:b/>
                      <w:lang w:val="en-US"/>
                    </w:rPr>
                  </w:pPr>
                  <w:r>
                    <w:rPr>
                      <w:lang w:val="en-US"/>
                    </w:rPr>
                    <w:t xml:space="preserve"> </w:t>
                  </w:r>
                  <w:r>
                    <w:rPr>
                      <w:b/>
                      <w:lang w:val="en-US"/>
                    </w:rPr>
                    <w:t>Q</w:t>
                  </w:r>
                </w:p>
              </w:txbxContent>
            </v:textbox>
          </v:oval>
        </w:pict>
      </w:r>
      <w:r>
        <w:rPr>
          <w:noProof/>
          <w:sz w:val="28"/>
        </w:rPr>
        <w:pict>
          <v:oval id="_x0000_s1046" style="position:absolute;left:0;text-align:left;margin-left:65.7pt;margin-top:107.45pt;width:36pt;height:36pt;z-index:251573760" o:allowincell="f">
            <v:textbox style="mso-next-textbox:#_x0000_s1046">
              <w:txbxContent>
                <w:p w:rsidR="002412B8" w:rsidRDefault="002412B8">
                  <w:pPr>
                    <w:pStyle w:val="1"/>
                  </w:pPr>
                  <w:r>
                    <w:t xml:space="preserve"> R</w:t>
                  </w:r>
                </w:p>
              </w:txbxContent>
            </v:textbox>
          </v:oval>
        </w:pict>
      </w:r>
      <w:r>
        <w:rPr>
          <w:noProof/>
          <w:sz w:val="28"/>
        </w:rPr>
        <w:pict>
          <v:oval id="_x0000_s1045" style="position:absolute;left:0;text-align:left;margin-left:116.1pt;margin-top:107.45pt;width:36pt;height:36pt;z-index:251572736" o:allowincell="f">
            <v:textbox style="mso-next-textbox:#_x0000_s1045">
              <w:txbxContent>
                <w:p w:rsidR="002412B8" w:rsidRDefault="002412B8">
                  <w:pPr>
                    <w:rPr>
                      <w:b/>
                      <w:lang w:val="en-US"/>
                    </w:rPr>
                  </w:pPr>
                  <w:r>
                    <w:rPr>
                      <w:lang w:val="en-US"/>
                    </w:rPr>
                    <w:t xml:space="preserve"> </w:t>
                  </w:r>
                  <w:r>
                    <w:rPr>
                      <w:b/>
                      <w:lang w:val="en-US"/>
                    </w:rPr>
                    <w:t>S</w:t>
                  </w:r>
                </w:p>
              </w:txbxContent>
            </v:textbox>
          </v:oval>
        </w:pict>
      </w:r>
      <w:r>
        <w:rPr>
          <w:noProof/>
          <w:sz w:val="28"/>
        </w:rPr>
        <w:pict>
          <v:oval id="_x0000_s1043" style="position:absolute;left:0;text-align:left;margin-left:51.3pt;margin-top:49.85pt;width:115.2pt;height:115.2pt;z-index:251570688" o:allowincell="f">
            <v:textbox style="mso-next-textbox:#_x0000_s1043">
              <w:txbxContent>
                <w:p w:rsidR="002412B8" w:rsidRDefault="002412B8">
                  <w:pPr>
                    <w:pStyle w:val="1"/>
                  </w:pPr>
                  <w:r>
                    <w:t>P</w:t>
                  </w:r>
                </w:p>
              </w:txbxContent>
            </v:textbox>
          </v:oval>
        </w:pict>
      </w:r>
      <w:r>
        <w:rPr>
          <w:noProof/>
          <w:sz w:val="28"/>
        </w:rPr>
        <w:pict>
          <v:shape id="_x0000_s1042" type="#_x0000_t202" style="position:absolute;left:0;text-align:left;margin-left:.9pt;margin-top:193.85pt;width:213pt;height:43.5pt;z-index:251569664" o:allowincell="f">
            <v:textbox style="mso-next-textbox:#_x0000_s1042">
              <w:txbxContent>
                <w:p w:rsidR="002412B8" w:rsidRDefault="002412B8">
                  <w:pPr>
                    <w:jc w:val="center"/>
                    <w:rPr>
                      <w:lang w:val="en-US"/>
                    </w:rPr>
                  </w:pPr>
                  <w:r>
                    <w:t>Рис.7.</w:t>
                  </w:r>
                </w:p>
                <w:p w:rsidR="002412B8" w:rsidRDefault="002412B8">
                  <w:pPr>
                    <w:rPr>
                      <w:lang w:val="en-US"/>
                    </w:rPr>
                  </w:pPr>
                  <w:r>
                    <w:t>Вариант отношения 4-х понятий</w:t>
                  </w:r>
                </w:p>
              </w:txbxContent>
            </v:textbox>
          </v:shape>
        </w:pict>
      </w:r>
      <w:r w:rsidR="002412B8">
        <w:rPr>
          <w:snapToGrid w:val="0"/>
          <w:sz w:val="28"/>
        </w:rPr>
        <w:t>Если необходимо знать, какие отношения связывают не только два, но три, четыре, вообще, неопределенно большое число понятий, то по известному уже способу эта задача первоначально решается для каждой из имеющихся пар по</w:t>
      </w:r>
      <w:r w:rsidR="002412B8">
        <w:rPr>
          <w:snapToGrid w:val="0"/>
          <w:sz w:val="28"/>
        </w:rPr>
        <w:softHyphen/>
        <w:t xml:space="preserve">нятий, а затем полученные результаты сводятся в одну схему. Понятия </w:t>
      </w:r>
      <w:r w:rsidR="002412B8">
        <w:rPr>
          <w:i/>
          <w:snapToGrid w:val="0"/>
          <w:sz w:val="28"/>
          <w:lang w:val="en-US"/>
        </w:rPr>
        <w:t>Q</w:t>
      </w:r>
      <w:r w:rsidR="002412B8">
        <w:rPr>
          <w:i/>
          <w:snapToGrid w:val="0"/>
          <w:sz w:val="28"/>
        </w:rPr>
        <w:t xml:space="preserve">, </w:t>
      </w:r>
      <w:r w:rsidR="002412B8">
        <w:rPr>
          <w:i/>
          <w:snapToGrid w:val="0"/>
          <w:sz w:val="28"/>
          <w:lang w:val="en-US"/>
        </w:rPr>
        <w:t>R</w:t>
      </w:r>
      <w:r w:rsidR="002412B8">
        <w:rPr>
          <w:i/>
          <w:snapToGrid w:val="0"/>
          <w:sz w:val="28"/>
        </w:rPr>
        <w:t xml:space="preserve">, </w:t>
      </w:r>
      <w:r w:rsidR="002412B8">
        <w:rPr>
          <w:i/>
          <w:snapToGrid w:val="0"/>
          <w:sz w:val="28"/>
          <w:lang w:val="en-US"/>
        </w:rPr>
        <w:t>S</w:t>
      </w:r>
      <w:r w:rsidR="002412B8">
        <w:rPr>
          <w:i/>
          <w:snapToGrid w:val="0"/>
          <w:sz w:val="28"/>
        </w:rPr>
        <w:t xml:space="preserve"> </w:t>
      </w:r>
      <w:r w:rsidR="002412B8" w:rsidRPr="00013182">
        <w:rPr>
          <w:snapToGrid w:val="0"/>
          <w:sz w:val="28"/>
        </w:rPr>
        <w:t>(</w:t>
      </w:r>
      <w:r w:rsidR="002412B8">
        <w:rPr>
          <w:snapToGrid w:val="0"/>
          <w:sz w:val="28"/>
        </w:rPr>
        <w:t>рис.7</w:t>
      </w:r>
      <w:r w:rsidR="002412B8" w:rsidRPr="00013182">
        <w:rPr>
          <w:snapToGrid w:val="0"/>
          <w:sz w:val="28"/>
        </w:rPr>
        <w:t>)</w:t>
      </w:r>
      <w:r w:rsidR="002412B8">
        <w:rPr>
          <w:snapToGrid w:val="0"/>
          <w:sz w:val="28"/>
        </w:rPr>
        <w:t xml:space="preserve"> связаны отношением внеположенности и в то же время подчинены </w:t>
      </w:r>
      <w:r w:rsidR="002412B8">
        <w:rPr>
          <w:i/>
          <w:snapToGrid w:val="0"/>
          <w:sz w:val="28"/>
        </w:rPr>
        <w:t xml:space="preserve">Р. </w:t>
      </w:r>
      <w:r w:rsidR="002412B8">
        <w:rPr>
          <w:snapToGrid w:val="0"/>
          <w:sz w:val="28"/>
        </w:rPr>
        <w:t>Такие понятия называ</w:t>
      </w:r>
      <w:r w:rsidR="002412B8">
        <w:rPr>
          <w:snapToGrid w:val="0"/>
          <w:sz w:val="28"/>
        </w:rPr>
        <w:softHyphen/>
        <w:t xml:space="preserve">ются </w:t>
      </w:r>
      <w:r w:rsidR="002412B8">
        <w:rPr>
          <w:b/>
          <w:i/>
          <w:snapToGrid w:val="0"/>
          <w:sz w:val="28"/>
        </w:rPr>
        <w:t>соподчинёнными</w:t>
      </w:r>
      <w:r w:rsidR="002412B8">
        <w:rPr>
          <w:i/>
          <w:snapToGrid w:val="0"/>
          <w:sz w:val="28"/>
        </w:rPr>
        <w:t xml:space="preserve">. </w:t>
      </w:r>
      <w:r w:rsidR="002412B8">
        <w:rPr>
          <w:snapToGrid w:val="0"/>
          <w:sz w:val="28"/>
        </w:rPr>
        <w:t>Например, понятия «живопись», «графика», «ваяние» соподчинены понятию «вид изобрази</w:t>
      </w:r>
      <w:r w:rsidR="002412B8">
        <w:rPr>
          <w:snapToGrid w:val="0"/>
          <w:sz w:val="28"/>
        </w:rPr>
        <w:softHyphen/>
        <w:t>тельного искусства».</w:t>
      </w:r>
    </w:p>
    <w:p w:rsidR="002412B8" w:rsidRPr="00013182" w:rsidRDefault="002412B8">
      <w:pPr>
        <w:pStyle w:val="a5"/>
      </w:pPr>
      <w:r>
        <w:t>Нужно отметить, что с увеличением количества рассмат</w:t>
      </w:r>
      <w:r>
        <w:softHyphen/>
        <w:t>риваемых понятий возрастают трудности в построении гра</w:t>
      </w:r>
      <w:r>
        <w:softHyphen/>
        <w:t xml:space="preserve">фических схем, выражающих отношения между ними. Это и понятно: увеличивается число возможных областей пересечения классов, а значит, </w:t>
      </w:r>
      <w:r w:rsidRPr="00013182">
        <w:t xml:space="preserve">         </w:t>
      </w:r>
      <w:r>
        <w:t>и тех «ячеек», которые должны на схеме соответствовать разным подмножествам.</w:t>
      </w:r>
    </w:p>
    <w:p w:rsidR="002412B8" w:rsidRDefault="00227A9F">
      <w:pPr>
        <w:pStyle w:val="30"/>
        <w:ind w:hanging="3969"/>
      </w:pPr>
      <w:r>
        <w:rPr>
          <w:noProof/>
          <w:snapToGrid/>
        </w:rPr>
        <w:pict>
          <v:shape id="_x0000_s1047" type="#_x0000_t202" style="position:absolute;left:0;text-align:left;margin-left:.05pt;margin-top:182.7pt;width:213pt;height:42.25pt;z-index:251574784" o:allowincell="f">
            <v:textbox style="mso-next-textbox:#_x0000_s1047">
              <w:txbxContent>
                <w:p w:rsidR="002412B8" w:rsidRDefault="002412B8">
                  <w:pPr>
                    <w:jc w:val="center"/>
                    <w:rPr>
                      <w:lang w:val="en-US"/>
                    </w:rPr>
                  </w:pPr>
                  <w:r>
                    <w:t>Рис.8.</w:t>
                  </w:r>
                </w:p>
                <w:p w:rsidR="002412B8" w:rsidRDefault="002412B8">
                  <w:pPr>
                    <w:rPr>
                      <w:lang w:val="en-US"/>
                    </w:rPr>
                  </w:pPr>
                  <w:r>
                    <w:t>Вариант отношения 4-х понятий</w:t>
                  </w:r>
                </w:p>
              </w:txbxContent>
            </v:textbox>
          </v:shape>
        </w:pict>
      </w:r>
      <w:r>
        <w:rPr>
          <w:noProof/>
          <w:snapToGrid/>
        </w:rPr>
        <w:pict>
          <v:oval id="_x0000_s1049" style="position:absolute;left:0;text-align:left;margin-left:71.05pt;margin-top:55.05pt;width:57.6pt;height:108pt;rotation:-2272302fd;z-index:251576832" o:allowincell="f">
            <v:fill opacity=".5"/>
            <v:textbox style="mso-next-textbox:#_x0000_s1049">
              <w:txbxContent>
                <w:p w:rsidR="002412B8" w:rsidRDefault="002412B8">
                  <w:pPr>
                    <w:pStyle w:val="1"/>
                  </w:pPr>
                  <w:r>
                    <w:t>Q</w:t>
                  </w:r>
                </w:p>
              </w:txbxContent>
            </v:textbox>
          </v:oval>
        </w:pict>
      </w:r>
      <w:r>
        <w:rPr>
          <w:noProof/>
          <w:snapToGrid/>
        </w:rPr>
        <w:pict>
          <v:oval id="_x0000_s1050" style="position:absolute;left:0;text-align:left;margin-left:114.55pt;margin-top:64.05pt;width:57.6pt;height:108pt;rotation:-21513435fd;z-index:251577856" o:allowincell="f">
            <v:fill opacity=".5"/>
            <v:textbox style="mso-next-textbox:#_x0000_s1050">
              <w:txbxContent>
                <w:p w:rsidR="002412B8" w:rsidRDefault="002412B8">
                  <w:pPr>
                    <w:pStyle w:val="5"/>
                  </w:pPr>
                  <w:r>
                    <w:t>S</w:t>
                  </w:r>
                </w:p>
              </w:txbxContent>
            </v:textbox>
          </v:oval>
        </w:pict>
      </w:r>
      <w:r>
        <w:rPr>
          <w:noProof/>
          <w:snapToGrid/>
        </w:rPr>
        <w:pict>
          <v:oval id="_x0000_s1048" style="position:absolute;left:0;text-align:left;margin-left:37.7pt;margin-top:64.35pt;width:58.9pt;height:108pt;rotation:-2272302fd;z-index:251575808" o:allowincell="f">
            <v:fill opacity=".5"/>
            <v:textbox style="mso-next-textbox:#_x0000_s1048">
              <w:txbxContent>
                <w:p w:rsidR="002412B8" w:rsidRDefault="002412B8">
                  <w:pPr>
                    <w:pStyle w:val="1"/>
                  </w:pPr>
                  <w:r>
                    <w:t>P</w:t>
                  </w:r>
                </w:p>
              </w:txbxContent>
            </v:textbox>
          </v:oval>
        </w:pict>
      </w:r>
      <w:r>
        <w:rPr>
          <w:noProof/>
          <w:snapToGrid/>
        </w:rPr>
        <w:pict>
          <v:oval id="_x0000_s1051" style="position:absolute;left:0;text-align:left;margin-left:79.65pt;margin-top:60.3pt;width:57.6pt;height:108pt;rotation:-21349259fd;z-index:251578880" o:allowincell="f">
            <v:fill opacity=".5"/>
            <v:textbox style="mso-next-textbox:#_x0000_s1051">
              <w:txbxContent>
                <w:p w:rsidR="002412B8" w:rsidRDefault="002412B8">
                  <w:pPr>
                    <w:pStyle w:val="6"/>
                  </w:pPr>
                  <w:r>
                    <w:t xml:space="preserve">     R</w:t>
                  </w:r>
                </w:p>
              </w:txbxContent>
            </v:textbox>
            <w10:anchorlock/>
          </v:oval>
        </w:pict>
      </w:r>
      <w:r w:rsidR="002412B8">
        <w:t>Уже для четырех понятий, находящихся в отноше</w:t>
      </w:r>
      <w:r w:rsidR="002412B8">
        <w:softHyphen/>
        <w:t>нии перекрещивания, приходится прибегать к эллипсам, так как на круговых схемах некоторые из областей пересечения оказались бы утеряны. Например, отношение понятий «сту</w:t>
      </w:r>
      <w:r w:rsidR="002412B8">
        <w:softHyphen/>
        <w:t>дент», «спортсмен», «филателист», «москвич» изобразится схемой (рис.8). Можно насчитать 16 подмножеств, соот</w:t>
      </w:r>
      <w:r w:rsidR="002412B8">
        <w:softHyphen/>
        <w:t>ветствующих этому отношению: 1)студенты-спортсмены, за</w:t>
      </w:r>
      <w:r w:rsidR="002412B8">
        <w:softHyphen/>
        <w:t>нимающиеся филателией, и живущие в Москве; 2) студенты-спортсмены, занимающиеся филателией, но не живущие в Москве; 3) студенты-филателисты, живущие в Москве, но не занимающиеся спортом, …, 16) люди, не являющиеся ни студентами, ни спортсменами, ни филателистами, ни москви</w:t>
      </w:r>
      <w:r w:rsidR="002412B8">
        <w:softHyphen/>
        <w:t xml:space="preserve">чами. </w:t>
      </w:r>
    </w:p>
    <w:p w:rsidR="002412B8" w:rsidRPr="00013182" w:rsidRDefault="002412B8">
      <w:pPr>
        <w:shd w:val="clear" w:color="auto" w:fill="FFFFFF"/>
        <w:ind w:firstLine="567"/>
        <w:jc w:val="both"/>
        <w:rPr>
          <w:b/>
          <w:snapToGrid w:val="0"/>
          <w:sz w:val="28"/>
        </w:rPr>
      </w:pPr>
      <w:r>
        <w:rPr>
          <w:b/>
          <w:snapToGrid w:val="0"/>
          <w:sz w:val="28"/>
        </w:rPr>
        <w:t xml:space="preserve">Общая характеристика операций с понятиями. </w:t>
      </w:r>
    </w:p>
    <w:p w:rsidR="002412B8" w:rsidRPr="00013182" w:rsidRDefault="002412B8">
      <w:pPr>
        <w:pStyle w:val="21"/>
      </w:pPr>
      <w:r>
        <w:rPr>
          <w:b/>
          <w:i/>
        </w:rPr>
        <w:t>Логические операции с понятиями</w:t>
      </w:r>
      <w:r>
        <w:t xml:space="preserve"> </w:t>
      </w:r>
      <w:r>
        <w:sym w:font="Symbol" w:char="F02D"/>
      </w:r>
      <w:r>
        <w:t xml:space="preserve"> это такие действия, посредством которых из одного, двух или большего числа</w:t>
      </w:r>
      <w:r w:rsidRPr="00013182">
        <w:t xml:space="preserve"> </w:t>
      </w:r>
      <w:r>
        <w:t>понятий образуется новое понятие. Иными словами, это действия, позволяющие определённым образом преобразо</w:t>
      </w:r>
      <w:r>
        <w:softHyphen/>
        <w:t xml:space="preserve">вывать некоторые заданные множества. </w:t>
      </w:r>
    </w:p>
    <w:p w:rsidR="002412B8" w:rsidRPr="00013182" w:rsidRDefault="002412B8">
      <w:pPr>
        <w:pStyle w:val="21"/>
      </w:pPr>
    </w:p>
    <w:p w:rsidR="002412B8" w:rsidRDefault="00227A9F">
      <w:pPr>
        <w:pStyle w:val="21"/>
        <w:ind w:left="4536" w:hanging="3969"/>
      </w:pPr>
      <w:r>
        <w:rPr>
          <w:noProof/>
        </w:rPr>
        <w:pict>
          <v:shape id="_x0000_s1052" type="#_x0000_t202" style="position:absolute;left:0;text-align:left;margin-left:21.35pt;margin-top:328.2pt;width:184.6pt;height:32.85pt;z-index:251579904" o:allowincell="f">
            <v:textbox style="mso-next-textbox:#_x0000_s1052">
              <w:txbxContent>
                <w:p w:rsidR="002412B8" w:rsidRDefault="002412B8">
                  <w:pPr>
                    <w:jc w:val="center"/>
                    <w:rPr>
                      <w:lang w:val="en-US"/>
                    </w:rPr>
                  </w:pPr>
                  <w:r>
                    <w:t>Рис.10.</w:t>
                  </w:r>
                </w:p>
                <w:p w:rsidR="002412B8" w:rsidRDefault="002412B8">
                  <w:pPr>
                    <w:rPr>
                      <w:lang w:val="en-US"/>
                    </w:rPr>
                  </w:pPr>
                  <w:r>
                    <w:t>Преобразование понятий</w:t>
                  </w:r>
                </w:p>
              </w:txbxContent>
            </v:textbox>
          </v:shape>
        </w:pict>
      </w:r>
      <w:r>
        <w:rPr>
          <w:noProof/>
          <w:snapToGrid/>
        </w:rPr>
        <w:pict>
          <v:shape id="_x0000_s1053" type="#_x0000_t202" style="position:absolute;left:0;text-align:left;margin-left:21.35pt;margin-top:122.4pt;width:184.6pt;height:37.05pt;z-index:251580928" o:allowincell="f">
            <v:textbox style="mso-next-textbox:#_x0000_s1053">
              <w:txbxContent>
                <w:p w:rsidR="002412B8" w:rsidRDefault="002412B8">
                  <w:pPr>
                    <w:jc w:val="center"/>
                    <w:rPr>
                      <w:lang w:val="en-US"/>
                    </w:rPr>
                  </w:pPr>
                  <w:r>
                    <w:t>Рис.9.</w:t>
                  </w:r>
                </w:p>
                <w:p w:rsidR="002412B8" w:rsidRDefault="002412B8">
                  <w:pPr>
                    <w:rPr>
                      <w:lang w:val="en-US"/>
                    </w:rPr>
                  </w:pPr>
                  <w:r>
                    <w:t>Преобразование понятий</w:t>
                  </w:r>
                </w:p>
              </w:txbxContent>
            </v:textbox>
          </v:shape>
        </w:pict>
      </w:r>
      <w:r>
        <w:rPr>
          <w:noProof/>
          <w:snapToGrid/>
        </w:rPr>
        <w:pict>
          <v:line id="_x0000_s1061" style="position:absolute;left:0;text-align:left;flip:x;z-index:251589120" from="108.45pt,82.9pt" to="122.85pt,97.3pt" o:allowincell="f"/>
        </w:pict>
      </w:r>
      <w:r>
        <w:rPr>
          <w:noProof/>
          <w:snapToGrid/>
        </w:rPr>
        <w:pict>
          <v:line id="_x0000_s1060" style="position:absolute;left:0;text-align:left;flip:x;z-index:251588096" from="101.25pt,68.5pt" to="122.85pt,90.1pt" o:allowincell="f"/>
        </w:pict>
      </w:r>
      <w:r>
        <w:rPr>
          <w:noProof/>
          <w:snapToGrid/>
        </w:rPr>
        <w:pict>
          <v:line id="_x0000_s1059" style="position:absolute;left:0;text-align:left;flip:x;z-index:251587072" from="101.25pt,54.1pt" to="122.85pt,75.7pt" o:allowincell="f"/>
        </w:pict>
      </w:r>
      <w:r>
        <w:rPr>
          <w:noProof/>
          <w:snapToGrid/>
        </w:rPr>
        <w:pict>
          <v:line id="_x0000_s1058" style="position:absolute;left:0;text-align:left;flip:x;z-index:251586048" from="101.25pt,46.9pt" to="115.65pt,61.3pt" o:allowincell="f"/>
        </w:pict>
      </w:r>
      <w:r>
        <w:rPr>
          <w:noProof/>
          <w:snapToGrid/>
        </w:rPr>
        <w:pict>
          <v:oval id="_x0000_s1057" style="position:absolute;left:0;text-align:left;margin-left:94.05pt;margin-top:25.3pt;width:86.4pt;height:86.4pt;z-index:251585024" o:allowincell="f">
            <v:fill opacity=".5"/>
            <v:textbox style="mso-next-textbox:#_x0000_s1057">
              <w:txbxContent>
                <w:p w:rsidR="002412B8" w:rsidRDefault="002412B8">
                  <w:pPr>
                    <w:jc w:val="right"/>
                    <w:rPr>
                      <w:b/>
                      <w:lang w:val="en-US"/>
                    </w:rPr>
                  </w:pPr>
                  <w:r>
                    <w:rPr>
                      <w:lang w:val="en-US"/>
                    </w:rPr>
                    <w:t xml:space="preserve">          </w:t>
                  </w:r>
                  <w:r>
                    <w:rPr>
                      <w:b/>
                      <w:lang w:val="en-US"/>
                    </w:rPr>
                    <w:t>Q</w:t>
                  </w:r>
                </w:p>
              </w:txbxContent>
            </v:textbox>
          </v:oval>
        </w:pict>
      </w:r>
      <w:r>
        <w:rPr>
          <w:noProof/>
          <w:snapToGrid/>
        </w:rPr>
        <w:pict>
          <v:oval id="_x0000_s1056" style="position:absolute;left:0;text-align:left;margin-left:43.65pt;margin-top:25.3pt;width:86.4pt;height:86.4pt;z-index:251584000" o:allowincell="f">
            <v:textbox style="mso-next-textbox:#_x0000_s1056">
              <w:txbxContent>
                <w:p w:rsidR="002412B8" w:rsidRDefault="002412B8">
                  <w:pPr>
                    <w:pStyle w:val="1"/>
                  </w:pPr>
                  <w:r>
                    <w:t xml:space="preserve">  P</w:t>
                  </w:r>
                </w:p>
              </w:txbxContent>
            </v:textbox>
          </v:oval>
        </w:pict>
      </w:r>
      <w:r w:rsidR="002412B8">
        <w:t>Например, множе</w:t>
      </w:r>
      <w:r w:rsidR="002412B8">
        <w:softHyphen/>
        <w:t xml:space="preserve">ство студентов </w:t>
      </w:r>
      <w:r w:rsidR="002412B8">
        <w:rPr>
          <w:i/>
          <w:lang w:val="en-US"/>
        </w:rPr>
        <w:t>P</w:t>
      </w:r>
      <w:r w:rsidR="002412B8">
        <w:t xml:space="preserve"> и множество спортсменов </w:t>
      </w:r>
      <w:r w:rsidR="002412B8">
        <w:rPr>
          <w:i/>
          <w:lang w:val="en-US"/>
        </w:rPr>
        <w:t>Q</w:t>
      </w:r>
      <w:r w:rsidR="002412B8" w:rsidRPr="00013182">
        <w:rPr>
          <w:i/>
        </w:rPr>
        <w:t xml:space="preserve"> </w:t>
      </w:r>
      <w:r w:rsidR="002412B8">
        <w:t>могут быть мысленно преобразованы в класс, состоящий только из студентов, которые являются спортсменами. На рисунке 9 штриховкой показано множество, образованное посредст</w:t>
      </w:r>
      <w:r w:rsidR="002412B8">
        <w:softHyphen/>
        <w:t>вом данной операции. Эти же два множества можно под</w:t>
      </w:r>
      <w:r w:rsidR="002412B8">
        <w:softHyphen/>
        <w:t>вергнуть иной операции, получив класс спортсменов, ни один из которых не является студентом (рис. 10). Понятия, предшествующие операции, будем называть исходными, вновь полученное понятие назовем результатом соответст</w:t>
      </w:r>
      <w:r w:rsidR="002412B8">
        <w:softHyphen/>
        <w:t>вующей операции. В нашем примере исходными понятиями  будут понятия «студент» и «спортсмен», результат же опе</w:t>
      </w:r>
      <w:r w:rsidR="002412B8">
        <w:softHyphen/>
        <w:t xml:space="preserve">рации в первом случае, вероятно, лучше всего выразить словосочетанием «студент </w:t>
      </w:r>
      <w:r w:rsidR="002412B8">
        <w:sym w:font="Symbol" w:char="F02D"/>
      </w:r>
      <w:r w:rsidR="002412B8" w:rsidRPr="00013182">
        <w:t xml:space="preserve"> </w:t>
      </w:r>
      <w:r w:rsidR="002412B8">
        <w:t xml:space="preserve">спортсмен», во втором </w:t>
      </w:r>
      <w:r w:rsidR="002412B8">
        <w:sym w:font="Symbol" w:char="F02D"/>
      </w:r>
      <w:r w:rsidR="002412B8">
        <w:t xml:space="preserve"> кон</w:t>
      </w:r>
      <w:r w:rsidR="002412B8">
        <w:softHyphen/>
        <w:t>струкцией «спортсмен, не являющийся студентом». Пораз</w:t>
      </w:r>
      <w:r w:rsidR="002412B8">
        <w:softHyphen/>
        <w:t>мыслив, можно прийти к выводу, что существуют и другие способы преобразования тех же исходных понятий, приво</w:t>
      </w:r>
      <w:r w:rsidR="002412B8">
        <w:softHyphen/>
        <w:t xml:space="preserve">дящие к различным результатам. </w:t>
      </w:r>
    </w:p>
    <w:p w:rsidR="002412B8" w:rsidRDefault="00227A9F">
      <w:pPr>
        <w:shd w:val="clear" w:color="auto" w:fill="FFFFFF"/>
        <w:ind w:firstLine="567"/>
        <w:jc w:val="both"/>
        <w:rPr>
          <w:snapToGrid w:val="0"/>
          <w:sz w:val="28"/>
        </w:rPr>
      </w:pPr>
      <w:r>
        <w:rPr>
          <w:noProof/>
        </w:rPr>
        <w:pict>
          <v:line id="_x0000_s1064" style="position:absolute;left:0;text-align:left;flip:x;z-index:251592192" from="137.25pt,-148.25pt" to="151.65pt,-134.9pt" o:allowincell="f"/>
        </w:pict>
      </w:r>
      <w:r>
        <w:rPr>
          <w:noProof/>
        </w:rPr>
        <w:pict>
          <v:line id="_x0000_s1066" style="position:absolute;left:0;text-align:left;flip:x;z-index:251594240" from="130.05pt,-133.85pt" to="166.05pt,-98.9pt" o:allowincell="f"/>
        </w:pict>
      </w:r>
      <w:r>
        <w:rPr>
          <w:noProof/>
        </w:rPr>
        <w:pict>
          <v:line id="_x0000_s1062" style="position:absolute;left:0;text-align:left;flip:x;z-index:251590144" from="122.85pt,-155.45pt" to="130.05pt,-148.25pt" o:allowincell="f"/>
        </w:pict>
      </w:r>
      <w:r>
        <w:rPr>
          <w:noProof/>
        </w:rPr>
        <w:pict>
          <v:line id="_x0000_s1068" style="position:absolute;left:0;text-align:left;flip:x;z-index:251596288" from="144.45pt,-112.25pt" to="173.25pt,-83.45pt" o:allowincell="f"/>
        </w:pict>
      </w:r>
      <w:r>
        <w:rPr>
          <w:noProof/>
        </w:rPr>
        <w:pict>
          <v:line id="_x0000_s1067" style="position:absolute;left:0;text-align:left;flip:x;z-index:251595264" from="130.05pt,-126.65pt" to="173.25pt,-83.45pt" o:allowincell="f"/>
        </w:pict>
      </w:r>
      <w:r>
        <w:rPr>
          <w:noProof/>
        </w:rPr>
        <w:pict>
          <v:line id="_x0000_s1065" style="position:absolute;left:0;text-align:left;flip:x;z-index:251593216" from="137.25pt,-141.05pt" to="158.85pt,-119.45pt" o:allowincell="f"/>
        </w:pict>
      </w:r>
      <w:r>
        <w:rPr>
          <w:noProof/>
        </w:rPr>
        <w:pict>
          <v:line id="_x0000_s1063" style="position:absolute;left:0;text-align:left;flip:x;z-index:251591168" from="130.05pt,-155.45pt" to="144.45pt,-141.05pt" o:allowincell="f"/>
        </w:pict>
      </w:r>
      <w:r>
        <w:rPr>
          <w:noProof/>
        </w:rPr>
        <w:pict>
          <v:oval id="_x0000_s1055" style="position:absolute;left:0;text-align:left;margin-left:94.05pt;margin-top:-162.65pt;width:86.4pt;height:86.4pt;z-index:251582976" o:allowincell="f">
            <v:fill opacity=".5"/>
            <v:textbox>
              <w:txbxContent>
                <w:p w:rsidR="002412B8" w:rsidRDefault="002412B8">
                  <w:pPr>
                    <w:pStyle w:val="6"/>
                  </w:pPr>
                  <w:r>
                    <w:t>Q</w:t>
                  </w:r>
                </w:p>
              </w:txbxContent>
            </v:textbox>
          </v:oval>
        </w:pict>
      </w:r>
      <w:r>
        <w:rPr>
          <w:noProof/>
        </w:rPr>
        <w:pict>
          <v:oval id="_x0000_s1054" style="position:absolute;left:0;text-align:left;margin-left:43.65pt;margin-top:-162.65pt;width:86.4pt;height:86.4pt;z-index:251581952" o:allowincell="f">
            <v:textbox>
              <w:txbxContent>
                <w:p w:rsidR="002412B8" w:rsidRDefault="002412B8">
                  <w:pPr>
                    <w:rPr>
                      <w:b/>
                      <w:lang w:val="en-US"/>
                    </w:rPr>
                  </w:pPr>
                  <w:r>
                    <w:rPr>
                      <w:lang w:val="en-US"/>
                    </w:rPr>
                    <w:t xml:space="preserve">   </w:t>
                  </w:r>
                  <w:r>
                    <w:rPr>
                      <w:b/>
                      <w:lang w:val="en-US"/>
                    </w:rPr>
                    <w:t>P</w:t>
                  </w:r>
                </w:p>
              </w:txbxContent>
            </v:textbox>
          </v:oval>
        </w:pict>
      </w:r>
      <w:r w:rsidR="002412B8">
        <w:rPr>
          <w:snapToGrid w:val="0"/>
          <w:sz w:val="28"/>
        </w:rPr>
        <w:t>В различных эпизодах интеллектуально</w:t>
      </w:r>
      <w:r w:rsidR="002412B8">
        <w:rPr>
          <w:snapToGrid w:val="0"/>
          <w:sz w:val="28"/>
          <w:lang w:val="en-US"/>
        </w:rPr>
        <w:sym w:font="Symbol" w:char="F02D"/>
      </w:r>
      <w:r w:rsidR="002412B8">
        <w:rPr>
          <w:snapToGrid w:val="0"/>
          <w:sz w:val="28"/>
        </w:rPr>
        <w:t>речевой практи</w:t>
      </w:r>
      <w:r w:rsidR="002412B8">
        <w:rPr>
          <w:snapToGrid w:val="0"/>
          <w:sz w:val="28"/>
        </w:rPr>
        <w:softHyphen/>
        <w:t>ки (в различных текстах) встречаются понятия, словесная форма выражения которых позволяет рассматривать их как сложные, возникшие в результате преобразования других понятий. В таких случаях может возникнуть вопрос об исход</w:t>
      </w:r>
      <w:r w:rsidR="002412B8">
        <w:rPr>
          <w:snapToGrid w:val="0"/>
          <w:sz w:val="28"/>
        </w:rPr>
        <w:softHyphen/>
        <w:t>ных (иногда очевидных, иногда лишь предполагаемых) поня</w:t>
      </w:r>
      <w:r w:rsidR="002412B8">
        <w:rPr>
          <w:snapToGrid w:val="0"/>
          <w:sz w:val="28"/>
        </w:rPr>
        <w:softHyphen/>
        <w:t>тиях и характере произведенной с ними операции. Раскры</w:t>
      </w:r>
      <w:r w:rsidR="002412B8">
        <w:rPr>
          <w:snapToGrid w:val="0"/>
          <w:sz w:val="28"/>
        </w:rPr>
        <w:softHyphen/>
        <w:t xml:space="preserve">вая логические механизмы образования таких понятий, мы получаем возможность составить достаточно ясное представление об их содержании и объеме или, если необходимо, уточнить это представление. Рассмотренное выше понятие, выраженное словосочетанием «студент </w:t>
      </w:r>
      <w:r w:rsidR="002412B8">
        <w:rPr>
          <w:snapToGrid w:val="0"/>
          <w:sz w:val="28"/>
        </w:rPr>
        <w:sym w:font="Symbol" w:char="F02D"/>
      </w:r>
      <w:r w:rsidR="002412B8" w:rsidRPr="00013182">
        <w:rPr>
          <w:snapToGrid w:val="0"/>
          <w:sz w:val="28"/>
        </w:rPr>
        <w:t xml:space="preserve"> </w:t>
      </w:r>
      <w:r w:rsidR="002412B8">
        <w:rPr>
          <w:snapToGrid w:val="0"/>
          <w:sz w:val="28"/>
        </w:rPr>
        <w:t>спортсмен», недву</w:t>
      </w:r>
      <w:r w:rsidR="002412B8">
        <w:rPr>
          <w:snapToGrid w:val="0"/>
          <w:sz w:val="28"/>
        </w:rPr>
        <w:softHyphen/>
        <w:t>смысленно фиксирует область пересечения исходных клас</w:t>
      </w:r>
      <w:r w:rsidR="002412B8">
        <w:rPr>
          <w:snapToGrid w:val="0"/>
          <w:sz w:val="28"/>
        </w:rPr>
        <w:softHyphen/>
        <w:t xml:space="preserve">сов. Таковы же, например, понятия «солдат </w:t>
      </w:r>
      <w:r w:rsidR="002412B8">
        <w:rPr>
          <w:snapToGrid w:val="0"/>
          <w:sz w:val="28"/>
        </w:rPr>
        <w:sym w:font="Symbol" w:char="F02D"/>
      </w:r>
      <w:r w:rsidR="002412B8" w:rsidRPr="00013182">
        <w:rPr>
          <w:snapToGrid w:val="0"/>
          <w:sz w:val="28"/>
        </w:rPr>
        <w:t xml:space="preserve"> </w:t>
      </w:r>
      <w:r w:rsidR="002412B8">
        <w:rPr>
          <w:snapToGrid w:val="0"/>
          <w:sz w:val="28"/>
        </w:rPr>
        <w:t xml:space="preserve">герой России» или «журналист </w:t>
      </w:r>
      <w:r w:rsidR="002412B8">
        <w:rPr>
          <w:snapToGrid w:val="0"/>
          <w:sz w:val="28"/>
        </w:rPr>
        <w:sym w:font="Symbol" w:char="F02D"/>
      </w:r>
      <w:r w:rsidR="002412B8">
        <w:rPr>
          <w:snapToGrid w:val="0"/>
          <w:sz w:val="28"/>
        </w:rPr>
        <w:t xml:space="preserve"> международник». Первое выражает об</w:t>
      </w:r>
      <w:r w:rsidR="002412B8">
        <w:rPr>
          <w:snapToGrid w:val="0"/>
          <w:sz w:val="28"/>
        </w:rPr>
        <w:softHyphen/>
        <w:t xml:space="preserve">ласть пересечения класса солдат и множества героев России, второе </w:t>
      </w:r>
      <w:r w:rsidR="002412B8">
        <w:rPr>
          <w:snapToGrid w:val="0"/>
          <w:sz w:val="28"/>
        </w:rPr>
        <w:sym w:font="Symbol" w:char="F02D"/>
      </w:r>
      <w:r w:rsidR="002412B8">
        <w:rPr>
          <w:snapToGrid w:val="0"/>
          <w:sz w:val="28"/>
        </w:rPr>
        <w:t xml:space="preserve"> область пересечения понятий «журналист» и «спе</w:t>
      </w:r>
      <w:r w:rsidR="002412B8">
        <w:rPr>
          <w:snapToGrid w:val="0"/>
          <w:sz w:val="28"/>
        </w:rPr>
        <w:softHyphen/>
        <w:t>циалист по международным вопросам». Однако идеальная по ясности картина встречается далеко не всегда. Не столь просто охарактеризовать со стороны содержания и объема такие понятия, как, скажем, «научно-практическая конфе</w:t>
      </w:r>
      <w:r w:rsidR="002412B8">
        <w:rPr>
          <w:snapToGrid w:val="0"/>
          <w:sz w:val="28"/>
        </w:rPr>
        <w:softHyphen/>
        <w:t>ренция», «научно-техническая информация», «логико-психологический анализ», хотя они вроде бы построены по той же словообразовательной модели. Соединение некоторых исходных понятий в более сложную конструкцию не всегда осуществляется с должной степенью определённости, а иногда ведет к образованию достаточно серьёзных ошибок. Изучение логических операций с поня</w:t>
      </w:r>
      <w:r w:rsidR="002412B8">
        <w:rPr>
          <w:snapToGrid w:val="0"/>
          <w:sz w:val="28"/>
        </w:rPr>
        <w:softHyphen/>
        <w:t>тиями позволяет обнаружить внутренние, иногда скрытые механизмы подобных ошибок, способствует выработке дей</w:t>
      </w:r>
      <w:r w:rsidR="002412B8">
        <w:rPr>
          <w:snapToGrid w:val="0"/>
          <w:sz w:val="28"/>
        </w:rPr>
        <w:softHyphen/>
        <w:t>ственных навыков контроля над смысловыми свойствами текста. Объектами логических операций могут быть одно, два или неопределённо большое число понятий. Примерами ло</w:t>
      </w:r>
      <w:r w:rsidR="002412B8">
        <w:rPr>
          <w:snapToGrid w:val="0"/>
          <w:sz w:val="28"/>
        </w:rPr>
        <w:softHyphen/>
        <w:t>гических операций с одним понятием служат рассмотренные ранее операции обобщения и ограничения. Нужно отметить, однако, что есть ситуации, допускающие различные вариан</w:t>
      </w:r>
      <w:r w:rsidR="002412B8">
        <w:rPr>
          <w:snapToGrid w:val="0"/>
          <w:sz w:val="28"/>
        </w:rPr>
        <w:softHyphen/>
        <w:t>ты анализа. В понятии «симфония Д. Д. Шостаковича» оди</w:t>
      </w:r>
      <w:r w:rsidR="002412B8">
        <w:rPr>
          <w:snapToGrid w:val="0"/>
          <w:sz w:val="28"/>
        </w:rPr>
        <w:softHyphen/>
        <w:t>наково правомерно усматривать результат любой из следую</w:t>
      </w:r>
      <w:r w:rsidR="002412B8">
        <w:rPr>
          <w:snapToGrid w:val="0"/>
          <w:sz w:val="28"/>
        </w:rPr>
        <w:softHyphen/>
        <w:t>щих операций: 1) ограничение понятия «симфония», 2) ог</w:t>
      </w:r>
      <w:r w:rsidR="002412B8">
        <w:rPr>
          <w:snapToGrid w:val="0"/>
          <w:sz w:val="28"/>
        </w:rPr>
        <w:softHyphen/>
        <w:t>раничение понятия «музыкальное произведение Д. Д. Шос</w:t>
      </w:r>
      <w:r w:rsidR="002412B8">
        <w:rPr>
          <w:snapToGrid w:val="0"/>
          <w:sz w:val="28"/>
        </w:rPr>
        <w:softHyphen/>
        <w:t>таковича», 3) объединение указанных в пунктах 1 и 2 понятий способом, который позволяет зафиксировать в новом поня</w:t>
      </w:r>
      <w:r w:rsidR="002412B8">
        <w:rPr>
          <w:snapToGrid w:val="0"/>
          <w:sz w:val="28"/>
        </w:rPr>
        <w:softHyphen/>
        <w:t>тии область их пересечения.</w:t>
      </w:r>
    </w:p>
    <w:p w:rsidR="002412B8" w:rsidRDefault="002412B8">
      <w:pPr>
        <w:shd w:val="clear" w:color="auto" w:fill="FFFFFF"/>
        <w:ind w:firstLine="567"/>
        <w:jc w:val="both"/>
        <w:rPr>
          <w:snapToGrid w:val="0"/>
          <w:sz w:val="28"/>
        </w:rPr>
      </w:pPr>
      <w:r>
        <w:rPr>
          <w:b/>
          <w:snapToGrid w:val="0"/>
          <w:sz w:val="28"/>
        </w:rPr>
        <w:t>Отрицание понятия.</w:t>
      </w:r>
    </w:p>
    <w:p w:rsidR="002412B8" w:rsidRDefault="002412B8">
      <w:pPr>
        <w:shd w:val="clear" w:color="auto" w:fill="FFFFFF"/>
        <w:ind w:firstLine="567"/>
        <w:jc w:val="both"/>
        <w:rPr>
          <w:snapToGrid w:val="0"/>
          <w:sz w:val="28"/>
        </w:rPr>
      </w:pPr>
      <w:r>
        <w:rPr>
          <w:snapToGrid w:val="0"/>
          <w:sz w:val="28"/>
        </w:rPr>
        <w:t xml:space="preserve">Из операций с одним исходным понятием по степени значимости наибольшего внимания заслуживает операция, именуемая </w:t>
      </w:r>
      <w:r>
        <w:rPr>
          <w:b/>
          <w:i/>
          <w:snapToGrid w:val="0"/>
          <w:sz w:val="28"/>
        </w:rPr>
        <w:t>отрицанием</w:t>
      </w:r>
      <w:r>
        <w:rPr>
          <w:snapToGrid w:val="0"/>
          <w:sz w:val="28"/>
        </w:rPr>
        <w:t>. В результате отрицания произвольного понятия</w:t>
      </w:r>
      <w:r w:rsidRPr="00013182">
        <w:rPr>
          <w:snapToGrid w:val="0"/>
          <w:sz w:val="28"/>
        </w:rPr>
        <w:t xml:space="preserve"> </w:t>
      </w:r>
      <w:r>
        <w:rPr>
          <w:i/>
          <w:snapToGrid w:val="0"/>
          <w:sz w:val="28"/>
          <w:lang w:val="en-US"/>
        </w:rPr>
        <w:t>P</w:t>
      </w:r>
      <w:r w:rsidRPr="00013182">
        <w:rPr>
          <w:i/>
          <w:snapToGrid w:val="0"/>
          <w:sz w:val="28"/>
        </w:rPr>
        <w:t xml:space="preserve"> </w:t>
      </w:r>
      <w:r>
        <w:rPr>
          <w:snapToGrid w:val="0"/>
          <w:sz w:val="28"/>
        </w:rPr>
        <w:t>образуется новое понятие не-</w:t>
      </w:r>
      <w:r>
        <w:rPr>
          <w:i/>
          <w:snapToGrid w:val="0"/>
          <w:sz w:val="28"/>
          <w:lang w:val="en-US"/>
        </w:rPr>
        <w:t>P</w:t>
      </w:r>
      <w:r>
        <w:rPr>
          <w:snapToGrid w:val="0"/>
          <w:sz w:val="28"/>
        </w:rPr>
        <w:t>. Объем этого нового понятия включает в себя лишь те объек</w:t>
      </w:r>
      <w:r>
        <w:rPr>
          <w:snapToGrid w:val="0"/>
          <w:sz w:val="28"/>
        </w:rPr>
        <w:softHyphen/>
        <w:t xml:space="preserve">ты </w:t>
      </w:r>
      <w:r>
        <w:rPr>
          <w:i/>
          <w:snapToGrid w:val="0"/>
          <w:sz w:val="28"/>
        </w:rPr>
        <w:t xml:space="preserve">х, </w:t>
      </w:r>
      <w:r>
        <w:rPr>
          <w:snapToGrid w:val="0"/>
          <w:sz w:val="28"/>
        </w:rPr>
        <w:t>о каждом из которых можно высказать истинное суж</w:t>
      </w:r>
      <w:r>
        <w:rPr>
          <w:snapToGrid w:val="0"/>
          <w:sz w:val="28"/>
        </w:rPr>
        <w:softHyphen/>
        <w:t xml:space="preserve">дение </w:t>
      </w:r>
      <w:r>
        <w:rPr>
          <w:i/>
          <w:snapToGrid w:val="0"/>
          <w:sz w:val="28"/>
        </w:rPr>
        <w:t xml:space="preserve">х </w:t>
      </w:r>
      <w:r>
        <w:rPr>
          <w:snapToGrid w:val="0"/>
          <w:sz w:val="28"/>
        </w:rPr>
        <w:t>есть</w:t>
      </w:r>
      <w:r w:rsidRPr="00013182">
        <w:rPr>
          <w:snapToGrid w:val="0"/>
          <w:sz w:val="28"/>
        </w:rPr>
        <w:t xml:space="preserve"> </w:t>
      </w:r>
      <w:r>
        <w:rPr>
          <w:snapToGrid w:val="0"/>
          <w:sz w:val="28"/>
        </w:rPr>
        <w:t>не-</w:t>
      </w:r>
      <w:r>
        <w:rPr>
          <w:i/>
          <w:snapToGrid w:val="0"/>
          <w:sz w:val="28"/>
        </w:rPr>
        <w:t xml:space="preserve">Р. </w:t>
      </w:r>
      <w:r>
        <w:rPr>
          <w:snapToGrid w:val="0"/>
          <w:sz w:val="28"/>
        </w:rPr>
        <w:t>Скажем, в результате отрицания понятия «журналист» получаем множество «не-журналистов», путем отрицания понятия «учебник» переходим к понятию «не-</w:t>
      </w:r>
      <w:r>
        <w:rPr>
          <w:snapToGrid w:val="0"/>
          <w:sz w:val="28"/>
        </w:rPr>
        <w:softHyphen/>
        <w:t>учебник» и т. п.</w:t>
      </w:r>
      <w:r w:rsidRPr="00013182">
        <w:rPr>
          <w:snapToGrid w:val="0"/>
          <w:sz w:val="28"/>
        </w:rPr>
        <w:t xml:space="preserve"> </w:t>
      </w:r>
      <w:r>
        <w:rPr>
          <w:snapToGrid w:val="0"/>
          <w:sz w:val="28"/>
        </w:rPr>
        <w:t>Чтобы отличить собственно логическое отрицание от не</w:t>
      </w:r>
      <w:r>
        <w:rPr>
          <w:snapToGrid w:val="0"/>
          <w:sz w:val="28"/>
        </w:rPr>
        <w:softHyphen/>
        <w:t>которых грамматических форм, частица «не» отделяется от исходного понятия дефисом. Этим подчерки</w:t>
      </w:r>
      <w:r>
        <w:rPr>
          <w:snapToGrid w:val="0"/>
          <w:sz w:val="28"/>
        </w:rPr>
        <w:softHyphen/>
        <w:t>вается, что в результате логического отрицания образуется понятие, связанное с исходным отношением контрадикторности, а не контрарности.</w:t>
      </w:r>
    </w:p>
    <w:p w:rsidR="002412B8" w:rsidRPr="00013182" w:rsidRDefault="00227A9F">
      <w:pPr>
        <w:shd w:val="clear" w:color="auto" w:fill="FFFFFF"/>
        <w:ind w:left="4536" w:hanging="3969"/>
        <w:jc w:val="both"/>
        <w:rPr>
          <w:snapToGrid w:val="0"/>
          <w:sz w:val="28"/>
        </w:rPr>
      </w:pPr>
      <w:r>
        <w:rPr>
          <w:noProof/>
          <w:sz w:val="28"/>
        </w:rPr>
        <w:pict>
          <v:shape id="_x0000_s1070" type="#_x0000_t202" style="position:absolute;left:0;text-align:left;margin-left:44.1pt;margin-top:144.6pt;width:138.05pt;height:40.95pt;z-index:251598336" o:allowincell="f">
            <v:textbox>
              <w:txbxContent>
                <w:p w:rsidR="002412B8" w:rsidRDefault="002412B8">
                  <w:pPr>
                    <w:jc w:val="center"/>
                    <w:rPr>
                      <w:lang w:val="en-US"/>
                    </w:rPr>
                  </w:pPr>
                  <w:r>
                    <w:t>Рис.11.</w:t>
                  </w:r>
                </w:p>
                <w:p w:rsidR="002412B8" w:rsidRDefault="002412B8">
                  <w:pPr>
                    <w:rPr>
                      <w:lang w:val="en-US"/>
                    </w:rPr>
                  </w:pPr>
                  <w:r>
                    <w:t>Отрицание понятия</w:t>
                  </w:r>
                </w:p>
              </w:txbxContent>
            </v:textbox>
          </v:shape>
        </w:pict>
      </w:r>
      <w:r>
        <w:rPr>
          <w:noProof/>
          <w:sz w:val="28"/>
        </w:rPr>
        <w:pict>
          <v:rect id="_x0000_s1069" style="position:absolute;left:0;text-align:left;margin-left:22.5pt;margin-top:46.8pt;width:172.8pt;height:86.4pt;z-index:251597312" o:allowincell="f">
            <v:textbox>
              <w:txbxContent>
                <w:p w:rsidR="002412B8" w:rsidRDefault="002412B8">
                  <w:pPr>
                    <w:rPr>
                      <w:lang w:val="en-US"/>
                    </w:rPr>
                  </w:pPr>
                  <w:r>
                    <w:rPr>
                      <w:lang w:val="en-US"/>
                    </w:rPr>
                    <w:t xml:space="preserve">                                       </w:t>
                  </w:r>
                </w:p>
                <w:p w:rsidR="002412B8" w:rsidRDefault="002412B8">
                  <w:pPr>
                    <w:rPr>
                      <w:b/>
                      <w:lang w:val="en-US"/>
                    </w:rPr>
                  </w:pPr>
                  <w:r>
                    <w:rPr>
                      <w:lang w:val="en-US"/>
                    </w:rPr>
                    <w:t xml:space="preserve">                            </w:t>
                  </w:r>
                  <w:r>
                    <w:rPr>
                      <w:b/>
                      <w:lang w:val="en-US"/>
                    </w:rPr>
                    <w:t xml:space="preserve"> </w:t>
                  </w:r>
                  <w:r>
                    <w:rPr>
                      <w:b/>
                    </w:rPr>
                    <w:t>н</w:t>
                  </w:r>
                  <w:r>
                    <w:rPr>
                      <w:b/>
                      <w:lang w:val="en-US"/>
                    </w:rPr>
                    <w:t>е-P</w:t>
                  </w:r>
                </w:p>
              </w:txbxContent>
            </v:textbox>
          </v:rect>
        </w:pict>
      </w:r>
      <w:r>
        <w:rPr>
          <w:noProof/>
          <w:sz w:val="28"/>
        </w:rPr>
        <w:pict>
          <v:line id="_x0000_s1078" style="position:absolute;left:0;text-align:left;flip:x;z-index:251606528" from="29.25pt,118.8pt" to="36.45pt,126pt" o:allowincell="f"/>
        </w:pict>
      </w:r>
      <w:r>
        <w:rPr>
          <w:noProof/>
          <w:sz w:val="28"/>
        </w:rPr>
        <w:pict>
          <v:line id="_x0000_s1089" style="position:absolute;left:0;text-align:left;flip:y;z-index:251617792" from="180.45pt,111.6pt" to="194.85pt,126pt" o:allowincell="f"/>
        </w:pict>
      </w:r>
      <w:r>
        <w:rPr>
          <w:noProof/>
          <w:sz w:val="28"/>
        </w:rPr>
        <w:pict>
          <v:line id="_x0000_s1088" style="position:absolute;left:0;text-align:left;flip:y;z-index:251616768" from="166.05pt,97.2pt" to="194.85pt,126pt" o:allowincell="f"/>
        </w:pict>
      </w:r>
      <w:r>
        <w:rPr>
          <w:noProof/>
          <w:sz w:val="28"/>
        </w:rPr>
        <w:pict>
          <v:line id="_x0000_s1087" style="position:absolute;left:0;text-align:left;flip:y;z-index:251615744" from="151.65pt,82.8pt" to="194.85pt,126pt" o:allowincell="f"/>
        </w:pict>
      </w:r>
      <w:r>
        <w:rPr>
          <w:noProof/>
          <w:sz w:val="28"/>
        </w:rPr>
        <w:pict>
          <v:line id="_x0000_s1086" style="position:absolute;left:0;text-align:left;flip:y;z-index:251614720" from="137.25pt,68.4pt" to="194.85pt,126pt" o:allowincell="f"/>
        </w:pict>
      </w:r>
      <w:r>
        <w:rPr>
          <w:noProof/>
          <w:sz w:val="28"/>
        </w:rPr>
        <w:pict>
          <v:line id="_x0000_s1085" style="position:absolute;left:0;text-align:left;flip:y;z-index:251613696" from="122.85pt,54pt" to="194.85pt,126pt" o:allowincell="f"/>
        </w:pict>
      </w:r>
      <w:r>
        <w:rPr>
          <w:noProof/>
          <w:sz w:val="28"/>
        </w:rPr>
        <w:pict>
          <v:line id="_x0000_s1084" style="position:absolute;left:0;text-align:left;flip:y;z-index:251612672" from="108.45pt,54pt" to="180.45pt,126pt" o:allowincell="f"/>
        </w:pict>
      </w:r>
      <w:r>
        <w:rPr>
          <w:noProof/>
          <w:sz w:val="28"/>
        </w:rPr>
        <w:pict>
          <v:line id="_x0000_s1083" style="position:absolute;left:0;text-align:left;flip:y;z-index:251611648" from="108.45pt,54pt" to="166.05pt,111.6pt" o:allowincell="f"/>
        </w:pict>
      </w:r>
      <w:r>
        <w:rPr>
          <w:noProof/>
          <w:sz w:val="28"/>
        </w:rPr>
        <w:pict>
          <v:line id="_x0000_s1082" style="position:absolute;left:0;text-align:left;flip:y;z-index:251610624" from="115.65pt,54pt" to="151.65pt,90pt" o:allowincell="f"/>
        </w:pict>
      </w:r>
      <w:r>
        <w:rPr>
          <w:noProof/>
          <w:sz w:val="28"/>
        </w:rPr>
        <w:pict>
          <v:line id="_x0000_s1081" style="position:absolute;left:0;text-align:left;flip:y;z-index:251609600" from="115.65pt,54pt" to="137.25pt,75.6pt" o:allowincell="f"/>
        </w:pict>
      </w:r>
      <w:r>
        <w:rPr>
          <w:noProof/>
          <w:sz w:val="28"/>
        </w:rPr>
        <w:pict>
          <v:line id="_x0000_s1080" style="position:absolute;left:0;text-align:left;flip:y;z-index:251608576" from="108.45pt,54pt" to="122.85pt,68.4pt" o:allowincell="f"/>
        </w:pict>
      </w:r>
      <w:r>
        <w:rPr>
          <w:noProof/>
          <w:sz w:val="28"/>
        </w:rPr>
        <w:pict>
          <v:line id="_x0000_s1079" style="position:absolute;left:0;text-align:left;flip:y;z-index:251607552" from="101.25pt,54pt" to="108.45pt,61.2pt" o:allowincell="f"/>
        </w:pict>
      </w:r>
      <w:r>
        <w:rPr>
          <w:noProof/>
          <w:sz w:val="28"/>
        </w:rPr>
        <w:pict>
          <v:line id="_x0000_s1077" style="position:absolute;left:0;text-align:left;flip:x;z-index:251605504" from="22.05pt,104.4pt" to="36.45pt,118.8pt" o:allowincell="f"/>
        </w:pict>
      </w:r>
      <w:r>
        <w:rPr>
          <w:noProof/>
          <w:sz w:val="28"/>
        </w:rPr>
        <w:pict>
          <v:line id="_x0000_s1076" style="position:absolute;left:0;text-align:left;flip:x;z-index:251604480" from="22.05pt,97.2pt" to="29.25pt,104.4pt" o:allowincell="f"/>
        </w:pict>
      </w:r>
      <w:r>
        <w:rPr>
          <w:noProof/>
          <w:sz w:val="28"/>
        </w:rPr>
        <w:pict>
          <v:line id="_x0000_s1075" style="position:absolute;left:0;text-align:left;flip:x;z-index:251603456" from="22.05pt,75.6pt" to="36.45pt,90pt" o:allowincell="f"/>
        </w:pict>
      </w:r>
      <w:r>
        <w:rPr>
          <w:noProof/>
          <w:sz w:val="28"/>
        </w:rPr>
        <w:pict>
          <v:line id="_x0000_s1074" style="position:absolute;left:0;text-align:left;flip:x;z-index:251602432" from="58.05pt,54pt" to="58.05pt,54pt" o:allowincell="f"/>
        </w:pict>
      </w:r>
      <w:r>
        <w:rPr>
          <w:noProof/>
          <w:sz w:val="28"/>
        </w:rPr>
        <w:pict>
          <v:line id="_x0000_s1073" style="position:absolute;left:0;text-align:left;flip:x;z-index:251601408" from="22.05pt,54pt" to="43.65pt,75.6pt" o:allowincell="f"/>
        </w:pict>
      </w:r>
      <w:r>
        <w:rPr>
          <w:noProof/>
          <w:sz w:val="28"/>
        </w:rPr>
        <w:pict>
          <v:line id="_x0000_s1072" style="position:absolute;left:0;text-align:left;flip:x;z-index:251600384" from="22.05pt,54pt" to="29.25pt,61.2pt" o:allowincell="f"/>
        </w:pict>
      </w:r>
      <w:r>
        <w:rPr>
          <w:noProof/>
          <w:spacing w:val="-11"/>
          <w:sz w:val="28"/>
        </w:rPr>
        <w:pict>
          <v:oval id="_x0000_s1071" style="position:absolute;left:0;text-align:left;margin-left:36.45pt;margin-top:54pt;width:1in;height:1in;z-index:251599360" o:allowincell="f">
            <v:textbox style="mso-next-textbox:#_x0000_s1071">
              <w:txbxContent>
                <w:p w:rsidR="002412B8" w:rsidRDefault="002412B8">
                  <w:pPr>
                    <w:rPr>
                      <w:b/>
                      <w:lang w:val="en-US"/>
                    </w:rPr>
                  </w:pPr>
                  <w:r>
                    <w:t xml:space="preserve">          </w:t>
                  </w:r>
                  <w:r>
                    <w:rPr>
                      <w:b/>
                      <w:lang w:val="en-US"/>
                    </w:rPr>
                    <w:t>P</w:t>
                  </w:r>
                </w:p>
              </w:txbxContent>
            </v:textbox>
          </v:oval>
        </w:pict>
      </w:r>
      <w:r w:rsidR="002412B8">
        <w:rPr>
          <w:snapToGrid w:val="0"/>
          <w:sz w:val="28"/>
        </w:rPr>
        <w:t xml:space="preserve">Смысл отрицания произвольного понятия </w:t>
      </w:r>
      <w:r w:rsidR="002412B8">
        <w:rPr>
          <w:i/>
          <w:snapToGrid w:val="0"/>
          <w:sz w:val="28"/>
        </w:rPr>
        <w:t xml:space="preserve">Р </w:t>
      </w:r>
      <w:r w:rsidR="002412B8">
        <w:rPr>
          <w:snapToGrid w:val="0"/>
          <w:sz w:val="28"/>
        </w:rPr>
        <w:t>хорошо передается графической схемой (рис.11), где прямоугольни</w:t>
      </w:r>
      <w:r w:rsidR="002412B8">
        <w:rPr>
          <w:snapToGrid w:val="0"/>
          <w:sz w:val="28"/>
        </w:rPr>
        <w:softHyphen/>
        <w:t>ком обозначен универсальный класс, а результат операции пока</w:t>
      </w:r>
      <w:r w:rsidR="002412B8">
        <w:rPr>
          <w:snapToGrid w:val="0"/>
          <w:sz w:val="28"/>
        </w:rPr>
        <w:softHyphen/>
        <w:t>зан штриховкой. Эта же схема де</w:t>
      </w:r>
      <w:r w:rsidR="002412B8">
        <w:rPr>
          <w:snapToGrid w:val="0"/>
          <w:sz w:val="28"/>
        </w:rPr>
        <w:softHyphen/>
        <w:t>лает наглядной закономерную за</w:t>
      </w:r>
      <w:r w:rsidR="002412B8">
        <w:rPr>
          <w:snapToGrid w:val="0"/>
          <w:sz w:val="28"/>
        </w:rPr>
        <w:softHyphen/>
        <w:t>висимость, выражаемую форму</w:t>
      </w:r>
      <w:r w:rsidR="002412B8">
        <w:rPr>
          <w:snapToGrid w:val="0"/>
          <w:sz w:val="28"/>
        </w:rPr>
        <w:softHyphen/>
        <w:t>лой не не-</w:t>
      </w:r>
      <w:r w:rsidR="002412B8">
        <w:rPr>
          <w:i/>
          <w:snapToGrid w:val="0"/>
          <w:sz w:val="28"/>
          <w:lang w:val="en-US"/>
        </w:rPr>
        <w:t>P</w:t>
      </w:r>
      <w:r w:rsidR="002412B8">
        <w:rPr>
          <w:snapToGrid w:val="0"/>
          <w:sz w:val="28"/>
        </w:rPr>
        <w:t>=</w:t>
      </w:r>
      <w:r w:rsidR="002412B8">
        <w:rPr>
          <w:i/>
          <w:snapToGrid w:val="0"/>
          <w:sz w:val="28"/>
          <w:lang w:val="en-US"/>
        </w:rPr>
        <w:t>P</w:t>
      </w:r>
      <w:r w:rsidR="002412B8">
        <w:rPr>
          <w:i/>
          <w:snapToGrid w:val="0"/>
          <w:sz w:val="28"/>
        </w:rPr>
        <w:t xml:space="preserve">. </w:t>
      </w:r>
      <w:r w:rsidR="002412B8">
        <w:rPr>
          <w:snapToGrid w:val="0"/>
          <w:sz w:val="28"/>
        </w:rPr>
        <w:t>Формула показы</w:t>
      </w:r>
      <w:r w:rsidR="002412B8">
        <w:rPr>
          <w:snapToGrid w:val="0"/>
          <w:sz w:val="28"/>
        </w:rPr>
        <w:softHyphen/>
        <w:t>вает объемное равенство некото</w:t>
      </w:r>
      <w:r w:rsidR="002412B8">
        <w:rPr>
          <w:snapToGrid w:val="0"/>
          <w:sz w:val="28"/>
        </w:rPr>
        <w:softHyphen/>
        <w:t>рого понятия с результатом его двойного отрицания (так назы</w:t>
      </w:r>
      <w:r w:rsidR="002412B8">
        <w:rPr>
          <w:snapToGrid w:val="0"/>
          <w:sz w:val="28"/>
        </w:rPr>
        <w:softHyphen/>
        <w:t>ваемый закон двойного отрица</w:t>
      </w:r>
      <w:r w:rsidR="002412B8">
        <w:rPr>
          <w:snapToGrid w:val="0"/>
          <w:sz w:val="28"/>
        </w:rPr>
        <w:softHyphen/>
        <w:t xml:space="preserve">ния для классов). И действительно, исходному пункту; </w:t>
      </w:r>
    </w:p>
    <w:p w:rsidR="002412B8" w:rsidRPr="00013182" w:rsidRDefault="002412B8">
      <w:pPr>
        <w:shd w:val="clear" w:color="auto" w:fill="FFFFFF"/>
        <w:ind w:left="4536" w:hanging="3969"/>
        <w:jc w:val="both"/>
        <w:rPr>
          <w:snapToGrid w:val="0"/>
          <w:sz w:val="28"/>
        </w:rPr>
      </w:pPr>
    </w:p>
    <w:p w:rsidR="002412B8" w:rsidRPr="00013182" w:rsidRDefault="002412B8">
      <w:pPr>
        <w:shd w:val="clear" w:color="auto" w:fill="FFFFFF"/>
        <w:ind w:left="4536" w:hanging="3969"/>
        <w:jc w:val="both"/>
        <w:rPr>
          <w:snapToGrid w:val="0"/>
          <w:sz w:val="28"/>
        </w:rPr>
      </w:pPr>
    </w:p>
    <w:p w:rsidR="002412B8" w:rsidRPr="00013182" w:rsidRDefault="002412B8">
      <w:pPr>
        <w:shd w:val="clear" w:color="auto" w:fill="FFFFFF"/>
        <w:jc w:val="both"/>
        <w:rPr>
          <w:snapToGrid w:val="0"/>
          <w:sz w:val="28"/>
        </w:rPr>
      </w:pPr>
      <w:r>
        <w:rPr>
          <w:snapToGrid w:val="0"/>
          <w:sz w:val="28"/>
        </w:rPr>
        <w:t>поэтому двойное отрицание иног</w:t>
      </w:r>
      <w:r>
        <w:rPr>
          <w:snapToGrid w:val="0"/>
          <w:sz w:val="28"/>
        </w:rPr>
        <w:softHyphen/>
        <w:t>да называется мнимым (дважды отрицая данное понятие, мы, по существу, его не отрицаем).</w:t>
      </w:r>
    </w:p>
    <w:p w:rsidR="002412B8" w:rsidRPr="00013182" w:rsidRDefault="002412B8">
      <w:pPr>
        <w:shd w:val="clear" w:color="auto" w:fill="FFFFFF"/>
        <w:ind w:firstLine="567"/>
        <w:jc w:val="both"/>
        <w:rPr>
          <w:snapToGrid w:val="0"/>
          <w:sz w:val="28"/>
        </w:rPr>
      </w:pPr>
      <w:r>
        <w:rPr>
          <w:b/>
          <w:snapToGrid w:val="0"/>
          <w:sz w:val="28"/>
        </w:rPr>
        <w:t>Сложение и умножение понятий</w:t>
      </w:r>
      <w:r w:rsidRPr="00013182">
        <w:rPr>
          <w:b/>
          <w:snapToGrid w:val="0"/>
          <w:sz w:val="28"/>
        </w:rPr>
        <w:t>.</w:t>
      </w:r>
    </w:p>
    <w:p w:rsidR="002412B8" w:rsidRPr="00013182" w:rsidRDefault="002412B8">
      <w:pPr>
        <w:shd w:val="clear" w:color="auto" w:fill="FFFFFF"/>
        <w:ind w:firstLine="567"/>
        <w:jc w:val="both"/>
        <w:rPr>
          <w:snapToGrid w:val="0"/>
          <w:sz w:val="28"/>
        </w:rPr>
      </w:pPr>
      <w:r>
        <w:rPr>
          <w:snapToGrid w:val="0"/>
          <w:sz w:val="28"/>
        </w:rPr>
        <w:t>Из операций с двумя исходными понятиями (или боль</w:t>
      </w:r>
      <w:r>
        <w:rPr>
          <w:snapToGrid w:val="0"/>
          <w:sz w:val="28"/>
        </w:rPr>
        <w:softHyphen/>
        <w:t xml:space="preserve">шим их числом) следует выделить логическое сложение и логическое умножение. Результат сложения понятий </w:t>
      </w:r>
      <w:r>
        <w:rPr>
          <w:i/>
          <w:snapToGrid w:val="0"/>
          <w:sz w:val="28"/>
        </w:rPr>
        <w:t xml:space="preserve">Р </w:t>
      </w:r>
      <w:r>
        <w:rPr>
          <w:snapToGrid w:val="0"/>
          <w:sz w:val="28"/>
        </w:rPr>
        <w:t xml:space="preserve">и </w:t>
      </w:r>
      <w:r>
        <w:rPr>
          <w:i/>
          <w:snapToGrid w:val="0"/>
          <w:sz w:val="28"/>
          <w:lang w:val="en-US"/>
        </w:rPr>
        <w:t>Q</w:t>
      </w:r>
      <w:r w:rsidRPr="00013182">
        <w:rPr>
          <w:snapToGrid w:val="0"/>
          <w:sz w:val="28"/>
        </w:rPr>
        <w:t xml:space="preserve"> </w:t>
      </w:r>
      <w:r>
        <w:rPr>
          <w:snapToGrid w:val="0"/>
          <w:sz w:val="28"/>
        </w:rPr>
        <w:t xml:space="preserve">будем называть их </w:t>
      </w:r>
      <w:r>
        <w:rPr>
          <w:b/>
          <w:i/>
          <w:snapToGrid w:val="0"/>
          <w:sz w:val="28"/>
        </w:rPr>
        <w:t>логической суммой</w:t>
      </w:r>
      <w:r>
        <w:rPr>
          <w:i/>
          <w:snapToGrid w:val="0"/>
          <w:sz w:val="28"/>
        </w:rPr>
        <w:t xml:space="preserve"> </w:t>
      </w:r>
      <w:r>
        <w:rPr>
          <w:snapToGrid w:val="0"/>
          <w:sz w:val="28"/>
        </w:rPr>
        <w:t xml:space="preserve">и обозначать </w:t>
      </w:r>
      <w:r>
        <w:rPr>
          <w:i/>
          <w:snapToGrid w:val="0"/>
          <w:sz w:val="28"/>
          <w:lang w:val="en-US"/>
        </w:rPr>
        <w:t>P</w:t>
      </w:r>
      <w:r>
        <w:rPr>
          <w:snapToGrid w:val="0"/>
          <w:sz w:val="28"/>
        </w:rPr>
        <w:t>+</w:t>
      </w:r>
      <w:r>
        <w:rPr>
          <w:i/>
          <w:snapToGrid w:val="0"/>
          <w:sz w:val="28"/>
          <w:lang w:val="en-US"/>
        </w:rPr>
        <w:t>Q</w:t>
      </w:r>
      <w:r>
        <w:rPr>
          <w:snapToGrid w:val="0"/>
          <w:sz w:val="28"/>
        </w:rPr>
        <w:t>, а</w:t>
      </w:r>
      <w:r w:rsidRPr="00013182">
        <w:rPr>
          <w:snapToGrid w:val="0"/>
          <w:sz w:val="28"/>
        </w:rPr>
        <w:t xml:space="preserve"> </w:t>
      </w:r>
      <w:r>
        <w:rPr>
          <w:snapToGrid w:val="0"/>
          <w:sz w:val="28"/>
        </w:rPr>
        <w:t xml:space="preserve">результат умножения тех же понятий назовем их </w:t>
      </w:r>
      <w:r>
        <w:rPr>
          <w:b/>
          <w:i/>
          <w:snapToGrid w:val="0"/>
          <w:sz w:val="28"/>
        </w:rPr>
        <w:t>логическим произведением</w:t>
      </w:r>
      <w:r>
        <w:rPr>
          <w:i/>
          <w:snapToGrid w:val="0"/>
          <w:sz w:val="28"/>
        </w:rPr>
        <w:t xml:space="preserve"> </w:t>
      </w:r>
      <w:r>
        <w:rPr>
          <w:snapToGrid w:val="0"/>
          <w:sz w:val="28"/>
        </w:rPr>
        <w:t xml:space="preserve">и обозначим </w:t>
      </w:r>
      <w:r>
        <w:rPr>
          <w:i/>
          <w:snapToGrid w:val="0"/>
          <w:sz w:val="28"/>
        </w:rPr>
        <w:t>Р•Q.</w:t>
      </w:r>
      <w:r>
        <w:rPr>
          <w:snapToGrid w:val="0"/>
          <w:sz w:val="28"/>
        </w:rPr>
        <w:t>В</w:t>
      </w:r>
      <w:r>
        <w:rPr>
          <w:i/>
          <w:snapToGrid w:val="0"/>
          <w:sz w:val="28"/>
        </w:rPr>
        <w:t xml:space="preserve"> </w:t>
      </w:r>
      <w:r>
        <w:rPr>
          <w:snapToGrid w:val="0"/>
          <w:sz w:val="28"/>
        </w:rPr>
        <w:t xml:space="preserve">объём понятия </w:t>
      </w:r>
      <w:r>
        <w:rPr>
          <w:i/>
          <w:snapToGrid w:val="0"/>
          <w:sz w:val="28"/>
        </w:rPr>
        <w:t>Р+</w:t>
      </w:r>
      <w:r>
        <w:rPr>
          <w:i/>
          <w:snapToGrid w:val="0"/>
          <w:sz w:val="28"/>
          <w:lang w:val="en-US"/>
        </w:rPr>
        <w:t>Q</w:t>
      </w:r>
      <w:r w:rsidRPr="00013182">
        <w:rPr>
          <w:i/>
          <w:snapToGrid w:val="0"/>
          <w:sz w:val="28"/>
        </w:rPr>
        <w:t xml:space="preserve"> </w:t>
      </w:r>
      <w:r>
        <w:rPr>
          <w:snapToGrid w:val="0"/>
          <w:sz w:val="28"/>
        </w:rPr>
        <w:t xml:space="preserve">входят те объекты, каждый из которых принадлежит хотя бы одному из исходных классов. Иными словами, </w:t>
      </w:r>
      <w:r>
        <w:rPr>
          <w:i/>
          <w:snapToGrid w:val="0"/>
          <w:sz w:val="28"/>
        </w:rPr>
        <w:t xml:space="preserve">х </w:t>
      </w:r>
      <w:r>
        <w:rPr>
          <w:snapToGrid w:val="0"/>
          <w:sz w:val="28"/>
        </w:rPr>
        <w:t xml:space="preserve">принадлежит классу </w:t>
      </w:r>
      <w:r>
        <w:rPr>
          <w:i/>
          <w:snapToGrid w:val="0"/>
          <w:sz w:val="28"/>
        </w:rPr>
        <w:t>Р+</w:t>
      </w:r>
      <w:r>
        <w:rPr>
          <w:i/>
          <w:snapToGrid w:val="0"/>
          <w:sz w:val="28"/>
          <w:lang w:val="en-US"/>
        </w:rPr>
        <w:t>Q</w:t>
      </w:r>
      <w:r>
        <w:rPr>
          <w:i/>
          <w:snapToGrid w:val="0"/>
          <w:sz w:val="28"/>
        </w:rPr>
        <w:t xml:space="preserve">, </w:t>
      </w:r>
      <w:r>
        <w:rPr>
          <w:snapToGrid w:val="0"/>
          <w:sz w:val="28"/>
        </w:rPr>
        <w:t xml:space="preserve">если истинно суждение </w:t>
      </w:r>
      <w:r>
        <w:rPr>
          <w:i/>
          <w:snapToGrid w:val="0"/>
          <w:sz w:val="28"/>
        </w:rPr>
        <w:t xml:space="preserve">х </w:t>
      </w:r>
      <w:r>
        <w:rPr>
          <w:snapToGrid w:val="0"/>
          <w:sz w:val="28"/>
        </w:rPr>
        <w:t xml:space="preserve">есть </w:t>
      </w:r>
      <w:r>
        <w:rPr>
          <w:i/>
          <w:snapToGrid w:val="0"/>
          <w:sz w:val="28"/>
        </w:rPr>
        <w:t xml:space="preserve">Р </w:t>
      </w:r>
      <w:r>
        <w:rPr>
          <w:snapToGrid w:val="0"/>
          <w:sz w:val="28"/>
        </w:rPr>
        <w:t xml:space="preserve">или </w:t>
      </w:r>
      <w:r>
        <w:rPr>
          <w:i/>
          <w:snapToGrid w:val="0"/>
          <w:sz w:val="28"/>
          <w:lang w:val="en-US"/>
        </w:rPr>
        <w:t>Q</w:t>
      </w:r>
      <w:r>
        <w:rPr>
          <w:snapToGrid w:val="0"/>
          <w:sz w:val="28"/>
        </w:rPr>
        <w:t xml:space="preserve"> (где союз «или» употребляется в неисключающем его значении). В объём понятия </w:t>
      </w:r>
      <w:r>
        <w:rPr>
          <w:i/>
          <w:snapToGrid w:val="0"/>
          <w:sz w:val="28"/>
          <w:lang w:val="en-US"/>
        </w:rPr>
        <w:t>P</w:t>
      </w:r>
      <w:r>
        <w:rPr>
          <w:snapToGrid w:val="0"/>
          <w:sz w:val="28"/>
        </w:rPr>
        <w:t>•</w:t>
      </w:r>
      <w:r>
        <w:rPr>
          <w:i/>
          <w:snapToGrid w:val="0"/>
          <w:sz w:val="28"/>
          <w:lang w:val="en-US"/>
        </w:rPr>
        <w:t>Q</w:t>
      </w:r>
      <w:r>
        <w:rPr>
          <w:snapToGrid w:val="0"/>
          <w:sz w:val="28"/>
        </w:rPr>
        <w:t xml:space="preserve"> входят те объекты, каждый из которых принадлежит обоим исходным классам. Иначе говоря, </w:t>
      </w:r>
      <w:r>
        <w:rPr>
          <w:i/>
          <w:snapToGrid w:val="0"/>
          <w:sz w:val="28"/>
        </w:rPr>
        <w:t xml:space="preserve">х </w:t>
      </w:r>
      <w:r>
        <w:rPr>
          <w:snapToGrid w:val="0"/>
          <w:sz w:val="28"/>
        </w:rPr>
        <w:t>при</w:t>
      </w:r>
      <w:r>
        <w:rPr>
          <w:snapToGrid w:val="0"/>
          <w:sz w:val="28"/>
        </w:rPr>
        <w:softHyphen/>
        <w:t xml:space="preserve">надлежит классу </w:t>
      </w:r>
      <w:r>
        <w:rPr>
          <w:i/>
          <w:snapToGrid w:val="0"/>
          <w:sz w:val="28"/>
        </w:rPr>
        <w:t>Р•</w:t>
      </w:r>
      <w:r>
        <w:rPr>
          <w:i/>
          <w:snapToGrid w:val="0"/>
          <w:sz w:val="28"/>
          <w:lang w:val="en-US"/>
        </w:rPr>
        <w:t>Q</w:t>
      </w:r>
      <w:r w:rsidRPr="00013182">
        <w:rPr>
          <w:i/>
          <w:snapToGrid w:val="0"/>
          <w:sz w:val="28"/>
        </w:rPr>
        <w:t xml:space="preserve"> </w:t>
      </w:r>
      <w:r>
        <w:rPr>
          <w:snapToGrid w:val="0"/>
          <w:sz w:val="28"/>
        </w:rPr>
        <w:t xml:space="preserve">если истинно суждение </w:t>
      </w:r>
      <w:r>
        <w:rPr>
          <w:i/>
          <w:snapToGrid w:val="0"/>
          <w:sz w:val="28"/>
        </w:rPr>
        <w:t xml:space="preserve">х </w:t>
      </w:r>
      <w:r>
        <w:rPr>
          <w:snapToGrid w:val="0"/>
          <w:sz w:val="28"/>
        </w:rPr>
        <w:t xml:space="preserve">есть </w:t>
      </w:r>
      <w:r>
        <w:rPr>
          <w:i/>
          <w:snapToGrid w:val="0"/>
          <w:sz w:val="28"/>
          <w:lang w:val="en-US"/>
        </w:rPr>
        <w:t>P</w:t>
      </w:r>
      <w:r>
        <w:rPr>
          <w:snapToGrid w:val="0"/>
          <w:sz w:val="28"/>
        </w:rPr>
        <w:t xml:space="preserve"> и </w:t>
      </w:r>
      <w:r>
        <w:rPr>
          <w:i/>
          <w:snapToGrid w:val="0"/>
          <w:sz w:val="28"/>
          <w:lang w:val="en-US"/>
        </w:rPr>
        <w:t>Q</w:t>
      </w:r>
      <w:r>
        <w:rPr>
          <w:snapToGrid w:val="0"/>
          <w:sz w:val="28"/>
        </w:rPr>
        <w:t xml:space="preserve">, где союз «и» фиксирует одновременное вхождение </w:t>
      </w:r>
      <w:r>
        <w:rPr>
          <w:i/>
          <w:snapToGrid w:val="0"/>
          <w:sz w:val="28"/>
        </w:rPr>
        <w:t xml:space="preserve">х </w:t>
      </w:r>
      <w:r>
        <w:rPr>
          <w:snapToGrid w:val="0"/>
          <w:sz w:val="28"/>
        </w:rPr>
        <w:t>в дан</w:t>
      </w:r>
      <w:r>
        <w:rPr>
          <w:snapToGrid w:val="0"/>
          <w:sz w:val="28"/>
        </w:rPr>
        <w:softHyphen/>
        <w:t>ные классы.</w:t>
      </w:r>
    </w:p>
    <w:p w:rsidR="002412B8" w:rsidRPr="00013182" w:rsidRDefault="002412B8">
      <w:pPr>
        <w:shd w:val="clear" w:color="auto" w:fill="FFFFFF"/>
        <w:ind w:firstLine="567"/>
        <w:jc w:val="both"/>
        <w:rPr>
          <w:snapToGrid w:val="0"/>
          <w:sz w:val="28"/>
        </w:rPr>
      </w:pPr>
      <w:r>
        <w:rPr>
          <w:snapToGrid w:val="0"/>
          <w:sz w:val="28"/>
        </w:rPr>
        <w:t>Различие между этими операциями иллюстрируют гра</w:t>
      </w:r>
      <w:r>
        <w:rPr>
          <w:snapToGrid w:val="0"/>
          <w:sz w:val="28"/>
        </w:rPr>
        <w:softHyphen/>
        <w:t xml:space="preserve">фические схемы. На рисунках 12 </w:t>
      </w:r>
      <w:r>
        <w:rPr>
          <w:snapToGrid w:val="0"/>
          <w:sz w:val="28"/>
        </w:rPr>
        <w:sym w:font="Symbol" w:char="F02D"/>
      </w:r>
      <w:r w:rsidRPr="00013182">
        <w:rPr>
          <w:snapToGrid w:val="0"/>
          <w:sz w:val="28"/>
        </w:rPr>
        <w:t xml:space="preserve"> </w:t>
      </w:r>
      <w:r>
        <w:rPr>
          <w:snapToGrid w:val="0"/>
          <w:sz w:val="28"/>
        </w:rPr>
        <w:t>15 показана логическая сумма,</w:t>
      </w:r>
      <w:r w:rsidRPr="00013182">
        <w:rPr>
          <w:snapToGrid w:val="0"/>
          <w:sz w:val="28"/>
        </w:rPr>
        <w:t xml:space="preserve"> </w:t>
      </w:r>
      <w:r>
        <w:rPr>
          <w:snapToGrid w:val="0"/>
          <w:sz w:val="28"/>
        </w:rPr>
        <w:t xml:space="preserve">а на рисунках 16 </w:t>
      </w:r>
      <w:r>
        <w:rPr>
          <w:snapToGrid w:val="0"/>
          <w:sz w:val="28"/>
        </w:rPr>
        <w:sym w:font="Symbol" w:char="F02D"/>
      </w:r>
      <w:r>
        <w:rPr>
          <w:snapToGrid w:val="0"/>
          <w:sz w:val="28"/>
        </w:rPr>
        <w:t xml:space="preserve"> 19 </w:t>
      </w:r>
      <w:r>
        <w:rPr>
          <w:snapToGrid w:val="0"/>
          <w:sz w:val="28"/>
        </w:rPr>
        <w:sym w:font="Symbol" w:char="F02D"/>
      </w:r>
      <w:r>
        <w:rPr>
          <w:snapToGrid w:val="0"/>
          <w:sz w:val="28"/>
        </w:rPr>
        <w:t xml:space="preserve"> логическое произведение понятий </w:t>
      </w:r>
      <w:r>
        <w:rPr>
          <w:i/>
          <w:snapToGrid w:val="0"/>
          <w:sz w:val="28"/>
        </w:rPr>
        <w:t xml:space="preserve">Р </w:t>
      </w:r>
      <w:r>
        <w:rPr>
          <w:snapToGrid w:val="0"/>
          <w:sz w:val="28"/>
        </w:rPr>
        <w:t xml:space="preserve">и </w:t>
      </w:r>
      <w:r>
        <w:rPr>
          <w:i/>
          <w:snapToGrid w:val="0"/>
          <w:sz w:val="28"/>
          <w:lang w:val="en-US"/>
        </w:rPr>
        <w:t>Q</w:t>
      </w:r>
      <w:r w:rsidRPr="00013182">
        <w:rPr>
          <w:snapToGrid w:val="0"/>
          <w:sz w:val="28"/>
        </w:rPr>
        <w:t xml:space="preserve"> </w:t>
      </w:r>
      <w:r>
        <w:rPr>
          <w:snapToGrid w:val="0"/>
          <w:sz w:val="28"/>
        </w:rPr>
        <w:t>с учетом четырех известных нам видов отношений. Лишь для равнообъемных понятий итоги сложения и умножения со</w:t>
      </w:r>
      <w:r>
        <w:rPr>
          <w:snapToGrid w:val="0"/>
          <w:sz w:val="28"/>
        </w:rPr>
        <w:softHyphen/>
        <w:t xml:space="preserve">впадают, в трех других случаях классы </w:t>
      </w:r>
      <w:r>
        <w:rPr>
          <w:i/>
          <w:snapToGrid w:val="0"/>
          <w:sz w:val="28"/>
        </w:rPr>
        <w:t>Р+</w:t>
      </w:r>
      <w:r>
        <w:rPr>
          <w:i/>
          <w:snapToGrid w:val="0"/>
          <w:sz w:val="28"/>
          <w:lang w:val="en-US"/>
        </w:rPr>
        <w:t>Q</w:t>
      </w:r>
      <w:r>
        <w:rPr>
          <w:i/>
          <w:snapToGrid w:val="0"/>
          <w:sz w:val="28"/>
        </w:rPr>
        <w:t xml:space="preserve"> </w:t>
      </w:r>
      <w:r>
        <w:rPr>
          <w:snapToGrid w:val="0"/>
          <w:sz w:val="28"/>
        </w:rPr>
        <w:t xml:space="preserve">и </w:t>
      </w:r>
      <w:r>
        <w:rPr>
          <w:i/>
          <w:snapToGrid w:val="0"/>
          <w:sz w:val="28"/>
        </w:rPr>
        <w:t>Р•</w:t>
      </w:r>
      <w:r>
        <w:rPr>
          <w:i/>
          <w:snapToGrid w:val="0"/>
          <w:sz w:val="28"/>
          <w:lang w:val="en-US"/>
        </w:rPr>
        <w:t>Q</w:t>
      </w:r>
      <w:r>
        <w:rPr>
          <w:snapToGrid w:val="0"/>
          <w:sz w:val="28"/>
        </w:rPr>
        <w:t xml:space="preserve"> принци</w:t>
      </w:r>
      <w:r>
        <w:rPr>
          <w:snapToGrid w:val="0"/>
          <w:sz w:val="28"/>
        </w:rPr>
        <w:softHyphen/>
        <w:t>пиально различны.</w:t>
      </w:r>
    </w:p>
    <w:p w:rsidR="002412B8" w:rsidRPr="00013182" w:rsidRDefault="002412B8">
      <w:pPr>
        <w:shd w:val="clear" w:color="auto" w:fill="FFFFFF"/>
        <w:ind w:firstLine="567"/>
        <w:jc w:val="both"/>
        <w:rPr>
          <w:snapToGrid w:val="0"/>
          <w:sz w:val="28"/>
        </w:rPr>
      </w:pPr>
    </w:p>
    <w:p w:rsidR="002412B8" w:rsidRDefault="002412B8">
      <w:pPr>
        <w:shd w:val="clear" w:color="auto" w:fill="FFFFFF"/>
        <w:ind w:firstLine="567"/>
        <w:jc w:val="both"/>
        <w:rPr>
          <w:snapToGrid w:val="0"/>
          <w:sz w:val="28"/>
        </w:rPr>
      </w:pPr>
    </w:p>
    <w:p w:rsidR="002412B8" w:rsidRDefault="00227A9F">
      <w:pPr>
        <w:shd w:val="clear" w:color="auto" w:fill="FFFFFF"/>
        <w:ind w:firstLine="567"/>
        <w:jc w:val="both"/>
        <w:rPr>
          <w:snapToGrid w:val="0"/>
          <w:sz w:val="28"/>
        </w:rPr>
      </w:pPr>
      <w:r>
        <w:rPr>
          <w:noProof/>
          <w:sz w:val="28"/>
        </w:rPr>
        <w:pict>
          <v:oval id="_x0000_s1090" style="position:absolute;left:0;text-align:left;margin-left:120.75pt;margin-top:2.2pt;width:1in;height:1in;z-index:251618816" o:allowincell="f">
            <v:textbox style="mso-next-textbox:#_x0000_s1090">
              <w:txbxContent>
                <w:p w:rsidR="002412B8" w:rsidRDefault="002412B8">
                  <w:pPr>
                    <w:rPr>
                      <w:b/>
                      <w:lang w:val="en-US"/>
                    </w:rPr>
                  </w:pPr>
                  <w:r>
                    <w:t xml:space="preserve">     </w:t>
                  </w:r>
                  <w:r>
                    <w:rPr>
                      <w:lang w:val="en-US"/>
                    </w:rPr>
                    <w:t xml:space="preserve">  </w:t>
                  </w:r>
                  <w:r>
                    <w:rPr>
                      <w:b/>
                      <w:lang w:val="en-US"/>
                    </w:rPr>
                    <w:t>PQ</w:t>
                  </w:r>
                </w:p>
              </w:txbxContent>
            </v:textbox>
          </v:oval>
        </w:pict>
      </w:r>
      <w:r>
        <w:rPr>
          <w:noProof/>
          <w:sz w:val="28"/>
        </w:rPr>
        <w:pict>
          <v:line id="_x0000_s1100" style="position:absolute;left:0;text-align:left;z-index:251629056" from="149.15pt,9.3pt" to="170.45pt,9.3pt" o:allowincell="f"/>
        </w:pict>
      </w:r>
      <w:r>
        <w:rPr>
          <w:noProof/>
          <w:sz w:val="28"/>
        </w:rPr>
        <w:pict>
          <v:line id="_x0000_s1110" style="position:absolute;left:0;text-align:left;z-index:251639296" from="376.35pt,9.3pt" to="397.65pt,9.3pt" o:allowincell="f"/>
        </w:pict>
      </w:r>
      <w:r>
        <w:rPr>
          <w:noProof/>
          <w:sz w:val="28"/>
        </w:rPr>
        <w:pict>
          <v:oval id="_x0000_s1091" style="position:absolute;left:0;text-align:left;margin-left:353.25pt;margin-top:3.3pt;width:1in;height:1in;z-index:251619840" o:allowincell="f">
            <v:textbox>
              <w:txbxContent>
                <w:p w:rsidR="002412B8" w:rsidRDefault="002412B8">
                  <w:pPr>
                    <w:rPr>
                      <w:b/>
                      <w:lang w:val="en-US"/>
                    </w:rPr>
                  </w:pPr>
                  <w:r>
                    <w:rPr>
                      <w:lang w:val="en-US"/>
                    </w:rPr>
                    <w:t xml:space="preserve">       </w:t>
                  </w:r>
                  <w:r>
                    <w:rPr>
                      <w:b/>
                      <w:lang w:val="en-US"/>
                    </w:rPr>
                    <w:t>P</w:t>
                  </w:r>
                </w:p>
              </w:txbxContent>
            </v:textbox>
          </v:oval>
        </w:pict>
      </w:r>
    </w:p>
    <w:p w:rsidR="002412B8" w:rsidRDefault="00227A9F">
      <w:pPr>
        <w:shd w:val="clear" w:color="auto" w:fill="FFFFFF"/>
        <w:ind w:firstLine="567"/>
        <w:jc w:val="both"/>
        <w:rPr>
          <w:snapToGrid w:val="0"/>
          <w:sz w:val="28"/>
        </w:rPr>
      </w:pPr>
      <w:r>
        <w:rPr>
          <w:noProof/>
          <w:sz w:val="28"/>
        </w:rPr>
        <w:pict>
          <v:oval id="_x0000_s1109" style="position:absolute;left:0;text-align:left;margin-left:369.25pt;margin-top:14.5pt;width:42.6pt;height:42.6pt;z-index:251638272" o:allowincell="f">
            <v:textbox>
              <w:txbxContent>
                <w:p w:rsidR="002412B8" w:rsidRDefault="002412B8">
                  <w:pPr>
                    <w:pStyle w:val="1"/>
                  </w:pPr>
                  <w:r>
                    <w:t>Q</w:t>
                  </w:r>
                </w:p>
              </w:txbxContent>
            </v:textbox>
          </v:oval>
        </w:pict>
      </w:r>
      <w:r>
        <w:rPr>
          <w:noProof/>
          <w:sz w:val="28"/>
        </w:rPr>
        <w:pict>
          <v:line id="_x0000_s1113" style="position:absolute;left:0;text-align:left;z-index:251642368" from="362.15pt,14.5pt" to="418.95pt,14.5pt" o:allowincell="f"/>
        </w:pict>
      </w:r>
      <w:r>
        <w:rPr>
          <w:noProof/>
          <w:sz w:val="28"/>
        </w:rPr>
        <w:pict>
          <v:line id="_x0000_s1112" style="position:absolute;left:0;text-align:left;z-index:251641344" from="362.15pt,7.4pt" to="411.85pt,7.4pt" o:allowincell="f"/>
        </w:pict>
      </w:r>
      <w:r>
        <w:rPr>
          <w:noProof/>
          <w:sz w:val="28"/>
        </w:rPr>
        <w:pict>
          <v:line id="_x0000_s1111" style="position:absolute;left:0;text-align:left;z-index:251640320" from="369.25pt,.3pt" to="404.75pt,.3pt" o:allowincell="f"/>
        </w:pict>
      </w:r>
      <w:r>
        <w:rPr>
          <w:noProof/>
          <w:sz w:val="28"/>
        </w:rPr>
        <w:pict>
          <v:line id="_x0000_s1103" style="position:absolute;left:0;text-align:left;z-index:251632128" from="127.85pt,14.5pt" to="184.65pt,14.5pt" o:allowincell="f"/>
        </w:pict>
      </w:r>
      <w:r>
        <w:rPr>
          <w:noProof/>
          <w:sz w:val="28"/>
        </w:rPr>
        <w:pict>
          <v:line id="_x0000_s1102" style="position:absolute;left:0;text-align:left;z-index:251631104" from="134.95pt,7.4pt" to="184.65pt,7.4pt" o:allowincell="f"/>
        </w:pict>
      </w:r>
      <w:r>
        <w:rPr>
          <w:noProof/>
          <w:sz w:val="28"/>
        </w:rPr>
        <w:pict>
          <v:line id="_x0000_s1101" style="position:absolute;left:0;text-align:left;z-index:251630080" from="134.95pt,.3pt" to="177.55pt,.3pt" o:allowincell="f"/>
        </w:pict>
      </w:r>
    </w:p>
    <w:p w:rsidR="002412B8" w:rsidRDefault="00227A9F">
      <w:pPr>
        <w:shd w:val="clear" w:color="auto" w:fill="FFFFFF"/>
        <w:ind w:firstLine="567"/>
        <w:jc w:val="both"/>
        <w:rPr>
          <w:snapToGrid w:val="0"/>
          <w:sz w:val="28"/>
        </w:rPr>
      </w:pPr>
      <w:r>
        <w:rPr>
          <w:noProof/>
          <w:sz w:val="28"/>
        </w:rPr>
        <w:pict>
          <v:line id="_x0000_s1115" style="position:absolute;left:0;text-align:left;z-index:251644416" from="355.05pt,5.5pt" to="418.95pt,5.5pt" o:allowincell="f"/>
        </w:pict>
      </w:r>
      <w:r>
        <w:rPr>
          <w:noProof/>
          <w:sz w:val="28"/>
        </w:rPr>
        <w:pict>
          <v:line id="_x0000_s1114" style="position:absolute;left:0;text-align:left;z-index:251643392" from="362.15pt,12.6pt" to="418.95pt,12.6pt" o:allowincell="f"/>
        </w:pict>
      </w:r>
      <w:r>
        <w:rPr>
          <w:noProof/>
          <w:sz w:val="28"/>
        </w:rPr>
        <w:pict>
          <v:line id="_x0000_s1105" style="position:absolute;left:0;text-align:left;z-index:251634176" from="127.85pt,5.5pt" to="191.75pt,5.5pt" o:allowincell="f"/>
        </w:pict>
      </w:r>
      <w:r>
        <w:rPr>
          <w:noProof/>
          <w:sz w:val="28"/>
        </w:rPr>
        <w:pict>
          <v:line id="_x0000_s1104" style="position:absolute;left:0;text-align:left;z-index:251633152" from="127.85pt,12.6pt" to="191.75pt,12.6pt" o:allowincell="f"/>
        </w:pict>
      </w:r>
    </w:p>
    <w:p w:rsidR="002412B8" w:rsidRDefault="00227A9F">
      <w:pPr>
        <w:shd w:val="clear" w:color="auto" w:fill="FFFFFF"/>
        <w:ind w:firstLine="567"/>
        <w:jc w:val="both"/>
        <w:rPr>
          <w:snapToGrid w:val="0"/>
          <w:sz w:val="28"/>
        </w:rPr>
      </w:pPr>
      <w:r>
        <w:rPr>
          <w:noProof/>
          <w:sz w:val="28"/>
        </w:rPr>
        <w:pict>
          <v:line id="_x0000_s1116" style="position:absolute;left:0;text-align:left;z-index:251645440" from="362.15pt,3.6pt" to="411.85pt,3.6pt" o:allowincell="f"/>
        </w:pict>
      </w:r>
      <w:r>
        <w:rPr>
          <w:noProof/>
          <w:sz w:val="28"/>
        </w:rPr>
        <w:pict>
          <v:line id="_x0000_s1117" style="position:absolute;left:0;text-align:left;z-index:251646464" from="369.25pt,10.7pt" to="411.85pt,10.7pt" o:allowincell="f"/>
        </w:pict>
      </w:r>
      <w:r>
        <w:rPr>
          <w:noProof/>
          <w:sz w:val="28"/>
        </w:rPr>
        <w:pict>
          <v:line id="_x0000_s1107" style="position:absolute;left:0;text-align:left;z-index:251636224" from="142.05pt,10.7pt" to="177.55pt,10.7pt" o:allowincell="f"/>
        </w:pict>
      </w:r>
      <w:r>
        <w:rPr>
          <w:noProof/>
          <w:sz w:val="28"/>
        </w:rPr>
        <w:pict>
          <v:line id="_x0000_s1106" style="position:absolute;left:0;text-align:left;z-index:251635200" from="134.95pt,3.6pt" to="184.65pt,3.6pt" o:allowincell="f"/>
        </w:pict>
      </w:r>
    </w:p>
    <w:p w:rsidR="002412B8" w:rsidRDefault="00227A9F">
      <w:pPr>
        <w:shd w:val="clear" w:color="auto" w:fill="FFFFFF"/>
        <w:ind w:firstLine="567"/>
        <w:jc w:val="both"/>
        <w:rPr>
          <w:snapToGrid w:val="0"/>
          <w:sz w:val="28"/>
        </w:rPr>
      </w:pPr>
      <w:r>
        <w:rPr>
          <w:noProof/>
          <w:sz w:val="28"/>
        </w:rPr>
        <w:pict>
          <v:shape id="_x0000_s1097" type="#_x0000_t202" style="position:absolute;left:0;text-align:left;margin-left:291.15pt;margin-top:15.9pt;width:227.2pt;height:41.9pt;z-index:251625984" o:allowincell="f">
            <v:textbox>
              <w:txbxContent>
                <w:p w:rsidR="002412B8" w:rsidRDefault="002412B8">
                  <w:pPr>
                    <w:jc w:val="center"/>
                    <w:rPr>
                      <w:lang w:val="en-US"/>
                    </w:rPr>
                  </w:pPr>
                  <w:r>
                    <w:t>Рис.13.</w:t>
                  </w:r>
                </w:p>
                <w:p w:rsidR="002412B8" w:rsidRDefault="002412B8">
                  <w:pPr>
                    <w:jc w:val="center"/>
                    <w:rPr>
                      <w:lang w:val="en-US"/>
                    </w:rPr>
                  </w:pPr>
                  <w:r>
                    <w:t>Сложение подчинённых понятий</w:t>
                  </w:r>
                </w:p>
              </w:txbxContent>
            </v:textbox>
          </v:shape>
        </w:pict>
      </w:r>
      <w:r>
        <w:rPr>
          <w:noProof/>
          <w:sz w:val="28"/>
        </w:rPr>
        <w:pict>
          <v:shape id="_x0000_s1096" type="#_x0000_t202" style="position:absolute;left:0;text-align:left;margin-left:42.65pt;margin-top:15.9pt;width:234.3pt;height:41.9pt;z-index:251624960" o:allowincell="f">
            <v:textbox>
              <w:txbxContent>
                <w:p w:rsidR="002412B8" w:rsidRDefault="002412B8">
                  <w:pPr>
                    <w:jc w:val="center"/>
                    <w:rPr>
                      <w:lang w:val="en-US"/>
                    </w:rPr>
                  </w:pPr>
                  <w:r>
                    <w:t>Рис.12.</w:t>
                  </w:r>
                </w:p>
                <w:p w:rsidR="002412B8" w:rsidRDefault="002412B8">
                  <w:pPr>
                    <w:jc w:val="center"/>
                  </w:pPr>
                  <w:r>
                    <w:t>Сложение равнообъёмных понятий</w:t>
                  </w:r>
                </w:p>
              </w:txbxContent>
            </v:textbox>
          </v:shape>
        </w:pict>
      </w:r>
      <w:r>
        <w:rPr>
          <w:noProof/>
          <w:sz w:val="28"/>
        </w:rPr>
        <w:pict>
          <v:line id="_x0000_s1118" style="position:absolute;left:0;text-align:left;z-index:251647488" from="376.35pt,1.7pt" to="404.75pt,1.7pt" o:allowincell="f"/>
        </w:pict>
      </w:r>
      <w:r>
        <w:rPr>
          <w:noProof/>
          <w:sz w:val="28"/>
        </w:rPr>
        <w:pict>
          <v:line id="_x0000_s1108" style="position:absolute;left:0;text-align:left;z-index:251637248" from="149.15pt,1.7pt" to="170.45pt,1.7pt" o:allowincell="f"/>
        </w:pict>
      </w:r>
    </w:p>
    <w:p w:rsidR="002412B8"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Default="00227A9F">
      <w:pPr>
        <w:shd w:val="clear" w:color="auto" w:fill="FFFFFF"/>
        <w:ind w:firstLine="567"/>
        <w:jc w:val="both"/>
        <w:rPr>
          <w:snapToGrid w:val="0"/>
          <w:sz w:val="28"/>
        </w:rPr>
      </w:pPr>
      <w:r>
        <w:rPr>
          <w:noProof/>
          <w:sz w:val="28"/>
        </w:rPr>
        <w:pict>
          <v:line id="_x0000_s1121" style="position:absolute;left:0;text-align:left;z-index:251650560" from="106.55pt,40.5pt" to="213.05pt,40.5pt" o:allowincell="f"/>
        </w:pict>
      </w:r>
      <w:r>
        <w:rPr>
          <w:noProof/>
          <w:sz w:val="28"/>
        </w:rPr>
        <w:pict>
          <v:oval id="_x0000_s1092" style="position:absolute;left:0;text-align:left;margin-left:99.45pt;margin-top:12.1pt;width:1in;height:1in;z-index:251620864" o:allowincell="f">
            <v:textbox>
              <w:txbxContent>
                <w:p w:rsidR="002412B8" w:rsidRDefault="002412B8">
                  <w:pPr>
                    <w:rPr>
                      <w:b/>
                      <w:lang w:val="en-US"/>
                    </w:rPr>
                  </w:pPr>
                  <w:r>
                    <w:t xml:space="preserve"> </w:t>
                  </w:r>
                  <w:r>
                    <w:rPr>
                      <w:b/>
                      <w:lang w:val="en-US"/>
                    </w:rPr>
                    <w:t>P</w:t>
                  </w:r>
                </w:p>
              </w:txbxContent>
            </v:textbox>
          </v:oval>
        </w:pict>
      </w:r>
      <w:r>
        <w:rPr>
          <w:noProof/>
          <w:sz w:val="28"/>
        </w:rPr>
        <w:pict>
          <v:oval id="_x0000_s1093" style="position:absolute;left:0;text-align:left;margin-left:404.75pt;margin-top:12.1pt;width:1in;height:1in;z-index:251621888" o:allowincell="f">
            <v:textbox>
              <w:txbxContent>
                <w:p w:rsidR="002412B8" w:rsidRDefault="002412B8">
                  <w:pPr>
                    <w:rPr>
                      <w:b/>
                      <w:lang w:val="en-US"/>
                    </w:rPr>
                  </w:pPr>
                  <w:r>
                    <w:rPr>
                      <w:lang w:val="en-US"/>
                    </w:rPr>
                    <w:t xml:space="preserve">       </w:t>
                  </w:r>
                  <w:r>
                    <w:rPr>
                      <w:b/>
                      <w:lang w:val="en-US"/>
                    </w:rPr>
                    <w:t>Q</w:t>
                  </w:r>
                </w:p>
              </w:txbxContent>
            </v:textbox>
          </v:oval>
        </w:pict>
      </w:r>
      <w:r>
        <w:rPr>
          <w:noProof/>
          <w:sz w:val="28"/>
        </w:rPr>
        <w:pict>
          <v:oval id="_x0000_s1095" style="position:absolute;left:0;text-align:left;margin-left:312.45pt;margin-top:12.1pt;width:1in;height:1in;z-index:251623936" o:allowincell="f">
            <v:textbox>
              <w:txbxContent>
                <w:p w:rsidR="002412B8" w:rsidRDefault="002412B8">
                  <w:pPr>
                    <w:rPr>
                      <w:b/>
                      <w:lang w:val="en-US"/>
                    </w:rPr>
                  </w:pPr>
                  <w:r>
                    <w:t xml:space="preserve"> </w:t>
                  </w:r>
                  <w:r>
                    <w:rPr>
                      <w:b/>
                      <w:lang w:val="en-US"/>
                    </w:rPr>
                    <w:t>P</w:t>
                  </w:r>
                </w:p>
              </w:txbxContent>
            </v:textbox>
          </v:oval>
        </w:pict>
      </w:r>
      <w:r>
        <w:rPr>
          <w:noProof/>
          <w:sz w:val="28"/>
        </w:rPr>
        <w:pict>
          <v:oval id="_x0000_s1094" style="position:absolute;left:0;text-align:left;margin-left:149.15pt;margin-top:12.1pt;width:1in;height:1in;z-index:251622912" o:allowincell="f">
            <v:fill opacity=".5"/>
            <v:textbox style="mso-next-textbox:#_x0000_s1094">
              <w:txbxContent>
                <w:p w:rsidR="002412B8" w:rsidRDefault="002412B8">
                  <w:pPr>
                    <w:pStyle w:val="6"/>
                  </w:pPr>
                  <w:r>
                    <w:t>Q</w:t>
                  </w:r>
                </w:p>
              </w:txbxContent>
            </v:textbox>
          </v:oval>
        </w:pict>
      </w:r>
    </w:p>
    <w:p w:rsidR="002412B8" w:rsidRDefault="00227A9F">
      <w:pPr>
        <w:shd w:val="clear" w:color="auto" w:fill="FFFFFF"/>
        <w:ind w:firstLine="567"/>
        <w:jc w:val="both"/>
        <w:rPr>
          <w:snapToGrid w:val="0"/>
          <w:sz w:val="28"/>
        </w:rPr>
      </w:pPr>
      <w:r>
        <w:rPr>
          <w:noProof/>
          <w:sz w:val="28"/>
        </w:rPr>
        <w:pict>
          <v:line id="_x0000_s1138" style="position:absolute;left:0;text-align:left;z-index:251667968" from="418.95pt,10.2pt" to="461.55pt,10.2pt" o:allowincell="f"/>
        </w:pict>
      </w:r>
      <w:r>
        <w:rPr>
          <w:noProof/>
          <w:sz w:val="28"/>
        </w:rPr>
        <w:pict>
          <v:line id="_x0000_s1137" style="position:absolute;left:0;text-align:left;z-index:251666944" from="433.15pt,3.1pt" to="447.35pt,3.1pt" o:allowincell="f"/>
        </w:pict>
      </w:r>
      <w:r>
        <w:rPr>
          <w:noProof/>
          <w:sz w:val="28"/>
        </w:rPr>
        <w:pict>
          <v:line id="_x0000_s1129" style="position:absolute;left:0;text-align:left;z-index:251658752" from="326.65pt,10.2pt" to="369.25pt,10.2pt" o:allowincell="f"/>
        </w:pict>
      </w:r>
      <w:r>
        <w:rPr>
          <w:noProof/>
          <w:sz w:val="28"/>
        </w:rPr>
        <w:pict>
          <v:line id="_x0000_s1128" style="position:absolute;left:0;text-align:left;z-index:251657728" from="340.85pt,3.1pt" to="362.15pt,3.1pt" o:allowincell="f"/>
        </w:pict>
      </w:r>
      <w:r>
        <w:rPr>
          <w:noProof/>
          <w:sz w:val="28"/>
        </w:rPr>
        <w:pict>
          <v:line id="_x0000_s1127" style="position:absolute;left:0;text-align:left;z-index:251656704" from="127.85pt,3.1pt" to="191.75pt,3.1pt" o:allowincell="f"/>
        </w:pict>
      </w:r>
      <w:r>
        <w:rPr>
          <w:noProof/>
          <w:sz w:val="28"/>
        </w:rPr>
        <w:pict>
          <v:line id="_x0000_s1119" style="position:absolute;left:0;text-align:left;z-index:251648512" from="113.65pt,10.2pt" to="205.95pt,10.2pt" o:allowincell="f"/>
        </w:pict>
      </w:r>
    </w:p>
    <w:p w:rsidR="002412B8" w:rsidRDefault="00227A9F">
      <w:pPr>
        <w:shd w:val="clear" w:color="auto" w:fill="FFFFFF"/>
        <w:ind w:firstLine="567"/>
        <w:jc w:val="both"/>
        <w:rPr>
          <w:snapToGrid w:val="0"/>
          <w:sz w:val="28"/>
        </w:rPr>
      </w:pPr>
      <w:r>
        <w:rPr>
          <w:noProof/>
          <w:sz w:val="28"/>
        </w:rPr>
        <w:pict>
          <v:line id="_x0000_s1141" style="position:absolute;left:0;text-align:left;z-index:251671040" from="411.85pt,15.4pt" to="468.65pt,15.4pt" o:allowincell="f"/>
        </w:pict>
      </w:r>
      <w:r>
        <w:rPr>
          <w:noProof/>
          <w:sz w:val="28"/>
        </w:rPr>
        <w:pict>
          <v:line id="_x0000_s1140" style="position:absolute;left:0;text-align:left;z-index:251670016" from="411.85pt,8.3pt" to="468.65pt,8.3pt" o:allowincell="f"/>
        </w:pict>
      </w:r>
      <w:r>
        <w:rPr>
          <w:noProof/>
          <w:sz w:val="28"/>
        </w:rPr>
        <w:pict>
          <v:line id="_x0000_s1139" style="position:absolute;left:0;text-align:left;z-index:251668992" from="411.85pt,1.2pt" to="468.65pt,1.2pt" o:allowincell="f"/>
        </w:pict>
      </w:r>
      <w:r>
        <w:rPr>
          <w:noProof/>
          <w:sz w:val="28"/>
        </w:rPr>
        <w:pict>
          <v:line id="_x0000_s1133" style="position:absolute;left:0;text-align:left;z-index:251662848" from="319.55pt,15.4pt" to="376.35pt,15.4pt" o:allowincell="f"/>
        </w:pict>
      </w:r>
      <w:r>
        <w:rPr>
          <w:noProof/>
          <w:sz w:val="28"/>
        </w:rPr>
        <w:pict>
          <v:line id="_x0000_s1131" style="position:absolute;left:0;text-align:left;z-index:251660800" from="319.55pt,8.3pt" to="376.35pt,8.3pt" o:allowincell="f"/>
        </w:pict>
      </w:r>
      <w:r>
        <w:rPr>
          <w:noProof/>
          <w:sz w:val="28"/>
        </w:rPr>
        <w:pict>
          <v:line id="_x0000_s1130" style="position:absolute;left:0;text-align:left;z-index:251659776" from="319.55pt,1.2pt" to="376.35pt,1.2pt" o:allowincell="f"/>
        </w:pict>
      </w:r>
      <w:r>
        <w:rPr>
          <w:noProof/>
          <w:sz w:val="28"/>
        </w:rPr>
        <w:pict>
          <v:line id="_x0000_s1122" style="position:absolute;left:0;text-align:left;z-index:251651584" from="106.55pt,15.4pt" to="213.05pt,15.4pt" o:allowincell="f"/>
        </w:pict>
      </w:r>
      <w:r>
        <w:rPr>
          <w:noProof/>
          <w:sz w:val="28"/>
        </w:rPr>
        <w:pict>
          <v:line id="_x0000_s1120" style="position:absolute;left:0;text-align:left;z-index:251649536" from="106.55pt,1.2pt" to="213.05pt,1.2pt" o:allowincell="f"/>
        </w:pict>
      </w:r>
    </w:p>
    <w:p w:rsidR="002412B8" w:rsidRDefault="00227A9F">
      <w:pPr>
        <w:shd w:val="clear" w:color="auto" w:fill="FFFFFF"/>
        <w:ind w:firstLine="567"/>
        <w:jc w:val="both"/>
        <w:rPr>
          <w:snapToGrid w:val="0"/>
          <w:sz w:val="28"/>
        </w:rPr>
      </w:pPr>
      <w:r>
        <w:rPr>
          <w:noProof/>
          <w:sz w:val="28"/>
        </w:rPr>
        <w:pict>
          <v:line id="_x0000_s1143" style="position:absolute;left:0;text-align:left;z-index:251673088" from="418.95pt,13.5pt" to="461.55pt,13.5pt" o:allowincell="f"/>
        </w:pict>
      </w:r>
      <w:r>
        <w:rPr>
          <w:noProof/>
          <w:sz w:val="28"/>
        </w:rPr>
        <w:pict>
          <v:line id="_x0000_s1142" style="position:absolute;left:0;text-align:left;z-index:251672064" from="411.85pt,6.4pt" to="468.65pt,6.4pt" o:allowincell="f"/>
        </w:pict>
      </w:r>
      <w:r>
        <w:rPr>
          <w:noProof/>
          <w:sz w:val="28"/>
        </w:rPr>
        <w:pict>
          <v:line id="_x0000_s1134" style="position:absolute;left:0;text-align:left;z-index:251663872" from="326.65pt,13.5pt" to="369.25pt,13.5pt" o:allowincell="f"/>
        </w:pict>
      </w:r>
      <w:r>
        <w:rPr>
          <w:noProof/>
          <w:sz w:val="28"/>
        </w:rPr>
        <w:pict>
          <v:line id="_x0000_s1132" style="position:absolute;left:0;text-align:left;z-index:251661824" from="319.55pt,6.4pt" to="376.35pt,6.4pt" o:allowincell="f"/>
        </w:pict>
      </w:r>
      <w:r>
        <w:rPr>
          <w:noProof/>
          <w:sz w:val="28"/>
        </w:rPr>
        <w:pict>
          <v:line id="_x0000_s1124" style="position:absolute;left:0;text-align:left;z-index:251653632" from="113.65pt,13.5pt" to="205.95pt,13.5pt" o:allowincell="f"/>
        </w:pict>
      </w:r>
      <w:r>
        <w:rPr>
          <w:noProof/>
          <w:sz w:val="28"/>
        </w:rPr>
        <w:pict>
          <v:line id="_x0000_s1123" style="position:absolute;left:0;text-align:left;z-index:251652608" from="106.55pt,6.4pt" to="213.05pt,6.4pt" o:allowincell="f"/>
        </w:pict>
      </w:r>
    </w:p>
    <w:p w:rsidR="002412B8" w:rsidRDefault="00227A9F">
      <w:pPr>
        <w:shd w:val="clear" w:color="auto" w:fill="FFFFFF"/>
        <w:ind w:firstLine="567"/>
        <w:jc w:val="both"/>
        <w:rPr>
          <w:snapToGrid w:val="0"/>
          <w:sz w:val="28"/>
        </w:rPr>
      </w:pPr>
      <w:r>
        <w:rPr>
          <w:noProof/>
          <w:sz w:val="28"/>
        </w:rPr>
        <w:pict>
          <v:shape id="_x0000_s1099" type="#_x0000_t202" style="position:absolute;left:0;text-align:left;margin-left:284.05pt;margin-top:25.8pt;width:234.3pt;height:52.7pt;z-index:251628032" o:allowincell="f">
            <v:textbox>
              <w:txbxContent>
                <w:p w:rsidR="002412B8" w:rsidRDefault="002412B8">
                  <w:pPr>
                    <w:jc w:val="center"/>
                    <w:rPr>
                      <w:lang w:val="en-US"/>
                    </w:rPr>
                  </w:pPr>
                  <w:r>
                    <w:t>Рис.15</w:t>
                  </w:r>
                </w:p>
                <w:p w:rsidR="002412B8" w:rsidRDefault="002412B8">
                  <w:pPr>
                    <w:jc w:val="center"/>
                    <w:rPr>
                      <w:lang w:val="en-US"/>
                    </w:rPr>
                  </w:pPr>
                  <w:r>
                    <w:t>.Сложение внеположенных понятий</w:t>
                  </w:r>
                </w:p>
              </w:txbxContent>
            </v:textbox>
          </v:shape>
        </w:pict>
      </w:r>
      <w:r>
        <w:rPr>
          <w:noProof/>
          <w:sz w:val="28"/>
        </w:rPr>
        <w:pict>
          <v:shape id="_x0000_s1098" type="#_x0000_t202" style="position:absolute;left:0;text-align:left;margin-left:21.35pt;margin-top:25.8pt;width:245.95pt;height:52.7pt;z-index:251627008" o:allowincell="f">
            <v:textbox>
              <w:txbxContent>
                <w:p w:rsidR="002412B8" w:rsidRDefault="002412B8">
                  <w:pPr>
                    <w:jc w:val="center"/>
                    <w:rPr>
                      <w:lang w:val="en-US"/>
                    </w:rPr>
                  </w:pPr>
                  <w:r>
                    <w:t>Рис.14.</w:t>
                  </w:r>
                </w:p>
                <w:p w:rsidR="002412B8" w:rsidRDefault="002412B8">
                  <w:pPr>
                    <w:jc w:val="center"/>
                    <w:rPr>
                      <w:lang w:val="en-US"/>
                    </w:rPr>
                  </w:pPr>
                  <w:r>
                    <w:t>Сложение перекрещивающихся понятий</w:t>
                  </w:r>
                </w:p>
              </w:txbxContent>
            </v:textbox>
          </v:shape>
        </w:pict>
      </w:r>
      <w:r>
        <w:rPr>
          <w:noProof/>
          <w:sz w:val="28"/>
        </w:rPr>
        <w:pict>
          <v:line id="_x0000_s1135" style="position:absolute;left:0;text-align:left;z-index:251664896" from="333.75pt,4.5pt" to="362.15pt,4.5pt" o:allowincell="f"/>
        </w:pict>
      </w:r>
      <w:r>
        <w:rPr>
          <w:noProof/>
          <w:sz w:val="28"/>
        </w:rPr>
        <w:pict>
          <v:line id="_x0000_s1144" style="position:absolute;left:0;text-align:left;z-index:251674112" from="426.05pt,4.5pt" to="454.45pt,4.5pt" o:allowincell="f"/>
        </w:pict>
      </w:r>
      <w:r>
        <w:rPr>
          <w:noProof/>
          <w:sz w:val="28"/>
        </w:rPr>
        <w:pict>
          <v:line id="_x0000_s1145" style="position:absolute;left:0;text-align:left;z-index:251675136" from="433.15pt,11.6pt" to="454.45pt,11.6pt" o:allowincell="f"/>
        </w:pict>
      </w:r>
      <w:r>
        <w:rPr>
          <w:noProof/>
          <w:sz w:val="28"/>
        </w:rPr>
        <w:pict>
          <v:line id="_x0000_s1136" style="position:absolute;left:0;text-align:left;z-index:251665920" from="340.85pt,11.6pt" to="362.15pt,11.6pt" o:allowincell="f"/>
        </w:pict>
      </w:r>
      <w:r>
        <w:rPr>
          <w:noProof/>
          <w:sz w:val="28"/>
        </w:rPr>
        <w:pict>
          <v:line id="_x0000_s1125" style="position:absolute;left:0;text-align:left;z-index:251654656" from="120.75pt,4.5pt" to="198.85pt,4.5pt" o:allowincell="f"/>
        </w:pict>
      </w:r>
      <w:r>
        <w:rPr>
          <w:noProof/>
          <w:sz w:val="28"/>
        </w:rPr>
        <w:pict>
          <v:line id="_x0000_s1126" style="position:absolute;left:0;text-align:left;z-index:251655680" from="127.85pt,11.6pt" to="198.85pt,11.6pt" o:allowincell="f"/>
        </w:pict>
      </w:r>
    </w:p>
    <w:p w:rsidR="002412B8" w:rsidRDefault="002412B8">
      <w:pPr>
        <w:shd w:val="clear" w:color="auto" w:fill="FFFFFF"/>
        <w:ind w:firstLine="567"/>
        <w:jc w:val="both"/>
        <w:rPr>
          <w:snapToGrid w:val="0"/>
          <w:sz w:val="28"/>
        </w:rPr>
      </w:pPr>
    </w:p>
    <w:p w:rsidR="002412B8" w:rsidRDefault="002412B8">
      <w:pPr>
        <w:shd w:val="clear" w:color="auto" w:fill="FFFFFF"/>
        <w:ind w:firstLine="567"/>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r>
        <w:rPr>
          <w:snapToGrid w:val="0"/>
          <w:sz w:val="28"/>
        </w:rPr>
        <w:t>Это и понятно, поскольку операция сло</w:t>
      </w:r>
      <w:r>
        <w:rPr>
          <w:snapToGrid w:val="0"/>
          <w:sz w:val="28"/>
        </w:rPr>
        <w:softHyphen/>
        <w:t>жения, в сущности, объединяет исходные множества, тогда как операция умножения образует класс, соответствующий</w:t>
      </w:r>
      <w:r w:rsidRPr="00013182">
        <w:rPr>
          <w:snapToGrid w:val="0"/>
          <w:sz w:val="28"/>
        </w:rPr>
        <w:t xml:space="preserve"> </w:t>
      </w:r>
      <w:r>
        <w:rPr>
          <w:snapToGrid w:val="0"/>
          <w:sz w:val="28"/>
        </w:rPr>
        <w:t xml:space="preserve">области их пересечения. Уместно подчеркнуть, что результат умножения родового и видового понятий объёмно равен видовому, а результат сложения тех же понятий </w:t>
      </w:r>
      <w:r>
        <w:rPr>
          <w:snapToGrid w:val="0"/>
          <w:sz w:val="28"/>
        </w:rPr>
        <w:sym w:font="Symbol" w:char="F02D"/>
      </w:r>
      <w:r>
        <w:rPr>
          <w:snapToGrid w:val="0"/>
          <w:sz w:val="28"/>
        </w:rPr>
        <w:t xml:space="preserve"> родовому (см. рис.17 и 13). Если исходные понятия внеположенные, то их сложение образует класс, полностью включающий оба множества (см. рис.15); логическое произведение тех же понятий ведет к образованию нулевого класса (см. рис.19).</w:t>
      </w:r>
    </w:p>
    <w:p w:rsidR="002412B8" w:rsidRPr="00013182" w:rsidRDefault="002412B8">
      <w:pPr>
        <w:shd w:val="clear" w:color="auto" w:fill="FFFFFF"/>
        <w:jc w:val="both"/>
        <w:rPr>
          <w:snapToGrid w:val="0"/>
          <w:sz w:val="28"/>
        </w:rPr>
      </w:pPr>
    </w:p>
    <w:p w:rsidR="002412B8" w:rsidRPr="00013182" w:rsidRDefault="00227A9F">
      <w:pPr>
        <w:shd w:val="clear" w:color="auto" w:fill="FFFFFF"/>
        <w:jc w:val="both"/>
        <w:rPr>
          <w:snapToGrid w:val="0"/>
          <w:sz w:val="28"/>
        </w:rPr>
      </w:pPr>
      <w:r>
        <w:rPr>
          <w:noProof/>
          <w:sz w:val="28"/>
        </w:rPr>
        <w:pict>
          <v:line id="_x0000_s1158" style="position:absolute;left:0;text-align:left;z-index:251688448" from="127.85pt,15.55pt" to="170.45pt,15.55pt" o:allowincell="f"/>
        </w:pict>
      </w:r>
      <w:r>
        <w:rPr>
          <w:noProof/>
          <w:sz w:val="28"/>
        </w:rPr>
        <w:pict>
          <v:oval id="_x0000_s1147" style="position:absolute;left:0;text-align:left;margin-left:369.25pt;margin-top:1.35pt;width:1in;height:1in;z-index:251677184" o:allowincell="f">
            <v:textbox>
              <w:txbxContent>
                <w:p w:rsidR="002412B8" w:rsidRDefault="002412B8">
                  <w:pPr>
                    <w:rPr>
                      <w:b/>
                      <w:lang w:val="en-US"/>
                    </w:rPr>
                  </w:pPr>
                  <w:r>
                    <w:rPr>
                      <w:lang w:val="en-US"/>
                    </w:rPr>
                    <w:t xml:space="preserve">          </w:t>
                  </w:r>
                  <w:r>
                    <w:rPr>
                      <w:b/>
                      <w:lang w:val="en-US"/>
                    </w:rPr>
                    <w:t>P</w:t>
                  </w:r>
                </w:p>
              </w:txbxContent>
            </v:textbox>
          </v:oval>
        </w:pict>
      </w:r>
      <w:r>
        <w:rPr>
          <w:noProof/>
          <w:sz w:val="28"/>
        </w:rPr>
        <w:pict>
          <v:oval id="_x0000_s1146" style="position:absolute;left:0;text-align:left;margin-left:113.65pt;margin-top:1.35pt;width:1in;height:1in;z-index:251676160" o:allowincell="f">
            <v:textbox style="mso-next-textbox:#_x0000_s1146">
              <w:txbxContent>
                <w:p w:rsidR="002412B8" w:rsidRDefault="002412B8">
                  <w:pPr>
                    <w:rPr>
                      <w:b/>
                      <w:lang w:val="en-US"/>
                    </w:rPr>
                  </w:pPr>
                  <w:r>
                    <w:t xml:space="preserve">     </w:t>
                  </w:r>
                  <w:r>
                    <w:rPr>
                      <w:lang w:val="en-US"/>
                    </w:rPr>
                    <w:t xml:space="preserve">  </w:t>
                  </w:r>
                  <w:r>
                    <w:rPr>
                      <w:b/>
                      <w:lang w:val="en-US"/>
                    </w:rPr>
                    <w:t>PQ</w:t>
                  </w:r>
                </w:p>
              </w:txbxContent>
            </v:textbox>
          </v:oval>
        </w:pict>
      </w:r>
      <w:r w:rsidR="002412B8" w:rsidRPr="00013182">
        <w:rPr>
          <w:snapToGrid w:val="0"/>
          <w:sz w:val="28"/>
        </w:rPr>
        <w:t xml:space="preserve"> </w:t>
      </w:r>
    </w:p>
    <w:p w:rsidR="002412B8" w:rsidRDefault="00227A9F">
      <w:pPr>
        <w:shd w:val="clear" w:color="auto" w:fill="FFFFFF"/>
        <w:jc w:val="both"/>
        <w:rPr>
          <w:snapToGrid w:val="0"/>
          <w:sz w:val="28"/>
        </w:rPr>
      </w:pPr>
      <w:r>
        <w:rPr>
          <w:noProof/>
          <w:sz w:val="28"/>
        </w:rPr>
        <w:pict>
          <v:line id="_x0000_s1169" style="position:absolute;left:0;text-align:left;z-index:251699712" from="397.65pt,13.65pt" to="411.85pt,13.65pt" o:allowincell="f"/>
        </w:pict>
      </w:r>
      <w:r>
        <w:rPr>
          <w:noProof/>
          <w:sz w:val="28"/>
        </w:rPr>
        <w:pict>
          <v:oval id="_x0000_s1148" style="position:absolute;left:0;text-align:left;margin-left:383.45pt;margin-top:6.55pt;width:42.6pt;height:42.6pt;z-index:251678208" o:allowincell="f">
            <v:textbox>
              <w:txbxContent>
                <w:p w:rsidR="002412B8" w:rsidRDefault="002412B8">
                  <w:pPr>
                    <w:pStyle w:val="1"/>
                  </w:pPr>
                  <w:r>
                    <w:t>Q</w:t>
                  </w:r>
                </w:p>
              </w:txbxContent>
            </v:textbox>
          </v:oval>
        </w:pict>
      </w:r>
      <w:r>
        <w:rPr>
          <w:noProof/>
          <w:sz w:val="28"/>
        </w:rPr>
        <w:pict>
          <v:line id="_x0000_s1160" style="position:absolute;left:0;text-align:left;z-index:251690496" from="120.75pt,13.65pt" to="177.55pt,13.65pt" o:allowincell="f"/>
        </w:pict>
      </w:r>
      <w:r>
        <w:rPr>
          <w:noProof/>
          <w:sz w:val="28"/>
        </w:rPr>
        <w:pict>
          <v:line id="_x0000_s1159" style="position:absolute;left:0;text-align:left;z-index:251689472" from="120.75pt,6.55pt" to="170.45pt,6.55pt" o:allowincell="f"/>
        </w:pict>
      </w:r>
    </w:p>
    <w:p w:rsidR="002412B8" w:rsidRDefault="00227A9F">
      <w:pPr>
        <w:shd w:val="clear" w:color="auto" w:fill="FFFFFF"/>
        <w:jc w:val="both"/>
        <w:rPr>
          <w:snapToGrid w:val="0"/>
          <w:sz w:val="28"/>
        </w:rPr>
      </w:pPr>
      <w:r>
        <w:rPr>
          <w:noProof/>
          <w:sz w:val="28"/>
        </w:rPr>
        <w:pict>
          <v:line id="_x0000_s1167" style="position:absolute;left:0;text-align:left;z-index:251697664" from="390.55pt,11.75pt" to="418.95pt,11.75pt" o:allowincell="f"/>
        </w:pict>
      </w:r>
      <w:r>
        <w:rPr>
          <w:noProof/>
          <w:sz w:val="28"/>
        </w:rPr>
        <w:pict>
          <v:line id="_x0000_s1166" style="position:absolute;left:0;text-align:left;z-index:251696640" from="390.55pt,4.65pt" to="418.95pt,4.65pt" o:allowincell="f"/>
        </w:pict>
      </w:r>
      <w:r>
        <w:rPr>
          <w:noProof/>
          <w:sz w:val="28"/>
        </w:rPr>
        <w:pict>
          <v:line id="_x0000_s1162" style="position:absolute;left:0;text-align:left;z-index:251692544" from="120.75pt,11.75pt" to="177.55pt,11.75pt" o:allowincell="f"/>
        </w:pict>
      </w:r>
      <w:r>
        <w:rPr>
          <w:noProof/>
          <w:sz w:val="28"/>
        </w:rPr>
        <w:pict>
          <v:line id="_x0000_s1161" style="position:absolute;left:0;text-align:left;z-index:251691520" from="120.75pt,4.65pt" to="177.55pt,4.65pt" o:allowincell="f"/>
        </w:pict>
      </w:r>
    </w:p>
    <w:p w:rsidR="002412B8" w:rsidRDefault="00227A9F">
      <w:pPr>
        <w:shd w:val="clear" w:color="auto" w:fill="FFFFFF"/>
        <w:jc w:val="both"/>
        <w:rPr>
          <w:snapToGrid w:val="0"/>
          <w:sz w:val="28"/>
        </w:rPr>
      </w:pPr>
      <w:r>
        <w:rPr>
          <w:noProof/>
          <w:sz w:val="28"/>
        </w:rPr>
        <w:pict>
          <v:line id="_x0000_s1170" style="position:absolute;left:0;text-align:left;z-index:251700736" from="397.65pt,9.85pt" to="411.85pt,9.85pt" o:allowincell="f"/>
        </w:pict>
      </w:r>
      <w:r>
        <w:rPr>
          <w:noProof/>
          <w:sz w:val="28"/>
        </w:rPr>
        <w:pict>
          <v:line id="_x0000_s1168" style="position:absolute;left:0;text-align:left;z-index:251698688" from="390.55pt,2.75pt" to="418.95pt,2.75pt" o:allowincell="f"/>
        </w:pict>
      </w:r>
      <w:r>
        <w:rPr>
          <w:noProof/>
          <w:sz w:val="28"/>
        </w:rPr>
        <w:pict>
          <v:line id="_x0000_s1164" style="position:absolute;left:0;text-align:left;z-index:251694592" from="134.95pt,9.85pt" to="163.35pt,9.85pt" o:allowincell="f"/>
        </w:pict>
      </w:r>
      <w:r>
        <w:rPr>
          <w:noProof/>
          <w:sz w:val="28"/>
        </w:rPr>
        <w:pict>
          <v:line id="_x0000_s1163" style="position:absolute;left:0;text-align:left;z-index:251693568" from="127.85pt,2.75pt" to="170.45pt,2.75pt" o:allowincell="f"/>
        </w:pict>
      </w:r>
    </w:p>
    <w:p w:rsidR="002412B8" w:rsidRDefault="00227A9F">
      <w:pPr>
        <w:shd w:val="clear" w:color="auto" w:fill="FFFFFF"/>
        <w:jc w:val="both"/>
        <w:rPr>
          <w:snapToGrid w:val="0"/>
          <w:sz w:val="28"/>
        </w:rPr>
      </w:pPr>
      <w:r>
        <w:rPr>
          <w:noProof/>
          <w:sz w:val="28"/>
        </w:rPr>
        <w:pict>
          <v:shape id="_x0000_s1154" type="#_x0000_t202" style="position:absolute;left:0;text-align:left;margin-left:281.7pt;margin-top:14.15pt;width:234.3pt;height:36pt;z-index:251684352" o:allowincell="f">
            <v:textbox style="mso-next-textbox:#_x0000_s1154">
              <w:txbxContent>
                <w:p w:rsidR="002412B8" w:rsidRDefault="002412B8">
                  <w:pPr>
                    <w:jc w:val="center"/>
                    <w:rPr>
                      <w:lang w:val="en-US"/>
                    </w:rPr>
                  </w:pPr>
                  <w:r>
                    <w:t>Рис.17.</w:t>
                  </w:r>
                </w:p>
                <w:p w:rsidR="002412B8" w:rsidRDefault="002412B8">
                  <w:pPr>
                    <w:jc w:val="center"/>
                    <w:rPr>
                      <w:lang w:val="en-US"/>
                    </w:rPr>
                  </w:pPr>
                  <w:r>
                    <w:t>Умножение подчинённых понятий</w:t>
                  </w:r>
                </w:p>
              </w:txbxContent>
            </v:textbox>
          </v:shape>
        </w:pict>
      </w:r>
      <w:r>
        <w:rPr>
          <w:noProof/>
          <w:sz w:val="28"/>
        </w:rPr>
        <w:pict>
          <v:shape id="_x0000_s1153" type="#_x0000_t202" style="position:absolute;left:0;text-align:left;margin-left:28.45pt;margin-top:15.05pt;width:238.85pt;height:35.1pt;z-index:251683328" o:allowincell="f">
            <v:textbox style="mso-next-textbox:#_x0000_s1153">
              <w:txbxContent>
                <w:p w:rsidR="002412B8" w:rsidRDefault="002412B8">
                  <w:pPr>
                    <w:jc w:val="center"/>
                    <w:rPr>
                      <w:lang w:val="en-US"/>
                    </w:rPr>
                  </w:pPr>
                  <w:r>
                    <w:t>Рис.16.</w:t>
                  </w:r>
                </w:p>
                <w:p w:rsidR="002412B8" w:rsidRDefault="002412B8">
                  <w:pPr>
                    <w:jc w:val="center"/>
                  </w:pPr>
                  <w:r>
                    <w:t>Умножение равнообъёмных понятий</w:t>
                  </w:r>
                </w:p>
              </w:txbxContent>
            </v:textbox>
          </v:shape>
        </w:pict>
      </w:r>
      <w:r>
        <w:rPr>
          <w:noProof/>
          <w:sz w:val="28"/>
        </w:rPr>
        <w:pict>
          <v:line id="_x0000_s1165" style="position:absolute;left:0;text-align:left;z-index:251695616" from="142.05pt,.85pt" to="156.25pt,.85pt" o:allowincell="f"/>
        </w:pict>
      </w:r>
    </w:p>
    <w:p w:rsidR="002412B8"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Default="00227A9F">
      <w:pPr>
        <w:shd w:val="clear" w:color="auto" w:fill="FFFFFF"/>
        <w:jc w:val="both"/>
        <w:rPr>
          <w:snapToGrid w:val="0"/>
          <w:sz w:val="28"/>
        </w:rPr>
      </w:pPr>
      <w:r>
        <w:rPr>
          <w:noProof/>
          <w:sz w:val="28"/>
        </w:rPr>
        <w:pict>
          <v:line id="_x0000_s1171" style="position:absolute;left:0;text-align:left;z-index:251701760" from="142.05pt,23.55pt" to="149.15pt,23.55pt" o:allowincell="f"/>
        </w:pict>
      </w:r>
      <w:r>
        <w:rPr>
          <w:noProof/>
          <w:sz w:val="28"/>
        </w:rPr>
        <w:pict>
          <v:line id="_x0000_s1157" style="position:absolute;left:0;text-align:left;z-index:251687424" from="134.95pt,-104.25pt" to="163.35pt,-104.25pt" o:allowincell="f"/>
        </w:pict>
      </w:r>
      <w:r>
        <w:rPr>
          <w:noProof/>
          <w:sz w:val="28"/>
        </w:rPr>
        <w:pict>
          <v:oval id="_x0000_s1149" style="position:absolute;left:0;text-align:left;margin-left:326.65pt;margin-top:2.25pt;width:1in;height:1in;z-index:251679232" o:allowincell="f">
            <v:textbox>
              <w:txbxContent>
                <w:p w:rsidR="002412B8" w:rsidRDefault="002412B8">
                  <w:pPr>
                    <w:rPr>
                      <w:b/>
                      <w:lang w:val="en-US"/>
                    </w:rPr>
                  </w:pPr>
                  <w:r>
                    <w:t xml:space="preserve"> </w:t>
                  </w:r>
                  <w:r>
                    <w:rPr>
                      <w:b/>
                      <w:lang w:val="en-US"/>
                    </w:rPr>
                    <w:t>P</w:t>
                  </w:r>
                </w:p>
              </w:txbxContent>
            </v:textbox>
          </v:oval>
        </w:pict>
      </w:r>
      <w:r>
        <w:rPr>
          <w:noProof/>
          <w:sz w:val="28"/>
        </w:rPr>
        <w:pict>
          <v:oval id="_x0000_s1152" style="position:absolute;left:0;text-align:left;margin-left:418.95pt;margin-top:2.25pt;width:1in;height:1in;z-index:251682304" o:allowincell="f">
            <v:fill opacity=".5"/>
            <v:textbox style="mso-next-textbox:#_x0000_s1152">
              <w:txbxContent>
                <w:p w:rsidR="002412B8" w:rsidRDefault="002412B8">
                  <w:pPr>
                    <w:rPr>
                      <w:b/>
                      <w:lang w:val="en-US"/>
                    </w:rPr>
                  </w:pPr>
                  <w:r>
                    <w:rPr>
                      <w:lang w:val="en-US"/>
                    </w:rPr>
                    <w:t xml:space="preserve">       </w:t>
                  </w:r>
                  <w:r>
                    <w:rPr>
                      <w:b/>
                      <w:lang w:val="en-US"/>
                    </w:rPr>
                    <w:t>Q</w:t>
                  </w:r>
                </w:p>
              </w:txbxContent>
            </v:textbox>
          </v:oval>
        </w:pict>
      </w:r>
      <w:r>
        <w:rPr>
          <w:noProof/>
          <w:sz w:val="28"/>
        </w:rPr>
        <w:pict>
          <v:oval id="_x0000_s1150" style="position:absolute;left:0;text-align:left;margin-left:85.25pt;margin-top:2.25pt;width:1in;height:1in;z-index:251680256" o:allowincell="f">
            <v:textbox>
              <w:txbxContent>
                <w:p w:rsidR="002412B8" w:rsidRDefault="002412B8">
                  <w:pPr>
                    <w:rPr>
                      <w:b/>
                      <w:lang w:val="en-US"/>
                    </w:rPr>
                  </w:pPr>
                  <w:r>
                    <w:t xml:space="preserve"> </w:t>
                  </w:r>
                  <w:r>
                    <w:rPr>
                      <w:b/>
                      <w:lang w:val="en-US"/>
                    </w:rPr>
                    <w:t>P</w:t>
                  </w:r>
                </w:p>
              </w:txbxContent>
            </v:textbox>
          </v:oval>
        </w:pict>
      </w:r>
      <w:r>
        <w:rPr>
          <w:noProof/>
          <w:sz w:val="28"/>
        </w:rPr>
        <w:pict>
          <v:oval id="_x0000_s1151" style="position:absolute;left:0;text-align:left;margin-left:134.95pt;margin-top:2.25pt;width:1in;height:1in;z-index:251681280" o:allowincell="f">
            <v:fill opacity=".5"/>
            <v:textbox style="mso-next-textbox:#_x0000_s1151">
              <w:txbxContent>
                <w:p w:rsidR="002412B8" w:rsidRDefault="002412B8">
                  <w:pPr>
                    <w:rPr>
                      <w:b/>
                      <w:lang w:val="en-US"/>
                    </w:rPr>
                  </w:pPr>
                  <w:r>
                    <w:rPr>
                      <w:lang w:val="en-US"/>
                    </w:rPr>
                    <w:t xml:space="preserve">       </w:t>
                  </w:r>
                  <w:r>
                    <w:rPr>
                      <w:b/>
                      <w:lang w:val="en-US"/>
                    </w:rPr>
                    <w:t>Q</w:t>
                  </w:r>
                </w:p>
              </w:txbxContent>
            </v:textbox>
          </v:oval>
        </w:pict>
      </w:r>
    </w:p>
    <w:p w:rsidR="002412B8" w:rsidRDefault="00227A9F">
      <w:pPr>
        <w:shd w:val="clear" w:color="auto" w:fill="FFFFFF"/>
        <w:jc w:val="both"/>
        <w:rPr>
          <w:snapToGrid w:val="0"/>
          <w:sz w:val="28"/>
        </w:rPr>
      </w:pPr>
      <w:r>
        <w:rPr>
          <w:noProof/>
          <w:sz w:val="28"/>
        </w:rPr>
        <w:pict>
          <v:line id="_x0000_s1172" style="position:absolute;left:0;text-align:left;z-index:251702784" from="134.95pt,14.55pt" to="156.25pt,14.55pt" o:allowincell="f"/>
        </w:pict>
      </w:r>
    </w:p>
    <w:p w:rsidR="002412B8" w:rsidRDefault="00227A9F">
      <w:pPr>
        <w:shd w:val="clear" w:color="auto" w:fill="FFFFFF"/>
        <w:jc w:val="both"/>
        <w:rPr>
          <w:snapToGrid w:val="0"/>
          <w:sz w:val="28"/>
        </w:rPr>
      </w:pPr>
      <w:r>
        <w:rPr>
          <w:noProof/>
          <w:sz w:val="28"/>
        </w:rPr>
        <w:pict>
          <v:line id="_x0000_s1174" style="position:absolute;left:0;text-align:left;z-index:251704832" from="134.95pt,12.65pt" to="156.25pt,12.65pt" o:allowincell="f"/>
        </w:pict>
      </w:r>
      <w:r>
        <w:rPr>
          <w:noProof/>
          <w:sz w:val="28"/>
        </w:rPr>
        <w:pict>
          <v:line id="_x0000_s1173" style="position:absolute;left:0;text-align:left;z-index:251703808" from="134.95pt,5.55pt" to="156.25pt,5.55pt" o:allowincell="f"/>
        </w:pict>
      </w:r>
    </w:p>
    <w:p w:rsidR="002412B8" w:rsidRDefault="00227A9F">
      <w:pPr>
        <w:shd w:val="clear" w:color="auto" w:fill="FFFFFF"/>
        <w:jc w:val="both"/>
        <w:rPr>
          <w:snapToGrid w:val="0"/>
          <w:sz w:val="28"/>
        </w:rPr>
      </w:pPr>
      <w:r>
        <w:rPr>
          <w:noProof/>
          <w:sz w:val="28"/>
        </w:rPr>
        <w:pict>
          <v:line id="_x0000_s1176" style="position:absolute;left:0;text-align:left;z-index:251706880" from="142.05pt,10.75pt" to="149.15pt,10.75pt" o:allowincell="f"/>
        </w:pict>
      </w:r>
      <w:r>
        <w:rPr>
          <w:noProof/>
          <w:sz w:val="28"/>
        </w:rPr>
        <w:pict>
          <v:line id="_x0000_s1175" style="position:absolute;left:0;text-align:left;z-index:251705856" from="142.05pt,3.65pt" to="149.15pt,3.65pt" o:allowincell="f"/>
        </w:pict>
      </w:r>
    </w:p>
    <w:p w:rsidR="002412B8" w:rsidRDefault="00227A9F">
      <w:pPr>
        <w:shd w:val="clear" w:color="auto" w:fill="FFFFFF"/>
        <w:jc w:val="both"/>
        <w:rPr>
          <w:snapToGrid w:val="0"/>
          <w:sz w:val="28"/>
        </w:rPr>
      </w:pPr>
      <w:r>
        <w:rPr>
          <w:noProof/>
          <w:sz w:val="28"/>
        </w:rPr>
        <w:pict>
          <v:shape id="_x0000_s1155" type="#_x0000_t202" style="position:absolute;left:0;text-align:left;margin-left:22.5pt;margin-top:16pt;width:230.4pt;height:49.65pt;z-index:251685376" o:allowincell="f">
            <v:textbox>
              <w:txbxContent>
                <w:p w:rsidR="002412B8" w:rsidRDefault="002412B8">
                  <w:pPr>
                    <w:jc w:val="center"/>
                    <w:rPr>
                      <w:lang w:val="en-US"/>
                    </w:rPr>
                  </w:pPr>
                  <w:r>
                    <w:t>Рис.18</w:t>
                  </w:r>
                </w:p>
                <w:p w:rsidR="002412B8" w:rsidRDefault="002412B8">
                  <w:pPr>
                    <w:jc w:val="center"/>
                    <w:rPr>
                      <w:lang w:val="en-US"/>
                    </w:rPr>
                  </w:pPr>
                  <w:r>
                    <w:t>.Умножение перекрещивающихся понятий</w:t>
                  </w:r>
                </w:p>
              </w:txbxContent>
            </v:textbox>
          </v:shape>
        </w:pict>
      </w:r>
    </w:p>
    <w:p w:rsidR="002412B8" w:rsidRDefault="00227A9F">
      <w:pPr>
        <w:shd w:val="clear" w:color="auto" w:fill="FFFFFF"/>
        <w:jc w:val="both"/>
        <w:rPr>
          <w:snapToGrid w:val="0"/>
          <w:sz w:val="28"/>
        </w:rPr>
      </w:pPr>
      <w:r>
        <w:rPr>
          <w:noProof/>
          <w:sz w:val="28"/>
        </w:rPr>
        <w:pict>
          <v:shape id="_x0000_s1156" type="#_x0000_t202" style="position:absolute;left:0;text-align:left;margin-left:281.7pt;margin-top:-.1pt;width:237.6pt;height:49.65pt;z-index:251686400" o:allowincell="f">
            <v:textbox>
              <w:txbxContent>
                <w:p w:rsidR="002412B8" w:rsidRDefault="002412B8">
                  <w:pPr>
                    <w:jc w:val="center"/>
                    <w:rPr>
                      <w:lang w:val="en-US"/>
                    </w:rPr>
                  </w:pPr>
                  <w:r>
                    <w:t>Рис.19.</w:t>
                  </w:r>
                </w:p>
                <w:p w:rsidR="002412B8" w:rsidRDefault="002412B8">
                  <w:pPr>
                    <w:jc w:val="center"/>
                    <w:rPr>
                      <w:lang w:val="en-US"/>
                    </w:rPr>
                  </w:pPr>
                  <w:r>
                    <w:t>Умножение внеположенных понятий</w:t>
                  </w:r>
                </w:p>
              </w:txbxContent>
            </v:textbox>
          </v:shape>
        </w:pict>
      </w:r>
    </w:p>
    <w:p w:rsidR="002412B8" w:rsidRDefault="002412B8">
      <w:pPr>
        <w:shd w:val="clear" w:color="auto" w:fill="FFFFFF"/>
        <w:jc w:val="both"/>
        <w:rPr>
          <w:snapToGrid w:val="0"/>
          <w:sz w:val="28"/>
        </w:rPr>
      </w:pPr>
    </w:p>
    <w:p w:rsidR="002412B8" w:rsidRPr="00013182" w:rsidRDefault="002412B8">
      <w:pPr>
        <w:shd w:val="clear" w:color="auto" w:fill="FFFFFF"/>
        <w:ind w:firstLine="567"/>
        <w:jc w:val="both"/>
        <w:rPr>
          <w:snapToGrid w:val="0"/>
          <w:sz w:val="28"/>
        </w:rPr>
      </w:pPr>
    </w:p>
    <w:p w:rsidR="002412B8"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r>
        <w:rPr>
          <w:snapToGrid w:val="0"/>
          <w:sz w:val="28"/>
        </w:rPr>
        <w:t xml:space="preserve">С теоретической точки зрения сопоставление классов </w:t>
      </w:r>
      <w:r>
        <w:rPr>
          <w:i/>
          <w:snapToGrid w:val="0"/>
          <w:sz w:val="28"/>
          <w:lang w:val="en-US"/>
        </w:rPr>
        <w:t>P</w:t>
      </w:r>
      <w:r>
        <w:rPr>
          <w:snapToGrid w:val="0"/>
          <w:sz w:val="28"/>
        </w:rPr>
        <w:t>+</w:t>
      </w:r>
      <w:r>
        <w:rPr>
          <w:i/>
          <w:snapToGrid w:val="0"/>
          <w:sz w:val="28"/>
          <w:lang w:val="en-US"/>
        </w:rPr>
        <w:t>Q</w:t>
      </w:r>
      <w:r>
        <w:rPr>
          <w:snapToGrid w:val="0"/>
          <w:sz w:val="28"/>
        </w:rPr>
        <w:t xml:space="preserve"> и </w:t>
      </w:r>
      <w:r>
        <w:rPr>
          <w:i/>
          <w:snapToGrid w:val="0"/>
          <w:sz w:val="28"/>
        </w:rPr>
        <w:t>Р•</w:t>
      </w:r>
      <w:r>
        <w:rPr>
          <w:i/>
          <w:snapToGrid w:val="0"/>
          <w:sz w:val="28"/>
          <w:lang w:val="en-US"/>
        </w:rPr>
        <w:t>Q</w:t>
      </w:r>
      <w:r>
        <w:rPr>
          <w:snapToGrid w:val="0"/>
          <w:sz w:val="28"/>
        </w:rPr>
        <w:t xml:space="preserve"> представляет интерес для изучения двух суще</w:t>
      </w:r>
      <w:r>
        <w:rPr>
          <w:snapToGrid w:val="0"/>
          <w:sz w:val="28"/>
        </w:rPr>
        <w:softHyphen/>
        <w:t>ственно разнящихся способов соединения некоторых произ</w:t>
      </w:r>
      <w:r>
        <w:rPr>
          <w:snapToGrid w:val="0"/>
          <w:sz w:val="28"/>
        </w:rPr>
        <w:softHyphen/>
        <w:t>вольных множеств в новое (сложное) множество. Практи</w:t>
      </w:r>
      <w:r>
        <w:rPr>
          <w:snapToGrid w:val="0"/>
          <w:sz w:val="28"/>
        </w:rPr>
        <w:softHyphen/>
        <w:t>ческий аспект проблемы имеет непосредственное отноше</w:t>
      </w:r>
      <w:r>
        <w:rPr>
          <w:snapToGrid w:val="0"/>
          <w:sz w:val="28"/>
        </w:rPr>
        <w:softHyphen/>
        <w:t>ние к выбору союзов и других средств организации текста, при помощи которых несколько исходных смысловых еди</w:t>
      </w:r>
      <w:r>
        <w:rPr>
          <w:snapToGrid w:val="0"/>
          <w:sz w:val="28"/>
        </w:rPr>
        <w:softHyphen/>
        <w:t>ниц объединяются друг с другом, образуя новое понятие.  Пользуясь символическим языком, то есть, применяя ло</w:t>
      </w:r>
      <w:r>
        <w:rPr>
          <w:snapToGrid w:val="0"/>
          <w:sz w:val="28"/>
        </w:rPr>
        <w:softHyphen/>
        <w:t>гические постоянные « + » и « • », мы легко улавливаем и точно фиксируем различие между сложением и умножением понятий. В естественном речевом общении (в нефор</w:t>
      </w:r>
      <w:r>
        <w:rPr>
          <w:snapToGrid w:val="0"/>
          <w:sz w:val="28"/>
        </w:rPr>
        <w:softHyphen/>
        <w:t>мализованных текстах) объединение понятий не всегда дает достаточно ясную картину. Объясняется это следующими обстоятельствами. Во-первых, рассмотренные операции не исчерпывают всех возможных способов связи исходных по</w:t>
      </w:r>
      <w:r>
        <w:rPr>
          <w:snapToGrid w:val="0"/>
          <w:sz w:val="28"/>
        </w:rPr>
        <w:softHyphen/>
        <w:t xml:space="preserve">нятий. Во-вторых, и это </w:t>
      </w: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Default="002412B8">
      <w:pPr>
        <w:shd w:val="clear" w:color="auto" w:fill="FFFFFF"/>
        <w:jc w:val="both"/>
        <w:rPr>
          <w:snapToGrid w:val="0"/>
          <w:sz w:val="28"/>
        </w:rPr>
      </w:pPr>
      <w:r>
        <w:rPr>
          <w:snapToGrid w:val="0"/>
          <w:sz w:val="28"/>
        </w:rPr>
        <w:t xml:space="preserve">главное, любые операции, включая сложение и умножение, могут выражаться различными средствами естественной речевой коммуникации. В логике договариваются читать выражение </w:t>
      </w:r>
      <w:r>
        <w:rPr>
          <w:i/>
          <w:snapToGrid w:val="0"/>
          <w:sz w:val="28"/>
          <w:lang w:val="en-US"/>
        </w:rPr>
        <w:t>P</w:t>
      </w:r>
      <w:r w:rsidRPr="00013182">
        <w:rPr>
          <w:i/>
          <w:snapToGrid w:val="0"/>
          <w:sz w:val="28"/>
        </w:rPr>
        <w:t>+</w:t>
      </w:r>
      <w:r>
        <w:rPr>
          <w:i/>
          <w:snapToGrid w:val="0"/>
          <w:sz w:val="28"/>
          <w:lang w:val="en-US"/>
        </w:rPr>
        <w:t>Q</w:t>
      </w:r>
      <w:r w:rsidRPr="00013182">
        <w:rPr>
          <w:i/>
          <w:snapToGrid w:val="0"/>
          <w:sz w:val="28"/>
        </w:rPr>
        <w:t xml:space="preserve"> </w:t>
      </w:r>
      <w:r>
        <w:rPr>
          <w:snapToGrid w:val="0"/>
          <w:sz w:val="28"/>
        </w:rPr>
        <w:t xml:space="preserve">как </w:t>
      </w:r>
      <w:r>
        <w:rPr>
          <w:i/>
          <w:snapToGrid w:val="0"/>
          <w:sz w:val="28"/>
        </w:rPr>
        <w:t xml:space="preserve">Р </w:t>
      </w:r>
      <w:r>
        <w:rPr>
          <w:snapToGrid w:val="0"/>
          <w:sz w:val="28"/>
        </w:rPr>
        <w:t xml:space="preserve">или </w:t>
      </w:r>
      <w:r>
        <w:rPr>
          <w:i/>
          <w:snapToGrid w:val="0"/>
          <w:sz w:val="28"/>
          <w:lang w:val="en-US"/>
        </w:rPr>
        <w:t>Q</w:t>
      </w:r>
      <w:r w:rsidRPr="00013182">
        <w:rPr>
          <w:i/>
          <w:snapToGrid w:val="0"/>
          <w:sz w:val="28"/>
        </w:rPr>
        <w:t xml:space="preserve">, </w:t>
      </w:r>
      <w:r>
        <w:rPr>
          <w:snapToGrid w:val="0"/>
          <w:sz w:val="28"/>
        </w:rPr>
        <w:t xml:space="preserve">а выражение </w:t>
      </w:r>
      <w:r>
        <w:rPr>
          <w:i/>
          <w:snapToGrid w:val="0"/>
          <w:sz w:val="28"/>
        </w:rPr>
        <w:t>Р•</w:t>
      </w:r>
      <w:r>
        <w:rPr>
          <w:i/>
          <w:snapToGrid w:val="0"/>
          <w:sz w:val="28"/>
          <w:lang w:val="en-US"/>
        </w:rPr>
        <w:t>Q</w:t>
      </w:r>
      <w:r>
        <w:rPr>
          <w:i/>
          <w:snapToGrid w:val="0"/>
          <w:sz w:val="28"/>
          <w:lang w:val="en-US"/>
        </w:rPr>
        <w:sym w:font="Symbol" w:char="F02D"/>
      </w:r>
      <w:r>
        <w:rPr>
          <w:i/>
          <w:snapToGrid w:val="0"/>
          <w:sz w:val="28"/>
        </w:rPr>
        <w:t xml:space="preserve"> </w:t>
      </w:r>
      <w:r>
        <w:rPr>
          <w:snapToGrid w:val="0"/>
          <w:sz w:val="28"/>
        </w:rPr>
        <w:t xml:space="preserve">как </w:t>
      </w:r>
      <w:r>
        <w:rPr>
          <w:i/>
          <w:snapToGrid w:val="0"/>
          <w:sz w:val="28"/>
        </w:rPr>
        <w:t xml:space="preserve">Р </w:t>
      </w:r>
      <w:r>
        <w:rPr>
          <w:snapToGrid w:val="0"/>
          <w:sz w:val="28"/>
        </w:rPr>
        <w:t xml:space="preserve">и </w:t>
      </w:r>
      <w:r>
        <w:rPr>
          <w:i/>
          <w:snapToGrid w:val="0"/>
          <w:sz w:val="28"/>
          <w:lang w:val="en-US"/>
        </w:rPr>
        <w:t>Q</w:t>
      </w:r>
      <w:r w:rsidRPr="00013182">
        <w:rPr>
          <w:i/>
          <w:snapToGrid w:val="0"/>
          <w:sz w:val="28"/>
        </w:rPr>
        <w:t xml:space="preserve">, </w:t>
      </w:r>
      <w:r>
        <w:rPr>
          <w:snapToGrid w:val="0"/>
          <w:sz w:val="28"/>
        </w:rPr>
        <w:t>рассматривая союзы «или», «и» в качестве наиболее удачных словесных эквивалентов соответствующих операций. Однако в действительности не</w:t>
      </w:r>
      <w:r>
        <w:rPr>
          <w:snapToGrid w:val="0"/>
          <w:sz w:val="28"/>
        </w:rPr>
        <w:softHyphen/>
        <w:t>редко используются и другие средства выражения этих опе</w:t>
      </w:r>
      <w:r>
        <w:rPr>
          <w:snapToGrid w:val="0"/>
          <w:sz w:val="28"/>
        </w:rPr>
        <w:softHyphen/>
        <w:t>раций, в чем мы имели возможность убедиться на примере словосочетаний типа «студент-спортсмен», «журналист-международник» и т. п., где логическое умножение пред</w:t>
      </w:r>
      <w:r>
        <w:rPr>
          <w:snapToGrid w:val="0"/>
          <w:sz w:val="28"/>
        </w:rPr>
        <w:softHyphen/>
        <w:t>ставлено дефисом. Что касается союзов «или» и «и», то нужно отметить их многозначность, способную в известных ситуациях созда</w:t>
      </w:r>
      <w:r>
        <w:rPr>
          <w:snapToGrid w:val="0"/>
          <w:sz w:val="28"/>
        </w:rPr>
        <w:softHyphen/>
        <w:t>вать достаточно неопределенное представление о характере связи между некоторыми исходными понятиями. Удачна ли, например, следующая формулировка одного из правил поль</w:t>
      </w:r>
      <w:r>
        <w:rPr>
          <w:snapToGrid w:val="0"/>
          <w:sz w:val="28"/>
        </w:rPr>
        <w:softHyphen/>
        <w:t>зования городским транспортом: «</w:t>
      </w:r>
      <w:r>
        <w:rPr>
          <w:i/>
          <w:snapToGrid w:val="0"/>
          <w:sz w:val="28"/>
        </w:rPr>
        <w:t>Безбилетный проезд и бес</w:t>
      </w:r>
      <w:r>
        <w:rPr>
          <w:i/>
          <w:snapToGrid w:val="0"/>
          <w:sz w:val="28"/>
        </w:rPr>
        <w:softHyphen/>
        <w:t xml:space="preserve">платный провоз </w:t>
      </w:r>
      <w:r>
        <w:rPr>
          <w:snapToGrid w:val="0"/>
          <w:sz w:val="28"/>
        </w:rPr>
        <w:t>багажа наказываются штрафом»? Предста</w:t>
      </w:r>
      <w:r>
        <w:rPr>
          <w:snapToGrid w:val="0"/>
          <w:sz w:val="28"/>
        </w:rPr>
        <w:softHyphen/>
        <w:t>вим себе два подмножества, которые могут быть выделены во множестве пассажиров-нарушителей. В одно из них вой</w:t>
      </w:r>
      <w:r>
        <w:rPr>
          <w:snapToGrid w:val="0"/>
          <w:sz w:val="28"/>
        </w:rPr>
        <w:softHyphen/>
        <w:t xml:space="preserve">дут пассажиры, не взявшие билета, в другое </w:t>
      </w:r>
      <w:r>
        <w:rPr>
          <w:snapToGrid w:val="0"/>
          <w:sz w:val="28"/>
        </w:rPr>
        <w:sym w:font="Symbol" w:char="F02D"/>
      </w:r>
      <w:r>
        <w:rPr>
          <w:snapToGrid w:val="0"/>
          <w:sz w:val="28"/>
        </w:rPr>
        <w:t xml:space="preserve"> не оплатив</w:t>
      </w:r>
      <w:r>
        <w:rPr>
          <w:snapToGrid w:val="0"/>
          <w:sz w:val="28"/>
        </w:rPr>
        <w:softHyphen/>
        <w:t>шие провоз багажа. Если союз «и» рассматривать, как пока</w:t>
      </w:r>
      <w:r>
        <w:rPr>
          <w:snapToGrid w:val="0"/>
          <w:sz w:val="28"/>
        </w:rPr>
        <w:softHyphen/>
        <w:t>затель логического умножения, то придется признать, что штраф должен быть наложен только на тех пассажиров, ко</w:t>
      </w:r>
      <w:r>
        <w:rPr>
          <w:snapToGrid w:val="0"/>
          <w:sz w:val="28"/>
        </w:rPr>
        <w:softHyphen/>
        <w:t>торые совершили сразу два проступка (но не какой-то один из них). Разумеется, житейский смысл ситуации, предусмот</w:t>
      </w:r>
      <w:r>
        <w:rPr>
          <w:snapToGrid w:val="0"/>
          <w:sz w:val="28"/>
        </w:rPr>
        <w:softHyphen/>
        <w:t>ренной данным правилом, настолько ясен, что всякие раз</w:t>
      </w:r>
      <w:r>
        <w:rPr>
          <w:snapToGrid w:val="0"/>
          <w:sz w:val="28"/>
        </w:rPr>
        <w:softHyphen/>
        <w:t>ночтения этой формулировки, вероятно, были бы признаны казуистикой, но все же использование союза «или» здесь следует признать предпочтительным. Аналогичный харак</w:t>
      </w:r>
      <w:r>
        <w:rPr>
          <w:snapToGrid w:val="0"/>
          <w:sz w:val="28"/>
        </w:rPr>
        <w:softHyphen/>
        <w:t>тер носит следующая фраза: «Атеросклероз чаще всего по</w:t>
      </w:r>
      <w:r>
        <w:rPr>
          <w:snapToGrid w:val="0"/>
          <w:sz w:val="28"/>
        </w:rPr>
        <w:softHyphen/>
        <w:t xml:space="preserve">ражает </w:t>
      </w:r>
      <w:r>
        <w:rPr>
          <w:i/>
          <w:snapToGrid w:val="0"/>
          <w:sz w:val="28"/>
        </w:rPr>
        <w:t xml:space="preserve">жителей больших городов и людей умственного труда». </w:t>
      </w:r>
      <w:r>
        <w:rPr>
          <w:snapToGrid w:val="0"/>
          <w:sz w:val="28"/>
        </w:rPr>
        <w:t>Исходные понятия «житель большого города» и «че</w:t>
      </w:r>
      <w:r>
        <w:rPr>
          <w:snapToGrid w:val="0"/>
          <w:sz w:val="28"/>
        </w:rPr>
        <w:softHyphen/>
        <w:t>ловек умственного труда» находятся в отношении перекре</w:t>
      </w:r>
      <w:r>
        <w:rPr>
          <w:snapToGrid w:val="0"/>
          <w:sz w:val="28"/>
        </w:rPr>
        <w:softHyphen/>
        <w:t>щивания. Вследствие недостаточной определенности их объединения в сложное понятие (оно выделено курсивом) воз</w:t>
      </w:r>
      <w:r>
        <w:rPr>
          <w:snapToGrid w:val="0"/>
          <w:sz w:val="28"/>
        </w:rPr>
        <w:softHyphen/>
        <w:t>можны два варианта прочтения (истолкования, понимания) фразы: 1) атеросклероз чаще всего поражает жителей больших городов, занимающихся умственным трудом (логическое ум</w:t>
      </w:r>
      <w:r>
        <w:rPr>
          <w:snapToGrid w:val="0"/>
          <w:sz w:val="28"/>
        </w:rPr>
        <w:softHyphen/>
        <w:t>ножение: см. рис.18); 2) атеросклероз чаще всего поражает вообще жителей больших городов или вообще людей умственного труда (ло</w:t>
      </w:r>
      <w:r>
        <w:rPr>
          <w:snapToGrid w:val="0"/>
          <w:sz w:val="28"/>
        </w:rPr>
        <w:softHyphen/>
        <w:t>гическое сложение; см. рис.14). Поскольку второй вариант представляется более удач</w:t>
      </w:r>
      <w:r>
        <w:rPr>
          <w:snapToGrid w:val="0"/>
          <w:sz w:val="28"/>
        </w:rPr>
        <w:softHyphen/>
        <w:t>ным для выражения данной мысли, и здесь также, вероятно, следовало бы отдать предпочтение союзу «или».</w:t>
      </w:r>
    </w:p>
    <w:p w:rsidR="002412B8" w:rsidRPr="00013182" w:rsidRDefault="002412B8">
      <w:pPr>
        <w:shd w:val="clear" w:color="auto" w:fill="FFFFFF"/>
        <w:jc w:val="both"/>
        <w:rPr>
          <w:snapToGrid w:val="0"/>
          <w:sz w:val="28"/>
        </w:rPr>
      </w:pPr>
      <w:r>
        <w:rPr>
          <w:snapToGrid w:val="0"/>
          <w:sz w:val="28"/>
        </w:rPr>
        <w:t>Умение находить правильные внешние формы для выра</w:t>
      </w:r>
      <w:r>
        <w:rPr>
          <w:snapToGrid w:val="0"/>
          <w:sz w:val="28"/>
        </w:rPr>
        <w:softHyphen/>
        <w:t>жения логической суммы и логического произведения неко</w:t>
      </w:r>
      <w:r>
        <w:rPr>
          <w:snapToGrid w:val="0"/>
          <w:sz w:val="28"/>
        </w:rPr>
        <w:softHyphen/>
        <w:t>торых исходных понятий определенным образом связано с продуктивностью смысловой и стилистической обработки текста. Обычно это умение проявляется в</w:t>
      </w:r>
    </w:p>
    <w:p w:rsidR="002412B8" w:rsidRPr="00013182" w:rsidRDefault="002412B8">
      <w:pPr>
        <w:shd w:val="clear" w:color="auto" w:fill="FFFFFF"/>
        <w:jc w:val="both"/>
        <w:rPr>
          <w:snapToGrid w:val="0"/>
          <w:sz w:val="28"/>
        </w:rPr>
      </w:pPr>
    </w:p>
    <w:p w:rsidR="002412B8" w:rsidRPr="00013182" w:rsidRDefault="002412B8">
      <w:pPr>
        <w:shd w:val="clear" w:color="auto" w:fill="FFFFFF"/>
        <w:jc w:val="both"/>
        <w:rPr>
          <w:snapToGrid w:val="0"/>
          <w:sz w:val="28"/>
        </w:rPr>
      </w:pPr>
    </w:p>
    <w:p w:rsidR="002412B8" w:rsidRDefault="002412B8">
      <w:pPr>
        <w:shd w:val="clear" w:color="auto" w:fill="FFFFFF"/>
        <w:jc w:val="both"/>
        <w:rPr>
          <w:snapToGrid w:val="0"/>
          <w:sz w:val="28"/>
        </w:rPr>
      </w:pPr>
      <w:r>
        <w:rPr>
          <w:snapToGrid w:val="0"/>
          <w:sz w:val="28"/>
        </w:rPr>
        <w:t xml:space="preserve"> виде автоматизи</w:t>
      </w:r>
      <w:r>
        <w:rPr>
          <w:snapToGrid w:val="0"/>
          <w:sz w:val="28"/>
        </w:rPr>
        <w:softHyphen/>
        <w:t>рованных навыков, позволяющих найти и применить опти</w:t>
      </w:r>
      <w:r>
        <w:rPr>
          <w:snapToGrid w:val="0"/>
          <w:sz w:val="28"/>
        </w:rPr>
        <w:softHyphen/>
        <w:t>мальную текстовую структуру в каждом конкретном случае. Но иногда интуиция нас подводит. Тогда полезно воспроиз</w:t>
      </w:r>
      <w:r>
        <w:rPr>
          <w:snapToGrid w:val="0"/>
          <w:sz w:val="28"/>
        </w:rPr>
        <w:softHyphen/>
        <w:t>вести механизмы соответствующих операций (и даже прове</w:t>
      </w:r>
      <w:r>
        <w:rPr>
          <w:snapToGrid w:val="0"/>
          <w:sz w:val="28"/>
        </w:rPr>
        <w:softHyphen/>
        <w:t>рить их графическими схемами). Об этом свидетельствует анализ некоторых типичных ошибок. Рассмотрим следую</w:t>
      </w:r>
      <w:r>
        <w:rPr>
          <w:snapToGrid w:val="0"/>
          <w:sz w:val="28"/>
        </w:rPr>
        <w:softHyphen/>
        <w:t>щий фрагмент текста: «</w:t>
      </w:r>
      <w:r>
        <w:rPr>
          <w:i/>
          <w:snapToGrid w:val="0"/>
          <w:sz w:val="28"/>
        </w:rPr>
        <w:t xml:space="preserve">Милиционер, сержант милиции Б. </w:t>
      </w:r>
      <w:r>
        <w:rPr>
          <w:snapToGrid w:val="0"/>
          <w:sz w:val="28"/>
        </w:rPr>
        <w:t>оправился от ран и приступил к службе». Выделенная курси</w:t>
      </w:r>
      <w:r>
        <w:rPr>
          <w:snapToGrid w:val="0"/>
          <w:sz w:val="28"/>
        </w:rPr>
        <w:softHyphen/>
        <w:t>вом часть фразы образована из двух исходных понятий, при</w:t>
      </w:r>
      <w:r>
        <w:rPr>
          <w:snapToGrid w:val="0"/>
          <w:sz w:val="28"/>
        </w:rPr>
        <w:softHyphen/>
        <w:t>чем одно из них («</w:t>
      </w:r>
      <w:r>
        <w:rPr>
          <w:i/>
          <w:snapToGrid w:val="0"/>
          <w:sz w:val="28"/>
        </w:rPr>
        <w:t>сержант милиции</w:t>
      </w:r>
      <w:r>
        <w:rPr>
          <w:snapToGrid w:val="0"/>
          <w:sz w:val="28"/>
        </w:rPr>
        <w:t>»)</w:t>
      </w:r>
      <w:r>
        <w:rPr>
          <w:i/>
          <w:snapToGrid w:val="0"/>
          <w:sz w:val="28"/>
        </w:rPr>
        <w:t xml:space="preserve"> </w:t>
      </w:r>
      <w:r>
        <w:rPr>
          <w:snapToGrid w:val="0"/>
          <w:sz w:val="28"/>
        </w:rPr>
        <w:t>является видовым по отношению ко второму («</w:t>
      </w:r>
      <w:r>
        <w:rPr>
          <w:i/>
          <w:snapToGrid w:val="0"/>
          <w:sz w:val="28"/>
        </w:rPr>
        <w:t>милиционер</w:t>
      </w:r>
      <w:r>
        <w:rPr>
          <w:snapToGrid w:val="0"/>
          <w:sz w:val="28"/>
        </w:rPr>
        <w:t>»)</w:t>
      </w:r>
      <w:r>
        <w:rPr>
          <w:i/>
          <w:snapToGrid w:val="0"/>
          <w:sz w:val="28"/>
        </w:rPr>
        <w:t xml:space="preserve">. </w:t>
      </w:r>
      <w:r>
        <w:rPr>
          <w:snapToGrid w:val="0"/>
          <w:sz w:val="28"/>
        </w:rPr>
        <w:t>Напрашивается вывод о словесной избыточности выражения и целесообраз</w:t>
      </w:r>
      <w:r>
        <w:rPr>
          <w:snapToGrid w:val="0"/>
          <w:sz w:val="28"/>
        </w:rPr>
        <w:softHyphen/>
        <w:t>ности его упрощения за счет одного из исходных понятий. Но, какой элемент конструкции может быть устранен без ущерба для информативности текста? Обратим внимание на тот факт, что Б. одновременно включается в класс сержантов милиции и в класс милиционеров. Таким образом, здесь перед нами, безусловно, логическое умножение. Но, как уста</w:t>
      </w:r>
      <w:r>
        <w:rPr>
          <w:snapToGrid w:val="0"/>
          <w:sz w:val="28"/>
        </w:rPr>
        <w:softHyphen/>
        <w:t>новлено ранее, логическое произведение видового и родово</w:t>
      </w:r>
      <w:r>
        <w:rPr>
          <w:snapToGrid w:val="0"/>
          <w:sz w:val="28"/>
        </w:rPr>
        <w:softHyphen/>
        <w:t>го понятий объемно равно видовому (см. рис.17). Следова</w:t>
      </w:r>
      <w:r>
        <w:rPr>
          <w:snapToGrid w:val="0"/>
          <w:sz w:val="28"/>
        </w:rPr>
        <w:softHyphen/>
        <w:t>тельно, родовое понятие является избыточным и может быть устранено из текста, который должен выглядеть так: «Сер</w:t>
      </w:r>
      <w:r>
        <w:rPr>
          <w:snapToGrid w:val="0"/>
          <w:sz w:val="28"/>
        </w:rPr>
        <w:softHyphen/>
        <w:t>жант милиции Б. оправился от ран и приступил к службе». И в самом деле, если Б. является сержантом милиции, то нет никакой нужды называть его еще и милиционером. Читате</w:t>
      </w:r>
      <w:r>
        <w:rPr>
          <w:snapToGrid w:val="0"/>
          <w:sz w:val="28"/>
        </w:rPr>
        <w:softHyphen/>
        <w:t>лю предлагается подумать, почему иной вариант правки текста (устранение понятия «сержант милиции» при сохра</w:t>
      </w:r>
      <w:r>
        <w:rPr>
          <w:snapToGrid w:val="0"/>
          <w:sz w:val="28"/>
        </w:rPr>
        <w:softHyphen/>
        <w:t>нении понятия «милиционер») связан с информационными потерями.</w:t>
      </w:r>
    </w:p>
    <w:p w:rsidR="002412B8" w:rsidRDefault="002412B8">
      <w:pPr>
        <w:shd w:val="clear" w:color="auto" w:fill="FFFFFF"/>
        <w:ind w:firstLine="567"/>
        <w:jc w:val="both"/>
        <w:rPr>
          <w:b/>
          <w:snapToGrid w:val="0"/>
          <w:sz w:val="28"/>
        </w:rPr>
      </w:pPr>
      <w:r>
        <w:rPr>
          <w:b/>
          <w:snapToGrid w:val="0"/>
          <w:sz w:val="28"/>
        </w:rPr>
        <w:t xml:space="preserve">Неопределённые (размытые) понятия. </w:t>
      </w:r>
    </w:p>
    <w:p w:rsidR="002412B8" w:rsidRPr="00013182" w:rsidRDefault="002412B8">
      <w:pPr>
        <w:shd w:val="clear" w:color="auto" w:fill="FFFFFF"/>
        <w:ind w:firstLine="567"/>
        <w:jc w:val="both"/>
        <w:rPr>
          <w:snapToGrid w:val="0"/>
          <w:sz w:val="28"/>
        </w:rPr>
      </w:pPr>
      <w:r>
        <w:rPr>
          <w:snapToGrid w:val="0"/>
          <w:sz w:val="28"/>
        </w:rPr>
        <w:t>В интеллектуально-речевой практике функционирует множество понятий, обладающих достаточно ясным содер</w:t>
      </w:r>
      <w:r>
        <w:rPr>
          <w:snapToGrid w:val="0"/>
          <w:sz w:val="28"/>
        </w:rPr>
        <w:softHyphen/>
        <w:t>жанием и резким объемом. Содержание понятия может счи</w:t>
      </w:r>
      <w:r>
        <w:rPr>
          <w:snapToGrid w:val="0"/>
          <w:sz w:val="28"/>
        </w:rPr>
        <w:softHyphen/>
        <w:t>таться ясным, если известен входящий в него набор сущест</w:t>
      </w:r>
      <w:r>
        <w:rPr>
          <w:snapToGrid w:val="0"/>
          <w:sz w:val="28"/>
        </w:rPr>
        <w:softHyphen/>
        <w:t>венных признаков. Объем понятия считается резким, если применительно к любому объекту однозначно решается во</w:t>
      </w:r>
      <w:r>
        <w:rPr>
          <w:snapToGrid w:val="0"/>
          <w:sz w:val="28"/>
        </w:rPr>
        <w:softHyphen/>
        <w:t xml:space="preserve">прос, относится он к данному множеству или нет. Понятия с ясным содержанием и резким объемом принято называть определенными, а соответствующие множества </w:t>
      </w:r>
      <w:r>
        <w:rPr>
          <w:snapToGrid w:val="0"/>
          <w:sz w:val="28"/>
        </w:rPr>
        <w:sym w:font="Symbol" w:char="F02D"/>
      </w:r>
      <w:r>
        <w:rPr>
          <w:snapToGrid w:val="0"/>
          <w:sz w:val="28"/>
        </w:rPr>
        <w:t xml:space="preserve"> четкими или резкими. Но далеко не для каждого понятия его логичес</w:t>
      </w:r>
      <w:r>
        <w:rPr>
          <w:snapToGrid w:val="0"/>
          <w:sz w:val="28"/>
        </w:rPr>
        <w:softHyphen/>
        <w:t xml:space="preserve">кие характеристики </w:t>
      </w:r>
      <w:r>
        <w:rPr>
          <w:snapToGrid w:val="0"/>
          <w:sz w:val="28"/>
        </w:rPr>
        <w:sym w:font="Symbol" w:char="F02D"/>
      </w:r>
      <w:r>
        <w:rPr>
          <w:snapToGrid w:val="0"/>
          <w:sz w:val="28"/>
        </w:rPr>
        <w:t xml:space="preserve"> содержание и объем </w:t>
      </w:r>
      <w:r>
        <w:rPr>
          <w:snapToGrid w:val="0"/>
          <w:sz w:val="28"/>
        </w:rPr>
        <w:sym w:font="Symbol" w:char="F02D"/>
      </w:r>
      <w:r>
        <w:rPr>
          <w:snapToGrid w:val="0"/>
          <w:sz w:val="28"/>
        </w:rPr>
        <w:t xml:space="preserve"> могут быть указаны с достаточной степенью точности. Понятия, не об</w:t>
      </w:r>
      <w:r>
        <w:rPr>
          <w:snapToGrid w:val="0"/>
          <w:sz w:val="28"/>
        </w:rPr>
        <w:softHyphen/>
        <w:t>ладающие ясным содержанием и резким объемом, носят на</w:t>
      </w:r>
      <w:r>
        <w:rPr>
          <w:snapToGrid w:val="0"/>
          <w:sz w:val="28"/>
        </w:rPr>
        <w:softHyphen/>
        <w:t>звание неопределенных или размытых (соответствующие множества часто именуются нерезкими или расплывчаты</w:t>
      </w:r>
      <w:r>
        <w:rPr>
          <w:snapToGrid w:val="0"/>
          <w:sz w:val="28"/>
        </w:rPr>
        <w:softHyphen/>
        <w:t>ми). Различие между определенными и неопределенными понятиями легче всего показать путем соотнесения этих по</w:t>
      </w:r>
      <w:r>
        <w:rPr>
          <w:snapToGrid w:val="0"/>
          <w:sz w:val="28"/>
        </w:rPr>
        <w:softHyphen/>
        <w:t>нятий с результатами их отрицания в пределах некоего уни</w:t>
      </w:r>
      <w:r>
        <w:rPr>
          <w:snapToGrid w:val="0"/>
          <w:sz w:val="28"/>
        </w:rPr>
        <w:softHyphen/>
        <w:t>версального класса.</w:t>
      </w: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Default="002412B8">
      <w:pPr>
        <w:shd w:val="clear" w:color="auto" w:fill="FFFFFF"/>
        <w:ind w:firstLine="567"/>
        <w:jc w:val="both"/>
        <w:rPr>
          <w:snapToGrid w:val="0"/>
          <w:sz w:val="28"/>
        </w:rPr>
      </w:pPr>
      <w:r>
        <w:rPr>
          <w:snapToGrid w:val="0"/>
          <w:sz w:val="28"/>
        </w:rPr>
        <w:t xml:space="preserve"> Рассмотрим с этой точки зрения понятие «гроссмейстер». На рисунке 20 универсальный класс представля</w:t>
      </w:r>
      <w:r>
        <w:rPr>
          <w:snapToGrid w:val="0"/>
          <w:sz w:val="28"/>
        </w:rPr>
        <w:softHyphen/>
        <w:t>ет множество шахматистов и делится на два подмножества, соответствующих понятиям «гроссмейстер» (</w:t>
      </w:r>
      <w:r>
        <w:rPr>
          <w:i/>
          <w:snapToGrid w:val="0"/>
          <w:sz w:val="28"/>
        </w:rPr>
        <w:t>Р</w:t>
      </w:r>
      <w:r>
        <w:rPr>
          <w:snapToGrid w:val="0"/>
          <w:sz w:val="28"/>
        </w:rPr>
        <w:t>)</w:t>
      </w:r>
      <w:r>
        <w:rPr>
          <w:i/>
          <w:snapToGrid w:val="0"/>
          <w:sz w:val="28"/>
        </w:rPr>
        <w:t xml:space="preserve"> </w:t>
      </w:r>
      <w:r>
        <w:rPr>
          <w:snapToGrid w:val="0"/>
          <w:sz w:val="28"/>
        </w:rPr>
        <w:t>и «не-гроссмейстер» (не-</w:t>
      </w:r>
      <w:r>
        <w:rPr>
          <w:i/>
          <w:snapToGrid w:val="0"/>
          <w:sz w:val="28"/>
        </w:rPr>
        <w:t>Р</w:t>
      </w:r>
      <w:r>
        <w:rPr>
          <w:snapToGrid w:val="0"/>
          <w:sz w:val="28"/>
        </w:rPr>
        <w:t>)</w:t>
      </w:r>
      <w:r>
        <w:rPr>
          <w:i/>
          <w:snapToGrid w:val="0"/>
          <w:sz w:val="28"/>
        </w:rPr>
        <w:t xml:space="preserve">. </w:t>
      </w:r>
      <w:r>
        <w:rPr>
          <w:snapToGrid w:val="0"/>
          <w:sz w:val="28"/>
        </w:rPr>
        <w:t>Второе из этих понятий образовано посред</w:t>
      </w:r>
      <w:r>
        <w:rPr>
          <w:snapToGrid w:val="0"/>
          <w:sz w:val="28"/>
        </w:rPr>
        <w:softHyphen/>
        <w:t>ством отрицания первого. Подмножество гроссмейстеров характеризуется просто: в него входит тот и только тот, кто официально обладает этим шахматным званием.</w:t>
      </w:r>
    </w:p>
    <w:p w:rsidR="002412B8" w:rsidRDefault="00227A9F">
      <w:pPr>
        <w:shd w:val="clear" w:color="auto" w:fill="FFFFFF"/>
        <w:ind w:firstLine="567"/>
        <w:jc w:val="both"/>
        <w:rPr>
          <w:snapToGrid w:val="0"/>
          <w:sz w:val="28"/>
        </w:rPr>
      </w:pPr>
      <w:r>
        <w:rPr>
          <w:noProof/>
          <w:sz w:val="28"/>
        </w:rPr>
        <w:pict>
          <v:rect id="_x0000_s1178" style="position:absolute;left:0;text-align:left;margin-left:288.9pt;margin-top:10.2pt;width:189.45pt;height:87.65pt;z-index:251708928" o:allowincell="f">
            <v:textbox style="mso-next-textbox:#_x0000_s1178">
              <w:txbxContent>
                <w:p w:rsidR="002412B8" w:rsidRDefault="002412B8">
                  <w:pPr>
                    <w:rPr>
                      <w:lang w:val="en-US"/>
                    </w:rPr>
                  </w:pPr>
                  <w:r>
                    <w:rPr>
                      <w:lang w:val="en-US"/>
                    </w:rPr>
                    <w:t xml:space="preserve">    ?              ?</w:t>
                  </w:r>
                </w:p>
                <w:p w:rsidR="002412B8" w:rsidRDefault="002412B8">
                  <w:pPr>
                    <w:rPr>
                      <w:lang w:val="en-US"/>
                    </w:rPr>
                  </w:pPr>
                  <w:r>
                    <w:rPr>
                      <w:lang w:val="en-US"/>
                    </w:rPr>
                    <w:t xml:space="preserve"> ?                   ?      </w:t>
                  </w:r>
                  <w:r>
                    <w:rPr>
                      <w:b/>
                    </w:rPr>
                    <w:t>не-</w:t>
                  </w:r>
                  <w:r>
                    <w:rPr>
                      <w:b/>
                      <w:lang w:val="en-US"/>
                    </w:rPr>
                    <w:t>Q</w:t>
                  </w:r>
                  <w:r>
                    <w:rPr>
                      <w:lang w:val="en-US"/>
                    </w:rPr>
                    <w:t xml:space="preserve">     </w:t>
                  </w:r>
                </w:p>
                <w:p w:rsidR="002412B8" w:rsidRDefault="002412B8">
                  <w:pPr>
                    <w:rPr>
                      <w:b/>
                      <w:lang w:val="en-US"/>
                    </w:rPr>
                  </w:pPr>
                  <w:r>
                    <w:rPr>
                      <w:lang w:val="en-US"/>
                    </w:rPr>
                    <w:t xml:space="preserve">?                      ?                                         </w:t>
                  </w:r>
                </w:p>
                <w:p w:rsidR="002412B8" w:rsidRDefault="002412B8">
                  <w:pPr>
                    <w:rPr>
                      <w:lang w:val="en-US"/>
                    </w:rPr>
                  </w:pPr>
                  <w:r>
                    <w:rPr>
                      <w:lang w:val="en-US"/>
                    </w:rPr>
                    <w:t xml:space="preserve"> ?                    ?</w:t>
                  </w:r>
                </w:p>
                <w:p w:rsidR="002412B8" w:rsidRDefault="002412B8">
                  <w:pPr>
                    <w:rPr>
                      <w:b/>
                      <w:lang w:val="en-US"/>
                    </w:rPr>
                  </w:pPr>
                  <w:r>
                    <w:rPr>
                      <w:lang w:val="en-US"/>
                    </w:rPr>
                    <w:t xml:space="preserve">  ?                 ?  </w:t>
                  </w:r>
                </w:p>
              </w:txbxContent>
            </v:textbox>
          </v:rect>
        </w:pict>
      </w:r>
      <w:r>
        <w:rPr>
          <w:noProof/>
          <w:sz w:val="28"/>
        </w:rPr>
        <w:pict>
          <v:rect id="_x0000_s1177" style="position:absolute;left:0;text-align:left;margin-left:29.7pt;margin-top:11.45pt;width:187.2pt;height:83.85pt;z-index:251707904" o:allowincell="f">
            <v:textbox>
              <w:txbxContent>
                <w:p w:rsidR="002412B8" w:rsidRDefault="002412B8">
                  <w:pPr>
                    <w:rPr>
                      <w:lang w:val="en-US"/>
                    </w:rPr>
                  </w:pPr>
                  <w:r>
                    <w:rPr>
                      <w:lang w:val="en-US"/>
                    </w:rPr>
                    <w:t xml:space="preserve">                                       </w:t>
                  </w:r>
                </w:p>
                <w:p w:rsidR="002412B8" w:rsidRDefault="002412B8">
                  <w:pPr>
                    <w:rPr>
                      <w:b/>
                      <w:lang w:val="en-US"/>
                    </w:rPr>
                  </w:pPr>
                  <w:r>
                    <w:rPr>
                      <w:lang w:val="en-US"/>
                    </w:rPr>
                    <w:t xml:space="preserve">                            </w:t>
                  </w:r>
                  <w:r>
                    <w:rPr>
                      <w:b/>
                      <w:lang w:val="en-US"/>
                    </w:rPr>
                    <w:t xml:space="preserve"> </w:t>
                  </w:r>
                  <w:r>
                    <w:rPr>
                      <w:b/>
                    </w:rPr>
                    <w:t>н</w:t>
                  </w:r>
                  <w:r>
                    <w:rPr>
                      <w:b/>
                      <w:lang w:val="en-US"/>
                    </w:rPr>
                    <w:t>е-P</w:t>
                  </w:r>
                </w:p>
              </w:txbxContent>
            </v:textbox>
          </v:rect>
        </w:pict>
      </w:r>
      <w:r>
        <w:rPr>
          <w:noProof/>
          <w:sz w:val="28"/>
        </w:rPr>
        <w:pict>
          <v:line id="_x0000_s1207" style="position:absolute;left:0;text-align:left;flip:x;z-index:251738624" from="340.85pt,10.2pt" to="347.95pt,17.3pt" o:allowincell="f"/>
        </w:pict>
      </w:r>
      <w:r>
        <w:rPr>
          <w:noProof/>
          <w:sz w:val="28"/>
        </w:rPr>
        <w:pict>
          <v:line id="_x0000_s1216" style="position:absolute;left:0;text-align:left;flip:x;z-index:251747840" from="397.65pt,10.2pt" to="475.75pt,95.4pt" o:allowincell="f"/>
        </w:pict>
      </w:r>
      <w:r>
        <w:rPr>
          <w:noProof/>
          <w:sz w:val="28"/>
        </w:rPr>
        <w:pict>
          <v:line id="_x0000_s1215" style="position:absolute;left:0;text-align:left;flip:x;z-index:251746816" from="383.45pt,10.2pt" to="461.55pt,95.4pt" o:allowincell="f"/>
        </w:pict>
      </w:r>
      <w:r>
        <w:rPr>
          <w:noProof/>
          <w:sz w:val="28"/>
        </w:rPr>
        <w:pict>
          <v:line id="_x0000_s1214" style="position:absolute;left:0;text-align:left;flip:x;z-index:251745792" from="369.25pt,10.2pt" to="447.35pt,95.4pt" o:allowincell="f"/>
        </w:pict>
      </w:r>
      <w:r>
        <w:rPr>
          <w:noProof/>
          <w:sz w:val="28"/>
        </w:rPr>
        <w:pict>
          <v:line id="_x0000_s1213" style="position:absolute;left:0;text-align:left;flip:x;z-index:251744768" from="355.05pt,10.2pt" to="433.15pt,95.4pt" o:allowincell="f"/>
        </w:pict>
      </w:r>
      <w:r>
        <w:rPr>
          <w:noProof/>
          <w:sz w:val="28"/>
        </w:rPr>
        <w:pict>
          <v:line id="_x0000_s1212" style="position:absolute;left:0;text-align:left;flip:x;z-index:251743744" from="376.35pt,10.2pt" to="418.95pt,52.8pt" o:allowincell="f"/>
        </w:pict>
      </w:r>
      <w:r>
        <w:rPr>
          <w:noProof/>
          <w:sz w:val="28"/>
        </w:rPr>
        <w:pict>
          <v:line id="_x0000_s1211" style="position:absolute;left:0;text-align:left;flip:x;z-index:251742720" from="376.35pt,10.2pt" to="404.75pt,38.6pt" o:allowincell="f"/>
        </w:pict>
      </w:r>
      <w:r>
        <w:rPr>
          <w:noProof/>
          <w:sz w:val="28"/>
        </w:rPr>
        <w:pict>
          <v:line id="_x0000_s1210" style="position:absolute;left:0;text-align:left;flip:x;z-index:251741696" from="369.25pt,10.2pt" to="390.55pt,31.5pt" o:allowincell="f"/>
        </w:pict>
      </w:r>
      <w:r>
        <w:rPr>
          <w:noProof/>
          <w:sz w:val="28"/>
        </w:rPr>
        <w:pict>
          <v:line id="_x0000_s1209" style="position:absolute;left:0;text-align:left;flip:x;z-index:251740672" from="362.15pt,10.2pt" to="376.35pt,24.4pt" o:allowincell="f"/>
        </w:pict>
      </w:r>
      <w:r>
        <w:rPr>
          <w:noProof/>
          <w:sz w:val="28"/>
        </w:rPr>
        <w:pict>
          <v:line id="_x0000_s1208" style="position:absolute;left:0;text-align:left;flip:x;z-index:251739648" from="355.05pt,10.2pt" to="362.15pt,17.3pt" o:allowincell="f"/>
        </w:pict>
      </w:r>
      <w:r>
        <w:rPr>
          <w:noProof/>
          <w:sz w:val="28"/>
        </w:rPr>
        <w:pict>
          <v:line id="_x0000_s1206" style="position:absolute;left:0;text-align:left;flip:x;z-index:251737600" from="291.15pt,10.2pt" to="333.75pt,52.8pt" o:allowincell="f"/>
        </w:pict>
      </w:r>
      <w:r>
        <w:rPr>
          <w:noProof/>
          <w:sz w:val="28"/>
        </w:rPr>
        <w:pict>
          <v:line id="_x0000_s1205" style="position:absolute;left:0;text-align:left;flip:x;z-index:251736576" from="291.15pt,10.2pt" to="319.55pt,38.6pt" o:allowincell="f"/>
        </w:pict>
      </w:r>
      <w:r>
        <w:rPr>
          <w:noProof/>
          <w:sz w:val="28"/>
        </w:rPr>
        <w:pict>
          <v:line id="_x0000_s1204" style="position:absolute;left:0;text-align:left;flip:x;z-index:251735552" from="291.15pt,10.2pt" to="305.35pt,24.4pt" o:allowincell="f"/>
        </w:pict>
      </w:r>
      <w:r>
        <w:rPr>
          <w:noProof/>
          <w:sz w:val="28"/>
        </w:rPr>
        <w:pict>
          <v:line id="_x0000_s1197" style="position:absolute;left:0;text-align:left;flip:x;z-index:251728384" from="184.65pt,67pt" to="213.05pt,95.4pt" o:allowincell="f"/>
        </w:pict>
      </w:r>
      <w:r>
        <w:rPr>
          <w:noProof/>
          <w:sz w:val="28"/>
        </w:rPr>
        <w:pict>
          <v:line id="_x0000_s1194" style="position:absolute;left:0;text-align:left;flip:x;z-index:251725312" from="127.85pt,10.2pt" to="213.05pt,95.4pt" o:allowincell="f"/>
        </w:pict>
      </w:r>
      <w:r>
        <w:rPr>
          <w:noProof/>
          <w:sz w:val="28"/>
        </w:rPr>
        <w:pict>
          <v:line id="_x0000_s1193" style="position:absolute;left:0;text-align:left;flip:x;z-index:251724288" from="113.65pt,10.2pt" to="198.85pt,95.4pt" o:allowincell="f"/>
        </w:pict>
      </w:r>
      <w:r>
        <w:rPr>
          <w:noProof/>
          <w:sz w:val="28"/>
        </w:rPr>
        <w:pict>
          <v:line id="_x0000_s1192" style="position:absolute;left:0;text-align:left;flip:x;z-index:251723264" from="99.45pt,10.2pt" to="184.65pt,95.4pt" o:allowincell="f"/>
        </w:pict>
      </w:r>
      <w:r>
        <w:rPr>
          <w:noProof/>
          <w:sz w:val="28"/>
        </w:rPr>
        <w:pict>
          <v:line id="_x0000_s1191" style="position:absolute;left:0;text-align:left;flip:x;z-index:251722240" from="85.25pt,10.2pt" to="170.45pt,95.4pt" o:allowincell="f"/>
        </w:pict>
      </w:r>
      <w:r>
        <w:rPr>
          <w:noProof/>
          <w:sz w:val="28"/>
        </w:rPr>
        <w:pict>
          <v:line id="_x0000_s1190" style="position:absolute;left:0;text-align:left;flip:x;z-index:251721216" from="113.65pt,10.2pt" to="156.25pt,52.8pt" o:allowincell="f"/>
        </w:pict>
      </w:r>
      <w:r>
        <w:rPr>
          <w:noProof/>
          <w:sz w:val="28"/>
        </w:rPr>
        <w:pict>
          <v:line id="_x0000_s1189" style="position:absolute;left:0;text-align:left;flip:x;z-index:251720192" from="113.65pt,10.2pt" to="142.05pt,38.6pt" o:allowincell="f"/>
        </w:pict>
      </w:r>
      <w:r>
        <w:rPr>
          <w:noProof/>
          <w:sz w:val="28"/>
        </w:rPr>
        <w:pict>
          <v:line id="_x0000_s1188" style="position:absolute;left:0;text-align:left;flip:x;z-index:251719168" from="106.55pt,10.2pt" to="127.85pt,31.5pt" o:allowincell="f"/>
        </w:pict>
      </w:r>
      <w:r>
        <w:rPr>
          <w:noProof/>
          <w:sz w:val="28"/>
        </w:rPr>
        <w:pict>
          <v:line id="_x0000_s1187" style="position:absolute;left:0;text-align:left;flip:x;z-index:251718144" from="99.45pt,10.2pt" to="113.65pt,24.4pt" o:allowincell="f"/>
        </w:pict>
      </w:r>
      <w:r>
        <w:rPr>
          <w:noProof/>
          <w:sz w:val="28"/>
        </w:rPr>
        <w:pict>
          <v:line id="_x0000_s1186" style="position:absolute;left:0;text-align:left;flip:x;z-index:251717120" from="92.35pt,10.2pt" to="99.45pt,17.3pt" o:allowincell="f"/>
        </w:pict>
      </w:r>
      <w:r>
        <w:rPr>
          <w:noProof/>
          <w:sz w:val="28"/>
        </w:rPr>
        <w:pict>
          <v:line id="_x0000_s1184" style="position:absolute;left:0;text-align:left;flip:x;z-index:251715072" from="78.15pt,10.2pt" to="85.25pt,17.3pt" o:allowincell="f"/>
        </w:pict>
      </w:r>
      <w:r>
        <w:rPr>
          <w:noProof/>
          <w:sz w:val="28"/>
        </w:rPr>
        <w:pict>
          <v:line id="_x0000_s1183" style="position:absolute;left:0;text-align:left;flip:x;z-index:251714048" from="28.45pt,10.2pt" to="71.05pt,52.8pt" o:allowincell="f"/>
        </w:pict>
      </w:r>
      <w:r>
        <w:rPr>
          <w:noProof/>
          <w:sz w:val="28"/>
        </w:rPr>
        <w:pict>
          <v:line id="_x0000_s1182" style="position:absolute;left:0;text-align:left;flip:x;z-index:251713024" from="28.45pt,10.2pt" to="56.85pt,38.6pt" o:allowincell="f"/>
        </w:pict>
      </w:r>
      <w:r>
        <w:rPr>
          <w:noProof/>
          <w:sz w:val="28"/>
        </w:rPr>
        <w:pict>
          <v:line id="_x0000_s1181" style="position:absolute;left:0;text-align:left;flip:x;z-index:251712000" from="28.45pt,10.2pt" to="42.65pt,24.4pt" o:allowincell="f"/>
        </w:pict>
      </w:r>
    </w:p>
    <w:p w:rsidR="002412B8" w:rsidRDefault="00227A9F">
      <w:pPr>
        <w:shd w:val="clear" w:color="auto" w:fill="FFFFFF"/>
        <w:ind w:firstLine="567"/>
        <w:jc w:val="both"/>
        <w:rPr>
          <w:snapToGrid w:val="0"/>
          <w:sz w:val="28"/>
        </w:rPr>
      </w:pPr>
      <w:r>
        <w:rPr>
          <w:noProof/>
          <w:sz w:val="28"/>
        </w:rPr>
        <w:pict>
          <v:oval id="_x0000_s1180" style="position:absolute;left:0;text-align:left;margin-left:305.35pt;margin-top:1.2pt;width:71pt;height:71pt;z-index:251710976" o:allowincell="f">
            <v:textbox style="mso-next-textbox:#_x0000_s1180">
              <w:txbxContent>
                <w:p w:rsidR="002412B8" w:rsidRDefault="002412B8">
                  <w:pPr>
                    <w:rPr>
                      <w:b/>
                      <w:lang w:val="en-US"/>
                    </w:rPr>
                  </w:pPr>
                  <w:r>
                    <w:rPr>
                      <w:lang w:val="en-US"/>
                    </w:rPr>
                    <w:t xml:space="preserve">         </w:t>
                  </w:r>
                  <w:r>
                    <w:rPr>
                      <w:b/>
                      <w:lang w:val="en-US"/>
                    </w:rPr>
                    <w:t>Q</w:t>
                  </w:r>
                </w:p>
              </w:txbxContent>
            </v:textbox>
          </v:oval>
        </w:pict>
      </w:r>
      <w:r>
        <w:rPr>
          <w:noProof/>
          <w:sz w:val="28"/>
        </w:rPr>
        <w:pict>
          <v:line id="_x0000_s1217" style="position:absolute;left:0;text-align:left;flip:x;z-index:251748864" from="418.95pt,15.4pt" to="475.75pt,79.3pt" o:allowincell="f"/>
        </w:pict>
      </w:r>
      <w:r>
        <w:rPr>
          <w:noProof/>
          <w:sz w:val="28"/>
        </w:rPr>
        <w:pict>
          <v:line id="_x0000_s1195" style="position:absolute;left:0;text-align:left;flip:x;z-index:251726336" from="142.05pt,8.3pt" to="213.05pt,79.3pt" o:allowincell="f"/>
        </w:pict>
      </w:r>
      <w:r>
        <w:rPr>
          <w:noProof/>
          <w:sz w:val="28"/>
        </w:rPr>
        <w:pict>
          <v:oval id="_x0000_s1179" style="position:absolute;left:0;text-align:left;margin-left:42.65pt;margin-top:1.2pt;width:71pt;height:71pt;z-index:251709952" o:allowincell="f">
            <v:textbox>
              <w:txbxContent>
                <w:p w:rsidR="002412B8" w:rsidRDefault="002412B8">
                  <w:pPr>
                    <w:rPr>
                      <w:b/>
                      <w:lang w:val="en-US"/>
                    </w:rPr>
                  </w:pPr>
                  <w:r>
                    <w:rPr>
                      <w:lang w:val="en-US"/>
                    </w:rPr>
                    <w:t xml:space="preserve">         </w:t>
                  </w:r>
                  <w:r>
                    <w:rPr>
                      <w:b/>
                      <w:lang w:val="en-US"/>
                    </w:rPr>
                    <w:t>P</w:t>
                  </w:r>
                </w:p>
              </w:txbxContent>
            </v:textbox>
          </v:oval>
        </w:pict>
      </w:r>
    </w:p>
    <w:p w:rsidR="002412B8" w:rsidRDefault="00227A9F">
      <w:pPr>
        <w:shd w:val="clear" w:color="auto" w:fill="FFFFFF"/>
        <w:ind w:firstLine="567"/>
        <w:jc w:val="both"/>
        <w:rPr>
          <w:snapToGrid w:val="0"/>
          <w:sz w:val="28"/>
        </w:rPr>
      </w:pPr>
      <w:r>
        <w:rPr>
          <w:noProof/>
          <w:sz w:val="28"/>
        </w:rPr>
        <w:pict>
          <v:line id="_x0000_s1218" style="position:absolute;left:0;text-align:left;flip:x;z-index:251749888" from="433.15pt,13.5pt" to="475.75pt,63.2pt" o:allowincell="f"/>
        </w:pict>
      </w:r>
      <w:r>
        <w:rPr>
          <w:noProof/>
          <w:sz w:val="28"/>
        </w:rPr>
        <w:pict>
          <v:line id="_x0000_s1196" style="position:absolute;left:0;text-align:left;flip:x;z-index:251727360" from="163.35pt,13.5pt" to="213.05pt,63.2pt" o:allowincell="f"/>
        </w:pict>
      </w:r>
    </w:p>
    <w:p w:rsidR="002412B8" w:rsidRDefault="00227A9F">
      <w:pPr>
        <w:shd w:val="clear" w:color="auto" w:fill="FFFFFF"/>
        <w:ind w:firstLine="567"/>
        <w:jc w:val="both"/>
        <w:rPr>
          <w:snapToGrid w:val="0"/>
          <w:sz w:val="28"/>
        </w:rPr>
      </w:pPr>
      <w:r>
        <w:rPr>
          <w:noProof/>
          <w:sz w:val="28"/>
        </w:rPr>
        <w:pict>
          <v:line id="_x0000_s1221" style="position:absolute;left:0;text-align:left;flip:x;z-index:251752960" from="291.15pt,4.5pt" to="305.35pt,18.7pt" o:allowincell="f"/>
        </w:pict>
      </w:r>
      <w:r>
        <w:rPr>
          <w:noProof/>
          <w:sz w:val="28"/>
        </w:rPr>
        <w:pict>
          <v:line id="_x0000_s1219" style="position:absolute;left:0;text-align:left;flip:x;z-index:251750912" from="447.35pt,11.6pt" to="475.75pt,47.1pt" o:allowincell="f"/>
        </w:pict>
      </w:r>
      <w:r>
        <w:rPr>
          <w:noProof/>
          <w:sz w:val="28"/>
        </w:rPr>
        <w:pict>
          <v:line id="_x0000_s1185" style="position:absolute;left:0;text-align:left;flip:x;z-index:251716096" from="28.45pt,4.5pt" to="42.65pt,18.7pt" o:allowincell="f"/>
        </w:pict>
      </w:r>
    </w:p>
    <w:p w:rsidR="002412B8" w:rsidRDefault="00227A9F">
      <w:pPr>
        <w:shd w:val="clear" w:color="auto" w:fill="FFFFFF"/>
        <w:ind w:firstLine="567"/>
        <w:jc w:val="both"/>
        <w:rPr>
          <w:snapToGrid w:val="0"/>
          <w:sz w:val="28"/>
        </w:rPr>
      </w:pPr>
      <w:r>
        <w:rPr>
          <w:noProof/>
          <w:sz w:val="28"/>
        </w:rPr>
        <w:pict>
          <v:line id="_x0000_s1220" style="position:absolute;left:0;text-align:left;flip:x;z-index:251751936" from="461.55pt,9.15pt" to="475.75pt,30.45pt" o:allowincell="f"/>
        </w:pict>
      </w:r>
      <w:r>
        <w:rPr>
          <w:noProof/>
          <w:sz w:val="28"/>
        </w:rPr>
        <w:pict>
          <v:line id="_x0000_s1223" style="position:absolute;left:0;text-align:left;flip:x;z-index:251755008" from="291.15pt,9.7pt" to="312.45pt,31pt" o:allowincell="f"/>
        </w:pict>
      </w:r>
      <w:r>
        <w:rPr>
          <w:noProof/>
          <w:sz w:val="28"/>
        </w:rPr>
        <w:pict>
          <v:line id="_x0000_s1222" style="position:absolute;left:0;text-align:left;flip:x;z-index:251753984" from="291.15pt,2.6pt" to="305.35pt,16.8pt" o:allowincell="f"/>
        </w:pict>
      </w:r>
      <w:r>
        <w:rPr>
          <w:noProof/>
          <w:sz w:val="28"/>
        </w:rPr>
        <w:pict>
          <v:line id="_x0000_s1200" style="position:absolute;left:0;text-align:left;flip:x;z-index:251731456" from="28.45pt,9.7pt" to="49.75pt,31pt" o:allowincell="f"/>
        </w:pict>
      </w:r>
      <w:r>
        <w:rPr>
          <w:noProof/>
          <w:sz w:val="28"/>
        </w:rPr>
        <w:pict>
          <v:line id="_x0000_s1199" style="position:absolute;left:0;text-align:left;flip:x;z-index:251730432" from="28.45pt,2.6pt" to="42.65pt,16.8pt" o:allowincell="f"/>
        </w:pict>
      </w:r>
    </w:p>
    <w:p w:rsidR="002412B8" w:rsidRDefault="00227A9F">
      <w:pPr>
        <w:shd w:val="clear" w:color="auto" w:fill="FFFFFF"/>
        <w:ind w:firstLine="567"/>
        <w:jc w:val="both"/>
        <w:rPr>
          <w:snapToGrid w:val="0"/>
          <w:sz w:val="28"/>
        </w:rPr>
      </w:pPr>
      <w:r>
        <w:rPr>
          <w:noProof/>
          <w:sz w:val="28"/>
        </w:rPr>
        <w:pict>
          <v:line id="_x0000_s1226" style="position:absolute;left:0;text-align:left;flip:x;z-index:251758080" from="305.35pt,.7pt" to="319.55pt,14.9pt" o:allowincell="f"/>
        </w:pict>
      </w:r>
      <w:r>
        <w:rPr>
          <w:noProof/>
          <w:sz w:val="28"/>
        </w:rPr>
        <w:pict>
          <v:line id="_x0000_s1225" style="position:absolute;left:0;text-align:left;flip:x;z-index:251757056" from="319.55pt,7.8pt" to="326.65pt,14.9pt" o:allowincell="f"/>
        </w:pict>
      </w:r>
      <w:r>
        <w:rPr>
          <w:noProof/>
          <w:sz w:val="28"/>
        </w:rPr>
        <w:pict>
          <v:line id="_x0000_s1224" style="position:absolute;left:0;text-align:left;flip:x;z-index:251756032" from="340.85pt,7.8pt" to="347.95pt,14.9pt" o:allowincell="f"/>
        </w:pict>
      </w:r>
      <w:r>
        <w:rPr>
          <w:noProof/>
          <w:sz w:val="28"/>
        </w:rPr>
        <w:pict>
          <v:line id="_x0000_s1203" style="position:absolute;left:0;text-align:left;flip:x;z-index:251734528" from="42.65pt,.7pt" to="56.85pt,14.9pt" o:allowincell="f"/>
        </w:pict>
      </w:r>
      <w:r>
        <w:rPr>
          <w:noProof/>
          <w:sz w:val="28"/>
        </w:rPr>
        <w:pict>
          <v:line id="_x0000_s1202" style="position:absolute;left:0;text-align:left;flip:x;z-index:251733504" from="56.85pt,7.8pt" to="63.95pt,14.9pt" o:allowincell="f"/>
        </w:pict>
      </w:r>
      <w:r>
        <w:rPr>
          <w:noProof/>
          <w:sz w:val="28"/>
        </w:rPr>
        <w:pict>
          <v:line id="_x0000_s1201" style="position:absolute;left:0;text-align:left;flip:x;z-index:251732480" from="71.05pt,7.8pt" to="78.15pt,14.9pt" o:allowincell="f"/>
        </w:pict>
      </w:r>
      <w:r>
        <w:rPr>
          <w:noProof/>
          <w:sz w:val="28"/>
        </w:rPr>
        <w:pict>
          <v:line id="_x0000_s1198" style="position:absolute;left:0;text-align:left;flip:x;z-index:251729408" from="198.85pt,.7pt" to="213.05pt,14.9pt" o:allowincell="f"/>
        </w:pict>
      </w:r>
    </w:p>
    <w:p w:rsidR="002412B8" w:rsidRDefault="00227A9F">
      <w:pPr>
        <w:shd w:val="clear" w:color="auto" w:fill="FFFFFF"/>
        <w:ind w:firstLine="567"/>
        <w:jc w:val="both"/>
        <w:rPr>
          <w:snapToGrid w:val="0"/>
          <w:sz w:val="28"/>
        </w:rPr>
      </w:pPr>
      <w:r>
        <w:rPr>
          <w:noProof/>
          <w:sz w:val="28"/>
        </w:rPr>
        <w:pict>
          <v:shape id="_x0000_s1228" type="#_x0000_t202" style="position:absolute;left:0;text-align:left;margin-left:255.65pt;margin-top:13pt;width:262.7pt;height:49.05pt;z-index:251760128" o:allowincell="f">
            <v:textbox>
              <w:txbxContent>
                <w:p w:rsidR="002412B8" w:rsidRPr="00013182" w:rsidRDefault="002412B8">
                  <w:pPr>
                    <w:jc w:val="center"/>
                  </w:pPr>
                  <w:r>
                    <w:t>Рис.</w:t>
                  </w:r>
                  <w:r w:rsidRPr="00013182">
                    <w:t>2</w:t>
                  </w:r>
                  <w:r>
                    <w:t>1.</w:t>
                  </w:r>
                </w:p>
                <w:p w:rsidR="002412B8" w:rsidRPr="00013182" w:rsidRDefault="002412B8">
                  <w:pPr>
                    <w:jc w:val="center"/>
                  </w:pPr>
                  <w:r>
                    <w:rPr>
                      <w:b/>
                      <w:lang w:val="en-US"/>
                    </w:rPr>
                    <w:t>Q</w:t>
                  </w:r>
                  <w:r>
                    <w:t xml:space="preserve"> и </w:t>
                  </w:r>
                  <w:r>
                    <w:rPr>
                      <w:b/>
                    </w:rPr>
                    <w:t>не-</w:t>
                  </w:r>
                  <w:r>
                    <w:rPr>
                      <w:b/>
                      <w:lang w:val="en-US"/>
                    </w:rPr>
                    <w:t>Q</w:t>
                  </w:r>
                  <w:r w:rsidRPr="00013182">
                    <w:rPr>
                      <w:b/>
                    </w:rPr>
                    <w:t xml:space="preserve"> </w:t>
                  </w:r>
                  <w:r>
                    <w:sym w:font="Symbol" w:char="F02D"/>
                  </w:r>
                  <w:r>
                    <w:t>понятия с нерезким объёмом</w:t>
                  </w:r>
                </w:p>
              </w:txbxContent>
            </v:textbox>
          </v:shape>
        </w:pict>
      </w:r>
      <w:r>
        <w:rPr>
          <w:noProof/>
          <w:sz w:val="28"/>
        </w:rPr>
        <w:pict>
          <v:shape id="_x0000_s1227" type="#_x0000_t202" style="position:absolute;left:0;text-align:left;margin-left:14.25pt;margin-top:13pt;width:231.45pt;height:49.05pt;z-index:251759104" o:allowincell="f">
            <v:textbox>
              <w:txbxContent>
                <w:p w:rsidR="002412B8" w:rsidRPr="00013182" w:rsidRDefault="002412B8">
                  <w:pPr>
                    <w:jc w:val="center"/>
                  </w:pPr>
                  <w:r>
                    <w:t>Рис.</w:t>
                  </w:r>
                  <w:r w:rsidRPr="00013182">
                    <w:t>2</w:t>
                  </w:r>
                  <w:r>
                    <w:t>0.</w:t>
                  </w:r>
                </w:p>
                <w:p w:rsidR="002412B8" w:rsidRPr="00013182" w:rsidRDefault="002412B8">
                  <w:pPr>
                    <w:jc w:val="center"/>
                  </w:pPr>
                  <w:r>
                    <w:rPr>
                      <w:b/>
                      <w:lang w:val="en-US"/>
                    </w:rPr>
                    <w:t>P</w:t>
                  </w:r>
                  <w:r>
                    <w:t xml:space="preserve"> и </w:t>
                  </w:r>
                  <w:r>
                    <w:rPr>
                      <w:b/>
                    </w:rPr>
                    <w:t>не-</w:t>
                  </w:r>
                  <w:r>
                    <w:rPr>
                      <w:b/>
                      <w:lang w:val="en-US"/>
                    </w:rPr>
                    <w:t>P</w:t>
                  </w:r>
                  <w:r w:rsidRPr="00013182">
                    <w:rPr>
                      <w:b/>
                    </w:rPr>
                    <w:t xml:space="preserve"> </w:t>
                  </w:r>
                  <w:r>
                    <w:sym w:font="Symbol" w:char="F02D"/>
                  </w:r>
                  <w:r>
                    <w:t>понятия с резким объёмом</w:t>
                  </w:r>
                </w:p>
              </w:txbxContent>
            </v:textbox>
          </v:shape>
        </w:pict>
      </w:r>
    </w:p>
    <w:p w:rsidR="002412B8" w:rsidRDefault="002412B8">
      <w:pPr>
        <w:shd w:val="clear" w:color="auto" w:fill="FFFFFF"/>
        <w:ind w:firstLine="567"/>
        <w:jc w:val="both"/>
        <w:rPr>
          <w:snapToGrid w:val="0"/>
          <w:sz w:val="28"/>
        </w:rPr>
      </w:pPr>
    </w:p>
    <w:p w:rsidR="002412B8" w:rsidRDefault="002412B8">
      <w:pPr>
        <w:shd w:val="clear" w:color="auto" w:fill="FFFFFF"/>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r>
        <w:rPr>
          <w:snapToGrid w:val="0"/>
          <w:sz w:val="28"/>
        </w:rPr>
        <w:t>Столь же просто характеризуется подмножество не-гроссмейстеров: оно состоит из тех шахматистов, кому это звание не присвое</w:t>
      </w:r>
      <w:r>
        <w:rPr>
          <w:snapToGrid w:val="0"/>
          <w:sz w:val="28"/>
        </w:rPr>
        <w:softHyphen/>
        <w:t>но. В универсальном классе эти два подмножества разделены резкой границей. Относительно любого шахматиста вопрос о том, является он гроссмейстером или нет, решается одно</w:t>
      </w:r>
      <w:r>
        <w:rPr>
          <w:snapToGrid w:val="0"/>
          <w:sz w:val="28"/>
        </w:rPr>
        <w:softHyphen/>
        <w:t xml:space="preserve">значно и категорично. Понятие «гроссмейстер», безусловно, должно быть признано определенным. Теперь в том же универсальном классе (рис.21) таким же способом образуем контрадикторные понятия «хороший шахматист» </w:t>
      </w:r>
      <w:r w:rsidRPr="00013182">
        <w:rPr>
          <w:snapToGrid w:val="0"/>
          <w:sz w:val="28"/>
        </w:rPr>
        <w:t>(</w:t>
      </w:r>
      <w:r>
        <w:rPr>
          <w:i/>
          <w:snapToGrid w:val="0"/>
          <w:sz w:val="28"/>
          <w:lang w:val="en-US"/>
        </w:rPr>
        <w:t>Q</w:t>
      </w:r>
      <w:r w:rsidRPr="00013182">
        <w:rPr>
          <w:snapToGrid w:val="0"/>
          <w:sz w:val="28"/>
        </w:rPr>
        <w:t>)</w:t>
      </w:r>
      <w:r w:rsidRPr="00013182">
        <w:rPr>
          <w:i/>
          <w:snapToGrid w:val="0"/>
          <w:sz w:val="28"/>
        </w:rPr>
        <w:t xml:space="preserve"> </w:t>
      </w:r>
      <w:r>
        <w:rPr>
          <w:snapToGrid w:val="0"/>
          <w:sz w:val="28"/>
        </w:rPr>
        <w:t>и «тот, кто не является хорошим шахматис</w:t>
      </w:r>
      <w:r>
        <w:rPr>
          <w:snapToGrid w:val="0"/>
          <w:sz w:val="28"/>
        </w:rPr>
        <w:softHyphen/>
        <w:t>том» (не</w:t>
      </w:r>
      <w:r w:rsidRPr="00013182">
        <w:rPr>
          <w:snapToGrid w:val="0"/>
          <w:sz w:val="28"/>
        </w:rPr>
        <w:t>-</w:t>
      </w:r>
      <w:r>
        <w:rPr>
          <w:i/>
          <w:snapToGrid w:val="0"/>
          <w:sz w:val="28"/>
          <w:lang w:val="en-US"/>
        </w:rPr>
        <w:t>Q</w:t>
      </w:r>
      <w:r w:rsidRPr="00013182">
        <w:rPr>
          <w:snapToGrid w:val="0"/>
          <w:sz w:val="28"/>
        </w:rPr>
        <w:t>).</w:t>
      </w:r>
      <w:r w:rsidRPr="00013182">
        <w:rPr>
          <w:i/>
          <w:snapToGrid w:val="0"/>
          <w:sz w:val="28"/>
        </w:rPr>
        <w:t xml:space="preserve"> </w:t>
      </w:r>
      <w:r>
        <w:rPr>
          <w:snapToGrid w:val="0"/>
          <w:sz w:val="28"/>
        </w:rPr>
        <w:t>Казалось бы, рассматриваемая ситуация аналогична предыдущей, однако это не так. Вероятно, игра в силу гроссмейстера или мастера (быть может, кандидата в масте</w:t>
      </w:r>
      <w:r>
        <w:rPr>
          <w:snapToGrid w:val="0"/>
          <w:sz w:val="28"/>
        </w:rPr>
        <w:softHyphen/>
        <w:t xml:space="preserve">ра, перворазрядника и т. д.) соответствует представлению о хорошем шахматисте, тогда как одно лишь знание правил шахматной игры </w:t>
      </w:r>
      <w:r>
        <w:rPr>
          <w:snapToGrid w:val="0"/>
          <w:sz w:val="28"/>
        </w:rPr>
        <w:sym w:font="Symbol" w:char="F02D"/>
      </w:r>
      <w:r>
        <w:rPr>
          <w:snapToGrid w:val="0"/>
          <w:sz w:val="28"/>
        </w:rPr>
        <w:t xml:space="preserve"> явно недостаточное условие для такой характеристики. Но ведь эти крайние точки, два полюса, между которыми имеется большой набор разнохарактерных оценок. Одни из оценок градуируют силу шахматистов в национальном или даже международном масштабе (шахмат</w:t>
      </w:r>
      <w:r>
        <w:rPr>
          <w:snapToGrid w:val="0"/>
          <w:sz w:val="28"/>
        </w:rPr>
        <w:softHyphen/>
        <w:t>ные звания и разряды). Такие оценки официально закрепле</w:t>
      </w:r>
      <w:r>
        <w:rPr>
          <w:snapToGrid w:val="0"/>
          <w:sz w:val="28"/>
        </w:rPr>
        <w:softHyphen/>
        <w:t>ны, и соответствующие им понятия имеют ясное содержание и резкий объем. Другие оценки не носят официального ха</w:t>
      </w:r>
      <w:r>
        <w:rPr>
          <w:snapToGrid w:val="0"/>
          <w:sz w:val="28"/>
        </w:rPr>
        <w:softHyphen/>
        <w:t>рактера, однако, широко применяются в обиходе для харак</w:t>
      </w:r>
      <w:r>
        <w:rPr>
          <w:snapToGrid w:val="0"/>
          <w:sz w:val="28"/>
        </w:rPr>
        <w:softHyphen/>
        <w:t xml:space="preserve">теристики любого шахматиста </w:t>
      </w:r>
      <w:r>
        <w:rPr>
          <w:snapToGrid w:val="0"/>
          <w:sz w:val="28"/>
        </w:rPr>
        <w:sym w:font="Symbol" w:char="F02D"/>
      </w:r>
      <w:r>
        <w:rPr>
          <w:snapToGrid w:val="0"/>
          <w:sz w:val="28"/>
        </w:rPr>
        <w:t xml:space="preserve"> от чемпиона мира до некое</w:t>
      </w:r>
      <w:r>
        <w:rPr>
          <w:snapToGrid w:val="0"/>
          <w:sz w:val="28"/>
        </w:rPr>
        <w:softHyphen/>
        <w:t>го Ивана Ивановича, выходящего со своей доской на буль</w:t>
      </w:r>
      <w:r>
        <w:rPr>
          <w:snapToGrid w:val="0"/>
          <w:sz w:val="28"/>
        </w:rPr>
        <w:softHyphen/>
        <w:t xml:space="preserve">вар, чтобы сразиться с соседом. Найти в этом наборе оценок резкую границу, отделяющую хороших </w:t>
      </w:r>
    </w:p>
    <w:p w:rsidR="002412B8" w:rsidRPr="00013182" w:rsidRDefault="002412B8">
      <w:pPr>
        <w:shd w:val="clear" w:color="auto" w:fill="FFFFFF"/>
        <w:ind w:firstLine="567"/>
        <w:jc w:val="both"/>
        <w:rPr>
          <w:snapToGrid w:val="0"/>
          <w:sz w:val="28"/>
        </w:rPr>
      </w:pPr>
    </w:p>
    <w:p w:rsidR="002412B8" w:rsidRPr="00013182" w:rsidRDefault="002412B8">
      <w:pPr>
        <w:shd w:val="clear" w:color="auto" w:fill="FFFFFF"/>
        <w:ind w:firstLine="567"/>
        <w:jc w:val="both"/>
        <w:rPr>
          <w:snapToGrid w:val="0"/>
          <w:sz w:val="28"/>
        </w:rPr>
      </w:pPr>
    </w:p>
    <w:p w:rsidR="002412B8" w:rsidRDefault="002412B8">
      <w:pPr>
        <w:shd w:val="clear" w:color="auto" w:fill="FFFFFF"/>
        <w:jc w:val="both"/>
        <w:rPr>
          <w:snapToGrid w:val="0"/>
          <w:sz w:val="28"/>
        </w:rPr>
      </w:pPr>
      <w:r>
        <w:rPr>
          <w:snapToGrid w:val="0"/>
          <w:sz w:val="28"/>
        </w:rPr>
        <w:t>шахматистов от тех, кто не заслуживает такого названия, принципиально невоз</w:t>
      </w:r>
      <w:r>
        <w:rPr>
          <w:snapToGrid w:val="0"/>
          <w:sz w:val="28"/>
        </w:rPr>
        <w:softHyphen/>
        <w:t>можно. Поэтому и объем рассматриваемого понятия недо</w:t>
      </w:r>
      <w:r>
        <w:rPr>
          <w:snapToGrid w:val="0"/>
          <w:sz w:val="28"/>
        </w:rPr>
        <w:softHyphen/>
        <w:t>статочно резок. В универсальном классе образуется подмно</w:t>
      </w:r>
      <w:r>
        <w:rPr>
          <w:snapToGrid w:val="0"/>
          <w:sz w:val="28"/>
        </w:rPr>
        <w:softHyphen/>
        <w:t xml:space="preserve">жество объектов, отнести которые к классам </w:t>
      </w:r>
      <w:r>
        <w:rPr>
          <w:i/>
          <w:snapToGrid w:val="0"/>
          <w:sz w:val="28"/>
          <w:lang w:val="en-US"/>
        </w:rPr>
        <w:t>Q</w:t>
      </w:r>
      <w:r w:rsidRPr="00013182">
        <w:rPr>
          <w:i/>
          <w:snapToGrid w:val="0"/>
          <w:sz w:val="28"/>
        </w:rPr>
        <w:t xml:space="preserve"> </w:t>
      </w:r>
      <w:r>
        <w:rPr>
          <w:snapToGrid w:val="0"/>
          <w:sz w:val="28"/>
        </w:rPr>
        <w:t>или не</w:t>
      </w:r>
      <w:r w:rsidRPr="00013182">
        <w:rPr>
          <w:snapToGrid w:val="0"/>
          <w:sz w:val="28"/>
        </w:rPr>
        <w:t>-</w:t>
      </w:r>
      <w:r>
        <w:rPr>
          <w:i/>
          <w:snapToGrid w:val="0"/>
          <w:sz w:val="28"/>
          <w:lang w:val="en-US"/>
        </w:rPr>
        <w:t>Q</w:t>
      </w:r>
      <w:r w:rsidRPr="00013182">
        <w:rPr>
          <w:i/>
          <w:snapToGrid w:val="0"/>
          <w:sz w:val="28"/>
        </w:rPr>
        <w:t xml:space="preserve"> </w:t>
      </w:r>
      <w:r>
        <w:rPr>
          <w:snapToGrid w:val="0"/>
          <w:sz w:val="28"/>
        </w:rPr>
        <w:t>в одинаковой степени затруднительно (на схеме это подмно</w:t>
      </w:r>
      <w:r>
        <w:rPr>
          <w:snapToGrid w:val="0"/>
          <w:sz w:val="28"/>
        </w:rPr>
        <w:softHyphen/>
        <w:t>жество представлено зоной, отмеченной вопросительными знаками). «Хороший шахматист» типичный пример размы</w:t>
      </w:r>
      <w:r>
        <w:rPr>
          <w:snapToGrid w:val="0"/>
          <w:sz w:val="28"/>
        </w:rPr>
        <w:softHyphen/>
        <w:t>того понятия.</w:t>
      </w:r>
      <w:r>
        <w:t xml:space="preserve"> </w:t>
      </w:r>
      <w:r>
        <w:rPr>
          <w:sz w:val="28"/>
        </w:rPr>
        <w:t>С размытыми понятиями мы встречаемся очень часто, и в этом нет ничего удивительного. Их существование обуслов</w:t>
      </w:r>
      <w:r>
        <w:rPr>
          <w:sz w:val="28"/>
        </w:rPr>
        <w:softHyphen/>
        <w:t>лено рядом постоянно действующих объективных и субъек</w:t>
      </w:r>
      <w:r>
        <w:rPr>
          <w:sz w:val="28"/>
        </w:rPr>
        <w:softHyphen/>
        <w:t>тивных обстоятельств. В распространённости размытых понятий можно убе</w:t>
      </w:r>
      <w:r>
        <w:rPr>
          <w:sz w:val="28"/>
        </w:rPr>
        <w:softHyphen/>
        <w:t>диться, попытавшись ответить на следующие вопросы. Если человек полнеет, то с какого именно момента он становится полным, с какого толстым и с какого тучным? Можно ли определить понятие «молодой специалист» точным указани</w:t>
      </w:r>
      <w:r>
        <w:rPr>
          <w:sz w:val="28"/>
        </w:rPr>
        <w:softHyphen/>
        <w:t>ем на стаж работы в данной области? Как отличить реку от ручья, руководствуясь обычным толкованием этих понятий, то есть исходя из того, что река — это «водный поток значи</w:t>
      </w:r>
      <w:r>
        <w:rPr>
          <w:sz w:val="28"/>
        </w:rPr>
        <w:softHyphen/>
        <w:t>тельных размеров», а ручей — «небольшой водный поток»? «Толстый», «тонкий», «молодой специалист», «опытный врач», и т.п. — все это недостаточно определенные понятия. Значительный слой размытых понятий связан с действу</w:t>
      </w:r>
      <w:r>
        <w:rPr>
          <w:sz w:val="28"/>
        </w:rPr>
        <w:softHyphen/>
        <w:t>ющими в определенной социальной среде системами цен</w:t>
      </w:r>
      <w:r>
        <w:rPr>
          <w:sz w:val="28"/>
        </w:rPr>
        <w:softHyphen/>
        <w:t>ностей и оценок (так называемые аксиологические понятия). Рассмотрим следующую ситуацию. Сообщение о том, что данный фильм цветной, содержит однозначную и объектив</w:t>
      </w:r>
      <w:r>
        <w:rPr>
          <w:sz w:val="28"/>
        </w:rPr>
        <w:softHyphen/>
        <w:t>ную информацию; сообщение, что тот же самый фильм пре</w:t>
      </w:r>
      <w:r>
        <w:rPr>
          <w:sz w:val="28"/>
        </w:rPr>
        <w:softHyphen/>
        <w:t>красен, не обладает аналогичной степенью определенности. Понятие «цветной фильм» имеет ясное содержание и резкий объем. Оценочное понятие «прекрасный фильм» не облада</w:t>
      </w:r>
      <w:r>
        <w:rPr>
          <w:sz w:val="28"/>
        </w:rPr>
        <w:softHyphen/>
        <w:t>ет ясным содержанием, оно является размытым и, в сущнос</w:t>
      </w:r>
      <w:r>
        <w:rPr>
          <w:sz w:val="28"/>
        </w:rPr>
        <w:softHyphen/>
        <w:t>ти, передает эмоциональное состояние того, кто считает фильм прекрасным.</w:t>
      </w:r>
    </w:p>
    <w:p w:rsidR="002412B8" w:rsidRPr="00013182" w:rsidRDefault="002412B8">
      <w:pPr>
        <w:spacing w:before="240"/>
        <w:jc w:val="center"/>
        <w:rPr>
          <w:b/>
          <w:sz w:val="28"/>
        </w:rPr>
      </w:pPr>
    </w:p>
    <w:p w:rsidR="002412B8" w:rsidRPr="00013182" w:rsidRDefault="002412B8">
      <w:pPr>
        <w:spacing w:before="240"/>
        <w:jc w:val="center"/>
        <w:rPr>
          <w:b/>
          <w:sz w:val="32"/>
        </w:rPr>
      </w:pPr>
    </w:p>
    <w:p w:rsidR="002412B8" w:rsidRPr="00013182" w:rsidRDefault="002412B8">
      <w:pPr>
        <w:spacing w:before="240"/>
        <w:jc w:val="center"/>
        <w:rPr>
          <w:b/>
          <w:sz w:val="32"/>
        </w:rPr>
      </w:pPr>
    </w:p>
    <w:p w:rsidR="002412B8" w:rsidRPr="00013182" w:rsidRDefault="002412B8">
      <w:pPr>
        <w:spacing w:before="240"/>
        <w:jc w:val="center"/>
        <w:rPr>
          <w:b/>
          <w:sz w:val="32"/>
        </w:rPr>
      </w:pPr>
    </w:p>
    <w:p w:rsidR="002412B8" w:rsidRPr="00013182" w:rsidRDefault="002412B8">
      <w:pPr>
        <w:spacing w:before="240"/>
        <w:jc w:val="center"/>
        <w:rPr>
          <w:b/>
          <w:sz w:val="32"/>
        </w:rPr>
      </w:pPr>
    </w:p>
    <w:p w:rsidR="002412B8" w:rsidRPr="00013182" w:rsidRDefault="002412B8">
      <w:pPr>
        <w:spacing w:before="240"/>
        <w:jc w:val="center"/>
        <w:rPr>
          <w:b/>
          <w:sz w:val="32"/>
        </w:rPr>
      </w:pPr>
    </w:p>
    <w:p w:rsidR="002412B8" w:rsidRPr="00013182" w:rsidRDefault="002412B8">
      <w:pPr>
        <w:spacing w:before="240"/>
        <w:jc w:val="center"/>
        <w:rPr>
          <w:b/>
          <w:sz w:val="32"/>
        </w:rPr>
      </w:pPr>
    </w:p>
    <w:p w:rsidR="002412B8" w:rsidRPr="00013182" w:rsidRDefault="002412B8">
      <w:pPr>
        <w:spacing w:before="240"/>
        <w:jc w:val="center"/>
        <w:rPr>
          <w:b/>
          <w:sz w:val="32"/>
        </w:rPr>
      </w:pPr>
    </w:p>
    <w:p w:rsidR="002412B8" w:rsidRDefault="002412B8">
      <w:pPr>
        <w:spacing w:before="240"/>
        <w:jc w:val="center"/>
        <w:rPr>
          <w:b/>
          <w:sz w:val="40"/>
          <w:lang w:val="en-US"/>
        </w:rPr>
      </w:pPr>
      <w:r>
        <w:rPr>
          <w:b/>
          <w:sz w:val="40"/>
        </w:rPr>
        <w:t>ОГЛАВЛЕНИЕ.</w:t>
      </w:r>
    </w:p>
    <w:p w:rsidR="002412B8" w:rsidRDefault="002412B8">
      <w:pPr>
        <w:pStyle w:val="a5"/>
        <w:ind w:firstLine="567"/>
      </w:pPr>
    </w:p>
    <w:tbl>
      <w:tblPr>
        <w:tblW w:w="0" w:type="auto"/>
        <w:tblInd w:w="534" w:type="dxa"/>
        <w:tblLayout w:type="fixed"/>
        <w:tblLook w:val="0000" w:firstRow="0" w:lastRow="0" w:firstColumn="0" w:lastColumn="0" w:noHBand="0" w:noVBand="0"/>
      </w:tblPr>
      <w:tblGrid>
        <w:gridCol w:w="8505"/>
        <w:gridCol w:w="850"/>
      </w:tblGrid>
      <w:tr w:rsidR="002412B8">
        <w:tc>
          <w:tcPr>
            <w:tcW w:w="8505" w:type="dxa"/>
            <w:tcBorders>
              <w:bottom w:val="single" w:sz="4" w:space="0" w:color="auto"/>
            </w:tcBorders>
          </w:tcPr>
          <w:p w:rsidR="002412B8" w:rsidRDefault="002412B8">
            <w:pPr>
              <w:pStyle w:val="a5"/>
              <w:jc w:val="left"/>
              <w:rPr>
                <w:lang w:val="en-US"/>
              </w:rPr>
            </w:pPr>
            <w:r>
              <w:rPr>
                <w:b/>
              </w:rPr>
              <w:t xml:space="preserve">ВВЕДЕНИЕ </w:t>
            </w:r>
            <w:r>
              <w:rPr>
                <w:rStyle w:val="a6"/>
              </w:rPr>
              <w:t xml:space="preserve">                                                                                       </w:t>
            </w:r>
          </w:p>
        </w:tc>
        <w:tc>
          <w:tcPr>
            <w:tcW w:w="850" w:type="dxa"/>
          </w:tcPr>
          <w:p w:rsidR="002412B8" w:rsidRDefault="002412B8">
            <w:pPr>
              <w:pStyle w:val="a5"/>
              <w:shd w:val="clear" w:color="auto" w:fill="auto"/>
              <w:jc w:val="center"/>
              <w:rPr>
                <w:lang w:val="en-US"/>
              </w:rPr>
            </w:pPr>
            <w:r>
              <w:rPr>
                <w:lang w:val="en-US"/>
              </w:rPr>
              <w:t>2</w:t>
            </w:r>
          </w:p>
        </w:tc>
      </w:tr>
      <w:tr w:rsidR="002412B8">
        <w:tc>
          <w:tcPr>
            <w:tcW w:w="8505" w:type="dxa"/>
          </w:tcPr>
          <w:p w:rsidR="002412B8" w:rsidRDefault="002412B8">
            <w:pPr>
              <w:pStyle w:val="a5"/>
              <w:jc w:val="left"/>
              <w:rPr>
                <w:b/>
                <w:sz w:val="16"/>
                <w:lang w:val="en-US"/>
              </w:rPr>
            </w:pPr>
          </w:p>
          <w:p w:rsidR="002412B8" w:rsidRDefault="002412B8">
            <w:pPr>
              <w:pStyle w:val="a5"/>
              <w:jc w:val="left"/>
              <w:rPr>
                <w:lang w:val="en-US"/>
              </w:rPr>
            </w:pPr>
            <w:r>
              <w:rPr>
                <w:b/>
              </w:rPr>
              <w:t xml:space="preserve">СОДЕРЖАНИЕ ПОНЯТИЯ </w:t>
            </w:r>
          </w:p>
        </w:tc>
        <w:tc>
          <w:tcPr>
            <w:tcW w:w="850" w:type="dxa"/>
          </w:tcPr>
          <w:p w:rsidR="002412B8" w:rsidRDefault="002412B8">
            <w:pPr>
              <w:pStyle w:val="a5"/>
              <w:shd w:val="clear" w:color="auto" w:fill="auto"/>
              <w:rPr>
                <w:lang w:val="en-US"/>
              </w:rPr>
            </w:pPr>
          </w:p>
          <w:p w:rsidR="002412B8" w:rsidRDefault="002412B8">
            <w:pPr>
              <w:pStyle w:val="a5"/>
              <w:shd w:val="clear" w:color="auto" w:fill="auto"/>
              <w:jc w:val="center"/>
              <w:rPr>
                <w:lang w:val="en-US"/>
              </w:rPr>
            </w:pPr>
            <w:r>
              <w:rPr>
                <w:lang w:val="en-US"/>
              </w:rPr>
              <w:t>3</w:t>
            </w:r>
          </w:p>
        </w:tc>
      </w:tr>
      <w:tr w:rsidR="002412B8">
        <w:tc>
          <w:tcPr>
            <w:tcW w:w="8505" w:type="dxa"/>
            <w:tcBorders>
              <w:top w:val="single" w:sz="4" w:space="0" w:color="auto"/>
            </w:tcBorders>
          </w:tcPr>
          <w:p w:rsidR="002412B8" w:rsidRDefault="002412B8">
            <w:pPr>
              <w:pStyle w:val="a5"/>
              <w:shd w:val="clear" w:color="auto" w:fill="auto"/>
            </w:pPr>
            <w:r>
              <w:rPr>
                <w:b/>
              </w:rPr>
              <w:t>Конкретные и абстрактные понятия</w:t>
            </w:r>
          </w:p>
        </w:tc>
        <w:tc>
          <w:tcPr>
            <w:tcW w:w="850" w:type="dxa"/>
          </w:tcPr>
          <w:p w:rsidR="002412B8" w:rsidRDefault="002412B8">
            <w:pPr>
              <w:pStyle w:val="a5"/>
              <w:shd w:val="clear" w:color="auto" w:fill="auto"/>
              <w:jc w:val="center"/>
              <w:rPr>
                <w:b/>
                <w:lang w:val="en-US"/>
              </w:rPr>
            </w:pPr>
            <w:r>
              <w:rPr>
                <w:b/>
                <w:lang w:val="en-US"/>
              </w:rPr>
              <w:t>3</w:t>
            </w:r>
          </w:p>
        </w:tc>
      </w:tr>
      <w:tr w:rsidR="002412B8">
        <w:tc>
          <w:tcPr>
            <w:tcW w:w="8505" w:type="dxa"/>
            <w:tcBorders>
              <w:top w:val="single" w:sz="4" w:space="0" w:color="auto"/>
            </w:tcBorders>
          </w:tcPr>
          <w:p w:rsidR="002412B8" w:rsidRDefault="002412B8">
            <w:pPr>
              <w:pStyle w:val="a5"/>
              <w:shd w:val="clear" w:color="auto" w:fill="auto"/>
            </w:pPr>
            <w:r>
              <w:rPr>
                <w:b/>
              </w:rPr>
              <w:t>Относительные и абсолютные понятия</w:t>
            </w:r>
          </w:p>
        </w:tc>
        <w:tc>
          <w:tcPr>
            <w:tcW w:w="850" w:type="dxa"/>
          </w:tcPr>
          <w:p w:rsidR="002412B8" w:rsidRDefault="002412B8">
            <w:pPr>
              <w:pStyle w:val="a5"/>
              <w:shd w:val="clear" w:color="auto" w:fill="auto"/>
              <w:jc w:val="center"/>
              <w:rPr>
                <w:lang w:val="en-US"/>
              </w:rPr>
            </w:pPr>
            <w:r>
              <w:rPr>
                <w:lang w:val="en-US"/>
              </w:rPr>
              <w:t>4</w:t>
            </w:r>
          </w:p>
        </w:tc>
      </w:tr>
      <w:tr w:rsidR="002412B8">
        <w:tc>
          <w:tcPr>
            <w:tcW w:w="8505" w:type="dxa"/>
            <w:tcBorders>
              <w:top w:val="single" w:sz="4" w:space="0" w:color="auto"/>
            </w:tcBorders>
          </w:tcPr>
          <w:p w:rsidR="002412B8" w:rsidRDefault="002412B8">
            <w:pPr>
              <w:pStyle w:val="a5"/>
              <w:shd w:val="clear" w:color="auto" w:fill="auto"/>
            </w:pPr>
            <w:r>
              <w:rPr>
                <w:b/>
              </w:rPr>
              <w:t>Положительные и отрицательные понятия</w:t>
            </w:r>
          </w:p>
        </w:tc>
        <w:tc>
          <w:tcPr>
            <w:tcW w:w="850" w:type="dxa"/>
          </w:tcPr>
          <w:p w:rsidR="002412B8" w:rsidRDefault="002412B8">
            <w:pPr>
              <w:pStyle w:val="a5"/>
              <w:shd w:val="clear" w:color="auto" w:fill="auto"/>
              <w:jc w:val="center"/>
              <w:rPr>
                <w:lang w:val="en-US"/>
              </w:rPr>
            </w:pPr>
            <w:r>
              <w:rPr>
                <w:lang w:val="en-US"/>
              </w:rPr>
              <w:t>4</w:t>
            </w:r>
          </w:p>
        </w:tc>
      </w:tr>
      <w:tr w:rsidR="002412B8">
        <w:tc>
          <w:tcPr>
            <w:tcW w:w="8505" w:type="dxa"/>
            <w:tcBorders>
              <w:top w:val="single" w:sz="4" w:space="0" w:color="auto"/>
            </w:tcBorders>
          </w:tcPr>
          <w:p w:rsidR="002412B8" w:rsidRDefault="002412B8">
            <w:pPr>
              <w:pStyle w:val="a5"/>
              <w:shd w:val="clear" w:color="auto" w:fill="auto"/>
            </w:pPr>
            <w:r>
              <w:rPr>
                <w:b/>
              </w:rPr>
              <w:t>Собирательные и разделительные понятия</w:t>
            </w:r>
          </w:p>
        </w:tc>
        <w:tc>
          <w:tcPr>
            <w:tcW w:w="850" w:type="dxa"/>
          </w:tcPr>
          <w:p w:rsidR="002412B8" w:rsidRDefault="002412B8">
            <w:pPr>
              <w:pStyle w:val="a5"/>
              <w:shd w:val="clear" w:color="auto" w:fill="auto"/>
              <w:jc w:val="center"/>
              <w:rPr>
                <w:lang w:val="en-US"/>
              </w:rPr>
            </w:pPr>
            <w:r>
              <w:rPr>
                <w:lang w:val="en-US"/>
              </w:rPr>
              <w:t>5</w:t>
            </w:r>
          </w:p>
        </w:tc>
      </w:tr>
      <w:tr w:rsidR="002412B8">
        <w:tc>
          <w:tcPr>
            <w:tcW w:w="8505" w:type="dxa"/>
            <w:tcBorders>
              <w:top w:val="single" w:sz="4" w:space="0" w:color="auto"/>
            </w:tcBorders>
          </w:tcPr>
          <w:p w:rsidR="002412B8" w:rsidRDefault="002412B8">
            <w:pPr>
              <w:pStyle w:val="a5"/>
              <w:shd w:val="clear" w:color="auto" w:fill="auto"/>
              <w:rPr>
                <w:b/>
                <w:sz w:val="16"/>
                <w:lang w:val="en-US"/>
              </w:rPr>
            </w:pPr>
          </w:p>
          <w:p w:rsidR="002412B8" w:rsidRDefault="002412B8">
            <w:pPr>
              <w:pStyle w:val="a5"/>
              <w:shd w:val="clear" w:color="auto" w:fill="auto"/>
            </w:pPr>
            <w:r>
              <w:rPr>
                <w:b/>
              </w:rPr>
              <w:t>ОБЪЁМ ПОНЯТИЯ</w:t>
            </w:r>
          </w:p>
        </w:tc>
        <w:tc>
          <w:tcPr>
            <w:tcW w:w="850" w:type="dxa"/>
          </w:tcPr>
          <w:p w:rsidR="002412B8" w:rsidRDefault="002412B8">
            <w:pPr>
              <w:pStyle w:val="a5"/>
              <w:shd w:val="clear" w:color="auto" w:fill="auto"/>
              <w:jc w:val="center"/>
              <w:rPr>
                <w:lang w:val="en-US"/>
              </w:rPr>
            </w:pPr>
          </w:p>
          <w:p w:rsidR="002412B8" w:rsidRDefault="002412B8">
            <w:pPr>
              <w:pStyle w:val="a5"/>
              <w:shd w:val="clear" w:color="auto" w:fill="auto"/>
              <w:jc w:val="center"/>
              <w:rPr>
                <w:lang w:val="en-US"/>
              </w:rPr>
            </w:pPr>
            <w:r>
              <w:rPr>
                <w:lang w:val="en-US"/>
              </w:rPr>
              <w:t>6</w:t>
            </w:r>
          </w:p>
        </w:tc>
      </w:tr>
      <w:tr w:rsidR="002412B8">
        <w:tc>
          <w:tcPr>
            <w:tcW w:w="8505" w:type="dxa"/>
            <w:tcBorders>
              <w:top w:val="single" w:sz="4" w:space="0" w:color="auto"/>
            </w:tcBorders>
          </w:tcPr>
          <w:p w:rsidR="002412B8" w:rsidRDefault="002412B8">
            <w:pPr>
              <w:pStyle w:val="a5"/>
              <w:shd w:val="clear" w:color="auto" w:fill="auto"/>
            </w:pPr>
            <w:r>
              <w:rPr>
                <w:b/>
              </w:rPr>
              <w:t>Общие понятия</w:t>
            </w:r>
          </w:p>
        </w:tc>
        <w:tc>
          <w:tcPr>
            <w:tcW w:w="850" w:type="dxa"/>
          </w:tcPr>
          <w:p w:rsidR="002412B8" w:rsidRDefault="002412B8">
            <w:pPr>
              <w:pStyle w:val="a5"/>
              <w:shd w:val="clear" w:color="auto" w:fill="auto"/>
              <w:jc w:val="center"/>
              <w:rPr>
                <w:lang w:val="en-US"/>
              </w:rPr>
            </w:pPr>
            <w:r>
              <w:rPr>
                <w:lang w:val="en-US"/>
              </w:rPr>
              <w:t>6</w:t>
            </w:r>
          </w:p>
        </w:tc>
      </w:tr>
      <w:tr w:rsidR="002412B8">
        <w:tc>
          <w:tcPr>
            <w:tcW w:w="8505" w:type="dxa"/>
            <w:tcBorders>
              <w:top w:val="single" w:sz="4" w:space="0" w:color="auto"/>
            </w:tcBorders>
          </w:tcPr>
          <w:p w:rsidR="002412B8" w:rsidRDefault="002412B8">
            <w:pPr>
              <w:pStyle w:val="a5"/>
              <w:shd w:val="clear" w:color="auto" w:fill="auto"/>
            </w:pPr>
            <w:r>
              <w:rPr>
                <w:b/>
              </w:rPr>
              <w:t>Единичные понятия</w:t>
            </w:r>
          </w:p>
        </w:tc>
        <w:tc>
          <w:tcPr>
            <w:tcW w:w="850" w:type="dxa"/>
          </w:tcPr>
          <w:p w:rsidR="002412B8" w:rsidRDefault="002412B8">
            <w:pPr>
              <w:pStyle w:val="a5"/>
              <w:shd w:val="clear" w:color="auto" w:fill="auto"/>
              <w:jc w:val="center"/>
              <w:rPr>
                <w:lang w:val="en-US"/>
              </w:rPr>
            </w:pPr>
            <w:r>
              <w:rPr>
                <w:lang w:val="en-US"/>
              </w:rPr>
              <w:t>6</w:t>
            </w:r>
          </w:p>
        </w:tc>
      </w:tr>
      <w:tr w:rsidR="002412B8">
        <w:tc>
          <w:tcPr>
            <w:tcW w:w="8505" w:type="dxa"/>
            <w:tcBorders>
              <w:top w:val="single" w:sz="4" w:space="0" w:color="auto"/>
            </w:tcBorders>
          </w:tcPr>
          <w:p w:rsidR="002412B8" w:rsidRDefault="002412B8">
            <w:pPr>
              <w:pStyle w:val="a5"/>
              <w:shd w:val="clear" w:color="auto" w:fill="auto"/>
            </w:pPr>
            <w:r>
              <w:rPr>
                <w:b/>
              </w:rPr>
              <w:t>Пустые понятия</w:t>
            </w:r>
          </w:p>
        </w:tc>
        <w:tc>
          <w:tcPr>
            <w:tcW w:w="850" w:type="dxa"/>
          </w:tcPr>
          <w:p w:rsidR="002412B8" w:rsidRDefault="002412B8">
            <w:pPr>
              <w:pStyle w:val="a5"/>
              <w:shd w:val="clear" w:color="auto" w:fill="auto"/>
              <w:jc w:val="center"/>
              <w:rPr>
                <w:lang w:val="en-US"/>
              </w:rPr>
            </w:pPr>
            <w:r>
              <w:rPr>
                <w:lang w:val="en-US"/>
              </w:rPr>
              <w:t>6</w:t>
            </w:r>
          </w:p>
        </w:tc>
      </w:tr>
      <w:tr w:rsidR="002412B8">
        <w:tc>
          <w:tcPr>
            <w:tcW w:w="8505" w:type="dxa"/>
            <w:tcBorders>
              <w:top w:val="single" w:sz="4" w:space="0" w:color="auto"/>
            </w:tcBorders>
          </w:tcPr>
          <w:p w:rsidR="002412B8" w:rsidRDefault="002412B8">
            <w:pPr>
              <w:pStyle w:val="a5"/>
              <w:shd w:val="clear" w:color="auto" w:fill="auto"/>
              <w:rPr>
                <w:b/>
                <w:sz w:val="16"/>
                <w:lang w:val="en-US"/>
              </w:rPr>
            </w:pPr>
          </w:p>
          <w:p w:rsidR="002412B8" w:rsidRDefault="002412B8">
            <w:pPr>
              <w:pStyle w:val="a5"/>
              <w:shd w:val="clear" w:color="auto" w:fill="auto"/>
            </w:pPr>
            <w:r>
              <w:rPr>
                <w:b/>
              </w:rPr>
              <w:t>УНИВЕРСАЛЬНЫЙ КЛАСС</w:t>
            </w:r>
          </w:p>
        </w:tc>
        <w:tc>
          <w:tcPr>
            <w:tcW w:w="850" w:type="dxa"/>
          </w:tcPr>
          <w:p w:rsidR="002412B8" w:rsidRDefault="002412B8">
            <w:pPr>
              <w:pStyle w:val="a5"/>
              <w:shd w:val="clear" w:color="auto" w:fill="auto"/>
              <w:jc w:val="center"/>
              <w:rPr>
                <w:lang w:val="en-US"/>
              </w:rPr>
            </w:pPr>
          </w:p>
          <w:p w:rsidR="002412B8" w:rsidRDefault="002412B8">
            <w:pPr>
              <w:pStyle w:val="a5"/>
              <w:shd w:val="clear" w:color="auto" w:fill="auto"/>
              <w:jc w:val="center"/>
              <w:rPr>
                <w:lang w:val="en-US"/>
              </w:rPr>
            </w:pPr>
            <w:r>
              <w:rPr>
                <w:lang w:val="en-US"/>
              </w:rPr>
              <w:t>6</w:t>
            </w:r>
          </w:p>
        </w:tc>
      </w:tr>
      <w:tr w:rsidR="002412B8">
        <w:tc>
          <w:tcPr>
            <w:tcW w:w="8505" w:type="dxa"/>
            <w:tcBorders>
              <w:top w:val="single" w:sz="4" w:space="0" w:color="auto"/>
            </w:tcBorders>
          </w:tcPr>
          <w:p w:rsidR="002412B8" w:rsidRDefault="002412B8">
            <w:pPr>
              <w:pStyle w:val="a5"/>
              <w:shd w:val="clear" w:color="auto" w:fill="auto"/>
              <w:rPr>
                <w:b/>
                <w:sz w:val="16"/>
                <w:lang w:val="en-US"/>
              </w:rPr>
            </w:pPr>
          </w:p>
          <w:p w:rsidR="002412B8" w:rsidRDefault="002412B8">
            <w:pPr>
              <w:pStyle w:val="a5"/>
              <w:shd w:val="clear" w:color="auto" w:fill="auto"/>
            </w:pPr>
            <w:r>
              <w:rPr>
                <w:b/>
              </w:rPr>
              <w:t>ОТНОШЕНИЕ МЕЖДУ ПОНЯТИЯМИ</w:t>
            </w:r>
          </w:p>
        </w:tc>
        <w:tc>
          <w:tcPr>
            <w:tcW w:w="850" w:type="dxa"/>
          </w:tcPr>
          <w:p w:rsidR="002412B8" w:rsidRDefault="002412B8">
            <w:pPr>
              <w:pStyle w:val="a5"/>
              <w:shd w:val="clear" w:color="auto" w:fill="auto"/>
              <w:jc w:val="center"/>
              <w:rPr>
                <w:lang w:val="en-US"/>
              </w:rPr>
            </w:pPr>
          </w:p>
          <w:p w:rsidR="002412B8" w:rsidRDefault="002412B8">
            <w:pPr>
              <w:pStyle w:val="a5"/>
              <w:shd w:val="clear" w:color="auto" w:fill="auto"/>
              <w:jc w:val="center"/>
              <w:rPr>
                <w:lang w:val="en-US"/>
              </w:rPr>
            </w:pPr>
            <w:r>
              <w:rPr>
                <w:lang w:val="en-US"/>
              </w:rPr>
              <w:t>7</w:t>
            </w:r>
          </w:p>
        </w:tc>
      </w:tr>
      <w:tr w:rsidR="002412B8">
        <w:tc>
          <w:tcPr>
            <w:tcW w:w="8505" w:type="dxa"/>
            <w:tcBorders>
              <w:top w:val="single" w:sz="4" w:space="0" w:color="auto"/>
            </w:tcBorders>
          </w:tcPr>
          <w:p w:rsidR="002412B8" w:rsidRDefault="002412B8">
            <w:pPr>
              <w:pStyle w:val="a5"/>
              <w:shd w:val="clear" w:color="auto" w:fill="auto"/>
            </w:pPr>
            <w:r>
              <w:rPr>
                <w:b/>
              </w:rPr>
              <w:t>Равнообъёмность понятий</w:t>
            </w:r>
          </w:p>
        </w:tc>
        <w:tc>
          <w:tcPr>
            <w:tcW w:w="850" w:type="dxa"/>
          </w:tcPr>
          <w:p w:rsidR="002412B8" w:rsidRDefault="002412B8">
            <w:pPr>
              <w:pStyle w:val="a5"/>
              <w:shd w:val="clear" w:color="auto" w:fill="auto"/>
              <w:jc w:val="center"/>
              <w:rPr>
                <w:lang w:val="en-US"/>
              </w:rPr>
            </w:pPr>
            <w:r>
              <w:rPr>
                <w:lang w:val="en-US"/>
              </w:rPr>
              <w:t>7</w:t>
            </w:r>
          </w:p>
        </w:tc>
      </w:tr>
      <w:tr w:rsidR="002412B8">
        <w:tc>
          <w:tcPr>
            <w:tcW w:w="8505" w:type="dxa"/>
            <w:tcBorders>
              <w:top w:val="single" w:sz="4" w:space="0" w:color="auto"/>
              <w:bottom w:val="single" w:sz="4" w:space="0" w:color="auto"/>
            </w:tcBorders>
          </w:tcPr>
          <w:p w:rsidR="002412B8" w:rsidRDefault="002412B8">
            <w:pPr>
              <w:pStyle w:val="a5"/>
              <w:shd w:val="clear" w:color="auto" w:fill="auto"/>
            </w:pPr>
            <w:r>
              <w:rPr>
                <w:b/>
              </w:rPr>
              <w:t>Перекрещивание понятий</w:t>
            </w:r>
          </w:p>
        </w:tc>
        <w:tc>
          <w:tcPr>
            <w:tcW w:w="850" w:type="dxa"/>
          </w:tcPr>
          <w:p w:rsidR="002412B8" w:rsidRDefault="002412B8">
            <w:pPr>
              <w:pStyle w:val="a5"/>
              <w:shd w:val="clear" w:color="auto" w:fill="auto"/>
              <w:jc w:val="center"/>
              <w:rPr>
                <w:lang w:val="en-US"/>
              </w:rPr>
            </w:pPr>
            <w:r>
              <w:rPr>
                <w:lang w:val="en-US"/>
              </w:rPr>
              <w:t>8</w:t>
            </w:r>
          </w:p>
        </w:tc>
      </w:tr>
      <w:tr w:rsidR="002412B8">
        <w:tc>
          <w:tcPr>
            <w:tcW w:w="8505" w:type="dxa"/>
          </w:tcPr>
          <w:p w:rsidR="002412B8" w:rsidRDefault="002412B8">
            <w:pPr>
              <w:pStyle w:val="a5"/>
              <w:shd w:val="clear" w:color="auto" w:fill="auto"/>
            </w:pPr>
            <w:r>
              <w:rPr>
                <w:b/>
              </w:rPr>
              <w:t>Внеположенность понятий</w:t>
            </w:r>
          </w:p>
        </w:tc>
        <w:tc>
          <w:tcPr>
            <w:tcW w:w="850" w:type="dxa"/>
          </w:tcPr>
          <w:p w:rsidR="002412B8" w:rsidRDefault="002412B8">
            <w:pPr>
              <w:pStyle w:val="a5"/>
              <w:shd w:val="clear" w:color="auto" w:fill="auto"/>
              <w:jc w:val="center"/>
              <w:rPr>
                <w:lang w:val="en-US"/>
              </w:rPr>
            </w:pPr>
            <w:r>
              <w:rPr>
                <w:lang w:val="en-US"/>
              </w:rPr>
              <w:t>9</w:t>
            </w:r>
          </w:p>
        </w:tc>
      </w:tr>
      <w:tr w:rsidR="002412B8">
        <w:tc>
          <w:tcPr>
            <w:tcW w:w="8505" w:type="dxa"/>
            <w:tcBorders>
              <w:top w:val="single" w:sz="4" w:space="0" w:color="auto"/>
            </w:tcBorders>
          </w:tcPr>
          <w:p w:rsidR="002412B8" w:rsidRDefault="002412B8">
            <w:pPr>
              <w:pStyle w:val="a5"/>
              <w:shd w:val="clear" w:color="auto" w:fill="auto"/>
            </w:pPr>
            <w:r>
              <w:rPr>
                <w:b/>
              </w:rPr>
              <w:t>Подчинение понятий</w:t>
            </w:r>
          </w:p>
        </w:tc>
        <w:tc>
          <w:tcPr>
            <w:tcW w:w="850" w:type="dxa"/>
          </w:tcPr>
          <w:p w:rsidR="002412B8" w:rsidRDefault="002412B8">
            <w:pPr>
              <w:pStyle w:val="a5"/>
              <w:shd w:val="clear" w:color="auto" w:fill="auto"/>
              <w:jc w:val="center"/>
              <w:rPr>
                <w:lang w:val="en-US"/>
              </w:rPr>
            </w:pPr>
            <w:r>
              <w:rPr>
                <w:lang w:val="en-US"/>
              </w:rPr>
              <w:t>11</w:t>
            </w:r>
          </w:p>
        </w:tc>
      </w:tr>
      <w:tr w:rsidR="002412B8">
        <w:tc>
          <w:tcPr>
            <w:tcW w:w="8505" w:type="dxa"/>
            <w:tcBorders>
              <w:top w:val="single" w:sz="4" w:space="0" w:color="auto"/>
            </w:tcBorders>
          </w:tcPr>
          <w:p w:rsidR="002412B8" w:rsidRPr="00013182" w:rsidRDefault="002412B8">
            <w:pPr>
              <w:pStyle w:val="a5"/>
              <w:shd w:val="clear" w:color="auto" w:fill="auto"/>
              <w:jc w:val="left"/>
              <w:rPr>
                <w:b/>
                <w:sz w:val="16"/>
              </w:rPr>
            </w:pPr>
          </w:p>
          <w:p w:rsidR="002412B8" w:rsidRDefault="002412B8">
            <w:pPr>
              <w:pStyle w:val="a5"/>
              <w:shd w:val="clear" w:color="auto" w:fill="auto"/>
              <w:jc w:val="left"/>
            </w:pPr>
            <w:r>
              <w:rPr>
                <w:b/>
              </w:rPr>
              <w:t>ОТНОШЕНИЕ МЕЖДУ НЕОПРЕДЕЛЁННО БОЛЬШИМ КОЛИЧЕСТВОМ ПОНЯТИЙ</w:t>
            </w:r>
          </w:p>
        </w:tc>
        <w:tc>
          <w:tcPr>
            <w:tcW w:w="850" w:type="dxa"/>
          </w:tcPr>
          <w:p w:rsidR="002412B8" w:rsidRPr="00013182" w:rsidRDefault="002412B8">
            <w:pPr>
              <w:pStyle w:val="a5"/>
              <w:shd w:val="clear" w:color="auto" w:fill="auto"/>
              <w:jc w:val="center"/>
            </w:pPr>
          </w:p>
          <w:p w:rsidR="002412B8" w:rsidRDefault="002412B8">
            <w:pPr>
              <w:pStyle w:val="a5"/>
              <w:shd w:val="clear" w:color="auto" w:fill="auto"/>
              <w:jc w:val="center"/>
              <w:rPr>
                <w:lang w:val="en-US"/>
              </w:rPr>
            </w:pPr>
            <w:r>
              <w:rPr>
                <w:lang w:val="en-US"/>
              </w:rPr>
              <w:t>12</w:t>
            </w:r>
          </w:p>
        </w:tc>
      </w:tr>
      <w:tr w:rsidR="002412B8">
        <w:tc>
          <w:tcPr>
            <w:tcW w:w="8505" w:type="dxa"/>
            <w:tcBorders>
              <w:top w:val="single" w:sz="4" w:space="0" w:color="auto"/>
            </w:tcBorders>
          </w:tcPr>
          <w:p w:rsidR="002412B8" w:rsidRPr="00013182" w:rsidRDefault="002412B8">
            <w:pPr>
              <w:pStyle w:val="a5"/>
              <w:shd w:val="clear" w:color="auto" w:fill="auto"/>
              <w:rPr>
                <w:b/>
                <w:sz w:val="16"/>
              </w:rPr>
            </w:pPr>
          </w:p>
          <w:p w:rsidR="002412B8" w:rsidRDefault="002412B8">
            <w:pPr>
              <w:pStyle w:val="a5"/>
              <w:shd w:val="clear" w:color="auto" w:fill="auto"/>
            </w:pPr>
            <w:r>
              <w:rPr>
                <w:b/>
              </w:rPr>
              <w:t>ОБЩАЯ ХАРАКТЕРИСТИКА ОПЕРАЦИЙ С ПОНЯТИЯМИ</w:t>
            </w:r>
          </w:p>
        </w:tc>
        <w:tc>
          <w:tcPr>
            <w:tcW w:w="850" w:type="dxa"/>
          </w:tcPr>
          <w:p w:rsidR="002412B8" w:rsidRPr="00013182" w:rsidRDefault="002412B8">
            <w:pPr>
              <w:pStyle w:val="a5"/>
              <w:shd w:val="clear" w:color="auto" w:fill="auto"/>
              <w:jc w:val="center"/>
            </w:pPr>
          </w:p>
          <w:p w:rsidR="002412B8" w:rsidRDefault="002412B8">
            <w:pPr>
              <w:pStyle w:val="a5"/>
              <w:shd w:val="clear" w:color="auto" w:fill="auto"/>
              <w:jc w:val="center"/>
              <w:rPr>
                <w:lang w:val="en-US"/>
              </w:rPr>
            </w:pPr>
            <w:r>
              <w:rPr>
                <w:lang w:val="en-US"/>
              </w:rPr>
              <w:t>12</w:t>
            </w:r>
          </w:p>
        </w:tc>
      </w:tr>
      <w:tr w:rsidR="002412B8">
        <w:tc>
          <w:tcPr>
            <w:tcW w:w="8505" w:type="dxa"/>
            <w:tcBorders>
              <w:top w:val="single" w:sz="4" w:space="0" w:color="auto"/>
            </w:tcBorders>
          </w:tcPr>
          <w:p w:rsidR="002412B8" w:rsidRDefault="002412B8">
            <w:pPr>
              <w:pStyle w:val="a5"/>
              <w:shd w:val="clear" w:color="auto" w:fill="auto"/>
            </w:pPr>
            <w:r>
              <w:rPr>
                <w:b/>
              </w:rPr>
              <w:t>Отрицание понятий</w:t>
            </w:r>
          </w:p>
        </w:tc>
        <w:tc>
          <w:tcPr>
            <w:tcW w:w="850" w:type="dxa"/>
          </w:tcPr>
          <w:p w:rsidR="002412B8" w:rsidRDefault="002412B8">
            <w:pPr>
              <w:pStyle w:val="a5"/>
              <w:shd w:val="clear" w:color="auto" w:fill="auto"/>
              <w:jc w:val="center"/>
              <w:rPr>
                <w:lang w:val="en-US"/>
              </w:rPr>
            </w:pPr>
            <w:r>
              <w:rPr>
                <w:lang w:val="en-US"/>
              </w:rPr>
              <w:t>14</w:t>
            </w:r>
          </w:p>
        </w:tc>
      </w:tr>
      <w:tr w:rsidR="002412B8">
        <w:tc>
          <w:tcPr>
            <w:tcW w:w="8505" w:type="dxa"/>
            <w:tcBorders>
              <w:top w:val="single" w:sz="4" w:space="0" w:color="auto"/>
            </w:tcBorders>
          </w:tcPr>
          <w:p w:rsidR="002412B8" w:rsidRDefault="002412B8">
            <w:pPr>
              <w:pStyle w:val="a5"/>
              <w:shd w:val="clear" w:color="auto" w:fill="auto"/>
            </w:pPr>
            <w:r>
              <w:rPr>
                <w:b/>
              </w:rPr>
              <w:t>Сложение и умножение понятий</w:t>
            </w:r>
          </w:p>
        </w:tc>
        <w:tc>
          <w:tcPr>
            <w:tcW w:w="850" w:type="dxa"/>
          </w:tcPr>
          <w:p w:rsidR="002412B8" w:rsidRDefault="002412B8">
            <w:pPr>
              <w:pStyle w:val="a5"/>
              <w:shd w:val="clear" w:color="auto" w:fill="auto"/>
              <w:jc w:val="center"/>
              <w:rPr>
                <w:lang w:val="en-US"/>
              </w:rPr>
            </w:pPr>
            <w:r>
              <w:rPr>
                <w:lang w:val="en-US"/>
              </w:rPr>
              <w:t>15</w:t>
            </w:r>
          </w:p>
        </w:tc>
      </w:tr>
      <w:tr w:rsidR="002412B8">
        <w:tc>
          <w:tcPr>
            <w:tcW w:w="8505" w:type="dxa"/>
            <w:tcBorders>
              <w:top w:val="single" w:sz="4" w:space="0" w:color="auto"/>
            </w:tcBorders>
          </w:tcPr>
          <w:p w:rsidR="002412B8" w:rsidRDefault="002412B8">
            <w:pPr>
              <w:pStyle w:val="a5"/>
              <w:shd w:val="clear" w:color="auto" w:fill="auto"/>
              <w:rPr>
                <w:b/>
                <w:sz w:val="16"/>
                <w:lang w:val="en-US"/>
              </w:rPr>
            </w:pPr>
          </w:p>
          <w:p w:rsidR="002412B8" w:rsidRDefault="002412B8">
            <w:pPr>
              <w:pStyle w:val="a5"/>
              <w:shd w:val="clear" w:color="auto" w:fill="auto"/>
            </w:pPr>
            <w:r>
              <w:rPr>
                <w:b/>
              </w:rPr>
              <w:t>НЕОПРЕДЕЛЁННЫЕ ПОНЯТИЯ</w:t>
            </w:r>
          </w:p>
        </w:tc>
        <w:tc>
          <w:tcPr>
            <w:tcW w:w="850" w:type="dxa"/>
          </w:tcPr>
          <w:p w:rsidR="002412B8" w:rsidRDefault="002412B8">
            <w:pPr>
              <w:pStyle w:val="a5"/>
              <w:shd w:val="clear" w:color="auto" w:fill="auto"/>
              <w:jc w:val="center"/>
              <w:rPr>
                <w:lang w:val="en-US"/>
              </w:rPr>
            </w:pPr>
          </w:p>
          <w:p w:rsidR="002412B8" w:rsidRDefault="002412B8">
            <w:pPr>
              <w:pStyle w:val="a5"/>
              <w:shd w:val="clear" w:color="auto" w:fill="auto"/>
              <w:jc w:val="center"/>
              <w:rPr>
                <w:lang w:val="en-US"/>
              </w:rPr>
            </w:pPr>
            <w:r>
              <w:rPr>
                <w:lang w:val="en-US"/>
              </w:rPr>
              <w:t>18</w:t>
            </w:r>
          </w:p>
        </w:tc>
      </w:tr>
      <w:tr w:rsidR="002412B8">
        <w:tc>
          <w:tcPr>
            <w:tcW w:w="8505" w:type="dxa"/>
            <w:tcBorders>
              <w:top w:val="single" w:sz="4" w:space="0" w:color="auto"/>
              <w:bottom w:val="single" w:sz="4" w:space="0" w:color="auto"/>
            </w:tcBorders>
          </w:tcPr>
          <w:p w:rsidR="002412B8" w:rsidRDefault="002412B8">
            <w:pPr>
              <w:pStyle w:val="a5"/>
              <w:shd w:val="clear" w:color="auto" w:fill="auto"/>
              <w:rPr>
                <w:b/>
              </w:rPr>
            </w:pPr>
            <w:r>
              <w:rPr>
                <w:b/>
              </w:rPr>
              <w:t>ЛИТЕРАТУРА</w:t>
            </w:r>
          </w:p>
        </w:tc>
        <w:tc>
          <w:tcPr>
            <w:tcW w:w="850" w:type="dxa"/>
          </w:tcPr>
          <w:p w:rsidR="002412B8" w:rsidRDefault="002412B8">
            <w:pPr>
              <w:pStyle w:val="a5"/>
              <w:shd w:val="clear" w:color="auto" w:fill="auto"/>
              <w:jc w:val="center"/>
            </w:pPr>
            <w:r>
              <w:t>22</w:t>
            </w:r>
          </w:p>
        </w:tc>
      </w:tr>
    </w:tbl>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p>
    <w:p w:rsidR="002412B8" w:rsidRDefault="002412B8">
      <w:pPr>
        <w:pStyle w:val="a5"/>
        <w:jc w:val="center"/>
        <w:rPr>
          <w:b/>
          <w:sz w:val="40"/>
          <w:lang w:val="en-US"/>
        </w:rPr>
      </w:pPr>
      <w:r>
        <w:rPr>
          <w:b/>
          <w:sz w:val="40"/>
        </w:rPr>
        <w:t>ЛИТЕРАТУРА</w:t>
      </w:r>
      <w:r>
        <w:rPr>
          <w:b/>
          <w:sz w:val="40"/>
          <w:lang w:val="en-US"/>
        </w:rPr>
        <w:t>.</w:t>
      </w:r>
    </w:p>
    <w:p w:rsidR="002412B8" w:rsidRDefault="002412B8">
      <w:pPr>
        <w:pStyle w:val="a5"/>
      </w:pPr>
    </w:p>
    <w:p w:rsidR="002412B8" w:rsidRDefault="002412B8">
      <w:pPr>
        <w:pStyle w:val="a5"/>
        <w:numPr>
          <w:ilvl w:val="0"/>
          <w:numId w:val="1"/>
        </w:numPr>
      </w:pPr>
      <w:r>
        <w:t>«ЛОГИКА И ТЕОРИЯ ОРГУМЕНТАЦИИ» В.Д.Евстратов, Г.К.Конык, издательство Казанского Государственного Технического Университета, 1999 г.</w:t>
      </w:r>
    </w:p>
    <w:p w:rsidR="002412B8" w:rsidRDefault="002412B8">
      <w:pPr>
        <w:pStyle w:val="a5"/>
      </w:pPr>
    </w:p>
    <w:p w:rsidR="002412B8" w:rsidRDefault="002412B8">
      <w:pPr>
        <w:pStyle w:val="a5"/>
        <w:numPr>
          <w:ilvl w:val="0"/>
          <w:numId w:val="1"/>
        </w:numPr>
      </w:pPr>
      <w:r>
        <w:t>«ЛОГИКА» В.И.Курбатов, издательство «Феникс», 1996 г.</w:t>
      </w:r>
    </w:p>
    <w:p w:rsidR="002412B8" w:rsidRDefault="002412B8">
      <w:pPr>
        <w:pStyle w:val="a5"/>
      </w:pPr>
    </w:p>
    <w:p w:rsidR="002412B8" w:rsidRDefault="002412B8">
      <w:pPr>
        <w:pStyle w:val="a5"/>
        <w:numPr>
          <w:ilvl w:val="0"/>
          <w:numId w:val="1"/>
        </w:numPr>
      </w:pPr>
      <w:r>
        <w:t>«ЛОГИКА» В.И.Свинцов, издательство «Скорина», 1998 г.</w:t>
      </w:r>
    </w:p>
    <w:p w:rsidR="002412B8" w:rsidRDefault="002412B8">
      <w:pPr>
        <w:pStyle w:val="a5"/>
      </w:pPr>
    </w:p>
    <w:p w:rsidR="002412B8" w:rsidRDefault="002412B8">
      <w:pPr>
        <w:pStyle w:val="a5"/>
        <w:numPr>
          <w:ilvl w:val="0"/>
          <w:numId w:val="1"/>
        </w:numPr>
      </w:pPr>
      <w:r>
        <w:t>«ЛОГИКА</w:t>
      </w:r>
      <w:r w:rsidRPr="00013182">
        <w:t>:</w:t>
      </w:r>
      <w:r>
        <w:t xml:space="preserve"> ЛОГИЧЕСКИЕ ОСНОВЫ ОБЩЕНИЯ» В.Ф.Берков, Я.С.Яскевич, В.И.Бартон и другие, издательство «Наука», 1994 г.</w:t>
      </w:r>
    </w:p>
    <w:p w:rsidR="002412B8" w:rsidRDefault="002412B8">
      <w:pPr>
        <w:pStyle w:val="a5"/>
      </w:pPr>
    </w:p>
    <w:p w:rsidR="002412B8" w:rsidRDefault="002412B8">
      <w:pPr>
        <w:pStyle w:val="a5"/>
        <w:numPr>
          <w:ilvl w:val="0"/>
          <w:numId w:val="1"/>
        </w:numPr>
      </w:pPr>
      <w:r>
        <w:t>«ПРАКТИЧЕСКИЙ КУРС ЛОГИКИ ДЛЯ ГУМАНИТАРИЕВ» В.Н.Брюшинкин, издательство «Новая школа», 1996 г.</w:t>
      </w:r>
    </w:p>
    <w:p w:rsidR="002412B8" w:rsidRDefault="002412B8">
      <w:pPr>
        <w:spacing w:before="240"/>
        <w:ind w:firstLine="567"/>
        <w:jc w:val="both"/>
        <w:rPr>
          <w:sz w:val="28"/>
        </w:rPr>
      </w:pPr>
    </w:p>
    <w:p w:rsidR="002412B8" w:rsidRDefault="002412B8">
      <w:pPr>
        <w:spacing w:before="240"/>
        <w:ind w:firstLine="567"/>
        <w:jc w:val="both"/>
        <w:rPr>
          <w:sz w:val="28"/>
        </w:rPr>
      </w:pPr>
    </w:p>
    <w:p w:rsidR="002412B8" w:rsidRDefault="002412B8">
      <w:pPr>
        <w:spacing w:before="240"/>
        <w:ind w:firstLine="567"/>
        <w:jc w:val="both"/>
        <w:rPr>
          <w:sz w:val="28"/>
        </w:rPr>
      </w:pPr>
    </w:p>
    <w:p w:rsidR="002412B8" w:rsidRDefault="002412B8">
      <w:pPr>
        <w:spacing w:before="240"/>
        <w:ind w:firstLine="567"/>
        <w:jc w:val="both"/>
        <w:rPr>
          <w:sz w:val="28"/>
        </w:rPr>
      </w:pPr>
    </w:p>
    <w:p w:rsidR="002412B8" w:rsidRDefault="002412B8">
      <w:bookmarkStart w:id="0" w:name="_GoBack"/>
      <w:bookmarkEnd w:id="0"/>
    </w:p>
    <w:sectPr w:rsidR="002412B8">
      <w:headerReference w:type="even" r:id="rId7"/>
      <w:headerReference w:type="default" r:id="rId8"/>
      <w:footerReference w:type="even" r:id="rId9"/>
      <w:pgSz w:w="11906" w:h="16838"/>
      <w:pgMar w:top="397" w:right="567"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D3" w:rsidRDefault="008C4AD3">
      <w:r>
        <w:separator/>
      </w:r>
    </w:p>
  </w:endnote>
  <w:endnote w:type="continuationSeparator" w:id="0">
    <w:p w:rsidR="008C4AD3" w:rsidRDefault="008C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B8" w:rsidRDefault="002412B8">
    <w:pPr>
      <w:pStyle w:val="a7"/>
      <w:framePr w:wrap="around" w:vAnchor="text" w:hAnchor="margin" w:xAlign="center" w:y="1"/>
      <w:rPr>
        <w:rStyle w:val="a6"/>
      </w:rPr>
    </w:pPr>
    <w:r>
      <w:rPr>
        <w:rStyle w:val="a6"/>
        <w:noProof/>
      </w:rPr>
      <w:t>14</w:t>
    </w:r>
  </w:p>
  <w:p w:rsidR="002412B8" w:rsidRDefault="002412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D3" w:rsidRDefault="008C4AD3">
      <w:r>
        <w:separator/>
      </w:r>
    </w:p>
  </w:footnote>
  <w:footnote w:type="continuationSeparator" w:id="0">
    <w:p w:rsidR="008C4AD3" w:rsidRDefault="008C4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B8" w:rsidRDefault="002412B8">
    <w:pPr>
      <w:pStyle w:val="a3"/>
      <w:framePr w:wrap="around" w:vAnchor="text" w:hAnchor="margin" w:xAlign="center" w:y="1"/>
      <w:rPr>
        <w:rStyle w:val="a6"/>
      </w:rPr>
    </w:pPr>
  </w:p>
  <w:p w:rsidR="002412B8" w:rsidRDefault="002412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B8" w:rsidRDefault="003B1EFA">
    <w:pPr>
      <w:pStyle w:val="a3"/>
      <w:framePr w:wrap="around" w:vAnchor="text" w:hAnchor="margin" w:xAlign="center" w:y="1"/>
      <w:rPr>
        <w:rStyle w:val="a6"/>
      </w:rPr>
    </w:pPr>
    <w:r>
      <w:rPr>
        <w:rStyle w:val="a6"/>
        <w:noProof/>
      </w:rPr>
      <w:t>2</w:t>
    </w:r>
  </w:p>
  <w:p w:rsidR="002412B8" w:rsidRDefault="002412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8A7DE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7FE"/>
    <w:rsid w:val="00013182"/>
    <w:rsid w:val="001447FE"/>
    <w:rsid w:val="00227A9F"/>
    <w:rsid w:val="002412B8"/>
    <w:rsid w:val="003B1EFA"/>
    <w:rsid w:val="0057635F"/>
    <w:rsid w:val="0060531B"/>
    <w:rsid w:val="008C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2"/>
    <o:shapelayout v:ext="edit">
      <o:idmap v:ext="edit" data="1"/>
    </o:shapelayout>
  </w:shapeDefaults>
  <w:decimalSymbol w:val=","/>
  <w:listSeparator w:val=";"/>
  <w15:chartTrackingRefBased/>
  <w15:docId w15:val="{A3309DA9-4CEB-42C0-B69A-EC217FE4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4"/>
    </w:rPr>
  </w:style>
  <w:style w:type="paragraph" w:styleId="1">
    <w:name w:val="heading 1"/>
    <w:basedOn w:val="a"/>
    <w:next w:val="a"/>
    <w:qFormat/>
    <w:pPr>
      <w:keepNext/>
      <w:outlineLvl w:val="0"/>
    </w:pPr>
    <w:rPr>
      <w:b/>
      <w:color w:val="000000"/>
      <w:spacing w:val="0"/>
      <w:lang w:val="en-US"/>
    </w:rPr>
  </w:style>
  <w:style w:type="paragraph" w:styleId="2">
    <w:name w:val="heading 2"/>
    <w:basedOn w:val="a"/>
    <w:next w:val="a"/>
    <w:qFormat/>
    <w:pPr>
      <w:keepNext/>
      <w:shd w:val="clear" w:color="auto" w:fill="FFFFFF"/>
      <w:ind w:firstLine="567"/>
      <w:jc w:val="both"/>
      <w:outlineLvl w:val="1"/>
    </w:pPr>
    <w:rPr>
      <w:b/>
      <w:snapToGrid w:val="0"/>
      <w:color w:val="000000"/>
      <w:spacing w:val="0"/>
      <w:sz w:val="28"/>
    </w:rPr>
  </w:style>
  <w:style w:type="paragraph" w:styleId="4">
    <w:name w:val="heading 4"/>
    <w:basedOn w:val="a"/>
    <w:next w:val="a"/>
    <w:qFormat/>
    <w:pPr>
      <w:keepNext/>
      <w:ind w:firstLine="284"/>
      <w:jc w:val="center"/>
      <w:outlineLvl w:val="3"/>
    </w:pPr>
    <w:rPr>
      <w:color w:val="000000"/>
      <w:spacing w:val="0"/>
      <w:sz w:val="28"/>
    </w:rPr>
  </w:style>
  <w:style w:type="paragraph" w:styleId="5">
    <w:name w:val="heading 5"/>
    <w:basedOn w:val="a"/>
    <w:next w:val="a"/>
    <w:qFormat/>
    <w:pPr>
      <w:keepNext/>
      <w:jc w:val="right"/>
      <w:outlineLvl w:val="4"/>
    </w:pPr>
    <w:rPr>
      <w:b/>
      <w:lang w:val="en-US"/>
    </w:rPr>
  </w:style>
  <w:style w:type="paragraph" w:styleId="6">
    <w:name w:val="heading 6"/>
    <w:basedOn w:val="a"/>
    <w:next w:val="a"/>
    <w:qFormat/>
    <w:pPr>
      <w:keepNext/>
      <w:jc w:val="center"/>
      <w:outlineLvl w:val="5"/>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3">
    <w:name w:val="Body Text 3"/>
    <w:basedOn w:val="a"/>
    <w:rPr>
      <w:b/>
      <w:lang w:val="en-US"/>
    </w:rPr>
  </w:style>
  <w:style w:type="paragraph" w:styleId="20">
    <w:name w:val="Body Text 2"/>
    <w:basedOn w:val="a"/>
    <w:pPr>
      <w:jc w:val="center"/>
    </w:pPr>
    <w:rPr>
      <w:color w:val="000000"/>
      <w:spacing w:val="0"/>
      <w:sz w:val="32"/>
    </w:rPr>
  </w:style>
  <w:style w:type="paragraph" w:styleId="a4">
    <w:name w:val="Body Text Indent"/>
    <w:basedOn w:val="a"/>
    <w:pPr>
      <w:ind w:left="4536" w:hanging="3969"/>
      <w:jc w:val="both"/>
    </w:pPr>
    <w:rPr>
      <w:color w:val="000000"/>
      <w:spacing w:val="0"/>
    </w:rPr>
  </w:style>
  <w:style w:type="paragraph" w:styleId="21">
    <w:name w:val="Body Text Indent 2"/>
    <w:basedOn w:val="a"/>
    <w:pPr>
      <w:shd w:val="clear" w:color="auto" w:fill="FFFFFF"/>
      <w:ind w:firstLine="567"/>
      <w:jc w:val="both"/>
    </w:pPr>
    <w:rPr>
      <w:snapToGrid w:val="0"/>
      <w:color w:val="000000"/>
      <w:spacing w:val="0"/>
      <w:sz w:val="28"/>
    </w:rPr>
  </w:style>
  <w:style w:type="paragraph" w:styleId="a5">
    <w:name w:val="Body Text"/>
    <w:basedOn w:val="a"/>
    <w:pPr>
      <w:shd w:val="clear" w:color="auto" w:fill="FFFFFF"/>
      <w:jc w:val="both"/>
    </w:pPr>
    <w:rPr>
      <w:snapToGrid w:val="0"/>
      <w:color w:val="000000"/>
      <w:spacing w:val="0"/>
      <w:sz w:val="28"/>
    </w:rPr>
  </w:style>
  <w:style w:type="paragraph" w:styleId="30">
    <w:name w:val="Body Text Indent 3"/>
    <w:basedOn w:val="a"/>
    <w:pPr>
      <w:shd w:val="clear" w:color="auto" w:fill="FFFFFF"/>
      <w:ind w:left="4536" w:hanging="4536"/>
      <w:jc w:val="both"/>
    </w:pPr>
    <w:rPr>
      <w:snapToGrid w:val="0"/>
      <w:color w:val="000000"/>
      <w:spacing w:val="0"/>
      <w:sz w:val="28"/>
    </w:rPr>
  </w:style>
  <w:style w:type="character" w:styleId="a6">
    <w:name w:val="page number"/>
    <w:basedOn w:val="a0"/>
  </w:style>
  <w:style w:type="paragraph" w:styleId="a7">
    <w:name w:val="footer"/>
    <w:basedOn w:val="a"/>
    <w:pPr>
      <w:tabs>
        <w:tab w:val="center" w:pos="4153"/>
        <w:tab w:val="right" w:pos="8306"/>
      </w:tabs>
    </w:pPr>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6634</Words>
  <Characters>37816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Понятия</vt:lpstr>
    </vt:vector>
  </TitlesOfParts>
  <Manager>Oleg</Manager>
  <Company>Home </Company>
  <LinksUpToDate>false</LinksUpToDate>
  <CharactersWithSpaces>44362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Понятия</dc:title>
  <dc:subject>Логика</dc:subject>
  <dc:creator>Oleg</dc:creator>
  <cp:keywords/>
  <cp:lastModifiedBy>admin</cp:lastModifiedBy>
  <cp:revision>2</cp:revision>
  <cp:lastPrinted>2000-12-09T15:15:00Z</cp:lastPrinted>
  <dcterms:created xsi:type="dcterms:W3CDTF">2014-02-13T18:37:00Z</dcterms:created>
  <dcterms:modified xsi:type="dcterms:W3CDTF">2014-02-13T18:37:00Z</dcterms:modified>
</cp:coreProperties>
</file>