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90" w:rsidRPr="00CD36E2" w:rsidRDefault="00F31B90" w:rsidP="00F62D38">
      <w:pPr>
        <w:pStyle w:val="a3"/>
        <w:jc w:val="center"/>
      </w:pPr>
    </w:p>
    <w:p w:rsidR="00F31B90" w:rsidRDefault="00F31B90" w:rsidP="00F62D38">
      <w:pPr>
        <w:pStyle w:val="a3"/>
        <w:jc w:val="center"/>
      </w:pPr>
    </w:p>
    <w:p w:rsidR="00CD36E2" w:rsidRDefault="00CD36E2" w:rsidP="00F62D38">
      <w:pPr>
        <w:pStyle w:val="a3"/>
        <w:jc w:val="center"/>
      </w:pPr>
    </w:p>
    <w:p w:rsidR="00CD36E2" w:rsidRDefault="00CD36E2" w:rsidP="00F62D38">
      <w:pPr>
        <w:pStyle w:val="a3"/>
        <w:jc w:val="center"/>
      </w:pPr>
    </w:p>
    <w:p w:rsidR="00CD36E2" w:rsidRDefault="00CD36E2" w:rsidP="00F62D38">
      <w:pPr>
        <w:pStyle w:val="a3"/>
        <w:jc w:val="center"/>
      </w:pPr>
    </w:p>
    <w:p w:rsidR="00CD36E2" w:rsidRDefault="00CD36E2" w:rsidP="00F62D38">
      <w:pPr>
        <w:pStyle w:val="a3"/>
        <w:jc w:val="center"/>
      </w:pPr>
    </w:p>
    <w:p w:rsidR="00CD36E2" w:rsidRDefault="00CD36E2" w:rsidP="00F62D38">
      <w:pPr>
        <w:pStyle w:val="a3"/>
        <w:jc w:val="center"/>
      </w:pPr>
    </w:p>
    <w:p w:rsidR="00F31B90" w:rsidRPr="00CD36E2" w:rsidRDefault="00F31B90" w:rsidP="00F62D38">
      <w:pPr>
        <w:pStyle w:val="a3"/>
        <w:jc w:val="center"/>
      </w:pPr>
    </w:p>
    <w:p w:rsidR="00F31B90" w:rsidRPr="00CD36E2" w:rsidRDefault="00F31B90" w:rsidP="00F62D38">
      <w:pPr>
        <w:pStyle w:val="a3"/>
        <w:jc w:val="center"/>
      </w:pPr>
    </w:p>
    <w:p w:rsidR="00F31B90" w:rsidRPr="00CD36E2" w:rsidRDefault="00F31B90" w:rsidP="00F62D38">
      <w:pPr>
        <w:pStyle w:val="a3"/>
        <w:jc w:val="center"/>
      </w:pPr>
    </w:p>
    <w:p w:rsidR="00F31B90" w:rsidRPr="00CD36E2" w:rsidRDefault="00F31B90" w:rsidP="00F62D38">
      <w:pPr>
        <w:pStyle w:val="a3"/>
        <w:jc w:val="center"/>
      </w:pPr>
    </w:p>
    <w:p w:rsidR="00F31B90" w:rsidRPr="00CD36E2" w:rsidRDefault="00F31B90" w:rsidP="00F62D38">
      <w:pPr>
        <w:pStyle w:val="a3"/>
        <w:jc w:val="center"/>
      </w:pPr>
    </w:p>
    <w:p w:rsidR="00F31B90" w:rsidRPr="00CD36E2" w:rsidRDefault="00F31B90" w:rsidP="00F62D38">
      <w:pPr>
        <w:pStyle w:val="a3"/>
        <w:jc w:val="center"/>
      </w:pPr>
      <w:r w:rsidRPr="00CD36E2">
        <w:t>Реферат</w:t>
      </w:r>
    </w:p>
    <w:p w:rsidR="00F31B90" w:rsidRPr="00CD36E2" w:rsidRDefault="00F31B90" w:rsidP="00F62D38">
      <w:pPr>
        <w:pStyle w:val="a3"/>
        <w:jc w:val="center"/>
      </w:pPr>
      <w:r w:rsidRPr="00CD36E2">
        <w:t>на тему: «Порок сердца: сужение левого</w:t>
      </w:r>
      <w:r w:rsidR="00CD36E2">
        <w:t xml:space="preserve"> </w:t>
      </w:r>
      <w:r w:rsidRPr="00CD36E2">
        <w:t>предсердно-желудочкового отверстия»</w:t>
      </w:r>
    </w:p>
    <w:p w:rsidR="00F31B90" w:rsidRPr="00CD36E2" w:rsidRDefault="00F31B90" w:rsidP="00F62D38">
      <w:pPr>
        <w:pStyle w:val="a3"/>
        <w:jc w:val="center"/>
      </w:pPr>
    </w:p>
    <w:p w:rsidR="00543250" w:rsidRDefault="00CD36E2" w:rsidP="00CD36E2">
      <w:pPr>
        <w:pStyle w:val="a3"/>
      </w:pPr>
      <w:r>
        <w:br w:type="page"/>
      </w:r>
      <w:r w:rsidR="00543250" w:rsidRPr="00CD36E2">
        <w:t>Сужение левого предсердно-желудочкового отверстия</w:t>
      </w:r>
    </w:p>
    <w:p w:rsidR="00242B6C" w:rsidRPr="00CD36E2" w:rsidRDefault="00242B6C" w:rsidP="00CD36E2">
      <w:pPr>
        <w:pStyle w:val="a3"/>
      </w:pPr>
    </w:p>
    <w:p w:rsidR="00543250" w:rsidRPr="00CD36E2" w:rsidRDefault="00543250" w:rsidP="00CD36E2">
      <w:pPr>
        <w:pStyle w:val="a3"/>
      </w:pPr>
      <w:r w:rsidRPr="00CD36E2">
        <w:t>Сужение левого предсердно-желудочкового отверстия</w:t>
      </w:r>
      <w:r w:rsidR="00CD36E2">
        <w:t xml:space="preserve"> </w:t>
      </w:r>
      <w:r w:rsidRPr="00CD36E2">
        <w:t>создает препятствие движению крови из левого предсердия в левый желудочек. Впервые описал этот порок Вьессен; клиника его была наиболее тщательно изучена в 19 в. Дюрозье (1861—1877), затем Потеном, С. П. Боткиным, Л. И. Поповым и др. Более или менее «чистая» форма митрального стеноза отмечается почти в трети случаев поражения митрального клапана. Ориентировочные подсчеты указывают, что на 100 000 населения имеется 500—800 случаев митрального стеноза</w:t>
      </w:r>
      <w:r w:rsidR="00CD36E2">
        <w:t xml:space="preserve"> </w:t>
      </w:r>
      <w:r w:rsidRPr="00CD36E2">
        <w:t>[Хальхабер], таким образом, например, в Англии или во Франции этот порок имеется примерно у 250 000 чел., из них 40% могут быть оперированы. По данным клиники В. X. Василенко, митральный стеноз отмечается в 0,5% всех секций (И. Н. Рыбкин).</w:t>
      </w:r>
    </w:p>
    <w:p w:rsidR="00543250" w:rsidRPr="00CD36E2" w:rsidRDefault="00543250" w:rsidP="00CD36E2">
      <w:pPr>
        <w:pStyle w:val="a3"/>
      </w:pPr>
      <w:r w:rsidRPr="00CD36E2">
        <w:t>Этиология. Сужение левого атриовентрикулярного отверстия возникает вследствие ревматизма, длительно протекающего ревматического эндокардита. В развитии митрального порока зачастую прослеживается определенная закономерность — вначале появляются признаки недостаточности митрального клапана, стенозирование же митрального отверстия развивается в течение ряда лет. Потен, а затем Вакез</w:t>
      </w:r>
      <w:r w:rsidR="00CD36E2">
        <w:t xml:space="preserve"> </w:t>
      </w:r>
      <w:r w:rsidRPr="00CD36E2">
        <w:t>наблюдали, как у больного с детского возраста прогрессировал митральный порок и через 12 лет выявились все типичные признаки митрального стеноза. Клинические наблюдения подтверждают, что выраженный митральный стеноз выявляется только через несколько лет после первой атаки ревматизма [Г. Ф. Ланг, Н. Д. Стражеско, Уайт]. В некоторых случаях возможно непосредственное развитие митрального стеноза без стадии недостаточности [И. С. Богословский, Брок и др.]. Почти всегда митральный стеноз развивается и прогрессирует медленно и скрыто; очень часто (в 30—40% случаев) в анамнезе не удается выявить начало ревматического процесса, т. е. он протекает без заметных для больного симптомов (висцеральная медленно текущая форма ревматизма) и порок нередко обнаруживается неожиданно для больного при диспансерном исследовании (И. Н. Рыбкин и др.). Естественно, что митральный стеноз очень редко отмечается в детском возрасте, а наиболее - часто у лиц старше</w:t>
      </w:r>
      <w:r w:rsidR="00CD36E2">
        <w:t xml:space="preserve"> </w:t>
      </w:r>
      <w:r w:rsidRPr="00CD36E2">
        <w:t>18—20 лет.</w:t>
      </w:r>
    </w:p>
    <w:p w:rsidR="00543250" w:rsidRPr="00CD36E2" w:rsidRDefault="00543250" w:rsidP="00CD36E2">
      <w:pPr>
        <w:pStyle w:val="a3"/>
      </w:pPr>
      <w:r w:rsidRPr="00CD36E2">
        <w:t>Очень редко причиной митрального стеноза может быть септический эндокардит. Еще реже бывает врожденный митральный стеноз. Сужение пли закрытие митрального отверстия могут быть вызваны также тромбом, полипом или миксомой левого предсердия.</w:t>
      </w:r>
    </w:p>
    <w:p w:rsidR="00A60241" w:rsidRDefault="00543250" w:rsidP="00CD36E2">
      <w:pPr>
        <w:pStyle w:val="a3"/>
      </w:pPr>
      <w:r w:rsidRPr="00CD36E2">
        <w:t>Патогенез и механизм развития порока. Сужение левого атриовентрикулярного отверстия происходит при ревматическом вальвулите вследствие сращения либо створок клапана, либо; нередко сочетаются оба процесса, но с преобладанием одного из них. При сращении краев фиброзно утолщенного клапана образуется диафрагма с щелевидным отверстием — стеноз в виде «пуговичной петли; такой ригидный клапан не может вполне закрываться во время систолы</w:t>
      </w:r>
      <w:r w:rsidR="00CD36E2">
        <w:t xml:space="preserve"> </w:t>
      </w:r>
      <w:r w:rsidRPr="00CD36E2">
        <w:t>желудочка, что обусловливает некоторую степень недостаточности митрального клапана.</w:t>
      </w:r>
    </w:p>
    <w:p w:rsidR="00A60241" w:rsidRDefault="00543250" w:rsidP="00CD36E2">
      <w:pPr>
        <w:pStyle w:val="a3"/>
      </w:pPr>
      <w:r w:rsidRPr="00CD36E2">
        <w:t>Подобный тип митрального стеноза наблюдается почти в 85% всех случаев. Если воспалительный процесс был сосредоточен гл. обр. в сухожильных нитях, то происходит их сращение, утолщение и укорочение, вследствие чего подвижность клапана, даже если он и не ригидный, резко ограничивается; клапан приобретает вид воронкообразного втяжения в желудочек — форма «рыбьего рта»; такого рода стеноз является «чистым», т. е. не сопровождается недостаточностью митрального клапана.</w:t>
      </w:r>
    </w:p>
    <w:p w:rsidR="00A60241" w:rsidRDefault="00543250" w:rsidP="00CD36E2">
      <w:pPr>
        <w:pStyle w:val="a3"/>
      </w:pPr>
      <w:r w:rsidRPr="00CD36E2">
        <w:t>Наконец, в части случаев имеет место двойное сужение—срастание створок и сращение сухожильных нитей (А. Н. Бакулев, И. К. Зенкова и др.); иногда створки настолько деформированы, что утрачивается какое-либо сходство с клапаном [Гловер]. При длительном существовании порока в ткани пораженного клапана откладываются соли кальция — происходит обызвествление клапана.</w:t>
      </w:r>
      <w:r w:rsidR="00CD36E2">
        <w:t xml:space="preserve"> </w:t>
      </w:r>
      <w:r w:rsidRPr="00CD36E2">
        <w:t>В редких случаях большого расширения левого желудочка движение крови из предсердия в желудочек происходит с образованием вихревых движений, которые могут быть причиной диастолического шума; в таких случаях можно считать, что имеется относительный стеноз вследствие диспропорции между атриовентрикулярным отверстием и увеличенной полостью желудочка; это может наблюдаться, напр., при остром ревматическом миокардите у детей. При чистой форме митрального стеноза левый желудочек не увеличен, а чаще уменьшен; правый желудочек, оттесняя его кзади, обусловливает верхушечный толчок.</w:t>
      </w:r>
    </w:p>
    <w:p w:rsidR="00A60241" w:rsidRDefault="00543250" w:rsidP="00CD36E2">
      <w:pPr>
        <w:pStyle w:val="a3"/>
      </w:pPr>
      <w:r w:rsidRPr="00CD36E2">
        <w:t>Левое</w:t>
      </w:r>
      <w:r w:rsidR="00CD36E2">
        <w:t xml:space="preserve"> </w:t>
      </w:r>
      <w:r w:rsidRPr="00CD36E2">
        <w:t>предсердие</w:t>
      </w:r>
      <w:r w:rsidR="00CD36E2">
        <w:t xml:space="preserve"> </w:t>
      </w:r>
      <w:r w:rsidRPr="00CD36E2">
        <w:t>расширено,</w:t>
      </w:r>
      <w:r w:rsidR="00CD36E2">
        <w:t xml:space="preserve"> </w:t>
      </w:r>
      <w:r w:rsidRPr="00CD36E2">
        <w:t>стенки</w:t>
      </w:r>
      <w:r w:rsidR="00CD36E2">
        <w:t xml:space="preserve"> </w:t>
      </w:r>
      <w:r w:rsidRPr="00CD36E2">
        <w:t xml:space="preserve">его гипертрофированы, нередко имеются пристеночные тромбы; увеличение левого предсердия может достигать иногда огромных размеров: емкость его возрастает до ½—1л; может образоваться аневризма предсердия. Гемодинамика. У человека площадь левого атриовентрикулярного отверстия колеблется от 4 до </w:t>
      </w:r>
      <w:smartTag w:uri="urn:schemas-microsoft-com:office:smarttags" w:element="metricconverter">
        <w:smartTagPr>
          <w:attr w:name="ProductID" w:val="6 см"/>
        </w:smartTagPr>
        <w:r w:rsidRPr="00CD36E2">
          <w:t>6 см</w:t>
        </w:r>
      </w:smartTag>
      <w:r w:rsidRPr="00CD36E2">
        <w:t xml:space="preserve">, длина окружности— от 9 до </w:t>
      </w:r>
      <w:smartTag w:uri="urn:schemas-microsoft-com:office:smarttags" w:element="metricconverter">
        <w:smartTagPr>
          <w:attr w:name="ProductID" w:val="11 см"/>
        </w:smartTagPr>
        <w:r w:rsidRPr="00CD36E2">
          <w:t>11 см</w:t>
        </w:r>
      </w:smartTag>
      <w:r w:rsidRPr="00CD36E2">
        <w:t xml:space="preserve"> [Карлотти, Горлин, Бейли, Т. С. Воропаев и др.].</w:t>
      </w:r>
    </w:p>
    <w:p w:rsidR="00543250" w:rsidRPr="00CD36E2" w:rsidRDefault="00543250" w:rsidP="00CD36E2">
      <w:pPr>
        <w:pStyle w:val="a3"/>
      </w:pPr>
      <w:r w:rsidRPr="00CD36E2">
        <w:t xml:space="preserve">Атриовентрикулярные отверстия обладают значительным резервом площади; только уменьшение этой площади более чем на половину может вызвать заметные нарушения гемодинамики. Уменьшение площади отверстия ниже </w:t>
      </w:r>
      <w:smartTag w:uri="urn:schemas-microsoft-com:office:smarttags" w:element="metricconverter">
        <w:smartTagPr>
          <w:attr w:name="ProductID" w:val="1 см"/>
        </w:smartTagPr>
        <w:r w:rsidRPr="00CD36E2">
          <w:t>1 см</w:t>
        </w:r>
      </w:smartTag>
      <w:r w:rsidRPr="00CD36E2">
        <w:t xml:space="preserve"> ведет к появлению очень тяжелых симптомов. У большинства больных митральным стенозом, нуждающихся в лечебной помощи, площадь левого атриовентрикулярного</w:t>
      </w:r>
      <w:r w:rsidR="00CD36E2">
        <w:t xml:space="preserve"> </w:t>
      </w:r>
      <w:r w:rsidRPr="00CD36E2">
        <w:t>отверстия</w:t>
      </w:r>
      <w:r w:rsidR="00CD36E2">
        <w:t xml:space="preserve"> </w:t>
      </w:r>
      <w:r w:rsidRPr="00CD36E2">
        <w:t>колеблется</w:t>
      </w:r>
      <w:r w:rsidR="00CD36E2">
        <w:t xml:space="preserve"> </w:t>
      </w:r>
      <w:r w:rsidRPr="00CD36E2">
        <w:t xml:space="preserve">в пределах от 1,1 до </w:t>
      </w:r>
      <w:smartTag w:uri="urn:schemas-microsoft-com:office:smarttags" w:element="metricconverter">
        <w:smartTagPr>
          <w:attr w:name="ProductID" w:val="0,5 см"/>
        </w:smartTagPr>
        <w:r w:rsidRPr="00CD36E2">
          <w:t>0,5 см</w:t>
        </w:r>
      </w:smartTag>
      <w:r w:rsidRPr="00CD36E2">
        <w:t xml:space="preserve"> [Льюис, А. Н. Бакулев]; 1,0—1,5 см является «критической площадью». В эксперименте значительные изменения гемодинамики наступают лишь при уменьшении площади отверстия до ¼ нормальной. Сужение отверстия до '/5 и даже '/</w:t>
      </w:r>
      <w:r w:rsidR="00F31B90" w:rsidRPr="00CD36E2">
        <w:t>10</w:t>
      </w:r>
      <w:r w:rsidRPr="00CD36E2">
        <w:t xml:space="preserve"> нормальной величины совместимо с жизнью [Макдонелд</w:t>
      </w:r>
      <w:r w:rsidR="00CD36E2">
        <w:t xml:space="preserve"> </w:t>
      </w:r>
      <w:r w:rsidRPr="00CD36E2">
        <w:t>и др.]. Чем меньше площадь отверстия, тем тяжелее клинические проявления митрального порока. Горлин обнаружил такие отношения между степенью сте</w:t>
      </w:r>
      <w:r w:rsidR="00F31B90" w:rsidRPr="00CD36E2">
        <w:t>ноза и физической активностью</w:t>
      </w:r>
      <w:r w:rsidRPr="00CD36E2">
        <w:t>.</w:t>
      </w:r>
    </w:p>
    <w:p w:rsidR="00A60241" w:rsidRDefault="00E7310C" w:rsidP="00CD36E2">
      <w:pPr>
        <w:pStyle w:val="a3"/>
      </w:pPr>
      <w:r>
        <w:br w:type="page"/>
      </w:r>
      <w:r w:rsidR="00BF73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311.25pt">
            <v:imagedata r:id="rId4" o:title=""/>
          </v:shape>
        </w:pict>
      </w:r>
    </w:p>
    <w:p w:rsidR="00543250" w:rsidRDefault="00543250" w:rsidP="00CD36E2">
      <w:pPr>
        <w:pStyle w:val="a3"/>
      </w:pPr>
      <w:r w:rsidRPr="00CD36E2">
        <w:t xml:space="preserve">Рис. </w:t>
      </w:r>
      <w:r w:rsidR="00F31B90" w:rsidRPr="00CD36E2">
        <w:t>1</w:t>
      </w:r>
      <w:r w:rsidRPr="00CD36E2">
        <w:t xml:space="preserve">. Градиенты давления: А—схема градиентов между левым предсердием (ЛТ1) и левым желудочком (ЛЖ) в норме (I) </w:t>
      </w:r>
      <w:r w:rsidR="00F31B90" w:rsidRPr="00CD36E2">
        <w:t>и при митральном стенозе</w:t>
      </w:r>
      <w:r w:rsidRPr="00CD36E2">
        <w:t>; В —кривые градиентов давления между левым предсердием и левым желудочком при сушении митрального отверстия: по вертикали — градиент давления (в мм рт. ст.); по горизонтали — скорость кровотока (в см3/сек диастолы); цифры по концам кривых—площадь митрального</w:t>
      </w:r>
      <w:r w:rsidR="00CD36E2">
        <w:t xml:space="preserve"> </w:t>
      </w:r>
      <w:r w:rsidRPr="00CD36E2">
        <w:t>отверстия (в</w:t>
      </w:r>
      <w:r w:rsidR="00CD36E2">
        <w:t xml:space="preserve"> </w:t>
      </w:r>
      <w:r w:rsidR="00F31B90" w:rsidRPr="00CD36E2">
        <w:t>см</w:t>
      </w:r>
      <w:r w:rsidRPr="00CD36E2">
        <w:t>).</w:t>
      </w:r>
    </w:p>
    <w:p w:rsidR="00A60241" w:rsidRPr="00CD36E2" w:rsidRDefault="00A60241" w:rsidP="00CD36E2">
      <w:pPr>
        <w:pStyle w:val="a3"/>
      </w:pPr>
    </w:p>
    <w:p w:rsidR="00543250" w:rsidRPr="00CD36E2" w:rsidRDefault="00543250" w:rsidP="00CD36E2">
      <w:pPr>
        <w:pStyle w:val="a3"/>
      </w:pPr>
      <w:r w:rsidRPr="00CD36E2">
        <w:t xml:space="preserve">Влияние сужения митрального отверстия на гемодинамику изучено благодаря измерениям давления в левом предсердии и других отделах </w:t>
      </w:r>
      <w:r w:rsidR="00A60241" w:rsidRPr="00CD36E2">
        <w:t>сердечнососудистой</w:t>
      </w:r>
      <w:r w:rsidRPr="00CD36E2">
        <w:t xml:space="preserve"> системы и определениям минутного объема сердца. Прогрессирующие расстройства кровообращения при митральном стенозе можно представить в виде стадий. При сокращении левого предсердия кровь направляется в левый желудочек или в легочные вены в зависимости от того, в каком направлении сопротивление кровотоку меньше. Сокращение мышечных волокон в легочных венах вблизи предсердия может задерживать ретроградный ток крови; кроме того, обратный ток уменьшается при повышенном давлении в легочных венах, растяжимость к</w:t>
      </w:r>
      <w:r w:rsidR="00F31B90" w:rsidRPr="00CD36E2">
        <w:t>ото</w:t>
      </w:r>
      <w:r w:rsidRPr="00CD36E2">
        <w:t>рых уменьшена. Прогрессирующее уменьшение площади митрального отверстия ведет ко все большему повышению давления в левом предсердии, мускулатура к</w:t>
      </w:r>
      <w:r w:rsidR="00F31B90" w:rsidRPr="00CD36E2">
        <w:t>ото</w:t>
      </w:r>
      <w:r w:rsidRPr="00CD36E2">
        <w:t>рого сокращается сильнее и постепенно гипертрофируется. В левом предсердии давление повышается вследствие препятствия току крови, возра</w:t>
      </w:r>
      <w:r w:rsidR="00F31B90" w:rsidRPr="00CD36E2">
        <w:t>стающего по мере сужения атрио</w:t>
      </w:r>
      <w:r w:rsidRPr="00CD36E2">
        <w:t>вентрикулярного отверстия; одновременно повышается давление в легочных венах и капиллярах. При физической нагрузке, сопровождающейся увеличением притока крови, возрастает и давление в предсердии и капиллярах. Если в норме даже при очень значительном увеличении кровотока давление в левом предсердии не повышается, то у больного митральным стено</w:t>
      </w:r>
      <w:r w:rsidR="00F31B90" w:rsidRPr="00CD36E2">
        <w:t>зом при сужении атрио</w:t>
      </w:r>
      <w:r w:rsidRPr="00CD36E2">
        <w:t>вентрикулярного отверстия до 1,5 см</w:t>
      </w:r>
      <w:r w:rsidR="00F31B90" w:rsidRPr="00A60241">
        <w:rPr>
          <w:vertAlign w:val="superscript"/>
        </w:rPr>
        <w:t>2</w:t>
      </w:r>
      <w:r w:rsidRPr="00CD36E2">
        <w:t xml:space="preserve"> давление остается нормальным или слегка</w:t>
      </w:r>
      <w:r w:rsidR="00F31B90" w:rsidRPr="00CD36E2">
        <w:t xml:space="preserve"> </w:t>
      </w:r>
      <w:r w:rsidRPr="00CD36E2">
        <w:t>повышенным</w:t>
      </w:r>
      <w:r w:rsidR="00CD36E2">
        <w:t xml:space="preserve"> </w:t>
      </w:r>
      <w:r w:rsidRPr="00CD36E2">
        <w:t>только</w:t>
      </w:r>
      <w:r w:rsidR="00CD36E2">
        <w:t xml:space="preserve"> </w:t>
      </w:r>
      <w:r w:rsidRPr="00CD36E2">
        <w:t>в</w:t>
      </w:r>
      <w:r w:rsidR="00CD36E2">
        <w:t xml:space="preserve"> </w:t>
      </w:r>
      <w:r w:rsidRPr="00CD36E2">
        <w:t>покое</w:t>
      </w:r>
      <w:r w:rsidR="00CD36E2">
        <w:t xml:space="preserve"> </w:t>
      </w:r>
      <w:r w:rsidRPr="00CD36E2">
        <w:t>и</w:t>
      </w:r>
      <w:r w:rsidR="00CD36E2">
        <w:t xml:space="preserve"> </w:t>
      </w:r>
      <w:r w:rsidRPr="00CD36E2">
        <w:t>заметно увеличивается</w:t>
      </w:r>
      <w:r w:rsidR="00CD36E2">
        <w:t xml:space="preserve"> </w:t>
      </w:r>
      <w:r w:rsidRPr="00CD36E2">
        <w:t>при</w:t>
      </w:r>
      <w:r w:rsidR="00CD36E2">
        <w:t xml:space="preserve"> </w:t>
      </w:r>
      <w:r w:rsidRPr="00CD36E2">
        <w:t>физической</w:t>
      </w:r>
      <w:r w:rsidR="00CD36E2">
        <w:t xml:space="preserve"> </w:t>
      </w:r>
      <w:r w:rsidRPr="00CD36E2">
        <w:t>нагрузке. При сужении отверстия до 1</w:t>
      </w:r>
      <w:r w:rsidR="00CD36E2">
        <w:t xml:space="preserve"> </w:t>
      </w:r>
      <w:r w:rsidRPr="00CD36E2">
        <w:t>см</w:t>
      </w:r>
      <w:r w:rsidR="00F31B90" w:rsidRPr="00A60241">
        <w:rPr>
          <w:vertAlign w:val="superscript"/>
        </w:rPr>
        <w:t>2</w:t>
      </w:r>
      <w:r w:rsidRPr="00CD36E2">
        <w:t xml:space="preserve"> среднее давление в левом предсердии и легочных капиллярах</w:t>
      </w:r>
      <w:r w:rsidR="00CD36E2">
        <w:t xml:space="preserve"> </w:t>
      </w:r>
      <w:r w:rsidRPr="00CD36E2">
        <w:t>в</w:t>
      </w:r>
      <w:r w:rsidR="00CD36E2">
        <w:t xml:space="preserve"> </w:t>
      </w:r>
      <w:r w:rsidRPr="00CD36E2">
        <w:t>покое</w:t>
      </w:r>
      <w:r w:rsidR="00CD36E2">
        <w:t xml:space="preserve"> </w:t>
      </w:r>
      <w:r w:rsidRPr="00CD36E2">
        <w:t>колеблется</w:t>
      </w:r>
      <w:r w:rsidR="00CD36E2">
        <w:t xml:space="preserve"> </w:t>
      </w:r>
      <w:r w:rsidRPr="00CD36E2">
        <w:t>между 15—26 мм рт. ст.</w:t>
      </w:r>
      <w:r w:rsidR="00CD36E2">
        <w:t xml:space="preserve"> </w:t>
      </w:r>
      <w:r w:rsidRPr="00CD36E2">
        <w:t xml:space="preserve">(в норме оно ниже </w:t>
      </w:r>
      <w:smartTag w:uri="urn:schemas-microsoft-com:office:smarttags" w:element="metricconverter">
        <w:smartTagPr>
          <w:attr w:name="ProductID" w:val="10 мм"/>
        </w:smartTagPr>
        <w:r w:rsidRPr="00CD36E2">
          <w:t>10 мм</w:t>
        </w:r>
      </w:smartTag>
      <w:r w:rsidRPr="00CD36E2">
        <w:t xml:space="preserve"> рт.</w:t>
      </w:r>
      <w:r w:rsidR="00CD36E2">
        <w:t xml:space="preserve"> </w:t>
      </w:r>
      <w:r w:rsidRPr="00CD36E2">
        <w:t>ст.),</w:t>
      </w:r>
      <w:r w:rsidR="00CD36E2">
        <w:t xml:space="preserve"> </w:t>
      </w:r>
      <w:r w:rsidRPr="00CD36E2">
        <w:t>а</w:t>
      </w:r>
      <w:r w:rsidR="00CD36E2">
        <w:t xml:space="preserve"> </w:t>
      </w:r>
      <w:r w:rsidRPr="00CD36E2">
        <w:t>при</w:t>
      </w:r>
      <w:r w:rsidR="00CD36E2">
        <w:t xml:space="preserve"> </w:t>
      </w:r>
      <w:r w:rsidRPr="00CD36E2">
        <w:t>физическом</w:t>
      </w:r>
      <w:r w:rsidR="00CD36E2">
        <w:t xml:space="preserve"> </w:t>
      </w:r>
      <w:r w:rsidRPr="00CD36E2">
        <w:t xml:space="preserve">напряжении достигает </w:t>
      </w:r>
      <w:smartTag w:uri="urn:schemas-microsoft-com:office:smarttags" w:element="metricconverter">
        <w:smartTagPr>
          <w:attr w:name="ProductID" w:val="35 мм"/>
        </w:smartTagPr>
        <w:r w:rsidRPr="00CD36E2">
          <w:t>35 мм</w:t>
        </w:r>
      </w:smartTag>
      <w:r w:rsidRPr="00CD36E2">
        <w:t xml:space="preserve"> рт. ст.,</w:t>
      </w:r>
      <w:r w:rsidR="00CD36E2">
        <w:t xml:space="preserve"> </w:t>
      </w:r>
      <w:r w:rsidRPr="00CD36E2">
        <w:t>причем</w:t>
      </w:r>
      <w:r w:rsidR="00CD36E2">
        <w:t xml:space="preserve"> </w:t>
      </w:r>
      <w:r w:rsidRPr="00CD36E2">
        <w:t>дальнейшее его повышение может привести к отеку легких (если кровяное давление в капиллярах</w:t>
      </w:r>
      <w:r w:rsidR="00CD36E2">
        <w:t xml:space="preserve"> </w:t>
      </w:r>
      <w:r w:rsidRPr="00CD36E2">
        <w:t>превышает</w:t>
      </w:r>
      <w:r w:rsidR="00CD36E2">
        <w:t xml:space="preserve"> </w:t>
      </w:r>
      <w:r w:rsidRPr="00CD36E2">
        <w:t>онкотическое</w:t>
      </w:r>
      <w:r w:rsidR="00CD36E2">
        <w:t xml:space="preserve"> </w:t>
      </w:r>
      <w:r w:rsidRPr="00CD36E2">
        <w:t>давление плазмы и фильтрация из капилляров превышает отток по лимфатическим сосудам).</w:t>
      </w:r>
      <w:r w:rsidR="00CD36E2">
        <w:t xml:space="preserve"> </w:t>
      </w:r>
      <w:r w:rsidRPr="00CD36E2">
        <w:t>Поэтому</w:t>
      </w:r>
      <w:r w:rsidR="00CD36E2">
        <w:t xml:space="preserve"> </w:t>
      </w:r>
      <w:r w:rsidRPr="00CD36E2">
        <w:t>1—1,5</w:t>
      </w:r>
      <w:r w:rsidR="00CD36E2">
        <w:t xml:space="preserve"> </w:t>
      </w:r>
      <w:r w:rsidRPr="00CD36E2">
        <w:t>см</w:t>
      </w:r>
      <w:r w:rsidRPr="00A60241">
        <w:rPr>
          <w:vertAlign w:val="superscript"/>
        </w:rPr>
        <w:t>2</w:t>
      </w:r>
      <w:r w:rsidRPr="00CD36E2">
        <w:t xml:space="preserve"> считают</w:t>
      </w:r>
      <w:r w:rsidR="00CD36E2">
        <w:t xml:space="preserve"> </w:t>
      </w:r>
      <w:r w:rsidRPr="00CD36E2">
        <w:t>«критич</w:t>
      </w:r>
      <w:r w:rsidR="00F31B90" w:rsidRPr="00CD36E2">
        <w:t>еской</w:t>
      </w:r>
      <w:r w:rsidR="00CD36E2">
        <w:t xml:space="preserve"> </w:t>
      </w:r>
      <w:r w:rsidR="00F31B90" w:rsidRPr="00CD36E2">
        <w:t>площадью»</w:t>
      </w:r>
      <w:r w:rsidR="00CD36E2">
        <w:t xml:space="preserve"> </w:t>
      </w:r>
      <w:r w:rsidR="00F31B90" w:rsidRPr="00CD36E2">
        <w:t>левого атрио</w:t>
      </w:r>
      <w:r w:rsidRPr="00CD36E2">
        <w:t>вентрикулярного отверстия и сужение</w:t>
      </w:r>
      <w:r w:rsidR="00CD36E2">
        <w:t xml:space="preserve"> </w:t>
      </w:r>
      <w:r w:rsidRPr="00CD36E2">
        <w:t>его до таких размеров</w:t>
      </w:r>
      <w:r w:rsidR="00CD36E2">
        <w:t xml:space="preserve"> </w:t>
      </w:r>
      <w:r w:rsidRPr="00CD36E2">
        <w:t>служит абсолютным</w:t>
      </w:r>
      <w:r w:rsidR="00CD36E2">
        <w:t xml:space="preserve"> </w:t>
      </w:r>
      <w:r w:rsidRPr="00CD36E2">
        <w:t>показанием для операции (Уолтер и др.).</w:t>
      </w:r>
      <w:r w:rsidR="00CD36E2">
        <w:t xml:space="preserve"> </w:t>
      </w:r>
      <w:r w:rsidRPr="00CD36E2">
        <w:t>При тяжелом митральном</w:t>
      </w:r>
      <w:r w:rsidR="00CD36E2">
        <w:t xml:space="preserve"> </w:t>
      </w:r>
      <w:r w:rsidRPr="00CD36E2">
        <w:t>стенозе</w:t>
      </w:r>
      <w:r w:rsidR="00CD36E2">
        <w:t xml:space="preserve"> </w:t>
      </w:r>
      <w:r w:rsidRPr="00CD36E2">
        <w:t>с</w:t>
      </w:r>
      <w:r w:rsidR="00CD36E2">
        <w:t xml:space="preserve"> </w:t>
      </w:r>
      <w:r w:rsidRPr="00CD36E2">
        <w:t>уменьшением площади отверстия ниже 0,5 см</w:t>
      </w:r>
      <w:r w:rsidR="00F31B90" w:rsidRPr="00CD36E2">
        <w:t>2</w:t>
      </w:r>
      <w:r w:rsidRPr="00CD36E2">
        <w:t xml:space="preserve"> среднее давление в левом</w:t>
      </w:r>
      <w:r w:rsidR="00CD36E2">
        <w:t xml:space="preserve"> </w:t>
      </w:r>
      <w:r w:rsidRPr="00CD36E2">
        <w:t xml:space="preserve">предсердии приближается к </w:t>
      </w:r>
      <w:smartTag w:uri="urn:schemas-microsoft-com:office:smarttags" w:element="metricconverter">
        <w:smartTagPr>
          <w:attr w:name="ProductID" w:val="35 мм"/>
        </w:smartTagPr>
        <w:r w:rsidRPr="00CD36E2">
          <w:t>35 мм</w:t>
        </w:r>
      </w:smartTag>
      <w:r w:rsidRPr="00CD36E2">
        <w:t xml:space="preserve"> рт. ст. и почти такого же уровня достигает</w:t>
      </w:r>
      <w:r w:rsidR="00CD36E2">
        <w:t xml:space="preserve"> </w:t>
      </w:r>
      <w:r w:rsidRPr="00CD36E2">
        <w:t>давление в</w:t>
      </w:r>
      <w:r w:rsidR="00CD36E2">
        <w:t xml:space="preserve"> </w:t>
      </w:r>
      <w:r w:rsidRPr="00CD36E2">
        <w:t>легочных капиллярах</w:t>
      </w:r>
      <w:r w:rsidR="00CD36E2">
        <w:t xml:space="preserve"> </w:t>
      </w:r>
      <w:r w:rsidRPr="00CD36E2">
        <w:t>[Фридберг].</w:t>
      </w:r>
    </w:p>
    <w:p w:rsidR="00CD36E2" w:rsidRDefault="00543250" w:rsidP="00CD36E2">
      <w:pPr>
        <w:pStyle w:val="a3"/>
      </w:pPr>
      <w:r w:rsidRPr="00CD36E2">
        <w:t>Повышение давления в левом предсердии обусловливает по законам гидродинамики повышение давления в легочных капиллярах. Однако особенно важно то, что увеличение давления в предсердии и легочных венах вследствие раздраже</w:t>
      </w:r>
      <w:r w:rsidR="00F31B90" w:rsidRPr="00CD36E2">
        <w:t>ния барорецепторов вызывает реф</w:t>
      </w:r>
      <w:r w:rsidRPr="00CD36E2">
        <w:t>лекторно сужение артериол и легочной артерии (рефлекс Ф. Я. Китаева, 1931).</w:t>
      </w:r>
    </w:p>
    <w:p w:rsidR="00543250" w:rsidRPr="00CD36E2" w:rsidRDefault="00543250" w:rsidP="00CD36E2">
      <w:pPr>
        <w:pStyle w:val="a3"/>
      </w:pPr>
      <w:r w:rsidRPr="00CD36E2">
        <w:t>Рефлекс Китаева представляет собой «защитный сосудосуживающий рефлекс легких» (Вуд, П. И. Шмарин), предохраняющий капилляры от чрезмерного повышения давления. Рефлекторное сужение артериол может, однако, временами исчезать вследствие торможения рефлекса Китаева. В связи с этим на данной стадии функциональных изменений легочных сосудов при митральном стенозе можно иногда наблюдать частые кратковременные (по нескольку раз в день) приступы острого, отека легких иногда без видимых причин, при полном покое, но чаще при необычных физических напряжениях: во время родов, тяжелых волнений. Длительный спазм конечных ветвей легочной артерии сопровождается пролиферацией гладких мышц артериол, утолщением средней оболочки и уменьшением просвета сосудов. С течением времени наряду с утолщением средней оболочки артериол развиваются диффузные склеротические изменения разветвлений легочной артерии, т. е. наступает</w:t>
      </w:r>
    </w:p>
    <w:p w:rsidR="00543250" w:rsidRPr="00CD36E2" w:rsidRDefault="00543250" w:rsidP="00CD36E2">
      <w:pPr>
        <w:pStyle w:val="a3"/>
      </w:pPr>
      <w:r w:rsidRPr="00CD36E2">
        <w:t>Основная</w:t>
      </w:r>
      <w:r w:rsidR="00CD36E2">
        <w:t xml:space="preserve"> </w:t>
      </w:r>
      <w:r w:rsidRPr="00CD36E2">
        <w:t>жалоба</w:t>
      </w:r>
      <w:r w:rsidR="00CD36E2">
        <w:t xml:space="preserve"> </w:t>
      </w:r>
      <w:r w:rsidRPr="00CD36E2">
        <w:t>больных:</w:t>
      </w:r>
      <w:r w:rsidR="00F31B90" w:rsidRPr="00CD36E2">
        <w:t xml:space="preserve"> </w:t>
      </w:r>
      <w:r w:rsidRPr="00CD36E2">
        <w:t xml:space="preserve">крайняя утомляемость и слабость при физических нагрузках. При митральном стенозе довольно рано развивается клиническая картина застойного легкого. Сопротивление в легочных артериолах при тяжелом митральном стенозе повышается в 50— 500 раз (по сравнению с нормой) и достигает 1500 </w:t>
      </w:r>
      <w:r w:rsidR="00F31B90" w:rsidRPr="00CD36E2">
        <w:t>дин-сек\см2</w:t>
      </w:r>
      <w:r w:rsidRPr="00CD36E2">
        <w:t xml:space="preserve">. Давление в легочной артерии возрастает в следующих пределах: систолическое до 40—120 мм рт. ст., диастолическое до 15—50, среднее до 20—85 мм рт. ст., в то время как в норме среднее давление составляет около </w:t>
      </w:r>
      <w:smartTag w:uri="urn:schemas-microsoft-com:office:smarttags" w:element="metricconverter">
        <w:smartTagPr>
          <w:attr w:name="ProductID" w:val="15 мм"/>
        </w:smartTagPr>
        <w:r w:rsidRPr="00CD36E2">
          <w:t>15 мм</w:t>
        </w:r>
      </w:smartTag>
      <w:r w:rsidRPr="00CD36E2">
        <w:t xml:space="preserve"> рт. ст., систолическое — около 30 и диастолическое— около </w:t>
      </w:r>
      <w:smartTag w:uri="urn:schemas-microsoft-com:office:smarttags" w:element="metricconverter">
        <w:smartTagPr>
          <w:attr w:name="ProductID" w:val="10 мм"/>
        </w:smartTagPr>
        <w:r w:rsidRPr="00CD36E2">
          <w:t>10 мм</w:t>
        </w:r>
      </w:smartTag>
      <w:r w:rsidRPr="00CD36E2">
        <w:t xml:space="preserve"> рт. ст. Резкое стенозирование левого атрио-вентрикулярного отверстия ведет к уменьшению минутного объема сердца (В. В. Соловьев, Я. И. Мазель, А. С. Сметнев, А. В. Весельников и др.). В норме сердечный индекс составляет в среднем 3,2 л\мин на </w:t>
      </w:r>
      <w:smartTag w:uri="urn:schemas-microsoft-com:office:smarttags" w:element="metricconverter">
        <w:smartTagPr>
          <w:attr w:name="ProductID" w:val="1 м2"/>
        </w:smartTagPr>
        <w:r w:rsidRPr="00CD36E2">
          <w:t>1 м2</w:t>
        </w:r>
      </w:smartTag>
      <w:r w:rsidRPr="00CD36E2">
        <w:t xml:space="preserve"> поверхности тела, а у больных митральным стенозом, нуждающихся в оперативном лечении, составляет от</w:t>
      </w:r>
      <w:r w:rsidR="00CD36E2">
        <w:t xml:space="preserve"> </w:t>
      </w:r>
      <w:r w:rsidRPr="00CD36E2">
        <w:t>1,5 до 2,5</w:t>
      </w:r>
      <w:r w:rsidR="00CD36E2">
        <w:t xml:space="preserve"> </w:t>
      </w:r>
      <w:r w:rsidRPr="00CD36E2">
        <w:t>л\мин на</w:t>
      </w:r>
      <w:r w:rsidR="00CD36E2">
        <w:t xml:space="preserve"> </w:t>
      </w:r>
      <w:r w:rsidRPr="00CD36E2">
        <w:t>1 мг,</w:t>
      </w:r>
      <w:r w:rsidR="00F31B90" w:rsidRPr="00CD36E2">
        <w:t xml:space="preserve"> </w:t>
      </w:r>
      <w:r w:rsidRPr="00CD36E2">
        <w:t>причем физическое напряжение у них почти не сопровождается повышением минутного объема до нормы [Фостер, Волл</w:t>
      </w:r>
      <w:r w:rsidR="00CD36E2">
        <w:t xml:space="preserve"> </w:t>
      </w:r>
      <w:r w:rsidRPr="00CD36E2">
        <w:t xml:space="preserve">и др.]. При митральном стенозе резко ограничена возможность увеличения кровообращения при напряжениях и увеличение потребления </w:t>
      </w:r>
      <w:r w:rsidR="00F31B90" w:rsidRPr="00CD36E2">
        <w:t>О</w:t>
      </w:r>
      <w:r w:rsidRPr="00CD36E2">
        <w:t xml:space="preserve">2 происходит </w:t>
      </w:r>
      <w:r w:rsidR="00F31B90" w:rsidRPr="00CD36E2">
        <w:t>главным образом</w:t>
      </w:r>
      <w:r w:rsidRPr="00CD36E2">
        <w:t xml:space="preserve"> за счет повышенного извлечения его из крови, поэтому увеличивается артерио-венозная разница кислорода, что является компенсаторным фактором. При тяжелом митральном стенозе, сопровождающемся уменьшением минутного объема, артерио-венозная разница почти всегда </w:t>
      </w:r>
      <w:r w:rsidR="00F31B90" w:rsidRPr="00CD36E2">
        <w:t>увеличена, составляя вместо 4,2% в норме от 5,0 до 9,0</w:t>
      </w:r>
      <w:r w:rsidRPr="00CD36E2">
        <w:t>%.</w:t>
      </w:r>
    </w:p>
    <w:p w:rsidR="00550F7D" w:rsidRDefault="00543250" w:rsidP="00CD36E2">
      <w:pPr>
        <w:pStyle w:val="a3"/>
      </w:pPr>
      <w:r w:rsidRPr="00CD36E2">
        <w:t xml:space="preserve">Компенсация порока. Умеренная степень митрального стеноза может быть компенсирована левым предсердием. Компенсация происходит благодаря тому, что к оставшейся в левом предсердии </w:t>
      </w:r>
      <w:r w:rsidR="00F31B90" w:rsidRPr="00CD36E2">
        <w:t>крови притекает из легочных вен</w:t>
      </w:r>
      <w:r w:rsidRPr="00CD36E2">
        <w:t xml:space="preserve"> нормальное количеств</w:t>
      </w:r>
      <w:r w:rsidR="00F31B90" w:rsidRPr="00CD36E2">
        <w:t>о крови, в связи с чем диастоли</w:t>
      </w:r>
      <w:r w:rsidRPr="00CD36E2">
        <w:t>ческий объем и давление в предсердии повышаются (В. С. Савельев, В. Л. Кари</w:t>
      </w:r>
      <w:r w:rsidR="00F31B90" w:rsidRPr="00CD36E2">
        <w:t>ман и др.), увеличивается атриовентрикулярный</w:t>
      </w:r>
      <w:r w:rsidRPr="00CD36E2">
        <w:t xml:space="preserve"> градиент, что обусловливает усиленный ток крови в желудочек в ранний период диастолы; в конце диастолы желудочка левое предсердие вследствие повышенного диастолического растяжения сокращается сильнее.</w:t>
      </w:r>
    </w:p>
    <w:p w:rsidR="00550F7D" w:rsidRDefault="00543250" w:rsidP="00CD36E2">
      <w:pPr>
        <w:pStyle w:val="a3"/>
      </w:pPr>
      <w:r w:rsidRPr="00CD36E2">
        <w:t>Компенсаторные возможности левого предсердия вследствие относительной слабости его мускулатуры и возможности возникновения мерцаний весьма ограничены; кроме того, оно может быть поражено при рецидиве ревматического процесса; тахикардия, сопровождающаяся укорочением диастолы, также может нарушить компенсацию. Резкое сужение отверстия до площади 0,7—0,5 см2 не позволяет сколько-нибудь длительное время поддерживать нормальный минутный объем даже в покое.</w:t>
      </w:r>
    </w:p>
    <w:p w:rsidR="00550F7D" w:rsidRDefault="00543250" w:rsidP="00CD36E2">
      <w:pPr>
        <w:pStyle w:val="a3"/>
      </w:pPr>
      <w:r w:rsidRPr="00CD36E2">
        <w:t>Прогрессирующее сужение митрального отверстия вызывает рост давления в легочных венах и капиллярах, повышение сопротивления току крови в артериолах и венах малого круга кровообращения. Преодолевая возросшее сопротивление в сосудах легких, правый желудочек сокращается сильнее и может поддерживать нормальный минутный объем. При этом систолическое давление в легочной артерии и в правом желудочке повышается; желудочек гипертрофируется, а затем, работая против чрезмерно повышенного сопротивления, ослабевает; тогда повышается диастолическое давление в желудочке, правом предсердии и нарастает давление в венозной системе. Часто ослабление правого желудочка связано с обострением ревматического процесса или с интеркуррентными заболеваниями.</w:t>
      </w:r>
    </w:p>
    <w:p w:rsidR="00550F7D" w:rsidRDefault="00543250" w:rsidP="00CD36E2">
      <w:pPr>
        <w:pStyle w:val="a3"/>
      </w:pPr>
      <w:r w:rsidRPr="00CD36E2">
        <w:t>Значительно изменены при митральном стенозе функция и структура легких; причем степень одышки и симптомов застоя в легких зависит прежде всего от тяжести митрального стеноза и состояния миокарда. Кроме развития атеросклероза,</w:t>
      </w:r>
      <w:r w:rsidR="00CD36E2">
        <w:t xml:space="preserve"> </w:t>
      </w:r>
      <w:r w:rsidR="00F31B90" w:rsidRPr="00CD36E2">
        <w:t>могут происходить и ревматиче</w:t>
      </w:r>
      <w:r w:rsidRPr="00CD36E2">
        <w:t>ские изменения сосудов легких (Н. А. Краевский), а затем развивается кардиогенный пневмоскле</w:t>
      </w:r>
      <w:r w:rsidR="00F31B90" w:rsidRPr="00CD36E2">
        <w:t>роз (М. К. Баранович, Т. Ф. Ког</w:t>
      </w:r>
      <w:r w:rsidRPr="00CD36E2">
        <w:t>ай и др.). При незначительной степени митрального стеноза общая и жизненная емкость легких, дыхательный, минутный и остаточный объем остаются в пределах нормы. Изменения функций легких наступают с развитием застоев и гипертонии в сосудах малого круга кровообращения, при к</w:t>
      </w:r>
      <w:r w:rsidR="00F31B90" w:rsidRPr="00CD36E2">
        <w:t>ото</w:t>
      </w:r>
      <w:r w:rsidRPr="00CD36E2">
        <w:t>рых понижается эластичность легких, уменьшается их общая и жизненная емкость, а также дыхательный объем.</w:t>
      </w:r>
    </w:p>
    <w:p w:rsidR="00550F7D" w:rsidRDefault="00543250" w:rsidP="00CD36E2">
      <w:pPr>
        <w:pStyle w:val="a3"/>
      </w:pPr>
      <w:r w:rsidRPr="00CD36E2">
        <w:t>При тяжелом митральном стенозе общая и жизненная емкость легких (для воздуха) уменьшена в соответствии с возросшим количеством крови в сосудах и увеличением левого предсердия и правого желудочка, а при ослаблении сердца—также вследствие механического влияния гидроторакса и асцита. Увеличенное левое предсердие может вмещать 200—500 мл и более (до 2000 мл) крови. Кровь из капилляров альвеол и большинства бронхиальных капилляров переходит в легочные вены; повышение давления в левом предсердии и в легочных венах сопровождается застоем в тех сосудах бронхов, к</w:t>
      </w:r>
      <w:r w:rsidR="00F31B90" w:rsidRPr="00CD36E2">
        <w:t>ото</w:t>
      </w:r>
      <w:r w:rsidRPr="00CD36E2">
        <w:t>рые дренируются легочными венами. Застой в слизистой оболочке бронхов вызывает ее набухание, отек и сужение воздухоносных путей, что сопровождается образованием слизи и появлением кашля с мокротой. В таких условиях для достаточной вентиляции легких необходимо большее мышечное напряжение. При хроническом застое в слизистой оболочке бронхов могут развиваться варикозные расширения вен, к</w:t>
      </w:r>
      <w:r w:rsidR="00F31B90" w:rsidRPr="00CD36E2">
        <w:t>ото</w:t>
      </w:r>
      <w:r w:rsidRPr="00CD36E2">
        <w:t>рые могут стать источником кровотечения [Фергесон].</w:t>
      </w:r>
    </w:p>
    <w:p w:rsidR="00550F7D" w:rsidRDefault="00543250" w:rsidP="00CD36E2">
      <w:pPr>
        <w:pStyle w:val="a3"/>
      </w:pPr>
      <w:r w:rsidRPr="00CD36E2">
        <w:t>Застой развивается одновременно в сосудистой сети альвеол и бронхов. Растянутые бронхиальные капилляры могут разрываться, и мокрота становится кровянистой. Застой и отек слизистой бронхов, увеличивая сопротивление току воздуха, могут нарушать дыхание, вызывать состояния, напоминающие приступы бронхиальной астмы. Одышка первично вызывается рефлекторно в результате раздражения барорецепторов растянутых легочных сосудов; развитию одышки способствуют повышенная ригидность легких и нар</w:t>
      </w:r>
      <w:r w:rsidR="00F31B90" w:rsidRPr="00CD36E2">
        <w:t>ушение газообмена вследствие ин</w:t>
      </w:r>
      <w:r w:rsidRPr="00CD36E2">
        <w:t>терстициального отека и скопления жидкости в альвеолах. Диффузный цианоз при митральном стенозе — непостоянное явление, если отсутствует значительный отек легких или выраженный кардиогенный пневмосклероз (М. К. Баранович, Т. Ф. Когай и др.).</w:t>
      </w:r>
    </w:p>
    <w:p w:rsidR="00550F7D" w:rsidRDefault="00543250" w:rsidP="00CD36E2">
      <w:pPr>
        <w:pStyle w:val="a3"/>
      </w:pPr>
      <w:r w:rsidRPr="00CD36E2">
        <w:t>Тягостное ощущение затруднения дыхания зависит от утомления дыхательных мышц, выполняющих большую работу. Эластичность легких ограничена значительно; растяжимость их понижена, эластическое сопротивление повышено. Эти изменения наступают рано, еще до появления существенных расстройств вентиляции; в дальнейшем развивается так наз. бурая индурация легких.</w:t>
      </w:r>
      <w:r w:rsidR="00CD36E2">
        <w:t xml:space="preserve"> </w:t>
      </w:r>
      <w:r w:rsidRPr="00CD36E2">
        <w:t>Уменьшение</w:t>
      </w:r>
      <w:r w:rsidR="00F31B90" w:rsidRPr="00CD36E2">
        <w:t xml:space="preserve"> </w:t>
      </w:r>
      <w:r w:rsidRPr="00CD36E2">
        <w:t xml:space="preserve">эластичности легких нарастает во время физических напряжений и при увеличении легочного застоя и недостаточности сердца. При митральном стенозе работа дыхательных мышц повышена вследствие ригидности легких, определяемой по понижению их эластичности [Маршалл], определяющей в значительной мере степень затруднения дыхания; часто отмечается более пли менее выраженная гипервентиляция; дыхание обычно частое, поверхностное. При мышечных напряжениях падает потребление </w:t>
      </w:r>
      <w:r w:rsidR="00F31B90" w:rsidRPr="00CD36E2">
        <w:t>О</w:t>
      </w:r>
      <w:r w:rsidRPr="00550F7D">
        <w:rPr>
          <w:vertAlign w:val="subscript"/>
        </w:rPr>
        <w:t>2</w:t>
      </w:r>
      <w:r w:rsidRPr="00CD36E2">
        <w:t xml:space="preserve"> в расчете на </w:t>
      </w:r>
      <w:smartTag w:uri="urn:schemas-microsoft-com:office:smarttags" w:element="metricconverter">
        <w:smartTagPr>
          <w:attr w:name="ProductID" w:val="1 л"/>
        </w:smartTagPr>
        <w:r w:rsidRPr="00CD36E2">
          <w:t>1 л</w:t>
        </w:r>
      </w:smartTag>
      <w:r w:rsidRPr="00CD36E2">
        <w:t xml:space="preserve"> вентиляции легких. При легочном застое обычно уменьшены как жизненная, так и максимальная дыхательная емкость легких, но не до таких величин, к</w:t>
      </w:r>
      <w:r w:rsidR="00F31B90" w:rsidRPr="00CD36E2">
        <w:t>ото</w:t>
      </w:r>
      <w:r w:rsidRPr="00CD36E2">
        <w:t>рые соответствовали бы степени д</w:t>
      </w:r>
      <w:r w:rsidR="00F31B90" w:rsidRPr="00CD36E2">
        <w:t xml:space="preserve">ыхательных расстройств [Керти </w:t>
      </w:r>
      <w:r w:rsidRPr="00CD36E2">
        <w:t>и др.].</w:t>
      </w:r>
    </w:p>
    <w:p w:rsidR="00A60241" w:rsidRDefault="00543250" w:rsidP="00CD36E2">
      <w:pPr>
        <w:pStyle w:val="a3"/>
      </w:pPr>
      <w:r w:rsidRPr="00CD36E2">
        <w:t xml:space="preserve">Поэтому можно считать, что одышка при митральном стенозе связана </w:t>
      </w:r>
      <w:r w:rsidR="00F31B90" w:rsidRPr="00CD36E2">
        <w:t>главным образом</w:t>
      </w:r>
      <w:r w:rsidRPr="00CD36E2">
        <w:t xml:space="preserve"> с рефлекторными в</w:t>
      </w:r>
      <w:r w:rsidR="00F31B90" w:rsidRPr="00CD36E2">
        <w:t>лияниями. Утолщение альвеолярно-ка</w:t>
      </w:r>
      <w:r w:rsidRPr="00CD36E2">
        <w:t>пиллярного промежуточного слоя при далеко зашедшем митральном стенозе должно нарушать диффузию кислорода из альвеол в легочные капилляры. Керролл, Кон, Райли</w:t>
      </w:r>
      <w:r w:rsidR="00CD36E2">
        <w:t xml:space="preserve"> </w:t>
      </w:r>
      <w:r w:rsidRPr="00CD36E2">
        <w:t>нашли, что только у 7 из 29 больных митральным стенозом альвеолярная вентиляция, легочное кровообращение и альвеолярно-капиллярная диффузия кислорода сохранились нормальными.</w:t>
      </w:r>
    </w:p>
    <w:p w:rsidR="00A60241" w:rsidRDefault="00543250" w:rsidP="00CD36E2">
      <w:pPr>
        <w:pStyle w:val="a3"/>
      </w:pPr>
      <w:r w:rsidRPr="00CD36E2">
        <w:t>Повышенная ригидность легких и связанная с этим напряженная работа дыхательных мышц ведут к разви</w:t>
      </w:r>
      <w:r w:rsidR="00F31B90" w:rsidRPr="00CD36E2">
        <w:t>тию одышки. Утолщение же альвео</w:t>
      </w:r>
      <w:r w:rsidRPr="00CD36E2">
        <w:t>лярно-капиллярной мембраны с понижением диффузии кислорода представляет вторичное проявление тяжелого и долго длящегося застоя. Насыщение артериальной крови кислородом и напряжение 02 в ней при митральных стенозах даже у больных с одышкой часто не выходит за пределы нормы (95—98%); лишь в части случаев оно ниже нормы и заметно нарастает во время мышечного напряжения [Эллис</w:t>
      </w:r>
      <w:r w:rsidR="00CD36E2">
        <w:t xml:space="preserve"> </w:t>
      </w:r>
      <w:r w:rsidRPr="00CD36E2">
        <w:t>и др.].</w:t>
      </w:r>
    </w:p>
    <w:p w:rsidR="008A33F7" w:rsidRDefault="00543250" w:rsidP="00CD36E2">
      <w:pPr>
        <w:pStyle w:val="a3"/>
      </w:pPr>
      <w:r w:rsidRPr="00CD36E2">
        <w:t>В нек</w:t>
      </w:r>
      <w:r w:rsidR="00F31B90" w:rsidRPr="00CD36E2">
        <w:t>ото</w:t>
      </w:r>
      <w:r w:rsidRPr="00CD36E2">
        <w:t>рых случаях при незначительном уменьшении насыщения артериальной крови кислородом имеется значительное падение напряжения 02, как это видно из кривых диссоциации гемоглобина. Уменьшение насыщения артериальной крови кислородом при митральном стенозе и особенно при декомпенсации обусловлено недостаточной альвеолярной</w:t>
      </w:r>
      <w:r w:rsidR="00F31B90" w:rsidRPr="00CD36E2">
        <w:t xml:space="preserve"> вентиляцией или пониженной аль</w:t>
      </w:r>
      <w:r w:rsidRPr="00CD36E2">
        <w:t>веолярно-кап</w:t>
      </w:r>
      <w:r w:rsidR="00F31B90" w:rsidRPr="00CD36E2">
        <w:t>и</w:t>
      </w:r>
      <w:r w:rsidRPr="00CD36E2">
        <w:t>ллярной диффузией, отчасти же является следствием примеси венозной крови [Керролл и др.; Фаулер</w:t>
      </w:r>
      <w:r w:rsidR="00CD36E2">
        <w:t xml:space="preserve"> </w:t>
      </w:r>
      <w:r w:rsidRPr="00CD36E2">
        <w:t>и др.].</w:t>
      </w:r>
      <w:r w:rsidR="00E7310C">
        <w:t xml:space="preserve"> </w:t>
      </w:r>
      <w:r w:rsidRPr="00CD36E2">
        <w:t>У нек</w:t>
      </w:r>
      <w:r w:rsidR="00F31B90" w:rsidRPr="00CD36E2">
        <w:t>ото</w:t>
      </w:r>
      <w:r w:rsidRPr="00CD36E2">
        <w:t xml:space="preserve">рых больных насыщение </w:t>
      </w:r>
      <w:r w:rsidR="00F31B90" w:rsidRPr="00CD36E2">
        <w:t>О</w:t>
      </w:r>
      <w:r w:rsidRPr="00CD36E2">
        <w:t xml:space="preserve">2 падает ниже 90% вследствие отека легких, инфаркта или пневмонии. Значительное падение насыщения </w:t>
      </w:r>
      <w:r w:rsidR="00F31B90" w:rsidRPr="00CD36E2">
        <w:t>О</w:t>
      </w:r>
      <w:r w:rsidRPr="00CD36E2">
        <w:t>2 служит причиной разлитого цианоза. Блант</w:t>
      </w:r>
      <w:r w:rsidR="00CD36E2">
        <w:t xml:space="preserve"> </w:t>
      </w:r>
      <w:r w:rsidRPr="00CD36E2">
        <w:t xml:space="preserve">и др., напр., нашли у 18 больных митральным стенозом нормальное напряжение </w:t>
      </w:r>
      <w:r w:rsidR="00F31B90" w:rsidRPr="00CD36E2">
        <w:t>О</w:t>
      </w:r>
      <w:r w:rsidRPr="00CD36E2">
        <w:t xml:space="preserve">2 в альвеолах, но пониженное напряжение </w:t>
      </w:r>
      <w:r w:rsidR="00F31B90" w:rsidRPr="00CD36E2">
        <w:t>О</w:t>
      </w:r>
      <w:r w:rsidRPr="00CD36E2">
        <w:t xml:space="preserve">2 в артериальной крови. Это повышение кислородного градиента между альвеолами </w:t>
      </w:r>
      <w:r w:rsidR="00F31B90" w:rsidRPr="00CD36E2">
        <w:t>и</w:t>
      </w:r>
      <w:r w:rsidR="00CD36E2">
        <w:t xml:space="preserve"> </w:t>
      </w:r>
      <w:r w:rsidRPr="00CD36E2">
        <w:t>артериаль</w:t>
      </w:r>
      <w:r w:rsidR="00F31B90" w:rsidRPr="00CD36E2">
        <w:t>н</w:t>
      </w:r>
      <w:r w:rsidRPr="00CD36E2">
        <w:t>ой</w:t>
      </w:r>
      <w:r w:rsidR="00CD36E2">
        <w:t xml:space="preserve"> </w:t>
      </w:r>
      <w:r w:rsidRPr="00CD36E2">
        <w:t>кровью,</w:t>
      </w:r>
      <w:r w:rsidR="00CD36E2">
        <w:t xml:space="preserve"> </w:t>
      </w:r>
      <w:r w:rsidRPr="00CD36E2">
        <w:t>по-видимому,</w:t>
      </w:r>
      <w:r w:rsidR="00F31B90" w:rsidRPr="00CD36E2">
        <w:t xml:space="preserve"> </w:t>
      </w:r>
      <w:r w:rsidRPr="00CD36E2">
        <w:t>обусловлено в большей степени примесью венозной крови, чем падением диффузии.</w:t>
      </w:r>
      <w:bookmarkStart w:id="0" w:name="_GoBack"/>
      <w:bookmarkEnd w:id="0"/>
    </w:p>
    <w:sectPr w:rsidR="008A33F7" w:rsidSect="00CD36E2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250"/>
    <w:rsid w:val="00052983"/>
    <w:rsid w:val="000976B3"/>
    <w:rsid w:val="00242B6C"/>
    <w:rsid w:val="00262DB7"/>
    <w:rsid w:val="00276B94"/>
    <w:rsid w:val="00426591"/>
    <w:rsid w:val="00543250"/>
    <w:rsid w:val="00550F7D"/>
    <w:rsid w:val="00571771"/>
    <w:rsid w:val="007F290B"/>
    <w:rsid w:val="008A33F7"/>
    <w:rsid w:val="00A60241"/>
    <w:rsid w:val="00BF7316"/>
    <w:rsid w:val="00CD36E2"/>
    <w:rsid w:val="00E23BFB"/>
    <w:rsid w:val="00E7310C"/>
    <w:rsid w:val="00EE62FD"/>
    <w:rsid w:val="00F31B90"/>
    <w:rsid w:val="00F6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48DADFB-1DC8-4AA0-BE4B-C82B12A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5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qFormat/>
    <w:rsid w:val="00CD36E2"/>
    <w:pPr>
      <w:widowControl/>
      <w:overflowPunct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4">
    <w:name w:val="Б"/>
    <w:basedOn w:val="a"/>
    <w:qFormat/>
    <w:rsid w:val="00CD36E2"/>
    <w:pPr>
      <w:widowControl/>
      <w:autoSpaceDE/>
      <w:autoSpaceDN/>
      <w:adjustRightInd/>
      <w:spacing w:line="360" w:lineRule="auto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2014-02-25T07:26:00Z</dcterms:created>
  <dcterms:modified xsi:type="dcterms:W3CDTF">2014-02-25T07:26:00Z</dcterms:modified>
</cp:coreProperties>
</file>