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A20" w:rsidRDefault="002C6A20" w:rsidP="000D5D83">
      <w:pPr>
        <w:jc w:val="center"/>
        <w:rPr>
          <w:sz w:val="28"/>
          <w:szCs w:val="28"/>
        </w:rPr>
      </w:pPr>
    </w:p>
    <w:p w:rsidR="000D5D83" w:rsidRPr="00513EF6" w:rsidRDefault="000D5D83" w:rsidP="000D5D83">
      <w:pPr>
        <w:jc w:val="center"/>
        <w:rPr>
          <w:sz w:val="28"/>
          <w:szCs w:val="28"/>
        </w:rPr>
      </w:pPr>
      <w:r w:rsidRPr="00513EF6">
        <w:rPr>
          <w:sz w:val="28"/>
          <w:szCs w:val="28"/>
        </w:rPr>
        <w:t>ГОСУДАРСТВЕННОЕ ОБРАЗОВАТЕЛЬНОЕ УЧРЕЖДЕНИЕ</w:t>
      </w:r>
    </w:p>
    <w:p w:rsidR="000D5D83" w:rsidRPr="00513EF6" w:rsidRDefault="000D5D83" w:rsidP="000D5D83">
      <w:pPr>
        <w:jc w:val="center"/>
        <w:rPr>
          <w:sz w:val="28"/>
          <w:szCs w:val="28"/>
        </w:rPr>
      </w:pPr>
      <w:r w:rsidRPr="00513EF6">
        <w:rPr>
          <w:sz w:val="28"/>
          <w:szCs w:val="28"/>
        </w:rPr>
        <w:t>ВЫСШЕГО ПРОФЕССИОНАЛЬНОГО ОБРАЗОВАНИЯ</w:t>
      </w:r>
    </w:p>
    <w:p w:rsidR="000D5D83" w:rsidRPr="00513EF6" w:rsidRDefault="000D5D83" w:rsidP="000D5D83">
      <w:pPr>
        <w:jc w:val="center"/>
        <w:rPr>
          <w:sz w:val="28"/>
          <w:szCs w:val="28"/>
        </w:rPr>
      </w:pPr>
    </w:p>
    <w:p w:rsidR="000D5D83" w:rsidRPr="00513EF6" w:rsidRDefault="000D5D83" w:rsidP="000D5D83">
      <w:pPr>
        <w:jc w:val="center"/>
        <w:rPr>
          <w:sz w:val="28"/>
          <w:szCs w:val="28"/>
        </w:rPr>
      </w:pPr>
      <w:r w:rsidRPr="00513EF6">
        <w:rPr>
          <w:sz w:val="28"/>
          <w:szCs w:val="28"/>
        </w:rPr>
        <w:t>«МОРДОВСКИЙ ГОСУДАРСТВЕННЫЙ УНИВЕРСИТЕТ</w:t>
      </w:r>
    </w:p>
    <w:p w:rsidR="000D5D83" w:rsidRPr="00513EF6" w:rsidRDefault="000D5D83" w:rsidP="000D5D83">
      <w:pPr>
        <w:jc w:val="center"/>
        <w:rPr>
          <w:sz w:val="28"/>
          <w:szCs w:val="28"/>
        </w:rPr>
      </w:pPr>
      <w:r w:rsidRPr="00513EF6">
        <w:rPr>
          <w:sz w:val="28"/>
          <w:szCs w:val="28"/>
        </w:rPr>
        <w:t>им. Н.П.ОГАРЕВА»</w:t>
      </w:r>
    </w:p>
    <w:p w:rsidR="000D5D83" w:rsidRPr="00513EF6" w:rsidRDefault="000D5D83" w:rsidP="000D5D83">
      <w:pPr>
        <w:jc w:val="center"/>
        <w:rPr>
          <w:sz w:val="28"/>
          <w:szCs w:val="28"/>
        </w:rPr>
      </w:pPr>
    </w:p>
    <w:p w:rsidR="000D5D83" w:rsidRPr="00513EF6" w:rsidRDefault="000D5D83" w:rsidP="000D5D83">
      <w:pPr>
        <w:jc w:val="center"/>
        <w:rPr>
          <w:sz w:val="28"/>
          <w:szCs w:val="28"/>
        </w:rPr>
      </w:pPr>
      <w:r w:rsidRPr="00513EF6">
        <w:rPr>
          <w:sz w:val="28"/>
          <w:szCs w:val="28"/>
        </w:rPr>
        <w:t>Факультет экономический</w:t>
      </w:r>
    </w:p>
    <w:p w:rsidR="000D5D83" w:rsidRDefault="000D5D83" w:rsidP="000D5D83">
      <w:pPr>
        <w:jc w:val="center"/>
        <w:rPr>
          <w:sz w:val="28"/>
          <w:szCs w:val="28"/>
        </w:rPr>
      </w:pPr>
    </w:p>
    <w:p w:rsidR="000D5D83" w:rsidRPr="00513EF6" w:rsidRDefault="000D5D83" w:rsidP="000D5D83">
      <w:pPr>
        <w:jc w:val="center"/>
        <w:rPr>
          <w:sz w:val="28"/>
          <w:szCs w:val="28"/>
        </w:rPr>
      </w:pPr>
      <w:r w:rsidRPr="00513EF6">
        <w:rPr>
          <w:sz w:val="28"/>
          <w:szCs w:val="28"/>
        </w:rPr>
        <w:t>Кафедра налогов и налогообложения</w:t>
      </w:r>
    </w:p>
    <w:p w:rsidR="000D5D83" w:rsidRPr="00513EF6" w:rsidRDefault="000D5D83" w:rsidP="000D5D83">
      <w:pPr>
        <w:jc w:val="center"/>
        <w:rPr>
          <w:sz w:val="28"/>
          <w:szCs w:val="28"/>
        </w:rPr>
      </w:pPr>
    </w:p>
    <w:p w:rsidR="000D5D83" w:rsidRPr="00513EF6" w:rsidRDefault="000D5D83" w:rsidP="000D5D83">
      <w:pPr>
        <w:jc w:val="center"/>
        <w:rPr>
          <w:sz w:val="28"/>
          <w:szCs w:val="28"/>
        </w:rPr>
      </w:pPr>
    </w:p>
    <w:p w:rsidR="000D5D83" w:rsidRPr="00513EF6" w:rsidRDefault="000D5D83" w:rsidP="000D5D83">
      <w:pPr>
        <w:rPr>
          <w:sz w:val="28"/>
          <w:szCs w:val="28"/>
        </w:rPr>
      </w:pPr>
    </w:p>
    <w:p w:rsidR="000D5D83" w:rsidRPr="00513EF6" w:rsidRDefault="000D5D83" w:rsidP="000D5D83">
      <w:pPr>
        <w:jc w:val="center"/>
        <w:rPr>
          <w:sz w:val="28"/>
          <w:szCs w:val="28"/>
        </w:rPr>
      </w:pPr>
    </w:p>
    <w:p w:rsidR="000D5D83" w:rsidRPr="00513EF6" w:rsidRDefault="000D5D83" w:rsidP="000D5D83">
      <w:pPr>
        <w:pStyle w:val="1"/>
        <w:spacing w:before="0" w:after="0" w:line="240" w:lineRule="auto"/>
        <w:rPr>
          <w:rFonts w:ascii="Times New Roman" w:hAnsi="Times New Roman" w:cs="Times New Roman"/>
          <w:sz w:val="28"/>
          <w:szCs w:val="28"/>
        </w:rPr>
      </w:pPr>
    </w:p>
    <w:p w:rsidR="000D5D83" w:rsidRPr="00513EF6" w:rsidRDefault="000D5D83" w:rsidP="000D5D83">
      <w:pPr>
        <w:pStyle w:val="1"/>
        <w:spacing w:before="0" w:after="0" w:line="240" w:lineRule="auto"/>
        <w:jc w:val="center"/>
        <w:rPr>
          <w:rFonts w:ascii="Times New Roman" w:hAnsi="Times New Roman" w:cs="Times New Roman"/>
          <w:sz w:val="48"/>
          <w:szCs w:val="48"/>
        </w:rPr>
      </w:pPr>
      <w:r w:rsidRPr="00513EF6">
        <w:rPr>
          <w:rFonts w:ascii="Times New Roman" w:hAnsi="Times New Roman" w:cs="Times New Roman"/>
          <w:sz w:val="48"/>
          <w:szCs w:val="48"/>
        </w:rPr>
        <w:t>РЕФЕРАТ</w:t>
      </w:r>
    </w:p>
    <w:p w:rsidR="000D5D83" w:rsidRPr="00513EF6" w:rsidRDefault="000D5D83" w:rsidP="000D5D83">
      <w:pPr>
        <w:jc w:val="center"/>
        <w:rPr>
          <w:b/>
          <w:sz w:val="28"/>
          <w:szCs w:val="28"/>
        </w:rPr>
      </w:pPr>
      <w:r w:rsidRPr="00513EF6">
        <w:rPr>
          <w:b/>
          <w:sz w:val="28"/>
          <w:szCs w:val="28"/>
        </w:rPr>
        <w:t>на тему:</w:t>
      </w:r>
    </w:p>
    <w:p w:rsidR="000D5D83" w:rsidRPr="00513EF6" w:rsidRDefault="000D5D83" w:rsidP="000D5D83">
      <w:pPr>
        <w:jc w:val="center"/>
        <w:rPr>
          <w:sz w:val="28"/>
          <w:szCs w:val="28"/>
        </w:rPr>
      </w:pPr>
    </w:p>
    <w:p w:rsidR="000D5D83" w:rsidRPr="0094529B" w:rsidRDefault="000D5D83" w:rsidP="000D5D83">
      <w:pPr>
        <w:jc w:val="center"/>
        <w:rPr>
          <w:sz w:val="32"/>
          <w:szCs w:val="32"/>
        </w:rPr>
      </w:pPr>
      <w:r w:rsidRPr="0094529B">
        <w:rPr>
          <w:sz w:val="32"/>
          <w:szCs w:val="32"/>
        </w:rPr>
        <w:t>«</w:t>
      </w:r>
      <w:r>
        <w:rPr>
          <w:sz w:val="32"/>
          <w:szCs w:val="32"/>
        </w:rPr>
        <w:t>Порядок исчисления и уплаты таможенных пошлин на импортные товары</w:t>
      </w:r>
      <w:r w:rsidRPr="0094529B">
        <w:rPr>
          <w:sz w:val="32"/>
          <w:szCs w:val="32"/>
        </w:rPr>
        <w:t>».</w:t>
      </w:r>
    </w:p>
    <w:p w:rsidR="000D5D83" w:rsidRPr="00513EF6" w:rsidRDefault="000D5D83" w:rsidP="000D5D83">
      <w:pPr>
        <w:jc w:val="both"/>
        <w:rPr>
          <w:b/>
          <w:spacing w:val="20"/>
          <w:position w:val="20"/>
          <w:sz w:val="28"/>
          <w:szCs w:val="28"/>
        </w:rPr>
      </w:pPr>
    </w:p>
    <w:p w:rsidR="000D5D83" w:rsidRPr="00513EF6" w:rsidRDefault="000D5D83" w:rsidP="000D5D83">
      <w:pPr>
        <w:jc w:val="both"/>
        <w:rPr>
          <w:b/>
          <w:spacing w:val="20"/>
          <w:position w:val="20"/>
          <w:sz w:val="28"/>
          <w:szCs w:val="28"/>
        </w:rPr>
      </w:pPr>
    </w:p>
    <w:p w:rsidR="000D5D83" w:rsidRPr="00513EF6" w:rsidRDefault="000D5D83" w:rsidP="000D5D83">
      <w:pPr>
        <w:jc w:val="both"/>
        <w:rPr>
          <w:b/>
          <w:spacing w:val="20"/>
          <w:position w:val="20"/>
          <w:sz w:val="28"/>
          <w:szCs w:val="28"/>
        </w:rPr>
      </w:pPr>
    </w:p>
    <w:p w:rsidR="000D5D83" w:rsidRPr="00513EF6" w:rsidRDefault="000D5D83" w:rsidP="000D5D83">
      <w:pPr>
        <w:jc w:val="both"/>
        <w:rPr>
          <w:b/>
          <w:spacing w:val="20"/>
          <w:position w:val="20"/>
          <w:sz w:val="28"/>
          <w:szCs w:val="28"/>
        </w:rPr>
      </w:pPr>
    </w:p>
    <w:p w:rsidR="000D5D83" w:rsidRPr="00513EF6" w:rsidRDefault="000D5D83" w:rsidP="000D5D83">
      <w:pPr>
        <w:rPr>
          <w:sz w:val="28"/>
          <w:szCs w:val="28"/>
        </w:rPr>
      </w:pPr>
    </w:p>
    <w:p w:rsidR="000D5D83" w:rsidRPr="00513EF6" w:rsidRDefault="000D5D83" w:rsidP="000D5D83">
      <w:pPr>
        <w:rPr>
          <w:sz w:val="28"/>
          <w:szCs w:val="28"/>
        </w:rPr>
      </w:pPr>
    </w:p>
    <w:p w:rsidR="000D5D83" w:rsidRPr="00513EF6" w:rsidRDefault="000D5D83" w:rsidP="000D5D83">
      <w:pPr>
        <w:rPr>
          <w:sz w:val="28"/>
          <w:szCs w:val="28"/>
        </w:rPr>
      </w:pPr>
    </w:p>
    <w:p w:rsidR="000D5D83" w:rsidRPr="00513EF6" w:rsidRDefault="000D5D83" w:rsidP="000D5D83">
      <w:pPr>
        <w:rPr>
          <w:sz w:val="28"/>
          <w:szCs w:val="28"/>
        </w:rPr>
      </w:pPr>
    </w:p>
    <w:p w:rsidR="000D5D83" w:rsidRPr="00513EF6" w:rsidRDefault="000D5D83" w:rsidP="000D5D83">
      <w:pPr>
        <w:rPr>
          <w:sz w:val="28"/>
          <w:szCs w:val="28"/>
        </w:rPr>
      </w:pPr>
    </w:p>
    <w:p w:rsidR="000D5D83" w:rsidRPr="00513EF6" w:rsidRDefault="000D5D83" w:rsidP="000D5D83">
      <w:pPr>
        <w:rPr>
          <w:sz w:val="28"/>
          <w:szCs w:val="28"/>
        </w:rPr>
      </w:pPr>
    </w:p>
    <w:p w:rsidR="000D5D83" w:rsidRPr="00513EF6" w:rsidRDefault="000D5D83" w:rsidP="000D5D83">
      <w:pPr>
        <w:rPr>
          <w:sz w:val="28"/>
          <w:szCs w:val="28"/>
        </w:rPr>
      </w:pPr>
    </w:p>
    <w:p w:rsidR="000D5D83" w:rsidRPr="00513EF6" w:rsidRDefault="000D5D83" w:rsidP="000D5D83">
      <w:pPr>
        <w:rPr>
          <w:sz w:val="28"/>
          <w:szCs w:val="28"/>
        </w:rPr>
      </w:pPr>
    </w:p>
    <w:p w:rsidR="000D5D83" w:rsidRPr="00513EF6" w:rsidRDefault="000D5D83" w:rsidP="000D5D83">
      <w:pPr>
        <w:rPr>
          <w:sz w:val="28"/>
          <w:szCs w:val="28"/>
        </w:rPr>
      </w:pPr>
    </w:p>
    <w:p w:rsidR="000D5D83" w:rsidRPr="00513EF6" w:rsidRDefault="000D5D83" w:rsidP="000D5D83">
      <w:pPr>
        <w:rPr>
          <w:sz w:val="28"/>
          <w:szCs w:val="28"/>
        </w:rPr>
      </w:pPr>
    </w:p>
    <w:p w:rsidR="000D5D83" w:rsidRPr="00513EF6" w:rsidRDefault="000D5D83" w:rsidP="000D5D83">
      <w:pPr>
        <w:jc w:val="center"/>
        <w:rPr>
          <w:sz w:val="28"/>
          <w:szCs w:val="28"/>
        </w:rPr>
      </w:pPr>
    </w:p>
    <w:p w:rsidR="000D5D83" w:rsidRDefault="000D5D83" w:rsidP="000D5D83">
      <w:pPr>
        <w:tabs>
          <w:tab w:val="left" w:pos="2245"/>
        </w:tabs>
        <w:jc w:val="center"/>
        <w:rPr>
          <w:sz w:val="28"/>
          <w:szCs w:val="28"/>
        </w:rPr>
      </w:pPr>
    </w:p>
    <w:p w:rsidR="000D5D83" w:rsidRDefault="000D5D83" w:rsidP="000D5D83">
      <w:pPr>
        <w:tabs>
          <w:tab w:val="left" w:pos="2245"/>
        </w:tabs>
        <w:jc w:val="center"/>
        <w:rPr>
          <w:sz w:val="28"/>
          <w:szCs w:val="28"/>
        </w:rPr>
      </w:pPr>
    </w:p>
    <w:p w:rsidR="006258F5" w:rsidRDefault="006258F5" w:rsidP="000D5D83">
      <w:pPr>
        <w:tabs>
          <w:tab w:val="left" w:pos="2245"/>
        </w:tabs>
        <w:jc w:val="center"/>
        <w:rPr>
          <w:sz w:val="28"/>
          <w:szCs w:val="28"/>
          <w:lang w:val="en-US"/>
        </w:rPr>
      </w:pPr>
    </w:p>
    <w:p w:rsidR="006258F5" w:rsidRDefault="006258F5" w:rsidP="000D5D83">
      <w:pPr>
        <w:tabs>
          <w:tab w:val="left" w:pos="2245"/>
        </w:tabs>
        <w:jc w:val="center"/>
        <w:rPr>
          <w:sz w:val="28"/>
          <w:szCs w:val="28"/>
          <w:lang w:val="en-US"/>
        </w:rPr>
      </w:pPr>
    </w:p>
    <w:p w:rsidR="006258F5" w:rsidRDefault="006258F5" w:rsidP="000D5D83">
      <w:pPr>
        <w:tabs>
          <w:tab w:val="left" w:pos="2245"/>
        </w:tabs>
        <w:jc w:val="center"/>
        <w:rPr>
          <w:sz w:val="28"/>
          <w:szCs w:val="28"/>
          <w:lang w:val="en-US"/>
        </w:rPr>
      </w:pPr>
    </w:p>
    <w:p w:rsidR="000D5D83" w:rsidRPr="00513EF6" w:rsidRDefault="000D5D83" w:rsidP="000D5D83">
      <w:pPr>
        <w:tabs>
          <w:tab w:val="left" w:pos="2245"/>
        </w:tabs>
        <w:jc w:val="center"/>
        <w:rPr>
          <w:sz w:val="28"/>
          <w:szCs w:val="28"/>
        </w:rPr>
      </w:pPr>
      <w:r w:rsidRPr="00513EF6">
        <w:rPr>
          <w:sz w:val="28"/>
          <w:szCs w:val="28"/>
        </w:rPr>
        <w:t>Саранск 20</w:t>
      </w:r>
      <w:r>
        <w:rPr>
          <w:sz w:val="28"/>
          <w:szCs w:val="28"/>
        </w:rPr>
        <w:t>10</w:t>
      </w:r>
    </w:p>
    <w:p w:rsidR="000D5D83" w:rsidRPr="003060A4" w:rsidRDefault="000D5D83" w:rsidP="000D5D83">
      <w:pPr>
        <w:jc w:val="center"/>
        <w:rPr>
          <w:b/>
          <w:iCs/>
          <w:sz w:val="28"/>
          <w:szCs w:val="28"/>
        </w:rPr>
      </w:pPr>
      <w:r>
        <w:rPr>
          <w:i/>
          <w:iCs/>
          <w:sz w:val="28"/>
          <w:szCs w:val="28"/>
        </w:rPr>
        <w:br w:type="page"/>
      </w:r>
      <w:r w:rsidRPr="003060A4">
        <w:rPr>
          <w:b/>
          <w:iCs/>
          <w:sz w:val="28"/>
          <w:szCs w:val="28"/>
        </w:rPr>
        <w:t>Введение</w:t>
      </w:r>
    </w:p>
    <w:p w:rsidR="000D5D83" w:rsidRDefault="000D5D83" w:rsidP="000D5D83">
      <w:pPr>
        <w:tabs>
          <w:tab w:val="left" w:pos="3960"/>
        </w:tabs>
        <w:rPr>
          <w:sz w:val="28"/>
          <w:szCs w:val="28"/>
        </w:rPr>
      </w:pPr>
    </w:p>
    <w:p w:rsidR="00E7454A" w:rsidRDefault="00E7454A" w:rsidP="000D5D83">
      <w:pPr>
        <w:tabs>
          <w:tab w:val="left" w:pos="3960"/>
        </w:tabs>
        <w:spacing w:line="360" w:lineRule="auto"/>
        <w:ind w:firstLine="708"/>
        <w:jc w:val="both"/>
        <w:rPr>
          <w:sz w:val="28"/>
          <w:szCs w:val="28"/>
        </w:rPr>
      </w:pPr>
      <w:r w:rsidRPr="00E7454A">
        <w:rPr>
          <w:sz w:val="28"/>
          <w:szCs w:val="28"/>
        </w:rPr>
        <w:t xml:space="preserve">Основным  инструментом  налогообложения   импорта  товаров  в  Российской  Федерации  являются  таможенные  пошлины.  В  законе  </w:t>
      </w:r>
      <w:r>
        <w:rPr>
          <w:sz w:val="28"/>
          <w:szCs w:val="28"/>
        </w:rPr>
        <w:t>«</w:t>
      </w:r>
      <w:r w:rsidRPr="00E7454A">
        <w:rPr>
          <w:sz w:val="28"/>
          <w:szCs w:val="28"/>
        </w:rPr>
        <w:t>О  таможенном  тарифе</w:t>
      </w:r>
      <w:r>
        <w:rPr>
          <w:sz w:val="28"/>
          <w:szCs w:val="28"/>
        </w:rPr>
        <w:t>»</w:t>
      </w:r>
      <w:r w:rsidRPr="00E7454A">
        <w:rPr>
          <w:sz w:val="28"/>
          <w:szCs w:val="28"/>
        </w:rPr>
        <w:t xml:space="preserve">  от  21  мая  1993  года  №5003-1  импортная  </w:t>
      </w:r>
      <w:r w:rsidRPr="00E7454A">
        <w:rPr>
          <w:bCs/>
          <w:sz w:val="28"/>
          <w:szCs w:val="28"/>
        </w:rPr>
        <w:t>таможенная  пошлина</w:t>
      </w:r>
      <w:r w:rsidRPr="00E7454A">
        <w:rPr>
          <w:sz w:val="28"/>
          <w:szCs w:val="28"/>
        </w:rPr>
        <w:t xml:space="preserve">   рассматривается  как  обязательный  взнос,  взимаемый  таможенными  органами  Российской  Федерации  при  ввозе  товара  на  таможенную  территорию  Российской  Федерации  и  являющийся  неотъемлемым  условием  такого  ввоза. Хотя   с  формальной  точки  зрения таможенная  пошлина   не  рассматривается   как    налог,   она,  по сути,   является  косвенным  налогом,  взимаемым  государством  с  товаров,  провозимых  через  наци</w:t>
      </w:r>
      <w:r>
        <w:rPr>
          <w:sz w:val="28"/>
          <w:szCs w:val="28"/>
        </w:rPr>
        <w:t>ональную  таможенную  границу.</w:t>
      </w:r>
    </w:p>
    <w:p w:rsidR="00E7454A" w:rsidRDefault="00E7454A" w:rsidP="00E7454A">
      <w:pPr>
        <w:spacing w:line="360" w:lineRule="auto"/>
        <w:ind w:firstLine="709"/>
        <w:jc w:val="both"/>
        <w:rPr>
          <w:sz w:val="28"/>
          <w:szCs w:val="28"/>
        </w:rPr>
      </w:pPr>
      <w:r w:rsidRPr="00E7454A">
        <w:rPr>
          <w:sz w:val="28"/>
          <w:szCs w:val="28"/>
        </w:rPr>
        <w:t xml:space="preserve">Фискальное  значение   этого  налога,  как  и  любого  другого,  состоит  в  наполнении  доходной части  государственного  бюджета,  однако  основная  роль,  возложенная   государством  на  таможенные  пошлины,  -   регулирование  ввоза  товаров,  в  том  числе  для  защиты  внутреннего  рынка  Российской  Федерации,  и стимулирование прогрессивных структурных изменений в экономике. </w:t>
      </w:r>
    </w:p>
    <w:p w:rsidR="00E7454A" w:rsidRPr="00E7454A" w:rsidRDefault="00E7454A" w:rsidP="00E7454A">
      <w:pPr>
        <w:spacing w:line="360" w:lineRule="auto"/>
        <w:ind w:firstLine="709"/>
        <w:jc w:val="both"/>
        <w:rPr>
          <w:sz w:val="28"/>
          <w:szCs w:val="28"/>
        </w:rPr>
      </w:pPr>
      <w:r w:rsidRPr="00E7454A">
        <w:rPr>
          <w:sz w:val="28"/>
          <w:szCs w:val="28"/>
        </w:rPr>
        <w:t xml:space="preserve">Как  и  любой  другой  косвенный  налог,  таможенная пошлина  включается   в  цену  товара, увеличивает  ее  и,  в  конечном  счете,  </w:t>
      </w:r>
      <w:r w:rsidR="0038700C">
        <w:rPr>
          <w:sz w:val="28"/>
          <w:szCs w:val="28"/>
        </w:rPr>
        <w:t>«</w:t>
      </w:r>
      <w:r w:rsidRPr="00E7454A">
        <w:rPr>
          <w:sz w:val="28"/>
          <w:szCs w:val="28"/>
        </w:rPr>
        <w:t>ложится  на  плечи</w:t>
      </w:r>
      <w:r w:rsidR="0038700C">
        <w:rPr>
          <w:sz w:val="28"/>
          <w:szCs w:val="28"/>
        </w:rPr>
        <w:t>»</w:t>
      </w:r>
      <w:r w:rsidRPr="00E7454A">
        <w:rPr>
          <w:sz w:val="28"/>
          <w:szCs w:val="28"/>
        </w:rPr>
        <w:t xml:space="preserve">  покупателю,  который  приобретает  импортный  товар.  Таким  образом,  таможенная  пошлина,  увеличивая  цену  товара,  тем  самым  снижет  его  привлекательность,  а  значит  и  конкурентоспособность,  на  рынке. Этим  и  достигается  защита  внутреннего  рынка  и  интересов  национальных   товаропроизводителей.</w:t>
      </w:r>
    </w:p>
    <w:p w:rsidR="00E7454A" w:rsidRPr="00E7454A" w:rsidRDefault="00E7454A" w:rsidP="00E7454A">
      <w:pPr>
        <w:spacing w:line="360" w:lineRule="auto"/>
        <w:ind w:firstLine="708"/>
        <w:jc w:val="both"/>
        <w:rPr>
          <w:rStyle w:val="a3"/>
          <w:rFonts w:eastAsia="Calibri"/>
          <w:sz w:val="28"/>
          <w:szCs w:val="28"/>
        </w:rPr>
      </w:pPr>
      <w:r w:rsidRPr="00E7454A">
        <w:rPr>
          <w:rStyle w:val="a3"/>
          <w:rFonts w:eastAsia="Calibri"/>
          <w:b w:val="0"/>
          <w:sz w:val="28"/>
          <w:szCs w:val="28"/>
        </w:rPr>
        <w:t>Доля импортного товара до сих пор достаточно высока, поэтому тема учета таможенных платежей при ввозе товаров на таможенную территорию РФ остается актуальной.</w:t>
      </w:r>
    </w:p>
    <w:p w:rsidR="00E7454A" w:rsidRPr="00E7454A" w:rsidRDefault="000D5D83" w:rsidP="00E7454A">
      <w:pPr>
        <w:tabs>
          <w:tab w:val="left" w:pos="3960"/>
        </w:tabs>
        <w:spacing w:line="360" w:lineRule="auto"/>
        <w:jc w:val="center"/>
        <w:rPr>
          <w:i/>
          <w:sz w:val="28"/>
          <w:szCs w:val="28"/>
        </w:rPr>
      </w:pPr>
      <w:r>
        <w:rPr>
          <w:sz w:val="28"/>
          <w:szCs w:val="28"/>
        </w:rPr>
        <w:br w:type="page"/>
      </w:r>
      <w:r w:rsidR="00E7454A" w:rsidRPr="00E7454A">
        <w:rPr>
          <w:i/>
          <w:sz w:val="28"/>
          <w:szCs w:val="28"/>
        </w:rPr>
        <w:t>1.Понятие, сущность и правовые основы взимания таможенных пошлин с импортных товаров.</w:t>
      </w:r>
    </w:p>
    <w:p w:rsidR="00E7454A" w:rsidRDefault="00E7454A" w:rsidP="000D5D83">
      <w:pPr>
        <w:tabs>
          <w:tab w:val="left" w:pos="3960"/>
        </w:tabs>
        <w:spacing w:line="360" w:lineRule="auto"/>
        <w:ind w:firstLine="708"/>
        <w:jc w:val="both"/>
        <w:rPr>
          <w:b/>
          <w:sz w:val="28"/>
          <w:szCs w:val="28"/>
        </w:rPr>
      </w:pPr>
    </w:p>
    <w:p w:rsidR="000D5D83" w:rsidRPr="000D5D83" w:rsidRDefault="000D5D83" w:rsidP="000D5D83">
      <w:pPr>
        <w:tabs>
          <w:tab w:val="left" w:pos="3960"/>
        </w:tabs>
        <w:spacing w:line="360" w:lineRule="auto"/>
        <w:ind w:firstLine="708"/>
        <w:jc w:val="both"/>
        <w:rPr>
          <w:sz w:val="28"/>
          <w:szCs w:val="28"/>
        </w:rPr>
      </w:pPr>
      <w:r w:rsidRPr="00E7454A">
        <w:rPr>
          <w:b/>
          <w:sz w:val="28"/>
          <w:szCs w:val="28"/>
        </w:rPr>
        <w:t>Таможенная пошлина</w:t>
      </w:r>
      <w:r w:rsidRPr="000D5D83">
        <w:rPr>
          <w:sz w:val="28"/>
          <w:szCs w:val="28"/>
        </w:rPr>
        <w:t xml:space="preserve"> - обязательный платеж в федеральный бюджет, взимаемый таможенными органами при ввозе товаров на таможенную территорию Российской Федерации или вывозе товаров с этой территории, а также в иных случаях, установленных таможенным законодательством Российской Федерации, в целях таможенно-тарифного регулирования внешнеторговой деятельности в экономических интересах Российской Федерации.</w:t>
      </w:r>
    </w:p>
    <w:p w:rsidR="000D5D83" w:rsidRPr="008E33B7" w:rsidRDefault="000D5D83" w:rsidP="000D5D83">
      <w:pPr>
        <w:spacing w:line="360" w:lineRule="auto"/>
        <w:ind w:firstLine="708"/>
        <w:jc w:val="both"/>
        <w:rPr>
          <w:sz w:val="28"/>
          <w:szCs w:val="28"/>
        </w:rPr>
      </w:pPr>
      <w:r w:rsidRPr="008E33B7">
        <w:rPr>
          <w:sz w:val="28"/>
          <w:szCs w:val="28"/>
        </w:rPr>
        <w:t xml:space="preserve">В зависимости от обложения </w:t>
      </w:r>
      <w:r w:rsidRPr="000D5D83">
        <w:rPr>
          <w:rStyle w:val="a3"/>
          <w:rFonts w:eastAsia="Calibri"/>
          <w:b w:val="0"/>
          <w:sz w:val="28"/>
          <w:szCs w:val="28"/>
        </w:rPr>
        <w:t>таможенной пошлиной</w:t>
      </w:r>
      <w:r w:rsidRPr="008E33B7">
        <w:rPr>
          <w:sz w:val="28"/>
          <w:szCs w:val="28"/>
        </w:rPr>
        <w:t xml:space="preserve"> ввозимых либо вывозимых товаров существует два вида </w:t>
      </w:r>
      <w:r w:rsidRPr="000D5D83">
        <w:rPr>
          <w:rStyle w:val="a3"/>
          <w:rFonts w:eastAsia="Calibri"/>
          <w:b w:val="0"/>
          <w:sz w:val="28"/>
          <w:szCs w:val="28"/>
        </w:rPr>
        <w:t>таможенных пошлин</w:t>
      </w:r>
      <w:r w:rsidRPr="000D5D83">
        <w:rPr>
          <w:b/>
          <w:sz w:val="28"/>
          <w:szCs w:val="28"/>
        </w:rPr>
        <w:t>:</w:t>
      </w:r>
      <w:r w:rsidRPr="008E33B7">
        <w:rPr>
          <w:sz w:val="28"/>
          <w:szCs w:val="28"/>
        </w:rPr>
        <w:t xml:space="preserve"> </w:t>
      </w:r>
      <w:r w:rsidRPr="008E33B7">
        <w:rPr>
          <w:sz w:val="28"/>
          <w:szCs w:val="28"/>
        </w:rPr>
        <w:br/>
        <w:t xml:space="preserve">- ввозная (импортная) </w:t>
      </w:r>
      <w:r w:rsidRPr="000D5D83">
        <w:rPr>
          <w:rStyle w:val="a3"/>
          <w:rFonts w:eastAsia="Calibri"/>
          <w:b w:val="0"/>
          <w:sz w:val="28"/>
          <w:szCs w:val="28"/>
        </w:rPr>
        <w:t>таможенная пошлина</w:t>
      </w:r>
      <w:r w:rsidRPr="000D5D83">
        <w:rPr>
          <w:b/>
          <w:sz w:val="28"/>
          <w:szCs w:val="28"/>
        </w:rPr>
        <w:t>;</w:t>
      </w:r>
      <w:r w:rsidRPr="008E33B7">
        <w:rPr>
          <w:sz w:val="28"/>
          <w:szCs w:val="28"/>
        </w:rPr>
        <w:t xml:space="preserve"> </w:t>
      </w:r>
    </w:p>
    <w:p w:rsidR="000D5D83" w:rsidRPr="008E33B7" w:rsidRDefault="000D5D83" w:rsidP="000D5D83">
      <w:pPr>
        <w:spacing w:line="360" w:lineRule="auto"/>
        <w:jc w:val="both"/>
        <w:rPr>
          <w:sz w:val="28"/>
          <w:szCs w:val="28"/>
        </w:rPr>
      </w:pPr>
      <w:r w:rsidRPr="008E33B7">
        <w:rPr>
          <w:sz w:val="28"/>
          <w:szCs w:val="28"/>
        </w:rPr>
        <w:t xml:space="preserve">- вывозная (экспортная) </w:t>
      </w:r>
      <w:r w:rsidRPr="000D5D83">
        <w:rPr>
          <w:rStyle w:val="a3"/>
          <w:rFonts w:eastAsia="Calibri"/>
          <w:b w:val="0"/>
          <w:sz w:val="28"/>
          <w:szCs w:val="28"/>
        </w:rPr>
        <w:t>таможенная пошлина</w:t>
      </w:r>
      <w:r w:rsidRPr="000D5D83">
        <w:rPr>
          <w:b/>
          <w:sz w:val="28"/>
          <w:szCs w:val="28"/>
        </w:rPr>
        <w:t>.</w:t>
      </w:r>
      <w:r w:rsidRPr="008E33B7">
        <w:rPr>
          <w:sz w:val="28"/>
          <w:szCs w:val="28"/>
        </w:rPr>
        <w:t xml:space="preserve"> </w:t>
      </w:r>
    </w:p>
    <w:p w:rsidR="000D5D83" w:rsidRDefault="000D5D83" w:rsidP="000D5D83">
      <w:pPr>
        <w:spacing w:line="360" w:lineRule="auto"/>
        <w:ind w:firstLine="708"/>
        <w:jc w:val="both"/>
        <w:rPr>
          <w:sz w:val="28"/>
          <w:szCs w:val="28"/>
        </w:rPr>
      </w:pPr>
      <w:r w:rsidRPr="00E7019C">
        <w:rPr>
          <w:sz w:val="28"/>
          <w:szCs w:val="28"/>
        </w:rPr>
        <w:t>Приобретая товары по импорту, организации уплачивают совокупность таможенных платежей. Порядок их взимания регулируется одновременно и Налоговым, и новым Таможенным кодексами РФ.</w:t>
      </w:r>
    </w:p>
    <w:p w:rsidR="003060A4" w:rsidRPr="003060A4" w:rsidRDefault="003060A4" w:rsidP="003060A4">
      <w:pPr>
        <w:spacing w:line="360" w:lineRule="auto"/>
        <w:ind w:firstLine="708"/>
        <w:jc w:val="both"/>
        <w:rPr>
          <w:b/>
          <w:sz w:val="28"/>
          <w:szCs w:val="28"/>
        </w:rPr>
      </w:pPr>
      <w:r w:rsidRPr="008E33B7">
        <w:rPr>
          <w:sz w:val="28"/>
          <w:szCs w:val="28"/>
        </w:rPr>
        <w:t xml:space="preserve">Наибольший перечень товаров (по видам) подлежит обложению ввозными </w:t>
      </w:r>
      <w:r w:rsidRPr="003060A4">
        <w:rPr>
          <w:rStyle w:val="a3"/>
          <w:rFonts w:eastAsia="Calibri"/>
          <w:b w:val="0"/>
          <w:sz w:val="28"/>
          <w:szCs w:val="28"/>
        </w:rPr>
        <w:t>таможенными пошлинами</w:t>
      </w:r>
      <w:r w:rsidRPr="003060A4">
        <w:rPr>
          <w:b/>
          <w:sz w:val="28"/>
          <w:szCs w:val="28"/>
        </w:rPr>
        <w:t xml:space="preserve">. </w:t>
      </w:r>
    </w:p>
    <w:p w:rsidR="006A5786" w:rsidRPr="006A5786" w:rsidRDefault="006A5786" w:rsidP="006A5786">
      <w:pPr>
        <w:spacing w:line="360" w:lineRule="auto"/>
        <w:ind w:firstLine="709"/>
        <w:jc w:val="both"/>
        <w:rPr>
          <w:sz w:val="28"/>
          <w:szCs w:val="28"/>
        </w:rPr>
      </w:pPr>
      <w:r w:rsidRPr="006A5786">
        <w:rPr>
          <w:b/>
          <w:iCs/>
          <w:sz w:val="28"/>
          <w:szCs w:val="28"/>
        </w:rPr>
        <w:t>Импортная таможенная  пошлина</w:t>
      </w:r>
      <w:r w:rsidRPr="006A5786">
        <w:rPr>
          <w:sz w:val="28"/>
          <w:szCs w:val="28"/>
        </w:rPr>
        <w:t xml:space="preserve"> представляет  собой  обязательный  взнос,  взимаемый  таможенными  органами  Российской  Федерации  при  ввозе  товара  на  таможенную  территорию  Российской  Федерации  и  являющийся  неотъемлемым  условием  такого  ввоза.</w:t>
      </w:r>
    </w:p>
    <w:p w:rsidR="000D5D83" w:rsidRPr="00E7019C" w:rsidRDefault="000D5D83" w:rsidP="000D5D83">
      <w:pPr>
        <w:spacing w:line="360" w:lineRule="auto"/>
        <w:ind w:firstLine="708"/>
        <w:jc w:val="both"/>
        <w:rPr>
          <w:sz w:val="28"/>
          <w:szCs w:val="28"/>
        </w:rPr>
      </w:pPr>
      <w:r w:rsidRPr="00E7019C">
        <w:rPr>
          <w:sz w:val="28"/>
          <w:szCs w:val="28"/>
        </w:rPr>
        <w:t>При ввозе товаров (работ, услуг) на таможенную территорию России взимаются следующие виды таможенных платежей (п. 1 ст. 318 Таможенного кодекса РФ, далее - ТК РФ):</w:t>
      </w:r>
    </w:p>
    <w:p w:rsidR="000D5D83" w:rsidRPr="00E7019C" w:rsidRDefault="000D5D83" w:rsidP="000D5D83">
      <w:pPr>
        <w:spacing w:line="360" w:lineRule="auto"/>
        <w:jc w:val="both"/>
        <w:rPr>
          <w:sz w:val="28"/>
          <w:szCs w:val="28"/>
        </w:rPr>
      </w:pPr>
      <w:r>
        <w:rPr>
          <w:sz w:val="28"/>
          <w:szCs w:val="28"/>
        </w:rPr>
        <w:t>-</w:t>
      </w:r>
      <w:r w:rsidRPr="00E7019C">
        <w:rPr>
          <w:sz w:val="28"/>
          <w:szCs w:val="28"/>
        </w:rPr>
        <w:t>ввозная таможенная пошлина;</w:t>
      </w:r>
    </w:p>
    <w:p w:rsidR="000D5D83" w:rsidRPr="00E7019C" w:rsidRDefault="000D5D83" w:rsidP="000D5D83">
      <w:pPr>
        <w:spacing w:line="360" w:lineRule="auto"/>
        <w:jc w:val="both"/>
        <w:rPr>
          <w:sz w:val="28"/>
          <w:szCs w:val="28"/>
        </w:rPr>
      </w:pPr>
      <w:r>
        <w:rPr>
          <w:sz w:val="28"/>
          <w:szCs w:val="28"/>
        </w:rPr>
        <w:t>-</w:t>
      </w:r>
      <w:r w:rsidRPr="00E7019C">
        <w:rPr>
          <w:sz w:val="28"/>
          <w:szCs w:val="28"/>
        </w:rPr>
        <w:t>налог на добавленную стоимость (НДС);</w:t>
      </w:r>
    </w:p>
    <w:p w:rsidR="000D5D83" w:rsidRPr="00E7019C" w:rsidRDefault="000D5D83" w:rsidP="000D5D83">
      <w:pPr>
        <w:spacing w:line="360" w:lineRule="auto"/>
        <w:jc w:val="both"/>
        <w:rPr>
          <w:sz w:val="28"/>
          <w:szCs w:val="28"/>
        </w:rPr>
      </w:pPr>
      <w:r>
        <w:rPr>
          <w:sz w:val="28"/>
          <w:szCs w:val="28"/>
        </w:rPr>
        <w:t>-</w:t>
      </w:r>
      <w:r w:rsidRPr="00E7019C">
        <w:rPr>
          <w:sz w:val="28"/>
          <w:szCs w:val="28"/>
        </w:rPr>
        <w:t>таможенные сборы;</w:t>
      </w:r>
    </w:p>
    <w:p w:rsidR="000D5D83" w:rsidRPr="00E7019C" w:rsidRDefault="000D5D83" w:rsidP="000D5D83">
      <w:pPr>
        <w:spacing w:line="360" w:lineRule="auto"/>
        <w:jc w:val="both"/>
        <w:rPr>
          <w:sz w:val="28"/>
          <w:szCs w:val="28"/>
        </w:rPr>
      </w:pPr>
      <w:r>
        <w:rPr>
          <w:sz w:val="28"/>
          <w:szCs w:val="28"/>
        </w:rPr>
        <w:t>-</w:t>
      </w:r>
      <w:r w:rsidRPr="00E7019C">
        <w:rPr>
          <w:sz w:val="28"/>
          <w:szCs w:val="28"/>
        </w:rPr>
        <w:t>Акциз.</w:t>
      </w:r>
    </w:p>
    <w:p w:rsidR="00FD273A" w:rsidRPr="008E33B7" w:rsidRDefault="00FD273A" w:rsidP="00FD273A">
      <w:pPr>
        <w:spacing w:line="360" w:lineRule="auto"/>
        <w:ind w:firstLine="708"/>
        <w:jc w:val="both"/>
        <w:rPr>
          <w:sz w:val="28"/>
          <w:szCs w:val="28"/>
        </w:rPr>
      </w:pPr>
      <w:r w:rsidRPr="008E33B7">
        <w:rPr>
          <w:sz w:val="28"/>
          <w:szCs w:val="28"/>
        </w:rPr>
        <w:t xml:space="preserve">Вывозными </w:t>
      </w:r>
      <w:r w:rsidRPr="00E7454A">
        <w:rPr>
          <w:rStyle w:val="a3"/>
          <w:rFonts w:eastAsia="Calibri"/>
          <w:b w:val="0"/>
          <w:sz w:val="28"/>
          <w:szCs w:val="28"/>
        </w:rPr>
        <w:t>таможенными пошлинами</w:t>
      </w:r>
      <w:r w:rsidRPr="008E33B7">
        <w:rPr>
          <w:sz w:val="28"/>
          <w:szCs w:val="28"/>
        </w:rPr>
        <w:t xml:space="preserve"> облагаются в основном товары, отнесенные к категории сырьевых, например, древесина и изделия из нее, древесный уголь, нефть сырая, нефтепродукты, спирт этиловый неденатурированный. </w:t>
      </w:r>
    </w:p>
    <w:p w:rsidR="00FD273A" w:rsidRPr="008E33B7" w:rsidRDefault="00FD273A" w:rsidP="00FD273A">
      <w:pPr>
        <w:spacing w:line="360" w:lineRule="auto"/>
        <w:ind w:firstLine="708"/>
        <w:jc w:val="both"/>
        <w:rPr>
          <w:sz w:val="28"/>
          <w:szCs w:val="28"/>
        </w:rPr>
      </w:pPr>
      <w:r w:rsidRPr="008E33B7">
        <w:rPr>
          <w:sz w:val="28"/>
          <w:szCs w:val="28"/>
        </w:rPr>
        <w:t xml:space="preserve">Правовые основы применения в РФ таможенных пошлин закреплены в Законе РФ «О таможенном тарифе». Порядок уплаты </w:t>
      </w:r>
      <w:r w:rsidRPr="003060A4">
        <w:rPr>
          <w:rStyle w:val="a3"/>
          <w:rFonts w:eastAsia="Calibri"/>
          <w:b w:val="0"/>
          <w:sz w:val="28"/>
          <w:szCs w:val="28"/>
        </w:rPr>
        <w:t>таможенной пошлины</w:t>
      </w:r>
      <w:r w:rsidRPr="008E33B7">
        <w:rPr>
          <w:sz w:val="28"/>
          <w:szCs w:val="28"/>
        </w:rPr>
        <w:t xml:space="preserve"> устанавливается ТК РФ.</w:t>
      </w:r>
    </w:p>
    <w:p w:rsidR="00FD273A" w:rsidRPr="008E33B7" w:rsidRDefault="00FD273A" w:rsidP="00FD273A">
      <w:pPr>
        <w:spacing w:line="360" w:lineRule="auto"/>
        <w:ind w:firstLine="708"/>
        <w:jc w:val="both"/>
        <w:rPr>
          <w:sz w:val="28"/>
          <w:szCs w:val="28"/>
        </w:rPr>
      </w:pPr>
      <w:r w:rsidRPr="008E33B7">
        <w:rPr>
          <w:sz w:val="28"/>
          <w:szCs w:val="28"/>
        </w:rPr>
        <w:t xml:space="preserve">Таможенные пошлины взимаются на основании Таможенного кодекса РФ и Закона РФ от 21 мая </w:t>
      </w:r>
      <w:smartTag w:uri="urn:schemas-microsoft-com:office:smarttags" w:element="metricconverter">
        <w:smartTagPr>
          <w:attr w:name="ProductID" w:val="1993 г"/>
        </w:smartTagPr>
        <w:r w:rsidRPr="008E33B7">
          <w:rPr>
            <w:sz w:val="28"/>
            <w:szCs w:val="28"/>
          </w:rPr>
          <w:t>1993 г</w:t>
        </w:r>
      </w:smartTag>
      <w:r w:rsidRPr="008E33B7">
        <w:rPr>
          <w:sz w:val="28"/>
          <w:szCs w:val="28"/>
        </w:rPr>
        <w:t xml:space="preserve">. N 5003-1 «О таможенном тарифе». Если организация ввозит товар, ей нужно заплатить импортную таможенную пошлину, если вывозит </w:t>
      </w:r>
      <w:r>
        <w:rPr>
          <w:sz w:val="28"/>
          <w:szCs w:val="28"/>
        </w:rPr>
        <w:t>-</w:t>
      </w:r>
      <w:r w:rsidRPr="008E33B7">
        <w:rPr>
          <w:sz w:val="28"/>
          <w:szCs w:val="28"/>
        </w:rPr>
        <w:t xml:space="preserve"> экспортную.</w:t>
      </w:r>
    </w:p>
    <w:p w:rsidR="00E1388E" w:rsidRDefault="000D5D83" w:rsidP="00E1388E">
      <w:pPr>
        <w:spacing w:line="360" w:lineRule="auto"/>
        <w:ind w:firstLine="708"/>
        <w:jc w:val="both"/>
        <w:rPr>
          <w:sz w:val="28"/>
          <w:szCs w:val="28"/>
        </w:rPr>
      </w:pPr>
      <w:r w:rsidRPr="00E7019C">
        <w:rPr>
          <w:sz w:val="28"/>
          <w:szCs w:val="28"/>
        </w:rPr>
        <w:t>Обязанность по уплате ввозной таможенной пошлины и налогов возникает с момента пересечения таможенной границы (пп. 1 п. 1 ст. 319 ТК РФ), и исполнить эту обязанность должен декларант - лицо, которое декларирует товары либо от имени которого декларируются товары (ст. 320 ТК РФ).</w:t>
      </w:r>
    </w:p>
    <w:p w:rsidR="00E1388E" w:rsidRDefault="000D5D83" w:rsidP="00E1388E">
      <w:pPr>
        <w:spacing w:line="360" w:lineRule="auto"/>
        <w:ind w:firstLine="708"/>
        <w:jc w:val="both"/>
        <w:rPr>
          <w:sz w:val="28"/>
          <w:szCs w:val="28"/>
        </w:rPr>
      </w:pPr>
      <w:r w:rsidRPr="00E7019C">
        <w:rPr>
          <w:sz w:val="28"/>
          <w:szCs w:val="28"/>
        </w:rPr>
        <w:t xml:space="preserve">Если декларирование производится таможенным брокером (представителем), то ответственным за уплату таможенных платежей является таможенный брокер (п. 2 ст. 144 ТК РФ). </w:t>
      </w:r>
    </w:p>
    <w:p w:rsidR="00E1388E" w:rsidRDefault="000D5D83" w:rsidP="00E1388E">
      <w:pPr>
        <w:spacing w:line="360" w:lineRule="auto"/>
        <w:ind w:firstLine="708"/>
        <w:jc w:val="both"/>
        <w:rPr>
          <w:sz w:val="28"/>
          <w:szCs w:val="28"/>
        </w:rPr>
      </w:pPr>
      <w:r w:rsidRPr="00E1388E">
        <w:rPr>
          <w:b/>
          <w:sz w:val="28"/>
          <w:szCs w:val="28"/>
        </w:rPr>
        <w:t>Таможенный брокер</w:t>
      </w:r>
      <w:r w:rsidRPr="00E7019C">
        <w:rPr>
          <w:sz w:val="28"/>
          <w:szCs w:val="28"/>
        </w:rPr>
        <w:t xml:space="preserve"> - это посредник, совершающий таможенные операции от имени и по поручению декларанта или иного лица, на которого возложена обязанность, или которому предоставлено право совершать таможенные операции в соответствии с ТК РФ (подп. 18 п. 1 ст. 11 ТК РФ). Отношения таможенного брокера (представителя) с декларантами и другими заинтересованными лицами строятся на договорной основе.</w:t>
      </w:r>
    </w:p>
    <w:p w:rsidR="000D5D83" w:rsidRPr="00E7019C" w:rsidRDefault="000D5D83" w:rsidP="00E1388E">
      <w:pPr>
        <w:spacing w:line="360" w:lineRule="auto"/>
        <w:ind w:firstLine="708"/>
        <w:jc w:val="both"/>
        <w:rPr>
          <w:sz w:val="28"/>
          <w:szCs w:val="28"/>
        </w:rPr>
      </w:pPr>
      <w:r w:rsidRPr="00E7019C">
        <w:rPr>
          <w:sz w:val="28"/>
          <w:szCs w:val="28"/>
        </w:rPr>
        <w:t>В случаях, прямо предусмотренных ТК РФ, ответственными за уплату таможенных платежей могут быть владелец склада временного хранения, владелец таможенного склада, перевозчик, лица, на которые возложена обязанность по соблюдению таможенного режима.</w:t>
      </w:r>
    </w:p>
    <w:p w:rsidR="00FD273A" w:rsidRPr="00E7019C" w:rsidRDefault="00FD273A" w:rsidP="00FD273A">
      <w:pPr>
        <w:spacing w:line="360" w:lineRule="auto"/>
        <w:ind w:firstLine="708"/>
        <w:jc w:val="both"/>
        <w:rPr>
          <w:sz w:val="28"/>
          <w:szCs w:val="28"/>
        </w:rPr>
      </w:pPr>
      <w:r w:rsidRPr="00E7019C">
        <w:rPr>
          <w:sz w:val="28"/>
          <w:szCs w:val="28"/>
        </w:rPr>
        <w:t>Согласно пункту 4 статьи 320 ТК РФ при незаконном перемещении товаров и транспортных средств через таможенную границу ответственность за уплату таможенных пошлин (налогов) несут лица, незаконно перемещающие товары и транспортные средства, лица, участвующие в незаконном перемещении, если они знали или должны были знать о незаконности такого перемещения. При незаконном ввозе ответственность за уплату таможенных пошлин (налогов) несут также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ввоза, что надлежащим образом подтверждено в порядке, установленном законодательством РФ.</w:t>
      </w:r>
    </w:p>
    <w:p w:rsidR="00FD273A" w:rsidRPr="00306CEE" w:rsidRDefault="00306CEE" w:rsidP="00306CEE">
      <w:pPr>
        <w:spacing w:line="360" w:lineRule="auto"/>
        <w:jc w:val="center"/>
        <w:rPr>
          <w:i/>
          <w:sz w:val="28"/>
          <w:szCs w:val="28"/>
        </w:rPr>
      </w:pPr>
      <w:r w:rsidRPr="00306CEE">
        <w:rPr>
          <w:i/>
          <w:sz w:val="28"/>
          <w:szCs w:val="28"/>
        </w:rPr>
        <w:t>2.</w:t>
      </w:r>
      <w:r w:rsidR="00FD273A" w:rsidRPr="00306CEE">
        <w:rPr>
          <w:i/>
          <w:sz w:val="28"/>
          <w:szCs w:val="28"/>
        </w:rPr>
        <w:t>Порядок и сроки уплаты таможенных платежей</w:t>
      </w:r>
    </w:p>
    <w:p w:rsidR="0048254C" w:rsidRDefault="0048254C" w:rsidP="0048254C">
      <w:pPr>
        <w:autoSpaceDE w:val="0"/>
        <w:autoSpaceDN w:val="0"/>
        <w:adjustRightInd w:val="0"/>
        <w:spacing w:line="360" w:lineRule="auto"/>
        <w:ind w:firstLine="539"/>
        <w:jc w:val="both"/>
        <w:rPr>
          <w:sz w:val="28"/>
          <w:szCs w:val="28"/>
        </w:rPr>
      </w:pPr>
      <w:r>
        <w:rPr>
          <w:sz w:val="28"/>
          <w:szCs w:val="28"/>
        </w:rPr>
        <w:t>При ввозе товаров на таможенную территорию Российской Федерации таможенные пошлины, налоги должны быть уплачены не позднее дня подачи таможенной декларации. Если таможенная декларация не подана в установленный срок, то сроки уплаты таможенных платежей исчисляются со дня истечения срока подачи таможенной декларации.</w:t>
      </w:r>
    </w:p>
    <w:p w:rsidR="0048254C" w:rsidRDefault="0048254C" w:rsidP="0048254C">
      <w:pPr>
        <w:autoSpaceDE w:val="0"/>
        <w:autoSpaceDN w:val="0"/>
        <w:adjustRightInd w:val="0"/>
        <w:spacing w:line="360" w:lineRule="auto"/>
        <w:ind w:firstLine="539"/>
        <w:jc w:val="both"/>
        <w:rPr>
          <w:sz w:val="28"/>
          <w:szCs w:val="28"/>
        </w:rPr>
      </w:pPr>
      <w:r>
        <w:rPr>
          <w:sz w:val="28"/>
          <w:szCs w:val="28"/>
        </w:rPr>
        <w:t>При предварительном декларировании ввозимых товаров (статья 130) таможенные пошлины, налоги должны быть уплачены не позднее дня выпуска таких товаров.</w:t>
      </w:r>
    </w:p>
    <w:p w:rsidR="0048254C" w:rsidRDefault="0048254C" w:rsidP="0048254C">
      <w:pPr>
        <w:autoSpaceDE w:val="0"/>
        <w:autoSpaceDN w:val="0"/>
        <w:adjustRightInd w:val="0"/>
        <w:spacing w:line="360" w:lineRule="auto"/>
        <w:ind w:firstLine="539"/>
        <w:jc w:val="both"/>
        <w:rPr>
          <w:sz w:val="28"/>
          <w:szCs w:val="28"/>
        </w:rPr>
      </w:pPr>
      <w:r>
        <w:rPr>
          <w:sz w:val="28"/>
          <w:szCs w:val="28"/>
        </w:rPr>
        <w:t xml:space="preserve">При подаче периодической таможенной декларации (статья 136) таможенные пошлины, налоги должны быть уплачены не позднее 15 дней со дня предъявления товаров в таможенный орган в месте их прибытия на таможенную территорию Российской Федерации или со дня завершения внутреннего таможенного транзита, если декларирование товаров производится не в месте их прибытия. При уточнении в таможенной декларации сведений, которые влияют на размер подлежащих уплате таможенных пошлин, налогов, доплата сумм таможенных пошлин, налогов осуществляется не позднее дня подачи таможенной декларации. Пени на указанные суммы не начисляются и уплате не подлежат. </w:t>
      </w:r>
    </w:p>
    <w:p w:rsidR="0048254C" w:rsidRDefault="0048254C" w:rsidP="0048254C">
      <w:pPr>
        <w:autoSpaceDE w:val="0"/>
        <w:autoSpaceDN w:val="0"/>
        <w:adjustRightInd w:val="0"/>
        <w:spacing w:line="360" w:lineRule="auto"/>
        <w:ind w:firstLine="539"/>
        <w:jc w:val="both"/>
        <w:rPr>
          <w:sz w:val="28"/>
          <w:szCs w:val="28"/>
        </w:rPr>
      </w:pPr>
      <w:r>
        <w:rPr>
          <w:sz w:val="28"/>
          <w:szCs w:val="28"/>
        </w:rPr>
        <w:t>При выпуске товаров до подачи таможенной декларации (статья 150) таможенные пошлины, налоги должны быть уплачены не позднее 15 дней со дня предъявления товаров в таможенный орган в месте их прибытия на таможенную территорию Российской Федерации или, если декларирование товаров производится не в месте их прибытия на таможенную территорию Российской Федерации, не позднее 15 дней со дня завершения внутреннего таможенного транзита.</w:t>
      </w:r>
    </w:p>
    <w:p w:rsidR="00FD273A" w:rsidRDefault="00FD273A" w:rsidP="0048254C">
      <w:pPr>
        <w:autoSpaceDE w:val="0"/>
        <w:autoSpaceDN w:val="0"/>
        <w:adjustRightInd w:val="0"/>
        <w:spacing w:line="360" w:lineRule="auto"/>
        <w:ind w:firstLine="539"/>
        <w:jc w:val="both"/>
        <w:rPr>
          <w:sz w:val="28"/>
          <w:szCs w:val="28"/>
        </w:rPr>
      </w:pPr>
      <w:r w:rsidRPr="00E7019C">
        <w:rPr>
          <w:sz w:val="28"/>
          <w:szCs w:val="28"/>
        </w:rPr>
        <w:t>Срок уплаты может быть продлен. Изменение срока уплаты производится в форме отсрочки или рассрочки (п. 2 ст. 333 ТК РФ). Отсрочка или рассрочка уплаты таможенных платежей предоставляется на срок от одного до шести месяцев (п. 6 ст. 333 ТК РФ) по письменному заявлению плательщика налога. В этом случае товары, заявленные к выпуску для свободного обращения, считаются условно выпущенными (п. 4 ст. 151 ТК РФ). За предоставление отсрочки или рассрочки уплаты таможенных пошлин (налогов) взимаются проценты, начисляемые на сумму задолженности по уплате таможенных платежей исходя из ставки рефинансирования ЦБ РФ, действующей в период отсрочки или рассрочки (ст. 337 ТК РФ).</w:t>
      </w:r>
    </w:p>
    <w:p w:rsidR="00FD273A" w:rsidRPr="00E7019C" w:rsidRDefault="00FD273A" w:rsidP="00FD273A">
      <w:pPr>
        <w:spacing w:line="360" w:lineRule="auto"/>
        <w:ind w:firstLine="708"/>
        <w:jc w:val="both"/>
        <w:rPr>
          <w:sz w:val="28"/>
          <w:szCs w:val="28"/>
        </w:rPr>
      </w:pPr>
      <w:r w:rsidRPr="00E7019C">
        <w:rPr>
          <w:sz w:val="28"/>
          <w:szCs w:val="28"/>
        </w:rPr>
        <w:t>Условием предоставления отсрочки либо рассрочки уплаты налога, как правило, будет являться обеспечение в виде:</w:t>
      </w:r>
    </w:p>
    <w:p w:rsidR="00FD273A" w:rsidRPr="00E7019C" w:rsidRDefault="00FD273A" w:rsidP="00FD273A">
      <w:pPr>
        <w:spacing w:line="360" w:lineRule="auto"/>
        <w:jc w:val="both"/>
        <w:rPr>
          <w:sz w:val="28"/>
          <w:szCs w:val="28"/>
        </w:rPr>
      </w:pPr>
      <w:r>
        <w:rPr>
          <w:sz w:val="28"/>
          <w:szCs w:val="28"/>
        </w:rPr>
        <w:t>-залога;</w:t>
      </w:r>
    </w:p>
    <w:p w:rsidR="00FD273A" w:rsidRPr="00E7019C" w:rsidRDefault="00FD273A" w:rsidP="00FD273A">
      <w:pPr>
        <w:spacing w:line="360" w:lineRule="auto"/>
        <w:jc w:val="both"/>
        <w:rPr>
          <w:sz w:val="28"/>
          <w:szCs w:val="28"/>
        </w:rPr>
      </w:pPr>
      <w:r>
        <w:rPr>
          <w:sz w:val="28"/>
          <w:szCs w:val="28"/>
        </w:rPr>
        <w:t>-банковской гарантии;</w:t>
      </w:r>
    </w:p>
    <w:p w:rsidR="00FD273A" w:rsidRPr="00E7019C" w:rsidRDefault="00FD273A" w:rsidP="00FD273A">
      <w:pPr>
        <w:spacing w:line="360" w:lineRule="auto"/>
        <w:jc w:val="both"/>
        <w:rPr>
          <w:sz w:val="28"/>
          <w:szCs w:val="28"/>
        </w:rPr>
      </w:pPr>
      <w:r>
        <w:rPr>
          <w:sz w:val="28"/>
          <w:szCs w:val="28"/>
        </w:rPr>
        <w:t>-</w:t>
      </w:r>
      <w:r w:rsidRPr="00E7019C">
        <w:rPr>
          <w:sz w:val="28"/>
          <w:szCs w:val="28"/>
        </w:rPr>
        <w:t xml:space="preserve">внесения денежных средств в кассу или на счет таможенного органа в </w:t>
      </w:r>
      <w:r>
        <w:rPr>
          <w:sz w:val="28"/>
          <w:szCs w:val="28"/>
        </w:rPr>
        <w:t>-</w:t>
      </w:r>
      <w:r w:rsidRPr="00E7019C">
        <w:rPr>
          <w:sz w:val="28"/>
          <w:szCs w:val="28"/>
        </w:rPr>
        <w:t>федеральном казначействе (денежный залог)</w:t>
      </w:r>
      <w:r>
        <w:rPr>
          <w:sz w:val="28"/>
          <w:szCs w:val="28"/>
        </w:rPr>
        <w:t>;</w:t>
      </w:r>
    </w:p>
    <w:p w:rsidR="00FD273A" w:rsidRPr="00E7019C" w:rsidRDefault="00FD273A" w:rsidP="00FD273A">
      <w:pPr>
        <w:spacing w:line="360" w:lineRule="auto"/>
        <w:jc w:val="both"/>
        <w:rPr>
          <w:sz w:val="28"/>
          <w:szCs w:val="28"/>
        </w:rPr>
      </w:pPr>
      <w:r>
        <w:rPr>
          <w:sz w:val="28"/>
          <w:szCs w:val="28"/>
        </w:rPr>
        <w:t>-</w:t>
      </w:r>
      <w:r w:rsidRPr="00E7019C">
        <w:rPr>
          <w:sz w:val="28"/>
          <w:szCs w:val="28"/>
        </w:rPr>
        <w:t>поручительства (ст. 333, 340 ТК РФ).</w:t>
      </w:r>
    </w:p>
    <w:p w:rsidR="00FD273A" w:rsidRDefault="00FD273A" w:rsidP="00FD273A">
      <w:pPr>
        <w:spacing w:line="360" w:lineRule="auto"/>
        <w:ind w:firstLine="708"/>
        <w:jc w:val="both"/>
        <w:rPr>
          <w:sz w:val="28"/>
          <w:szCs w:val="28"/>
        </w:rPr>
      </w:pPr>
      <w:r w:rsidRPr="00E7019C">
        <w:rPr>
          <w:sz w:val="28"/>
          <w:szCs w:val="28"/>
        </w:rPr>
        <w:t>Помимо перечисленных способов ГТК совместно с Минфином России может установить случаи, когда уплата таможенных платежей может обеспечиваться договором страхования.</w:t>
      </w:r>
    </w:p>
    <w:p w:rsidR="00FD273A" w:rsidRDefault="00FD273A" w:rsidP="00FD273A">
      <w:pPr>
        <w:spacing w:line="360" w:lineRule="auto"/>
        <w:ind w:firstLine="708"/>
        <w:jc w:val="both"/>
        <w:rPr>
          <w:sz w:val="28"/>
          <w:szCs w:val="28"/>
        </w:rPr>
      </w:pPr>
      <w:r w:rsidRPr="00E7019C">
        <w:rPr>
          <w:sz w:val="28"/>
          <w:szCs w:val="28"/>
        </w:rPr>
        <w:t>В случае неуплаты или неполной уплаты таможенных пошлин, налогов в установленные сроки таможенные органы взыскивают таможенные платежи с лиц, ответственных за уплату таможенных пошлин, налогов (ст. 320 ТК РФ), либо за счет стоимости товаров, в отношении которых таможенные платежи не уплачены (ст. 352 ТК РФ).</w:t>
      </w:r>
    </w:p>
    <w:p w:rsidR="00FD273A" w:rsidRDefault="00FD273A" w:rsidP="00FD273A">
      <w:pPr>
        <w:spacing w:line="360" w:lineRule="auto"/>
        <w:ind w:firstLine="708"/>
        <w:jc w:val="both"/>
        <w:rPr>
          <w:sz w:val="28"/>
          <w:szCs w:val="28"/>
        </w:rPr>
      </w:pPr>
      <w:r w:rsidRPr="00E7019C">
        <w:rPr>
          <w:sz w:val="28"/>
          <w:szCs w:val="28"/>
        </w:rPr>
        <w:t>Взыскание осуществляется с юридических лиц в бесспорном порядке. Без обращения в суд может быть обращено взыскание как на денежные средства, находящиеся на счетах в банках, так и на иное имущество плательщика.</w:t>
      </w:r>
    </w:p>
    <w:p w:rsidR="00FD273A" w:rsidRPr="00E7019C" w:rsidRDefault="00FD273A" w:rsidP="00FD273A">
      <w:pPr>
        <w:spacing w:line="360" w:lineRule="auto"/>
        <w:ind w:firstLine="708"/>
        <w:jc w:val="both"/>
        <w:rPr>
          <w:sz w:val="28"/>
          <w:szCs w:val="28"/>
        </w:rPr>
      </w:pPr>
      <w:r w:rsidRPr="00E7019C">
        <w:rPr>
          <w:sz w:val="28"/>
          <w:szCs w:val="28"/>
        </w:rPr>
        <w:t>Таможенные платежи могут уплачиваться в безналичной форме на счет таможенного органа, открытый для этих целей, или в наличной форме в кассу таможенного органа.</w:t>
      </w:r>
    </w:p>
    <w:p w:rsidR="00FD273A" w:rsidRDefault="00FD273A" w:rsidP="00FD273A">
      <w:pPr>
        <w:spacing w:line="360" w:lineRule="auto"/>
        <w:ind w:firstLine="708"/>
        <w:jc w:val="both"/>
        <w:rPr>
          <w:sz w:val="28"/>
          <w:szCs w:val="28"/>
        </w:rPr>
      </w:pPr>
      <w:r w:rsidRPr="00E7019C">
        <w:rPr>
          <w:sz w:val="28"/>
          <w:szCs w:val="28"/>
        </w:rPr>
        <w:t>Момент исполнения обязанности по уплате таможенных платежей, в том числе и НДС, при безналичной оплате - день списания денежных средств со счета плательщика в банке (ст. 332 ТК РФ). Как следует из пункта 2 статьи 150 ТК РФ, таможенные органы не вправе требовать подтверждения поступления денежных средств на счета таможенных органов. По требованию лица, уплатившего таможенные пошлины, налоги, таможенный орган обязан сам предоставить сведения о поступлении денежных средств на счет этого таможенного органа. Таким образом, исполнение обязанности по уплате таможенных платежей создает обязанность таможенного органа произвести таможенное оформление товара без поступления денежных средств на счет таможенного органа.</w:t>
      </w:r>
    </w:p>
    <w:p w:rsidR="00FD273A" w:rsidRDefault="00FD273A" w:rsidP="00FD273A">
      <w:pPr>
        <w:spacing w:line="360" w:lineRule="auto"/>
        <w:ind w:firstLine="708"/>
        <w:jc w:val="both"/>
        <w:rPr>
          <w:sz w:val="28"/>
          <w:szCs w:val="28"/>
        </w:rPr>
      </w:pPr>
      <w:r w:rsidRPr="00E7019C">
        <w:rPr>
          <w:sz w:val="28"/>
          <w:szCs w:val="28"/>
        </w:rPr>
        <w:t>Но в том случае, если средства не поступили на счета таможенных органов, товары считаются лишь условно выпущенными.</w:t>
      </w:r>
    </w:p>
    <w:p w:rsidR="00FD273A" w:rsidRDefault="00FD273A" w:rsidP="00FD273A">
      <w:pPr>
        <w:spacing w:line="360" w:lineRule="auto"/>
        <w:ind w:firstLine="708"/>
        <w:jc w:val="both"/>
        <w:rPr>
          <w:sz w:val="28"/>
          <w:szCs w:val="28"/>
        </w:rPr>
      </w:pPr>
      <w:r w:rsidRPr="00E7019C">
        <w:rPr>
          <w:sz w:val="28"/>
          <w:szCs w:val="28"/>
        </w:rPr>
        <w:t>Допускаются авансовые платежи в счет предстоящих таможенных платежей. Авансовые платежи могут быть внесены в кассу или на счет таможенного органа в валюте Российской Федерации, а также в иностранной валюте. По требованию плательщика таможенный орган обязан представить ему отчет о расходовании денежных средств, внесенных в качестве авансовых платежей, в письменной форме не позднее 30 дней со дня получения требования (п. 4 ст. 330 ТК РФ).</w:t>
      </w:r>
    </w:p>
    <w:p w:rsidR="00FD273A" w:rsidRPr="00E7019C" w:rsidRDefault="00FD273A" w:rsidP="00FD273A">
      <w:pPr>
        <w:spacing w:line="360" w:lineRule="auto"/>
        <w:ind w:firstLine="708"/>
        <w:jc w:val="both"/>
        <w:rPr>
          <w:sz w:val="28"/>
          <w:szCs w:val="28"/>
        </w:rPr>
      </w:pPr>
      <w:r w:rsidRPr="00E7019C">
        <w:rPr>
          <w:sz w:val="28"/>
          <w:szCs w:val="28"/>
        </w:rPr>
        <w:t>В случае несогласия плательщика с результатами отчета таможенного органа проводится совместная выверка расходования денежных средств плательщика. Результаты такой выверки оформляются актом по форме, определяемой федеральным органом исполнительной власти, уполномоченным в области таможенного дела. Акт составляется в двух экземплярах, подписывается таможенным органом и плательщиком. Один экземпляр акта после его подписания подлежит вручению плательщику (п. 4 ст. 330 ТК РФ).</w:t>
      </w:r>
    </w:p>
    <w:p w:rsidR="00FD273A" w:rsidRDefault="00FD273A" w:rsidP="00FD273A">
      <w:pPr>
        <w:spacing w:line="360" w:lineRule="auto"/>
        <w:ind w:firstLine="708"/>
        <w:jc w:val="both"/>
        <w:rPr>
          <w:sz w:val="28"/>
          <w:szCs w:val="28"/>
        </w:rPr>
      </w:pPr>
      <w:r w:rsidRPr="00E7019C">
        <w:rPr>
          <w:sz w:val="28"/>
          <w:szCs w:val="28"/>
        </w:rPr>
        <w:t>Авансовые платежи могут быть возвращены по заявлению лица, внесшего их. Возврат осуществляется в том же порядке, что и возврат таможенных пошлин, налогов.</w:t>
      </w:r>
    </w:p>
    <w:p w:rsidR="00FD273A" w:rsidRDefault="00FD273A" w:rsidP="00FD273A">
      <w:pPr>
        <w:spacing w:line="360" w:lineRule="auto"/>
        <w:ind w:firstLine="708"/>
        <w:jc w:val="both"/>
        <w:rPr>
          <w:sz w:val="28"/>
          <w:szCs w:val="28"/>
        </w:rPr>
      </w:pPr>
      <w:r w:rsidRPr="00E7019C">
        <w:rPr>
          <w:sz w:val="28"/>
          <w:szCs w:val="28"/>
        </w:rPr>
        <w:t>Можно осуществить таможенные платежи с помощью таможенной карты, которая является аналогом кредитной карты, но используется только для расчетов с таможней. Технология расчетов по таможенным платежам с использованием таможенных карт описана в приказе ГТК России от 03.08.2001 № 757. Карта может использоваться для уплаты таможенных платежей, процентов за предоставление отсрочки (рассрочки), пеней и штрафов.</w:t>
      </w:r>
    </w:p>
    <w:p w:rsidR="00FD273A" w:rsidRDefault="00FD273A" w:rsidP="00FD273A">
      <w:pPr>
        <w:spacing w:line="360" w:lineRule="auto"/>
        <w:ind w:firstLine="708"/>
        <w:jc w:val="both"/>
        <w:rPr>
          <w:sz w:val="28"/>
          <w:szCs w:val="28"/>
        </w:rPr>
      </w:pPr>
      <w:r w:rsidRPr="00E7019C">
        <w:rPr>
          <w:sz w:val="28"/>
          <w:szCs w:val="28"/>
        </w:rPr>
        <w:t>Лица, ответственные за уплату, исчисляют сумму таможенных пошлин (налогов) самостоятельно в рублях (п. 1 ст. 324 ТК РФ). В общем случае для целей исчисления таможенных пошлин, налогов применяются ставки, действующие на день принятия таможенной декларации таможенным органом (п. 1 ст. 325 ТК РФ).</w:t>
      </w:r>
    </w:p>
    <w:p w:rsidR="00FD273A" w:rsidRPr="00E7019C" w:rsidRDefault="00FD273A" w:rsidP="00FD273A">
      <w:pPr>
        <w:spacing w:line="360" w:lineRule="auto"/>
        <w:ind w:firstLine="708"/>
        <w:jc w:val="both"/>
        <w:rPr>
          <w:sz w:val="28"/>
          <w:szCs w:val="28"/>
        </w:rPr>
      </w:pPr>
      <w:r w:rsidRPr="00E7019C">
        <w:rPr>
          <w:sz w:val="28"/>
          <w:szCs w:val="28"/>
        </w:rPr>
        <w:t>Таможенные пошлины, налоги и таможенные сборы уплачиваются по выбору плательщика как в валюте РФ, так и в иностранной валюте, курс которой котируется ЦБ РФ, в соответствии с законодательством РФ о валютном регулировании и валютном контроле (п. 2 и 3 ст. 331 ТК РФ).</w:t>
      </w:r>
    </w:p>
    <w:p w:rsidR="00306CEE" w:rsidRDefault="00306CEE" w:rsidP="00306CEE">
      <w:pPr>
        <w:spacing w:line="360" w:lineRule="auto"/>
        <w:ind w:firstLine="708"/>
        <w:jc w:val="center"/>
        <w:rPr>
          <w:i/>
          <w:sz w:val="28"/>
          <w:szCs w:val="28"/>
        </w:rPr>
      </w:pPr>
    </w:p>
    <w:p w:rsidR="00306CEE" w:rsidRPr="00306CEE" w:rsidRDefault="00306CEE" w:rsidP="00306CEE">
      <w:pPr>
        <w:spacing w:line="360" w:lineRule="auto"/>
        <w:ind w:firstLine="708"/>
        <w:jc w:val="center"/>
        <w:rPr>
          <w:i/>
          <w:sz w:val="28"/>
          <w:szCs w:val="28"/>
        </w:rPr>
      </w:pPr>
      <w:r w:rsidRPr="00306CEE">
        <w:rPr>
          <w:i/>
          <w:sz w:val="28"/>
          <w:szCs w:val="28"/>
        </w:rPr>
        <w:t xml:space="preserve">3.Налоговая база </w:t>
      </w:r>
      <w:r>
        <w:rPr>
          <w:i/>
          <w:sz w:val="28"/>
          <w:szCs w:val="28"/>
        </w:rPr>
        <w:t>и методы</w:t>
      </w:r>
      <w:r w:rsidRPr="00306CEE">
        <w:rPr>
          <w:i/>
          <w:sz w:val="28"/>
          <w:szCs w:val="28"/>
        </w:rPr>
        <w:t xml:space="preserve"> исчислен</w:t>
      </w:r>
      <w:r>
        <w:rPr>
          <w:i/>
          <w:sz w:val="28"/>
          <w:szCs w:val="28"/>
        </w:rPr>
        <w:t>ия импортной таможенной пошлины.</w:t>
      </w:r>
    </w:p>
    <w:p w:rsidR="00306CEE" w:rsidRDefault="00306CEE" w:rsidP="00306CEE">
      <w:pPr>
        <w:spacing w:line="360" w:lineRule="auto"/>
        <w:ind w:firstLine="708"/>
        <w:jc w:val="both"/>
        <w:rPr>
          <w:sz w:val="28"/>
          <w:szCs w:val="28"/>
        </w:rPr>
      </w:pPr>
    </w:p>
    <w:p w:rsidR="00306CEE" w:rsidRDefault="00306CEE" w:rsidP="00306CEE">
      <w:pPr>
        <w:spacing w:line="360" w:lineRule="auto"/>
        <w:ind w:firstLine="708"/>
        <w:jc w:val="both"/>
        <w:rPr>
          <w:sz w:val="28"/>
          <w:szCs w:val="28"/>
        </w:rPr>
      </w:pPr>
      <w:r w:rsidRPr="00E7019C">
        <w:rPr>
          <w:sz w:val="28"/>
          <w:szCs w:val="28"/>
        </w:rPr>
        <w:t>Объектом обложения таможенными пошлинами (налогами) являются товары, перемещаемые через таможенную границу, а налоговой базой для их исчисления - таможенная стоимость товаров и (или) их количество (ст. 322 ТК РФ).</w:t>
      </w:r>
    </w:p>
    <w:p w:rsidR="00306CEE" w:rsidRDefault="00306CEE" w:rsidP="00306CEE">
      <w:pPr>
        <w:spacing w:line="360" w:lineRule="auto"/>
        <w:ind w:firstLine="708"/>
        <w:jc w:val="both"/>
        <w:rPr>
          <w:sz w:val="28"/>
          <w:szCs w:val="28"/>
        </w:rPr>
      </w:pPr>
      <w:r w:rsidRPr="00E7019C">
        <w:rPr>
          <w:sz w:val="28"/>
          <w:szCs w:val="28"/>
        </w:rPr>
        <w:t>Таможенная стоимость товаров определяется декларантом с помощью методов определения таможенной стоимости, установленных законодательством РФ, и заявляется в таможенный орган при декларировании товаров (ст. 323 ТК РФ).</w:t>
      </w:r>
    </w:p>
    <w:p w:rsidR="00306CEE" w:rsidRDefault="00306CEE" w:rsidP="00306CEE">
      <w:pPr>
        <w:spacing w:line="360" w:lineRule="auto"/>
        <w:ind w:firstLine="708"/>
        <w:jc w:val="both"/>
        <w:rPr>
          <w:sz w:val="28"/>
          <w:szCs w:val="28"/>
        </w:rPr>
      </w:pPr>
      <w:r w:rsidRPr="00E7019C">
        <w:rPr>
          <w:sz w:val="28"/>
          <w:szCs w:val="28"/>
        </w:rPr>
        <w:t>Таможенная стоимость товаров - это основа для исчисления таможенных платежей таможенных пошлин, НДС, акцизов (кроме тех, которые исчисляются по специфическим ставкам). Поэтому именно эта информация о декларируемых товарах представляет собой первостепенный интерес для бухгалтера. Но таможенная стоимость определяется исключительно для целей исчисления таможенных платежей.</w:t>
      </w:r>
    </w:p>
    <w:p w:rsidR="00306CEE" w:rsidRDefault="00306CEE" w:rsidP="00306CEE">
      <w:pPr>
        <w:spacing w:line="360" w:lineRule="auto"/>
        <w:ind w:firstLine="708"/>
        <w:jc w:val="both"/>
        <w:rPr>
          <w:sz w:val="28"/>
          <w:szCs w:val="28"/>
        </w:rPr>
      </w:pPr>
      <w:r w:rsidRPr="00E7019C">
        <w:rPr>
          <w:sz w:val="28"/>
          <w:szCs w:val="28"/>
        </w:rPr>
        <w:t xml:space="preserve">Порядок определения таможенной стоимости ввозимых товаров установлен в Законе РФ от 25.05.1993 № 5003-1 </w:t>
      </w:r>
      <w:r>
        <w:rPr>
          <w:sz w:val="28"/>
          <w:szCs w:val="28"/>
        </w:rPr>
        <w:t>«</w:t>
      </w:r>
      <w:r w:rsidRPr="00E7019C">
        <w:rPr>
          <w:sz w:val="28"/>
          <w:szCs w:val="28"/>
        </w:rPr>
        <w:t>О таможенном тарифе</w:t>
      </w:r>
      <w:r>
        <w:rPr>
          <w:sz w:val="28"/>
          <w:szCs w:val="28"/>
        </w:rPr>
        <w:t>»</w:t>
      </w:r>
      <w:r w:rsidRPr="00E7019C">
        <w:rPr>
          <w:sz w:val="28"/>
          <w:szCs w:val="28"/>
        </w:rPr>
        <w:t>, постановлениях Правительства РФ от 05.11.1992 № 856, от 07.12.1996 № 1461, а также приказом ГТК РФ от 27.08.1997 № 522.</w:t>
      </w:r>
    </w:p>
    <w:p w:rsidR="00306CEE" w:rsidRPr="00E7019C" w:rsidRDefault="00306CEE" w:rsidP="00306CEE">
      <w:pPr>
        <w:spacing w:line="360" w:lineRule="auto"/>
        <w:ind w:firstLine="708"/>
        <w:jc w:val="both"/>
        <w:rPr>
          <w:sz w:val="28"/>
          <w:szCs w:val="28"/>
        </w:rPr>
      </w:pPr>
      <w:r w:rsidRPr="00E7019C">
        <w:rPr>
          <w:sz w:val="28"/>
          <w:szCs w:val="28"/>
        </w:rPr>
        <w:t>Определить таможенную стоимость ввозимых товаров вы можете одним из шести методов:</w:t>
      </w:r>
    </w:p>
    <w:p w:rsidR="00306CEE" w:rsidRPr="00E7019C" w:rsidRDefault="00306CEE" w:rsidP="00306CEE">
      <w:pPr>
        <w:spacing w:line="360" w:lineRule="auto"/>
        <w:jc w:val="both"/>
        <w:rPr>
          <w:sz w:val="28"/>
          <w:szCs w:val="28"/>
        </w:rPr>
      </w:pPr>
      <w:r>
        <w:rPr>
          <w:sz w:val="28"/>
          <w:szCs w:val="28"/>
        </w:rPr>
        <w:t xml:space="preserve">- </w:t>
      </w:r>
      <w:r w:rsidRPr="00E7019C">
        <w:rPr>
          <w:sz w:val="28"/>
          <w:szCs w:val="28"/>
        </w:rPr>
        <w:t xml:space="preserve">Метод </w:t>
      </w:r>
      <w:r>
        <w:rPr>
          <w:sz w:val="28"/>
          <w:szCs w:val="28"/>
        </w:rPr>
        <w:t>«</w:t>
      </w:r>
      <w:r w:rsidRPr="00E7019C">
        <w:rPr>
          <w:sz w:val="28"/>
          <w:szCs w:val="28"/>
        </w:rPr>
        <w:t>по цене сделки с ввозимыми товарами</w:t>
      </w:r>
      <w:r>
        <w:rPr>
          <w:sz w:val="28"/>
          <w:szCs w:val="28"/>
        </w:rPr>
        <w:t>»</w:t>
      </w:r>
      <w:r w:rsidRPr="00E7019C">
        <w:rPr>
          <w:sz w:val="28"/>
          <w:szCs w:val="28"/>
        </w:rPr>
        <w:t>;</w:t>
      </w:r>
    </w:p>
    <w:p w:rsidR="00306CEE" w:rsidRPr="00E7019C" w:rsidRDefault="00306CEE" w:rsidP="00306CEE">
      <w:pPr>
        <w:spacing w:line="360" w:lineRule="auto"/>
        <w:jc w:val="both"/>
        <w:rPr>
          <w:sz w:val="28"/>
          <w:szCs w:val="28"/>
        </w:rPr>
      </w:pPr>
      <w:r>
        <w:rPr>
          <w:sz w:val="28"/>
          <w:szCs w:val="28"/>
        </w:rPr>
        <w:t xml:space="preserve">- </w:t>
      </w:r>
      <w:r w:rsidRPr="00E7019C">
        <w:rPr>
          <w:sz w:val="28"/>
          <w:szCs w:val="28"/>
        </w:rPr>
        <w:t xml:space="preserve">Метод </w:t>
      </w:r>
      <w:r>
        <w:rPr>
          <w:sz w:val="28"/>
          <w:szCs w:val="28"/>
        </w:rPr>
        <w:t>«</w:t>
      </w:r>
      <w:r w:rsidRPr="00E7019C">
        <w:rPr>
          <w:sz w:val="28"/>
          <w:szCs w:val="28"/>
        </w:rPr>
        <w:t>по цене сделки с идентичными товарами</w:t>
      </w:r>
      <w:r>
        <w:rPr>
          <w:sz w:val="28"/>
          <w:szCs w:val="28"/>
        </w:rPr>
        <w:t>»</w:t>
      </w:r>
      <w:r w:rsidRPr="00E7019C">
        <w:rPr>
          <w:sz w:val="28"/>
          <w:szCs w:val="28"/>
        </w:rPr>
        <w:t>;</w:t>
      </w:r>
    </w:p>
    <w:p w:rsidR="00306CEE" w:rsidRPr="00E7019C" w:rsidRDefault="00306CEE" w:rsidP="00306CEE">
      <w:pPr>
        <w:spacing w:line="360" w:lineRule="auto"/>
        <w:jc w:val="both"/>
        <w:rPr>
          <w:sz w:val="28"/>
          <w:szCs w:val="28"/>
        </w:rPr>
      </w:pPr>
      <w:r>
        <w:rPr>
          <w:sz w:val="28"/>
          <w:szCs w:val="28"/>
        </w:rPr>
        <w:t xml:space="preserve">- </w:t>
      </w:r>
      <w:r w:rsidRPr="00E7019C">
        <w:rPr>
          <w:sz w:val="28"/>
          <w:szCs w:val="28"/>
        </w:rPr>
        <w:t xml:space="preserve">Метод </w:t>
      </w:r>
      <w:r>
        <w:rPr>
          <w:sz w:val="28"/>
          <w:szCs w:val="28"/>
        </w:rPr>
        <w:t>«</w:t>
      </w:r>
      <w:r w:rsidRPr="00E7019C">
        <w:rPr>
          <w:sz w:val="28"/>
          <w:szCs w:val="28"/>
        </w:rPr>
        <w:t>по цене сделки с однородными товарами</w:t>
      </w:r>
      <w:r>
        <w:rPr>
          <w:sz w:val="28"/>
          <w:szCs w:val="28"/>
        </w:rPr>
        <w:t>»</w:t>
      </w:r>
      <w:r w:rsidRPr="00E7019C">
        <w:rPr>
          <w:sz w:val="28"/>
          <w:szCs w:val="28"/>
        </w:rPr>
        <w:t>;</w:t>
      </w:r>
    </w:p>
    <w:p w:rsidR="00306CEE" w:rsidRPr="00E7019C" w:rsidRDefault="00306CEE" w:rsidP="00306CEE">
      <w:pPr>
        <w:spacing w:line="360" w:lineRule="auto"/>
        <w:jc w:val="both"/>
        <w:rPr>
          <w:sz w:val="28"/>
          <w:szCs w:val="28"/>
        </w:rPr>
      </w:pPr>
      <w:r>
        <w:rPr>
          <w:sz w:val="28"/>
          <w:szCs w:val="28"/>
        </w:rPr>
        <w:t xml:space="preserve">- </w:t>
      </w:r>
      <w:r w:rsidRPr="00E7019C">
        <w:rPr>
          <w:sz w:val="28"/>
          <w:szCs w:val="28"/>
        </w:rPr>
        <w:t>Метод вычитания стоимости;</w:t>
      </w:r>
    </w:p>
    <w:p w:rsidR="00306CEE" w:rsidRPr="00E7019C" w:rsidRDefault="00306CEE" w:rsidP="00306CEE">
      <w:pPr>
        <w:spacing w:line="360" w:lineRule="auto"/>
        <w:jc w:val="both"/>
        <w:rPr>
          <w:sz w:val="28"/>
          <w:szCs w:val="28"/>
        </w:rPr>
      </w:pPr>
      <w:r>
        <w:rPr>
          <w:sz w:val="28"/>
          <w:szCs w:val="28"/>
        </w:rPr>
        <w:t xml:space="preserve">- </w:t>
      </w:r>
      <w:r w:rsidRPr="00E7019C">
        <w:rPr>
          <w:sz w:val="28"/>
          <w:szCs w:val="28"/>
        </w:rPr>
        <w:t>Метод сложения стоимости;</w:t>
      </w:r>
    </w:p>
    <w:p w:rsidR="00306CEE" w:rsidRPr="00E7019C" w:rsidRDefault="00306CEE" w:rsidP="00306CEE">
      <w:pPr>
        <w:spacing w:line="360" w:lineRule="auto"/>
        <w:jc w:val="both"/>
        <w:rPr>
          <w:sz w:val="28"/>
          <w:szCs w:val="28"/>
        </w:rPr>
      </w:pPr>
      <w:r>
        <w:rPr>
          <w:sz w:val="28"/>
          <w:szCs w:val="28"/>
        </w:rPr>
        <w:t xml:space="preserve">- </w:t>
      </w:r>
      <w:r w:rsidRPr="00E7019C">
        <w:rPr>
          <w:sz w:val="28"/>
          <w:szCs w:val="28"/>
        </w:rPr>
        <w:t>Резервный метод.</w:t>
      </w:r>
    </w:p>
    <w:p w:rsidR="00306CEE" w:rsidRPr="00E7019C" w:rsidRDefault="00306CEE" w:rsidP="00306CEE">
      <w:pPr>
        <w:spacing w:line="360" w:lineRule="auto"/>
        <w:ind w:firstLine="708"/>
        <w:jc w:val="both"/>
        <w:rPr>
          <w:sz w:val="28"/>
          <w:szCs w:val="28"/>
        </w:rPr>
      </w:pPr>
      <w:r w:rsidRPr="00E7019C">
        <w:rPr>
          <w:sz w:val="28"/>
          <w:szCs w:val="28"/>
        </w:rPr>
        <w:t xml:space="preserve">Основным методом является метод </w:t>
      </w:r>
      <w:r>
        <w:rPr>
          <w:sz w:val="28"/>
          <w:szCs w:val="28"/>
        </w:rPr>
        <w:t>«</w:t>
      </w:r>
      <w:r w:rsidRPr="00E7019C">
        <w:rPr>
          <w:sz w:val="28"/>
          <w:szCs w:val="28"/>
        </w:rPr>
        <w:t>по цене сделки с ввозимыми товарами</w:t>
      </w:r>
      <w:r>
        <w:rPr>
          <w:sz w:val="28"/>
          <w:szCs w:val="28"/>
        </w:rPr>
        <w:t>»</w:t>
      </w:r>
      <w:r w:rsidRPr="00E7019C">
        <w:rPr>
          <w:sz w:val="28"/>
          <w:szCs w:val="28"/>
        </w:rPr>
        <w:t>. Если основной метод использовать нельзя, последовательно применяется каждый из перечисленных методов.</w:t>
      </w:r>
    </w:p>
    <w:p w:rsidR="00306CEE" w:rsidRDefault="00306CEE" w:rsidP="00306CEE">
      <w:pPr>
        <w:spacing w:line="360" w:lineRule="auto"/>
        <w:ind w:firstLine="708"/>
        <w:jc w:val="both"/>
        <w:rPr>
          <w:sz w:val="28"/>
          <w:szCs w:val="28"/>
        </w:rPr>
      </w:pPr>
      <w:r w:rsidRPr="00E7019C">
        <w:rPr>
          <w:sz w:val="28"/>
          <w:szCs w:val="28"/>
        </w:rPr>
        <w:t>По общему правилу, в таможенную стоимость ввозимых товаров включают все расходы, которые понес покупатель до момента ввоза товаров на таможенную территорию России.</w:t>
      </w:r>
    </w:p>
    <w:p w:rsidR="00306CEE" w:rsidRPr="00E7019C" w:rsidRDefault="00306CEE" w:rsidP="00306CEE">
      <w:pPr>
        <w:spacing w:line="360" w:lineRule="auto"/>
        <w:ind w:firstLine="708"/>
        <w:jc w:val="both"/>
        <w:rPr>
          <w:sz w:val="28"/>
          <w:szCs w:val="28"/>
        </w:rPr>
      </w:pPr>
      <w:r w:rsidRPr="00E7019C">
        <w:rPr>
          <w:sz w:val="28"/>
          <w:szCs w:val="28"/>
        </w:rPr>
        <w:t xml:space="preserve">Таможенная стоимость по методу </w:t>
      </w:r>
      <w:r>
        <w:rPr>
          <w:sz w:val="28"/>
          <w:szCs w:val="28"/>
        </w:rPr>
        <w:t>«</w:t>
      </w:r>
      <w:r w:rsidRPr="00E7019C">
        <w:rPr>
          <w:sz w:val="28"/>
          <w:szCs w:val="28"/>
        </w:rPr>
        <w:t>по цене сделки с ввозимыми товарами</w:t>
      </w:r>
      <w:r>
        <w:rPr>
          <w:sz w:val="28"/>
          <w:szCs w:val="28"/>
        </w:rPr>
        <w:t xml:space="preserve">» </w:t>
      </w:r>
      <w:r w:rsidRPr="00E7019C">
        <w:rPr>
          <w:sz w:val="28"/>
          <w:szCs w:val="28"/>
        </w:rPr>
        <w:t>определяется так:</w:t>
      </w:r>
    </w:p>
    <w:p w:rsidR="00306CEE" w:rsidRPr="003060A4" w:rsidRDefault="00306CEE" w:rsidP="00306CEE">
      <w:pPr>
        <w:spacing w:line="360" w:lineRule="auto"/>
        <w:jc w:val="both"/>
        <w:rPr>
          <w:b/>
          <w:sz w:val="28"/>
          <w:szCs w:val="28"/>
        </w:rPr>
      </w:pPr>
      <w:r w:rsidRPr="003060A4">
        <w:rPr>
          <w:b/>
          <w:sz w:val="28"/>
          <w:szCs w:val="28"/>
        </w:rPr>
        <w:t xml:space="preserve">Цена сделки с ввозимыми товарами + Дополнительные расходы по приобретению товаров = Таможенная стоимость </w:t>
      </w:r>
    </w:p>
    <w:p w:rsidR="00306CEE" w:rsidRPr="00E7019C" w:rsidRDefault="00306CEE" w:rsidP="00306CEE">
      <w:pPr>
        <w:spacing w:line="360" w:lineRule="auto"/>
        <w:ind w:firstLine="708"/>
        <w:jc w:val="both"/>
        <w:rPr>
          <w:sz w:val="28"/>
          <w:szCs w:val="28"/>
        </w:rPr>
      </w:pPr>
      <w:r w:rsidRPr="00E7019C">
        <w:rPr>
          <w:sz w:val="28"/>
          <w:szCs w:val="28"/>
        </w:rPr>
        <w:t>Цена сделки с ввозимыми товарами - это сумма, которую вы должны заплатить по контракту иностранному поставщику.</w:t>
      </w:r>
    </w:p>
    <w:p w:rsidR="00306CEE" w:rsidRPr="00E7019C" w:rsidRDefault="00306CEE" w:rsidP="00306CEE">
      <w:pPr>
        <w:spacing w:line="360" w:lineRule="auto"/>
        <w:ind w:firstLine="708"/>
        <w:jc w:val="both"/>
        <w:rPr>
          <w:sz w:val="28"/>
          <w:szCs w:val="28"/>
        </w:rPr>
      </w:pPr>
      <w:r w:rsidRPr="00E7019C">
        <w:rPr>
          <w:sz w:val="28"/>
          <w:szCs w:val="28"/>
        </w:rPr>
        <w:t>Дополнительные расходы по приобретению товаров - это расходы иностранного поставщика, не включенные в цену сделки. К ним относятся:</w:t>
      </w:r>
    </w:p>
    <w:p w:rsidR="00306CEE" w:rsidRDefault="00306CEE" w:rsidP="00306CEE">
      <w:pPr>
        <w:spacing w:line="360" w:lineRule="auto"/>
        <w:jc w:val="both"/>
        <w:rPr>
          <w:sz w:val="28"/>
          <w:szCs w:val="28"/>
        </w:rPr>
      </w:pPr>
      <w:r>
        <w:rPr>
          <w:sz w:val="28"/>
          <w:szCs w:val="28"/>
        </w:rPr>
        <w:t xml:space="preserve">- </w:t>
      </w:r>
      <w:r w:rsidRPr="00E7019C">
        <w:rPr>
          <w:sz w:val="28"/>
          <w:szCs w:val="28"/>
        </w:rPr>
        <w:t>расходы на транспортировку товаров до места их ввоза на территорию России (аэропорт, порт или пункт пропуска на границе);</w:t>
      </w:r>
      <w:r>
        <w:rPr>
          <w:sz w:val="28"/>
          <w:szCs w:val="28"/>
        </w:rPr>
        <w:t xml:space="preserve"> </w:t>
      </w:r>
    </w:p>
    <w:p w:rsidR="00306CEE" w:rsidRPr="00E7019C" w:rsidRDefault="00306CEE" w:rsidP="00306CEE">
      <w:pPr>
        <w:spacing w:line="360" w:lineRule="auto"/>
        <w:jc w:val="both"/>
        <w:rPr>
          <w:sz w:val="28"/>
          <w:szCs w:val="28"/>
        </w:rPr>
      </w:pPr>
      <w:r>
        <w:rPr>
          <w:sz w:val="28"/>
          <w:szCs w:val="28"/>
        </w:rPr>
        <w:t xml:space="preserve">- </w:t>
      </w:r>
      <w:r w:rsidRPr="00E7019C">
        <w:rPr>
          <w:sz w:val="28"/>
          <w:szCs w:val="28"/>
        </w:rPr>
        <w:t>стоимость упаковки, включая стоимость упаковочных материалов и работ по упаковке;</w:t>
      </w:r>
    </w:p>
    <w:p w:rsidR="00306CEE" w:rsidRPr="00E7019C" w:rsidRDefault="00306CEE" w:rsidP="00306CEE">
      <w:pPr>
        <w:spacing w:line="360" w:lineRule="auto"/>
        <w:jc w:val="both"/>
        <w:rPr>
          <w:sz w:val="28"/>
          <w:szCs w:val="28"/>
        </w:rPr>
      </w:pPr>
      <w:r>
        <w:rPr>
          <w:sz w:val="28"/>
          <w:szCs w:val="28"/>
        </w:rPr>
        <w:t xml:space="preserve">- </w:t>
      </w:r>
      <w:r w:rsidRPr="00E7019C">
        <w:rPr>
          <w:sz w:val="28"/>
          <w:szCs w:val="28"/>
        </w:rPr>
        <w:t>стоимость товаров (работ, услуг), которые вы бесплатно или по сниженной цене передали иностранному поставщику для производства ввозимых товаров;</w:t>
      </w:r>
    </w:p>
    <w:p w:rsidR="00306CEE" w:rsidRPr="00E7019C" w:rsidRDefault="00306CEE" w:rsidP="00306CEE">
      <w:pPr>
        <w:spacing w:line="360" w:lineRule="auto"/>
        <w:jc w:val="both"/>
        <w:rPr>
          <w:sz w:val="28"/>
          <w:szCs w:val="28"/>
        </w:rPr>
      </w:pPr>
      <w:r>
        <w:rPr>
          <w:sz w:val="28"/>
          <w:szCs w:val="28"/>
        </w:rPr>
        <w:t>-</w:t>
      </w:r>
      <w:r w:rsidRPr="00E7019C">
        <w:rPr>
          <w:sz w:val="28"/>
          <w:szCs w:val="28"/>
        </w:rPr>
        <w:t>лицензионные и иные платежи за использование объектов интеллектуальной собственности, которые вы должны заплатить в качестве условия продажи ввозимых товаров;</w:t>
      </w:r>
    </w:p>
    <w:p w:rsidR="00306CEE" w:rsidRDefault="00306CEE" w:rsidP="00306CEE">
      <w:pPr>
        <w:spacing w:line="360" w:lineRule="auto"/>
        <w:jc w:val="both"/>
        <w:rPr>
          <w:sz w:val="28"/>
          <w:szCs w:val="28"/>
        </w:rPr>
      </w:pPr>
      <w:r>
        <w:rPr>
          <w:sz w:val="28"/>
          <w:szCs w:val="28"/>
        </w:rPr>
        <w:t xml:space="preserve">- </w:t>
      </w:r>
      <w:r w:rsidRPr="00E7019C">
        <w:rPr>
          <w:sz w:val="28"/>
          <w:szCs w:val="28"/>
        </w:rPr>
        <w:t>стоим</w:t>
      </w:r>
      <w:r>
        <w:rPr>
          <w:sz w:val="28"/>
          <w:szCs w:val="28"/>
        </w:rPr>
        <w:t>о</w:t>
      </w:r>
      <w:r w:rsidRPr="00E7019C">
        <w:rPr>
          <w:sz w:val="28"/>
          <w:szCs w:val="28"/>
        </w:rPr>
        <w:t>сть вашего дохода от перепродажи или использования ввозимых товаров, которую вы по контракту должны перечислить поставщику.</w:t>
      </w:r>
    </w:p>
    <w:p w:rsidR="00306CEE" w:rsidRDefault="00306CEE" w:rsidP="00306CEE">
      <w:pPr>
        <w:pStyle w:val="2"/>
        <w:spacing w:before="0" w:after="0" w:line="360" w:lineRule="auto"/>
        <w:jc w:val="both"/>
        <w:rPr>
          <w:rFonts w:ascii="Times New Roman" w:hAnsi="Times New Roman" w:cs="Times New Roman"/>
          <w:b w:val="0"/>
          <w:i w:val="0"/>
        </w:rPr>
      </w:pPr>
      <w:r w:rsidRPr="00306CEE">
        <w:rPr>
          <w:rFonts w:ascii="Times New Roman" w:hAnsi="Times New Roman" w:cs="Times New Roman"/>
          <w:b w:val="0"/>
          <w:i w:val="0"/>
        </w:rPr>
        <w:t xml:space="preserve">Не допускается  применять этот метод, если в контракте не указана стоимость ввозимого товара или вы и ваш иностранный поставщик являетесь взаимозависимыми лицами. </w:t>
      </w:r>
    </w:p>
    <w:p w:rsidR="00306CEE" w:rsidRPr="008E33B7" w:rsidRDefault="00306CEE" w:rsidP="00306CEE">
      <w:pPr>
        <w:pStyle w:val="2"/>
        <w:spacing w:before="0" w:after="0" w:line="360" w:lineRule="auto"/>
        <w:jc w:val="both"/>
        <w:rPr>
          <w:rFonts w:ascii="Times New Roman" w:hAnsi="Times New Roman" w:cs="Times New Roman"/>
        </w:rPr>
      </w:pPr>
      <w:r w:rsidRPr="008E33B7">
        <w:rPr>
          <w:rFonts w:ascii="Times New Roman" w:hAnsi="Times New Roman" w:cs="Times New Roman"/>
        </w:rPr>
        <w:t>Метод «по стоимости сделки с идентичными товарами»</w:t>
      </w:r>
    </w:p>
    <w:p w:rsidR="00306CEE" w:rsidRPr="008E33B7" w:rsidRDefault="00306CEE" w:rsidP="00306CEE">
      <w:pPr>
        <w:pStyle w:val="a4"/>
        <w:spacing w:before="0" w:beforeAutospacing="0" w:after="0" w:afterAutospacing="0" w:line="360" w:lineRule="auto"/>
        <w:ind w:firstLine="708"/>
        <w:jc w:val="both"/>
        <w:rPr>
          <w:sz w:val="28"/>
          <w:szCs w:val="28"/>
        </w:rPr>
      </w:pPr>
      <w:r w:rsidRPr="008E33B7">
        <w:rPr>
          <w:sz w:val="28"/>
          <w:szCs w:val="28"/>
        </w:rPr>
        <w:t>Стоимость сделки с идентичными товарами </w:t>
      </w:r>
      <w:r>
        <w:rPr>
          <w:sz w:val="28"/>
          <w:szCs w:val="28"/>
        </w:rPr>
        <w:t xml:space="preserve">- </w:t>
      </w:r>
      <w:r w:rsidRPr="008E33B7">
        <w:rPr>
          <w:sz w:val="28"/>
          <w:szCs w:val="28"/>
        </w:rPr>
        <w:t xml:space="preserve">это сумма, которую вы или другая организация (предприниматель) платили при покупке идентичного товара «в тот же или соответствующий ему период времени». </w:t>
      </w:r>
    </w:p>
    <w:p w:rsidR="00306CEE" w:rsidRPr="008E33B7" w:rsidRDefault="00306CEE" w:rsidP="00306CEE">
      <w:pPr>
        <w:pStyle w:val="a4"/>
        <w:spacing w:before="0" w:beforeAutospacing="0" w:after="0" w:afterAutospacing="0" w:line="360" w:lineRule="auto"/>
        <w:ind w:firstLine="708"/>
        <w:jc w:val="both"/>
        <w:rPr>
          <w:sz w:val="28"/>
          <w:szCs w:val="28"/>
        </w:rPr>
      </w:pPr>
      <w:r w:rsidRPr="008E33B7">
        <w:rPr>
          <w:sz w:val="28"/>
          <w:szCs w:val="28"/>
        </w:rPr>
        <w:t>Идентичными являются товары, одинаковые во всех отношениях (в том числе по физическим характеристикам, качеству и репутации). Идентичные товары могут иметь незначительные отличия во внешнем виде. Товары нельзя считать идентичными, если они произведены в разных странах.</w:t>
      </w:r>
    </w:p>
    <w:p w:rsidR="00306CEE" w:rsidRPr="008E33B7" w:rsidRDefault="00306CEE" w:rsidP="00306CEE">
      <w:pPr>
        <w:pStyle w:val="a4"/>
        <w:spacing w:before="0" w:beforeAutospacing="0" w:after="0" w:afterAutospacing="0" w:line="360" w:lineRule="auto"/>
        <w:ind w:firstLine="708"/>
        <w:jc w:val="both"/>
        <w:rPr>
          <w:sz w:val="28"/>
          <w:szCs w:val="28"/>
        </w:rPr>
      </w:pPr>
      <w:r w:rsidRPr="008E33B7">
        <w:rPr>
          <w:sz w:val="28"/>
          <w:szCs w:val="28"/>
        </w:rPr>
        <w:t>Для определения стоимости сделки с идентичными товарами используют стоимость сделки с идентичными товарами, проданными на том же коммерческом уровне (оптовом или розничном) и в том же количестве, что и оцениваемые товары.</w:t>
      </w:r>
    </w:p>
    <w:p w:rsidR="00306CEE" w:rsidRPr="008E33B7" w:rsidRDefault="00306CEE" w:rsidP="00306CEE">
      <w:pPr>
        <w:pStyle w:val="a4"/>
        <w:spacing w:before="0" w:beforeAutospacing="0" w:after="0" w:afterAutospacing="0" w:line="360" w:lineRule="auto"/>
        <w:ind w:firstLine="708"/>
        <w:jc w:val="both"/>
        <w:rPr>
          <w:sz w:val="28"/>
          <w:szCs w:val="28"/>
        </w:rPr>
      </w:pPr>
      <w:r w:rsidRPr="008E33B7">
        <w:rPr>
          <w:sz w:val="28"/>
          <w:szCs w:val="28"/>
        </w:rPr>
        <w:t>Если таких продаж не выявлено, то используют данные об идентичных товарах, проданных на ином коммерческом уровне (оптовом, розничном и ином) и (или) в ином количестве. При этом таможенную стоимость необходимо скорректировать с учетом указанных факторов.</w:t>
      </w:r>
    </w:p>
    <w:p w:rsidR="00306CEE" w:rsidRPr="008E33B7" w:rsidRDefault="00306CEE" w:rsidP="00306CEE">
      <w:pPr>
        <w:pStyle w:val="a4"/>
        <w:spacing w:before="0" w:beforeAutospacing="0" w:after="0" w:afterAutospacing="0" w:line="360" w:lineRule="auto"/>
        <w:jc w:val="both"/>
        <w:rPr>
          <w:sz w:val="28"/>
          <w:szCs w:val="28"/>
        </w:rPr>
      </w:pPr>
      <w:r w:rsidRPr="008E33B7">
        <w:rPr>
          <w:sz w:val="28"/>
          <w:szCs w:val="28"/>
        </w:rPr>
        <w:t>При отсутствии таких сведений метод «по стоимости сделки с идентичными товарами» использовать нельзя.</w:t>
      </w:r>
    </w:p>
    <w:p w:rsidR="00306CEE" w:rsidRPr="008E33B7" w:rsidRDefault="00306CEE" w:rsidP="00306CEE">
      <w:pPr>
        <w:pStyle w:val="2"/>
        <w:spacing w:before="0" w:after="0" w:line="360" w:lineRule="auto"/>
        <w:ind w:firstLine="708"/>
        <w:jc w:val="both"/>
        <w:rPr>
          <w:rFonts w:ascii="Times New Roman" w:hAnsi="Times New Roman" w:cs="Times New Roman"/>
        </w:rPr>
      </w:pPr>
      <w:r w:rsidRPr="008E33B7">
        <w:rPr>
          <w:rFonts w:ascii="Times New Roman" w:hAnsi="Times New Roman" w:cs="Times New Roman"/>
        </w:rPr>
        <w:t>Метод «по стоимости сделки с однородными товарами».</w:t>
      </w:r>
    </w:p>
    <w:p w:rsidR="00306CEE" w:rsidRPr="008E33B7" w:rsidRDefault="00306CEE" w:rsidP="00306CEE">
      <w:pPr>
        <w:pStyle w:val="a4"/>
        <w:spacing w:before="0" w:beforeAutospacing="0" w:after="0" w:afterAutospacing="0" w:line="360" w:lineRule="auto"/>
        <w:ind w:firstLine="708"/>
        <w:jc w:val="both"/>
        <w:rPr>
          <w:sz w:val="28"/>
          <w:szCs w:val="28"/>
        </w:rPr>
      </w:pPr>
      <w:r w:rsidRPr="008E33B7">
        <w:rPr>
          <w:sz w:val="28"/>
          <w:szCs w:val="28"/>
        </w:rPr>
        <w:t>Однородными считают не идентичные, но схожие по характеристикам и состоящие из схожих компонентов товары, которые выполняют те же функции и могут быть взаимозаменяемыми. При установлении однородности товаров учитывают их качество, репутацию и наличие товарного знака.</w:t>
      </w:r>
    </w:p>
    <w:p w:rsidR="00306CEE" w:rsidRPr="008E33B7" w:rsidRDefault="00306CEE" w:rsidP="00306CEE">
      <w:pPr>
        <w:pStyle w:val="a4"/>
        <w:spacing w:before="0" w:beforeAutospacing="0" w:after="0" w:afterAutospacing="0" w:line="360" w:lineRule="auto"/>
        <w:ind w:firstLine="708"/>
        <w:jc w:val="both"/>
        <w:rPr>
          <w:sz w:val="28"/>
          <w:szCs w:val="28"/>
        </w:rPr>
      </w:pPr>
      <w:r w:rsidRPr="008E33B7">
        <w:rPr>
          <w:sz w:val="28"/>
          <w:szCs w:val="28"/>
        </w:rPr>
        <w:t>Товары нельзя считать однородными, если они произведены в разных странах.</w:t>
      </w:r>
      <w:r>
        <w:rPr>
          <w:sz w:val="28"/>
          <w:szCs w:val="28"/>
        </w:rPr>
        <w:t xml:space="preserve"> </w:t>
      </w:r>
      <w:r w:rsidRPr="008E33B7">
        <w:rPr>
          <w:sz w:val="28"/>
          <w:szCs w:val="28"/>
        </w:rPr>
        <w:t>Для определения стоимости сделки с однородными товарами используют стоимость сделки с однородными товарами, проданными на том же коммерческом уровне (оптовом или розничном) и в том же количестве, что и оцениваемые товары.</w:t>
      </w:r>
      <w:r>
        <w:rPr>
          <w:sz w:val="28"/>
          <w:szCs w:val="28"/>
        </w:rPr>
        <w:t xml:space="preserve"> </w:t>
      </w:r>
      <w:r w:rsidRPr="008E33B7">
        <w:rPr>
          <w:sz w:val="28"/>
          <w:szCs w:val="28"/>
        </w:rPr>
        <w:t>Если таких продаж не выявлено, то используют данные об однородных товарах, проданных на ином коммерческом уровне (оптовом или розничном) и (или) в ином количестве. При этом таможенную стоимость необходимо скорректировать с учетом указанных факторов.</w:t>
      </w:r>
      <w:r>
        <w:rPr>
          <w:sz w:val="28"/>
          <w:szCs w:val="28"/>
        </w:rPr>
        <w:t xml:space="preserve"> </w:t>
      </w:r>
      <w:r w:rsidRPr="008E33B7">
        <w:rPr>
          <w:sz w:val="28"/>
          <w:szCs w:val="28"/>
        </w:rPr>
        <w:t>При отсутствии таких сведений метод «по стоимости сделки с однородными товарами» использовать нельзя.</w:t>
      </w:r>
    </w:p>
    <w:p w:rsidR="00306CEE" w:rsidRPr="008E33B7" w:rsidRDefault="00306CEE" w:rsidP="00306CEE">
      <w:pPr>
        <w:pStyle w:val="2"/>
        <w:spacing w:before="0" w:after="0" w:line="360" w:lineRule="auto"/>
        <w:jc w:val="both"/>
        <w:rPr>
          <w:rFonts w:ascii="Times New Roman" w:hAnsi="Times New Roman" w:cs="Times New Roman"/>
        </w:rPr>
      </w:pPr>
      <w:r w:rsidRPr="008E33B7">
        <w:rPr>
          <w:rFonts w:ascii="Times New Roman" w:hAnsi="Times New Roman" w:cs="Times New Roman"/>
        </w:rPr>
        <w:t>Метод вычитания.</w:t>
      </w:r>
    </w:p>
    <w:p w:rsidR="00306CEE" w:rsidRPr="008E33B7" w:rsidRDefault="00306CEE" w:rsidP="00306CEE">
      <w:pPr>
        <w:pStyle w:val="a4"/>
        <w:spacing w:before="0" w:beforeAutospacing="0" w:after="0" w:afterAutospacing="0" w:line="360" w:lineRule="auto"/>
        <w:ind w:firstLine="708"/>
        <w:jc w:val="both"/>
        <w:rPr>
          <w:sz w:val="28"/>
          <w:szCs w:val="28"/>
        </w:rPr>
      </w:pPr>
      <w:r w:rsidRPr="008E33B7">
        <w:rPr>
          <w:sz w:val="28"/>
          <w:szCs w:val="28"/>
        </w:rPr>
        <w:t>Для установления таможенной стоимости товаров берут наиболее распространенную цену идентичного или однородного товара, который продается или продавался в России при схожей ситуации на рынке.</w:t>
      </w:r>
    </w:p>
    <w:p w:rsidR="00306CEE" w:rsidRPr="008E33B7" w:rsidRDefault="00306CEE" w:rsidP="00306CEE">
      <w:pPr>
        <w:pStyle w:val="a4"/>
        <w:spacing w:before="0" w:beforeAutospacing="0" w:after="0" w:afterAutospacing="0" w:line="360" w:lineRule="auto"/>
        <w:ind w:firstLine="708"/>
        <w:jc w:val="both"/>
        <w:rPr>
          <w:sz w:val="28"/>
          <w:szCs w:val="28"/>
        </w:rPr>
      </w:pPr>
      <w:r w:rsidRPr="008E33B7">
        <w:rPr>
          <w:sz w:val="28"/>
          <w:szCs w:val="28"/>
        </w:rPr>
        <w:t>Если ни однородные, ни идентичные товары не продавали в России при схожей ситуации на рынке, таможенную стоимость рассчитывают исходя из стоимости идентичных или однородных товаров, которые продавались не ранее 90 предшествующих дней.</w:t>
      </w:r>
    </w:p>
    <w:p w:rsidR="00306CEE" w:rsidRPr="008E33B7" w:rsidRDefault="00306CEE" w:rsidP="00306CEE">
      <w:pPr>
        <w:pStyle w:val="a4"/>
        <w:spacing w:before="0" w:beforeAutospacing="0" w:after="0" w:afterAutospacing="0" w:line="360" w:lineRule="auto"/>
        <w:ind w:firstLine="708"/>
        <w:jc w:val="both"/>
        <w:rPr>
          <w:sz w:val="28"/>
          <w:szCs w:val="28"/>
        </w:rPr>
      </w:pPr>
      <w:r w:rsidRPr="008E33B7">
        <w:rPr>
          <w:sz w:val="28"/>
          <w:szCs w:val="28"/>
        </w:rPr>
        <w:t>Если и этого сделать не удалось, то таможенную стоимость рассчитывают исходя из наиболее распространенной цены продукта, получаемого после переработки ввозимого товара (за минусом стоимости, добавленной в результате такой переработки).</w:t>
      </w:r>
    </w:p>
    <w:p w:rsidR="00306CEE" w:rsidRPr="008E33B7" w:rsidRDefault="00306CEE" w:rsidP="00306CEE">
      <w:pPr>
        <w:pStyle w:val="a4"/>
        <w:spacing w:before="0" w:beforeAutospacing="0" w:after="0" w:afterAutospacing="0" w:line="360" w:lineRule="auto"/>
        <w:ind w:firstLine="360"/>
        <w:jc w:val="both"/>
        <w:rPr>
          <w:sz w:val="28"/>
          <w:szCs w:val="28"/>
        </w:rPr>
      </w:pPr>
      <w:r w:rsidRPr="008E33B7">
        <w:rPr>
          <w:sz w:val="28"/>
          <w:szCs w:val="28"/>
        </w:rPr>
        <w:t>Во всех трех случаях из цены вычитают следующие суммы:</w:t>
      </w:r>
    </w:p>
    <w:p w:rsidR="00306CEE" w:rsidRPr="008E33B7" w:rsidRDefault="00306CEE" w:rsidP="00306CEE">
      <w:pPr>
        <w:numPr>
          <w:ilvl w:val="0"/>
          <w:numId w:val="3"/>
        </w:numPr>
        <w:spacing w:line="360" w:lineRule="auto"/>
        <w:jc w:val="both"/>
        <w:rPr>
          <w:sz w:val="28"/>
          <w:szCs w:val="28"/>
        </w:rPr>
      </w:pPr>
      <w:r w:rsidRPr="008E33B7">
        <w:rPr>
          <w:sz w:val="28"/>
          <w:szCs w:val="28"/>
        </w:rPr>
        <w:t xml:space="preserve">вознаграждение посреднику или торговую наценку; </w:t>
      </w:r>
    </w:p>
    <w:p w:rsidR="00306CEE" w:rsidRPr="008E33B7" w:rsidRDefault="00306CEE" w:rsidP="00306CEE">
      <w:pPr>
        <w:numPr>
          <w:ilvl w:val="0"/>
          <w:numId w:val="3"/>
        </w:numPr>
        <w:spacing w:line="360" w:lineRule="auto"/>
        <w:jc w:val="both"/>
        <w:rPr>
          <w:sz w:val="28"/>
          <w:szCs w:val="28"/>
        </w:rPr>
      </w:pPr>
      <w:r w:rsidRPr="008E33B7">
        <w:rPr>
          <w:sz w:val="28"/>
          <w:szCs w:val="28"/>
        </w:rPr>
        <w:t>расходы на перевозку, страхование и другие подобные затраты;</w:t>
      </w:r>
    </w:p>
    <w:p w:rsidR="00306CEE" w:rsidRPr="008E33B7" w:rsidRDefault="00306CEE" w:rsidP="00306CEE">
      <w:pPr>
        <w:numPr>
          <w:ilvl w:val="0"/>
          <w:numId w:val="3"/>
        </w:numPr>
        <w:spacing w:line="360" w:lineRule="auto"/>
        <w:jc w:val="both"/>
        <w:rPr>
          <w:sz w:val="28"/>
          <w:szCs w:val="28"/>
        </w:rPr>
      </w:pPr>
      <w:r w:rsidRPr="008E33B7">
        <w:rPr>
          <w:sz w:val="28"/>
          <w:szCs w:val="28"/>
        </w:rPr>
        <w:t>таможенные пошлины, налоги, сборы, связанные с ввозом или продажей товара.</w:t>
      </w:r>
    </w:p>
    <w:p w:rsidR="00306CEE" w:rsidRPr="008E33B7" w:rsidRDefault="00306CEE" w:rsidP="00306CEE">
      <w:pPr>
        <w:pStyle w:val="2"/>
        <w:spacing w:before="0" w:after="0" w:line="360" w:lineRule="auto"/>
        <w:jc w:val="both"/>
        <w:rPr>
          <w:rFonts w:ascii="Times New Roman" w:hAnsi="Times New Roman" w:cs="Times New Roman"/>
        </w:rPr>
      </w:pPr>
      <w:r w:rsidRPr="008E33B7">
        <w:rPr>
          <w:rFonts w:ascii="Times New Roman" w:hAnsi="Times New Roman" w:cs="Times New Roman"/>
        </w:rPr>
        <w:t>Метод сложения.</w:t>
      </w:r>
    </w:p>
    <w:p w:rsidR="00306CEE" w:rsidRPr="008E33B7" w:rsidRDefault="00306CEE" w:rsidP="00306CEE">
      <w:pPr>
        <w:pStyle w:val="a4"/>
        <w:spacing w:before="0" w:beforeAutospacing="0" w:after="0" w:afterAutospacing="0" w:line="360" w:lineRule="auto"/>
        <w:jc w:val="both"/>
        <w:rPr>
          <w:sz w:val="28"/>
          <w:szCs w:val="28"/>
        </w:rPr>
      </w:pPr>
      <w:r w:rsidRPr="008E33B7">
        <w:rPr>
          <w:sz w:val="28"/>
          <w:szCs w:val="28"/>
        </w:rPr>
        <w:t xml:space="preserve">Он описан в </w:t>
      </w:r>
      <w:r w:rsidRPr="008E33B7">
        <w:rPr>
          <w:rStyle w:val="a3"/>
          <w:sz w:val="28"/>
          <w:szCs w:val="28"/>
        </w:rPr>
        <w:t>статье 23 Закона РФ «О таможенном тарифе»</w:t>
      </w:r>
      <w:r w:rsidRPr="008E33B7">
        <w:rPr>
          <w:sz w:val="28"/>
          <w:szCs w:val="28"/>
        </w:rPr>
        <w:t>. Для этого просуммируйте:</w:t>
      </w:r>
    </w:p>
    <w:p w:rsidR="00306CEE" w:rsidRPr="008E33B7" w:rsidRDefault="00306CEE" w:rsidP="00306CEE">
      <w:pPr>
        <w:numPr>
          <w:ilvl w:val="0"/>
          <w:numId w:val="4"/>
        </w:numPr>
        <w:spacing w:line="360" w:lineRule="auto"/>
        <w:jc w:val="both"/>
        <w:rPr>
          <w:sz w:val="28"/>
          <w:szCs w:val="28"/>
        </w:rPr>
      </w:pPr>
      <w:r w:rsidRPr="008E33B7">
        <w:rPr>
          <w:sz w:val="28"/>
          <w:szCs w:val="28"/>
        </w:rPr>
        <w:t>расходы по изготовлению или приобретению материалов;</w:t>
      </w:r>
    </w:p>
    <w:p w:rsidR="00306CEE" w:rsidRPr="008E33B7" w:rsidRDefault="00306CEE" w:rsidP="00306CEE">
      <w:pPr>
        <w:numPr>
          <w:ilvl w:val="0"/>
          <w:numId w:val="4"/>
        </w:numPr>
        <w:spacing w:line="360" w:lineRule="auto"/>
        <w:jc w:val="both"/>
        <w:rPr>
          <w:sz w:val="28"/>
          <w:szCs w:val="28"/>
        </w:rPr>
      </w:pPr>
      <w:r w:rsidRPr="008E33B7">
        <w:rPr>
          <w:sz w:val="28"/>
          <w:szCs w:val="28"/>
        </w:rPr>
        <w:t>расходы на производство и иные операции, связанные с производством товаров;</w:t>
      </w:r>
    </w:p>
    <w:p w:rsidR="00306CEE" w:rsidRPr="008E33B7" w:rsidRDefault="00306CEE" w:rsidP="00306CEE">
      <w:pPr>
        <w:numPr>
          <w:ilvl w:val="0"/>
          <w:numId w:val="4"/>
        </w:numPr>
        <w:spacing w:line="360" w:lineRule="auto"/>
        <w:jc w:val="both"/>
        <w:rPr>
          <w:sz w:val="28"/>
          <w:szCs w:val="28"/>
        </w:rPr>
      </w:pPr>
      <w:r w:rsidRPr="008E33B7">
        <w:rPr>
          <w:sz w:val="28"/>
          <w:szCs w:val="28"/>
        </w:rPr>
        <w:t>прибыль, коммерческие и управленческие затраты, которые производят в стране экспорта для вывоза в Россию;</w:t>
      </w:r>
    </w:p>
    <w:p w:rsidR="00306CEE" w:rsidRPr="008E33B7" w:rsidRDefault="00306CEE" w:rsidP="00306CEE">
      <w:pPr>
        <w:numPr>
          <w:ilvl w:val="0"/>
          <w:numId w:val="4"/>
        </w:numPr>
        <w:spacing w:line="360" w:lineRule="auto"/>
        <w:jc w:val="both"/>
        <w:rPr>
          <w:sz w:val="28"/>
          <w:szCs w:val="28"/>
        </w:rPr>
      </w:pPr>
      <w:r w:rsidRPr="008E33B7">
        <w:rPr>
          <w:sz w:val="28"/>
          <w:szCs w:val="28"/>
        </w:rPr>
        <w:t>расходы по перевозке (погрузке, выгрузке и перегрузке) товара до аэропорта, морского порта или иного места прибытия товаров на таможенную территорию России;</w:t>
      </w:r>
    </w:p>
    <w:p w:rsidR="00306CEE" w:rsidRPr="008E33B7" w:rsidRDefault="00306CEE" w:rsidP="00306CEE">
      <w:pPr>
        <w:numPr>
          <w:ilvl w:val="0"/>
          <w:numId w:val="4"/>
        </w:numPr>
        <w:spacing w:line="360" w:lineRule="auto"/>
        <w:jc w:val="both"/>
        <w:rPr>
          <w:sz w:val="28"/>
          <w:szCs w:val="28"/>
        </w:rPr>
      </w:pPr>
      <w:r w:rsidRPr="008E33B7">
        <w:rPr>
          <w:sz w:val="28"/>
          <w:szCs w:val="28"/>
        </w:rPr>
        <w:t>расходы на страхование товара.</w:t>
      </w:r>
    </w:p>
    <w:p w:rsidR="00306CEE" w:rsidRPr="008E33B7" w:rsidRDefault="00306CEE" w:rsidP="00306CEE">
      <w:pPr>
        <w:pStyle w:val="2"/>
        <w:spacing w:before="0" w:after="0" w:line="360" w:lineRule="auto"/>
        <w:jc w:val="both"/>
        <w:rPr>
          <w:rFonts w:ascii="Times New Roman" w:hAnsi="Times New Roman" w:cs="Times New Roman"/>
        </w:rPr>
      </w:pPr>
      <w:r w:rsidRPr="008E33B7">
        <w:rPr>
          <w:rFonts w:ascii="Times New Roman" w:hAnsi="Times New Roman" w:cs="Times New Roman"/>
        </w:rPr>
        <w:t>Резервный метод.</w:t>
      </w:r>
    </w:p>
    <w:p w:rsidR="00306CEE" w:rsidRPr="008E33B7" w:rsidRDefault="00306CEE" w:rsidP="00306CEE">
      <w:pPr>
        <w:pStyle w:val="a4"/>
        <w:spacing w:before="0" w:beforeAutospacing="0" w:after="0" w:afterAutospacing="0" w:line="360" w:lineRule="auto"/>
        <w:jc w:val="both"/>
        <w:rPr>
          <w:sz w:val="28"/>
          <w:szCs w:val="28"/>
        </w:rPr>
      </w:pPr>
      <w:r w:rsidRPr="008E33B7">
        <w:rPr>
          <w:sz w:val="28"/>
          <w:szCs w:val="28"/>
        </w:rPr>
        <w:t xml:space="preserve">Если вы не можете определить стоимость товара по предыдущему методу, используйте резервный метод. Он описан в </w:t>
      </w:r>
      <w:r w:rsidRPr="008E33B7">
        <w:rPr>
          <w:rStyle w:val="a3"/>
          <w:sz w:val="28"/>
          <w:szCs w:val="28"/>
        </w:rPr>
        <w:t>статье 24 Закона РФ «О таможенном тарифе»</w:t>
      </w:r>
      <w:r w:rsidRPr="008E33B7">
        <w:rPr>
          <w:sz w:val="28"/>
          <w:szCs w:val="28"/>
        </w:rPr>
        <w:t>. Резервный метод предполагает некоторые «скидки» при использовании предыдущих методов. А именно:</w:t>
      </w:r>
    </w:p>
    <w:p w:rsidR="00306CEE" w:rsidRPr="008E33B7" w:rsidRDefault="00306CEE" w:rsidP="00306CEE">
      <w:pPr>
        <w:numPr>
          <w:ilvl w:val="0"/>
          <w:numId w:val="5"/>
        </w:numPr>
        <w:spacing w:line="360" w:lineRule="auto"/>
        <w:jc w:val="both"/>
        <w:rPr>
          <w:sz w:val="28"/>
          <w:szCs w:val="28"/>
        </w:rPr>
      </w:pPr>
      <w:r w:rsidRPr="008E33B7">
        <w:rPr>
          <w:sz w:val="28"/>
          <w:szCs w:val="28"/>
        </w:rPr>
        <w:t xml:space="preserve">основой для определения таможенной стоимости может стать стоимость сделки с идентичными или однородными товарами другой страны-производителя; </w:t>
      </w:r>
    </w:p>
    <w:p w:rsidR="00306CEE" w:rsidRPr="008E33B7" w:rsidRDefault="00306CEE" w:rsidP="00306CEE">
      <w:pPr>
        <w:numPr>
          <w:ilvl w:val="0"/>
          <w:numId w:val="5"/>
        </w:numPr>
        <w:spacing w:line="360" w:lineRule="auto"/>
        <w:jc w:val="both"/>
        <w:rPr>
          <w:sz w:val="28"/>
          <w:szCs w:val="28"/>
        </w:rPr>
      </w:pPr>
      <w:r w:rsidRPr="008E33B7">
        <w:rPr>
          <w:sz w:val="28"/>
          <w:szCs w:val="28"/>
        </w:rPr>
        <w:t>при определении стоимости товаров методами «по цене сделки с идентичными товарами» и «по цене сделки с однородными товарами» возможно разумное отклонение от требования, что идентичные или однородные товары должны быть ввезены в период времени с близкой ситуацией на рынке оцениваемых товаров;</w:t>
      </w:r>
    </w:p>
    <w:p w:rsidR="00306CEE" w:rsidRPr="008E33B7" w:rsidRDefault="00306CEE" w:rsidP="00306CEE">
      <w:pPr>
        <w:numPr>
          <w:ilvl w:val="0"/>
          <w:numId w:val="5"/>
        </w:numPr>
        <w:spacing w:line="360" w:lineRule="auto"/>
        <w:jc w:val="both"/>
        <w:rPr>
          <w:sz w:val="28"/>
          <w:szCs w:val="28"/>
        </w:rPr>
      </w:pPr>
      <w:r w:rsidRPr="008E33B7">
        <w:rPr>
          <w:sz w:val="28"/>
          <w:szCs w:val="28"/>
        </w:rPr>
        <w:t xml:space="preserve">основой для определения стоимости ввозимых товаров может стать стоимость идентичных или однородных товаров, определенная по методу вычитания или сложения; </w:t>
      </w:r>
    </w:p>
    <w:p w:rsidR="00306CEE" w:rsidRPr="008E33B7" w:rsidRDefault="00306CEE" w:rsidP="00306CEE">
      <w:pPr>
        <w:numPr>
          <w:ilvl w:val="0"/>
          <w:numId w:val="5"/>
        </w:numPr>
        <w:spacing w:line="360" w:lineRule="auto"/>
        <w:jc w:val="both"/>
        <w:rPr>
          <w:sz w:val="28"/>
          <w:szCs w:val="28"/>
        </w:rPr>
      </w:pPr>
      <w:r w:rsidRPr="008E33B7">
        <w:rPr>
          <w:sz w:val="28"/>
          <w:szCs w:val="28"/>
        </w:rPr>
        <w:t>при определении стоимости товаров по методу вычитания возможно отклонение от требования о 90-дневном сроке для определения стоимости идентичных или однородных товаров.</w:t>
      </w:r>
    </w:p>
    <w:p w:rsidR="000D5D83" w:rsidRDefault="00306CEE" w:rsidP="00306CEE">
      <w:pPr>
        <w:tabs>
          <w:tab w:val="left" w:pos="1080"/>
        </w:tabs>
        <w:spacing w:line="360" w:lineRule="auto"/>
        <w:jc w:val="both"/>
        <w:rPr>
          <w:sz w:val="28"/>
          <w:szCs w:val="28"/>
        </w:rPr>
      </w:pPr>
      <w:r>
        <w:rPr>
          <w:sz w:val="28"/>
          <w:szCs w:val="28"/>
        </w:rPr>
        <w:tab/>
      </w:r>
      <w:r w:rsidRPr="00E7019C">
        <w:rPr>
          <w:sz w:val="28"/>
          <w:szCs w:val="28"/>
        </w:rPr>
        <w:t>Суммы таможенных пошлин и сборов, уплаченные при ввозе товаров, в полном объеме включаются в фактическую стоимость товаров.</w:t>
      </w:r>
      <w:r>
        <w:rPr>
          <w:sz w:val="28"/>
          <w:szCs w:val="28"/>
        </w:rPr>
        <w:t xml:space="preserve"> </w:t>
      </w:r>
      <w:r w:rsidRPr="00E7019C">
        <w:rPr>
          <w:sz w:val="28"/>
          <w:szCs w:val="28"/>
        </w:rPr>
        <w:t>Суммы НДС, фактически уплаченные на таможне, принимаются к вычету по мере оприходования импортных товаров (кроме случаев, указанных в п. 2 ст. 170 НК РФ).</w:t>
      </w:r>
      <w:r>
        <w:rPr>
          <w:sz w:val="28"/>
          <w:szCs w:val="28"/>
        </w:rPr>
        <w:t xml:space="preserve"> </w:t>
      </w:r>
      <w:r w:rsidRPr="00E7019C">
        <w:rPr>
          <w:sz w:val="28"/>
          <w:szCs w:val="28"/>
        </w:rPr>
        <w:t>Акцизы включаются в стоимость импортных товаров (кроме случаев, указанных в п. 3 ст. 199 НК РФ).</w:t>
      </w:r>
    </w:p>
    <w:p w:rsidR="00306CEE" w:rsidRPr="006A5786" w:rsidRDefault="006A5786" w:rsidP="006A5786">
      <w:pPr>
        <w:tabs>
          <w:tab w:val="left" w:pos="1080"/>
        </w:tabs>
        <w:spacing w:line="360" w:lineRule="auto"/>
        <w:jc w:val="center"/>
        <w:rPr>
          <w:i/>
          <w:sz w:val="28"/>
          <w:szCs w:val="28"/>
        </w:rPr>
      </w:pPr>
      <w:r w:rsidRPr="006A5786">
        <w:rPr>
          <w:i/>
          <w:sz w:val="28"/>
          <w:szCs w:val="28"/>
        </w:rPr>
        <w:t>4.Основания освобождения от уплаты таможенных пошлин на импортные товары.</w:t>
      </w:r>
    </w:p>
    <w:p w:rsidR="003060A4" w:rsidRPr="006A5786" w:rsidRDefault="003060A4" w:rsidP="00306CEE">
      <w:pPr>
        <w:spacing w:line="360" w:lineRule="auto"/>
        <w:jc w:val="both"/>
        <w:rPr>
          <w:sz w:val="28"/>
          <w:szCs w:val="28"/>
        </w:rPr>
      </w:pPr>
      <w:r w:rsidRPr="006A5786">
        <w:rPr>
          <w:sz w:val="28"/>
          <w:szCs w:val="28"/>
        </w:rPr>
        <w:t>При импорте товаров пошлину не взимают, например, в следующих случаях.</w:t>
      </w:r>
    </w:p>
    <w:p w:rsidR="003060A4" w:rsidRPr="008E33B7" w:rsidRDefault="003060A4" w:rsidP="003060A4">
      <w:pPr>
        <w:pStyle w:val="a4"/>
        <w:spacing w:before="0" w:beforeAutospacing="0" w:after="0" w:afterAutospacing="0" w:line="360" w:lineRule="auto"/>
        <w:ind w:firstLine="708"/>
        <w:jc w:val="both"/>
        <w:rPr>
          <w:sz w:val="28"/>
          <w:szCs w:val="28"/>
        </w:rPr>
      </w:pPr>
      <w:r w:rsidRPr="008E33B7">
        <w:rPr>
          <w:sz w:val="28"/>
          <w:szCs w:val="28"/>
        </w:rPr>
        <w:t xml:space="preserve">1. Если ввозимые товары освобождены от таможенных пошлин на основании российских законов. Перечень этих товаров приведен в </w:t>
      </w:r>
      <w:r w:rsidRPr="008E33B7">
        <w:rPr>
          <w:rStyle w:val="a3"/>
          <w:sz w:val="28"/>
          <w:szCs w:val="28"/>
        </w:rPr>
        <w:t xml:space="preserve">Законе РФ от 21 мая </w:t>
      </w:r>
      <w:smartTag w:uri="urn:schemas-microsoft-com:office:smarttags" w:element="metricconverter">
        <w:smartTagPr>
          <w:attr w:name="ProductID" w:val="1993 г"/>
        </w:smartTagPr>
        <w:r w:rsidRPr="008E33B7">
          <w:rPr>
            <w:rStyle w:val="a3"/>
            <w:sz w:val="28"/>
            <w:szCs w:val="28"/>
          </w:rPr>
          <w:t>1993 г</w:t>
        </w:r>
      </w:smartTag>
      <w:r w:rsidRPr="008E33B7">
        <w:rPr>
          <w:rStyle w:val="a3"/>
          <w:sz w:val="28"/>
          <w:szCs w:val="28"/>
        </w:rPr>
        <w:t xml:space="preserve">. </w:t>
      </w:r>
      <w:r w:rsidR="00F33C9F">
        <w:rPr>
          <w:rStyle w:val="a3"/>
          <w:sz w:val="28"/>
          <w:szCs w:val="28"/>
        </w:rPr>
        <w:t>№</w:t>
      </w:r>
      <w:r w:rsidRPr="008E33B7">
        <w:rPr>
          <w:rStyle w:val="a3"/>
          <w:sz w:val="28"/>
          <w:szCs w:val="28"/>
        </w:rPr>
        <w:t xml:space="preserve"> 5003-1 «О таможенном тарифе» (ст. 35, 37). </w:t>
      </w:r>
    </w:p>
    <w:p w:rsidR="003060A4" w:rsidRPr="008E33B7" w:rsidRDefault="003060A4" w:rsidP="003060A4">
      <w:pPr>
        <w:pStyle w:val="a4"/>
        <w:spacing w:before="0" w:beforeAutospacing="0" w:after="0" w:afterAutospacing="0" w:line="360" w:lineRule="auto"/>
        <w:ind w:firstLine="708"/>
        <w:jc w:val="both"/>
        <w:rPr>
          <w:sz w:val="28"/>
          <w:szCs w:val="28"/>
        </w:rPr>
      </w:pPr>
      <w:r w:rsidRPr="008E33B7">
        <w:rPr>
          <w:sz w:val="28"/>
          <w:szCs w:val="28"/>
        </w:rPr>
        <w:t xml:space="preserve">2. Если ввозимые товары происходят из наименее развитых стран. Список этих стран приведен в </w:t>
      </w:r>
      <w:r w:rsidRPr="008E33B7">
        <w:rPr>
          <w:rStyle w:val="a3"/>
          <w:sz w:val="28"/>
          <w:szCs w:val="28"/>
        </w:rPr>
        <w:t xml:space="preserve">приложении 3 к приказу ГТК России от 25 декабря </w:t>
      </w:r>
      <w:smartTag w:uri="urn:schemas-microsoft-com:office:smarttags" w:element="metricconverter">
        <w:smartTagPr>
          <w:attr w:name="ProductID" w:val="2003 г"/>
        </w:smartTagPr>
        <w:r w:rsidRPr="008E33B7">
          <w:rPr>
            <w:rStyle w:val="a3"/>
            <w:sz w:val="28"/>
            <w:szCs w:val="28"/>
          </w:rPr>
          <w:t>2003 г</w:t>
        </w:r>
      </w:smartTag>
      <w:r w:rsidRPr="008E33B7">
        <w:rPr>
          <w:rStyle w:val="a3"/>
          <w:sz w:val="28"/>
          <w:szCs w:val="28"/>
        </w:rPr>
        <w:t xml:space="preserve">. </w:t>
      </w:r>
      <w:r w:rsidR="00F33C9F">
        <w:rPr>
          <w:rStyle w:val="a3"/>
          <w:sz w:val="28"/>
          <w:szCs w:val="28"/>
        </w:rPr>
        <w:t>№</w:t>
      </w:r>
      <w:r w:rsidRPr="008E33B7">
        <w:rPr>
          <w:rStyle w:val="a3"/>
          <w:sz w:val="28"/>
          <w:szCs w:val="28"/>
        </w:rPr>
        <w:t xml:space="preserve"> 1539</w:t>
      </w:r>
      <w:r w:rsidRPr="008E33B7">
        <w:rPr>
          <w:sz w:val="28"/>
          <w:szCs w:val="28"/>
        </w:rPr>
        <w:t>. Чтобы не платить таможенные пошлины по этому основанию, нужно представить сертификат происхождения товара из наименее развитой страны.</w:t>
      </w:r>
    </w:p>
    <w:p w:rsidR="003060A4" w:rsidRPr="008E33B7" w:rsidRDefault="003060A4" w:rsidP="003060A4">
      <w:pPr>
        <w:pStyle w:val="a4"/>
        <w:spacing w:before="0" w:beforeAutospacing="0" w:after="0" w:afterAutospacing="0" w:line="360" w:lineRule="auto"/>
        <w:ind w:firstLine="360"/>
        <w:jc w:val="both"/>
        <w:rPr>
          <w:sz w:val="28"/>
          <w:szCs w:val="28"/>
        </w:rPr>
      </w:pPr>
      <w:r w:rsidRPr="008E33B7">
        <w:rPr>
          <w:sz w:val="28"/>
          <w:szCs w:val="28"/>
        </w:rPr>
        <w:t>3. Если ввозимые товары помещают под следующие таможенные режимы:</w:t>
      </w:r>
    </w:p>
    <w:p w:rsidR="003060A4" w:rsidRPr="008E33B7" w:rsidRDefault="003060A4" w:rsidP="003060A4">
      <w:pPr>
        <w:numPr>
          <w:ilvl w:val="0"/>
          <w:numId w:val="1"/>
        </w:numPr>
        <w:spacing w:line="360" w:lineRule="auto"/>
        <w:jc w:val="both"/>
        <w:rPr>
          <w:sz w:val="28"/>
          <w:szCs w:val="28"/>
        </w:rPr>
      </w:pPr>
      <w:r w:rsidRPr="008E33B7">
        <w:rPr>
          <w:sz w:val="28"/>
          <w:szCs w:val="28"/>
        </w:rPr>
        <w:t>реимпорт;</w:t>
      </w:r>
    </w:p>
    <w:p w:rsidR="003060A4" w:rsidRPr="008E33B7" w:rsidRDefault="003060A4" w:rsidP="003060A4">
      <w:pPr>
        <w:numPr>
          <w:ilvl w:val="0"/>
          <w:numId w:val="1"/>
        </w:numPr>
        <w:spacing w:line="360" w:lineRule="auto"/>
        <w:jc w:val="both"/>
        <w:rPr>
          <w:sz w:val="28"/>
          <w:szCs w:val="28"/>
        </w:rPr>
      </w:pPr>
      <w:r w:rsidRPr="008E33B7">
        <w:rPr>
          <w:sz w:val="28"/>
          <w:szCs w:val="28"/>
        </w:rPr>
        <w:t xml:space="preserve">транзит; </w:t>
      </w:r>
    </w:p>
    <w:p w:rsidR="003060A4" w:rsidRPr="008E33B7" w:rsidRDefault="003060A4" w:rsidP="003060A4">
      <w:pPr>
        <w:numPr>
          <w:ilvl w:val="0"/>
          <w:numId w:val="1"/>
        </w:numPr>
        <w:spacing w:line="360" w:lineRule="auto"/>
        <w:jc w:val="both"/>
        <w:rPr>
          <w:sz w:val="28"/>
          <w:szCs w:val="28"/>
        </w:rPr>
      </w:pPr>
      <w:r w:rsidRPr="008E33B7">
        <w:rPr>
          <w:sz w:val="28"/>
          <w:szCs w:val="28"/>
        </w:rPr>
        <w:t xml:space="preserve">таможенный склад; </w:t>
      </w:r>
    </w:p>
    <w:p w:rsidR="003060A4" w:rsidRPr="008E33B7" w:rsidRDefault="003060A4" w:rsidP="003060A4">
      <w:pPr>
        <w:numPr>
          <w:ilvl w:val="0"/>
          <w:numId w:val="1"/>
        </w:numPr>
        <w:spacing w:line="360" w:lineRule="auto"/>
        <w:jc w:val="both"/>
        <w:rPr>
          <w:sz w:val="28"/>
          <w:szCs w:val="28"/>
        </w:rPr>
      </w:pPr>
      <w:r w:rsidRPr="008E33B7">
        <w:rPr>
          <w:sz w:val="28"/>
          <w:szCs w:val="28"/>
        </w:rPr>
        <w:t xml:space="preserve">магазин беспошлинной торговли; </w:t>
      </w:r>
    </w:p>
    <w:p w:rsidR="003060A4" w:rsidRPr="008E33B7" w:rsidRDefault="003060A4" w:rsidP="003060A4">
      <w:pPr>
        <w:numPr>
          <w:ilvl w:val="0"/>
          <w:numId w:val="1"/>
        </w:numPr>
        <w:spacing w:line="360" w:lineRule="auto"/>
        <w:jc w:val="both"/>
        <w:rPr>
          <w:sz w:val="28"/>
          <w:szCs w:val="28"/>
        </w:rPr>
      </w:pPr>
      <w:r w:rsidRPr="008E33B7">
        <w:rPr>
          <w:sz w:val="28"/>
          <w:szCs w:val="28"/>
        </w:rPr>
        <w:t>переработка товаров для внутреннего потребления (в последующем пошлины нужно будет уплатить по ставкам, применяемым к продуктам переработки);</w:t>
      </w:r>
    </w:p>
    <w:p w:rsidR="003060A4" w:rsidRPr="008E33B7" w:rsidRDefault="003060A4" w:rsidP="003060A4">
      <w:pPr>
        <w:numPr>
          <w:ilvl w:val="0"/>
          <w:numId w:val="1"/>
        </w:numPr>
        <w:spacing w:line="360" w:lineRule="auto"/>
        <w:jc w:val="both"/>
        <w:rPr>
          <w:sz w:val="28"/>
          <w:szCs w:val="28"/>
        </w:rPr>
      </w:pPr>
      <w:r w:rsidRPr="008E33B7">
        <w:rPr>
          <w:sz w:val="28"/>
          <w:szCs w:val="28"/>
        </w:rPr>
        <w:t>временный ввоз (применяется</w:t>
      </w:r>
      <w:r>
        <w:rPr>
          <w:sz w:val="28"/>
          <w:szCs w:val="28"/>
        </w:rPr>
        <w:t xml:space="preserve"> полное условное либо частичное </w:t>
      </w:r>
      <w:r w:rsidRPr="008E33B7">
        <w:rPr>
          <w:sz w:val="28"/>
          <w:szCs w:val="28"/>
        </w:rPr>
        <w:t xml:space="preserve">освобождение); </w:t>
      </w:r>
    </w:p>
    <w:p w:rsidR="003060A4" w:rsidRPr="008E33B7" w:rsidRDefault="003060A4" w:rsidP="003060A4">
      <w:pPr>
        <w:numPr>
          <w:ilvl w:val="0"/>
          <w:numId w:val="1"/>
        </w:numPr>
        <w:spacing w:line="360" w:lineRule="auto"/>
        <w:jc w:val="both"/>
        <w:rPr>
          <w:sz w:val="28"/>
          <w:szCs w:val="28"/>
        </w:rPr>
      </w:pPr>
      <w:r w:rsidRPr="008E33B7">
        <w:rPr>
          <w:sz w:val="28"/>
          <w:szCs w:val="28"/>
        </w:rPr>
        <w:t xml:space="preserve">свободная таможенная зона и свободный склад; </w:t>
      </w:r>
    </w:p>
    <w:p w:rsidR="003060A4" w:rsidRPr="008E33B7" w:rsidRDefault="003060A4" w:rsidP="003060A4">
      <w:pPr>
        <w:numPr>
          <w:ilvl w:val="0"/>
          <w:numId w:val="1"/>
        </w:numPr>
        <w:spacing w:line="360" w:lineRule="auto"/>
        <w:jc w:val="both"/>
        <w:rPr>
          <w:sz w:val="28"/>
          <w:szCs w:val="28"/>
        </w:rPr>
      </w:pPr>
      <w:r w:rsidRPr="008E33B7">
        <w:rPr>
          <w:sz w:val="28"/>
          <w:szCs w:val="28"/>
        </w:rPr>
        <w:t>переработка товаров вне таможенной территории (применяется полное или частичное освобождение);</w:t>
      </w:r>
    </w:p>
    <w:p w:rsidR="003060A4" w:rsidRPr="008E33B7" w:rsidRDefault="003060A4" w:rsidP="003060A4">
      <w:pPr>
        <w:numPr>
          <w:ilvl w:val="0"/>
          <w:numId w:val="1"/>
        </w:numPr>
        <w:spacing w:line="360" w:lineRule="auto"/>
        <w:jc w:val="both"/>
        <w:rPr>
          <w:sz w:val="28"/>
          <w:szCs w:val="28"/>
        </w:rPr>
      </w:pPr>
      <w:r w:rsidRPr="008E33B7">
        <w:rPr>
          <w:sz w:val="28"/>
          <w:szCs w:val="28"/>
        </w:rPr>
        <w:t xml:space="preserve">реэкспорт (если пошлины были уплачены при ввозе, они возвращаются); </w:t>
      </w:r>
    </w:p>
    <w:p w:rsidR="003060A4" w:rsidRPr="008E33B7" w:rsidRDefault="003060A4" w:rsidP="003060A4">
      <w:pPr>
        <w:numPr>
          <w:ilvl w:val="0"/>
          <w:numId w:val="1"/>
        </w:numPr>
        <w:spacing w:line="360" w:lineRule="auto"/>
        <w:jc w:val="both"/>
        <w:rPr>
          <w:sz w:val="28"/>
          <w:szCs w:val="28"/>
        </w:rPr>
      </w:pPr>
      <w:r w:rsidRPr="008E33B7">
        <w:rPr>
          <w:sz w:val="28"/>
          <w:szCs w:val="28"/>
        </w:rPr>
        <w:t xml:space="preserve">уничтожение; </w:t>
      </w:r>
    </w:p>
    <w:p w:rsidR="003060A4" w:rsidRPr="008E33B7" w:rsidRDefault="003060A4" w:rsidP="003060A4">
      <w:pPr>
        <w:numPr>
          <w:ilvl w:val="0"/>
          <w:numId w:val="1"/>
        </w:numPr>
        <w:spacing w:line="360" w:lineRule="auto"/>
        <w:jc w:val="both"/>
        <w:rPr>
          <w:sz w:val="28"/>
          <w:szCs w:val="28"/>
        </w:rPr>
      </w:pPr>
      <w:r w:rsidRPr="008E33B7">
        <w:rPr>
          <w:sz w:val="28"/>
          <w:szCs w:val="28"/>
        </w:rPr>
        <w:t xml:space="preserve">отказ в пользу государства. </w:t>
      </w:r>
    </w:p>
    <w:p w:rsidR="003060A4" w:rsidRPr="008E33B7" w:rsidRDefault="003060A4" w:rsidP="003060A4">
      <w:pPr>
        <w:pStyle w:val="a4"/>
        <w:spacing w:before="0" w:beforeAutospacing="0" w:after="0" w:afterAutospacing="0" w:line="360" w:lineRule="auto"/>
        <w:jc w:val="both"/>
        <w:rPr>
          <w:sz w:val="28"/>
          <w:szCs w:val="28"/>
        </w:rPr>
      </w:pPr>
      <w:r w:rsidRPr="008E33B7">
        <w:rPr>
          <w:sz w:val="28"/>
          <w:szCs w:val="28"/>
        </w:rPr>
        <w:t>Если ввозимые товары помещают под таможенный режим переработки товаров на таможенной территории, таможенные пошлины уплачивают. Но при вывозе продуктов переработки пошлину возвращают.</w:t>
      </w:r>
    </w:p>
    <w:p w:rsidR="003060A4" w:rsidRPr="008E33B7" w:rsidRDefault="003060A4" w:rsidP="003060A4">
      <w:pPr>
        <w:pStyle w:val="a4"/>
        <w:spacing w:before="0" w:beforeAutospacing="0" w:after="0" w:afterAutospacing="0" w:line="360" w:lineRule="auto"/>
        <w:ind w:firstLine="708"/>
        <w:jc w:val="both"/>
        <w:rPr>
          <w:sz w:val="28"/>
          <w:szCs w:val="28"/>
        </w:rPr>
      </w:pPr>
      <w:r w:rsidRPr="008E33B7">
        <w:rPr>
          <w:sz w:val="28"/>
          <w:szCs w:val="28"/>
        </w:rPr>
        <w:t xml:space="preserve">4. Если вы ввозите товары из стран СНГ и они там произведены </w:t>
      </w:r>
      <w:r w:rsidRPr="0048254C">
        <w:rPr>
          <w:rStyle w:val="a3"/>
          <w:b w:val="0"/>
          <w:sz w:val="28"/>
          <w:szCs w:val="28"/>
        </w:rPr>
        <w:t xml:space="preserve">(приказ ГТК России от 25 декабря </w:t>
      </w:r>
      <w:smartTag w:uri="urn:schemas-microsoft-com:office:smarttags" w:element="metricconverter">
        <w:smartTagPr>
          <w:attr w:name="ProductID" w:val="2003 г"/>
        </w:smartTagPr>
        <w:r w:rsidRPr="0048254C">
          <w:rPr>
            <w:rStyle w:val="a3"/>
            <w:b w:val="0"/>
            <w:sz w:val="28"/>
            <w:szCs w:val="28"/>
          </w:rPr>
          <w:t>2003 г</w:t>
        </w:r>
      </w:smartTag>
      <w:r w:rsidRPr="0048254C">
        <w:rPr>
          <w:rStyle w:val="a3"/>
          <w:b w:val="0"/>
          <w:sz w:val="28"/>
          <w:szCs w:val="28"/>
        </w:rPr>
        <w:t xml:space="preserve">. </w:t>
      </w:r>
      <w:r w:rsidR="00F33C9F" w:rsidRPr="0048254C">
        <w:rPr>
          <w:rStyle w:val="a3"/>
          <w:b w:val="0"/>
          <w:sz w:val="28"/>
          <w:szCs w:val="28"/>
        </w:rPr>
        <w:t>№</w:t>
      </w:r>
      <w:r w:rsidRPr="0048254C">
        <w:rPr>
          <w:rStyle w:val="a3"/>
          <w:b w:val="0"/>
          <w:sz w:val="28"/>
          <w:szCs w:val="28"/>
        </w:rPr>
        <w:t xml:space="preserve"> 1539)</w:t>
      </w:r>
      <w:r w:rsidRPr="0048254C">
        <w:rPr>
          <w:b/>
          <w:sz w:val="28"/>
          <w:szCs w:val="28"/>
        </w:rPr>
        <w:t>.</w:t>
      </w:r>
      <w:r w:rsidRPr="008E33B7">
        <w:rPr>
          <w:sz w:val="28"/>
          <w:szCs w:val="28"/>
        </w:rPr>
        <w:t xml:space="preserve"> Уточните на таможне, не подпадает ли ввозимый вами товар под освобождение от уплаты таможенных платежей (например, по международным договорам, заключенным нашей страной). Работники таможни должны предоставить вам информацию о действующих правовых актах </w:t>
      </w:r>
      <w:r w:rsidRPr="0048254C">
        <w:rPr>
          <w:rStyle w:val="a3"/>
          <w:b w:val="0"/>
          <w:sz w:val="28"/>
          <w:szCs w:val="28"/>
        </w:rPr>
        <w:t>(ст. 24, 25 ТК РФ)</w:t>
      </w:r>
      <w:r w:rsidRPr="0048254C">
        <w:rPr>
          <w:b/>
          <w:sz w:val="28"/>
          <w:szCs w:val="28"/>
        </w:rPr>
        <w:t xml:space="preserve"> </w:t>
      </w:r>
      <w:r w:rsidRPr="008E33B7">
        <w:rPr>
          <w:sz w:val="28"/>
          <w:szCs w:val="28"/>
        </w:rPr>
        <w:t>или дать консультацию. Если они отказались предоставить вам нужную информацию или предоставили неверные сведения, вы можете обжаловать их действия на основании</w:t>
      </w:r>
      <w:r w:rsidRPr="008E33B7">
        <w:rPr>
          <w:rStyle w:val="a3"/>
          <w:sz w:val="28"/>
          <w:szCs w:val="28"/>
        </w:rPr>
        <w:t xml:space="preserve"> </w:t>
      </w:r>
      <w:r w:rsidRPr="0048254C">
        <w:rPr>
          <w:rStyle w:val="a3"/>
          <w:b w:val="0"/>
          <w:sz w:val="28"/>
          <w:szCs w:val="28"/>
        </w:rPr>
        <w:t>статей 45-57 Таможенного кодекса РФ.</w:t>
      </w:r>
    </w:p>
    <w:p w:rsidR="003060A4" w:rsidRPr="006A5786" w:rsidRDefault="006A5786" w:rsidP="006A5786">
      <w:pPr>
        <w:pStyle w:val="2"/>
        <w:spacing w:before="0" w:after="0" w:line="360" w:lineRule="auto"/>
        <w:jc w:val="center"/>
        <w:rPr>
          <w:rFonts w:ascii="Times New Roman" w:hAnsi="Times New Roman" w:cs="Times New Roman"/>
          <w:b w:val="0"/>
        </w:rPr>
      </w:pPr>
      <w:r>
        <w:rPr>
          <w:rFonts w:ascii="Times New Roman" w:hAnsi="Times New Roman" w:cs="Times New Roman"/>
          <w:b w:val="0"/>
        </w:rPr>
        <w:t xml:space="preserve">5. </w:t>
      </w:r>
      <w:r w:rsidR="003060A4" w:rsidRPr="006A5786">
        <w:rPr>
          <w:rFonts w:ascii="Times New Roman" w:hAnsi="Times New Roman" w:cs="Times New Roman"/>
          <w:b w:val="0"/>
        </w:rPr>
        <w:t>Ставки ввозных таможенных пошлин.</w:t>
      </w:r>
    </w:p>
    <w:p w:rsidR="0048254C" w:rsidRDefault="0048254C" w:rsidP="0048254C">
      <w:pPr>
        <w:autoSpaceDE w:val="0"/>
        <w:autoSpaceDN w:val="0"/>
        <w:adjustRightInd w:val="0"/>
        <w:spacing w:line="360" w:lineRule="auto"/>
        <w:ind w:firstLine="539"/>
        <w:jc w:val="both"/>
        <w:outlineLvl w:val="3"/>
        <w:rPr>
          <w:sz w:val="28"/>
          <w:szCs w:val="28"/>
        </w:rPr>
      </w:pPr>
      <w:r>
        <w:rPr>
          <w:sz w:val="28"/>
          <w:szCs w:val="28"/>
        </w:rPr>
        <w:t xml:space="preserve"> </w:t>
      </w:r>
      <w:r>
        <w:rPr>
          <w:sz w:val="28"/>
          <w:szCs w:val="28"/>
        </w:rPr>
        <w:tab/>
        <w:t>Для целей исчисления таможенных пошлин, налогов применяются ставки, действующие на день принятия таможенной декларации таможенным органом, за исключением случаев, предусмотренных статьями 138, 150, 312 и пунктом 1 статьи 327 ТК РФ (периодическое временное декларирование российских товаров;</w:t>
      </w:r>
      <w:r w:rsidRPr="0048254C">
        <w:rPr>
          <w:sz w:val="28"/>
          <w:szCs w:val="28"/>
        </w:rPr>
        <w:t xml:space="preserve"> </w:t>
      </w:r>
      <w:r>
        <w:rPr>
          <w:sz w:val="28"/>
          <w:szCs w:val="28"/>
        </w:rPr>
        <w:t>выпуск товаров до подачи таможенной декларации и т.д)</w:t>
      </w:r>
    </w:p>
    <w:p w:rsidR="0048254C" w:rsidRDefault="0048254C" w:rsidP="0048254C">
      <w:pPr>
        <w:autoSpaceDE w:val="0"/>
        <w:autoSpaceDN w:val="0"/>
        <w:adjustRightInd w:val="0"/>
        <w:spacing w:line="360" w:lineRule="auto"/>
        <w:ind w:firstLine="539"/>
        <w:jc w:val="both"/>
        <w:rPr>
          <w:sz w:val="28"/>
          <w:szCs w:val="28"/>
        </w:rPr>
      </w:pPr>
      <w:r>
        <w:rPr>
          <w:sz w:val="28"/>
          <w:szCs w:val="28"/>
        </w:rPr>
        <w:t>Для целей исчисления таможенных пошлин, налогов применяются ставки, соответствующие наименованию и классификации товаров в соответствии с Таможенным тарифом Российской Федерации и Налоговым кодексом Российской Федерации.</w:t>
      </w:r>
    </w:p>
    <w:p w:rsidR="003060A4" w:rsidRPr="0048254C" w:rsidRDefault="003060A4" w:rsidP="0048254C">
      <w:pPr>
        <w:pStyle w:val="a4"/>
        <w:spacing w:before="0" w:beforeAutospacing="0" w:after="0" w:afterAutospacing="0" w:line="360" w:lineRule="auto"/>
        <w:ind w:firstLine="539"/>
        <w:jc w:val="both"/>
        <w:rPr>
          <w:b/>
          <w:sz w:val="28"/>
          <w:szCs w:val="28"/>
        </w:rPr>
      </w:pPr>
      <w:r w:rsidRPr="008E33B7">
        <w:rPr>
          <w:sz w:val="28"/>
          <w:szCs w:val="28"/>
        </w:rPr>
        <w:t>В настоящее время действуют ставки, установленные в</w:t>
      </w:r>
      <w:r w:rsidRPr="008E33B7">
        <w:rPr>
          <w:rStyle w:val="a3"/>
          <w:sz w:val="28"/>
          <w:szCs w:val="28"/>
        </w:rPr>
        <w:t xml:space="preserve"> </w:t>
      </w:r>
      <w:r w:rsidRPr="0048254C">
        <w:rPr>
          <w:rStyle w:val="a3"/>
          <w:b w:val="0"/>
          <w:sz w:val="28"/>
          <w:szCs w:val="28"/>
        </w:rPr>
        <w:t xml:space="preserve">постановлении Правительства РФ от 27 ноября </w:t>
      </w:r>
      <w:smartTag w:uri="urn:schemas-microsoft-com:office:smarttags" w:element="metricconverter">
        <w:smartTagPr>
          <w:attr w:name="ProductID" w:val="2006 г"/>
        </w:smartTagPr>
        <w:r w:rsidRPr="0048254C">
          <w:rPr>
            <w:rStyle w:val="a3"/>
            <w:b w:val="0"/>
            <w:sz w:val="28"/>
            <w:szCs w:val="28"/>
          </w:rPr>
          <w:t>2006 г</w:t>
        </w:r>
      </w:smartTag>
      <w:r w:rsidRPr="0048254C">
        <w:rPr>
          <w:rStyle w:val="a3"/>
          <w:b w:val="0"/>
          <w:sz w:val="28"/>
          <w:szCs w:val="28"/>
        </w:rPr>
        <w:t xml:space="preserve">. </w:t>
      </w:r>
      <w:r w:rsidR="006A5786" w:rsidRPr="0048254C">
        <w:rPr>
          <w:rStyle w:val="a3"/>
          <w:b w:val="0"/>
          <w:sz w:val="28"/>
          <w:szCs w:val="28"/>
        </w:rPr>
        <w:t>№</w:t>
      </w:r>
      <w:r w:rsidRPr="0048254C">
        <w:rPr>
          <w:rStyle w:val="a3"/>
          <w:b w:val="0"/>
          <w:sz w:val="28"/>
          <w:szCs w:val="28"/>
        </w:rPr>
        <w:t xml:space="preserve"> 718</w:t>
      </w:r>
      <w:r w:rsidRPr="008E33B7">
        <w:rPr>
          <w:sz w:val="28"/>
          <w:szCs w:val="28"/>
        </w:rPr>
        <w:t xml:space="preserve">. Это базовые ставки. Они применяются в отношении товаров, происходящих из стран, которым наше государство предоставило режим наиболее благоприятствуемой нации. Перечень таких стран приведен в </w:t>
      </w:r>
      <w:r w:rsidRPr="0048254C">
        <w:rPr>
          <w:rStyle w:val="a3"/>
          <w:b w:val="0"/>
          <w:sz w:val="28"/>
          <w:szCs w:val="28"/>
        </w:rPr>
        <w:t xml:space="preserve">приложении 1 к приказу ГТК России от 25 декабря </w:t>
      </w:r>
      <w:smartTag w:uri="urn:schemas-microsoft-com:office:smarttags" w:element="metricconverter">
        <w:smartTagPr>
          <w:attr w:name="ProductID" w:val="2003 г"/>
        </w:smartTagPr>
        <w:r w:rsidRPr="0048254C">
          <w:rPr>
            <w:rStyle w:val="a3"/>
            <w:b w:val="0"/>
            <w:sz w:val="28"/>
            <w:szCs w:val="28"/>
          </w:rPr>
          <w:t>2003 г</w:t>
        </w:r>
      </w:smartTag>
      <w:r w:rsidRPr="0048254C">
        <w:rPr>
          <w:rStyle w:val="a3"/>
          <w:b w:val="0"/>
          <w:sz w:val="28"/>
          <w:szCs w:val="28"/>
        </w:rPr>
        <w:t xml:space="preserve">. </w:t>
      </w:r>
      <w:r w:rsidR="006A5786" w:rsidRPr="0048254C">
        <w:rPr>
          <w:rStyle w:val="a3"/>
          <w:b w:val="0"/>
          <w:sz w:val="28"/>
          <w:szCs w:val="28"/>
        </w:rPr>
        <w:t>№</w:t>
      </w:r>
      <w:r w:rsidRPr="0048254C">
        <w:rPr>
          <w:rStyle w:val="a3"/>
          <w:b w:val="0"/>
          <w:sz w:val="28"/>
          <w:szCs w:val="28"/>
        </w:rPr>
        <w:t xml:space="preserve"> 1539</w:t>
      </w:r>
      <w:r w:rsidRPr="0048254C">
        <w:rPr>
          <w:b/>
          <w:sz w:val="28"/>
          <w:szCs w:val="28"/>
        </w:rPr>
        <w:t>.</w:t>
      </w:r>
    </w:p>
    <w:p w:rsidR="003060A4" w:rsidRPr="008E33B7" w:rsidRDefault="003060A4" w:rsidP="0048254C">
      <w:pPr>
        <w:pStyle w:val="a4"/>
        <w:spacing w:before="0" w:beforeAutospacing="0" w:after="0" w:afterAutospacing="0" w:line="360" w:lineRule="auto"/>
        <w:ind w:firstLine="539"/>
        <w:jc w:val="both"/>
        <w:rPr>
          <w:sz w:val="28"/>
          <w:szCs w:val="28"/>
        </w:rPr>
      </w:pPr>
      <w:r w:rsidRPr="008E33B7">
        <w:rPr>
          <w:sz w:val="28"/>
          <w:szCs w:val="28"/>
        </w:rPr>
        <w:t>Если товар</w:t>
      </w:r>
      <w:r w:rsidR="006A5786" w:rsidRPr="006A5786">
        <w:rPr>
          <w:sz w:val="28"/>
          <w:szCs w:val="28"/>
        </w:rPr>
        <w:t xml:space="preserve"> </w:t>
      </w:r>
      <w:r w:rsidR="006A5786" w:rsidRPr="008E33B7">
        <w:rPr>
          <w:sz w:val="28"/>
          <w:szCs w:val="28"/>
        </w:rPr>
        <w:t>ввозит</w:t>
      </w:r>
      <w:r w:rsidR="006A5786">
        <w:rPr>
          <w:sz w:val="28"/>
          <w:szCs w:val="28"/>
        </w:rPr>
        <w:t>ся</w:t>
      </w:r>
      <w:r w:rsidRPr="008E33B7">
        <w:rPr>
          <w:sz w:val="28"/>
          <w:szCs w:val="28"/>
        </w:rPr>
        <w:t>, из страны, которой режим наиболее благоприятствуемой нации не предоставлен (или страна происхождения товара неизвестна), базовая ставка умножается на два.</w:t>
      </w:r>
    </w:p>
    <w:p w:rsidR="003060A4" w:rsidRPr="008E33B7" w:rsidRDefault="003060A4" w:rsidP="0048254C">
      <w:pPr>
        <w:pStyle w:val="a4"/>
        <w:spacing w:before="0" w:beforeAutospacing="0" w:after="0" w:afterAutospacing="0" w:line="360" w:lineRule="auto"/>
        <w:ind w:firstLine="539"/>
        <w:jc w:val="both"/>
        <w:rPr>
          <w:sz w:val="28"/>
          <w:szCs w:val="28"/>
        </w:rPr>
      </w:pPr>
      <w:r w:rsidRPr="008E33B7">
        <w:rPr>
          <w:sz w:val="28"/>
          <w:szCs w:val="28"/>
        </w:rPr>
        <w:t>Исключение составляют страны, признанные Россией развивающимися или наименее развитыми.</w:t>
      </w:r>
    </w:p>
    <w:p w:rsidR="003060A4" w:rsidRPr="008E33B7" w:rsidRDefault="003060A4" w:rsidP="0048254C">
      <w:pPr>
        <w:pStyle w:val="a4"/>
        <w:spacing w:before="0" w:beforeAutospacing="0" w:after="0" w:afterAutospacing="0" w:line="360" w:lineRule="auto"/>
        <w:ind w:firstLine="539"/>
        <w:jc w:val="both"/>
        <w:rPr>
          <w:sz w:val="28"/>
          <w:szCs w:val="28"/>
        </w:rPr>
      </w:pPr>
      <w:r w:rsidRPr="008E33B7">
        <w:rPr>
          <w:sz w:val="28"/>
          <w:szCs w:val="28"/>
        </w:rPr>
        <w:t xml:space="preserve">Если вы ввозите товар, происходящий из развивающейся страны, базовая ставка умножается на 75%. Список развивающихся стран приведен в </w:t>
      </w:r>
      <w:r w:rsidRPr="008E33B7">
        <w:rPr>
          <w:rStyle w:val="a3"/>
          <w:sz w:val="28"/>
          <w:szCs w:val="28"/>
        </w:rPr>
        <w:t xml:space="preserve">приложении 2 к приказу ГТК России от 25 декабря </w:t>
      </w:r>
      <w:smartTag w:uri="urn:schemas-microsoft-com:office:smarttags" w:element="metricconverter">
        <w:smartTagPr>
          <w:attr w:name="ProductID" w:val="2003 г"/>
        </w:smartTagPr>
        <w:r w:rsidRPr="008E33B7">
          <w:rPr>
            <w:rStyle w:val="a3"/>
            <w:sz w:val="28"/>
            <w:szCs w:val="28"/>
          </w:rPr>
          <w:t>2003 г</w:t>
        </w:r>
      </w:smartTag>
      <w:r w:rsidRPr="008E33B7">
        <w:rPr>
          <w:rStyle w:val="a3"/>
          <w:sz w:val="28"/>
          <w:szCs w:val="28"/>
        </w:rPr>
        <w:t xml:space="preserve">. </w:t>
      </w:r>
      <w:r w:rsidR="006A5786">
        <w:rPr>
          <w:rStyle w:val="a3"/>
          <w:sz w:val="28"/>
          <w:szCs w:val="28"/>
        </w:rPr>
        <w:t>№</w:t>
      </w:r>
      <w:r w:rsidRPr="008E33B7">
        <w:rPr>
          <w:rStyle w:val="a3"/>
          <w:sz w:val="28"/>
          <w:szCs w:val="28"/>
        </w:rPr>
        <w:t xml:space="preserve"> 1539</w:t>
      </w:r>
      <w:r w:rsidRPr="008E33B7">
        <w:rPr>
          <w:sz w:val="28"/>
          <w:szCs w:val="28"/>
        </w:rPr>
        <w:t>.</w:t>
      </w:r>
    </w:p>
    <w:p w:rsidR="003060A4" w:rsidRPr="008E33B7" w:rsidRDefault="003060A4" w:rsidP="003060A4">
      <w:pPr>
        <w:pStyle w:val="a4"/>
        <w:spacing w:before="0" w:beforeAutospacing="0" w:after="0" w:afterAutospacing="0" w:line="360" w:lineRule="auto"/>
        <w:jc w:val="both"/>
        <w:rPr>
          <w:sz w:val="28"/>
          <w:szCs w:val="28"/>
        </w:rPr>
      </w:pPr>
      <w:r w:rsidRPr="008E33B7">
        <w:rPr>
          <w:rStyle w:val="a3"/>
          <w:sz w:val="28"/>
          <w:szCs w:val="28"/>
        </w:rPr>
        <w:t>Пример.</w:t>
      </w:r>
    </w:p>
    <w:p w:rsidR="003060A4" w:rsidRPr="00E7019C" w:rsidRDefault="003060A4" w:rsidP="003060A4">
      <w:pPr>
        <w:pStyle w:val="a4"/>
        <w:spacing w:before="0" w:beforeAutospacing="0" w:after="0" w:afterAutospacing="0"/>
        <w:jc w:val="both"/>
      </w:pPr>
      <w:r w:rsidRPr="00E7019C">
        <w:t xml:space="preserve">Организация ввозит из Индии </w:t>
      </w:r>
      <w:smartTag w:uri="urn:schemas-microsoft-com:office:smarttags" w:element="metricconverter">
        <w:smartTagPr>
          <w:attr w:name="ProductID" w:val="200 кг"/>
        </w:smartTagPr>
        <w:r w:rsidRPr="00E7019C">
          <w:t>200 кг</w:t>
        </w:r>
      </w:smartTag>
      <w:r w:rsidRPr="00E7019C">
        <w:t xml:space="preserve"> заменителя кофе, содержащего кофе (код ТН ВЭД 0901 90 900 0), таможенной стоимостью 500 евро. Ставка пошлины — 5%.</w:t>
      </w:r>
    </w:p>
    <w:p w:rsidR="003060A4" w:rsidRPr="00E7019C" w:rsidRDefault="003060A4" w:rsidP="003060A4">
      <w:pPr>
        <w:pStyle w:val="a4"/>
        <w:spacing w:before="0" w:beforeAutospacing="0" w:after="0" w:afterAutospacing="0"/>
        <w:jc w:val="both"/>
      </w:pPr>
      <w:r w:rsidRPr="00E7019C">
        <w:t>Индия включена в число стран, которым наша страна предоставила режим наиболее благоприятствуемой нации. Кроме того, Индия отнесена к числу развивающихся стран. Поэтому по индийским товарам применяется ставка пошлины в размере 75% от базовой.</w:t>
      </w:r>
    </w:p>
    <w:p w:rsidR="003060A4" w:rsidRPr="00E7019C" w:rsidRDefault="003060A4" w:rsidP="003060A4">
      <w:pPr>
        <w:pStyle w:val="a4"/>
        <w:spacing w:before="0" w:beforeAutospacing="0" w:after="0" w:afterAutospacing="0"/>
        <w:jc w:val="both"/>
      </w:pPr>
      <w:r w:rsidRPr="00E7019C">
        <w:t>Таким образом, пошлина на зеленый чай составит 3,75% (5% х 75%).</w:t>
      </w:r>
    </w:p>
    <w:p w:rsidR="003060A4" w:rsidRPr="00E7019C" w:rsidRDefault="003060A4" w:rsidP="003060A4">
      <w:pPr>
        <w:pStyle w:val="a4"/>
        <w:spacing w:before="0" w:beforeAutospacing="0" w:after="0" w:afterAutospacing="0"/>
        <w:jc w:val="both"/>
      </w:pPr>
      <w:r w:rsidRPr="00E7019C">
        <w:t>Сумма таможенной пошлины равна 18,75 евро (500 EUR х 3,75%).</w:t>
      </w:r>
    </w:p>
    <w:p w:rsidR="003060A4" w:rsidRPr="008E33B7" w:rsidRDefault="003060A4" w:rsidP="006A5786">
      <w:pPr>
        <w:pStyle w:val="a4"/>
        <w:spacing w:before="0" w:beforeAutospacing="0" w:after="0" w:afterAutospacing="0" w:line="360" w:lineRule="auto"/>
        <w:ind w:firstLine="708"/>
        <w:jc w:val="both"/>
        <w:rPr>
          <w:sz w:val="28"/>
          <w:szCs w:val="28"/>
        </w:rPr>
      </w:pPr>
      <w:r w:rsidRPr="008E33B7">
        <w:rPr>
          <w:sz w:val="28"/>
          <w:szCs w:val="28"/>
        </w:rPr>
        <w:t>Чтобы правильно применить ставку ввозной таможенной пошлины, нужно подтвердить на таможне страну происхождения ввозимого товара. Для этого нужно получить от поставщика сертификат происхождения товара. Желательно оговорить это в контракте с иностранным партнером.</w:t>
      </w:r>
    </w:p>
    <w:p w:rsidR="006A5786" w:rsidRDefault="003060A4" w:rsidP="003060A4">
      <w:pPr>
        <w:pStyle w:val="a4"/>
        <w:spacing w:before="0" w:beforeAutospacing="0" w:after="0" w:afterAutospacing="0" w:line="360" w:lineRule="auto"/>
        <w:jc w:val="both"/>
        <w:rPr>
          <w:sz w:val="28"/>
          <w:szCs w:val="28"/>
        </w:rPr>
      </w:pPr>
      <w:r w:rsidRPr="008E33B7">
        <w:rPr>
          <w:sz w:val="28"/>
          <w:szCs w:val="28"/>
        </w:rPr>
        <w:t>Если вы не представите сертификат происхождения, придется платить пошлину в удвоенном размере от базовой ставки.</w:t>
      </w:r>
    </w:p>
    <w:p w:rsidR="006A5786" w:rsidRDefault="006A5786" w:rsidP="006A5786">
      <w:pPr>
        <w:pStyle w:val="a4"/>
        <w:spacing w:before="0" w:beforeAutospacing="0" w:after="0" w:afterAutospacing="0" w:line="360" w:lineRule="auto"/>
        <w:jc w:val="center"/>
        <w:rPr>
          <w:b/>
          <w:sz w:val="28"/>
          <w:szCs w:val="28"/>
        </w:rPr>
      </w:pPr>
      <w:r>
        <w:rPr>
          <w:sz w:val="28"/>
          <w:szCs w:val="28"/>
        </w:rPr>
        <w:br w:type="page"/>
      </w:r>
      <w:r w:rsidRPr="006A5786">
        <w:rPr>
          <w:b/>
          <w:sz w:val="28"/>
          <w:szCs w:val="28"/>
        </w:rPr>
        <w:t>Заключение</w:t>
      </w:r>
    </w:p>
    <w:p w:rsidR="006A5786" w:rsidRDefault="006A5786" w:rsidP="006A5786">
      <w:pPr>
        <w:pStyle w:val="a4"/>
        <w:spacing w:before="0" w:beforeAutospacing="0" w:after="0" w:afterAutospacing="0" w:line="360" w:lineRule="auto"/>
        <w:jc w:val="center"/>
        <w:rPr>
          <w:b/>
          <w:sz w:val="28"/>
          <w:szCs w:val="28"/>
        </w:rPr>
      </w:pPr>
    </w:p>
    <w:p w:rsidR="006A5786" w:rsidRPr="006A5786" w:rsidRDefault="006A5786" w:rsidP="006A5786">
      <w:pPr>
        <w:spacing w:line="360" w:lineRule="auto"/>
        <w:ind w:firstLine="709"/>
        <w:jc w:val="both"/>
        <w:rPr>
          <w:sz w:val="28"/>
          <w:szCs w:val="28"/>
        </w:rPr>
      </w:pPr>
      <w:r w:rsidRPr="006A5786">
        <w:rPr>
          <w:sz w:val="28"/>
          <w:szCs w:val="28"/>
        </w:rPr>
        <w:t>На  сегодняшний  день  перспективы  налогообложения  импорта  товаров   определяются  главным  образом  динамикой  импортных  таможенных  пошлин  в  силу  того,  что  другие  инструме</w:t>
      </w:r>
      <w:r>
        <w:rPr>
          <w:sz w:val="28"/>
          <w:szCs w:val="28"/>
        </w:rPr>
        <w:t>нты  налогообложения  импорта (</w:t>
      </w:r>
      <w:r w:rsidRPr="006A5786">
        <w:rPr>
          <w:sz w:val="28"/>
          <w:szCs w:val="28"/>
        </w:rPr>
        <w:t xml:space="preserve">налог  на добавленную  стоимость  и  акцизы),  хотя  и  выполняют  регулирующую  функцию,  все  же  остаются  более  статичными,  поскольку  скорее  призваны  создать  равные  условия  и  для  импортных,  и  для  отечественных  товаров  на  внутреннем  рынке  Российской  Федерации,  нежели  оперативно  реагировать  на  изменение  ситуации  во  внешнеэкономической  деятельности.  Что  касается  таможенных  пошлин,  то  они   являются  более  гибким  инструментом,  так  как по  своему  экономическому  назначению  призваны  выполнять  роль  регулятора  внешней  торговли.  </w:t>
      </w:r>
    </w:p>
    <w:p w:rsidR="006A5786" w:rsidRPr="006A5786" w:rsidRDefault="006A5786" w:rsidP="006A5786">
      <w:pPr>
        <w:spacing w:line="360" w:lineRule="auto"/>
        <w:ind w:firstLine="709"/>
        <w:jc w:val="both"/>
        <w:rPr>
          <w:sz w:val="28"/>
          <w:szCs w:val="28"/>
        </w:rPr>
      </w:pPr>
      <w:r w:rsidRPr="006A5786">
        <w:rPr>
          <w:sz w:val="28"/>
          <w:szCs w:val="28"/>
        </w:rPr>
        <w:t>Однако  существуют  пределы,  которые  не  позволят  бесконечно  использовать  этот  источник  поступления  денег  в  бюджет.  Самый  главный  предел  -  это  низкий  платежеспособный  спрос   населения,  которое  просто  перестанет  покупать  импортные  товары  по  высоким  ценам  (в  частности,  цены  на  кофе  выросли  в  два  раза  после  введения  десяти процентной  пошлины).  Существует  элементарная  экономическая  закономерность:  увеличение  таможенных  пошлин  -  рост  цен  на  импортные  товары  -  снижение  поступлений  от  импортных  пошлин  в  бюджет,  которые  дают  более  25%  его  доходной  части  вме</w:t>
      </w:r>
      <w:r>
        <w:rPr>
          <w:sz w:val="28"/>
          <w:szCs w:val="28"/>
        </w:rPr>
        <w:t>сте  с  другими  поступлениями</w:t>
      </w:r>
      <w:r w:rsidRPr="006A5786">
        <w:rPr>
          <w:sz w:val="28"/>
          <w:szCs w:val="28"/>
        </w:rPr>
        <w:t>.  И  наоборот,  снижение  пошлин  увеличивает  поступления  в  бюджет.</w:t>
      </w:r>
    </w:p>
    <w:p w:rsidR="006A5786" w:rsidRPr="006A5786" w:rsidRDefault="006A5786" w:rsidP="006A5786">
      <w:pPr>
        <w:pStyle w:val="a4"/>
        <w:tabs>
          <w:tab w:val="left" w:pos="1095"/>
        </w:tabs>
        <w:spacing w:before="0" w:beforeAutospacing="0" w:after="0" w:afterAutospacing="0" w:line="360" w:lineRule="auto"/>
        <w:rPr>
          <w:sz w:val="28"/>
          <w:szCs w:val="28"/>
        </w:rPr>
      </w:pPr>
    </w:p>
    <w:p w:rsidR="003060A4" w:rsidRPr="00F33C9F" w:rsidRDefault="006A5786" w:rsidP="006A5786">
      <w:pPr>
        <w:pStyle w:val="a4"/>
        <w:spacing w:before="0" w:beforeAutospacing="0" w:after="0" w:afterAutospacing="0" w:line="360" w:lineRule="auto"/>
        <w:jc w:val="center"/>
        <w:rPr>
          <w:b/>
          <w:sz w:val="28"/>
          <w:szCs w:val="28"/>
        </w:rPr>
      </w:pPr>
      <w:r w:rsidRPr="006A5786">
        <w:br w:type="page"/>
      </w:r>
      <w:r w:rsidRPr="00F33C9F">
        <w:rPr>
          <w:b/>
          <w:sz w:val="28"/>
          <w:szCs w:val="28"/>
        </w:rPr>
        <w:t>Список использованных источников:</w:t>
      </w:r>
    </w:p>
    <w:p w:rsidR="006A5786" w:rsidRPr="00F33C9F" w:rsidRDefault="006A5786" w:rsidP="00AE0991">
      <w:pPr>
        <w:spacing w:line="360" w:lineRule="auto"/>
        <w:ind w:right="-5"/>
        <w:jc w:val="both"/>
        <w:rPr>
          <w:sz w:val="28"/>
          <w:szCs w:val="28"/>
        </w:rPr>
      </w:pPr>
      <w:r w:rsidRPr="00F33C9F">
        <w:rPr>
          <w:sz w:val="28"/>
          <w:szCs w:val="28"/>
        </w:rPr>
        <w:t>1) Таможенный кодекс Российской Федерации /СПС Консультант плюс.</w:t>
      </w:r>
    </w:p>
    <w:p w:rsidR="00AE0991" w:rsidRPr="009F7300" w:rsidRDefault="00AE0991" w:rsidP="00AE0991">
      <w:pPr>
        <w:spacing w:line="360" w:lineRule="auto"/>
        <w:ind w:right="-5"/>
        <w:jc w:val="both"/>
        <w:rPr>
          <w:sz w:val="28"/>
          <w:szCs w:val="28"/>
        </w:rPr>
      </w:pPr>
      <w:r>
        <w:rPr>
          <w:sz w:val="28"/>
          <w:szCs w:val="28"/>
        </w:rPr>
        <w:t>2)</w:t>
      </w:r>
      <w:r w:rsidRPr="00AE0991">
        <w:rPr>
          <w:sz w:val="28"/>
          <w:szCs w:val="28"/>
        </w:rPr>
        <w:t xml:space="preserve"> </w:t>
      </w:r>
      <w:r w:rsidRPr="009F7300">
        <w:rPr>
          <w:sz w:val="28"/>
          <w:szCs w:val="28"/>
        </w:rPr>
        <w:t>Налоговый кодекс Российской Федерации. Часть первая - вторая. М.: /СПС Консультант плюс.</w:t>
      </w:r>
    </w:p>
    <w:p w:rsidR="006A5786" w:rsidRPr="00F33C9F" w:rsidRDefault="00AE0991" w:rsidP="00AE0991">
      <w:pPr>
        <w:autoSpaceDE w:val="0"/>
        <w:autoSpaceDN w:val="0"/>
        <w:adjustRightInd w:val="0"/>
        <w:spacing w:line="360" w:lineRule="auto"/>
        <w:jc w:val="both"/>
        <w:rPr>
          <w:sz w:val="28"/>
          <w:szCs w:val="28"/>
        </w:rPr>
      </w:pPr>
      <w:r>
        <w:rPr>
          <w:sz w:val="28"/>
          <w:szCs w:val="28"/>
        </w:rPr>
        <w:t>3</w:t>
      </w:r>
      <w:r w:rsidR="006A5786" w:rsidRPr="00F33C9F">
        <w:rPr>
          <w:sz w:val="28"/>
          <w:szCs w:val="28"/>
        </w:rPr>
        <w:t xml:space="preserve">) </w:t>
      </w:r>
      <w:r w:rsidR="00F33C9F" w:rsidRPr="00F33C9F">
        <w:rPr>
          <w:sz w:val="28"/>
          <w:szCs w:val="28"/>
        </w:rPr>
        <w:t>Закон «О таможенном тарифе» от 21 мая 1993 года № 5003-1</w:t>
      </w:r>
    </w:p>
    <w:p w:rsidR="006A5786" w:rsidRPr="00F33C9F" w:rsidRDefault="00AE0991" w:rsidP="00AE0991">
      <w:pPr>
        <w:autoSpaceDE w:val="0"/>
        <w:autoSpaceDN w:val="0"/>
        <w:adjustRightInd w:val="0"/>
        <w:spacing w:line="360" w:lineRule="auto"/>
        <w:rPr>
          <w:sz w:val="28"/>
          <w:szCs w:val="28"/>
        </w:rPr>
      </w:pPr>
      <w:r>
        <w:rPr>
          <w:sz w:val="28"/>
          <w:szCs w:val="28"/>
        </w:rPr>
        <w:t>4</w:t>
      </w:r>
      <w:r w:rsidR="00F33C9F">
        <w:rPr>
          <w:sz w:val="28"/>
          <w:szCs w:val="28"/>
        </w:rPr>
        <w:t>)</w:t>
      </w:r>
      <w:r w:rsidR="00F33C9F" w:rsidRPr="00F33C9F">
        <w:rPr>
          <w:sz w:val="28"/>
          <w:szCs w:val="28"/>
        </w:rPr>
        <w:t xml:space="preserve"> Фомичева Л. П.</w:t>
      </w:r>
      <w:r w:rsidR="00F33C9F" w:rsidRPr="00F33C9F">
        <w:t xml:space="preserve"> </w:t>
      </w:r>
      <w:r w:rsidR="00F33C9F" w:rsidRPr="00F33C9F">
        <w:rPr>
          <w:sz w:val="28"/>
          <w:szCs w:val="28"/>
        </w:rPr>
        <w:t>Таможенные платежи при ввозе товаров</w:t>
      </w:r>
      <w:r w:rsidR="00F33C9F">
        <w:rPr>
          <w:sz w:val="28"/>
          <w:szCs w:val="28"/>
        </w:rPr>
        <w:t>/</w:t>
      </w:r>
      <w:r w:rsidR="00F33C9F" w:rsidRPr="00F33C9F">
        <w:rPr>
          <w:sz w:val="28"/>
          <w:szCs w:val="28"/>
        </w:rPr>
        <w:t xml:space="preserve"> Л. П.</w:t>
      </w:r>
      <w:r w:rsidR="00F33C9F" w:rsidRPr="00F33C9F">
        <w:t xml:space="preserve"> </w:t>
      </w:r>
      <w:r w:rsidR="00F33C9F" w:rsidRPr="00F33C9F">
        <w:rPr>
          <w:sz w:val="28"/>
          <w:szCs w:val="28"/>
        </w:rPr>
        <w:t>Фомичева БУХ.1С" № 9/2004</w:t>
      </w:r>
    </w:p>
    <w:p w:rsidR="00F33C9F" w:rsidRPr="00AE0991" w:rsidRDefault="00AE0991" w:rsidP="00AE0991">
      <w:pPr>
        <w:spacing w:line="360" w:lineRule="auto"/>
        <w:rPr>
          <w:sz w:val="28"/>
          <w:szCs w:val="28"/>
        </w:rPr>
      </w:pPr>
      <w:r>
        <w:rPr>
          <w:sz w:val="28"/>
          <w:szCs w:val="28"/>
        </w:rPr>
        <w:t>5</w:t>
      </w:r>
      <w:r w:rsidR="00F33C9F">
        <w:rPr>
          <w:sz w:val="28"/>
          <w:szCs w:val="28"/>
        </w:rPr>
        <w:t>)</w:t>
      </w:r>
      <w:r w:rsidR="00F33C9F" w:rsidRPr="00F33C9F">
        <w:rPr>
          <w:sz w:val="28"/>
          <w:szCs w:val="28"/>
        </w:rPr>
        <w:t xml:space="preserve">  Как учитывать таможенные пошлины</w:t>
      </w:r>
      <w:r>
        <w:rPr>
          <w:sz w:val="28"/>
          <w:szCs w:val="28"/>
        </w:rPr>
        <w:t xml:space="preserve"> </w:t>
      </w:r>
      <w:r w:rsidRPr="00AE0991">
        <w:rPr>
          <w:sz w:val="28"/>
          <w:szCs w:val="28"/>
        </w:rPr>
        <w:t>http://www.nachbuh.ru/</w:t>
      </w:r>
    </w:p>
    <w:p w:rsidR="000D5D83" w:rsidRPr="00F33C9F" w:rsidRDefault="000D5D83" w:rsidP="00F33C9F">
      <w:pPr>
        <w:spacing w:line="360" w:lineRule="auto"/>
        <w:jc w:val="center"/>
        <w:rPr>
          <w:sz w:val="28"/>
          <w:szCs w:val="28"/>
        </w:rPr>
      </w:pPr>
      <w:bookmarkStart w:id="0" w:name="_GoBack"/>
      <w:bookmarkEnd w:id="0"/>
    </w:p>
    <w:sectPr w:rsidR="000D5D83" w:rsidRPr="00F33C9F" w:rsidSect="00BA237E">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8FD" w:rsidRDefault="00B078FD">
      <w:r>
        <w:separator/>
      </w:r>
    </w:p>
  </w:endnote>
  <w:endnote w:type="continuationSeparator" w:id="0">
    <w:p w:rsidR="00B078FD" w:rsidRDefault="00B0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37E" w:rsidRDefault="00BA237E" w:rsidP="006757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237E" w:rsidRDefault="00BA237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37E" w:rsidRDefault="00BA237E" w:rsidP="006757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258F5">
      <w:rPr>
        <w:rStyle w:val="a6"/>
        <w:noProof/>
      </w:rPr>
      <w:t>2</w:t>
    </w:r>
    <w:r>
      <w:rPr>
        <w:rStyle w:val="a6"/>
      </w:rPr>
      <w:fldChar w:fldCharType="end"/>
    </w:r>
  </w:p>
  <w:p w:rsidR="00BA237E" w:rsidRDefault="00BA23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8FD" w:rsidRDefault="00B078FD">
      <w:r>
        <w:separator/>
      </w:r>
    </w:p>
  </w:footnote>
  <w:footnote w:type="continuationSeparator" w:id="0">
    <w:p w:rsidR="00B078FD" w:rsidRDefault="00B07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72554"/>
    <w:multiLevelType w:val="multilevel"/>
    <w:tmpl w:val="5E4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12553"/>
    <w:multiLevelType w:val="multilevel"/>
    <w:tmpl w:val="2AE0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FA349A"/>
    <w:multiLevelType w:val="multilevel"/>
    <w:tmpl w:val="861A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666BEC"/>
    <w:multiLevelType w:val="multilevel"/>
    <w:tmpl w:val="00DEB2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8472E0"/>
    <w:multiLevelType w:val="multilevel"/>
    <w:tmpl w:val="9048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D83"/>
    <w:rsid w:val="000D5D83"/>
    <w:rsid w:val="002C6A20"/>
    <w:rsid w:val="003060A4"/>
    <w:rsid w:val="00306CEE"/>
    <w:rsid w:val="0038700C"/>
    <w:rsid w:val="0048254C"/>
    <w:rsid w:val="006258F5"/>
    <w:rsid w:val="0067573C"/>
    <w:rsid w:val="006A5786"/>
    <w:rsid w:val="007208BA"/>
    <w:rsid w:val="00AE0991"/>
    <w:rsid w:val="00B078FD"/>
    <w:rsid w:val="00B42BC4"/>
    <w:rsid w:val="00BA237E"/>
    <w:rsid w:val="00E1388E"/>
    <w:rsid w:val="00E7454A"/>
    <w:rsid w:val="00F33C9F"/>
    <w:rsid w:val="00FD2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3BE17E2-DDF5-438F-816A-7F348A6D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D83"/>
    <w:rPr>
      <w:sz w:val="24"/>
      <w:szCs w:val="24"/>
    </w:rPr>
  </w:style>
  <w:style w:type="paragraph" w:styleId="1">
    <w:name w:val="heading 1"/>
    <w:basedOn w:val="a"/>
    <w:next w:val="a"/>
    <w:link w:val="10"/>
    <w:qFormat/>
    <w:rsid w:val="000D5D8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qFormat/>
    <w:rsid w:val="003060A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5D83"/>
    <w:rPr>
      <w:rFonts w:ascii="Arial" w:eastAsia="Calibri" w:hAnsi="Arial" w:cs="Arial"/>
      <w:b/>
      <w:bCs/>
      <w:kern w:val="32"/>
      <w:sz w:val="32"/>
      <w:szCs w:val="32"/>
      <w:lang w:val="ru-RU" w:eastAsia="en-US" w:bidi="ar-SA"/>
    </w:rPr>
  </w:style>
  <w:style w:type="character" w:styleId="a3">
    <w:name w:val="Strong"/>
    <w:basedOn w:val="a0"/>
    <w:qFormat/>
    <w:rsid w:val="000D5D83"/>
    <w:rPr>
      <w:b/>
      <w:bCs/>
    </w:rPr>
  </w:style>
  <w:style w:type="paragraph" w:styleId="a4">
    <w:name w:val="Normal (Web)"/>
    <w:basedOn w:val="a"/>
    <w:rsid w:val="003060A4"/>
    <w:pPr>
      <w:spacing w:before="100" w:beforeAutospacing="1" w:after="100" w:afterAutospacing="1"/>
    </w:pPr>
  </w:style>
  <w:style w:type="paragraph" w:customStyle="1" w:styleId="ConsPlusNonformat">
    <w:name w:val="ConsPlusNonformat"/>
    <w:rsid w:val="006A5786"/>
    <w:pPr>
      <w:autoSpaceDE w:val="0"/>
      <w:autoSpaceDN w:val="0"/>
      <w:adjustRightInd w:val="0"/>
    </w:pPr>
    <w:rPr>
      <w:rFonts w:ascii="Courier New" w:hAnsi="Courier New" w:cs="Courier New"/>
    </w:rPr>
  </w:style>
  <w:style w:type="paragraph" w:styleId="a5">
    <w:name w:val="footer"/>
    <w:basedOn w:val="a"/>
    <w:rsid w:val="00BA237E"/>
    <w:pPr>
      <w:tabs>
        <w:tab w:val="center" w:pos="4677"/>
        <w:tab w:val="right" w:pos="9355"/>
      </w:tabs>
    </w:pPr>
  </w:style>
  <w:style w:type="character" w:styleId="a6">
    <w:name w:val="page number"/>
    <w:basedOn w:val="a0"/>
    <w:rsid w:val="00BA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3937</Words>
  <Characters>22443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MoBIL GROUP</Company>
  <LinksUpToDate>false</LinksUpToDate>
  <CharactersWithSpaces>26328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Admin</dc:creator>
  <cp:keywords/>
  <dc:description/>
  <cp:lastModifiedBy>Irina</cp:lastModifiedBy>
  <cp:revision>2</cp:revision>
  <dcterms:created xsi:type="dcterms:W3CDTF">2014-08-13T16:23:00Z</dcterms:created>
  <dcterms:modified xsi:type="dcterms:W3CDTF">2014-08-13T16:23:00Z</dcterms:modified>
</cp:coreProperties>
</file>