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08A" w:rsidRDefault="00D6208A" w:rsidP="003D0B32">
      <w:pPr>
        <w:pStyle w:val="a0"/>
        <w:spacing w:after="0" w:line="36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57022E" w:rsidRDefault="0057022E" w:rsidP="003D0B32">
      <w:pPr>
        <w:pStyle w:val="a0"/>
        <w:spacing w:after="0" w:line="36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Введение:</w:t>
      </w:r>
    </w:p>
    <w:p w:rsidR="0057022E" w:rsidRDefault="0057022E" w:rsidP="003D0B32">
      <w:pPr>
        <w:pStyle w:val="a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7022E">
        <w:rPr>
          <w:sz w:val="28"/>
          <w:szCs w:val="28"/>
        </w:rPr>
        <w:t>Пассажирские перевозки (городские, межгородские, внутрирайонные и внутриобластные) осуществляет автомобильный транспорт общего пользования – автобусы, такси. Городские перевозки характерны небольшой протяжностью маршрутов, частыми остановками и частым изменением пассажиров. Междугородние перевозки отличаются от городских, большой протяжностью маршрутов, сравнительно незначительным количеством остановок.</w:t>
      </w:r>
      <w:r w:rsidRPr="0057022E">
        <w:rPr>
          <w:sz w:val="28"/>
          <w:szCs w:val="28"/>
        </w:rPr>
        <w:br/>
        <w:t>Главной проблемой пассажирского транспорта является повышение производительности труда автомобильного транспорта. На производительность труда пассажирского транспорта влияют: неудовлетворительное развитие транспортной сетки и маршрутной системы</w:t>
      </w:r>
      <w:r>
        <w:rPr>
          <w:rFonts w:ascii="Times New Roman" w:hAnsi="Times New Roman"/>
          <w:sz w:val="28"/>
          <w:szCs w:val="28"/>
        </w:rPr>
        <w:t>.</w:t>
      </w:r>
    </w:p>
    <w:p w:rsidR="00946D6B" w:rsidRDefault="00946D6B" w:rsidP="003D0B32">
      <w:pPr>
        <w:pStyle w:val="a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46D6B" w:rsidRDefault="00750024" w:rsidP="00750024">
      <w:pPr>
        <w:pStyle w:val="a0"/>
        <w:tabs>
          <w:tab w:val="left" w:pos="6405"/>
        </w:tabs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46D6B" w:rsidRDefault="00946D6B" w:rsidP="003D0B32">
      <w:pPr>
        <w:pStyle w:val="a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22CE8" w:rsidRPr="00873EF8" w:rsidRDefault="00722CE8" w:rsidP="003D0B32">
      <w:pPr>
        <w:pStyle w:val="a0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73EF8">
        <w:rPr>
          <w:rFonts w:ascii="Times New Roman" w:hAnsi="Times New Roman"/>
          <w:b/>
          <w:sz w:val="28"/>
          <w:szCs w:val="28"/>
        </w:rPr>
        <w:t>Краткая характеристика предприятия</w:t>
      </w:r>
    </w:p>
    <w:p w:rsidR="00615344" w:rsidRDefault="00722CE8" w:rsidP="003D0B32">
      <w:pPr>
        <w:pStyle w:val="a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3EF8">
        <w:rPr>
          <w:rFonts w:ascii="Times New Roman" w:hAnsi="Times New Roman"/>
          <w:sz w:val="28"/>
          <w:szCs w:val="28"/>
        </w:rPr>
        <w:t xml:space="preserve">ООО ”Экспресс Транзит” </w:t>
      </w:r>
      <w:r w:rsidR="00873EF8" w:rsidRPr="00873EF8">
        <w:rPr>
          <w:rFonts w:ascii="Times New Roman" w:hAnsi="Times New Roman"/>
          <w:sz w:val="28"/>
          <w:szCs w:val="28"/>
        </w:rPr>
        <w:t>- это автотранспортное предприятие, з</w:t>
      </w:r>
      <w:r w:rsidR="00873EF8">
        <w:rPr>
          <w:rFonts w:ascii="Times New Roman" w:hAnsi="Times New Roman"/>
          <w:sz w:val="28"/>
          <w:szCs w:val="28"/>
        </w:rPr>
        <w:t>арегистрированное</w:t>
      </w:r>
      <w:r w:rsidR="00873EF8" w:rsidRPr="00873EF8">
        <w:rPr>
          <w:rFonts w:ascii="Times New Roman" w:hAnsi="Times New Roman"/>
          <w:sz w:val="28"/>
          <w:szCs w:val="28"/>
        </w:rPr>
        <w:t xml:space="preserve"> в Кемеровской области. Предприятие оказывает транспортные услуги по перевозке грузов и пассажиров </w:t>
      </w:r>
      <w:r w:rsidR="00A4392E">
        <w:rPr>
          <w:rFonts w:ascii="Times New Roman" w:hAnsi="Times New Roman"/>
          <w:sz w:val="28"/>
          <w:szCs w:val="28"/>
        </w:rPr>
        <w:t xml:space="preserve">по территории Кемеровской области. </w:t>
      </w:r>
      <w:r w:rsidR="00873EF8" w:rsidRPr="00873EF8">
        <w:rPr>
          <w:rFonts w:ascii="Times New Roman" w:hAnsi="Times New Roman"/>
          <w:sz w:val="28"/>
          <w:szCs w:val="28"/>
        </w:rPr>
        <w:t xml:space="preserve">Головной центр компании расположен в </w:t>
      </w:r>
      <w:r w:rsidR="00873EF8">
        <w:rPr>
          <w:rFonts w:ascii="Times New Roman" w:hAnsi="Times New Roman"/>
          <w:sz w:val="28"/>
          <w:szCs w:val="28"/>
        </w:rPr>
        <w:t xml:space="preserve">г. Кемерово по адресу: </w:t>
      </w:r>
      <w:r w:rsidR="00873EF8" w:rsidRPr="00A72955">
        <w:rPr>
          <w:rFonts w:ascii="Times New Roman" w:hAnsi="Times New Roman"/>
          <w:sz w:val="28"/>
          <w:szCs w:val="28"/>
        </w:rPr>
        <w:t>пр. Советский</w:t>
      </w:r>
      <w:r w:rsidR="001E2163" w:rsidRPr="00A72955">
        <w:rPr>
          <w:rFonts w:ascii="Times New Roman" w:hAnsi="Times New Roman"/>
          <w:sz w:val="28"/>
          <w:szCs w:val="28"/>
        </w:rPr>
        <w:t xml:space="preserve"> 12А</w:t>
      </w:r>
      <w:r w:rsidR="00873EF8">
        <w:rPr>
          <w:rFonts w:ascii="Times New Roman" w:hAnsi="Times New Roman"/>
          <w:sz w:val="28"/>
          <w:szCs w:val="28"/>
        </w:rPr>
        <w:t xml:space="preserve">,. </w:t>
      </w:r>
      <w:r w:rsidR="00873EF8" w:rsidRPr="00873EF8">
        <w:rPr>
          <w:rFonts w:ascii="Times New Roman" w:hAnsi="Times New Roman"/>
          <w:sz w:val="28"/>
          <w:szCs w:val="28"/>
        </w:rPr>
        <w:t xml:space="preserve">Предприятие работает на рынке данных услуг с </w:t>
      </w:r>
      <w:r w:rsidR="00873EF8" w:rsidRPr="00A72955">
        <w:rPr>
          <w:rFonts w:ascii="Times New Roman" w:hAnsi="Times New Roman"/>
          <w:sz w:val="28"/>
          <w:szCs w:val="28"/>
        </w:rPr>
        <w:t>2001 года</w:t>
      </w:r>
      <w:r w:rsidR="00361C47" w:rsidRPr="00A72955">
        <w:rPr>
          <w:rFonts w:ascii="Times New Roman" w:hAnsi="Times New Roman"/>
          <w:sz w:val="28"/>
          <w:szCs w:val="28"/>
        </w:rPr>
        <w:t>.</w:t>
      </w:r>
      <w:r w:rsidR="00873EF8">
        <w:rPr>
          <w:rFonts w:ascii="Times New Roman" w:hAnsi="Times New Roman"/>
          <w:sz w:val="28"/>
          <w:szCs w:val="28"/>
        </w:rPr>
        <w:t xml:space="preserve"> </w:t>
      </w:r>
      <w:r w:rsidR="00873EF8" w:rsidRPr="00873EF8">
        <w:rPr>
          <w:rFonts w:ascii="Times New Roman" w:hAnsi="Times New Roman"/>
          <w:sz w:val="28"/>
          <w:szCs w:val="28"/>
        </w:rPr>
        <w:t xml:space="preserve">За </w:t>
      </w:r>
      <w:r w:rsidR="00361C47">
        <w:rPr>
          <w:rFonts w:ascii="Times New Roman" w:hAnsi="Times New Roman"/>
          <w:sz w:val="28"/>
          <w:szCs w:val="28"/>
        </w:rPr>
        <w:t>9</w:t>
      </w:r>
      <w:r w:rsidR="00873EF8" w:rsidRPr="00873EF8">
        <w:rPr>
          <w:rFonts w:ascii="Times New Roman" w:hAnsi="Times New Roman"/>
          <w:sz w:val="28"/>
          <w:szCs w:val="28"/>
        </w:rPr>
        <w:t xml:space="preserve"> лет своей деятельности организация достигла лидирующих позиций на рынке транспортных услуг </w:t>
      </w:r>
      <w:r w:rsidR="00361C47">
        <w:rPr>
          <w:rFonts w:ascii="Times New Roman" w:hAnsi="Times New Roman"/>
          <w:sz w:val="28"/>
          <w:szCs w:val="28"/>
        </w:rPr>
        <w:t>г. Кемерово</w:t>
      </w:r>
      <w:r w:rsidR="00873EF8" w:rsidRPr="00873EF8">
        <w:rPr>
          <w:rFonts w:ascii="Times New Roman" w:hAnsi="Times New Roman"/>
          <w:sz w:val="28"/>
          <w:szCs w:val="28"/>
        </w:rPr>
        <w:t>.</w:t>
      </w:r>
      <w:r w:rsidR="00361C47">
        <w:rPr>
          <w:rFonts w:ascii="Times New Roman" w:hAnsi="Times New Roman"/>
          <w:sz w:val="28"/>
          <w:szCs w:val="28"/>
        </w:rPr>
        <w:t xml:space="preserve"> </w:t>
      </w:r>
      <w:r w:rsidR="00873EF8" w:rsidRPr="00873EF8">
        <w:rPr>
          <w:rFonts w:ascii="Times New Roman" w:hAnsi="Times New Roman"/>
          <w:sz w:val="28"/>
          <w:szCs w:val="28"/>
        </w:rPr>
        <w:t>В список основных услуг компании входят следующие виды деятельности:</w:t>
      </w:r>
      <w:r w:rsidR="00615344">
        <w:rPr>
          <w:rFonts w:ascii="Times New Roman" w:hAnsi="Times New Roman"/>
          <w:sz w:val="28"/>
          <w:szCs w:val="28"/>
        </w:rPr>
        <w:t></w:t>
      </w:r>
    </w:p>
    <w:p w:rsidR="00615344" w:rsidRDefault="00615344" w:rsidP="003D0B32">
      <w:pPr>
        <w:pStyle w:val="a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873EF8" w:rsidRPr="00873EF8">
        <w:rPr>
          <w:rFonts w:ascii="Times New Roman" w:hAnsi="Times New Roman"/>
          <w:sz w:val="28"/>
          <w:szCs w:val="28"/>
        </w:rPr>
        <w:t xml:space="preserve">ассажирские автомобильные перевозки на территории </w:t>
      </w:r>
      <w:r>
        <w:rPr>
          <w:rFonts w:ascii="Times New Roman" w:hAnsi="Times New Roman"/>
          <w:sz w:val="28"/>
          <w:szCs w:val="28"/>
        </w:rPr>
        <w:t>г. Кемерово и Кемеровской области;</w:t>
      </w:r>
    </w:p>
    <w:p w:rsidR="00615344" w:rsidRDefault="00615344" w:rsidP="003D0B32">
      <w:pPr>
        <w:pStyle w:val="a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873EF8" w:rsidRPr="00873EF8">
        <w:rPr>
          <w:rFonts w:ascii="Times New Roman" w:hAnsi="Times New Roman"/>
          <w:sz w:val="28"/>
          <w:szCs w:val="28"/>
        </w:rPr>
        <w:t>дача в аренду автотранспорт</w:t>
      </w:r>
      <w:r>
        <w:rPr>
          <w:rFonts w:ascii="Times New Roman" w:hAnsi="Times New Roman"/>
          <w:sz w:val="28"/>
          <w:szCs w:val="28"/>
        </w:rPr>
        <w:t>а</w:t>
      </w:r>
      <w:r w:rsidR="00873EF8" w:rsidRPr="00873EF8">
        <w:rPr>
          <w:rFonts w:ascii="Times New Roman" w:hAnsi="Times New Roman"/>
          <w:sz w:val="28"/>
          <w:szCs w:val="28"/>
        </w:rPr>
        <w:t>.</w:t>
      </w:r>
    </w:p>
    <w:p w:rsidR="00722CE8" w:rsidRDefault="00873EF8" w:rsidP="003D0B32">
      <w:pPr>
        <w:pStyle w:val="a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3EF8">
        <w:rPr>
          <w:rFonts w:ascii="Times New Roman" w:hAnsi="Times New Roman"/>
          <w:sz w:val="28"/>
          <w:szCs w:val="28"/>
        </w:rPr>
        <w:t xml:space="preserve">Производственная мощность транспортного предприятия составляет </w:t>
      </w:r>
      <w:r w:rsidR="00CC416D">
        <w:rPr>
          <w:rFonts w:ascii="Times New Roman" w:hAnsi="Times New Roman"/>
          <w:sz w:val="28"/>
          <w:szCs w:val="28"/>
        </w:rPr>
        <w:t xml:space="preserve">25 </w:t>
      </w:r>
      <w:r w:rsidR="001E2163">
        <w:rPr>
          <w:rFonts w:ascii="Times New Roman" w:hAnsi="Times New Roman"/>
          <w:sz w:val="28"/>
          <w:szCs w:val="28"/>
        </w:rPr>
        <w:t>единиц.</w:t>
      </w:r>
    </w:p>
    <w:p w:rsidR="00946D6B" w:rsidRDefault="00946D6B" w:rsidP="003D0B32">
      <w:pPr>
        <w:pStyle w:val="a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A26FF" w:rsidRDefault="00FA26FF" w:rsidP="00FA26FF">
      <w:pPr>
        <w:pStyle w:val="a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26FF" w:rsidRDefault="00FA26FF" w:rsidP="00FA26FF">
      <w:pPr>
        <w:pStyle w:val="a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26FF" w:rsidRDefault="00FA26FF" w:rsidP="00FA26FF">
      <w:pPr>
        <w:pStyle w:val="a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26FF" w:rsidRDefault="00FA26FF" w:rsidP="00FA26FF">
      <w:pPr>
        <w:pStyle w:val="a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26FF" w:rsidRDefault="00FA26FF" w:rsidP="00FA26FF">
      <w:pPr>
        <w:pStyle w:val="a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26FF" w:rsidRDefault="00FA26FF" w:rsidP="00FA26FF">
      <w:pPr>
        <w:pStyle w:val="a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26FF" w:rsidRDefault="00FA26FF" w:rsidP="00FA26FF">
      <w:pPr>
        <w:pStyle w:val="a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26FF" w:rsidRDefault="00FA26FF" w:rsidP="00FA26FF">
      <w:pPr>
        <w:pStyle w:val="a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26FF" w:rsidRDefault="00FA26FF" w:rsidP="00FA26FF">
      <w:pPr>
        <w:pStyle w:val="a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26FF" w:rsidRDefault="00FA26FF" w:rsidP="00FA26FF">
      <w:pPr>
        <w:pStyle w:val="a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26FF" w:rsidRDefault="00FA26FF" w:rsidP="00FA26FF">
      <w:pPr>
        <w:pStyle w:val="a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26FF" w:rsidRDefault="00FA26FF" w:rsidP="00FA26FF">
      <w:pPr>
        <w:pStyle w:val="a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26FF" w:rsidRDefault="00FA26FF" w:rsidP="00FA26FF">
      <w:pPr>
        <w:pStyle w:val="a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26FF" w:rsidRDefault="00FA26FF" w:rsidP="00FA26FF">
      <w:pPr>
        <w:pStyle w:val="a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26FF" w:rsidRDefault="00FA26FF" w:rsidP="00FA26FF">
      <w:pPr>
        <w:pStyle w:val="a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26FF" w:rsidRDefault="00FA26FF" w:rsidP="00FA26FF">
      <w:pPr>
        <w:pStyle w:val="a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26FF" w:rsidRDefault="00FA26FF" w:rsidP="00FA26FF">
      <w:pPr>
        <w:pStyle w:val="a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26FF" w:rsidRDefault="00FA26FF" w:rsidP="00FA26FF">
      <w:pPr>
        <w:pStyle w:val="a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26FF" w:rsidRDefault="00FA26FF" w:rsidP="00FA26FF">
      <w:pPr>
        <w:pStyle w:val="a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26FF" w:rsidRDefault="00FA26FF" w:rsidP="00FA26FF">
      <w:pPr>
        <w:pStyle w:val="a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26FF" w:rsidRDefault="00FA26FF" w:rsidP="00FA26FF">
      <w:pPr>
        <w:pStyle w:val="a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26FF" w:rsidRDefault="00FA26FF" w:rsidP="00FA26FF">
      <w:pPr>
        <w:pStyle w:val="a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26FF" w:rsidRDefault="00FA26FF" w:rsidP="00FA26FF">
      <w:pPr>
        <w:pStyle w:val="a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26FF" w:rsidRDefault="00FA26FF" w:rsidP="00FA26FF">
      <w:pPr>
        <w:pStyle w:val="a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26FF" w:rsidRDefault="00FA26FF" w:rsidP="00FA26FF">
      <w:pPr>
        <w:pStyle w:val="a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26FF" w:rsidRDefault="00FA26FF" w:rsidP="00FA26FF">
      <w:pPr>
        <w:pStyle w:val="a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26FF" w:rsidRDefault="00FA26FF" w:rsidP="00FA26FF">
      <w:pPr>
        <w:pStyle w:val="a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26FF" w:rsidRDefault="00FA26FF" w:rsidP="00FA26FF">
      <w:pPr>
        <w:pStyle w:val="a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26FF" w:rsidRDefault="00FA26FF" w:rsidP="00FA26FF">
      <w:pPr>
        <w:pStyle w:val="a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26FF" w:rsidRDefault="00FA26FF" w:rsidP="00FA26FF">
      <w:pPr>
        <w:pStyle w:val="a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684F" w:rsidRPr="008F684F" w:rsidRDefault="008F684F" w:rsidP="00043D32">
      <w:pPr>
        <w:pStyle w:val="a0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F684F">
        <w:rPr>
          <w:rFonts w:ascii="Times New Roman" w:hAnsi="Times New Roman"/>
          <w:b/>
          <w:sz w:val="28"/>
          <w:szCs w:val="28"/>
        </w:rPr>
        <w:t xml:space="preserve">Краткая характеристика </w:t>
      </w:r>
      <w:r w:rsidR="002A0AED">
        <w:rPr>
          <w:rFonts w:ascii="Times New Roman" w:hAnsi="Times New Roman"/>
          <w:b/>
          <w:sz w:val="28"/>
          <w:szCs w:val="28"/>
        </w:rPr>
        <w:t>цеха, участка,</w:t>
      </w:r>
      <w:r w:rsidR="00081753">
        <w:rPr>
          <w:rFonts w:ascii="Times New Roman" w:hAnsi="Times New Roman"/>
          <w:b/>
          <w:sz w:val="28"/>
          <w:szCs w:val="28"/>
        </w:rPr>
        <w:t xml:space="preserve"> </w:t>
      </w:r>
      <w:r w:rsidRPr="008F684F">
        <w:rPr>
          <w:rFonts w:ascii="Times New Roman" w:hAnsi="Times New Roman"/>
          <w:b/>
          <w:sz w:val="28"/>
          <w:szCs w:val="28"/>
        </w:rPr>
        <w:t>рабочего места.</w:t>
      </w:r>
    </w:p>
    <w:p w:rsidR="00D206EF" w:rsidRDefault="008F684F" w:rsidP="003D0B32">
      <w:pPr>
        <w:pStyle w:val="a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F684F">
        <w:rPr>
          <w:rFonts w:ascii="Times New Roman" w:hAnsi="Times New Roman"/>
          <w:sz w:val="28"/>
          <w:szCs w:val="28"/>
        </w:rPr>
        <w:t>Осн</w:t>
      </w:r>
      <w:r w:rsidR="00D25815">
        <w:rPr>
          <w:rFonts w:ascii="Times New Roman" w:hAnsi="Times New Roman"/>
          <w:sz w:val="28"/>
          <w:szCs w:val="28"/>
        </w:rPr>
        <w:t xml:space="preserve">овным рабочим местом </w:t>
      </w:r>
      <w:r w:rsidRPr="008F684F">
        <w:rPr>
          <w:rFonts w:ascii="Times New Roman" w:hAnsi="Times New Roman"/>
          <w:sz w:val="28"/>
          <w:szCs w:val="28"/>
        </w:rPr>
        <w:t xml:space="preserve"> явля</w:t>
      </w:r>
      <w:r w:rsidR="00D25815">
        <w:rPr>
          <w:rFonts w:ascii="Times New Roman" w:hAnsi="Times New Roman"/>
          <w:sz w:val="28"/>
          <w:szCs w:val="28"/>
        </w:rPr>
        <w:t>лся</w:t>
      </w:r>
      <w:r w:rsidRPr="008F684F">
        <w:rPr>
          <w:rFonts w:ascii="Times New Roman" w:hAnsi="Times New Roman"/>
          <w:sz w:val="28"/>
          <w:szCs w:val="28"/>
        </w:rPr>
        <w:t xml:space="preserve"> пост, оборудованный слесарным верстаком, на котором разбирают и со</w:t>
      </w:r>
      <w:r w:rsidR="00081753">
        <w:rPr>
          <w:rFonts w:ascii="Times New Roman" w:hAnsi="Times New Roman"/>
          <w:sz w:val="28"/>
          <w:szCs w:val="28"/>
        </w:rPr>
        <w:t xml:space="preserve">бирают снятые с автомобиля узлы и приборы, а также </w:t>
      </w:r>
      <w:r w:rsidRPr="008F684F">
        <w:rPr>
          <w:rFonts w:ascii="Times New Roman" w:hAnsi="Times New Roman"/>
          <w:sz w:val="28"/>
          <w:szCs w:val="28"/>
        </w:rPr>
        <w:t>выполняют слесарно-подгоночные и другие работы.</w:t>
      </w:r>
      <w:r w:rsidR="002A0AED">
        <w:rPr>
          <w:rFonts w:ascii="Times New Roman" w:hAnsi="Times New Roman"/>
          <w:sz w:val="28"/>
          <w:szCs w:val="28"/>
        </w:rPr>
        <w:t xml:space="preserve"> </w:t>
      </w:r>
      <w:r w:rsidRPr="008F684F">
        <w:rPr>
          <w:rFonts w:ascii="Times New Roman" w:hAnsi="Times New Roman"/>
          <w:sz w:val="28"/>
          <w:szCs w:val="28"/>
        </w:rPr>
        <w:t xml:space="preserve">Для удобства </w:t>
      </w:r>
      <w:r w:rsidR="00081753">
        <w:rPr>
          <w:rFonts w:ascii="Times New Roman" w:hAnsi="Times New Roman"/>
          <w:sz w:val="28"/>
          <w:szCs w:val="28"/>
        </w:rPr>
        <w:t xml:space="preserve">и безопасности </w:t>
      </w:r>
      <w:r w:rsidRPr="008F684F">
        <w:rPr>
          <w:rFonts w:ascii="Times New Roman" w:hAnsi="Times New Roman"/>
          <w:sz w:val="28"/>
          <w:szCs w:val="28"/>
        </w:rPr>
        <w:t>работы</w:t>
      </w:r>
      <w:r w:rsidR="00081753">
        <w:rPr>
          <w:rFonts w:ascii="Times New Roman" w:hAnsi="Times New Roman"/>
          <w:sz w:val="28"/>
          <w:szCs w:val="28"/>
        </w:rPr>
        <w:t xml:space="preserve"> применяются</w:t>
      </w:r>
      <w:r w:rsidRPr="008F684F">
        <w:rPr>
          <w:rFonts w:ascii="Times New Roman" w:hAnsi="Times New Roman"/>
          <w:sz w:val="28"/>
          <w:szCs w:val="28"/>
        </w:rPr>
        <w:t xml:space="preserve"> тиски</w:t>
      </w:r>
      <w:r w:rsidR="00081753">
        <w:rPr>
          <w:rFonts w:ascii="Times New Roman" w:hAnsi="Times New Roman"/>
          <w:sz w:val="28"/>
          <w:szCs w:val="28"/>
        </w:rPr>
        <w:t>,</w:t>
      </w:r>
      <w:r w:rsidRPr="008F684F">
        <w:rPr>
          <w:rFonts w:ascii="Times New Roman" w:hAnsi="Times New Roman"/>
          <w:sz w:val="28"/>
          <w:szCs w:val="28"/>
        </w:rPr>
        <w:t xml:space="preserve"> закреплен</w:t>
      </w:r>
      <w:r w:rsidR="00081753">
        <w:rPr>
          <w:rFonts w:ascii="Times New Roman" w:hAnsi="Times New Roman"/>
          <w:sz w:val="28"/>
          <w:szCs w:val="28"/>
        </w:rPr>
        <w:t>ные</w:t>
      </w:r>
      <w:r w:rsidRPr="008F684F">
        <w:rPr>
          <w:rFonts w:ascii="Times New Roman" w:hAnsi="Times New Roman"/>
          <w:sz w:val="28"/>
          <w:szCs w:val="28"/>
        </w:rPr>
        <w:t xml:space="preserve"> </w:t>
      </w:r>
      <w:r w:rsidR="00D94568" w:rsidRPr="008F684F">
        <w:rPr>
          <w:rFonts w:ascii="Times New Roman" w:hAnsi="Times New Roman"/>
          <w:sz w:val="28"/>
          <w:szCs w:val="28"/>
        </w:rPr>
        <w:t xml:space="preserve">на верстаке </w:t>
      </w:r>
      <w:r w:rsidRPr="008F684F">
        <w:rPr>
          <w:rFonts w:ascii="Times New Roman" w:hAnsi="Times New Roman"/>
          <w:sz w:val="28"/>
          <w:szCs w:val="28"/>
        </w:rPr>
        <w:t>на определенной высоте в зависимости от р</w:t>
      </w:r>
      <w:r w:rsidR="00D94568">
        <w:rPr>
          <w:rFonts w:ascii="Times New Roman" w:hAnsi="Times New Roman"/>
          <w:sz w:val="28"/>
          <w:szCs w:val="28"/>
        </w:rPr>
        <w:t>оста рабочего</w:t>
      </w:r>
      <w:r w:rsidRPr="008F684F">
        <w:rPr>
          <w:rFonts w:ascii="Times New Roman" w:hAnsi="Times New Roman"/>
          <w:sz w:val="28"/>
          <w:szCs w:val="28"/>
        </w:rPr>
        <w:t>.</w:t>
      </w:r>
      <w:r w:rsidR="00D94568">
        <w:rPr>
          <w:rFonts w:ascii="Times New Roman" w:hAnsi="Times New Roman"/>
          <w:sz w:val="28"/>
          <w:szCs w:val="28"/>
        </w:rPr>
        <w:t xml:space="preserve"> </w:t>
      </w:r>
      <w:r w:rsidR="002A0AED">
        <w:rPr>
          <w:rFonts w:ascii="Times New Roman" w:hAnsi="Times New Roman"/>
          <w:sz w:val="28"/>
          <w:szCs w:val="28"/>
        </w:rPr>
        <w:t>Справа и слева от верстака расположены сте</w:t>
      </w:r>
      <w:r w:rsidR="00081753">
        <w:rPr>
          <w:rFonts w:ascii="Times New Roman" w:hAnsi="Times New Roman"/>
          <w:sz w:val="28"/>
          <w:szCs w:val="28"/>
        </w:rPr>
        <w:t>л</w:t>
      </w:r>
      <w:r w:rsidR="002A0AED">
        <w:rPr>
          <w:rFonts w:ascii="Times New Roman" w:hAnsi="Times New Roman"/>
          <w:sz w:val="28"/>
          <w:szCs w:val="28"/>
        </w:rPr>
        <w:t>лажи, на котором лежат инструменты</w:t>
      </w:r>
      <w:r w:rsidR="00081753">
        <w:rPr>
          <w:rFonts w:ascii="Times New Roman" w:hAnsi="Times New Roman"/>
          <w:sz w:val="28"/>
          <w:szCs w:val="28"/>
        </w:rPr>
        <w:t xml:space="preserve"> </w:t>
      </w:r>
      <w:r w:rsidR="002A0AED">
        <w:rPr>
          <w:rFonts w:ascii="Times New Roman" w:hAnsi="Times New Roman"/>
          <w:sz w:val="28"/>
          <w:szCs w:val="28"/>
        </w:rPr>
        <w:t xml:space="preserve">(молотки, зубила, гаечные ключи, напильники, отвертки и многое другое). </w:t>
      </w:r>
    </w:p>
    <w:p w:rsidR="00D206EF" w:rsidRPr="00A72955" w:rsidRDefault="00A72955" w:rsidP="003D0B32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  <w:r w:rsidRPr="00A72955">
        <w:rPr>
          <w:sz w:val="28"/>
          <w:szCs w:val="28"/>
        </w:rPr>
        <w:t>К</w:t>
      </w:r>
      <w:r w:rsidR="00D206EF" w:rsidRPr="00A72955">
        <w:rPr>
          <w:sz w:val="28"/>
          <w:szCs w:val="28"/>
        </w:rPr>
        <w:t xml:space="preserve">омплектация </w:t>
      </w:r>
      <w:r w:rsidRPr="00A72955">
        <w:rPr>
          <w:sz w:val="28"/>
          <w:szCs w:val="28"/>
        </w:rPr>
        <w:t xml:space="preserve">рабочего места </w:t>
      </w:r>
      <w:r w:rsidR="00D206EF" w:rsidRPr="00A72955">
        <w:rPr>
          <w:sz w:val="28"/>
          <w:szCs w:val="28"/>
        </w:rPr>
        <w:t>выглядит так:</w:t>
      </w:r>
    </w:p>
    <w:p w:rsidR="00D206EF" w:rsidRPr="00A72955" w:rsidRDefault="00A72955" w:rsidP="003D0B32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06EF" w:rsidRPr="00A72955">
        <w:rPr>
          <w:sz w:val="28"/>
          <w:szCs w:val="28"/>
        </w:rPr>
        <w:t>верстак с тисками;</w:t>
      </w:r>
    </w:p>
    <w:p w:rsidR="00D206EF" w:rsidRDefault="00A72955" w:rsidP="003D0B32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06EF" w:rsidRPr="00A72955">
        <w:rPr>
          <w:sz w:val="28"/>
          <w:szCs w:val="28"/>
        </w:rPr>
        <w:t>переносная лампа;</w:t>
      </w:r>
    </w:p>
    <w:p w:rsidR="00A72955" w:rsidRPr="00A72955" w:rsidRDefault="00A72955" w:rsidP="003D0B32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2955">
        <w:rPr>
          <w:sz w:val="28"/>
          <w:szCs w:val="28"/>
        </w:rPr>
        <w:t>набор рожковых, торцевых, накидных ключ</w:t>
      </w:r>
      <w:r>
        <w:rPr>
          <w:sz w:val="28"/>
          <w:szCs w:val="28"/>
        </w:rPr>
        <w:t>ей;</w:t>
      </w:r>
    </w:p>
    <w:p w:rsidR="00D206EF" w:rsidRPr="00A72955" w:rsidRDefault="00A72955" w:rsidP="003D0B32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06EF" w:rsidRPr="00A72955">
        <w:rPr>
          <w:sz w:val="28"/>
          <w:szCs w:val="28"/>
        </w:rPr>
        <w:t>набор головок и шестигранников;</w:t>
      </w:r>
    </w:p>
    <w:p w:rsidR="00D206EF" w:rsidRPr="00A72955" w:rsidRDefault="00A72955" w:rsidP="003D0B32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06EF" w:rsidRPr="00A72955">
        <w:rPr>
          <w:sz w:val="28"/>
          <w:szCs w:val="28"/>
        </w:rPr>
        <w:t>молотки, клещи, кусачки, пассатижи, съемники;</w:t>
      </w:r>
    </w:p>
    <w:p w:rsidR="00D206EF" w:rsidRDefault="00A72955" w:rsidP="003D0B32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06EF" w:rsidRPr="00A72955">
        <w:rPr>
          <w:sz w:val="28"/>
          <w:szCs w:val="28"/>
        </w:rPr>
        <w:t>набор комбинированных ключей (6–32 мм)</w:t>
      </w:r>
      <w:r>
        <w:rPr>
          <w:sz w:val="28"/>
          <w:szCs w:val="28"/>
        </w:rPr>
        <w:t>;</w:t>
      </w:r>
    </w:p>
    <w:p w:rsidR="00A72955" w:rsidRDefault="00A72955" w:rsidP="003D0B32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сверлильный станок и наждак;</w:t>
      </w:r>
    </w:p>
    <w:p w:rsidR="00A72955" w:rsidRDefault="00A72955" w:rsidP="003D0B32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огнетушитель</w:t>
      </w:r>
      <w:r w:rsidRPr="00A72955">
        <w:rPr>
          <w:sz w:val="28"/>
          <w:szCs w:val="28"/>
        </w:rPr>
        <w:t xml:space="preserve"> и индивидуальная аптечка.</w:t>
      </w:r>
    </w:p>
    <w:p w:rsidR="00946D6B" w:rsidRDefault="00946D6B" w:rsidP="003D0B32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</w:p>
    <w:p w:rsidR="00946D6B" w:rsidRDefault="00946D6B" w:rsidP="003D0B32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</w:p>
    <w:p w:rsidR="00946D6B" w:rsidRDefault="00946D6B" w:rsidP="003D0B32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</w:p>
    <w:p w:rsidR="00946D6B" w:rsidRDefault="00946D6B" w:rsidP="003D0B32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</w:p>
    <w:p w:rsidR="00946D6B" w:rsidRDefault="00946D6B" w:rsidP="003D0B32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</w:p>
    <w:p w:rsidR="00946D6B" w:rsidRDefault="00946D6B" w:rsidP="003D0B32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</w:p>
    <w:p w:rsidR="00946D6B" w:rsidRDefault="00946D6B" w:rsidP="003D0B32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</w:p>
    <w:p w:rsidR="00946D6B" w:rsidRDefault="00946D6B" w:rsidP="003D0B32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</w:p>
    <w:p w:rsidR="00946D6B" w:rsidRDefault="00946D6B" w:rsidP="003D0B32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</w:p>
    <w:p w:rsidR="00946D6B" w:rsidRDefault="00946D6B" w:rsidP="003D0B32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</w:p>
    <w:p w:rsidR="00946D6B" w:rsidRDefault="00946D6B" w:rsidP="003D0B32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</w:p>
    <w:p w:rsidR="00946D6B" w:rsidRDefault="00946D6B" w:rsidP="003D0B32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</w:p>
    <w:p w:rsidR="00946D6B" w:rsidRDefault="00946D6B" w:rsidP="003D0B32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</w:p>
    <w:p w:rsidR="00A72955" w:rsidRDefault="00043D32" w:rsidP="003D0B32">
      <w:pPr>
        <w:tabs>
          <w:tab w:val="left" w:pos="99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C416D" w:rsidRPr="00CC416D">
        <w:rPr>
          <w:b/>
          <w:sz w:val="28"/>
          <w:szCs w:val="28"/>
        </w:rPr>
        <w:t xml:space="preserve">. Данные о </w:t>
      </w:r>
      <w:r w:rsidR="009F0959">
        <w:rPr>
          <w:b/>
          <w:sz w:val="28"/>
          <w:szCs w:val="28"/>
        </w:rPr>
        <w:t>п</w:t>
      </w:r>
      <w:r w:rsidR="00CC416D" w:rsidRPr="00CC416D">
        <w:rPr>
          <w:b/>
          <w:sz w:val="28"/>
          <w:szCs w:val="28"/>
        </w:rPr>
        <w:t>одвижном составе: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968"/>
        <w:gridCol w:w="2256"/>
        <w:gridCol w:w="1843"/>
        <w:gridCol w:w="1613"/>
      </w:tblGrid>
      <w:tr w:rsidR="009F0959">
        <w:tc>
          <w:tcPr>
            <w:tcW w:w="0" w:type="auto"/>
            <w:vAlign w:val="center"/>
          </w:tcPr>
          <w:p w:rsidR="009F0959" w:rsidRDefault="009F0959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vAlign w:val="center"/>
          </w:tcPr>
          <w:p w:rsidR="009F0959" w:rsidRDefault="009F0959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Марка машины</w:t>
            </w:r>
          </w:p>
        </w:tc>
        <w:tc>
          <w:tcPr>
            <w:tcW w:w="0" w:type="auto"/>
            <w:vAlign w:val="center"/>
          </w:tcPr>
          <w:p w:rsidR="009F0959" w:rsidRDefault="009F0959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 выпуска</w:t>
            </w:r>
          </w:p>
        </w:tc>
        <w:tc>
          <w:tcPr>
            <w:tcW w:w="0" w:type="auto"/>
            <w:vAlign w:val="center"/>
          </w:tcPr>
          <w:p w:rsidR="009F0959" w:rsidRDefault="009F0959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Пробег, км</w:t>
            </w:r>
          </w:p>
        </w:tc>
      </w:tr>
      <w:tr w:rsidR="009F0959">
        <w:tc>
          <w:tcPr>
            <w:tcW w:w="0" w:type="auto"/>
            <w:vAlign w:val="center"/>
          </w:tcPr>
          <w:p w:rsidR="009F0959" w:rsidRDefault="009F0959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</w:tcPr>
          <w:p w:rsidR="009F0959" w:rsidRDefault="009F0959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Газ 31105</w:t>
            </w:r>
          </w:p>
        </w:tc>
        <w:tc>
          <w:tcPr>
            <w:tcW w:w="0" w:type="auto"/>
            <w:vAlign w:val="center"/>
          </w:tcPr>
          <w:p w:rsidR="009F0959" w:rsidRPr="00175682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2001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454 675</w:t>
            </w:r>
          </w:p>
        </w:tc>
      </w:tr>
      <w:tr w:rsidR="009F0959">
        <w:tc>
          <w:tcPr>
            <w:tcW w:w="0" w:type="auto"/>
            <w:vAlign w:val="center"/>
          </w:tcPr>
          <w:p w:rsidR="009F0959" w:rsidRDefault="009F0959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9F0959" w:rsidRDefault="009F0959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Газ 31105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2001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505 867</w:t>
            </w:r>
          </w:p>
        </w:tc>
      </w:tr>
      <w:tr w:rsidR="009F0959">
        <w:tc>
          <w:tcPr>
            <w:tcW w:w="0" w:type="auto"/>
            <w:vAlign w:val="center"/>
          </w:tcPr>
          <w:p w:rsidR="009F0959" w:rsidRDefault="009F0959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0" w:type="auto"/>
            <w:vAlign w:val="center"/>
          </w:tcPr>
          <w:p w:rsidR="009F0959" w:rsidRDefault="009F0959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Газ 31105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2001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486 923</w:t>
            </w:r>
          </w:p>
        </w:tc>
      </w:tr>
      <w:tr w:rsidR="009F0959">
        <w:tc>
          <w:tcPr>
            <w:tcW w:w="0" w:type="auto"/>
            <w:vAlign w:val="center"/>
          </w:tcPr>
          <w:p w:rsidR="009F0959" w:rsidRDefault="009F0959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0" w:type="auto"/>
            <w:vAlign w:val="center"/>
          </w:tcPr>
          <w:p w:rsidR="009F0959" w:rsidRDefault="009F0959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Газ 31105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2001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532 907</w:t>
            </w:r>
          </w:p>
        </w:tc>
      </w:tr>
      <w:tr w:rsidR="009F0959">
        <w:tc>
          <w:tcPr>
            <w:tcW w:w="0" w:type="auto"/>
            <w:vAlign w:val="center"/>
          </w:tcPr>
          <w:p w:rsidR="009F0959" w:rsidRDefault="009F0959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0" w:type="auto"/>
            <w:vAlign w:val="center"/>
          </w:tcPr>
          <w:p w:rsidR="009F0959" w:rsidRDefault="009F0959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Газ 31105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2001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532 875</w:t>
            </w:r>
          </w:p>
        </w:tc>
      </w:tr>
      <w:tr w:rsidR="009F0959">
        <w:tc>
          <w:tcPr>
            <w:tcW w:w="0" w:type="auto"/>
            <w:vAlign w:val="center"/>
          </w:tcPr>
          <w:p w:rsidR="009F0959" w:rsidRDefault="009F0959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0" w:type="auto"/>
            <w:vAlign w:val="center"/>
          </w:tcPr>
          <w:p w:rsidR="009F0959" w:rsidRDefault="009F0959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Газ 31105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2001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543 764</w:t>
            </w:r>
          </w:p>
        </w:tc>
      </w:tr>
      <w:tr w:rsidR="009F0959">
        <w:tc>
          <w:tcPr>
            <w:tcW w:w="0" w:type="auto"/>
            <w:vAlign w:val="center"/>
          </w:tcPr>
          <w:p w:rsidR="009F0959" w:rsidRDefault="009F0959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0" w:type="auto"/>
            <w:vAlign w:val="center"/>
          </w:tcPr>
          <w:p w:rsidR="009F0959" w:rsidRDefault="009F0959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Газ 31105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2001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557 912</w:t>
            </w:r>
          </w:p>
        </w:tc>
      </w:tr>
      <w:tr w:rsidR="009F0959">
        <w:tc>
          <w:tcPr>
            <w:tcW w:w="0" w:type="auto"/>
            <w:vAlign w:val="center"/>
          </w:tcPr>
          <w:p w:rsidR="009F0959" w:rsidRDefault="009F0959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0" w:type="auto"/>
            <w:vAlign w:val="center"/>
          </w:tcPr>
          <w:p w:rsidR="009F0959" w:rsidRDefault="009F0959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Газ 3111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2005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264789</w:t>
            </w:r>
          </w:p>
        </w:tc>
      </w:tr>
      <w:tr w:rsidR="009F0959">
        <w:tc>
          <w:tcPr>
            <w:tcW w:w="0" w:type="auto"/>
            <w:vAlign w:val="center"/>
          </w:tcPr>
          <w:p w:rsidR="009F0959" w:rsidRDefault="009F0959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Газ 3111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2005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231879</w:t>
            </w:r>
          </w:p>
        </w:tc>
      </w:tr>
      <w:tr w:rsidR="009F0959">
        <w:tc>
          <w:tcPr>
            <w:tcW w:w="0" w:type="auto"/>
            <w:vAlign w:val="center"/>
          </w:tcPr>
          <w:p w:rsidR="009F0959" w:rsidRDefault="009F0959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Газ 3111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2005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289583</w:t>
            </w:r>
          </w:p>
        </w:tc>
      </w:tr>
      <w:tr w:rsidR="009F0959">
        <w:tc>
          <w:tcPr>
            <w:tcW w:w="0" w:type="auto"/>
            <w:vAlign w:val="center"/>
          </w:tcPr>
          <w:p w:rsidR="009F0959" w:rsidRDefault="009F0959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Газ 3111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2005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305873</w:t>
            </w:r>
          </w:p>
        </w:tc>
      </w:tr>
      <w:tr w:rsidR="009F0959">
        <w:tc>
          <w:tcPr>
            <w:tcW w:w="0" w:type="auto"/>
            <w:vAlign w:val="center"/>
          </w:tcPr>
          <w:p w:rsidR="009F0959" w:rsidRDefault="009F0959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Газ 3111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2005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203657</w:t>
            </w:r>
          </w:p>
        </w:tc>
      </w:tr>
      <w:tr w:rsidR="009F0959">
        <w:tc>
          <w:tcPr>
            <w:tcW w:w="0" w:type="auto"/>
            <w:vAlign w:val="center"/>
          </w:tcPr>
          <w:p w:rsidR="009F0959" w:rsidRDefault="009F0959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Газ 3111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2006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176895</w:t>
            </w:r>
          </w:p>
        </w:tc>
      </w:tr>
      <w:tr w:rsidR="009F0959">
        <w:tc>
          <w:tcPr>
            <w:tcW w:w="0" w:type="auto"/>
            <w:vAlign w:val="center"/>
          </w:tcPr>
          <w:p w:rsidR="009F0959" w:rsidRDefault="009F0959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Газ 3111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2006</w:t>
            </w:r>
          </w:p>
        </w:tc>
        <w:tc>
          <w:tcPr>
            <w:tcW w:w="0" w:type="auto"/>
            <w:vAlign w:val="center"/>
          </w:tcPr>
          <w:p w:rsidR="009F0959" w:rsidRDefault="0008052E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198438</w:t>
            </w:r>
          </w:p>
        </w:tc>
      </w:tr>
      <w:tr w:rsidR="009F0959">
        <w:tc>
          <w:tcPr>
            <w:tcW w:w="0" w:type="auto"/>
            <w:vAlign w:val="center"/>
          </w:tcPr>
          <w:p w:rsidR="009F0959" w:rsidRDefault="009F0959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Газ 3111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2006</w:t>
            </w:r>
          </w:p>
        </w:tc>
        <w:tc>
          <w:tcPr>
            <w:tcW w:w="0" w:type="auto"/>
            <w:vAlign w:val="center"/>
          </w:tcPr>
          <w:p w:rsidR="009F0959" w:rsidRDefault="0008052E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175458</w:t>
            </w:r>
          </w:p>
        </w:tc>
      </w:tr>
      <w:tr w:rsidR="009F0959">
        <w:tc>
          <w:tcPr>
            <w:tcW w:w="0" w:type="auto"/>
            <w:vAlign w:val="center"/>
          </w:tcPr>
          <w:p w:rsidR="009F0959" w:rsidRDefault="009F0959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Газ 3111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2006</w:t>
            </w:r>
          </w:p>
        </w:tc>
        <w:tc>
          <w:tcPr>
            <w:tcW w:w="0" w:type="auto"/>
            <w:vAlign w:val="center"/>
          </w:tcPr>
          <w:p w:rsidR="009F0959" w:rsidRDefault="0008052E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267531</w:t>
            </w:r>
          </w:p>
        </w:tc>
      </w:tr>
      <w:tr w:rsidR="009F0959">
        <w:tc>
          <w:tcPr>
            <w:tcW w:w="0" w:type="auto"/>
            <w:vAlign w:val="center"/>
          </w:tcPr>
          <w:p w:rsidR="009F0959" w:rsidRDefault="009F0959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Газ 3111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2006</w:t>
            </w:r>
          </w:p>
        </w:tc>
        <w:tc>
          <w:tcPr>
            <w:tcW w:w="0" w:type="auto"/>
            <w:vAlign w:val="center"/>
          </w:tcPr>
          <w:p w:rsidR="009F0959" w:rsidRDefault="0008052E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295690</w:t>
            </w:r>
          </w:p>
        </w:tc>
      </w:tr>
      <w:tr w:rsidR="009F0959">
        <w:tc>
          <w:tcPr>
            <w:tcW w:w="0" w:type="auto"/>
            <w:vAlign w:val="center"/>
          </w:tcPr>
          <w:p w:rsidR="009F0959" w:rsidRDefault="009F0959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Renault Megane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2008</w:t>
            </w:r>
          </w:p>
        </w:tc>
        <w:tc>
          <w:tcPr>
            <w:tcW w:w="0" w:type="auto"/>
            <w:vAlign w:val="center"/>
          </w:tcPr>
          <w:p w:rsidR="009F0959" w:rsidRDefault="0008052E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143786</w:t>
            </w:r>
          </w:p>
        </w:tc>
      </w:tr>
      <w:tr w:rsidR="009F0959">
        <w:tc>
          <w:tcPr>
            <w:tcW w:w="0" w:type="auto"/>
            <w:vAlign w:val="center"/>
          </w:tcPr>
          <w:p w:rsidR="009F0959" w:rsidRDefault="009F0959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Renault Megane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2008</w:t>
            </w:r>
          </w:p>
        </w:tc>
        <w:tc>
          <w:tcPr>
            <w:tcW w:w="0" w:type="auto"/>
            <w:vAlign w:val="center"/>
          </w:tcPr>
          <w:p w:rsidR="009F0959" w:rsidRDefault="0008052E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105890</w:t>
            </w:r>
          </w:p>
        </w:tc>
      </w:tr>
      <w:tr w:rsidR="009F0959">
        <w:tc>
          <w:tcPr>
            <w:tcW w:w="0" w:type="auto"/>
            <w:vAlign w:val="center"/>
          </w:tcPr>
          <w:p w:rsidR="009F0959" w:rsidRDefault="009F0959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Renault Megane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2008</w:t>
            </w:r>
          </w:p>
        </w:tc>
        <w:tc>
          <w:tcPr>
            <w:tcW w:w="0" w:type="auto"/>
            <w:vAlign w:val="center"/>
          </w:tcPr>
          <w:p w:rsidR="009F0959" w:rsidRDefault="0008052E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157652</w:t>
            </w:r>
          </w:p>
        </w:tc>
      </w:tr>
      <w:tr w:rsidR="009F0959">
        <w:tc>
          <w:tcPr>
            <w:tcW w:w="0" w:type="auto"/>
            <w:vAlign w:val="center"/>
          </w:tcPr>
          <w:p w:rsidR="009F0959" w:rsidRDefault="009F0959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Renault Megane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2008</w:t>
            </w:r>
          </w:p>
        </w:tc>
        <w:tc>
          <w:tcPr>
            <w:tcW w:w="0" w:type="auto"/>
            <w:vAlign w:val="center"/>
          </w:tcPr>
          <w:p w:rsidR="009F0959" w:rsidRDefault="0008052E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194453</w:t>
            </w:r>
          </w:p>
        </w:tc>
      </w:tr>
      <w:tr w:rsidR="009F0959">
        <w:tc>
          <w:tcPr>
            <w:tcW w:w="0" w:type="auto"/>
            <w:vAlign w:val="center"/>
          </w:tcPr>
          <w:p w:rsidR="009F0959" w:rsidRDefault="009F0959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Renault Megane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2008</w:t>
            </w:r>
          </w:p>
        </w:tc>
        <w:tc>
          <w:tcPr>
            <w:tcW w:w="0" w:type="auto"/>
            <w:vAlign w:val="center"/>
          </w:tcPr>
          <w:p w:rsidR="009F0959" w:rsidRDefault="0008052E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104693</w:t>
            </w:r>
          </w:p>
        </w:tc>
      </w:tr>
      <w:tr w:rsidR="009F0959">
        <w:tc>
          <w:tcPr>
            <w:tcW w:w="0" w:type="auto"/>
            <w:vAlign w:val="center"/>
          </w:tcPr>
          <w:p w:rsidR="009F0959" w:rsidRDefault="009F0959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Renault Megane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2009</w:t>
            </w:r>
          </w:p>
        </w:tc>
        <w:tc>
          <w:tcPr>
            <w:tcW w:w="0" w:type="auto"/>
            <w:vAlign w:val="center"/>
          </w:tcPr>
          <w:p w:rsidR="009F0959" w:rsidRDefault="0008052E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79476</w:t>
            </w:r>
          </w:p>
        </w:tc>
      </w:tr>
      <w:tr w:rsidR="009F0959">
        <w:tc>
          <w:tcPr>
            <w:tcW w:w="0" w:type="auto"/>
            <w:vAlign w:val="center"/>
          </w:tcPr>
          <w:p w:rsidR="009F0959" w:rsidRDefault="009F0959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Renault Megane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2009</w:t>
            </w:r>
          </w:p>
        </w:tc>
        <w:tc>
          <w:tcPr>
            <w:tcW w:w="0" w:type="auto"/>
            <w:vAlign w:val="center"/>
          </w:tcPr>
          <w:p w:rsidR="009F0959" w:rsidRDefault="0008052E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83525</w:t>
            </w:r>
          </w:p>
        </w:tc>
      </w:tr>
      <w:tr w:rsidR="009F0959">
        <w:tc>
          <w:tcPr>
            <w:tcW w:w="0" w:type="auto"/>
            <w:vAlign w:val="center"/>
          </w:tcPr>
          <w:p w:rsidR="009F0959" w:rsidRDefault="009F0959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0" w:type="auto"/>
            <w:vAlign w:val="center"/>
          </w:tcPr>
          <w:p w:rsidR="009F0959" w:rsidRPr="00175682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Renault Megane</w:t>
            </w:r>
          </w:p>
        </w:tc>
        <w:tc>
          <w:tcPr>
            <w:tcW w:w="0" w:type="auto"/>
            <w:vAlign w:val="center"/>
          </w:tcPr>
          <w:p w:rsidR="009F0959" w:rsidRDefault="00175682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2009</w:t>
            </w:r>
          </w:p>
        </w:tc>
        <w:tc>
          <w:tcPr>
            <w:tcW w:w="0" w:type="auto"/>
            <w:vAlign w:val="center"/>
          </w:tcPr>
          <w:p w:rsidR="009F0959" w:rsidRDefault="0008052E" w:rsidP="003D0B32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91431</w:t>
            </w:r>
          </w:p>
        </w:tc>
      </w:tr>
    </w:tbl>
    <w:p w:rsidR="00CC416D" w:rsidRDefault="009F0959" w:rsidP="00CC416D">
      <w:pPr>
        <w:tabs>
          <w:tab w:val="left" w:pos="99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946D6B" w:rsidRDefault="00946D6B" w:rsidP="00CC416D">
      <w:pPr>
        <w:tabs>
          <w:tab w:val="left" w:pos="990"/>
        </w:tabs>
        <w:spacing w:line="360" w:lineRule="auto"/>
        <w:jc w:val="center"/>
        <w:rPr>
          <w:b/>
          <w:sz w:val="28"/>
          <w:szCs w:val="28"/>
        </w:rPr>
      </w:pPr>
    </w:p>
    <w:p w:rsidR="0008052E" w:rsidRDefault="0008052E" w:rsidP="00043D32">
      <w:pPr>
        <w:numPr>
          <w:ilvl w:val="0"/>
          <w:numId w:val="10"/>
        </w:numPr>
        <w:tabs>
          <w:tab w:val="num" w:pos="540"/>
          <w:tab w:val="left" w:pos="990"/>
        </w:tabs>
        <w:spacing w:line="360" w:lineRule="auto"/>
        <w:ind w:hanging="540"/>
        <w:rPr>
          <w:b/>
          <w:sz w:val="28"/>
          <w:szCs w:val="28"/>
        </w:rPr>
      </w:pPr>
      <w:r>
        <w:rPr>
          <w:b/>
          <w:sz w:val="28"/>
          <w:szCs w:val="28"/>
        </w:rPr>
        <w:t>Штаты технической службы.</w:t>
      </w:r>
    </w:p>
    <w:p w:rsidR="0008052E" w:rsidRPr="0008052E" w:rsidRDefault="0008052E" w:rsidP="003D0B32">
      <w:pPr>
        <w:pStyle w:val="a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Кузовщик</w:t>
      </w:r>
      <w:r w:rsidRPr="0008052E">
        <w:rPr>
          <w:rFonts w:ascii="Times New Roman" w:hAnsi="Times New Roman"/>
          <w:sz w:val="28"/>
          <w:szCs w:val="28"/>
        </w:rPr>
        <w:t xml:space="preserve"> - 1чел.</w:t>
      </w:r>
    </w:p>
    <w:p w:rsidR="0008052E" w:rsidRPr="0008052E" w:rsidRDefault="0008052E" w:rsidP="003D0B32">
      <w:pPr>
        <w:pStyle w:val="a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8052E">
        <w:rPr>
          <w:rFonts w:ascii="Times New Roman" w:hAnsi="Times New Roman"/>
          <w:sz w:val="28"/>
          <w:szCs w:val="28"/>
        </w:rPr>
        <w:t>. Автоэлектрик - 1чел.</w:t>
      </w:r>
    </w:p>
    <w:p w:rsidR="0008052E" w:rsidRPr="0008052E" w:rsidRDefault="0008052E" w:rsidP="003D0B32">
      <w:pPr>
        <w:pStyle w:val="a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8052E">
        <w:rPr>
          <w:rFonts w:ascii="Times New Roman" w:hAnsi="Times New Roman"/>
          <w:sz w:val="28"/>
          <w:szCs w:val="28"/>
        </w:rPr>
        <w:t>. Сварщик - 1чел.</w:t>
      </w:r>
    </w:p>
    <w:p w:rsidR="0008052E" w:rsidRDefault="0008052E" w:rsidP="003D0B32">
      <w:pPr>
        <w:pStyle w:val="a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8052E">
        <w:rPr>
          <w:rFonts w:ascii="Times New Roman" w:hAnsi="Times New Roman"/>
          <w:sz w:val="28"/>
          <w:szCs w:val="28"/>
        </w:rPr>
        <w:t xml:space="preserve">. Автослесарь – </w:t>
      </w:r>
      <w:r w:rsidR="00043D32">
        <w:rPr>
          <w:rFonts w:ascii="Times New Roman" w:hAnsi="Times New Roman"/>
          <w:sz w:val="28"/>
          <w:szCs w:val="28"/>
        </w:rPr>
        <w:t>4</w:t>
      </w:r>
      <w:r w:rsidRPr="0008052E">
        <w:rPr>
          <w:rFonts w:ascii="Times New Roman" w:hAnsi="Times New Roman"/>
          <w:sz w:val="28"/>
          <w:szCs w:val="28"/>
        </w:rPr>
        <w:t xml:space="preserve"> чел.</w:t>
      </w:r>
    </w:p>
    <w:p w:rsidR="00946D6B" w:rsidRDefault="00946D6B" w:rsidP="003D0B32">
      <w:pPr>
        <w:pStyle w:val="a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70438" w:rsidRPr="00AA6DD5" w:rsidRDefault="00470438" w:rsidP="003D0B32">
      <w:pPr>
        <w:pStyle w:val="a0"/>
        <w:numPr>
          <w:ilvl w:val="0"/>
          <w:numId w:val="10"/>
        </w:numPr>
        <w:spacing w:after="0" w:line="360" w:lineRule="auto"/>
        <w:ind w:hanging="720"/>
        <w:rPr>
          <w:rFonts w:ascii="Times New Roman" w:hAnsi="Times New Roman"/>
          <w:b/>
          <w:sz w:val="28"/>
          <w:szCs w:val="28"/>
        </w:rPr>
      </w:pPr>
      <w:r w:rsidRPr="00AA6DD5">
        <w:rPr>
          <w:rFonts w:ascii="Times New Roman" w:hAnsi="Times New Roman"/>
          <w:b/>
          <w:sz w:val="28"/>
          <w:szCs w:val="28"/>
        </w:rPr>
        <w:t>Нормирование расхода ГСМ, шин и организация их хранения.</w:t>
      </w:r>
    </w:p>
    <w:p w:rsidR="00470438" w:rsidRPr="00AA6DD5" w:rsidRDefault="00043D32" w:rsidP="003D0B32">
      <w:pPr>
        <w:pStyle w:val="a0"/>
        <w:spacing w:after="0" w:line="360" w:lineRule="auto"/>
        <w:ind w:left="360" w:hanging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AA6DD5">
        <w:rPr>
          <w:rFonts w:ascii="Times New Roman" w:hAnsi="Times New Roman"/>
          <w:b/>
          <w:sz w:val="28"/>
          <w:szCs w:val="28"/>
        </w:rPr>
        <w:t xml:space="preserve">.1 </w:t>
      </w:r>
      <w:r w:rsidR="00470438" w:rsidRPr="00AA6DD5">
        <w:rPr>
          <w:rFonts w:ascii="Times New Roman" w:hAnsi="Times New Roman"/>
          <w:b/>
          <w:sz w:val="28"/>
          <w:szCs w:val="28"/>
        </w:rPr>
        <w:t>Хранение шин.</w:t>
      </w:r>
    </w:p>
    <w:p w:rsidR="00516148" w:rsidRPr="00AA6DD5" w:rsidRDefault="00516148" w:rsidP="003D0B32">
      <w:pPr>
        <w:pStyle w:val="a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6DD5">
        <w:rPr>
          <w:rFonts w:ascii="Times New Roman" w:hAnsi="Times New Roman"/>
          <w:sz w:val="28"/>
          <w:szCs w:val="28"/>
        </w:rPr>
        <w:t xml:space="preserve">При хранении шин следует соблюдать ниже перечисленные правила, так как резина является материалом, который подвержен разрушающему воздействию, со стороны вредных факторов и окружающей среды. </w:t>
      </w:r>
    </w:p>
    <w:p w:rsidR="00516148" w:rsidRPr="00AA6DD5" w:rsidRDefault="00516148" w:rsidP="003D0B32">
      <w:pPr>
        <w:pStyle w:val="a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6DD5">
        <w:rPr>
          <w:rFonts w:ascii="Times New Roman" w:hAnsi="Times New Roman"/>
          <w:sz w:val="28"/>
          <w:szCs w:val="28"/>
        </w:rPr>
        <w:t xml:space="preserve">1. Шины необходимо хранить в сухом закрытом помещении, (желательно проветриваемом) защищенном от прямых солнечных лучей. Нежелательно хранить их под навесом и уж тем более под открытым небом, так как перепады температуры и влажности отрицательно сказываются на свойствах резины. </w:t>
      </w:r>
    </w:p>
    <w:p w:rsidR="00516148" w:rsidRPr="00AA6DD5" w:rsidRDefault="00516148" w:rsidP="003D0B32">
      <w:pPr>
        <w:pStyle w:val="a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6DD5">
        <w:rPr>
          <w:rFonts w:ascii="Times New Roman" w:hAnsi="Times New Roman"/>
          <w:sz w:val="28"/>
          <w:szCs w:val="28"/>
        </w:rPr>
        <w:t xml:space="preserve">2. Запрещено хранить шины совместно с химическими продуктами, горюче-смазочными материалами, а также с растворителями и органическими соединениями. Желательно изолировать их друг от друга в разные помещения. </w:t>
      </w:r>
    </w:p>
    <w:p w:rsidR="00516148" w:rsidRPr="00AA6DD5" w:rsidRDefault="00516148" w:rsidP="003D0B32">
      <w:pPr>
        <w:pStyle w:val="a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6DD5">
        <w:rPr>
          <w:rFonts w:ascii="Times New Roman" w:hAnsi="Times New Roman"/>
          <w:sz w:val="28"/>
          <w:szCs w:val="28"/>
        </w:rPr>
        <w:t xml:space="preserve">3. Если шины хранятся в стопке, необходимо, чтобы они были накачены, так как под воздействием тяжести протектор будет деформироваться, что вызовет изгиб брекера и изменение профиля протектора. Так же запрещено класть на них сверху тяжелые предметы. </w:t>
      </w:r>
    </w:p>
    <w:p w:rsidR="00516148" w:rsidRPr="00AA6DD5" w:rsidRDefault="00516148" w:rsidP="003D0B32">
      <w:pPr>
        <w:pStyle w:val="a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6DD5">
        <w:rPr>
          <w:rFonts w:ascii="Times New Roman" w:hAnsi="Times New Roman"/>
          <w:sz w:val="28"/>
          <w:szCs w:val="28"/>
        </w:rPr>
        <w:t xml:space="preserve">4. Хранить шины необходимо вертикально, лучшей опорой будет служить полукруглая плоскость. Подвешивать их запрещено. При длительном хранении желательно шину поворачивать (раз в 2-3 месяца), тем самым, уменьшая вероятность изменения формы боковин и протектора. </w:t>
      </w:r>
    </w:p>
    <w:p w:rsidR="00516148" w:rsidRPr="00AA6DD5" w:rsidRDefault="00516148" w:rsidP="003D0B32">
      <w:pPr>
        <w:pStyle w:val="a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6DD5">
        <w:rPr>
          <w:rFonts w:ascii="Times New Roman" w:hAnsi="Times New Roman"/>
          <w:sz w:val="28"/>
          <w:szCs w:val="28"/>
        </w:rPr>
        <w:t xml:space="preserve">5. Необходимо хранить их отдельно от предметов, которые могут нанести им механические повреждения, а также избегать попадания на них искр, огня или электрического разряда. </w:t>
      </w:r>
    </w:p>
    <w:p w:rsidR="00470438" w:rsidRDefault="00516148" w:rsidP="003D0B32">
      <w:pPr>
        <w:pStyle w:val="a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6DD5">
        <w:rPr>
          <w:rFonts w:ascii="Times New Roman" w:hAnsi="Times New Roman"/>
          <w:sz w:val="28"/>
          <w:szCs w:val="28"/>
        </w:rPr>
        <w:t>6. В шинах хранящихся с камерами, давление должно быть минимальным, чтобы шину не деформировало. Отдельно хранящиеся камеры необходимо слегка подкачивать и желательно подвешивать на кронштейны с полукруглыми поверхностями.</w:t>
      </w:r>
    </w:p>
    <w:p w:rsidR="000E5CC3" w:rsidRPr="00AA6DD5" w:rsidRDefault="000E5CC3" w:rsidP="003D0B32">
      <w:pPr>
        <w:pStyle w:val="a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A6DD5" w:rsidRPr="00AA6DD5" w:rsidRDefault="00043D32" w:rsidP="003D0B3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B283C">
        <w:rPr>
          <w:b/>
          <w:sz w:val="28"/>
          <w:szCs w:val="28"/>
        </w:rPr>
        <w:t>.2 Хранение ГСМ.</w:t>
      </w:r>
    </w:p>
    <w:p w:rsidR="00AA6DD5" w:rsidRPr="00AA6DD5" w:rsidRDefault="00AA6DD5" w:rsidP="003D0B32">
      <w:pPr>
        <w:spacing w:line="360" w:lineRule="auto"/>
        <w:ind w:firstLine="708"/>
        <w:jc w:val="both"/>
        <w:rPr>
          <w:sz w:val="28"/>
          <w:szCs w:val="28"/>
        </w:rPr>
      </w:pPr>
      <w:r w:rsidRPr="00AA6DD5">
        <w:rPr>
          <w:sz w:val="28"/>
          <w:szCs w:val="28"/>
        </w:rPr>
        <w:t>Лучше всего хранить смазочные материалы в помещении при относительно постоянной умеренной температуре. Любое хранилище, открытое или закрытое, необходимо расположить таким образом, чтобы оно удовлетворяло следующим условиям:</w:t>
      </w:r>
    </w:p>
    <w:p w:rsidR="00AA6DD5" w:rsidRPr="00AA6DD5" w:rsidRDefault="00AA6DD5" w:rsidP="003D0B32">
      <w:pPr>
        <w:spacing w:line="360" w:lineRule="auto"/>
        <w:jc w:val="both"/>
        <w:rPr>
          <w:sz w:val="28"/>
          <w:szCs w:val="28"/>
        </w:rPr>
      </w:pPr>
      <w:r w:rsidRPr="00AA6DD5">
        <w:rPr>
          <w:sz w:val="28"/>
          <w:szCs w:val="28"/>
        </w:rPr>
        <w:t>1. Удобный подъезд для транспортных средств.</w:t>
      </w:r>
    </w:p>
    <w:p w:rsidR="00AA6DD5" w:rsidRPr="00AA6DD5" w:rsidRDefault="00AA6DD5" w:rsidP="003D0B32">
      <w:pPr>
        <w:spacing w:line="360" w:lineRule="auto"/>
        <w:jc w:val="both"/>
        <w:rPr>
          <w:sz w:val="28"/>
          <w:szCs w:val="28"/>
        </w:rPr>
      </w:pPr>
      <w:r w:rsidRPr="00AA6DD5">
        <w:rPr>
          <w:sz w:val="28"/>
          <w:szCs w:val="28"/>
        </w:rPr>
        <w:t>2. Возможность свободного маневрирования транспортных средств при разгрузке.</w:t>
      </w:r>
    </w:p>
    <w:p w:rsidR="00AA6DD5" w:rsidRPr="00AA6DD5" w:rsidRDefault="00AA6DD5" w:rsidP="003D0B32">
      <w:pPr>
        <w:spacing w:line="360" w:lineRule="auto"/>
        <w:jc w:val="both"/>
        <w:rPr>
          <w:sz w:val="28"/>
          <w:szCs w:val="28"/>
        </w:rPr>
      </w:pPr>
      <w:r w:rsidRPr="00AA6DD5">
        <w:rPr>
          <w:sz w:val="28"/>
          <w:szCs w:val="28"/>
        </w:rPr>
        <w:t>3. Наличие рядом с хранилищем разгрузочной площадки со всем необходимым оборудованием.</w:t>
      </w:r>
    </w:p>
    <w:p w:rsidR="00AA6DD5" w:rsidRPr="00AA6DD5" w:rsidRDefault="00D347E6" w:rsidP="003D0B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6DD5" w:rsidRPr="00AA6DD5">
        <w:rPr>
          <w:sz w:val="28"/>
          <w:szCs w:val="28"/>
        </w:rPr>
        <w:t>. Легкость доставки смазочных материалов к основным местам использования.</w:t>
      </w:r>
    </w:p>
    <w:p w:rsidR="00AA6DD5" w:rsidRPr="00AA6DD5" w:rsidRDefault="00D347E6" w:rsidP="003D0B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A6DD5" w:rsidRPr="00AA6DD5">
        <w:rPr>
          <w:sz w:val="28"/>
          <w:szCs w:val="28"/>
        </w:rPr>
        <w:t>. Простота инвентаризации, легкость визуального контроля состояния емкостей.</w:t>
      </w:r>
    </w:p>
    <w:p w:rsidR="00AA6DD5" w:rsidRPr="00AA6DD5" w:rsidRDefault="00D347E6" w:rsidP="003D0B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A6DD5" w:rsidRPr="00AA6DD5">
        <w:rPr>
          <w:sz w:val="28"/>
          <w:szCs w:val="28"/>
        </w:rPr>
        <w:t>. Наличие специального места для пустых бочек и возвратной тары.</w:t>
      </w:r>
    </w:p>
    <w:p w:rsidR="00AA6DD5" w:rsidRPr="00AA6DD5" w:rsidRDefault="00AA6DD5" w:rsidP="003D0B32">
      <w:pPr>
        <w:spacing w:line="360" w:lineRule="auto"/>
        <w:jc w:val="center"/>
        <w:rPr>
          <w:b/>
          <w:sz w:val="28"/>
          <w:szCs w:val="28"/>
        </w:rPr>
      </w:pPr>
      <w:r w:rsidRPr="00AA6DD5">
        <w:rPr>
          <w:b/>
          <w:sz w:val="28"/>
          <w:szCs w:val="28"/>
        </w:rPr>
        <w:t>Открытое хранение</w:t>
      </w:r>
    </w:p>
    <w:p w:rsidR="00AA6DD5" w:rsidRPr="00AA6DD5" w:rsidRDefault="00AA6DD5" w:rsidP="003D0B32">
      <w:pPr>
        <w:spacing w:line="360" w:lineRule="auto"/>
        <w:ind w:firstLine="708"/>
        <w:jc w:val="both"/>
        <w:rPr>
          <w:sz w:val="28"/>
          <w:szCs w:val="28"/>
        </w:rPr>
      </w:pPr>
      <w:r w:rsidRPr="00AA6DD5">
        <w:rPr>
          <w:sz w:val="28"/>
          <w:szCs w:val="28"/>
        </w:rPr>
        <w:t>Погодные условия не влияют на большинство смазочных материалов, поэтому в течение ограниченного времени их можно хранить на открытых площадках.</w:t>
      </w:r>
    </w:p>
    <w:p w:rsidR="00AA6DD5" w:rsidRPr="00AA6DD5" w:rsidRDefault="00AA6DD5" w:rsidP="003D0B32">
      <w:pPr>
        <w:spacing w:line="360" w:lineRule="auto"/>
        <w:ind w:firstLine="708"/>
        <w:jc w:val="both"/>
        <w:rPr>
          <w:sz w:val="28"/>
          <w:szCs w:val="28"/>
        </w:rPr>
      </w:pPr>
      <w:r w:rsidRPr="00AA6DD5">
        <w:rPr>
          <w:sz w:val="28"/>
          <w:szCs w:val="28"/>
        </w:rPr>
        <w:t>Однако, если температура может опуститься ниже 0°С, следует обеспечить защиту смазочных материалов, чувствительных к воздействию мороза (например, масло-водяных эмульсий или разбавленных водой жидкостей).</w:t>
      </w:r>
    </w:p>
    <w:p w:rsidR="008F7F5D" w:rsidRPr="00AA6DD5" w:rsidRDefault="008F7F5D" w:rsidP="003D0B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AA6DD5">
        <w:rPr>
          <w:sz w:val="28"/>
          <w:szCs w:val="28"/>
        </w:rPr>
        <w:t xml:space="preserve">очки </w:t>
      </w:r>
      <w:r>
        <w:rPr>
          <w:sz w:val="28"/>
          <w:szCs w:val="28"/>
        </w:rPr>
        <w:t>р</w:t>
      </w:r>
      <w:r w:rsidR="00AA6DD5" w:rsidRPr="00AA6DD5">
        <w:rPr>
          <w:sz w:val="28"/>
          <w:szCs w:val="28"/>
        </w:rPr>
        <w:t xml:space="preserve">екомендуется </w:t>
      </w:r>
      <w:r w:rsidRPr="00AA6DD5">
        <w:rPr>
          <w:sz w:val="28"/>
          <w:szCs w:val="28"/>
        </w:rPr>
        <w:t>хранить в наклонном положении, на боку или пробкой вниз. Пробки наклоненных и горизонтально расположенных бочек устанавливаются в положение «3 часа» и «9 часов» для того, чтобы сальники бочки соприкасались с маслом.</w:t>
      </w:r>
    </w:p>
    <w:p w:rsidR="00AA6DD5" w:rsidRPr="00AA6DD5" w:rsidRDefault="00AA6DD5" w:rsidP="003D0B32">
      <w:pPr>
        <w:spacing w:line="360" w:lineRule="auto"/>
        <w:ind w:firstLine="708"/>
        <w:jc w:val="both"/>
        <w:rPr>
          <w:sz w:val="28"/>
          <w:szCs w:val="28"/>
        </w:rPr>
      </w:pPr>
      <w:r w:rsidRPr="00AA6DD5">
        <w:rPr>
          <w:sz w:val="28"/>
          <w:szCs w:val="28"/>
        </w:rPr>
        <w:t xml:space="preserve">В любом случае бочки должны стоять не на земле, а располагаться на стеллажах или полках, на значительном расстоянии от поверхностной влаги. </w:t>
      </w:r>
    </w:p>
    <w:p w:rsidR="00AA6DD5" w:rsidRPr="00AA6DD5" w:rsidRDefault="00AA6DD5" w:rsidP="003D0B32">
      <w:pPr>
        <w:spacing w:line="360" w:lineRule="auto"/>
        <w:ind w:firstLine="708"/>
        <w:jc w:val="both"/>
        <w:rPr>
          <w:sz w:val="28"/>
          <w:szCs w:val="28"/>
        </w:rPr>
      </w:pPr>
      <w:r w:rsidRPr="00AA6DD5">
        <w:rPr>
          <w:sz w:val="28"/>
          <w:szCs w:val="28"/>
        </w:rPr>
        <w:t>Емкости следует регулярно осматривать с целью выявления коррозии, течи в швах и уплотнениях и проверки состояния маркировки.</w:t>
      </w:r>
    </w:p>
    <w:p w:rsidR="00AA6DD5" w:rsidRPr="00AA6DD5" w:rsidRDefault="00AA6DD5" w:rsidP="003D0B32">
      <w:pPr>
        <w:spacing w:line="360" w:lineRule="auto"/>
        <w:jc w:val="center"/>
        <w:rPr>
          <w:b/>
          <w:sz w:val="28"/>
          <w:szCs w:val="28"/>
        </w:rPr>
      </w:pPr>
      <w:r w:rsidRPr="00AA6DD5">
        <w:rPr>
          <w:b/>
          <w:sz w:val="28"/>
          <w:szCs w:val="28"/>
        </w:rPr>
        <w:t>Хранение в помещениях</w:t>
      </w:r>
    </w:p>
    <w:p w:rsidR="00AA6DD5" w:rsidRPr="00AA6DD5" w:rsidRDefault="00AA6DD5" w:rsidP="003D0B32">
      <w:pPr>
        <w:spacing w:line="360" w:lineRule="auto"/>
        <w:ind w:firstLine="708"/>
        <w:jc w:val="both"/>
        <w:rPr>
          <w:sz w:val="28"/>
          <w:szCs w:val="28"/>
        </w:rPr>
      </w:pPr>
      <w:r w:rsidRPr="00AA6DD5">
        <w:rPr>
          <w:sz w:val="28"/>
          <w:szCs w:val="28"/>
        </w:rPr>
        <w:t>Такое хранение всегда предпочтительнее.</w:t>
      </w:r>
      <w:r w:rsidR="008F7F5D">
        <w:rPr>
          <w:sz w:val="28"/>
          <w:szCs w:val="28"/>
        </w:rPr>
        <w:t xml:space="preserve"> </w:t>
      </w:r>
      <w:r w:rsidRPr="00AA6DD5">
        <w:rPr>
          <w:sz w:val="28"/>
          <w:szCs w:val="28"/>
        </w:rPr>
        <w:t>Склад для хранения смазочных материалов должен быть сухим, так как во влажной среде легко возникает коррозия емкостей.</w:t>
      </w:r>
    </w:p>
    <w:p w:rsidR="00AA6DD5" w:rsidRPr="00AA6DD5" w:rsidRDefault="00AA6DD5" w:rsidP="003D0B32">
      <w:pPr>
        <w:spacing w:line="360" w:lineRule="auto"/>
        <w:jc w:val="center"/>
        <w:rPr>
          <w:b/>
          <w:sz w:val="28"/>
          <w:szCs w:val="28"/>
        </w:rPr>
      </w:pPr>
      <w:r w:rsidRPr="00AA6DD5">
        <w:rPr>
          <w:b/>
          <w:sz w:val="28"/>
          <w:szCs w:val="28"/>
        </w:rPr>
        <w:t>Хранение в резервуарах</w:t>
      </w:r>
    </w:p>
    <w:p w:rsidR="00AA6DD5" w:rsidRPr="00AA6DD5" w:rsidRDefault="00AA6DD5" w:rsidP="003D0B32">
      <w:pPr>
        <w:spacing w:line="360" w:lineRule="auto"/>
        <w:ind w:firstLine="708"/>
        <w:jc w:val="both"/>
        <w:rPr>
          <w:sz w:val="28"/>
          <w:szCs w:val="28"/>
        </w:rPr>
      </w:pPr>
      <w:r w:rsidRPr="00AA6DD5">
        <w:rPr>
          <w:sz w:val="28"/>
          <w:szCs w:val="28"/>
        </w:rPr>
        <w:t>Предпочтительнее располагать резервуары для хранения смазочных материалов в помещениях, однако они могут находиться и на открытых площадках при условии их защиты от дождя, снега и экстремальных температур.</w:t>
      </w:r>
    </w:p>
    <w:p w:rsidR="00AA6DD5" w:rsidRPr="00AA6DD5" w:rsidRDefault="00AA6DD5" w:rsidP="003D0B32">
      <w:pPr>
        <w:spacing w:line="360" w:lineRule="auto"/>
        <w:ind w:firstLine="708"/>
        <w:jc w:val="both"/>
        <w:rPr>
          <w:sz w:val="28"/>
          <w:szCs w:val="28"/>
        </w:rPr>
      </w:pPr>
      <w:r w:rsidRPr="00AA6DD5">
        <w:rPr>
          <w:sz w:val="28"/>
          <w:szCs w:val="28"/>
        </w:rPr>
        <w:t>На всех резервуарах, заливных и сливных трубах должны быть таблички с указанием полного наименования содержащегося в них продукта</w:t>
      </w:r>
      <w:r w:rsidR="008F7F5D">
        <w:rPr>
          <w:sz w:val="28"/>
          <w:szCs w:val="28"/>
        </w:rPr>
        <w:t>.</w:t>
      </w:r>
    </w:p>
    <w:p w:rsidR="00AA6DD5" w:rsidRPr="00AA6DD5" w:rsidRDefault="00AA6DD5" w:rsidP="003D0B32">
      <w:pPr>
        <w:spacing w:line="360" w:lineRule="auto"/>
        <w:ind w:firstLine="708"/>
        <w:jc w:val="both"/>
        <w:rPr>
          <w:sz w:val="28"/>
          <w:szCs w:val="28"/>
        </w:rPr>
      </w:pPr>
      <w:r w:rsidRPr="00AA6DD5">
        <w:rPr>
          <w:sz w:val="28"/>
          <w:szCs w:val="28"/>
        </w:rPr>
        <w:t>Внутренняя поверхность резервуаров, в которых хранятся электрические и рефрижераторные масла, обычно имеет покрытие из эпоксидной смолы. А их воздухо-приемные отверстия оборудуются силикагелевыми дыхательными клапанами, поглощающими влагу. Для сохранения качества и цвета белых масел их нужно хранить в резервуарах из нержавеющей стали или с внутренним покрытием из эпоксидной смолы.</w:t>
      </w:r>
    </w:p>
    <w:p w:rsidR="00AA6DD5" w:rsidRPr="00AA6DD5" w:rsidRDefault="00AA6DD5" w:rsidP="003D0B32">
      <w:pPr>
        <w:spacing w:line="360" w:lineRule="auto"/>
        <w:ind w:firstLine="708"/>
        <w:jc w:val="both"/>
        <w:rPr>
          <w:sz w:val="28"/>
          <w:szCs w:val="28"/>
        </w:rPr>
      </w:pPr>
      <w:r w:rsidRPr="00AA6DD5">
        <w:rPr>
          <w:sz w:val="28"/>
          <w:szCs w:val="28"/>
        </w:rPr>
        <w:t>В резервуарах, не оборудованных силикагелевыми дыхательными клапанами, по мере конденсации влаги на относительно холодных стенках может постепенно накапливаться вода. Воду следует периодически сливать через запорный (дренажный) вентиль, расположенный в самой низкой точке резервуара. Обычно резервуары устанавливаются с уклоном 1/10 по направлению к дренажному вентилю, что уменьшает вероятность диспе</w:t>
      </w:r>
      <w:r w:rsidR="008F7F5D">
        <w:rPr>
          <w:sz w:val="28"/>
          <w:szCs w:val="28"/>
        </w:rPr>
        <w:t>ргирования загрязненного масла.</w:t>
      </w:r>
    </w:p>
    <w:p w:rsidR="00AA6DD5" w:rsidRPr="00AA6DD5" w:rsidRDefault="00AA6DD5" w:rsidP="003D0B32">
      <w:pPr>
        <w:spacing w:line="360" w:lineRule="auto"/>
        <w:jc w:val="center"/>
        <w:rPr>
          <w:b/>
          <w:sz w:val="28"/>
          <w:szCs w:val="28"/>
        </w:rPr>
      </w:pPr>
      <w:r w:rsidRPr="00AA6DD5">
        <w:rPr>
          <w:b/>
          <w:sz w:val="28"/>
          <w:szCs w:val="28"/>
        </w:rPr>
        <w:t>Хранение пластичных смазок</w:t>
      </w:r>
    </w:p>
    <w:p w:rsidR="00FA26FF" w:rsidRDefault="00AA6DD5" w:rsidP="003D0B32">
      <w:pPr>
        <w:spacing w:line="360" w:lineRule="auto"/>
        <w:ind w:firstLine="708"/>
        <w:jc w:val="both"/>
        <w:rPr>
          <w:sz w:val="28"/>
          <w:szCs w:val="28"/>
        </w:rPr>
      </w:pPr>
      <w:r w:rsidRPr="00AA6DD5">
        <w:rPr>
          <w:sz w:val="28"/>
          <w:szCs w:val="28"/>
        </w:rPr>
        <w:t>Бочки с пластичной смазкой следует хранить в вертикальном положении. В стандартной 180-килограммовой б</w:t>
      </w:r>
      <w:r w:rsidR="00FA26FF">
        <w:rPr>
          <w:sz w:val="28"/>
          <w:szCs w:val="28"/>
        </w:rPr>
        <w:t>очке консистентной смазки</w:t>
      </w:r>
    </w:p>
    <w:p w:rsidR="00AA6DD5" w:rsidRPr="00AA6DD5" w:rsidRDefault="00AA6DD5" w:rsidP="00FA26FF">
      <w:pPr>
        <w:spacing w:line="360" w:lineRule="auto"/>
        <w:jc w:val="both"/>
        <w:rPr>
          <w:sz w:val="28"/>
          <w:szCs w:val="28"/>
        </w:rPr>
      </w:pPr>
      <w:r w:rsidRPr="00AA6DD5">
        <w:rPr>
          <w:sz w:val="28"/>
          <w:szCs w:val="28"/>
        </w:rPr>
        <w:t>имеется большое отверстие, уплотнение которого можно легко повредить при небрежном обращении. Это может привести к утечке мягкой смазки из горизонтально расположенной бочки.</w:t>
      </w:r>
    </w:p>
    <w:p w:rsidR="00AA6DD5" w:rsidRPr="00AA6DD5" w:rsidRDefault="00AA6DD5" w:rsidP="003D0B32">
      <w:pPr>
        <w:spacing w:line="360" w:lineRule="auto"/>
        <w:jc w:val="center"/>
        <w:rPr>
          <w:b/>
          <w:sz w:val="28"/>
          <w:szCs w:val="28"/>
        </w:rPr>
      </w:pPr>
      <w:r w:rsidRPr="00AA6DD5">
        <w:rPr>
          <w:b/>
          <w:sz w:val="28"/>
          <w:szCs w:val="28"/>
        </w:rPr>
        <w:t>Меры противопожарной безопасности</w:t>
      </w:r>
    </w:p>
    <w:p w:rsidR="00AA6DD5" w:rsidRPr="00AA6DD5" w:rsidRDefault="00AA6DD5" w:rsidP="003D0B32">
      <w:pPr>
        <w:spacing w:line="360" w:lineRule="auto"/>
        <w:ind w:firstLine="708"/>
        <w:jc w:val="both"/>
        <w:rPr>
          <w:sz w:val="28"/>
          <w:szCs w:val="28"/>
        </w:rPr>
      </w:pPr>
      <w:r w:rsidRPr="00AA6DD5">
        <w:rPr>
          <w:sz w:val="28"/>
          <w:szCs w:val="28"/>
        </w:rPr>
        <w:t>Смазочные масла и пластичные смазки в упакованном виде не представляют серьезной опасности в пожарном отношении. Однако при определенных обстоятельствах большинство смазочных материалов способно гореть и даже взрываться. Степень опасности зависит от температуры воспламенения конкретного вещества.</w:t>
      </w:r>
    </w:p>
    <w:p w:rsidR="00AA6DD5" w:rsidRPr="00AA6DD5" w:rsidRDefault="00AA6DD5" w:rsidP="003D0B32">
      <w:pPr>
        <w:spacing w:line="360" w:lineRule="auto"/>
        <w:ind w:firstLine="708"/>
        <w:jc w:val="both"/>
        <w:rPr>
          <w:sz w:val="28"/>
          <w:szCs w:val="28"/>
        </w:rPr>
      </w:pPr>
      <w:r w:rsidRPr="00AA6DD5">
        <w:rPr>
          <w:sz w:val="28"/>
          <w:szCs w:val="28"/>
        </w:rPr>
        <w:t xml:space="preserve">Смазочные материалы с температурой воспламенения менее 55°С следует хранить в закрытой таре в хорошо проветриваемом помещении, вдали от источников тепла. Для предотвращения образования статического электричества резервуар нужно заземлить. </w:t>
      </w:r>
    </w:p>
    <w:p w:rsidR="00AA6DD5" w:rsidRPr="00AA6DD5" w:rsidRDefault="00AA6DD5" w:rsidP="003D0B32">
      <w:pPr>
        <w:spacing w:line="360" w:lineRule="auto"/>
        <w:ind w:firstLine="708"/>
        <w:jc w:val="both"/>
        <w:rPr>
          <w:sz w:val="28"/>
          <w:szCs w:val="28"/>
        </w:rPr>
      </w:pPr>
      <w:r w:rsidRPr="00AA6DD5">
        <w:rPr>
          <w:sz w:val="28"/>
          <w:szCs w:val="28"/>
        </w:rPr>
        <w:t>Места хранения масел должны быть снабжены огнетушителями (углекислотными, порошковыми либо пенными), а также ящиками с песком. При тушении пожара не допускается использовать воду, так как горящее масло может плавать по поверхности и способствовать распространению огня. В местах хранения смазочных материалов категорически запрещается курить.</w:t>
      </w:r>
    </w:p>
    <w:p w:rsidR="008754C1" w:rsidRPr="00A37C0E" w:rsidRDefault="00043D32" w:rsidP="003D0B32">
      <w:pPr>
        <w:pStyle w:val="a0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A37C0E">
        <w:rPr>
          <w:rFonts w:ascii="Times New Roman" w:hAnsi="Times New Roman"/>
          <w:b/>
          <w:sz w:val="28"/>
          <w:szCs w:val="28"/>
        </w:rPr>
        <w:t xml:space="preserve">.3. </w:t>
      </w:r>
      <w:r w:rsidR="00A37C0E" w:rsidRPr="00A37C0E">
        <w:rPr>
          <w:rFonts w:ascii="Times New Roman" w:hAnsi="Times New Roman"/>
          <w:b/>
          <w:sz w:val="28"/>
          <w:szCs w:val="28"/>
        </w:rPr>
        <w:t>Нормы расхода топлив для легковых автомобилей.</w:t>
      </w:r>
    </w:p>
    <w:p w:rsidR="008754C1" w:rsidRPr="008754C1" w:rsidRDefault="008754C1" w:rsidP="003D0B32">
      <w:pPr>
        <w:pStyle w:val="a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54C1">
        <w:rPr>
          <w:rFonts w:ascii="Times New Roman" w:hAnsi="Times New Roman"/>
          <w:sz w:val="28"/>
          <w:szCs w:val="28"/>
        </w:rPr>
        <w:t>Нормы расхода топлив могут устанавливаться для каждой модели, марки и модификации эксплуатируемых автомобилей и соответствуют определенным условиям работы автомобильных транспортных средств согласно их классификации и назначению. Нормы включают расход топлив, необходимый для осуществления транспортного процесса.</w:t>
      </w:r>
    </w:p>
    <w:p w:rsidR="008754C1" w:rsidRPr="008754C1" w:rsidRDefault="008754C1" w:rsidP="003D0B32">
      <w:pPr>
        <w:pStyle w:val="a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54C1">
        <w:rPr>
          <w:rFonts w:ascii="Times New Roman" w:hAnsi="Times New Roman"/>
          <w:sz w:val="28"/>
          <w:szCs w:val="28"/>
        </w:rPr>
        <w:t>Для автомобилей общего назначения установлены следующие виды норм:</w:t>
      </w:r>
    </w:p>
    <w:p w:rsidR="008754C1" w:rsidRDefault="00A37C0E" w:rsidP="003D0B32">
      <w:pPr>
        <w:pStyle w:val="a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754C1" w:rsidRPr="008754C1">
        <w:rPr>
          <w:rFonts w:ascii="Times New Roman" w:hAnsi="Times New Roman"/>
          <w:sz w:val="28"/>
          <w:szCs w:val="28"/>
        </w:rPr>
        <w:t xml:space="preserve">базовая норма в литрах на </w:t>
      </w:r>
      <w:smartTag w:uri="urn:schemas-microsoft-com:office:smarttags" w:element="metricconverter">
        <w:smartTagPr>
          <w:attr w:name="ProductID" w:val="100 км"/>
        </w:smartTagPr>
        <w:r w:rsidR="008754C1" w:rsidRPr="008754C1">
          <w:rPr>
            <w:rFonts w:ascii="Times New Roman" w:hAnsi="Times New Roman"/>
            <w:sz w:val="28"/>
            <w:szCs w:val="28"/>
          </w:rPr>
          <w:t>100 км</w:t>
        </w:r>
      </w:smartTag>
      <w:r w:rsidR="008754C1" w:rsidRPr="008754C1">
        <w:rPr>
          <w:rFonts w:ascii="Times New Roman" w:hAnsi="Times New Roman"/>
          <w:sz w:val="28"/>
          <w:szCs w:val="28"/>
        </w:rPr>
        <w:t xml:space="preserve"> (л/100 км) пробега автотранспортного средства (АТС) в снаряженном состоянии;</w:t>
      </w:r>
    </w:p>
    <w:p w:rsidR="00FA26FF" w:rsidRPr="008754C1" w:rsidRDefault="00FA26FF" w:rsidP="003D0B32">
      <w:pPr>
        <w:pStyle w:val="a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754C1" w:rsidRPr="008754C1" w:rsidRDefault="00A37C0E" w:rsidP="003D0B32">
      <w:pPr>
        <w:pStyle w:val="a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754C1" w:rsidRPr="008754C1">
        <w:rPr>
          <w:rFonts w:ascii="Times New Roman" w:hAnsi="Times New Roman"/>
          <w:sz w:val="28"/>
          <w:szCs w:val="28"/>
        </w:rPr>
        <w:t xml:space="preserve">транспортная норма в литрах на </w:t>
      </w:r>
      <w:smartTag w:uri="urn:schemas-microsoft-com:office:smarttags" w:element="metricconverter">
        <w:smartTagPr>
          <w:attr w:name="ProductID" w:val="100 км"/>
        </w:smartTagPr>
        <w:r w:rsidR="008754C1" w:rsidRPr="008754C1">
          <w:rPr>
            <w:rFonts w:ascii="Times New Roman" w:hAnsi="Times New Roman"/>
            <w:sz w:val="28"/>
            <w:szCs w:val="28"/>
          </w:rPr>
          <w:t>100 км</w:t>
        </w:r>
      </w:smartTag>
      <w:r w:rsidR="008754C1" w:rsidRPr="008754C1">
        <w:rPr>
          <w:rFonts w:ascii="Times New Roman" w:hAnsi="Times New Roman"/>
          <w:sz w:val="28"/>
          <w:szCs w:val="28"/>
        </w:rPr>
        <w:t xml:space="preserve"> (л/100 км) пробега при проведении транспортной работы:</w:t>
      </w:r>
    </w:p>
    <w:p w:rsidR="008754C1" w:rsidRPr="008754C1" w:rsidRDefault="008754C1" w:rsidP="003D0B32">
      <w:pPr>
        <w:pStyle w:val="a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54C1">
        <w:rPr>
          <w:rFonts w:ascii="Times New Roman" w:hAnsi="Times New Roman"/>
          <w:sz w:val="28"/>
          <w:szCs w:val="28"/>
        </w:rPr>
        <w:t>Базовая норма расхода топлив зависит от конструкции автомобиля, его агрегатов и систем, категории, типа и назначения автомобильного подвижного состава (легковые, автобусы, грузовые и т.д.), от вида используемых топлив, учитывает массу автомобиля в снаряженном состоянии, типизированный маршрут и режим движения в условиях эксплуатации в пределах "Правил дорожного движения".</w:t>
      </w:r>
    </w:p>
    <w:p w:rsidR="008754C1" w:rsidRPr="008754C1" w:rsidRDefault="008754C1" w:rsidP="003D0B32">
      <w:pPr>
        <w:pStyle w:val="a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54C1">
        <w:rPr>
          <w:rFonts w:ascii="Times New Roman" w:hAnsi="Times New Roman"/>
          <w:sz w:val="28"/>
          <w:szCs w:val="28"/>
        </w:rPr>
        <w:t>Транспортная норма включает в себя базовую норму и зависит или от грузоподъемности, или от нормируемой загрузки пассажиров, или от конкретной массы перевозимого груза.</w:t>
      </w:r>
    </w:p>
    <w:p w:rsidR="008754C1" w:rsidRDefault="008754C1" w:rsidP="003D0B32">
      <w:pPr>
        <w:pStyle w:val="a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54C1">
        <w:rPr>
          <w:rFonts w:ascii="Times New Roman" w:hAnsi="Times New Roman"/>
          <w:sz w:val="28"/>
          <w:szCs w:val="28"/>
        </w:rPr>
        <w:t>Учет дорожно-транспортных, климатических и других эксплуатационных факторов производится при помощи поправочных коэффициентов, регламентированных в виде процентов повышения или снижения исходного значения нормы (их значения устанавливаются приказом или распоряжением руководства предприятия, эксплуатирующего АТС, или местной администрации).</w:t>
      </w:r>
    </w:p>
    <w:p w:rsidR="00946D6B" w:rsidRDefault="00946D6B" w:rsidP="003D0B32">
      <w:pPr>
        <w:pStyle w:val="a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6D6B" w:rsidRDefault="00946D6B" w:rsidP="003D0B32">
      <w:pPr>
        <w:pStyle w:val="a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90917" w:rsidRPr="00D90917" w:rsidRDefault="00A22DE4" w:rsidP="00043D32">
      <w:pPr>
        <w:pStyle w:val="a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D90917" w:rsidRPr="00D90917">
        <w:rPr>
          <w:b/>
          <w:sz w:val="28"/>
          <w:szCs w:val="28"/>
        </w:rPr>
        <w:t>орядок подготовки к ремонту и последовательность сборки и разборки</w:t>
      </w:r>
      <w:r>
        <w:rPr>
          <w:rFonts w:ascii="Times New Roman" w:hAnsi="Times New Roman"/>
          <w:b/>
          <w:sz w:val="28"/>
          <w:szCs w:val="28"/>
        </w:rPr>
        <w:t xml:space="preserve"> двигателя автомобиля ГАЗ 31105</w:t>
      </w:r>
      <w:r w:rsidR="00D90917" w:rsidRPr="00D90917">
        <w:rPr>
          <w:b/>
          <w:sz w:val="28"/>
          <w:szCs w:val="28"/>
        </w:rPr>
        <w:t>.</w:t>
      </w:r>
    </w:p>
    <w:p w:rsidR="00D90917" w:rsidRPr="00D90917" w:rsidRDefault="00043D32" w:rsidP="00A22DE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C96015">
        <w:rPr>
          <w:b/>
          <w:sz w:val="28"/>
          <w:szCs w:val="28"/>
        </w:rPr>
        <w:t xml:space="preserve">.1. </w:t>
      </w:r>
      <w:r w:rsidR="00D90917" w:rsidRPr="00D90917">
        <w:rPr>
          <w:b/>
          <w:sz w:val="28"/>
          <w:szCs w:val="28"/>
        </w:rPr>
        <w:t>Снятие двигателя автомобиля ГАЗ 31105</w:t>
      </w:r>
      <w:r w:rsidR="00D90917">
        <w:rPr>
          <w:sz w:val="28"/>
          <w:szCs w:val="28"/>
        </w:rPr>
        <w:t>.</w:t>
      </w:r>
    </w:p>
    <w:p w:rsidR="00D90917" w:rsidRPr="00D90917" w:rsidRDefault="00D90917" w:rsidP="00A22D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0917">
        <w:rPr>
          <w:sz w:val="28"/>
          <w:szCs w:val="28"/>
        </w:rPr>
        <w:t>Перед отсоединением шлангов и электрических проводов рекомендуется их промаркировать, чтобы не перепутать при сборке.</w:t>
      </w:r>
    </w:p>
    <w:p w:rsidR="00D90917" w:rsidRDefault="00D90917" w:rsidP="00A22D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0917">
        <w:rPr>
          <w:sz w:val="28"/>
          <w:szCs w:val="28"/>
        </w:rPr>
        <w:t xml:space="preserve">Двигатель из автомобиля вынимается вверх. Для снятия двигателя необходима таль или другое подъемное устройство грузоподъемностью не менее </w:t>
      </w:r>
      <w:smartTag w:uri="urn:schemas-microsoft-com:office:smarttags" w:element="metricconverter">
        <w:smartTagPr>
          <w:attr w:name="ProductID" w:val="300 кг"/>
        </w:smartTagPr>
        <w:r w:rsidRPr="00D90917">
          <w:rPr>
            <w:sz w:val="28"/>
            <w:szCs w:val="28"/>
          </w:rPr>
          <w:t>300 кг</w:t>
        </w:r>
      </w:smartTag>
      <w:r w:rsidRPr="00D90917">
        <w:rPr>
          <w:sz w:val="28"/>
          <w:szCs w:val="28"/>
        </w:rPr>
        <w:t>. Автомобиль нужно установить на подъемник, смотровую канаву или эстакаду.</w:t>
      </w:r>
    </w:p>
    <w:p w:rsidR="00D90917" w:rsidRPr="00D90917" w:rsidRDefault="00D90917" w:rsidP="00A22D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Порядок выполнения:</w:t>
      </w:r>
    </w:p>
    <w:p w:rsidR="00D90917" w:rsidRPr="00D90917" w:rsidRDefault="00D90917" w:rsidP="00A22DE4">
      <w:pPr>
        <w:spacing w:line="360" w:lineRule="auto"/>
        <w:jc w:val="both"/>
        <w:rPr>
          <w:sz w:val="28"/>
          <w:szCs w:val="28"/>
        </w:rPr>
      </w:pPr>
      <w:r w:rsidRPr="00D90917">
        <w:rPr>
          <w:sz w:val="28"/>
          <w:szCs w:val="28"/>
        </w:rPr>
        <w:t xml:space="preserve">1. Отсоединить топливопроводы подачи и слива топлива. </w:t>
      </w:r>
    </w:p>
    <w:p w:rsidR="00D90917" w:rsidRPr="00D90917" w:rsidRDefault="00D90917" w:rsidP="00A22DE4">
      <w:pPr>
        <w:spacing w:line="360" w:lineRule="auto"/>
        <w:jc w:val="both"/>
        <w:rPr>
          <w:sz w:val="28"/>
          <w:szCs w:val="28"/>
        </w:rPr>
      </w:pPr>
      <w:r w:rsidRPr="00D90917">
        <w:rPr>
          <w:sz w:val="28"/>
          <w:szCs w:val="28"/>
        </w:rPr>
        <w:t>2. Сн</w:t>
      </w:r>
      <w:r>
        <w:rPr>
          <w:sz w:val="28"/>
          <w:szCs w:val="28"/>
        </w:rPr>
        <w:t>ять аккумуляторную батарею.</w:t>
      </w:r>
    </w:p>
    <w:p w:rsidR="00D90917" w:rsidRPr="00D90917" w:rsidRDefault="00D90917" w:rsidP="00A22D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Снять капот.</w:t>
      </w:r>
    </w:p>
    <w:p w:rsidR="00D90917" w:rsidRDefault="00D669AD" w:rsidP="00A22DE4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28.1pt;width:102pt;height:81.75pt;z-index:251655168">
            <v:imagedata r:id="rId7" o:title=""/>
            <w10:wrap type="square" side="right"/>
          </v:shape>
        </w:pict>
      </w:r>
      <w:r w:rsidR="00D90917" w:rsidRPr="00D90917">
        <w:rPr>
          <w:sz w:val="28"/>
          <w:szCs w:val="28"/>
        </w:rPr>
        <w:t>4. Отвернуть шесть болтов и снять передний брызговик двигателя.</w:t>
      </w:r>
    </w:p>
    <w:p w:rsidR="003014DC" w:rsidRPr="00D90917" w:rsidRDefault="003014DC" w:rsidP="00A22DE4">
      <w:pPr>
        <w:spacing w:line="360" w:lineRule="auto"/>
        <w:rPr>
          <w:sz w:val="28"/>
          <w:szCs w:val="28"/>
        </w:rPr>
      </w:pPr>
    </w:p>
    <w:p w:rsidR="003014DC" w:rsidRDefault="003014DC" w:rsidP="00A22DE4">
      <w:pPr>
        <w:spacing w:line="360" w:lineRule="auto"/>
        <w:rPr>
          <w:sz w:val="28"/>
          <w:szCs w:val="28"/>
        </w:rPr>
      </w:pPr>
    </w:p>
    <w:p w:rsidR="003014DC" w:rsidRDefault="003014DC" w:rsidP="00A22DE4">
      <w:pPr>
        <w:spacing w:line="360" w:lineRule="auto"/>
        <w:rPr>
          <w:sz w:val="28"/>
          <w:szCs w:val="28"/>
        </w:rPr>
      </w:pPr>
    </w:p>
    <w:p w:rsidR="003014DC" w:rsidRDefault="003014DC" w:rsidP="00A22DE4">
      <w:pPr>
        <w:spacing w:line="360" w:lineRule="auto"/>
        <w:rPr>
          <w:sz w:val="28"/>
          <w:szCs w:val="28"/>
        </w:rPr>
      </w:pPr>
    </w:p>
    <w:p w:rsidR="00D90917" w:rsidRPr="00D90917" w:rsidRDefault="00D90917" w:rsidP="00A22DE4">
      <w:pPr>
        <w:spacing w:line="360" w:lineRule="auto"/>
        <w:jc w:val="both"/>
        <w:rPr>
          <w:sz w:val="28"/>
          <w:szCs w:val="28"/>
        </w:rPr>
      </w:pPr>
      <w:r w:rsidRPr="00D90917">
        <w:rPr>
          <w:sz w:val="28"/>
          <w:szCs w:val="28"/>
        </w:rPr>
        <w:t>5. Слить жидкость из системы охлаждения двигателя.</w:t>
      </w:r>
    </w:p>
    <w:p w:rsidR="00D90917" w:rsidRPr="00D90917" w:rsidRDefault="00D90917" w:rsidP="00A22DE4">
      <w:pPr>
        <w:spacing w:line="360" w:lineRule="auto"/>
        <w:jc w:val="both"/>
        <w:rPr>
          <w:sz w:val="28"/>
          <w:szCs w:val="28"/>
        </w:rPr>
      </w:pPr>
      <w:r w:rsidRPr="00D90917">
        <w:rPr>
          <w:sz w:val="28"/>
          <w:szCs w:val="28"/>
        </w:rPr>
        <w:t>6. Слить масло из картера двигателя.</w:t>
      </w:r>
    </w:p>
    <w:p w:rsidR="00D90917" w:rsidRPr="00D90917" w:rsidRDefault="00D90917" w:rsidP="00A22DE4">
      <w:pPr>
        <w:spacing w:line="360" w:lineRule="auto"/>
        <w:jc w:val="both"/>
        <w:rPr>
          <w:sz w:val="28"/>
          <w:szCs w:val="28"/>
        </w:rPr>
      </w:pPr>
      <w:r w:rsidRPr="00D90917">
        <w:rPr>
          <w:sz w:val="28"/>
          <w:szCs w:val="28"/>
        </w:rPr>
        <w:t>7.</w:t>
      </w:r>
      <w:r>
        <w:rPr>
          <w:sz w:val="28"/>
          <w:szCs w:val="28"/>
        </w:rPr>
        <w:t xml:space="preserve"> Слить масло из коробки передач.</w:t>
      </w:r>
    </w:p>
    <w:p w:rsidR="00D90917" w:rsidRPr="00D90917" w:rsidRDefault="00D90917" w:rsidP="00A22DE4">
      <w:pPr>
        <w:spacing w:line="360" w:lineRule="auto"/>
        <w:jc w:val="both"/>
        <w:rPr>
          <w:sz w:val="28"/>
          <w:szCs w:val="28"/>
        </w:rPr>
      </w:pPr>
      <w:r w:rsidRPr="00D90917">
        <w:rPr>
          <w:sz w:val="28"/>
          <w:szCs w:val="28"/>
        </w:rPr>
        <w:t>8. Снять радиатор системы охлаждения с электровен</w:t>
      </w:r>
      <w:r>
        <w:rPr>
          <w:sz w:val="28"/>
          <w:szCs w:val="28"/>
        </w:rPr>
        <w:t>тилятором и кожухом вентилятора.</w:t>
      </w:r>
    </w:p>
    <w:p w:rsidR="00D90917" w:rsidRPr="00D90917" w:rsidRDefault="00D90917" w:rsidP="00A22DE4">
      <w:pPr>
        <w:spacing w:line="360" w:lineRule="auto"/>
        <w:jc w:val="both"/>
        <w:rPr>
          <w:sz w:val="28"/>
          <w:szCs w:val="28"/>
        </w:rPr>
      </w:pPr>
      <w:r w:rsidRPr="00D90917">
        <w:rPr>
          <w:sz w:val="28"/>
          <w:szCs w:val="28"/>
        </w:rPr>
        <w:t>9. Снять катушки зажигания.</w:t>
      </w:r>
    </w:p>
    <w:p w:rsidR="00D90917" w:rsidRDefault="00D90917" w:rsidP="00A22DE4">
      <w:pPr>
        <w:spacing w:line="360" w:lineRule="auto"/>
        <w:jc w:val="both"/>
        <w:rPr>
          <w:sz w:val="28"/>
          <w:szCs w:val="28"/>
        </w:rPr>
      </w:pPr>
      <w:r w:rsidRPr="00D90917">
        <w:rPr>
          <w:sz w:val="28"/>
          <w:szCs w:val="28"/>
        </w:rPr>
        <w:t>10. Отсоединить штекерную колодку датчика фазы от жгута проводов.</w:t>
      </w:r>
    </w:p>
    <w:p w:rsidR="003014DC" w:rsidRDefault="00D669AD" w:rsidP="00A22DE4">
      <w:pPr>
        <w:spacing w:line="360" w:lineRule="auto"/>
        <w:rPr>
          <w:sz w:val="28"/>
          <w:szCs w:val="28"/>
        </w:rPr>
      </w:pPr>
      <w:r>
        <w:pict>
          <v:shape id="_x0000_i1025" type="#_x0000_t75" style="width:102pt;height:81.75pt">
            <v:imagedata r:id="rId8" o:title=""/>
          </v:shape>
        </w:pict>
      </w:r>
    </w:p>
    <w:p w:rsidR="000E5CC3" w:rsidRDefault="000E5CC3" w:rsidP="00A22DE4">
      <w:pPr>
        <w:spacing w:line="360" w:lineRule="auto"/>
        <w:jc w:val="both"/>
        <w:rPr>
          <w:sz w:val="28"/>
          <w:szCs w:val="28"/>
        </w:rPr>
      </w:pPr>
    </w:p>
    <w:p w:rsidR="00D90917" w:rsidRDefault="00D90917" w:rsidP="00A22DE4">
      <w:pPr>
        <w:spacing w:line="360" w:lineRule="auto"/>
        <w:jc w:val="both"/>
        <w:rPr>
          <w:sz w:val="28"/>
          <w:szCs w:val="28"/>
        </w:rPr>
      </w:pPr>
      <w:r w:rsidRPr="00D90917">
        <w:rPr>
          <w:sz w:val="28"/>
          <w:szCs w:val="28"/>
        </w:rPr>
        <w:t>11. Отвернуть винты и отсоединить провода от датчиков указателя давления масла</w:t>
      </w:r>
      <w:r>
        <w:rPr>
          <w:sz w:val="28"/>
          <w:szCs w:val="28"/>
        </w:rPr>
        <w:t xml:space="preserve"> и аварийного давления масла</w:t>
      </w:r>
      <w:r w:rsidRPr="00D90917">
        <w:rPr>
          <w:sz w:val="28"/>
          <w:szCs w:val="28"/>
        </w:rPr>
        <w:t>. Отсоединить штекерные колодки от датчиков тем</w:t>
      </w:r>
      <w:r>
        <w:rPr>
          <w:sz w:val="28"/>
          <w:szCs w:val="28"/>
        </w:rPr>
        <w:t>пературного состояния двигателя</w:t>
      </w:r>
      <w:r w:rsidRPr="00D90917">
        <w:rPr>
          <w:sz w:val="28"/>
          <w:szCs w:val="28"/>
        </w:rPr>
        <w:t>, указателя т</w:t>
      </w:r>
      <w:r>
        <w:rPr>
          <w:sz w:val="28"/>
          <w:szCs w:val="28"/>
        </w:rPr>
        <w:t>емпературы охлаждающей жидкости</w:t>
      </w:r>
      <w:r w:rsidRPr="00D90917">
        <w:rPr>
          <w:sz w:val="28"/>
          <w:szCs w:val="28"/>
        </w:rPr>
        <w:t>, сигнализатора перегрева охлаждающей жидкости. Ослабить затяжку хомута и снять со штуцера термостата шланг к расширительному бачку.</w:t>
      </w:r>
    </w:p>
    <w:p w:rsidR="003014DC" w:rsidRDefault="00D669AD" w:rsidP="00A22DE4">
      <w:pPr>
        <w:spacing w:line="360" w:lineRule="auto"/>
        <w:rPr>
          <w:sz w:val="28"/>
          <w:szCs w:val="28"/>
        </w:rPr>
      </w:pPr>
      <w:r>
        <w:pict>
          <v:shape id="_x0000_i1026" type="#_x0000_t75" style="width:108pt;height:79.5pt">
            <v:imagedata r:id="rId9" o:title=""/>
          </v:shape>
        </w:pict>
      </w:r>
    </w:p>
    <w:p w:rsidR="00D90917" w:rsidRDefault="00D90917" w:rsidP="00A22DE4">
      <w:pPr>
        <w:spacing w:line="360" w:lineRule="auto"/>
        <w:jc w:val="both"/>
        <w:rPr>
          <w:sz w:val="28"/>
          <w:szCs w:val="28"/>
        </w:rPr>
      </w:pPr>
      <w:r w:rsidRPr="00D90917">
        <w:rPr>
          <w:sz w:val="28"/>
          <w:szCs w:val="28"/>
        </w:rPr>
        <w:t>12. Ослабить затяжку хомута и снять со штуцера шланг к обратному клапану вакуумного усилителя тормозов. Отсоединить штекерную колодку от датчика положения дроссельной заслонки.</w:t>
      </w:r>
    </w:p>
    <w:p w:rsidR="003014DC" w:rsidRDefault="00D669AD" w:rsidP="00A22DE4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75" style="position:absolute;margin-left:0;margin-top:1.6pt;width:102pt;height:81.75pt;z-index:251656192">
            <v:imagedata r:id="rId10" o:title=""/>
            <w10:wrap type="square" side="right"/>
          </v:shape>
        </w:pict>
      </w:r>
    </w:p>
    <w:p w:rsidR="003014DC" w:rsidRDefault="003014DC" w:rsidP="00A22DE4">
      <w:pPr>
        <w:spacing w:line="360" w:lineRule="auto"/>
        <w:rPr>
          <w:sz w:val="28"/>
          <w:szCs w:val="28"/>
        </w:rPr>
      </w:pPr>
    </w:p>
    <w:p w:rsidR="003014DC" w:rsidRDefault="003014DC" w:rsidP="00A22DE4">
      <w:pPr>
        <w:spacing w:line="360" w:lineRule="auto"/>
        <w:rPr>
          <w:sz w:val="28"/>
          <w:szCs w:val="28"/>
        </w:rPr>
      </w:pPr>
    </w:p>
    <w:p w:rsidR="003014DC" w:rsidRDefault="003014DC" w:rsidP="00A22DE4">
      <w:pPr>
        <w:spacing w:line="360" w:lineRule="auto"/>
        <w:rPr>
          <w:sz w:val="28"/>
          <w:szCs w:val="28"/>
        </w:rPr>
      </w:pPr>
    </w:p>
    <w:p w:rsidR="003014DC" w:rsidRDefault="00D90917" w:rsidP="00A22DE4">
      <w:pPr>
        <w:spacing w:line="360" w:lineRule="auto"/>
        <w:jc w:val="both"/>
        <w:rPr>
          <w:sz w:val="28"/>
          <w:szCs w:val="28"/>
        </w:rPr>
      </w:pPr>
      <w:r w:rsidRPr="00D90917">
        <w:rPr>
          <w:sz w:val="28"/>
          <w:szCs w:val="28"/>
        </w:rPr>
        <w:t>13. Отвернуть гайку и снять «массовый» провод голубого цвета со шпильки на переднем конце ресивера. Отвернуть гайку и вытащить трос акселератора из сектора привода воздушной дроссельной заслонки. Отсоединить от жгута проводов штекерную колодку, расположенную между впускными трубами двигателя, датчика частоты вращения и синхронизации коленчатого вала, установленного около зубчатого венца шкива колен</w:t>
      </w:r>
      <w:r w:rsidR="008639AF">
        <w:rPr>
          <w:sz w:val="28"/>
          <w:szCs w:val="28"/>
        </w:rPr>
        <w:t xml:space="preserve">чатого </w:t>
      </w:r>
      <w:r w:rsidRPr="00D90917">
        <w:rPr>
          <w:sz w:val="28"/>
          <w:szCs w:val="28"/>
        </w:rPr>
        <w:t>вала.</w:t>
      </w:r>
    </w:p>
    <w:p w:rsidR="003014DC" w:rsidRDefault="00D669AD" w:rsidP="00A22DE4">
      <w:pPr>
        <w:spacing w:line="360" w:lineRule="auto"/>
        <w:jc w:val="both"/>
        <w:rPr>
          <w:sz w:val="28"/>
          <w:szCs w:val="28"/>
        </w:rPr>
      </w:pPr>
      <w:r>
        <w:pict>
          <v:shape id="_x0000_i1027" type="#_x0000_t75" style="width:102pt;height:81.75pt">
            <v:imagedata r:id="rId11" o:title=""/>
          </v:shape>
        </w:pict>
      </w:r>
    </w:p>
    <w:p w:rsidR="00FA26FF" w:rsidRDefault="00D90917" w:rsidP="00A22DE4">
      <w:pPr>
        <w:spacing w:line="360" w:lineRule="auto"/>
        <w:jc w:val="both"/>
        <w:rPr>
          <w:sz w:val="28"/>
          <w:szCs w:val="28"/>
        </w:rPr>
      </w:pPr>
      <w:r w:rsidRPr="00D90917">
        <w:rPr>
          <w:sz w:val="28"/>
          <w:szCs w:val="28"/>
        </w:rPr>
        <w:t>14. Сдвинуть сальник троса с резьбового наконечника оболочки троса, отвернуть гайку крепления наконечника троса и вытащить наконечник из</w:t>
      </w:r>
      <w:r w:rsidR="000E5CC3">
        <w:rPr>
          <w:sz w:val="28"/>
          <w:szCs w:val="28"/>
        </w:rPr>
        <w:t xml:space="preserve"> </w:t>
      </w:r>
      <w:r w:rsidRPr="00D90917">
        <w:rPr>
          <w:sz w:val="28"/>
          <w:szCs w:val="28"/>
        </w:rPr>
        <w:t xml:space="preserve">кронштейна, закрепленного на впускной трубе двигателя, сдвинув его назад. </w:t>
      </w:r>
    </w:p>
    <w:p w:rsidR="00FA26FF" w:rsidRDefault="00FA26FF" w:rsidP="00A22DE4">
      <w:pPr>
        <w:spacing w:line="360" w:lineRule="auto"/>
        <w:jc w:val="both"/>
        <w:rPr>
          <w:sz w:val="28"/>
          <w:szCs w:val="28"/>
        </w:rPr>
      </w:pPr>
    </w:p>
    <w:p w:rsidR="003014DC" w:rsidRDefault="00D90917" w:rsidP="00A22DE4">
      <w:pPr>
        <w:spacing w:line="360" w:lineRule="auto"/>
        <w:jc w:val="both"/>
        <w:rPr>
          <w:sz w:val="28"/>
          <w:szCs w:val="28"/>
        </w:rPr>
      </w:pPr>
      <w:r w:rsidRPr="00D90917">
        <w:rPr>
          <w:sz w:val="28"/>
          <w:szCs w:val="28"/>
        </w:rPr>
        <w:t>Затем вынуть трос акселератора из кронштейна вверх.</w:t>
      </w:r>
      <w:r w:rsidR="00A22DE4" w:rsidRPr="00A22DE4">
        <w:t xml:space="preserve"> </w:t>
      </w:r>
    </w:p>
    <w:p w:rsidR="00C96015" w:rsidRDefault="00C96015" w:rsidP="00A22DE4">
      <w:pPr>
        <w:spacing w:line="360" w:lineRule="auto"/>
        <w:jc w:val="both"/>
        <w:rPr>
          <w:sz w:val="28"/>
          <w:szCs w:val="28"/>
        </w:rPr>
      </w:pPr>
    </w:p>
    <w:p w:rsidR="00C96015" w:rsidRDefault="00D669AD" w:rsidP="00A22DE4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shape id="_x0000_s1034" type="#_x0000_t75" style="position:absolute;left:0;text-align:left;margin-left:0;margin-top:-27pt;width:102pt;height:81.75pt;z-index:-251656192" wrapcoords="-159 0 -159 21402 21600 21402 21600 0 -159 0">
            <v:imagedata r:id="rId12" o:title=""/>
            <w10:wrap type="tight"/>
          </v:shape>
        </w:pict>
      </w:r>
    </w:p>
    <w:p w:rsidR="000E5CC3" w:rsidRDefault="000E5CC3" w:rsidP="00A22DE4">
      <w:pPr>
        <w:spacing w:line="360" w:lineRule="auto"/>
        <w:jc w:val="both"/>
        <w:rPr>
          <w:sz w:val="28"/>
          <w:szCs w:val="28"/>
        </w:rPr>
      </w:pPr>
    </w:p>
    <w:p w:rsidR="000E5CC3" w:rsidRDefault="000E5CC3" w:rsidP="00A22DE4">
      <w:pPr>
        <w:spacing w:line="360" w:lineRule="auto"/>
        <w:jc w:val="both"/>
        <w:rPr>
          <w:sz w:val="28"/>
          <w:szCs w:val="28"/>
        </w:rPr>
      </w:pPr>
    </w:p>
    <w:p w:rsidR="00D90917" w:rsidRDefault="00D90917" w:rsidP="00A22DE4">
      <w:pPr>
        <w:spacing w:line="360" w:lineRule="auto"/>
        <w:jc w:val="both"/>
        <w:rPr>
          <w:sz w:val="28"/>
          <w:szCs w:val="28"/>
        </w:rPr>
      </w:pPr>
      <w:r w:rsidRPr="00D90917">
        <w:rPr>
          <w:sz w:val="28"/>
          <w:szCs w:val="28"/>
        </w:rPr>
        <w:t>15. Отогнуть держатель троса акселератора и вынуть из него трос. Отвести трос акселератора в сторону от двигателя.</w:t>
      </w:r>
    </w:p>
    <w:p w:rsidR="003014DC" w:rsidRDefault="00D669AD" w:rsidP="00A22DE4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75" style="position:absolute;left:0;text-align:left;margin-left:0;margin-top:4.95pt;width:102pt;height:81.75pt;z-index:251657216">
            <v:imagedata r:id="rId13" o:title=""/>
            <w10:wrap type="square" side="right"/>
          </v:shape>
        </w:pict>
      </w:r>
    </w:p>
    <w:p w:rsidR="003014DC" w:rsidRDefault="003014DC" w:rsidP="00A22DE4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</w:p>
    <w:p w:rsidR="003014DC" w:rsidRDefault="003014DC" w:rsidP="00A22DE4">
      <w:pPr>
        <w:spacing w:line="360" w:lineRule="auto"/>
        <w:jc w:val="both"/>
        <w:rPr>
          <w:sz w:val="28"/>
          <w:szCs w:val="28"/>
        </w:rPr>
      </w:pPr>
    </w:p>
    <w:p w:rsidR="003014DC" w:rsidRDefault="003014DC" w:rsidP="00A22DE4">
      <w:pPr>
        <w:spacing w:line="360" w:lineRule="auto"/>
        <w:jc w:val="both"/>
        <w:rPr>
          <w:sz w:val="28"/>
          <w:szCs w:val="28"/>
        </w:rPr>
      </w:pPr>
    </w:p>
    <w:p w:rsidR="00D90917" w:rsidRDefault="00D90917" w:rsidP="00A22DE4">
      <w:pPr>
        <w:spacing w:line="360" w:lineRule="auto"/>
        <w:jc w:val="both"/>
        <w:rPr>
          <w:sz w:val="28"/>
          <w:szCs w:val="28"/>
        </w:rPr>
      </w:pPr>
      <w:r w:rsidRPr="00D90917">
        <w:rPr>
          <w:sz w:val="28"/>
          <w:szCs w:val="28"/>
        </w:rPr>
        <w:t>16. Отсоединить провода от генератора</w:t>
      </w:r>
      <w:r>
        <w:rPr>
          <w:sz w:val="28"/>
          <w:szCs w:val="28"/>
        </w:rPr>
        <w:t>.</w:t>
      </w:r>
    </w:p>
    <w:p w:rsidR="00D90917" w:rsidRDefault="00D90917" w:rsidP="00A22DE4">
      <w:pPr>
        <w:spacing w:line="360" w:lineRule="auto"/>
        <w:jc w:val="both"/>
        <w:rPr>
          <w:sz w:val="28"/>
          <w:szCs w:val="28"/>
        </w:rPr>
      </w:pPr>
      <w:r w:rsidRPr="00D90917">
        <w:rPr>
          <w:sz w:val="28"/>
          <w:szCs w:val="28"/>
        </w:rPr>
        <w:t>17. Отсоединить штекерную колодку от регулятора холостого хода. Отвернуть гайку и снять «массовые» провода со шпильки на заднем конце ресивера.</w:t>
      </w:r>
    </w:p>
    <w:p w:rsidR="003014DC" w:rsidRDefault="00D669AD" w:rsidP="00A22DE4">
      <w:pPr>
        <w:spacing w:line="360" w:lineRule="auto"/>
        <w:jc w:val="both"/>
        <w:rPr>
          <w:sz w:val="28"/>
          <w:szCs w:val="28"/>
        </w:rPr>
      </w:pPr>
      <w:r>
        <w:pict>
          <v:shape id="_x0000_i1028" type="#_x0000_t75" style="width:102pt;height:81.75pt">
            <v:imagedata r:id="rId14" o:title=""/>
          </v:shape>
        </w:pict>
      </w:r>
    </w:p>
    <w:p w:rsidR="00D90917" w:rsidRDefault="00D90917" w:rsidP="00A22DE4">
      <w:pPr>
        <w:spacing w:line="360" w:lineRule="auto"/>
        <w:jc w:val="both"/>
        <w:rPr>
          <w:sz w:val="28"/>
          <w:szCs w:val="28"/>
        </w:rPr>
      </w:pPr>
      <w:r w:rsidRPr="00D90917">
        <w:rPr>
          <w:sz w:val="28"/>
          <w:szCs w:val="28"/>
        </w:rPr>
        <w:t>18. Отсоединить штекерную колодку от датчика температуры воздуха. Ослабить затяжку хомута и снять шланг подачи охлаждающей жидкости со штуцера крана отопителя.</w:t>
      </w:r>
    </w:p>
    <w:p w:rsidR="003014DC" w:rsidRDefault="00D669AD" w:rsidP="00A22DE4">
      <w:pPr>
        <w:spacing w:line="360" w:lineRule="auto"/>
        <w:jc w:val="both"/>
        <w:rPr>
          <w:sz w:val="28"/>
          <w:szCs w:val="28"/>
        </w:rPr>
      </w:pPr>
      <w:r>
        <w:pict>
          <v:shape id="_x0000_i1029" type="#_x0000_t75" style="width:102pt;height:81.75pt">
            <v:imagedata r:id="rId15" o:title=""/>
          </v:shape>
        </w:pict>
      </w:r>
    </w:p>
    <w:p w:rsidR="00D90917" w:rsidRPr="00D90917" w:rsidRDefault="00D90917" w:rsidP="00A22DE4">
      <w:pPr>
        <w:spacing w:line="360" w:lineRule="auto"/>
        <w:jc w:val="both"/>
        <w:rPr>
          <w:sz w:val="28"/>
          <w:szCs w:val="28"/>
        </w:rPr>
      </w:pPr>
      <w:r w:rsidRPr="00D90917">
        <w:rPr>
          <w:sz w:val="28"/>
          <w:szCs w:val="28"/>
        </w:rPr>
        <w:t xml:space="preserve">19. </w:t>
      </w:r>
      <w:r>
        <w:rPr>
          <w:sz w:val="28"/>
          <w:szCs w:val="28"/>
        </w:rPr>
        <w:t>Отсоединить провода от стартера.</w:t>
      </w:r>
    </w:p>
    <w:p w:rsidR="00D90917" w:rsidRDefault="00D90917" w:rsidP="00A22DE4">
      <w:pPr>
        <w:spacing w:line="360" w:lineRule="auto"/>
        <w:jc w:val="both"/>
        <w:rPr>
          <w:sz w:val="28"/>
          <w:szCs w:val="28"/>
        </w:rPr>
      </w:pPr>
      <w:r w:rsidRPr="00D90917">
        <w:rPr>
          <w:sz w:val="28"/>
          <w:szCs w:val="28"/>
        </w:rPr>
        <w:t>20. Вывернуть гайку и отсоединить от крана шланг подачи масла к масляному радиатору.</w:t>
      </w:r>
    </w:p>
    <w:p w:rsidR="003014DC" w:rsidRDefault="003014DC" w:rsidP="00A22DE4">
      <w:pPr>
        <w:spacing w:line="360" w:lineRule="auto"/>
        <w:jc w:val="both"/>
        <w:rPr>
          <w:sz w:val="28"/>
          <w:szCs w:val="28"/>
        </w:rPr>
      </w:pPr>
    </w:p>
    <w:p w:rsidR="003014DC" w:rsidRDefault="003014DC" w:rsidP="00A22DE4">
      <w:pPr>
        <w:spacing w:line="360" w:lineRule="auto"/>
        <w:jc w:val="both"/>
        <w:rPr>
          <w:sz w:val="28"/>
          <w:szCs w:val="28"/>
        </w:rPr>
      </w:pPr>
    </w:p>
    <w:p w:rsidR="003014DC" w:rsidRDefault="00D669AD" w:rsidP="00A22DE4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75" style="position:absolute;left:0;text-align:left;margin-left:0;margin-top:-13.25pt;width:102pt;height:81.75pt;z-index:251658240">
            <v:imagedata r:id="rId16" o:title=""/>
            <w10:wrap type="square" side="right"/>
          </v:shape>
        </w:pict>
      </w:r>
    </w:p>
    <w:p w:rsidR="00C96015" w:rsidRDefault="00C96015" w:rsidP="00A22DE4">
      <w:pPr>
        <w:spacing w:line="360" w:lineRule="auto"/>
        <w:jc w:val="both"/>
        <w:rPr>
          <w:sz w:val="28"/>
          <w:szCs w:val="28"/>
        </w:rPr>
      </w:pPr>
    </w:p>
    <w:p w:rsidR="00C84876" w:rsidRDefault="00C84876" w:rsidP="00A22DE4">
      <w:pPr>
        <w:spacing w:line="360" w:lineRule="auto"/>
        <w:jc w:val="both"/>
        <w:rPr>
          <w:sz w:val="28"/>
          <w:szCs w:val="28"/>
        </w:rPr>
      </w:pPr>
    </w:p>
    <w:p w:rsidR="003014DC" w:rsidRDefault="00D90917" w:rsidP="00A22DE4">
      <w:pPr>
        <w:spacing w:line="360" w:lineRule="auto"/>
        <w:jc w:val="both"/>
        <w:rPr>
          <w:sz w:val="28"/>
          <w:szCs w:val="28"/>
        </w:rPr>
      </w:pPr>
      <w:r w:rsidRPr="00D90917">
        <w:rPr>
          <w:sz w:val="28"/>
          <w:szCs w:val="28"/>
        </w:rPr>
        <w:t>21. Ослабить затяжку</w:t>
      </w:r>
      <w:r>
        <w:rPr>
          <w:sz w:val="28"/>
          <w:szCs w:val="28"/>
        </w:rPr>
        <w:t xml:space="preserve"> </w:t>
      </w:r>
      <w:r w:rsidRPr="00D90917">
        <w:rPr>
          <w:sz w:val="28"/>
          <w:szCs w:val="28"/>
        </w:rPr>
        <w:t>хомута и снять шланг</w:t>
      </w:r>
      <w:r>
        <w:rPr>
          <w:sz w:val="28"/>
          <w:szCs w:val="28"/>
        </w:rPr>
        <w:t xml:space="preserve"> </w:t>
      </w:r>
      <w:r w:rsidRPr="00D90917">
        <w:rPr>
          <w:sz w:val="28"/>
          <w:szCs w:val="28"/>
        </w:rPr>
        <w:t>слива жидкости из отопителя со штуцера радиатора отопителя.</w:t>
      </w:r>
    </w:p>
    <w:p w:rsidR="003014DC" w:rsidRDefault="00D669AD" w:rsidP="00A22DE4">
      <w:pPr>
        <w:spacing w:line="360" w:lineRule="auto"/>
        <w:jc w:val="both"/>
        <w:rPr>
          <w:sz w:val="28"/>
          <w:szCs w:val="28"/>
        </w:rPr>
      </w:pPr>
      <w:r>
        <w:pict>
          <v:shape id="_x0000_i1030" type="#_x0000_t75" style="width:102pt;height:81.75pt">
            <v:imagedata r:id="rId17" o:title=""/>
          </v:shape>
        </w:pict>
      </w:r>
    </w:p>
    <w:p w:rsidR="00D90917" w:rsidRDefault="00D90917" w:rsidP="00A22D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22. Отвернуть гайку</w:t>
      </w:r>
      <w:r w:rsidRPr="00D90917">
        <w:rPr>
          <w:sz w:val="28"/>
          <w:szCs w:val="28"/>
        </w:rPr>
        <w:t>, снять датчик детонации и отвести его вместе с проводом в сторону от двигателя.</w:t>
      </w:r>
    </w:p>
    <w:p w:rsidR="003014DC" w:rsidRDefault="00D669AD" w:rsidP="00A22DE4">
      <w:pPr>
        <w:spacing w:line="360" w:lineRule="auto"/>
        <w:jc w:val="both"/>
        <w:rPr>
          <w:sz w:val="28"/>
          <w:szCs w:val="28"/>
        </w:rPr>
      </w:pPr>
      <w:r>
        <w:pict>
          <v:shape id="_x0000_i1031" type="#_x0000_t75" style="width:102pt;height:81.75pt">
            <v:imagedata r:id="rId18" o:title=""/>
          </v:shape>
        </w:pict>
      </w:r>
    </w:p>
    <w:p w:rsidR="00D90917" w:rsidRDefault="00D90917" w:rsidP="00A22DE4">
      <w:pPr>
        <w:spacing w:line="360" w:lineRule="auto"/>
        <w:jc w:val="both"/>
        <w:rPr>
          <w:sz w:val="28"/>
          <w:szCs w:val="28"/>
        </w:rPr>
      </w:pPr>
      <w:r w:rsidRPr="00D90917">
        <w:rPr>
          <w:sz w:val="28"/>
          <w:szCs w:val="28"/>
        </w:rPr>
        <w:t>23. Отсоединить штекерные колодки от форсунок. Разогнуть держатели жгута проводов и вынуть жгут из держателей. Отвести жгут проводов в сторону от двигателя.</w:t>
      </w:r>
    </w:p>
    <w:p w:rsidR="003014DC" w:rsidRDefault="00D669AD" w:rsidP="00A22DE4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75" style="position:absolute;left:0;text-align:left;margin-left:0;margin-top:4.9pt;width:102pt;height:81.75pt;z-index:251659264">
            <v:imagedata r:id="rId19" o:title=""/>
            <w10:wrap type="square" side="right"/>
          </v:shape>
        </w:pict>
      </w:r>
    </w:p>
    <w:p w:rsidR="003014DC" w:rsidRDefault="003014DC" w:rsidP="00A22DE4">
      <w:pPr>
        <w:spacing w:line="360" w:lineRule="auto"/>
        <w:jc w:val="both"/>
        <w:rPr>
          <w:sz w:val="28"/>
          <w:szCs w:val="28"/>
        </w:rPr>
      </w:pPr>
    </w:p>
    <w:p w:rsidR="003014DC" w:rsidRDefault="003014DC" w:rsidP="00A22DE4">
      <w:pPr>
        <w:spacing w:line="360" w:lineRule="auto"/>
        <w:jc w:val="both"/>
        <w:rPr>
          <w:sz w:val="28"/>
          <w:szCs w:val="28"/>
        </w:rPr>
      </w:pPr>
    </w:p>
    <w:p w:rsidR="003014DC" w:rsidRDefault="003014DC" w:rsidP="00A22DE4">
      <w:pPr>
        <w:spacing w:line="360" w:lineRule="auto"/>
        <w:jc w:val="both"/>
        <w:rPr>
          <w:sz w:val="28"/>
          <w:szCs w:val="28"/>
        </w:rPr>
      </w:pPr>
    </w:p>
    <w:p w:rsidR="00D90917" w:rsidRPr="00D90917" w:rsidRDefault="00D90917" w:rsidP="00A22DE4">
      <w:pPr>
        <w:spacing w:line="360" w:lineRule="auto"/>
        <w:jc w:val="both"/>
        <w:rPr>
          <w:sz w:val="28"/>
          <w:szCs w:val="28"/>
        </w:rPr>
      </w:pPr>
      <w:r w:rsidRPr="00D90917">
        <w:rPr>
          <w:sz w:val="28"/>
          <w:szCs w:val="28"/>
        </w:rPr>
        <w:t>24. Зацепить двигатель талью за проушины на выпускном коллекторе и кронштейне генератора.</w:t>
      </w:r>
    </w:p>
    <w:p w:rsidR="00D90917" w:rsidRDefault="00D90917" w:rsidP="00A22DE4">
      <w:pPr>
        <w:spacing w:line="360" w:lineRule="auto"/>
        <w:jc w:val="both"/>
        <w:rPr>
          <w:sz w:val="28"/>
          <w:szCs w:val="28"/>
        </w:rPr>
      </w:pPr>
      <w:r w:rsidRPr="00D90917">
        <w:rPr>
          <w:sz w:val="28"/>
          <w:szCs w:val="28"/>
        </w:rPr>
        <w:t>25. Отвернуть гайку и отсоединить от штуцера на картере шланг слива масла из масляного радиатора.</w:t>
      </w:r>
    </w:p>
    <w:p w:rsidR="003014DC" w:rsidRDefault="00D669AD" w:rsidP="00A22DE4">
      <w:pPr>
        <w:spacing w:line="360" w:lineRule="auto"/>
        <w:jc w:val="both"/>
        <w:rPr>
          <w:sz w:val="28"/>
          <w:szCs w:val="28"/>
        </w:rPr>
      </w:pPr>
      <w:r>
        <w:pict>
          <v:shape id="_x0000_i1032" type="#_x0000_t75" style="width:102pt;height:81.75pt">
            <v:imagedata r:id="rId20" o:title=""/>
          </v:shape>
        </w:pict>
      </w:r>
    </w:p>
    <w:p w:rsidR="00C84876" w:rsidRDefault="00C84876" w:rsidP="00A22DE4">
      <w:pPr>
        <w:spacing w:line="360" w:lineRule="auto"/>
        <w:jc w:val="both"/>
        <w:rPr>
          <w:sz w:val="28"/>
          <w:szCs w:val="28"/>
        </w:rPr>
      </w:pPr>
    </w:p>
    <w:p w:rsidR="00D90917" w:rsidRPr="00D90917" w:rsidRDefault="00D90917" w:rsidP="00A22DE4">
      <w:pPr>
        <w:spacing w:line="360" w:lineRule="auto"/>
        <w:jc w:val="both"/>
        <w:rPr>
          <w:sz w:val="28"/>
          <w:szCs w:val="28"/>
        </w:rPr>
      </w:pPr>
      <w:r w:rsidRPr="00D90917">
        <w:rPr>
          <w:sz w:val="28"/>
          <w:szCs w:val="28"/>
        </w:rPr>
        <w:t>26. Снять систему выпуска отработавших газов.</w:t>
      </w:r>
    </w:p>
    <w:p w:rsidR="00D90917" w:rsidRPr="00D90917" w:rsidRDefault="000F4830" w:rsidP="00A22D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27. Снять коробку передач.</w:t>
      </w:r>
    </w:p>
    <w:p w:rsidR="00D90917" w:rsidRPr="00D90917" w:rsidRDefault="00D90917" w:rsidP="00A22DE4">
      <w:pPr>
        <w:spacing w:line="360" w:lineRule="auto"/>
        <w:jc w:val="both"/>
        <w:rPr>
          <w:sz w:val="28"/>
          <w:szCs w:val="28"/>
        </w:rPr>
      </w:pPr>
      <w:r w:rsidRPr="00D90917">
        <w:rPr>
          <w:sz w:val="28"/>
          <w:szCs w:val="28"/>
        </w:rPr>
        <w:t>28. Снять картер сцепления.</w:t>
      </w:r>
    </w:p>
    <w:p w:rsidR="000F4830" w:rsidRDefault="000F4830" w:rsidP="00A22DE4">
      <w:pPr>
        <w:spacing w:line="360" w:lineRule="auto"/>
        <w:jc w:val="both"/>
        <w:rPr>
          <w:sz w:val="28"/>
          <w:szCs w:val="28"/>
        </w:rPr>
      </w:pPr>
      <w:r w:rsidRPr="00D90917">
        <w:rPr>
          <w:sz w:val="28"/>
          <w:szCs w:val="28"/>
        </w:rPr>
        <w:t>29. Отвернуть по два болта с каждой стороны крепления усилителя картера сцепления к блоку цилиндров. Затем приподнять заднюю часть двигателя и снять усилитель, выведя его из-за средней тяги рулевой трапеции.</w:t>
      </w:r>
    </w:p>
    <w:p w:rsidR="003014DC" w:rsidRDefault="00D669AD" w:rsidP="00A22DE4">
      <w:pPr>
        <w:spacing w:line="360" w:lineRule="auto"/>
        <w:jc w:val="both"/>
        <w:rPr>
          <w:sz w:val="28"/>
          <w:szCs w:val="28"/>
        </w:rPr>
      </w:pPr>
      <w:r>
        <w:pict>
          <v:shape id="_x0000_i1033" type="#_x0000_t75" style="width:102pt;height:81.75pt">
            <v:imagedata r:id="rId21" o:title=""/>
          </v:shape>
        </w:pict>
      </w:r>
    </w:p>
    <w:p w:rsidR="000F4830" w:rsidRDefault="000F4830" w:rsidP="00A22DE4">
      <w:pPr>
        <w:spacing w:line="360" w:lineRule="auto"/>
        <w:jc w:val="both"/>
        <w:rPr>
          <w:sz w:val="28"/>
          <w:szCs w:val="28"/>
        </w:rPr>
      </w:pPr>
      <w:r w:rsidRPr="00D90917">
        <w:rPr>
          <w:sz w:val="28"/>
          <w:szCs w:val="28"/>
        </w:rPr>
        <w:t>30. Отвернуть с каждой стороны болт крепления кронштейна подвески двигателя к подушке</w:t>
      </w:r>
      <w:r>
        <w:rPr>
          <w:sz w:val="28"/>
          <w:szCs w:val="28"/>
        </w:rPr>
        <w:t>.</w:t>
      </w:r>
    </w:p>
    <w:p w:rsidR="003014DC" w:rsidRDefault="00D669AD" w:rsidP="00A22DE4">
      <w:pPr>
        <w:spacing w:line="360" w:lineRule="auto"/>
        <w:jc w:val="both"/>
        <w:rPr>
          <w:sz w:val="28"/>
          <w:szCs w:val="28"/>
        </w:rPr>
      </w:pPr>
      <w:r>
        <w:pict>
          <v:shape id="_x0000_i1034" type="#_x0000_t75" style="width:102pt;height:81.75pt">
            <v:imagedata r:id="rId22" o:title=""/>
          </v:shape>
        </w:pict>
      </w:r>
    </w:p>
    <w:p w:rsidR="00D90917" w:rsidRPr="00D90917" w:rsidRDefault="00D90917" w:rsidP="00A22DE4">
      <w:pPr>
        <w:spacing w:line="360" w:lineRule="auto"/>
        <w:jc w:val="both"/>
        <w:rPr>
          <w:sz w:val="28"/>
          <w:szCs w:val="28"/>
        </w:rPr>
      </w:pPr>
      <w:r w:rsidRPr="00D90917">
        <w:rPr>
          <w:sz w:val="28"/>
          <w:szCs w:val="28"/>
        </w:rPr>
        <w:t xml:space="preserve">31. Проверить, все ли шланги и электропроводка отсоединены от двигателя. </w:t>
      </w:r>
    </w:p>
    <w:p w:rsidR="00D90917" w:rsidRDefault="00D90917" w:rsidP="00A22DE4">
      <w:pPr>
        <w:spacing w:line="360" w:lineRule="auto"/>
        <w:jc w:val="both"/>
        <w:rPr>
          <w:sz w:val="28"/>
          <w:szCs w:val="28"/>
        </w:rPr>
      </w:pPr>
      <w:r w:rsidRPr="00D90917">
        <w:rPr>
          <w:sz w:val="28"/>
          <w:szCs w:val="28"/>
        </w:rPr>
        <w:t>32. Ос</w:t>
      </w:r>
      <w:r w:rsidR="000F4830">
        <w:rPr>
          <w:sz w:val="28"/>
          <w:szCs w:val="28"/>
        </w:rPr>
        <w:t>торожно вынуть двигатель вверх.</w:t>
      </w:r>
    </w:p>
    <w:p w:rsidR="003014DC" w:rsidRDefault="00043D32" w:rsidP="00A22DE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96015">
        <w:rPr>
          <w:b/>
          <w:sz w:val="28"/>
          <w:szCs w:val="28"/>
        </w:rPr>
        <w:t xml:space="preserve">.2. </w:t>
      </w:r>
      <w:r w:rsidR="003014DC" w:rsidRPr="003014DC">
        <w:rPr>
          <w:b/>
          <w:sz w:val="28"/>
          <w:szCs w:val="28"/>
        </w:rPr>
        <w:t>Установка двигателя автомобиля ГАЗ 31105</w:t>
      </w:r>
      <w:r w:rsidR="00C96015">
        <w:rPr>
          <w:b/>
          <w:sz w:val="28"/>
          <w:szCs w:val="28"/>
        </w:rPr>
        <w:t>.</w:t>
      </w:r>
    </w:p>
    <w:p w:rsidR="003014DC" w:rsidRDefault="00A22DE4" w:rsidP="00A22DE4">
      <w:pPr>
        <w:spacing w:line="360" w:lineRule="auto"/>
        <w:jc w:val="both"/>
        <w:rPr>
          <w:sz w:val="28"/>
          <w:szCs w:val="28"/>
        </w:rPr>
      </w:pPr>
      <w:r w:rsidRPr="00A22DE4">
        <w:rPr>
          <w:sz w:val="28"/>
          <w:szCs w:val="28"/>
        </w:rPr>
        <w:t>Установите двигатель и все снятые узлы и детали в последовательности, обратной снятию, с учетом следующего:</w:t>
      </w:r>
    </w:p>
    <w:p w:rsidR="00A22DE4" w:rsidRDefault="00A22DE4" w:rsidP="00A22DE4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Перед установкой силового агрегата очистите мечиком от ржавчины резьбовые отверстия крепления его опор.</w:t>
      </w:r>
    </w:p>
    <w:p w:rsidR="00A22DE4" w:rsidRDefault="00A22DE4" w:rsidP="00A22DE4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резьбу болтов крепления опор нанесите фиксирующий состав.</w:t>
      </w:r>
    </w:p>
    <w:p w:rsidR="00A22DE4" w:rsidRDefault="00A22DE4" w:rsidP="00A22DE4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Опора силового агрегата удобнее закреплять в следующем порядке: задняя, передняя левая, передняя правая.</w:t>
      </w:r>
    </w:p>
    <w:p w:rsidR="00A22DE4" w:rsidRDefault="00A22DE4" w:rsidP="00A22DE4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Прокладки приемной трубы обязательно заменить новыми.</w:t>
      </w:r>
    </w:p>
    <w:p w:rsidR="00A22DE4" w:rsidRDefault="00A22DE4" w:rsidP="00A22DE4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 подключении проводов и трубопроводов тщательно следить за правильностью их расположения в моторном отсеке, не допуская соприкосновения с нагревающимися и движущимися элементами силового агрегата.</w:t>
      </w:r>
    </w:p>
    <w:p w:rsidR="00946D6B" w:rsidRDefault="00946D6B" w:rsidP="00946D6B">
      <w:pPr>
        <w:numPr>
          <w:ilvl w:val="0"/>
          <w:numId w:val="10"/>
        </w:numPr>
        <w:spacing w:line="360" w:lineRule="auto"/>
        <w:jc w:val="center"/>
        <w:rPr>
          <w:b/>
          <w:sz w:val="28"/>
          <w:szCs w:val="28"/>
        </w:rPr>
        <w:sectPr w:rsidR="00946D6B" w:rsidSect="00FA26FF">
          <w:headerReference w:type="default" r:id="rId23"/>
          <w:pgSz w:w="11906" w:h="16838"/>
          <w:pgMar w:top="539" w:right="850" w:bottom="1258" w:left="1701" w:header="708" w:footer="708" w:gutter="0"/>
          <w:pgNumType w:start="2"/>
          <w:cols w:space="708"/>
          <w:docGrid w:linePitch="360"/>
        </w:sectPr>
      </w:pPr>
    </w:p>
    <w:p w:rsidR="00B31E33" w:rsidRDefault="00B31E33" w:rsidP="00C84876">
      <w:pPr>
        <w:numPr>
          <w:ilvl w:val="0"/>
          <w:numId w:val="1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="00946D6B">
        <w:rPr>
          <w:b/>
          <w:sz w:val="28"/>
          <w:szCs w:val="28"/>
        </w:rPr>
        <w:t>-график ремонта транспортных средств</w:t>
      </w:r>
      <w:r w:rsidR="00C06FD0">
        <w:rPr>
          <w:b/>
          <w:sz w:val="28"/>
          <w:szCs w:val="28"/>
        </w:rPr>
        <w:t xml:space="preserve"> на 2010г.</w:t>
      </w:r>
    </w:p>
    <w:tbl>
      <w:tblPr>
        <w:tblStyle w:val="a4"/>
        <w:tblW w:w="14754" w:type="dxa"/>
        <w:tblInd w:w="360" w:type="dxa"/>
        <w:tblLook w:val="01E0" w:firstRow="1" w:lastRow="1" w:firstColumn="1" w:lastColumn="1" w:noHBand="0" w:noVBand="0"/>
      </w:tblPr>
      <w:tblGrid>
        <w:gridCol w:w="710"/>
        <w:gridCol w:w="1908"/>
        <w:gridCol w:w="1038"/>
        <w:gridCol w:w="1174"/>
        <w:gridCol w:w="814"/>
        <w:gridCol w:w="1030"/>
        <w:gridCol w:w="814"/>
        <w:gridCol w:w="852"/>
        <w:gridCol w:w="848"/>
        <w:gridCol w:w="973"/>
        <w:gridCol w:w="1263"/>
        <w:gridCol w:w="1170"/>
        <w:gridCol w:w="1033"/>
        <w:gridCol w:w="1127"/>
      </w:tblGrid>
      <w:tr w:rsidR="00946D6B" w:rsidRPr="00946D6B">
        <w:tc>
          <w:tcPr>
            <w:tcW w:w="0" w:type="auto"/>
            <w:vMerge w:val="restart"/>
            <w:vAlign w:val="center"/>
          </w:tcPr>
          <w:p w:rsidR="00946D6B" w:rsidRPr="00946D6B" w:rsidRDefault="00946D6B" w:rsidP="00946D6B">
            <w:pPr>
              <w:spacing w:line="360" w:lineRule="auto"/>
              <w:jc w:val="center"/>
              <w:rPr>
                <w:b/>
              </w:rPr>
            </w:pPr>
            <w:r w:rsidRPr="00946D6B">
              <w:rPr>
                <w:b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946D6B" w:rsidRPr="00946D6B" w:rsidRDefault="00946D6B" w:rsidP="00946D6B">
            <w:pPr>
              <w:spacing w:line="360" w:lineRule="auto"/>
              <w:jc w:val="center"/>
              <w:rPr>
                <w:b/>
              </w:rPr>
            </w:pPr>
            <w:r w:rsidRPr="00946D6B">
              <w:rPr>
                <w:b/>
              </w:rPr>
              <w:t>Марка автомобиля</w:t>
            </w:r>
          </w:p>
        </w:tc>
        <w:tc>
          <w:tcPr>
            <w:tcW w:w="12136" w:type="dxa"/>
            <w:gridSpan w:val="12"/>
          </w:tcPr>
          <w:p w:rsidR="00946D6B" w:rsidRPr="00946D6B" w:rsidRDefault="00946D6B" w:rsidP="00946D6B">
            <w:pPr>
              <w:spacing w:line="360" w:lineRule="auto"/>
              <w:jc w:val="center"/>
              <w:rPr>
                <w:b/>
              </w:rPr>
            </w:pPr>
            <w:r w:rsidRPr="00946D6B">
              <w:rPr>
                <w:b/>
              </w:rPr>
              <w:t>Месяц</w:t>
            </w:r>
          </w:p>
        </w:tc>
      </w:tr>
      <w:tr w:rsidR="00946D6B" w:rsidRPr="00946D6B">
        <w:tc>
          <w:tcPr>
            <w:tcW w:w="0" w:type="auto"/>
            <w:vMerge/>
          </w:tcPr>
          <w:p w:rsidR="00946D6B" w:rsidRPr="00946D6B" w:rsidRDefault="00946D6B" w:rsidP="00946D6B">
            <w:pPr>
              <w:spacing w:line="360" w:lineRule="auto"/>
              <w:rPr>
                <w:b/>
              </w:rPr>
            </w:pPr>
          </w:p>
        </w:tc>
        <w:tc>
          <w:tcPr>
            <w:tcW w:w="0" w:type="auto"/>
            <w:vMerge/>
          </w:tcPr>
          <w:p w:rsidR="00946D6B" w:rsidRPr="00946D6B" w:rsidRDefault="00946D6B" w:rsidP="00946D6B">
            <w:pPr>
              <w:spacing w:line="360" w:lineRule="auto"/>
              <w:rPr>
                <w:b/>
              </w:rPr>
            </w:pPr>
          </w:p>
        </w:tc>
        <w:tc>
          <w:tcPr>
            <w:tcW w:w="0" w:type="auto"/>
          </w:tcPr>
          <w:p w:rsidR="00946D6B" w:rsidRPr="00946D6B" w:rsidRDefault="00946D6B" w:rsidP="00946D6B">
            <w:pPr>
              <w:spacing w:line="360" w:lineRule="auto"/>
              <w:rPr>
                <w:b/>
              </w:rPr>
            </w:pPr>
            <w:r w:rsidRPr="00946D6B">
              <w:rPr>
                <w:b/>
              </w:rPr>
              <w:t>Январь</w:t>
            </w:r>
          </w:p>
        </w:tc>
        <w:tc>
          <w:tcPr>
            <w:tcW w:w="0" w:type="auto"/>
          </w:tcPr>
          <w:p w:rsidR="00946D6B" w:rsidRPr="00946D6B" w:rsidRDefault="00946D6B" w:rsidP="00946D6B">
            <w:pPr>
              <w:spacing w:line="360" w:lineRule="auto"/>
              <w:rPr>
                <w:b/>
              </w:rPr>
            </w:pPr>
            <w:r w:rsidRPr="00946D6B">
              <w:rPr>
                <w:b/>
              </w:rPr>
              <w:t>Февраль</w:t>
            </w:r>
          </w:p>
        </w:tc>
        <w:tc>
          <w:tcPr>
            <w:tcW w:w="0" w:type="auto"/>
          </w:tcPr>
          <w:p w:rsidR="00946D6B" w:rsidRPr="00946D6B" w:rsidRDefault="00946D6B" w:rsidP="00946D6B">
            <w:pPr>
              <w:spacing w:line="360" w:lineRule="auto"/>
              <w:rPr>
                <w:b/>
              </w:rPr>
            </w:pPr>
            <w:r w:rsidRPr="00946D6B">
              <w:rPr>
                <w:b/>
              </w:rPr>
              <w:t>Март</w:t>
            </w:r>
          </w:p>
        </w:tc>
        <w:tc>
          <w:tcPr>
            <w:tcW w:w="0" w:type="auto"/>
          </w:tcPr>
          <w:p w:rsidR="00946D6B" w:rsidRPr="00946D6B" w:rsidRDefault="00946D6B" w:rsidP="00946D6B">
            <w:pPr>
              <w:spacing w:line="360" w:lineRule="auto"/>
              <w:rPr>
                <w:b/>
              </w:rPr>
            </w:pPr>
            <w:r w:rsidRPr="00946D6B">
              <w:rPr>
                <w:b/>
              </w:rPr>
              <w:t>Апрель</w:t>
            </w:r>
          </w:p>
        </w:tc>
        <w:tc>
          <w:tcPr>
            <w:tcW w:w="814" w:type="dxa"/>
          </w:tcPr>
          <w:p w:rsidR="00946D6B" w:rsidRPr="00946D6B" w:rsidRDefault="00946D6B" w:rsidP="00946D6B">
            <w:pPr>
              <w:spacing w:line="360" w:lineRule="auto"/>
              <w:rPr>
                <w:b/>
              </w:rPr>
            </w:pPr>
            <w:r w:rsidRPr="00946D6B">
              <w:rPr>
                <w:b/>
              </w:rPr>
              <w:t>Май</w:t>
            </w:r>
          </w:p>
        </w:tc>
        <w:tc>
          <w:tcPr>
            <w:tcW w:w="0" w:type="auto"/>
          </w:tcPr>
          <w:p w:rsidR="00946D6B" w:rsidRPr="00946D6B" w:rsidRDefault="00946D6B" w:rsidP="00946D6B">
            <w:pPr>
              <w:spacing w:line="360" w:lineRule="auto"/>
              <w:rPr>
                <w:b/>
              </w:rPr>
            </w:pPr>
            <w:r w:rsidRPr="00946D6B">
              <w:rPr>
                <w:b/>
              </w:rPr>
              <w:t>Июнь</w:t>
            </w:r>
          </w:p>
        </w:tc>
        <w:tc>
          <w:tcPr>
            <w:tcW w:w="0" w:type="auto"/>
          </w:tcPr>
          <w:p w:rsidR="00946D6B" w:rsidRPr="00946D6B" w:rsidRDefault="00946D6B" w:rsidP="00946D6B">
            <w:pPr>
              <w:spacing w:line="360" w:lineRule="auto"/>
              <w:rPr>
                <w:b/>
              </w:rPr>
            </w:pPr>
            <w:r w:rsidRPr="00946D6B">
              <w:rPr>
                <w:b/>
              </w:rPr>
              <w:t>Июль</w:t>
            </w:r>
          </w:p>
        </w:tc>
        <w:tc>
          <w:tcPr>
            <w:tcW w:w="0" w:type="auto"/>
          </w:tcPr>
          <w:p w:rsidR="00946D6B" w:rsidRPr="00946D6B" w:rsidRDefault="00946D6B" w:rsidP="00946D6B">
            <w:pPr>
              <w:spacing w:line="360" w:lineRule="auto"/>
              <w:rPr>
                <w:b/>
              </w:rPr>
            </w:pPr>
            <w:r w:rsidRPr="00946D6B">
              <w:rPr>
                <w:b/>
              </w:rPr>
              <w:t>Август</w:t>
            </w:r>
          </w:p>
        </w:tc>
        <w:tc>
          <w:tcPr>
            <w:tcW w:w="0" w:type="auto"/>
          </w:tcPr>
          <w:p w:rsidR="00946D6B" w:rsidRPr="00946D6B" w:rsidRDefault="00946D6B" w:rsidP="00946D6B">
            <w:pPr>
              <w:spacing w:line="360" w:lineRule="auto"/>
              <w:rPr>
                <w:b/>
              </w:rPr>
            </w:pPr>
            <w:r w:rsidRPr="00946D6B">
              <w:rPr>
                <w:b/>
              </w:rPr>
              <w:t>Сентябрь</w:t>
            </w:r>
          </w:p>
        </w:tc>
        <w:tc>
          <w:tcPr>
            <w:tcW w:w="0" w:type="auto"/>
          </w:tcPr>
          <w:p w:rsidR="00946D6B" w:rsidRPr="00946D6B" w:rsidRDefault="00946D6B" w:rsidP="00946D6B">
            <w:pPr>
              <w:spacing w:line="360" w:lineRule="auto"/>
              <w:rPr>
                <w:b/>
              </w:rPr>
            </w:pPr>
            <w:r w:rsidRPr="00946D6B">
              <w:rPr>
                <w:b/>
              </w:rPr>
              <w:t>Октябрь</w:t>
            </w:r>
          </w:p>
        </w:tc>
        <w:tc>
          <w:tcPr>
            <w:tcW w:w="0" w:type="auto"/>
          </w:tcPr>
          <w:p w:rsidR="00946D6B" w:rsidRPr="00946D6B" w:rsidRDefault="00946D6B" w:rsidP="00946D6B">
            <w:pPr>
              <w:spacing w:line="360" w:lineRule="auto"/>
              <w:rPr>
                <w:b/>
              </w:rPr>
            </w:pPr>
            <w:r w:rsidRPr="00946D6B">
              <w:rPr>
                <w:b/>
              </w:rPr>
              <w:t>Ноябрь</w:t>
            </w:r>
          </w:p>
        </w:tc>
        <w:tc>
          <w:tcPr>
            <w:tcW w:w="0" w:type="auto"/>
          </w:tcPr>
          <w:p w:rsidR="00946D6B" w:rsidRPr="00946D6B" w:rsidRDefault="00946D6B" w:rsidP="00946D6B">
            <w:pPr>
              <w:spacing w:line="360" w:lineRule="auto"/>
              <w:rPr>
                <w:b/>
              </w:rPr>
            </w:pPr>
            <w:r w:rsidRPr="00946D6B">
              <w:rPr>
                <w:b/>
              </w:rPr>
              <w:t>Декабрь</w:t>
            </w:r>
          </w:p>
        </w:tc>
      </w:tr>
      <w:tr w:rsidR="00C06FD0" w:rsidRPr="00946D6B">
        <w:tc>
          <w:tcPr>
            <w:tcW w:w="0" w:type="auto"/>
          </w:tcPr>
          <w:p w:rsidR="00C06FD0" w:rsidRPr="00946D6B" w:rsidRDefault="00C06FD0" w:rsidP="00946D6B">
            <w:pPr>
              <w:spacing w:line="36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0" w:type="auto"/>
            <w:vAlign w:val="center"/>
          </w:tcPr>
          <w:p w:rsidR="00C06FD0" w:rsidRPr="00946D6B" w:rsidRDefault="00C06FD0" w:rsidP="00946D6B">
            <w:pPr>
              <w:tabs>
                <w:tab w:val="left" w:pos="990"/>
              </w:tabs>
              <w:jc w:val="center"/>
              <w:rPr>
                <w:b/>
              </w:rPr>
            </w:pPr>
            <w:r w:rsidRPr="00946D6B">
              <w:rPr>
                <w:b/>
              </w:rPr>
              <w:t>Газ 31105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  <w:r>
              <w:t>ТО-1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  <w:r w:rsidRPr="00C06FD0">
              <w:t>СО</w:t>
            </w:r>
          </w:p>
        </w:tc>
        <w:tc>
          <w:tcPr>
            <w:tcW w:w="814" w:type="dxa"/>
          </w:tcPr>
          <w:p w:rsidR="00C06FD0" w:rsidRPr="00C06FD0" w:rsidRDefault="0001601D" w:rsidP="00946D6B">
            <w:pPr>
              <w:spacing w:line="360" w:lineRule="auto"/>
            </w:pPr>
            <w:r>
              <w:t>ТО-2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322384">
            <w:pPr>
              <w:spacing w:line="360" w:lineRule="auto"/>
            </w:pPr>
            <w:r w:rsidRPr="00C06FD0">
              <w:t>СО</w:t>
            </w:r>
          </w:p>
        </w:tc>
        <w:tc>
          <w:tcPr>
            <w:tcW w:w="0" w:type="auto"/>
          </w:tcPr>
          <w:p w:rsidR="00C06FD0" w:rsidRPr="00C06FD0" w:rsidRDefault="0001601D" w:rsidP="00946D6B">
            <w:pPr>
              <w:spacing w:line="360" w:lineRule="auto"/>
            </w:pPr>
            <w:r>
              <w:t>ТР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</w:tr>
      <w:tr w:rsidR="00C06FD0" w:rsidRPr="00946D6B">
        <w:tc>
          <w:tcPr>
            <w:tcW w:w="0" w:type="auto"/>
          </w:tcPr>
          <w:p w:rsidR="00C06FD0" w:rsidRPr="00946D6B" w:rsidRDefault="00C06FD0" w:rsidP="00946D6B">
            <w:pPr>
              <w:spacing w:line="36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0" w:type="auto"/>
            <w:vAlign w:val="center"/>
          </w:tcPr>
          <w:p w:rsidR="00C06FD0" w:rsidRPr="00946D6B" w:rsidRDefault="00C06FD0" w:rsidP="00946D6B">
            <w:pPr>
              <w:tabs>
                <w:tab w:val="left" w:pos="990"/>
              </w:tabs>
              <w:jc w:val="center"/>
              <w:rPr>
                <w:b/>
              </w:rPr>
            </w:pPr>
            <w:r w:rsidRPr="00946D6B">
              <w:rPr>
                <w:b/>
              </w:rPr>
              <w:t>Газ 31105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  <w:r>
              <w:t>ТО-1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  <w:r w:rsidRPr="00C06FD0">
              <w:t>СО</w:t>
            </w:r>
          </w:p>
        </w:tc>
        <w:tc>
          <w:tcPr>
            <w:tcW w:w="814" w:type="dxa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01601D" w:rsidP="00946D6B">
            <w:pPr>
              <w:spacing w:line="360" w:lineRule="auto"/>
            </w:pPr>
            <w:r>
              <w:t>ТО-2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322384">
            <w:pPr>
              <w:spacing w:line="360" w:lineRule="auto"/>
            </w:pPr>
            <w:r w:rsidRPr="00C06FD0">
              <w:t>СО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</w:tr>
      <w:tr w:rsidR="00C06FD0" w:rsidRPr="00946D6B">
        <w:tc>
          <w:tcPr>
            <w:tcW w:w="0" w:type="auto"/>
          </w:tcPr>
          <w:p w:rsidR="00C06FD0" w:rsidRPr="00946D6B" w:rsidRDefault="00C06FD0" w:rsidP="00946D6B">
            <w:pPr>
              <w:spacing w:line="36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0" w:type="auto"/>
            <w:vAlign w:val="center"/>
          </w:tcPr>
          <w:p w:rsidR="00C06FD0" w:rsidRPr="00946D6B" w:rsidRDefault="00C06FD0" w:rsidP="00946D6B">
            <w:pPr>
              <w:tabs>
                <w:tab w:val="left" w:pos="990"/>
              </w:tabs>
              <w:jc w:val="center"/>
              <w:rPr>
                <w:b/>
              </w:rPr>
            </w:pPr>
            <w:r w:rsidRPr="00946D6B">
              <w:rPr>
                <w:b/>
              </w:rPr>
              <w:t>Газ 31105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  <w:r>
              <w:t>ТО-1</w:t>
            </w:r>
          </w:p>
        </w:tc>
        <w:tc>
          <w:tcPr>
            <w:tcW w:w="0" w:type="auto"/>
          </w:tcPr>
          <w:p w:rsidR="00C06FD0" w:rsidRPr="00C06FD0" w:rsidRDefault="00C06FD0" w:rsidP="00322384">
            <w:pPr>
              <w:spacing w:line="360" w:lineRule="auto"/>
            </w:pPr>
            <w:r w:rsidRPr="00C06FD0">
              <w:t>СО</w:t>
            </w:r>
          </w:p>
        </w:tc>
        <w:tc>
          <w:tcPr>
            <w:tcW w:w="814" w:type="dxa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01601D" w:rsidP="00946D6B">
            <w:pPr>
              <w:spacing w:line="360" w:lineRule="auto"/>
            </w:pPr>
            <w:r>
              <w:t>ТО-2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322384">
            <w:pPr>
              <w:spacing w:line="360" w:lineRule="auto"/>
            </w:pPr>
            <w:r w:rsidRPr="00C06FD0">
              <w:t>СО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01601D" w:rsidP="00946D6B">
            <w:pPr>
              <w:spacing w:line="360" w:lineRule="auto"/>
            </w:pPr>
            <w:r>
              <w:t>ТР</w:t>
            </w:r>
          </w:p>
        </w:tc>
      </w:tr>
      <w:tr w:rsidR="00C06FD0" w:rsidRPr="00946D6B">
        <w:tc>
          <w:tcPr>
            <w:tcW w:w="0" w:type="auto"/>
          </w:tcPr>
          <w:p w:rsidR="00C06FD0" w:rsidRPr="00946D6B" w:rsidRDefault="00C06FD0" w:rsidP="00946D6B">
            <w:pPr>
              <w:spacing w:line="36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0" w:type="auto"/>
            <w:vAlign w:val="center"/>
          </w:tcPr>
          <w:p w:rsidR="00C06FD0" w:rsidRPr="00946D6B" w:rsidRDefault="00C06FD0" w:rsidP="00946D6B">
            <w:pPr>
              <w:tabs>
                <w:tab w:val="left" w:pos="990"/>
              </w:tabs>
              <w:jc w:val="center"/>
              <w:rPr>
                <w:b/>
              </w:rPr>
            </w:pPr>
            <w:r w:rsidRPr="00946D6B">
              <w:rPr>
                <w:b/>
              </w:rPr>
              <w:t>Газ 31105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  <w:r>
              <w:t>ТО-1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322384">
            <w:pPr>
              <w:spacing w:line="360" w:lineRule="auto"/>
            </w:pPr>
            <w:r w:rsidRPr="00C06FD0">
              <w:t>СО</w:t>
            </w:r>
          </w:p>
        </w:tc>
        <w:tc>
          <w:tcPr>
            <w:tcW w:w="814" w:type="dxa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01601D" w:rsidP="00946D6B">
            <w:pPr>
              <w:spacing w:line="360" w:lineRule="auto"/>
            </w:pPr>
            <w:r>
              <w:t>ТО-2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01601D" w:rsidP="00946D6B">
            <w:pPr>
              <w:spacing w:line="360" w:lineRule="auto"/>
            </w:pPr>
            <w:r>
              <w:t>ТР</w:t>
            </w:r>
          </w:p>
        </w:tc>
        <w:tc>
          <w:tcPr>
            <w:tcW w:w="0" w:type="auto"/>
          </w:tcPr>
          <w:p w:rsidR="00C06FD0" w:rsidRPr="00C06FD0" w:rsidRDefault="00C06FD0" w:rsidP="00322384">
            <w:pPr>
              <w:spacing w:line="360" w:lineRule="auto"/>
            </w:pPr>
            <w:r w:rsidRPr="00C06FD0">
              <w:t>СО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</w:tr>
      <w:tr w:rsidR="00C06FD0" w:rsidRPr="00946D6B">
        <w:tc>
          <w:tcPr>
            <w:tcW w:w="0" w:type="auto"/>
          </w:tcPr>
          <w:p w:rsidR="00C06FD0" w:rsidRPr="00946D6B" w:rsidRDefault="00C06FD0" w:rsidP="00946D6B">
            <w:pPr>
              <w:spacing w:line="360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0" w:type="auto"/>
            <w:vAlign w:val="center"/>
          </w:tcPr>
          <w:p w:rsidR="00C06FD0" w:rsidRPr="00946D6B" w:rsidRDefault="00C06FD0" w:rsidP="00946D6B">
            <w:pPr>
              <w:tabs>
                <w:tab w:val="left" w:pos="990"/>
              </w:tabs>
              <w:jc w:val="center"/>
              <w:rPr>
                <w:b/>
              </w:rPr>
            </w:pPr>
            <w:r w:rsidRPr="00946D6B">
              <w:rPr>
                <w:b/>
              </w:rPr>
              <w:t>Газ 31105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  <w:r>
              <w:t>ТО-1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322384">
            <w:pPr>
              <w:spacing w:line="360" w:lineRule="auto"/>
            </w:pPr>
            <w:r w:rsidRPr="00C06FD0">
              <w:t>СО</w:t>
            </w:r>
          </w:p>
        </w:tc>
        <w:tc>
          <w:tcPr>
            <w:tcW w:w="814" w:type="dxa"/>
          </w:tcPr>
          <w:p w:rsidR="00C06FD0" w:rsidRPr="00C06FD0" w:rsidRDefault="0001601D" w:rsidP="00946D6B">
            <w:pPr>
              <w:spacing w:line="360" w:lineRule="auto"/>
            </w:pPr>
            <w:r>
              <w:t>ТО-2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322384">
            <w:pPr>
              <w:spacing w:line="360" w:lineRule="auto"/>
            </w:pPr>
            <w:r w:rsidRPr="00C06FD0">
              <w:t>СО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01601D" w:rsidP="00946D6B">
            <w:pPr>
              <w:spacing w:line="360" w:lineRule="auto"/>
            </w:pPr>
            <w:r>
              <w:t>ТР</w:t>
            </w:r>
          </w:p>
        </w:tc>
      </w:tr>
      <w:tr w:rsidR="00C06FD0" w:rsidRPr="00946D6B">
        <w:tc>
          <w:tcPr>
            <w:tcW w:w="0" w:type="auto"/>
          </w:tcPr>
          <w:p w:rsidR="00C06FD0" w:rsidRPr="00946D6B" w:rsidRDefault="00C06FD0" w:rsidP="00946D6B">
            <w:pPr>
              <w:spacing w:line="360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0" w:type="auto"/>
            <w:vAlign w:val="center"/>
          </w:tcPr>
          <w:p w:rsidR="00C06FD0" w:rsidRPr="00946D6B" w:rsidRDefault="00C06FD0" w:rsidP="00946D6B">
            <w:pPr>
              <w:tabs>
                <w:tab w:val="left" w:pos="990"/>
              </w:tabs>
              <w:jc w:val="center"/>
              <w:rPr>
                <w:b/>
              </w:rPr>
            </w:pPr>
            <w:r w:rsidRPr="00946D6B">
              <w:rPr>
                <w:b/>
              </w:rPr>
              <w:t>Газ 31105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  <w:r>
              <w:t>ТО-1</w:t>
            </w:r>
          </w:p>
        </w:tc>
        <w:tc>
          <w:tcPr>
            <w:tcW w:w="0" w:type="auto"/>
          </w:tcPr>
          <w:p w:rsidR="00C06FD0" w:rsidRPr="00C06FD0" w:rsidRDefault="00C06FD0" w:rsidP="00322384">
            <w:pPr>
              <w:spacing w:line="360" w:lineRule="auto"/>
            </w:pPr>
            <w:r w:rsidRPr="00C06FD0">
              <w:t>СО</w:t>
            </w:r>
          </w:p>
        </w:tc>
        <w:tc>
          <w:tcPr>
            <w:tcW w:w="814" w:type="dxa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01601D" w:rsidP="00946D6B">
            <w:pPr>
              <w:spacing w:line="360" w:lineRule="auto"/>
            </w:pPr>
            <w:r>
              <w:t>ТО-2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322384">
            <w:pPr>
              <w:spacing w:line="360" w:lineRule="auto"/>
            </w:pPr>
            <w:r w:rsidRPr="00C06FD0">
              <w:t>СО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</w:tr>
      <w:tr w:rsidR="00C06FD0" w:rsidRPr="00946D6B">
        <w:tc>
          <w:tcPr>
            <w:tcW w:w="0" w:type="auto"/>
          </w:tcPr>
          <w:p w:rsidR="00C06FD0" w:rsidRPr="00946D6B" w:rsidRDefault="00C06FD0" w:rsidP="00946D6B">
            <w:pPr>
              <w:spacing w:line="360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0" w:type="auto"/>
            <w:vAlign w:val="center"/>
          </w:tcPr>
          <w:p w:rsidR="00C06FD0" w:rsidRPr="00946D6B" w:rsidRDefault="00C06FD0" w:rsidP="00946D6B">
            <w:pPr>
              <w:tabs>
                <w:tab w:val="left" w:pos="990"/>
              </w:tabs>
              <w:jc w:val="center"/>
              <w:rPr>
                <w:b/>
              </w:rPr>
            </w:pPr>
            <w:r w:rsidRPr="00946D6B">
              <w:rPr>
                <w:b/>
              </w:rPr>
              <w:t>Газ 31105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  <w:r>
              <w:t>ТО-1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01601D" w:rsidP="00946D6B">
            <w:pPr>
              <w:spacing w:line="360" w:lineRule="auto"/>
            </w:pPr>
            <w:r>
              <w:t>ТР</w:t>
            </w:r>
          </w:p>
        </w:tc>
        <w:tc>
          <w:tcPr>
            <w:tcW w:w="0" w:type="auto"/>
          </w:tcPr>
          <w:p w:rsidR="00C06FD0" w:rsidRPr="00C06FD0" w:rsidRDefault="00C06FD0" w:rsidP="00322384">
            <w:pPr>
              <w:spacing w:line="360" w:lineRule="auto"/>
            </w:pPr>
            <w:r w:rsidRPr="00C06FD0">
              <w:t>СО</w:t>
            </w:r>
          </w:p>
        </w:tc>
        <w:tc>
          <w:tcPr>
            <w:tcW w:w="814" w:type="dxa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01601D" w:rsidP="00946D6B">
            <w:pPr>
              <w:spacing w:line="360" w:lineRule="auto"/>
            </w:pPr>
            <w:r>
              <w:t>ТО-2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322384">
            <w:pPr>
              <w:spacing w:line="360" w:lineRule="auto"/>
            </w:pPr>
            <w:r w:rsidRPr="00C06FD0">
              <w:t>СО</w:t>
            </w:r>
          </w:p>
        </w:tc>
        <w:tc>
          <w:tcPr>
            <w:tcW w:w="0" w:type="auto"/>
          </w:tcPr>
          <w:p w:rsidR="00C06FD0" w:rsidRPr="00C06FD0" w:rsidRDefault="0001601D" w:rsidP="00946D6B">
            <w:pPr>
              <w:spacing w:line="360" w:lineRule="auto"/>
            </w:pPr>
            <w:r>
              <w:t>ТР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</w:tr>
      <w:tr w:rsidR="00C06FD0" w:rsidRPr="00946D6B">
        <w:tc>
          <w:tcPr>
            <w:tcW w:w="0" w:type="auto"/>
          </w:tcPr>
          <w:p w:rsidR="00C06FD0" w:rsidRPr="00946D6B" w:rsidRDefault="00C06FD0" w:rsidP="00946D6B">
            <w:pPr>
              <w:spacing w:line="360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0" w:type="auto"/>
            <w:vAlign w:val="center"/>
          </w:tcPr>
          <w:p w:rsidR="00C06FD0" w:rsidRPr="00946D6B" w:rsidRDefault="00C06FD0" w:rsidP="00946D6B">
            <w:pPr>
              <w:tabs>
                <w:tab w:val="left" w:pos="990"/>
              </w:tabs>
              <w:jc w:val="center"/>
              <w:rPr>
                <w:b/>
              </w:rPr>
            </w:pPr>
            <w:r w:rsidRPr="00946D6B">
              <w:rPr>
                <w:b/>
              </w:rPr>
              <w:t>Газ 3111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  <w:r>
              <w:t>ТО-1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322384">
            <w:pPr>
              <w:spacing w:line="360" w:lineRule="auto"/>
            </w:pPr>
            <w:r w:rsidRPr="00C06FD0">
              <w:t>СО</w:t>
            </w:r>
          </w:p>
        </w:tc>
        <w:tc>
          <w:tcPr>
            <w:tcW w:w="814" w:type="dxa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01601D" w:rsidP="00946D6B">
            <w:pPr>
              <w:spacing w:line="360" w:lineRule="auto"/>
            </w:pPr>
            <w:r>
              <w:t>ТО-2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322384">
            <w:pPr>
              <w:spacing w:line="360" w:lineRule="auto"/>
            </w:pPr>
            <w:r w:rsidRPr="00C06FD0">
              <w:t>СО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</w:tr>
      <w:tr w:rsidR="00C06FD0" w:rsidRPr="00946D6B">
        <w:tc>
          <w:tcPr>
            <w:tcW w:w="0" w:type="auto"/>
          </w:tcPr>
          <w:p w:rsidR="00C06FD0" w:rsidRPr="00946D6B" w:rsidRDefault="00C06FD0" w:rsidP="00946D6B">
            <w:pPr>
              <w:spacing w:line="360" w:lineRule="auto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0" w:type="auto"/>
            <w:vAlign w:val="center"/>
          </w:tcPr>
          <w:p w:rsidR="00C06FD0" w:rsidRPr="00946D6B" w:rsidRDefault="00C06FD0" w:rsidP="00946D6B">
            <w:pPr>
              <w:tabs>
                <w:tab w:val="left" w:pos="990"/>
              </w:tabs>
              <w:jc w:val="center"/>
              <w:rPr>
                <w:b/>
              </w:rPr>
            </w:pPr>
            <w:r w:rsidRPr="00946D6B">
              <w:rPr>
                <w:b/>
              </w:rPr>
              <w:t>Газ 3111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  <w:r>
              <w:t>ТО-1</w:t>
            </w:r>
          </w:p>
        </w:tc>
        <w:tc>
          <w:tcPr>
            <w:tcW w:w="0" w:type="auto"/>
          </w:tcPr>
          <w:p w:rsidR="00C06FD0" w:rsidRPr="00C06FD0" w:rsidRDefault="00C06FD0" w:rsidP="00322384">
            <w:pPr>
              <w:spacing w:line="360" w:lineRule="auto"/>
            </w:pPr>
            <w:r w:rsidRPr="00C06FD0">
              <w:t>СО</w:t>
            </w:r>
          </w:p>
        </w:tc>
        <w:tc>
          <w:tcPr>
            <w:tcW w:w="814" w:type="dxa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01601D" w:rsidP="00946D6B">
            <w:pPr>
              <w:spacing w:line="360" w:lineRule="auto"/>
            </w:pPr>
            <w:r>
              <w:t>ТР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01601D" w:rsidP="00946D6B">
            <w:pPr>
              <w:spacing w:line="360" w:lineRule="auto"/>
            </w:pPr>
            <w:r>
              <w:t>ТО-2</w:t>
            </w:r>
          </w:p>
        </w:tc>
        <w:tc>
          <w:tcPr>
            <w:tcW w:w="0" w:type="auto"/>
          </w:tcPr>
          <w:p w:rsidR="00C06FD0" w:rsidRPr="00C06FD0" w:rsidRDefault="00C06FD0" w:rsidP="00322384">
            <w:pPr>
              <w:spacing w:line="360" w:lineRule="auto"/>
            </w:pPr>
            <w:r w:rsidRPr="00C06FD0">
              <w:t>СО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</w:tr>
      <w:tr w:rsidR="00C06FD0" w:rsidRPr="00946D6B">
        <w:tc>
          <w:tcPr>
            <w:tcW w:w="0" w:type="auto"/>
          </w:tcPr>
          <w:p w:rsidR="00C06FD0" w:rsidRPr="00946D6B" w:rsidRDefault="00C06FD0" w:rsidP="00946D6B">
            <w:pPr>
              <w:spacing w:line="360" w:lineRule="auto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0" w:type="auto"/>
            <w:vAlign w:val="center"/>
          </w:tcPr>
          <w:p w:rsidR="00C06FD0" w:rsidRPr="00946D6B" w:rsidRDefault="00C06FD0" w:rsidP="00946D6B">
            <w:pPr>
              <w:tabs>
                <w:tab w:val="left" w:pos="990"/>
              </w:tabs>
              <w:jc w:val="center"/>
              <w:rPr>
                <w:b/>
              </w:rPr>
            </w:pPr>
            <w:r w:rsidRPr="00946D6B">
              <w:rPr>
                <w:b/>
              </w:rPr>
              <w:t>Газ 3111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  <w:r>
              <w:t>ТО-1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322384">
            <w:pPr>
              <w:spacing w:line="360" w:lineRule="auto"/>
            </w:pPr>
            <w:r w:rsidRPr="00C06FD0">
              <w:t>СО</w:t>
            </w:r>
          </w:p>
        </w:tc>
        <w:tc>
          <w:tcPr>
            <w:tcW w:w="814" w:type="dxa"/>
          </w:tcPr>
          <w:p w:rsidR="00C06FD0" w:rsidRPr="00C06FD0" w:rsidRDefault="0001601D" w:rsidP="00946D6B">
            <w:pPr>
              <w:spacing w:line="360" w:lineRule="auto"/>
            </w:pPr>
            <w:r>
              <w:t>ТО-2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01601D" w:rsidP="00946D6B">
            <w:pPr>
              <w:spacing w:line="360" w:lineRule="auto"/>
            </w:pPr>
            <w:r>
              <w:t>ТР</w:t>
            </w:r>
          </w:p>
        </w:tc>
        <w:tc>
          <w:tcPr>
            <w:tcW w:w="0" w:type="auto"/>
          </w:tcPr>
          <w:p w:rsidR="00C06FD0" w:rsidRPr="00C06FD0" w:rsidRDefault="00C06FD0" w:rsidP="00322384">
            <w:pPr>
              <w:spacing w:line="360" w:lineRule="auto"/>
            </w:pPr>
            <w:r w:rsidRPr="00C06FD0">
              <w:t>СО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</w:tr>
      <w:tr w:rsidR="00C06FD0" w:rsidRPr="00946D6B">
        <w:tc>
          <w:tcPr>
            <w:tcW w:w="0" w:type="auto"/>
          </w:tcPr>
          <w:p w:rsidR="00C06FD0" w:rsidRPr="00946D6B" w:rsidRDefault="00C06FD0" w:rsidP="00946D6B">
            <w:pPr>
              <w:spacing w:line="360" w:lineRule="auto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0" w:type="auto"/>
            <w:vAlign w:val="center"/>
          </w:tcPr>
          <w:p w:rsidR="00C06FD0" w:rsidRPr="00946D6B" w:rsidRDefault="00C06FD0" w:rsidP="00946D6B">
            <w:pPr>
              <w:tabs>
                <w:tab w:val="left" w:pos="990"/>
              </w:tabs>
              <w:jc w:val="center"/>
              <w:rPr>
                <w:b/>
              </w:rPr>
            </w:pPr>
            <w:r w:rsidRPr="00946D6B">
              <w:rPr>
                <w:b/>
              </w:rPr>
              <w:t>Газ 3111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  <w:r>
              <w:t>ТО-1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322384">
            <w:pPr>
              <w:spacing w:line="360" w:lineRule="auto"/>
            </w:pPr>
            <w:r w:rsidRPr="00C06FD0">
              <w:t>СО</w:t>
            </w:r>
          </w:p>
        </w:tc>
        <w:tc>
          <w:tcPr>
            <w:tcW w:w="814" w:type="dxa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01601D" w:rsidP="00946D6B">
            <w:pPr>
              <w:spacing w:line="360" w:lineRule="auto"/>
            </w:pPr>
            <w:r>
              <w:t>ТО-2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322384">
            <w:pPr>
              <w:spacing w:line="360" w:lineRule="auto"/>
            </w:pPr>
            <w:r w:rsidRPr="00C06FD0">
              <w:t>СО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</w:tr>
      <w:tr w:rsidR="00C06FD0" w:rsidRPr="00946D6B">
        <w:tc>
          <w:tcPr>
            <w:tcW w:w="0" w:type="auto"/>
          </w:tcPr>
          <w:p w:rsidR="00C06FD0" w:rsidRPr="00946D6B" w:rsidRDefault="00C06FD0" w:rsidP="00946D6B">
            <w:pPr>
              <w:spacing w:line="360" w:lineRule="auto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0" w:type="auto"/>
            <w:vAlign w:val="center"/>
          </w:tcPr>
          <w:p w:rsidR="00C06FD0" w:rsidRPr="00946D6B" w:rsidRDefault="00C06FD0" w:rsidP="00946D6B">
            <w:pPr>
              <w:tabs>
                <w:tab w:val="left" w:pos="990"/>
              </w:tabs>
              <w:jc w:val="center"/>
              <w:rPr>
                <w:b/>
              </w:rPr>
            </w:pPr>
            <w:r w:rsidRPr="00946D6B">
              <w:rPr>
                <w:b/>
              </w:rPr>
              <w:t>Газ 3111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  <w:r>
              <w:t>ТО-1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322384">
            <w:pPr>
              <w:spacing w:line="360" w:lineRule="auto"/>
            </w:pPr>
            <w:r w:rsidRPr="00C06FD0">
              <w:t>СО</w:t>
            </w:r>
          </w:p>
        </w:tc>
        <w:tc>
          <w:tcPr>
            <w:tcW w:w="814" w:type="dxa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01601D" w:rsidP="00946D6B">
            <w:pPr>
              <w:spacing w:line="360" w:lineRule="auto"/>
            </w:pPr>
            <w:r>
              <w:t>ТО-2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322384">
            <w:pPr>
              <w:spacing w:line="360" w:lineRule="auto"/>
            </w:pPr>
            <w:r w:rsidRPr="00C06FD0">
              <w:t>СО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01601D" w:rsidP="00946D6B">
            <w:pPr>
              <w:spacing w:line="360" w:lineRule="auto"/>
            </w:pPr>
            <w:r>
              <w:t>ТР</w:t>
            </w:r>
          </w:p>
        </w:tc>
      </w:tr>
      <w:tr w:rsidR="00C06FD0" w:rsidRPr="00946D6B">
        <w:tc>
          <w:tcPr>
            <w:tcW w:w="0" w:type="auto"/>
          </w:tcPr>
          <w:p w:rsidR="00C06FD0" w:rsidRPr="00946D6B" w:rsidRDefault="00C06FD0" w:rsidP="00946D6B">
            <w:pPr>
              <w:spacing w:line="360" w:lineRule="auto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0" w:type="auto"/>
            <w:vAlign w:val="center"/>
          </w:tcPr>
          <w:p w:rsidR="00C06FD0" w:rsidRPr="00946D6B" w:rsidRDefault="00C06FD0" w:rsidP="00946D6B">
            <w:pPr>
              <w:tabs>
                <w:tab w:val="left" w:pos="990"/>
              </w:tabs>
              <w:jc w:val="center"/>
              <w:rPr>
                <w:b/>
              </w:rPr>
            </w:pPr>
            <w:r w:rsidRPr="00946D6B">
              <w:rPr>
                <w:b/>
              </w:rPr>
              <w:t>Газ 3111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  <w:r>
              <w:t>ТО-1</w:t>
            </w:r>
          </w:p>
        </w:tc>
        <w:tc>
          <w:tcPr>
            <w:tcW w:w="0" w:type="auto"/>
          </w:tcPr>
          <w:p w:rsidR="00C06FD0" w:rsidRPr="00C06FD0" w:rsidRDefault="00C06FD0" w:rsidP="00322384">
            <w:pPr>
              <w:spacing w:line="360" w:lineRule="auto"/>
            </w:pPr>
            <w:r w:rsidRPr="00C06FD0">
              <w:t>СО</w:t>
            </w:r>
          </w:p>
        </w:tc>
        <w:tc>
          <w:tcPr>
            <w:tcW w:w="814" w:type="dxa"/>
          </w:tcPr>
          <w:p w:rsidR="00C06FD0" w:rsidRPr="00C06FD0" w:rsidRDefault="0001601D" w:rsidP="00946D6B">
            <w:pPr>
              <w:spacing w:line="360" w:lineRule="auto"/>
            </w:pPr>
            <w:r>
              <w:t>ТО-2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01601D" w:rsidP="00946D6B">
            <w:pPr>
              <w:spacing w:line="360" w:lineRule="auto"/>
            </w:pPr>
            <w:r>
              <w:t>ТР</w:t>
            </w:r>
          </w:p>
        </w:tc>
        <w:tc>
          <w:tcPr>
            <w:tcW w:w="0" w:type="auto"/>
          </w:tcPr>
          <w:p w:rsidR="00C06FD0" w:rsidRPr="00C06FD0" w:rsidRDefault="00C06FD0" w:rsidP="00322384">
            <w:pPr>
              <w:spacing w:line="360" w:lineRule="auto"/>
            </w:pPr>
            <w:r w:rsidRPr="00C06FD0">
              <w:t>СО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</w:tr>
      <w:tr w:rsidR="00C06FD0" w:rsidRPr="00946D6B">
        <w:tc>
          <w:tcPr>
            <w:tcW w:w="0" w:type="auto"/>
          </w:tcPr>
          <w:p w:rsidR="00C06FD0" w:rsidRPr="00946D6B" w:rsidRDefault="00C06FD0" w:rsidP="00946D6B">
            <w:pPr>
              <w:spacing w:line="360" w:lineRule="auto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0" w:type="auto"/>
            <w:vAlign w:val="center"/>
          </w:tcPr>
          <w:p w:rsidR="00C06FD0" w:rsidRPr="00946D6B" w:rsidRDefault="00C06FD0" w:rsidP="00946D6B">
            <w:pPr>
              <w:tabs>
                <w:tab w:val="left" w:pos="990"/>
              </w:tabs>
              <w:jc w:val="center"/>
              <w:rPr>
                <w:b/>
              </w:rPr>
            </w:pPr>
            <w:r w:rsidRPr="00946D6B">
              <w:rPr>
                <w:b/>
              </w:rPr>
              <w:t>Газ 3111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  <w:r>
              <w:t>ТО-1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322384">
            <w:pPr>
              <w:spacing w:line="360" w:lineRule="auto"/>
            </w:pPr>
            <w:r w:rsidRPr="00C06FD0">
              <w:t>СО</w:t>
            </w:r>
          </w:p>
        </w:tc>
        <w:tc>
          <w:tcPr>
            <w:tcW w:w="814" w:type="dxa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01601D" w:rsidP="00946D6B">
            <w:pPr>
              <w:spacing w:line="360" w:lineRule="auto"/>
            </w:pPr>
            <w:r>
              <w:t>ТО-2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322384">
            <w:pPr>
              <w:spacing w:line="360" w:lineRule="auto"/>
            </w:pPr>
            <w:r w:rsidRPr="00C06FD0">
              <w:t>СО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01601D" w:rsidP="00946D6B">
            <w:pPr>
              <w:spacing w:line="360" w:lineRule="auto"/>
            </w:pPr>
            <w:r>
              <w:t>ТР</w:t>
            </w:r>
          </w:p>
        </w:tc>
      </w:tr>
      <w:tr w:rsidR="00C06FD0" w:rsidRPr="00946D6B">
        <w:tc>
          <w:tcPr>
            <w:tcW w:w="0" w:type="auto"/>
          </w:tcPr>
          <w:p w:rsidR="00C06FD0" w:rsidRPr="00946D6B" w:rsidRDefault="00C06FD0" w:rsidP="00946D6B">
            <w:pPr>
              <w:spacing w:line="360" w:lineRule="auto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0" w:type="auto"/>
            <w:vAlign w:val="center"/>
          </w:tcPr>
          <w:p w:rsidR="00C06FD0" w:rsidRPr="00946D6B" w:rsidRDefault="00C06FD0" w:rsidP="00946D6B">
            <w:pPr>
              <w:tabs>
                <w:tab w:val="left" w:pos="990"/>
              </w:tabs>
              <w:jc w:val="center"/>
              <w:rPr>
                <w:b/>
              </w:rPr>
            </w:pPr>
            <w:r w:rsidRPr="00946D6B">
              <w:rPr>
                <w:b/>
              </w:rPr>
              <w:t>Газ 3111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  <w:r>
              <w:t>ТО-1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01601D" w:rsidP="00946D6B">
            <w:pPr>
              <w:spacing w:line="360" w:lineRule="auto"/>
            </w:pPr>
            <w:r>
              <w:t>ТР</w:t>
            </w:r>
          </w:p>
        </w:tc>
        <w:tc>
          <w:tcPr>
            <w:tcW w:w="0" w:type="auto"/>
          </w:tcPr>
          <w:p w:rsidR="00C06FD0" w:rsidRPr="00C06FD0" w:rsidRDefault="00C06FD0" w:rsidP="00322384">
            <w:pPr>
              <w:spacing w:line="360" w:lineRule="auto"/>
            </w:pPr>
            <w:r w:rsidRPr="00C06FD0">
              <w:t>СО</w:t>
            </w:r>
          </w:p>
        </w:tc>
        <w:tc>
          <w:tcPr>
            <w:tcW w:w="814" w:type="dxa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01601D" w:rsidP="00946D6B">
            <w:pPr>
              <w:spacing w:line="360" w:lineRule="auto"/>
            </w:pPr>
            <w:r>
              <w:t>ТО-2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322384">
            <w:pPr>
              <w:spacing w:line="360" w:lineRule="auto"/>
            </w:pPr>
            <w:r w:rsidRPr="00C06FD0">
              <w:t>СО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</w:tr>
      <w:tr w:rsidR="00C06FD0" w:rsidRPr="00946D6B">
        <w:tc>
          <w:tcPr>
            <w:tcW w:w="0" w:type="auto"/>
          </w:tcPr>
          <w:p w:rsidR="00C06FD0" w:rsidRPr="00946D6B" w:rsidRDefault="00C06FD0" w:rsidP="00946D6B">
            <w:pPr>
              <w:spacing w:line="360" w:lineRule="auto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0" w:type="auto"/>
            <w:vAlign w:val="center"/>
          </w:tcPr>
          <w:p w:rsidR="00C06FD0" w:rsidRPr="00946D6B" w:rsidRDefault="00C06FD0" w:rsidP="00946D6B">
            <w:pPr>
              <w:tabs>
                <w:tab w:val="left" w:pos="990"/>
              </w:tabs>
              <w:jc w:val="center"/>
              <w:rPr>
                <w:b/>
              </w:rPr>
            </w:pPr>
            <w:r w:rsidRPr="00946D6B">
              <w:rPr>
                <w:b/>
              </w:rPr>
              <w:t>Газ 3111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  <w:r>
              <w:t>ТО-1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322384">
            <w:pPr>
              <w:spacing w:line="360" w:lineRule="auto"/>
            </w:pPr>
            <w:r w:rsidRPr="00C06FD0">
              <w:t>СО</w:t>
            </w:r>
          </w:p>
        </w:tc>
        <w:tc>
          <w:tcPr>
            <w:tcW w:w="814" w:type="dxa"/>
          </w:tcPr>
          <w:p w:rsidR="00C06FD0" w:rsidRPr="00C06FD0" w:rsidRDefault="0001601D" w:rsidP="00946D6B">
            <w:pPr>
              <w:spacing w:line="360" w:lineRule="auto"/>
            </w:pPr>
            <w:r>
              <w:t>ТО-2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322384">
            <w:pPr>
              <w:spacing w:line="360" w:lineRule="auto"/>
            </w:pPr>
            <w:r w:rsidRPr="00C06FD0">
              <w:t>СО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</w:tr>
      <w:tr w:rsidR="00C06FD0" w:rsidRPr="00946D6B">
        <w:tc>
          <w:tcPr>
            <w:tcW w:w="0" w:type="auto"/>
          </w:tcPr>
          <w:p w:rsidR="00C06FD0" w:rsidRPr="00946D6B" w:rsidRDefault="00C06FD0" w:rsidP="00946D6B">
            <w:pPr>
              <w:spacing w:line="360" w:lineRule="auto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0" w:type="auto"/>
            <w:vAlign w:val="center"/>
          </w:tcPr>
          <w:p w:rsidR="00C06FD0" w:rsidRPr="00946D6B" w:rsidRDefault="00C06FD0" w:rsidP="00946D6B">
            <w:pPr>
              <w:tabs>
                <w:tab w:val="left" w:pos="990"/>
              </w:tabs>
              <w:jc w:val="center"/>
              <w:rPr>
                <w:b/>
              </w:rPr>
            </w:pPr>
            <w:r w:rsidRPr="00946D6B">
              <w:rPr>
                <w:b/>
              </w:rPr>
              <w:t>Газ 3111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  <w:r>
              <w:t>ТО-1</w:t>
            </w:r>
          </w:p>
        </w:tc>
        <w:tc>
          <w:tcPr>
            <w:tcW w:w="0" w:type="auto"/>
          </w:tcPr>
          <w:p w:rsidR="00C06FD0" w:rsidRPr="00C06FD0" w:rsidRDefault="00C06FD0" w:rsidP="00322384">
            <w:pPr>
              <w:spacing w:line="360" w:lineRule="auto"/>
            </w:pPr>
            <w:r w:rsidRPr="00C06FD0">
              <w:t>СО</w:t>
            </w:r>
          </w:p>
        </w:tc>
        <w:tc>
          <w:tcPr>
            <w:tcW w:w="814" w:type="dxa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01601D" w:rsidP="00946D6B">
            <w:pPr>
              <w:spacing w:line="360" w:lineRule="auto"/>
            </w:pPr>
            <w:r>
              <w:t>ТО-2</w:t>
            </w:r>
          </w:p>
        </w:tc>
        <w:tc>
          <w:tcPr>
            <w:tcW w:w="0" w:type="auto"/>
          </w:tcPr>
          <w:p w:rsidR="00C06FD0" w:rsidRPr="00C06FD0" w:rsidRDefault="00C06FD0" w:rsidP="00322384">
            <w:pPr>
              <w:spacing w:line="360" w:lineRule="auto"/>
            </w:pPr>
            <w:r w:rsidRPr="00C06FD0">
              <w:t>СО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</w:tr>
      <w:tr w:rsidR="00C06FD0" w:rsidRPr="00946D6B">
        <w:tc>
          <w:tcPr>
            <w:tcW w:w="0" w:type="auto"/>
          </w:tcPr>
          <w:p w:rsidR="00C06FD0" w:rsidRPr="00946D6B" w:rsidRDefault="00C06FD0" w:rsidP="00946D6B">
            <w:pPr>
              <w:spacing w:line="360" w:lineRule="auto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0" w:type="auto"/>
            <w:vAlign w:val="center"/>
          </w:tcPr>
          <w:p w:rsidR="00C06FD0" w:rsidRPr="00946D6B" w:rsidRDefault="00C06FD0" w:rsidP="00946D6B">
            <w:pPr>
              <w:tabs>
                <w:tab w:val="left" w:pos="990"/>
              </w:tabs>
              <w:jc w:val="center"/>
              <w:rPr>
                <w:b/>
              </w:rPr>
            </w:pPr>
            <w:r w:rsidRPr="00946D6B">
              <w:rPr>
                <w:b/>
                <w:lang w:val="en-US"/>
              </w:rPr>
              <w:t>Renault Megane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  <w:r>
              <w:t>ТО-1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322384">
            <w:pPr>
              <w:spacing w:line="360" w:lineRule="auto"/>
            </w:pPr>
            <w:r w:rsidRPr="00C06FD0">
              <w:t>СО</w:t>
            </w:r>
          </w:p>
        </w:tc>
        <w:tc>
          <w:tcPr>
            <w:tcW w:w="814" w:type="dxa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01601D" w:rsidP="00946D6B">
            <w:pPr>
              <w:spacing w:line="360" w:lineRule="auto"/>
            </w:pPr>
            <w:r>
              <w:t>ТО-2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322384">
            <w:pPr>
              <w:spacing w:line="360" w:lineRule="auto"/>
            </w:pPr>
            <w:r w:rsidRPr="00C06FD0">
              <w:t>СО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</w:tr>
      <w:tr w:rsidR="00C06FD0" w:rsidRPr="00946D6B">
        <w:tc>
          <w:tcPr>
            <w:tcW w:w="0" w:type="auto"/>
          </w:tcPr>
          <w:p w:rsidR="00C06FD0" w:rsidRPr="00946D6B" w:rsidRDefault="00C06FD0" w:rsidP="00946D6B">
            <w:pPr>
              <w:spacing w:line="360" w:lineRule="auto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0" w:type="auto"/>
            <w:vAlign w:val="center"/>
          </w:tcPr>
          <w:p w:rsidR="00C06FD0" w:rsidRPr="00946D6B" w:rsidRDefault="00C06FD0" w:rsidP="00946D6B">
            <w:pPr>
              <w:tabs>
                <w:tab w:val="left" w:pos="990"/>
              </w:tabs>
              <w:jc w:val="center"/>
              <w:rPr>
                <w:b/>
              </w:rPr>
            </w:pPr>
            <w:r w:rsidRPr="00946D6B">
              <w:rPr>
                <w:b/>
                <w:lang w:val="en-US"/>
              </w:rPr>
              <w:t>Renault Megane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  <w:r>
              <w:t>ТО-1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322384">
            <w:pPr>
              <w:spacing w:line="360" w:lineRule="auto"/>
            </w:pPr>
            <w:r w:rsidRPr="00C06FD0">
              <w:t>СО</w:t>
            </w:r>
          </w:p>
        </w:tc>
        <w:tc>
          <w:tcPr>
            <w:tcW w:w="814" w:type="dxa"/>
          </w:tcPr>
          <w:p w:rsidR="00C06FD0" w:rsidRPr="00C06FD0" w:rsidRDefault="0001601D" w:rsidP="00946D6B">
            <w:pPr>
              <w:spacing w:line="360" w:lineRule="auto"/>
            </w:pPr>
            <w:r>
              <w:t>ТО-2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322384">
            <w:pPr>
              <w:spacing w:line="360" w:lineRule="auto"/>
            </w:pPr>
            <w:r w:rsidRPr="00C06FD0">
              <w:t>СО</w:t>
            </w:r>
          </w:p>
        </w:tc>
        <w:tc>
          <w:tcPr>
            <w:tcW w:w="0" w:type="auto"/>
          </w:tcPr>
          <w:p w:rsidR="00C06FD0" w:rsidRPr="00C06FD0" w:rsidRDefault="0001601D" w:rsidP="00946D6B">
            <w:pPr>
              <w:spacing w:line="360" w:lineRule="auto"/>
            </w:pPr>
            <w:r>
              <w:t>ТР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</w:tr>
      <w:tr w:rsidR="00C06FD0" w:rsidRPr="00946D6B">
        <w:tc>
          <w:tcPr>
            <w:tcW w:w="0" w:type="auto"/>
          </w:tcPr>
          <w:p w:rsidR="00C06FD0" w:rsidRPr="00946D6B" w:rsidRDefault="00C06FD0" w:rsidP="00946D6B">
            <w:pPr>
              <w:spacing w:line="360" w:lineRule="auto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0" w:type="auto"/>
            <w:vAlign w:val="center"/>
          </w:tcPr>
          <w:p w:rsidR="00C06FD0" w:rsidRPr="00946D6B" w:rsidRDefault="00C06FD0" w:rsidP="00946D6B">
            <w:pPr>
              <w:tabs>
                <w:tab w:val="left" w:pos="990"/>
              </w:tabs>
              <w:jc w:val="center"/>
              <w:rPr>
                <w:b/>
              </w:rPr>
            </w:pPr>
            <w:r w:rsidRPr="00946D6B">
              <w:rPr>
                <w:b/>
                <w:lang w:val="en-US"/>
              </w:rPr>
              <w:t>Renault Megane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  <w:r>
              <w:t>ТО-1</w:t>
            </w:r>
          </w:p>
        </w:tc>
        <w:tc>
          <w:tcPr>
            <w:tcW w:w="0" w:type="auto"/>
          </w:tcPr>
          <w:p w:rsidR="00C06FD0" w:rsidRPr="00C06FD0" w:rsidRDefault="00C06FD0" w:rsidP="00322384">
            <w:pPr>
              <w:spacing w:line="360" w:lineRule="auto"/>
            </w:pPr>
            <w:r w:rsidRPr="00C06FD0">
              <w:t>СО</w:t>
            </w:r>
          </w:p>
        </w:tc>
        <w:tc>
          <w:tcPr>
            <w:tcW w:w="814" w:type="dxa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01601D" w:rsidP="00946D6B">
            <w:pPr>
              <w:spacing w:line="360" w:lineRule="auto"/>
            </w:pPr>
            <w:r>
              <w:t>ТО-2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322384">
            <w:pPr>
              <w:spacing w:line="360" w:lineRule="auto"/>
            </w:pPr>
            <w:r w:rsidRPr="00C06FD0">
              <w:t>СО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</w:tr>
      <w:tr w:rsidR="00C06FD0" w:rsidRPr="00946D6B">
        <w:tc>
          <w:tcPr>
            <w:tcW w:w="0" w:type="auto"/>
          </w:tcPr>
          <w:p w:rsidR="00C06FD0" w:rsidRPr="00946D6B" w:rsidRDefault="00C06FD0" w:rsidP="00946D6B">
            <w:pPr>
              <w:spacing w:line="360" w:lineRule="auto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0" w:type="auto"/>
            <w:vAlign w:val="center"/>
          </w:tcPr>
          <w:p w:rsidR="00C06FD0" w:rsidRPr="00946D6B" w:rsidRDefault="00C06FD0" w:rsidP="00946D6B">
            <w:pPr>
              <w:tabs>
                <w:tab w:val="left" w:pos="990"/>
              </w:tabs>
              <w:jc w:val="center"/>
              <w:rPr>
                <w:b/>
              </w:rPr>
            </w:pPr>
            <w:r w:rsidRPr="00946D6B">
              <w:rPr>
                <w:b/>
                <w:lang w:val="en-US"/>
              </w:rPr>
              <w:t>Renault Megane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  <w:r>
              <w:t>ТО-1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322384">
            <w:pPr>
              <w:spacing w:line="360" w:lineRule="auto"/>
            </w:pPr>
            <w:r w:rsidRPr="00C06FD0">
              <w:t>СО</w:t>
            </w:r>
          </w:p>
        </w:tc>
        <w:tc>
          <w:tcPr>
            <w:tcW w:w="814" w:type="dxa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01601D" w:rsidP="00946D6B">
            <w:pPr>
              <w:spacing w:line="360" w:lineRule="auto"/>
            </w:pPr>
            <w:r>
              <w:t>ТО-2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01601D" w:rsidP="00946D6B">
            <w:pPr>
              <w:spacing w:line="360" w:lineRule="auto"/>
            </w:pPr>
            <w:r>
              <w:t>ТР</w:t>
            </w:r>
          </w:p>
        </w:tc>
        <w:tc>
          <w:tcPr>
            <w:tcW w:w="0" w:type="auto"/>
          </w:tcPr>
          <w:p w:rsidR="00C06FD0" w:rsidRPr="00C06FD0" w:rsidRDefault="00C06FD0" w:rsidP="00322384">
            <w:pPr>
              <w:spacing w:line="360" w:lineRule="auto"/>
            </w:pPr>
            <w:r w:rsidRPr="00C06FD0">
              <w:t>СО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</w:tr>
      <w:tr w:rsidR="00C06FD0" w:rsidRPr="00946D6B">
        <w:tc>
          <w:tcPr>
            <w:tcW w:w="0" w:type="auto"/>
          </w:tcPr>
          <w:p w:rsidR="00C06FD0" w:rsidRPr="00946D6B" w:rsidRDefault="00C06FD0" w:rsidP="00946D6B">
            <w:pPr>
              <w:spacing w:line="360" w:lineRule="auto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0" w:type="auto"/>
            <w:vAlign w:val="center"/>
          </w:tcPr>
          <w:p w:rsidR="00C06FD0" w:rsidRPr="00946D6B" w:rsidRDefault="00C06FD0" w:rsidP="00946D6B">
            <w:pPr>
              <w:tabs>
                <w:tab w:val="left" w:pos="990"/>
              </w:tabs>
              <w:jc w:val="center"/>
              <w:rPr>
                <w:b/>
              </w:rPr>
            </w:pPr>
            <w:r w:rsidRPr="00946D6B">
              <w:rPr>
                <w:b/>
                <w:lang w:val="en-US"/>
              </w:rPr>
              <w:t>Renault Megane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  <w:r>
              <w:t>ТО-1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322384">
            <w:pPr>
              <w:spacing w:line="360" w:lineRule="auto"/>
            </w:pPr>
            <w:r w:rsidRPr="00C06FD0">
              <w:t>СО</w:t>
            </w:r>
          </w:p>
        </w:tc>
        <w:tc>
          <w:tcPr>
            <w:tcW w:w="814" w:type="dxa"/>
          </w:tcPr>
          <w:p w:rsidR="00C06FD0" w:rsidRPr="00C06FD0" w:rsidRDefault="0001601D" w:rsidP="00946D6B">
            <w:pPr>
              <w:spacing w:line="360" w:lineRule="auto"/>
            </w:pPr>
            <w:r>
              <w:t>ТР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01601D" w:rsidP="00946D6B">
            <w:pPr>
              <w:spacing w:line="360" w:lineRule="auto"/>
            </w:pPr>
            <w:r>
              <w:t>ТО-2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322384">
            <w:pPr>
              <w:spacing w:line="360" w:lineRule="auto"/>
            </w:pPr>
            <w:r w:rsidRPr="00C06FD0">
              <w:t>СО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</w:tr>
      <w:tr w:rsidR="00C06FD0" w:rsidRPr="00946D6B">
        <w:tc>
          <w:tcPr>
            <w:tcW w:w="0" w:type="auto"/>
          </w:tcPr>
          <w:p w:rsidR="00C06FD0" w:rsidRPr="00946D6B" w:rsidRDefault="00C06FD0" w:rsidP="00946D6B">
            <w:pPr>
              <w:spacing w:line="360" w:lineRule="auto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0" w:type="auto"/>
            <w:vAlign w:val="center"/>
          </w:tcPr>
          <w:p w:rsidR="00C06FD0" w:rsidRPr="00946D6B" w:rsidRDefault="00C06FD0" w:rsidP="00946D6B">
            <w:pPr>
              <w:tabs>
                <w:tab w:val="left" w:pos="990"/>
              </w:tabs>
              <w:jc w:val="center"/>
              <w:rPr>
                <w:b/>
              </w:rPr>
            </w:pPr>
            <w:r w:rsidRPr="00946D6B">
              <w:rPr>
                <w:b/>
                <w:lang w:val="en-US"/>
              </w:rPr>
              <w:t>Renault Megane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  <w:r>
              <w:t>ТО-1</w:t>
            </w:r>
          </w:p>
        </w:tc>
        <w:tc>
          <w:tcPr>
            <w:tcW w:w="0" w:type="auto"/>
          </w:tcPr>
          <w:p w:rsidR="00C06FD0" w:rsidRPr="00C06FD0" w:rsidRDefault="00C06FD0" w:rsidP="00322384">
            <w:pPr>
              <w:spacing w:line="360" w:lineRule="auto"/>
            </w:pPr>
            <w:r w:rsidRPr="00C06FD0">
              <w:t>СО</w:t>
            </w:r>
          </w:p>
        </w:tc>
        <w:tc>
          <w:tcPr>
            <w:tcW w:w="814" w:type="dxa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01601D" w:rsidP="00946D6B">
            <w:pPr>
              <w:spacing w:line="360" w:lineRule="auto"/>
            </w:pPr>
            <w:r>
              <w:t>ТО-2</w:t>
            </w:r>
          </w:p>
        </w:tc>
        <w:tc>
          <w:tcPr>
            <w:tcW w:w="0" w:type="auto"/>
          </w:tcPr>
          <w:p w:rsidR="00C06FD0" w:rsidRPr="00C06FD0" w:rsidRDefault="00C06FD0" w:rsidP="00322384">
            <w:pPr>
              <w:spacing w:line="360" w:lineRule="auto"/>
            </w:pPr>
            <w:r w:rsidRPr="00C06FD0">
              <w:t>СО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</w:tr>
      <w:tr w:rsidR="00C06FD0" w:rsidRPr="00946D6B">
        <w:tc>
          <w:tcPr>
            <w:tcW w:w="0" w:type="auto"/>
          </w:tcPr>
          <w:p w:rsidR="00C06FD0" w:rsidRPr="00946D6B" w:rsidRDefault="00C06FD0" w:rsidP="00946D6B">
            <w:pPr>
              <w:spacing w:line="360" w:lineRule="auto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0" w:type="auto"/>
            <w:vAlign w:val="center"/>
          </w:tcPr>
          <w:p w:rsidR="00C06FD0" w:rsidRPr="00946D6B" w:rsidRDefault="00C06FD0" w:rsidP="00946D6B">
            <w:pPr>
              <w:tabs>
                <w:tab w:val="left" w:pos="990"/>
              </w:tabs>
              <w:jc w:val="center"/>
              <w:rPr>
                <w:b/>
              </w:rPr>
            </w:pPr>
            <w:r w:rsidRPr="00946D6B">
              <w:rPr>
                <w:b/>
                <w:lang w:val="en-US"/>
              </w:rPr>
              <w:t>Renault Megane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  <w:r>
              <w:t>ТО-1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322384">
            <w:pPr>
              <w:spacing w:line="360" w:lineRule="auto"/>
            </w:pPr>
            <w:r w:rsidRPr="00C06FD0">
              <w:t>СО</w:t>
            </w:r>
          </w:p>
        </w:tc>
        <w:tc>
          <w:tcPr>
            <w:tcW w:w="814" w:type="dxa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01601D" w:rsidP="00946D6B">
            <w:pPr>
              <w:spacing w:line="360" w:lineRule="auto"/>
            </w:pPr>
            <w:r>
              <w:t>ТО-2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322384">
            <w:pPr>
              <w:spacing w:line="360" w:lineRule="auto"/>
            </w:pPr>
            <w:r w:rsidRPr="00C06FD0">
              <w:t>СО</w:t>
            </w:r>
          </w:p>
        </w:tc>
        <w:tc>
          <w:tcPr>
            <w:tcW w:w="0" w:type="auto"/>
          </w:tcPr>
          <w:p w:rsidR="00C06FD0" w:rsidRPr="00C06FD0" w:rsidRDefault="0001601D" w:rsidP="00946D6B">
            <w:pPr>
              <w:spacing w:line="360" w:lineRule="auto"/>
            </w:pPr>
            <w:r>
              <w:t>ТР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</w:tr>
      <w:tr w:rsidR="00C06FD0" w:rsidRPr="00946D6B">
        <w:tc>
          <w:tcPr>
            <w:tcW w:w="0" w:type="auto"/>
          </w:tcPr>
          <w:p w:rsidR="00C06FD0" w:rsidRPr="00946D6B" w:rsidRDefault="00C06FD0" w:rsidP="00946D6B">
            <w:pPr>
              <w:spacing w:line="360" w:lineRule="auto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0" w:type="auto"/>
            <w:vAlign w:val="center"/>
          </w:tcPr>
          <w:p w:rsidR="00C06FD0" w:rsidRPr="00946D6B" w:rsidRDefault="00C06FD0" w:rsidP="00946D6B">
            <w:pPr>
              <w:tabs>
                <w:tab w:val="left" w:pos="990"/>
              </w:tabs>
              <w:jc w:val="center"/>
              <w:rPr>
                <w:b/>
                <w:lang w:val="en-US"/>
              </w:rPr>
            </w:pPr>
            <w:r w:rsidRPr="00946D6B">
              <w:rPr>
                <w:b/>
                <w:lang w:val="en-US"/>
              </w:rPr>
              <w:t>Renault Megane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  <w:r>
              <w:t>ТО-1</w:t>
            </w:r>
          </w:p>
        </w:tc>
        <w:tc>
          <w:tcPr>
            <w:tcW w:w="0" w:type="auto"/>
          </w:tcPr>
          <w:p w:rsidR="00C06FD0" w:rsidRPr="00C06FD0" w:rsidRDefault="00C06FD0" w:rsidP="00322384">
            <w:pPr>
              <w:spacing w:line="360" w:lineRule="auto"/>
            </w:pPr>
            <w:r w:rsidRPr="00C06FD0">
              <w:t>СО</w:t>
            </w:r>
          </w:p>
        </w:tc>
        <w:tc>
          <w:tcPr>
            <w:tcW w:w="814" w:type="dxa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01601D" w:rsidP="00946D6B">
            <w:pPr>
              <w:spacing w:line="360" w:lineRule="auto"/>
            </w:pPr>
            <w:r>
              <w:t>ТР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01601D" w:rsidP="00946D6B">
            <w:pPr>
              <w:spacing w:line="360" w:lineRule="auto"/>
            </w:pPr>
            <w:r>
              <w:t>ТО-2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322384">
            <w:pPr>
              <w:spacing w:line="360" w:lineRule="auto"/>
            </w:pPr>
            <w:r w:rsidRPr="00C06FD0">
              <w:t>СО</w:t>
            </w: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  <w:tc>
          <w:tcPr>
            <w:tcW w:w="0" w:type="auto"/>
          </w:tcPr>
          <w:p w:rsidR="00C06FD0" w:rsidRPr="00C06FD0" w:rsidRDefault="00C06FD0" w:rsidP="00946D6B">
            <w:pPr>
              <w:spacing w:line="360" w:lineRule="auto"/>
            </w:pPr>
          </w:p>
        </w:tc>
      </w:tr>
    </w:tbl>
    <w:p w:rsidR="00946D6B" w:rsidRDefault="00946D6B" w:rsidP="00946D6B">
      <w:pPr>
        <w:spacing w:line="360" w:lineRule="auto"/>
        <w:rPr>
          <w:b/>
          <w:sz w:val="28"/>
          <w:szCs w:val="28"/>
        </w:rPr>
        <w:sectPr w:rsidR="00946D6B" w:rsidSect="00946D6B">
          <w:pgSz w:w="16838" w:h="11906" w:orient="landscape"/>
          <w:pgMar w:top="540" w:right="1134" w:bottom="360" w:left="902" w:header="709" w:footer="709" w:gutter="0"/>
          <w:cols w:space="708"/>
          <w:docGrid w:linePitch="360"/>
        </w:sectPr>
      </w:pPr>
    </w:p>
    <w:p w:rsidR="00BC03B9" w:rsidRPr="00BC03B9" w:rsidRDefault="00C84876" w:rsidP="001F192C">
      <w:pPr>
        <w:pStyle w:val="a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="001F192C">
        <w:rPr>
          <w:rFonts w:ascii="Times New Roman" w:hAnsi="Times New Roman"/>
          <w:b/>
          <w:sz w:val="28"/>
          <w:szCs w:val="28"/>
        </w:rPr>
        <w:t xml:space="preserve"> </w:t>
      </w:r>
      <w:r w:rsidR="00BC03B9" w:rsidRPr="00BC03B9">
        <w:rPr>
          <w:rFonts w:ascii="Times New Roman" w:hAnsi="Times New Roman"/>
          <w:b/>
          <w:sz w:val="28"/>
          <w:szCs w:val="28"/>
        </w:rPr>
        <w:t>Основное такелажное оборудование, приспособление и инструмент, применяемый при демонтаже и ремонте</w:t>
      </w:r>
    </w:p>
    <w:p w:rsidR="00BC03B9" w:rsidRPr="00BC03B9" w:rsidRDefault="00BC03B9" w:rsidP="00BC03B9">
      <w:pPr>
        <w:pStyle w:val="a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03B9">
        <w:rPr>
          <w:rFonts w:ascii="Times New Roman" w:hAnsi="Times New Roman"/>
          <w:sz w:val="28"/>
          <w:szCs w:val="28"/>
        </w:rPr>
        <w:t>Кран-балка подвесная; стенд для разборки-сборки двигателя; стенд для разборки-</w:t>
      </w:r>
      <w:r w:rsidR="00C84876">
        <w:rPr>
          <w:rFonts w:ascii="Times New Roman" w:hAnsi="Times New Roman"/>
          <w:sz w:val="28"/>
          <w:szCs w:val="28"/>
        </w:rPr>
        <w:t xml:space="preserve">сборки коленчатого вала; </w:t>
      </w:r>
      <w:r w:rsidRPr="00BC03B9">
        <w:rPr>
          <w:rFonts w:ascii="Times New Roman" w:hAnsi="Times New Roman"/>
          <w:sz w:val="28"/>
          <w:szCs w:val="28"/>
        </w:rPr>
        <w:t>стенд для испытания водяной рубашки блока цилиндров на герм</w:t>
      </w:r>
      <w:r w:rsidR="00C84876">
        <w:rPr>
          <w:rFonts w:ascii="Times New Roman" w:hAnsi="Times New Roman"/>
          <w:sz w:val="28"/>
          <w:szCs w:val="28"/>
        </w:rPr>
        <w:t>етичность; пн</w:t>
      </w:r>
      <w:r w:rsidRPr="00BC03B9">
        <w:rPr>
          <w:rFonts w:ascii="Times New Roman" w:hAnsi="Times New Roman"/>
          <w:sz w:val="28"/>
          <w:szCs w:val="28"/>
        </w:rPr>
        <w:t xml:space="preserve">евмогайковерт. Установка для мойки деталей; пистолет для обдува деталей сжатым воздухом; нутромер индикаторный; шаблон для проверки расстояния от коленчатого вала до ввертыша; шаблон на размер 0.5 мм: набор </w:t>
      </w:r>
      <w:r w:rsidR="00C84876">
        <w:rPr>
          <w:rFonts w:ascii="Times New Roman" w:hAnsi="Times New Roman"/>
          <w:sz w:val="28"/>
          <w:szCs w:val="28"/>
        </w:rPr>
        <w:t>щупов;</w:t>
      </w:r>
      <w:r w:rsidRPr="00BC03B9">
        <w:rPr>
          <w:rFonts w:ascii="Times New Roman" w:hAnsi="Times New Roman"/>
          <w:sz w:val="28"/>
          <w:szCs w:val="28"/>
        </w:rPr>
        <w:t xml:space="preserve"> приспособление для контроля у</w:t>
      </w:r>
      <w:r w:rsidR="00C84876">
        <w:rPr>
          <w:rFonts w:ascii="Times New Roman" w:hAnsi="Times New Roman"/>
          <w:sz w:val="28"/>
          <w:szCs w:val="28"/>
        </w:rPr>
        <w:t xml:space="preserve">длинения шатунных болтов; набор </w:t>
      </w:r>
      <w:r w:rsidRPr="00BC03B9">
        <w:rPr>
          <w:rFonts w:ascii="Times New Roman" w:hAnsi="Times New Roman"/>
          <w:sz w:val="28"/>
          <w:szCs w:val="28"/>
        </w:rPr>
        <w:t>цифровых клейм; приспособление для проверки биения торца</w:t>
      </w:r>
      <w:r w:rsidR="00C84876">
        <w:rPr>
          <w:rFonts w:ascii="Times New Roman" w:hAnsi="Times New Roman"/>
          <w:sz w:val="28"/>
          <w:szCs w:val="28"/>
        </w:rPr>
        <w:t xml:space="preserve"> маховика относительно оси коленчатого </w:t>
      </w:r>
      <w:r w:rsidRPr="00BC03B9">
        <w:rPr>
          <w:rFonts w:ascii="Times New Roman" w:hAnsi="Times New Roman"/>
          <w:sz w:val="28"/>
          <w:szCs w:val="28"/>
        </w:rPr>
        <w:t>вала; рукоятка динамометрическая, ключ динамо</w:t>
      </w:r>
      <w:r w:rsidR="00C84876">
        <w:rPr>
          <w:rFonts w:ascii="Times New Roman" w:hAnsi="Times New Roman"/>
          <w:sz w:val="28"/>
          <w:szCs w:val="28"/>
        </w:rPr>
        <w:t xml:space="preserve">метрический; </w:t>
      </w:r>
      <w:r w:rsidR="005748DC">
        <w:rPr>
          <w:rFonts w:ascii="Times New Roman" w:hAnsi="Times New Roman"/>
          <w:sz w:val="28"/>
          <w:szCs w:val="28"/>
        </w:rPr>
        <w:t xml:space="preserve"> </w:t>
      </w:r>
      <w:r w:rsidRPr="00BC03B9">
        <w:rPr>
          <w:rFonts w:ascii="Times New Roman" w:hAnsi="Times New Roman"/>
          <w:sz w:val="28"/>
          <w:szCs w:val="28"/>
        </w:rPr>
        <w:t>подвеск</w:t>
      </w:r>
      <w:r w:rsidR="005748DC">
        <w:rPr>
          <w:rFonts w:ascii="Times New Roman" w:hAnsi="Times New Roman"/>
          <w:sz w:val="28"/>
          <w:szCs w:val="28"/>
        </w:rPr>
        <w:t xml:space="preserve">а для коленчатого вала; </w:t>
      </w:r>
      <w:r w:rsidRPr="00BC03B9">
        <w:rPr>
          <w:rFonts w:ascii="Times New Roman" w:hAnsi="Times New Roman"/>
          <w:sz w:val="28"/>
          <w:szCs w:val="28"/>
        </w:rPr>
        <w:t xml:space="preserve">головки сменные 13, 17, 19, </w:t>
      </w:r>
      <w:smartTag w:uri="urn:schemas-microsoft-com:office:smarttags" w:element="metricconverter">
        <w:smartTagPr>
          <w:attr w:name="ProductID" w:val="24 мм"/>
        </w:smartTagPr>
        <w:r w:rsidRPr="00BC03B9">
          <w:rPr>
            <w:rFonts w:ascii="Times New Roman" w:hAnsi="Times New Roman"/>
            <w:sz w:val="28"/>
            <w:szCs w:val="28"/>
          </w:rPr>
          <w:t>24 мм</w:t>
        </w:r>
      </w:smartTag>
      <w:r w:rsidRPr="00BC03B9">
        <w:rPr>
          <w:rFonts w:ascii="Times New Roman" w:hAnsi="Times New Roman"/>
          <w:sz w:val="28"/>
          <w:szCs w:val="28"/>
        </w:rPr>
        <w:t xml:space="preserve">; удлинитель L=250 мм; ключ с присоединительным квадратом; отвертки; ключ гаечный кольцевой </w:t>
      </w:r>
      <w:smartTag w:uri="urn:schemas-microsoft-com:office:smarttags" w:element="metricconverter">
        <w:smartTagPr>
          <w:attr w:name="ProductID" w:val="13 мм"/>
        </w:smartTagPr>
        <w:r w:rsidRPr="00BC03B9">
          <w:rPr>
            <w:rFonts w:ascii="Times New Roman" w:hAnsi="Times New Roman"/>
            <w:sz w:val="28"/>
            <w:szCs w:val="28"/>
          </w:rPr>
          <w:t>13 мм</w:t>
        </w:r>
      </w:smartTag>
      <w:r w:rsidRPr="00BC03B9">
        <w:rPr>
          <w:rFonts w:ascii="Times New Roman" w:hAnsi="Times New Roman"/>
          <w:sz w:val="28"/>
          <w:szCs w:val="28"/>
        </w:rPr>
        <w:t>; молоток слесарный стальной; молоток медный;</w:t>
      </w:r>
      <w:r w:rsidR="005748DC">
        <w:rPr>
          <w:rFonts w:ascii="Times New Roman" w:hAnsi="Times New Roman"/>
          <w:sz w:val="28"/>
          <w:szCs w:val="28"/>
        </w:rPr>
        <w:t xml:space="preserve"> </w:t>
      </w:r>
      <w:r w:rsidRPr="00BC03B9">
        <w:rPr>
          <w:rFonts w:ascii="Times New Roman" w:hAnsi="Times New Roman"/>
          <w:sz w:val="28"/>
          <w:szCs w:val="28"/>
        </w:rPr>
        <w:t xml:space="preserve"> зубило слесарное; пассати</w:t>
      </w:r>
      <w:r w:rsidR="005748DC">
        <w:rPr>
          <w:rFonts w:ascii="Times New Roman" w:hAnsi="Times New Roman"/>
          <w:sz w:val="28"/>
          <w:szCs w:val="28"/>
        </w:rPr>
        <w:t>жи;</w:t>
      </w:r>
      <w:r w:rsidRPr="00BC03B9">
        <w:rPr>
          <w:rFonts w:ascii="Times New Roman" w:hAnsi="Times New Roman"/>
          <w:sz w:val="28"/>
          <w:szCs w:val="28"/>
        </w:rPr>
        <w:t xml:space="preserve"> п</w:t>
      </w:r>
      <w:r w:rsidR="005748DC">
        <w:rPr>
          <w:rFonts w:ascii="Times New Roman" w:hAnsi="Times New Roman"/>
          <w:sz w:val="28"/>
          <w:szCs w:val="28"/>
        </w:rPr>
        <w:t xml:space="preserve">ассатижи с удлиненными губками; </w:t>
      </w:r>
      <w:r w:rsidRPr="00BC03B9">
        <w:rPr>
          <w:rFonts w:ascii="Times New Roman" w:hAnsi="Times New Roman"/>
          <w:sz w:val="28"/>
          <w:szCs w:val="28"/>
        </w:rPr>
        <w:t>съемник крышки нижней головки шатуна; съемник шестерни и заднего противовеса коленчатого вала, съемник для снятия крышек коренных подшипников коленчатого вала; съемник для снятия гильз; съемник полумуфты отбора мощности. съемник подшипника с заднего конца коленчатого вала; съемник штифтов;приспособление для запрессовки гильз цилиндров в блок, приспособление для регулировки тепловых зазоров двигате</w:t>
      </w:r>
      <w:r w:rsidR="005748DC">
        <w:rPr>
          <w:rFonts w:ascii="Times New Roman" w:hAnsi="Times New Roman"/>
          <w:sz w:val="28"/>
          <w:szCs w:val="28"/>
        </w:rPr>
        <w:t>ля;</w:t>
      </w:r>
      <w:r w:rsidRPr="00BC03B9">
        <w:rPr>
          <w:rFonts w:ascii="Times New Roman" w:hAnsi="Times New Roman"/>
          <w:sz w:val="28"/>
          <w:szCs w:val="28"/>
        </w:rPr>
        <w:t xml:space="preserve"> оправка для выбивания поршня в сборе из блока ци</w:t>
      </w:r>
      <w:r w:rsidR="005748DC">
        <w:rPr>
          <w:rFonts w:ascii="Times New Roman" w:hAnsi="Times New Roman"/>
          <w:sz w:val="28"/>
          <w:szCs w:val="28"/>
        </w:rPr>
        <w:t>линдров;</w:t>
      </w:r>
      <w:r w:rsidRPr="00BC03B9">
        <w:rPr>
          <w:rFonts w:ascii="Times New Roman" w:hAnsi="Times New Roman"/>
          <w:sz w:val="28"/>
          <w:szCs w:val="28"/>
        </w:rPr>
        <w:t xml:space="preserve"> оправка для выпрессовки втулки верхней головк</w:t>
      </w:r>
      <w:r w:rsidR="005748DC">
        <w:rPr>
          <w:rFonts w:ascii="Times New Roman" w:hAnsi="Times New Roman"/>
          <w:sz w:val="28"/>
          <w:szCs w:val="28"/>
        </w:rPr>
        <w:t>и шатуна;</w:t>
      </w:r>
      <w:r w:rsidRPr="00BC03B9">
        <w:rPr>
          <w:rFonts w:ascii="Times New Roman" w:hAnsi="Times New Roman"/>
          <w:sz w:val="28"/>
          <w:szCs w:val="28"/>
        </w:rPr>
        <w:t xml:space="preserve"> переходная головка (присоединительный квадрат -- отвертка); опр</w:t>
      </w:r>
      <w:r w:rsidR="005748DC">
        <w:rPr>
          <w:rFonts w:ascii="Times New Roman" w:hAnsi="Times New Roman"/>
          <w:sz w:val="28"/>
          <w:szCs w:val="28"/>
        </w:rPr>
        <w:t>авка для запрессовки подшипника в</w:t>
      </w:r>
      <w:r w:rsidRPr="00BC03B9">
        <w:rPr>
          <w:rFonts w:ascii="Times New Roman" w:hAnsi="Times New Roman"/>
          <w:sz w:val="28"/>
          <w:szCs w:val="28"/>
        </w:rPr>
        <w:t xml:space="preserve"> гнездо заднего конца коленчатого в</w:t>
      </w:r>
      <w:r w:rsidR="005748DC">
        <w:rPr>
          <w:rFonts w:ascii="Times New Roman" w:hAnsi="Times New Roman"/>
          <w:sz w:val="28"/>
          <w:szCs w:val="28"/>
        </w:rPr>
        <w:t xml:space="preserve">ала; </w:t>
      </w:r>
      <w:r w:rsidRPr="00BC03B9">
        <w:rPr>
          <w:rFonts w:ascii="Times New Roman" w:hAnsi="Times New Roman"/>
          <w:sz w:val="28"/>
          <w:szCs w:val="28"/>
        </w:rPr>
        <w:t>оправка для запрессовки заглушек колен</w:t>
      </w:r>
      <w:r w:rsidR="005748DC">
        <w:rPr>
          <w:rFonts w:ascii="Times New Roman" w:hAnsi="Times New Roman"/>
          <w:sz w:val="28"/>
          <w:szCs w:val="28"/>
        </w:rPr>
        <w:t>чатого вала;</w:t>
      </w:r>
      <w:r w:rsidR="00C84876">
        <w:rPr>
          <w:rFonts w:ascii="Times New Roman" w:hAnsi="Times New Roman"/>
          <w:sz w:val="28"/>
          <w:szCs w:val="28"/>
        </w:rPr>
        <w:t xml:space="preserve"> </w:t>
      </w:r>
      <w:r w:rsidRPr="00BC03B9">
        <w:rPr>
          <w:rFonts w:ascii="Times New Roman" w:hAnsi="Times New Roman"/>
          <w:sz w:val="28"/>
          <w:szCs w:val="28"/>
        </w:rPr>
        <w:t>лопатка деревянная для снятия прокладок; верстак слесарный; ванна для масла с подогревом; рукавицы защитные: клещи кузнечные, кисть волосяная, емко</w:t>
      </w:r>
      <w:r w:rsidR="00C84876">
        <w:rPr>
          <w:rFonts w:ascii="Times New Roman" w:hAnsi="Times New Roman"/>
          <w:sz w:val="28"/>
          <w:szCs w:val="28"/>
        </w:rPr>
        <w:t xml:space="preserve">сть с моторным маслом; </w:t>
      </w:r>
      <w:r w:rsidRPr="00BC03B9">
        <w:rPr>
          <w:rFonts w:ascii="Times New Roman" w:hAnsi="Times New Roman"/>
          <w:sz w:val="28"/>
          <w:szCs w:val="28"/>
        </w:rPr>
        <w:t>емкость с графитной смазкой; лопатка деревянная.</w:t>
      </w:r>
    </w:p>
    <w:p w:rsidR="001A108F" w:rsidRDefault="001A108F" w:rsidP="001A108F">
      <w:pPr>
        <w:spacing w:line="360" w:lineRule="auto"/>
        <w:jc w:val="both"/>
        <w:rPr>
          <w:sz w:val="28"/>
          <w:szCs w:val="28"/>
        </w:rPr>
      </w:pPr>
    </w:p>
    <w:p w:rsidR="005748DC" w:rsidRPr="005748DC" w:rsidRDefault="005748DC" w:rsidP="005748DC">
      <w:pPr>
        <w:jc w:val="center"/>
        <w:rPr>
          <w:b/>
          <w:sz w:val="28"/>
          <w:szCs w:val="28"/>
        </w:rPr>
      </w:pPr>
      <w:r w:rsidRPr="005748DC">
        <w:rPr>
          <w:b/>
          <w:sz w:val="28"/>
          <w:szCs w:val="28"/>
        </w:rPr>
        <w:t>10. Трудовые затраты на ремонт двигателя</w:t>
      </w:r>
    </w:p>
    <w:p w:rsidR="005748DC" w:rsidRPr="00CE3595" w:rsidRDefault="005748DC" w:rsidP="005748DC">
      <w:pPr>
        <w:jc w:val="center"/>
        <w:rPr>
          <w:b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399"/>
        <w:gridCol w:w="1018"/>
        <w:gridCol w:w="2154"/>
      </w:tblGrid>
      <w:tr w:rsidR="005748DC" w:rsidRPr="005748DC"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Содержание работ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Разряд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Трудоемкость, чел.-</w:t>
            </w:r>
            <w:r>
              <w:rPr>
                <w:sz w:val="28"/>
                <w:szCs w:val="28"/>
              </w:rPr>
              <w:t xml:space="preserve"> </w:t>
            </w:r>
            <w:r w:rsidRPr="005748DC">
              <w:rPr>
                <w:sz w:val="28"/>
                <w:szCs w:val="28"/>
              </w:rPr>
              <w:t>час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1. Приемка автомобиля в ремонт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1.1. Подготовительные работы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1.1.1. Вымыть автомобиль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0,67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1.1.2. Слить жидкость из системы охлаждения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0,13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1.1.3. Слить топливо из бака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0,33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1.1.4. Произвести приемку автомобиля в ремонт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1,33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1.1.5. Установить автомобиль на место разборки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0,17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b/>
                <w:sz w:val="28"/>
                <w:szCs w:val="28"/>
              </w:rPr>
            </w:pPr>
            <w:r w:rsidRPr="005748D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b/>
                <w:sz w:val="28"/>
                <w:szCs w:val="28"/>
              </w:rPr>
            </w:pPr>
            <w:r w:rsidRPr="005748DC">
              <w:rPr>
                <w:b/>
                <w:sz w:val="28"/>
                <w:szCs w:val="28"/>
              </w:rPr>
              <w:t>2,63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 Двигатель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2.1. Разборка двигателя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2.1.1. Установить двигатель на стенд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0,3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Снять с двигателя: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2.1.2. Компрессор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-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2.1.3. Водяной насос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0,17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2.1.4. Вентилятор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0,12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2.1.5. Впускной коллектор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0,33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2.1.6. Выпускной коллектор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0,42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2.1.7. Масляный фильтр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0,11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2.1.8. Водяные краны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0,06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2.1.9. Кронштейн крепления генератора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0,06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2.1.10. Датчик давления масла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0,03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2.1.11. Привод прерывателя – распределителя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0,05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2.1.12. Храповик коленчатого вала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0,05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2.1.13. Шкив со ступицей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0,05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2.1.14. Крышки клапанов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0,22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2.1.15. Головка блока цилиндров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0,67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2.1.16. Клапаны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0,42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2.1.17. Пружины в сборе с толкателями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0,08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2.1.18. Крышку распределительных шестерен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0,06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2.1.19. Поддон картера двигателя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0,17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2.1.20. Маслонасос с маслоприемником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0,12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2.1.21. Сцепление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0,25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2.1.22. Картер маховика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0,19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2.1.23. Коленчатый вал с маховиком, разобрать на детали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0,56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2.1.24. Поршни в сборе с шатунами, разобрать на детали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1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2.1.25. Вывернуть из блока цилиндров шпильки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3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2.1.26. Выпрессовать из блока цилиндров гильзы и уплотнительные кольца, направляющие клапанов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0,58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2.1.27. Снять шестерню с рапределительного вала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0,17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2.1.28. Вынуть распределительный вал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0,08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2.1.29. Очистить от накипи и нагара блок и детали двигателя. Промыть их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1,83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2.1.30. Произвести дефектовку и комплектовку деталей двигателя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1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b/>
                <w:sz w:val="28"/>
                <w:szCs w:val="28"/>
              </w:rPr>
            </w:pPr>
            <w:r w:rsidRPr="005748D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b/>
                <w:sz w:val="28"/>
                <w:szCs w:val="28"/>
              </w:rPr>
            </w:pPr>
            <w:r w:rsidRPr="005748DC">
              <w:rPr>
                <w:b/>
                <w:sz w:val="28"/>
                <w:szCs w:val="28"/>
              </w:rPr>
              <w:t>12,15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2.2. Ремонт узлов двигателя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2.2.1. Отремонтировать масляный фильтр. Промыть детали, заменить изношенные детали и сменные элементы, отрегулировать клапан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0,05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2.2.2. Отремонтировать масляной насос, промыть детали, заменить изношенные детали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0,55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2.2.3. Отремонтировать вентилятор, переклепать лопасти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1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2.2.4. Отремонтировать водяной насос, промыть детали, заменить изношенные детали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0,75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2.2.5. Расточить гильзы блока цилиндров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4,33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2.2.6. Прошлифовать гильзы блока цилиндров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2,41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2.2.7. Запрессовать в блок цилиндров направляющие клапанов и развернуть отверстия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2.2.8. Отшлифовать рабочие фаски клапанов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0,83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2.2.9. Выпрессовать и запрессовать седла клапанов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0,65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2.2.10. Протереть клапаны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2.2.11. Высверлить| сломанную шпильку или болт, рассверлить отверстие,| нарезать резьбу и поставить| новую шпильку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0,67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2.2.12. Проверить состояние шатунов и произвести по потребности их правку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0,5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2.2.13. Запрессовать втулки в шатуны с разверткой и подгонкой их к пальцам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3,33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2.2.14. Подобрать поршни по цилиндрам блока, подогнать поршневые кольца по цилиндрам и канавкам поршней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1,5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2.2.15. Соединить шатуны с поршнями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0,85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2.2.16. Прочистить и продуть маслопроводные каналы в блоке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0,25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2.2.17. Установить на коленчатый вал шестерню, подшибник первичного вала коробки передач, штиф коленчатого вала и храповик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0,67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2.2.18. Подобрать вкладыши коренных подшипников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0,08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2.2.19. Подобрать вкладыши шатунных подшипников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0,08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2.2.20. Уложить вкладыши коренных подшипников коленчатого вала, регулировочные прокладки, крышки коренных подшипников в блок двигателя, произвести регулировку и затяжку коренных подшипников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1,5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2.2.21. Установить шатуны в сборе с поршнями в цилиндры блока двигателя, произвести затяжку и регулировку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0,17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2.2.22. Подобрать комплекты направляющих и толкателей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3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2.2.23. Заменить втулки распределительного вала, поставить на вал шестерни и установить на место распределительный вал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3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2.2.24. Развернуть направляющие под размер толкателей, собрать направляющие и толкатели, установить секции направляющих толкателей в блок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2,67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2.2.25. Подобрать пружины и поставить их на клапаны и опорные тарелки пружин. Вставить сухари клапанов и отрегулировать зазоры между толкателями и клапанами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2.2.26. Прошлифовать коленчатый вал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4,5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b/>
                <w:sz w:val="28"/>
                <w:szCs w:val="28"/>
              </w:rPr>
            </w:pPr>
            <w:r w:rsidRPr="005748D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b/>
                <w:sz w:val="28"/>
                <w:szCs w:val="28"/>
              </w:rPr>
            </w:pPr>
            <w:r w:rsidRPr="005748DC">
              <w:rPr>
                <w:b/>
                <w:sz w:val="28"/>
                <w:szCs w:val="28"/>
              </w:rPr>
              <w:t>39,34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2.3. Сборка двигателя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2.3.1. Головки блока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1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2.3.2. Клапанные крышки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0,33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2.3.3. Переднюю крышку распределительных шестерен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0,32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2.3.4. Впускной и выпускной коллекторы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0,83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2.3.5. Масляный насос, маслоприемнок и трубки маслопровода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0,53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2.3.6. Поддон картера двигателя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0,33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2.3.7. Картер сцепления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0,1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2.3.8. Маховик двигателя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0,42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2.3.9. Сцепление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0,29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2.3.10. Вентилятор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0,3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2.3.11. Водяной патрубок с термостатом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0,22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2.3.12. Масляный фильтр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0,23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2.3.13. Маслоналивной патрубок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-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2.3.14. Датчик давления масла и водяные краны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0,17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2.3.15. Кронштейн генератора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0,13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2.3.16. Компрессор, отрегулировать натяжение ремня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0,32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2.3.17. Провести обкатку двигателя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6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2.3.18. Провести контрольный осмотр двигателя, устранить неисправности, окрасить двигатель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sz w:val="28"/>
                <w:szCs w:val="28"/>
              </w:rPr>
            </w:pPr>
            <w:r w:rsidRPr="005748DC">
              <w:rPr>
                <w:sz w:val="28"/>
                <w:szCs w:val="28"/>
              </w:rPr>
              <w:t>2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b/>
                <w:sz w:val="28"/>
                <w:szCs w:val="28"/>
              </w:rPr>
            </w:pPr>
            <w:r w:rsidRPr="005748D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b/>
                <w:sz w:val="28"/>
                <w:szCs w:val="28"/>
              </w:rPr>
            </w:pPr>
            <w:r w:rsidRPr="005748DC">
              <w:rPr>
                <w:b/>
                <w:sz w:val="28"/>
                <w:szCs w:val="28"/>
              </w:rPr>
              <w:t>13,52</w:t>
            </w:r>
          </w:p>
        </w:tc>
      </w:tr>
      <w:tr w:rsidR="005748DC" w:rsidRPr="005748DC">
        <w:tc>
          <w:tcPr>
            <w:tcW w:w="0" w:type="auto"/>
          </w:tcPr>
          <w:p w:rsidR="005748DC" w:rsidRPr="005748DC" w:rsidRDefault="005748DC" w:rsidP="003A3120">
            <w:pPr>
              <w:jc w:val="both"/>
              <w:rPr>
                <w:b/>
                <w:sz w:val="28"/>
                <w:szCs w:val="28"/>
              </w:rPr>
            </w:pPr>
            <w:r w:rsidRPr="005748DC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748DC" w:rsidRPr="005748DC" w:rsidRDefault="005748DC" w:rsidP="003A3120">
            <w:pPr>
              <w:jc w:val="center"/>
              <w:rPr>
                <w:b/>
                <w:sz w:val="28"/>
                <w:szCs w:val="28"/>
              </w:rPr>
            </w:pPr>
            <w:r w:rsidRPr="005748DC">
              <w:rPr>
                <w:b/>
                <w:sz w:val="28"/>
                <w:szCs w:val="28"/>
              </w:rPr>
              <w:t>129,45</w:t>
            </w:r>
          </w:p>
        </w:tc>
      </w:tr>
    </w:tbl>
    <w:p w:rsidR="000E5CC3" w:rsidRDefault="000E5CC3" w:rsidP="001F192C">
      <w:pPr>
        <w:spacing w:line="360" w:lineRule="auto"/>
        <w:jc w:val="center"/>
        <w:rPr>
          <w:b/>
          <w:sz w:val="28"/>
          <w:szCs w:val="28"/>
        </w:rPr>
      </w:pPr>
    </w:p>
    <w:p w:rsidR="000E5CC3" w:rsidRDefault="000E5CC3" w:rsidP="001F192C">
      <w:pPr>
        <w:spacing w:line="360" w:lineRule="auto"/>
        <w:jc w:val="center"/>
        <w:rPr>
          <w:b/>
          <w:sz w:val="28"/>
          <w:szCs w:val="28"/>
        </w:rPr>
      </w:pPr>
    </w:p>
    <w:p w:rsidR="000E5CC3" w:rsidRDefault="000E5CC3" w:rsidP="001F192C">
      <w:pPr>
        <w:spacing w:line="360" w:lineRule="auto"/>
        <w:jc w:val="center"/>
        <w:rPr>
          <w:b/>
          <w:sz w:val="28"/>
          <w:szCs w:val="28"/>
        </w:rPr>
      </w:pPr>
    </w:p>
    <w:p w:rsidR="000E5CC3" w:rsidRDefault="000E5CC3" w:rsidP="001F192C">
      <w:pPr>
        <w:spacing w:line="360" w:lineRule="auto"/>
        <w:jc w:val="center"/>
        <w:rPr>
          <w:b/>
          <w:sz w:val="28"/>
          <w:szCs w:val="28"/>
        </w:rPr>
      </w:pPr>
    </w:p>
    <w:p w:rsidR="000E5CC3" w:rsidRDefault="000E5CC3" w:rsidP="001F192C">
      <w:pPr>
        <w:spacing w:line="360" w:lineRule="auto"/>
        <w:jc w:val="center"/>
        <w:rPr>
          <w:b/>
          <w:sz w:val="28"/>
          <w:szCs w:val="28"/>
        </w:rPr>
      </w:pPr>
    </w:p>
    <w:p w:rsidR="000E5CC3" w:rsidRDefault="000E5CC3" w:rsidP="001F192C">
      <w:pPr>
        <w:spacing w:line="360" w:lineRule="auto"/>
        <w:jc w:val="center"/>
        <w:rPr>
          <w:b/>
          <w:sz w:val="28"/>
          <w:szCs w:val="28"/>
        </w:rPr>
      </w:pPr>
    </w:p>
    <w:p w:rsidR="000E5CC3" w:rsidRDefault="000E5CC3" w:rsidP="001F192C">
      <w:pPr>
        <w:spacing w:line="360" w:lineRule="auto"/>
        <w:jc w:val="center"/>
        <w:rPr>
          <w:b/>
          <w:sz w:val="28"/>
          <w:szCs w:val="28"/>
        </w:rPr>
      </w:pPr>
    </w:p>
    <w:p w:rsidR="000E5CC3" w:rsidRDefault="000E5CC3" w:rsidP="001F192C">
      <w:pPr>
        <w:spacing w:line="360" w:lineRule="auto"/>
        <w:jc w:val="center"/>
        <w:rPr>
          <w:b/>
          <w:sz w:val="28"/>
          <w:szCs w:val="28"/>
        </w:rPr>
      </w:pPr>
    </w:p>
    <w:p w:rsidR="000E5CC3" w:rsidRDefault="000E5CC3" w:rsidP="001F192C">
      <w:pPr>
        <w:spacing w:line="360" w:lineRule="auto"/>
        <w:jc w:val="center"/>
        <w:rPr>
          <w:b/>
          <w:sz w:val="28"/>
          <w:szCs w:val="28"/>
        </w:rPr>
      </w:pPr>
    </w:p>
    <w:p w:rsidR="000E5CC3" w:rsidRDefault="000E5CC3" w:rsidP="001F192C">
      <w:pPr>
        <w:spacing w:line="360" w:lineRule="auto"/>
        <w:jc w:val="center"/>
        <w:rPr>
          <w:b/>
          <w:sz w:val="28"/>
          <w:szCs w:val="28"/>
        </w:rPr>
      </w:pPr>
    </w:p>
    <w:p w:rsidR="005748DC" w:rsidRDefault="005748DC" w:rsidP="001F192C">
      <w:pPr>
        <w:spacing w:line="360" w:lineRule="auto"/>
        <w:jc w:val="center"/>
        <w:rPr>
          <w:b/>
          <w:sz w:val="28"/>
          <w:szCs w:val="28"/>
        </w:rPr>
      </w:pPr>
    </w:p>
    <w:p w:rsidR="005748DC" w:rsidRDefault="005748DC" w:rsidP="001F192C">
      <w:pPr>
        <w:spacing w:line="360" w:lineRule="auto"/>
        <w:jc w:val="center"/>
        <w:rPr>
          <w:b/>
          <w:sz w:val="28"/>
          <w:szCs w:val="28"/>
        </w:rPr>
      </w:pPr>
    </w:p>
    <w:p w:rsidR="005748DC" w:rsidRDefault="005748DC" w:rsidP="001F192C">
      <w:pPr>
        <w:spacing w:line="360" w:lineRule="auto"/>
        <w:jc w:val="center"/>
        <w:rPr>
          <w:b/>
          <w:sz w:val="28"/>
          <w:szCs w:val="28"/>
        </w:rPr>
      </w:pPr>
    </w:p>
    <w:p w:rsidR="005748DC" w:rsidRDefault="005748DC" w:rsidP="001F192C">
      <w:pPr>
        <w:spacing w:line="360" w:lineRule="auto"/>
        <w:jc w:val="center"/>
        <w:rPr>
          <w:b/>
          <w:sz w:val="28"/>
          <w:szCs w:val="28"/>
        </w:rPr>
      </w:pPr>
    </w:p>
    <w:p w:rsidR="005748DC" w:rsidRDefault="005748DC" w:rsidP="001F192C">
      <w:pPr>
        <w:spacing w:line="360" w:lineRule="auto"/>
        <w:jc w:val="center"/>
        <w:rPr>
          <w:b/>
          <w:sz w:val="28"/>
          <w:szCs w:val="28"/>
        </w:rPr>
      </w:pPr>
    </w:p>
    <w:p w:rsidR="005748DC" w:rsidRDefault="005748DC" w:rsidP="001F192C">
      <w:pPr>
        <w:spacing w:line="360" w:lineRule="auto"/>
        <w:jc w:val="center"/>
        <w:rPr>
          <w:b/>
          <w:sz w:val="28"/>
          <w:szCs w:val="28"/>
        </w:rPr>
      </w:pPr>
    </w:p>
    <w:p w:rsidR="005748DC" w:rsidRDefault="005748DC" w:rsidP="001F192C">
      <w:pPr>
        <w:spacing w:line="360" w:lineRule="auto"/>
        <w:jc w:val="center"/>
        <w:rPr>
          <w:b/>
          <w:sz w:val="28"/>
          <w:szCs w:val="28"/>
        </w:rPr>
      </w:pPr>
    </w:p>
    <w:p w:rsidR="005748DC" w:rsidRDefault="005748DC" w:rsidP="001F192C">
      <w:pPr>
        <w:spacing w:line="360" w:lineRule="auto"/>
        <w:jc w:val="center"/>
        <w:rPr>
          <w:b/>
          <w:sz w:val="28"/>
          <w:szCs w:val="28"/>
        </w:rPr>
      </w:pPr>
    </w:p>
    <w:p w:rsidR="005748DC" w:rsidRDefault="005748DC" w:rsidP="001F192C">
      <w:pPr>
        <w:spacing w:line="360" w:lineRule="auto"/>
        <w:jc w:val="center"/>
        <w:rPr>
          <w:b/>
          <w:sz w:val="28"/>
          <w:szCs w:val="28"/>
        </w:rPr>
      </w:pPr>
    </w:p>
    <w:p w:rsidR="005748DC" w:rsidRDefault="005748DC" w:rsidP="001F192C">
      <w:pPr>
        <w:spacing w:line="360" w:lineRule="auto"/>
        <w:jc w:val="center"/>
        <w:rPr>
          <w:b/>
          <w:sz w:val="28"/>
          <w:szCs w:val="28"/>
        </w:rPr>
      </w:pPr>
    </w:p>
    <w:p w:rsidR="005748DC" w:rsidRDefault="005748DC" w:rsidP="001F192C">
      <w:pPr>
        <w:spacing w:line="360" w:lineRule="auto"/>
        <w:jc w:val="center"/>
        <w:rPr>
          <w:b/>
          <w:sz w:val="28"/>
          <w:szCs w:val="28"/>
        </w:rPr>
      </w:pPr>
    </w:p>
    <w:p w:rsidR="005748DC" w:rsidRDefault="005748DC" w:rsidP="001F192C">
      <w:pPr>
        <w:spacing w:line="360" w:lineRule="auto"/>
        <w:jc w:val="center"/>
        <w:rPr>
          <w:b/>
          <w:sz w:val="28"/>
          <w:szCs w:val="28"/>
        </w:rPr>
      </w:pPr>
    </w:p>
    <w:p w:rsidR="005748DC" w:rsidRDefault="005748DC" w:rsidP="001F192C">
      <w:pPr>
        <w:spacing w:line="360" w:lineRule="auto"/>
        <w:jc w:val="center"/>
        <w:rPr>
          <w:b/>
          <w:sz w:val="28"/>
          <w:szCs w:val="28"/>
        </w:rPr>
      </w:pPr>
    </w:p>
    <w:p w:rsidR="005748DC" w:rsidRDefault="005748DC" w:rsidP="001F192C">
      <w:pPr>
        <w:spacing w:line="360" w:lineRule="auto"/>
        <w:jc w:val="center"/>
        <w:rPr>
          <w:b/>
          <w:sz w:val="28"/>
          <w:szCs w:val="28"/>
        </w:rPr>
      </w:pPr>
    </w:p>
    <w:p w:rsidR="005748DC" w:rsidRDefault="005748DC" w:rsidP="001F192C">
      <w:pPr>
        <w:spacing w:line="360" w:lineRule="auto"/>
        <w:jc w:val="center"/>
        <w:rPr>
          <w:b/>
          <w:sz w:val="28"/>
          <w:szCs w:val="28"/>
        </w:rPr>
      </w:pPr>
    </w:p>
    <w:p w:rsidR="005748DC" w:rsidRDefault="005748DC" w:rsidP="001F192C">
      <w:pPr>
        <w:spacing w:line="360" w:lineRule="auto"/>
        <w:jc w:val="center"/>
        <w:rPr>
          <w:b/>
          <w:sz w:val="28"/>
          <w:szCs w:val="28"/>
        </w:rPr>
      </w:pPr>
    </w:p>
    <w:p w:rsidR="005748DC" w:rsidRDefault="005748DC" w:rsidP="001F192C">
      <w:pPr>
        <w:spacing w:line="360" w:lineRule="auto"/>
        <w:jc w:val="center"/>
        <w:rPr>
          <w:b/>
          <w:sz w:val="28"/>
          <w:szCs w:val="28"/>
        </w:rPr>
      </w:pPr>
    </w:p>
    <w:p w:rsidR="00582CB0" w:rsidRPr="00582CB0" w:rsidRDefault="005748DC" w:rsidP="001F192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582CB0" w:rsidRPr="00582CB0">
        <w:rPr>
          <w:b/>
          <w:sz w:val="28"/>
          <w:szCs w:val="28"/>
        </w:rPr>
        <w:t>. Техника безопасности при ремонте</w:t>
      </w:r>
      <w:r w:rsidR="00582CB0">
        <w:rPr>
          <w:b/>
          <w:sz w:val="28"/>
          <w:szCs w:val="28"/>
        </w:rPr>
        <w:t xml:space="preserve"> транспортного средства</w:t>
      </w:r>
      <w:r w:rsidR="00582CB0" w:rsidRPr="00582CB0">
        <w:rPr>
          <w:b/>
          <w:sz w:val="28"/>
          <w:szCs w:val="28"/>
        </w:rPr>
        <w:t>.</w:t>
      </w:r>
    </w:p>
    <w:p w:rsidR="004C639A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post-86"/>
      <w:bookmarkEnd w:id="0"/>
      <w:r>
        <w:rPr>
          <w:rFonts w:ascii="Times New Roman" w:hAnsi="Times New Roman"/>
          <w:sz w:val="28"/>
          <w:szCs w:val="28"/>
        </w:rPr>
        <w:t>11</w:t>
      </w:r>
      <w:r w:rsidR="00582CB0" w:rsidRPr="004C639A">
        <w:rPr>
          <w:rFonts w:ascii="Times New Roman" w:hAnsi="Times New Roman"/>
          <w:sz w:val="28"/>
          <w:szCs w:val="28"/>
        </w:rPr>
        <w:t>.</w:t>
      </w:r>
      <w:r w:rsidR="003D34E7" w:rsidRPr="004C639A">
        <w:rPr>
          <w:rFonts w:ascii="Times New Roman" w:hAnsi="Times New Roman"/>
          <w:sz w:val="28"/>
          <w:szCs w:val="28"/>
        </w:rPr>
        <w:t>1</w:t>
      </w:r>
      <w:r w:rsidR="00582CB0" w:rsidRPr="004C639A">
        <w:rPr>
          <w:rFonts w:ascii="Times New Roman" w:hAnsi="Times New Roman"/>
          <w:sz w:val="28"/>
          <w:szCs w:val="28"/>
        </w:rPr>
        <w:t xml:space="preserve"> Общие требования безопасности.</w:t>
      </w:r>
    </w:p>
    <w:p w:rsidR="004C639A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82CB0" w:rsidRPr="004C639A">
        <w:rPr>
          <w:rFonts w:ascii="Times New Roman" w:hAnsi="Times New Roman"/>
          <w:sz w:val="28"/>
          <w:szCs w:val="28"/>
        </w:rPr>
        <w:t>.1.</w:t>
      </w:r>
      <w:r w:rsidR="003D34E7" w:rsidRPr="004C639A">
        <w:rPr>
          <w:rFonts w:ascii="Times New Roman" w:hAnsi="Times New Roman"/>
          <w:sz w:val="28"/>
          <w:szCs w:val="28"/>
        </w:rPr>
        <w:t>1.</w:t>
      </w:r>
      <w:r w:rsidR="00582CB0" w:rsidRPr="004C639A">
        <w:rPr>
          <w:rFonts w:ascii="Times New Roman" w:hAnsi="Times New Roman"/>
          <w:sz w:val="28"/>
          <w:szCs w:val="28"/>
        </w:rPr>
        <w:t xml:space="preserve"> Выполняйте только порученную Вам работу.</w:t>
      </w:r>
    </w:p>
    <w:p w:rsidR="004C639A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82CB0" w:rsidRPr="004C639A">
        <w:rPr>
          <w:rFonts w:ascii="Times New Roman" w:hAnsi="Times New Roman"/>
          <w:sz w:val="28"/>
          <w:szCs w:val="28"/>
        </w:rPr>
        <w:t>.</w:t>
      </w:r>
      <w:r w:rsidR="003D34E7" w:rsidRPr="004C639A">
        <w:rPr>
          <w:rFonts w:ascii="Times New Roman" w:hAnsi="Times New Roman"/>
          <w:sz w:val="28"/>
          <w:szCs w:val="28"/>
        </w:rPr>
        <w:t>1.</w:t>
      </w:r>
      <w:r w:rsidR="00582CB0" w:rsidRPr="004C639A">
        <w:rPr>
          <w:rFonts w:ascii="Times New Roman" w:hAnsi="Times New Roman"/>
          <w:sz w:val="28"/>
          <w:szCs w:val="28"/>
        </w:rPr>
        <w:t>2. К ремонту автомобилей допускаются лица, не моложе 18 лет, обученные безопасным методам работы прошедших проверку знаний требований ОТ, ТБ.</w:t>
      </w:r>
    </w:p>
    <w:p w:rsidR="004C639A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82CB0" w:rsidRPr="004C639A">
        <w:rPr>
          <w:rFonts w:ascii="Times New Roman" w:hAnsi="Times New Roman"/>
          <w:sz w:val="28"/>
          <w:szCs w:val="28"/>
        </w:rPr>
        <w:t>.</w:t>
      </w:r>
      <w:r w:rsidR="003D34E7" w:rsidRPr="004C639A">
        <w:rPr>
          <w:rFonts w:ascii="Times New Roman" w:hAnsi="Times New Roman"/>
          <w:sz w:val="28"/>
          <w:szCs w:val="28"/>
        </w:rPr>
        <w:t>1.</w:t>
      </w:r>
      <w:r w:rsidR="00582CB0" w:rsidRPr="004C639A">
        <w:rPr>
          <w:rFonts w:ascii="Times New Roman" w:hAnsi="Times New Roman"/>
          <w:sz w:val="28"/>
          <w:szCs w:val="28"/>
        </w:rPr>
        <w:t>3. Запрещается работать неисправным инструментом и на неисправном оборудовании.</w:t>
      </w:r>
    </w:p>
    <w:p w:rsidR="004C639A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82CB0" w:rsidRPr="004C639A">
        <w:rPr>
          <w:rFonts w:ascii="Times New Roman" w:hAnsi="Times New Roman"/>
          <w:sz w:val="28"/>
          <w:szCs w:val="28"/>
        </w:rPr>
        <w:t>.</w:t>
      </w:r>
      <w:r w:rsidR="003D34E7" w:rsidRPr="004C639A">
        <w:rPr>
          <w:rFonts w:ascii="Times New Roman" w:hAnsi="Times New Roman"/>
          <w:sz w:val="28"/>
          <w:szCs w:val="28"/>
        </w:rPr>
        <w:t>1.</w:t>
      </w:r>
      <w:r w:rsidR="00582CB0" w:rsidRPr="004C639A">
        <w:rPr>
          <w:rFonts w:ascii="Times New Roman" w:hAnsi="Times New Roman"/>
          <w:sz w:val="28"/>
          <w:szCs w:val="28"/>
        </w:rPr>
        <w:t>4. Используйте инструмент и приспособления по их назначению.</w:t>
      </w:r>
    </w:p>
    <w:p w:rsidR="004C639A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82CB0" w:rsidRPr="004C639A">
        <w:rPr>
          <w:rFonts w:ascii="Times New Roman" w:hAnsi="Times New Roman"/>
          <w:sz w:val="28"/>
          <w:szCs w:val="28"/>
        </w:rPr>
        <w:t>.</w:t>
      </w:r>
      <w:r w:rsidR="003D34E7" w:rsidRPr="004C639A">
        <w:rPr>
          <w:rFonts w:ascii="Times New Roman" w:hAnsi="Times New Roman"/>
          <w:sz w:val="28"/>
          <w:szCs w:val="28"/>
        </w:rPr>
        <w:t>1.</w:t>
      </w:r>
      <w:r w:rsidR="00582CB0" w:rsidRPr="004C639A">
        <w:rPr>
          <w:rFonts w:ascii="Times New Roman" w:hAnsi="Times New Roman"/>
          <w:sz w:val="28"/>
          <w:szCs w:val="28"/>
        </w:rPr>
        <w:t>5. При получении травмы на производстве немедленно обращайтесь в медпункт сообщите администрации.</w:t>
      </w:r>
    </w:p>
    <w:p w:rsidR="004C639A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82CB0" w:rsidRPr="004C639A">
        <w:rPr>
          <w:rFonts w:ascii="Times New Roman" w:hAnsi="Times New Roman"/>
          <w:sz w:val="28"/>
          <w:szCs w:val="28"/>
        </w:rPr>
        <w:t>.</w:t>
      </w:r>
      <w:r w:rsidR="003D34E7" w:rsidRPr="004C639A">
        <w:rPr>
          <w:rFonts w:ascii="Times New Roman" w:hAnsi="Times New Roman"/>
          <w:sz w:val="28"/>
          <w:szCs w:val="28"/>
        </w:rPr>
        <w:t>1.</w:t>
      </w:r>
      <w:r w:rsidR="00582CB0" w:rsidRPr="004C639A">
        <w:rPr>
          <w:rFonts w:ascii="Times New Roman" w:hAnsi="Times New Roman"/>
          <w:sz w:val="28"/>
          <w:szCs w:val="28"/>
        </w:rPr>
        <w:t>6. Соблюдайте правила внутреннего распорядка.</w:t>
      </w:r>
    </w:p>
    <w:p w:rsidR="004C639A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82CB0" w:rsidRPr="004C639A">
        <w:rPr>
          <w:rFonts w:ascii="Times New Roman" w:hAnsi="Times New Roman"/>
          <w:sz w:val="28"/>
          <w:szCs w:val="28"/>
        </w:rPr>
        <w:t>.</w:t>
      </w:r>
      <w:r w:rsidR="003D34E7" w:rsidRPr="004C639A">
        <w:rPr>
          <w:rFonts w:ascii="Times New Roman" w:hAnsi="Times New Roman"/>
          <w:sz w:val="28"/>
          <w:szCs w:val="28"/>
        </w:rPr>
        <w:t>1.</w:t>
      </w:r>
      <w:r w:rsidR="00582CB0" w:rsidRPr="004C639A">
        <w:rPr>
          <w:rFonts w:ascii="Times New Roman" w:hAnsi="Times New Roman"/>
          <w:sz w:val="28"/>
          <w:szCs w:val="28"/>
        </w:rPr>
        <w:t>7. При оформлении на работу слесарь обязан предъявить справку о медосмотре, удостоверение об обучении слесарным работам.</w:t>
      </w:r>
    </w:p>
    <w:p w:rsidR="004C639A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82CB0" w:rsidRPr="004C639A">
        <w:rPr>
          <w:rFonts w:ascii="Times New Roman" w:hAnsi="Times New Roman"/>
          <w:sz w:val="28"/>
          <w:szCs w:val="28"/>
        </w:rPr>
        <w:t>.</w:t>
      </w:r>
      <w:r w:rsidR="003D34E7" w:rsidRPr="004C639A">
        <w:rPr>
          <w:rFonts w:ascii="Times New Roman" w:hAnsi="Times New Roman"/>
          <w:sz w:val="28"/>
          <w:szCs w:val="28"/>
        </w:rPr>
        <w:t>1.</w:t>
      </w:r>
      <w:r w:rsidR="00582CB0" w:rsidRPr="004C639A">
        <w:rPr>
          <w:rFonts w:ascii="Times New Roman" w:hAnsi="Times New Roman"/>
          <w:sz w:val="28"/>
          <w:szCs w:val="28"/>
        </w:rPr>
        <w:t>8.Во избежание несчастных случаев при ремонте автомобилей, слесарь должен внимательно</w:t>
      </w:r>
      <w:r w:rsidR="003D34E7" w:rsidRPr="004C639A">
        <w:rPr>
          <w:rFonts w:ascii="Times New Roman" w:hAnsi="Times New Roman"/>
          <w:sz w:val="28"/>
          <w:szCs w:val="28"/>
        </w:rPr>
        <w:t xml:space="preserve"> </w:t>
      </w:r>
      <w:r w:rsidR="00582CB0" w:rsidRPr="004C639A">
        <w:rPr>
          <w:rFonts w:ascii="Times New Roman" w:hAnsi="Times New Roman"/>
          <w:sz w:val="28"/>
          <w:szCs w:val="28"/>
        </w:rPr>
        <w:t>относиться к работе и строго выполнять перечисленные в настоящей инструкции требования по</w:t>
      </w:r>
      <w:r w:rsidR="003D34E7" w:rsidRPr="004C639A">
        <w:rPr>
          <w:rFonts w:ascii="Times New Roman" w:hAnsi="Times New Roman"/>
          <w:sz w:val="28"/>
          <w:szCs w:val="28"/>
        </w:rPr>
        <w:t xml:space="preserve"> </w:t>
      </w:r>
      <w:r w:rsidR="00582CB0" w:rsidRPr="004C639A">
        <w:rPr>
          <w:rFonts w:ascii="Times New Roman" w:hAnsi="Times New Roman"/>
          <w:sz w:val="28"/>
          <w:szCs w:val="28"/>
        </w:rPr>
        <w:t>технике безопасности.</w:t>
      </w:r>
    </w:p>
    <w:p w:rsidR="00582CB0" w:rsidRPr="004C639A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82CB0" w:rsidRPr="004C639A">
        <w:rPr>
          <w:rFonts w:ascii="Times New Roman" w:hAnsi="Times New Roman"/>
          <w:sz w:val="28"/>
          <w:szCs w:val="28"/>
        </w:rPr>
        <w:t>.</w:t>
      </w:r>
      <w:r w:rsidR="003D34E7" w:rsidRPr="004C639A">
        <w:rPr>
          <w:rFonts w:ascii="Times New Roman" w:hAnsi="Times New Roman"/>
          <w:sz w:val="28"/>
          <w:szCs w:val="28"/>
        </w:rPr>
        <w:t>1.</w:t>
      </w:r>
      <w:r w:rsidR="00582CB0" w:rsidRPr="004C639A">
        <w:rPr>
          <w:rFonts w:ascii="Times New Roman" w:hAnsi="Times New Roman"/>
          <w:sz w:val="28"/>
          <w:szCs w:val="28"/>
        </w:rPr>
        <w:t>9. Автослесарь за нарушение требований настоящей Инструкции, пожарной безопасности и</w:t>
      </w:r>
      <w:r w:rsidR="003D34E7" w:rsidRPr="004C639A">
        <w:rPr>
          <w:rFonts w:ascii="Times New Roman" w:hAnsi="Times New Roman"/>
          <w:sz w:val="28"/>
          <w:szCs w:val="28"/>
        </w:rPr>
        <w:t xml:space="preserve"> </w:t>
      </w:r>
      <w:r w:rsidR="00582CB0" w:rsidRPr="004C639A">
        <w:rPr>
          <w:rFonts w:ascii="Times New Roman" w:hAnsi="Times New Roman"/>
          <w:sz w:val="28"/>
          <w:szCs w:val="28"/>
        </w:rPr>
        <w:t>производственной санитарии несет ответственность в соответствии с Законодательством.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" w:name="post-90"/>
      <w:bookmarkEnd w:id="1"/>
      <w:r>
        <w:rPr>
          <w:rFonts w:ascii="Times New Roman" w:hAnsi="Times New Roman"/>
          <w:sz w:val="28"/>
          <w:szCs w:val="28"/>
        </w:rPr>
        <w:t>11</w:t>
      </w:r>
      <w:r w:rsidR="003D34E7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2. Требования безопасности перед началом работы.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D34E7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2.1. Приведи в порядок свою спецодежду, застегни и подвяжи обшлага рукавов, убери волосы под головной убор. В легкой обуви (тапочках) слесарю работать запрещается.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D34E7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2.2. Осмотри свое рабочее место, освободи его от посторонних предметов.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D34E7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2.3. Проверь исправность инструмента и приспособлений, наличие необходимых защитных средств, подъемных механизмов и пр.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D34E7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2.4. Проверь исправность ограждений на приводах сверлильных, шлифовальных и других станков, а также на стендах по обкатке двигателей, коробок переменных передач и редукторов.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D34E7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2.5. Обнаруженные во время проверки негодные инструменты привести в исправное состояние или заменить годными к работе.</w:t>
      </w:r>
    </w:p>
    <w:p w:rsidR="00582CB0" w:rsidRPr="004C639A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D34E7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2.6. О всех замечаниях и неисправностях в оборудовании, инструменте и приспособлениях доложить мастеру.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2" w:name="post-92"/>
      <w:bookmarkEnd w:id="2"/>
      <w:r>
        <w:rPr>
          <w:rFonts w:ascii="Times New Roman" w:hAnsi="Times New Roman"/>
          <w:sz w:val="28"/>
          <w:szCs w:val="28"/>
        </w:rPr>
        <w:t>11</w:t>
      </w:r>
      <w:r w:rsidR="003D34E7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2.7. Слесарный инструмент, приспособления и инвентарь должны удовлетворять следующим требованиям:</w:t>
      </w:r>
    </w:p>
    <w:p w:rsidR="00093FE7" w:rsidRDefault="00582CB0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39A">
        <w:rPr>
          <w:rFonts w:ascii="Times New Roman" w:hAnsi="Times New Roman"/>
          <w:sz w:val="28"/>
          <w:szCs w:val="28"/>
        </w:rPr>
        <w:t>а) молоток должен иметь гладкую, слегка выпуклую поверхность бойка, прочно укрепленным металлическим клином на достаточно упругой деревянной гладкой ручке длиной 250-</w:t>
      </w:r>
      <w:smartTag w:uri="urn:schemas-microsoft-com:office:smarttags" w:element="metricconverter">
        <w:smartTagPr>
          <w:attr w:name="ProductID" w:val="300 мм"/>
        </w:smartTagPr>
        <w:r w:rsidRPr="004C639A">
          <w:rPr>
            <w:rFonts w:ascii="Times New Roman" w:hAnsi="Times New Roman"/>
            <w:sz w:val="28"/>
            <w:szCs w:val="28"/>
          </w:rPr>
          <w:t>300 мм</w:t>
        </w:r>
      </w:smartTag>
      <w:r w:rsidRPr="004C639A">
        <w:rPr>
          <w:rFonts w:ascii="Times New Roman" w:hAnsi="Times New Roman"/>
          <w:sz w:val="28"/>
          <w:szCs w:val="28"/>
        </w:rPr>
        <w:t>.</w:t>
      </w:r>
    </w:p>
    <w:p w:rsidR="00093FE7" w:rsidRDefault="00582CB0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39A">
        <w:rPr>
          <w:rFonts w:ascii="Times New Roman" w:hAnsi="Times New Roman"/>
          <w:sz w:val="28"/>
          <w:szCs w:val="28"/>
        </w:rPr>
        <w:t xml:space="preserve">б) зубила должны быть не короче </w:t>
      </w:r>
      <w:smartTag w:uri="urn:schemas-microsoft-com:office:smarttags" w:element="metricconverter">
        <w:smartTagPr>
          <w:attr w:name="ProductID" w:val="150 мм"/>
        </w:smartTagPr>
        <w:r w:rsidRPr="004C639A">
          <w:rPr>
            <w:rFonts w:ascii="Times New Roman" w:hAnsi="Times New Roman"/>
            <w:sz w:val="28"/>
            <w:szCs w:val="28"/>
          </w:rPr>
          <w:t>150 мм</w:t>
        </w:r>
      </w:smartTag>
      <w:r w:rsidRPr="004C639A">
        <w:rPr>
          <w:rFonts w:ascii="Times New Roman" w:hAnsi="Times New Roman"/>
          <w:sz w:val="28"/>
          <w:szCs w:val="28"/>
        </w:rPr>
        <w:t xml:space="preserve"> и не иметь косых и сбитых затылков.</w:t>
      </w:r>
    </w:p>
    <w:p w:rsidR="00093FE7" w:rsidRDefault="00582CB0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39A">
        <w:rPr>
          <w:rFonts w:ascii="Times New Roman" w:hAnsi="Times New Roman"/>
          <w:sz w:val="28"/>
          <w:szCs w:val="28"/>
        </w:rPr>
        <w:t>в) гаечные ключи должны строго соответствовать размерам гаек и головок болтов.</w:t>
      </w:r>
    </w:p>
    <w:p w:rsidR="00093FE7" w:rsidRDefault="00582CB0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39A">
        <w:rPr>
          <w:rFonts w:ascii="Times New Roman" w:hAnsi="Times New Roman"/>
          <w:sz w:val="28"/>
          <w:szCs w:val="28"/>
        </w:rPr>
        <w:t>г) напильники должны иметь насаженные на хвостовики деревянные ручки с металлическими кольцами со стороны напильника,</w:t>
      </w:r>
    </w:p>
    <w:p w:rsidR="00093FE7" w:rsidRDefault="00582CB0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39A">
        <w:rPr>
          <w:rFonts w:ascii="Times New Roman" w:hAnsi="Times New Roman"/>
          <w:sz w:val="28"/>
          <w:szCs w:val="28"/>
        </w:rPr>
        <w:t>д) козелки и подставки должны быть испытаны и освидетельствованы с указанием веса, который они могут выдержать.</w:t>
      </w:r>
    </w:p>
    <w:p w:rsidR="00093FE7" w:rsidRDefault="00582CB0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39A">
        <w:rPr>
          <w:rFonts w:ascii="Times New Roman" w:hAnsi="Times New Roman"/>
          <w:sz w:val="28"/>
          <w:szCs w:val="28"/>
        </w:rPr>
        <w:t>е) подъемные механизмы, домкраты должны быть испытаны и содержаться в идеальном состоянии.</w:t>
      </w:r>
    </w:p>
    <w:p w:rsidR="00093FE7" w:rsidRDefault="00582CB0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39A">
        <w:rPr>
          <w:rFonts w:ascii="Times New Roman" w:hAnsi="Times New Roman"/>
          <w:sz w:val="28"/>
          <w:szCs w:val="28"/>
        </w:rPr>
        <w:t>к) слесарные тиски должны иметь исправные зажимные губки и прочное крепление к верстаку</w:t>
      </w:r>
    </w:p>
    <w:p w:rsidR="00582CB0" w:rsidRPr="004C639A" w:rsidRDefault="00582CB0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39A">
        <w:rPr>
          <w:rFonts w:ascii="Times New Roman" w:hAnsi="Times New Roman"/>
          <w:sz w:val="28"/>
          <w:szCs w:val="28"/>
        </w:rPr>
        <w:t>з) электродрели и переносные электролампы должны иметь заземляющий провод и изоляцию</w:t>
      </w:r>
      <w:r w:rsidR="00093FE7">
        <w:rPr>
          <w:rFonts w:ascii="Times New Roman" w:hAnsi="Times New Roman"/>
          <w:sz w:val="28"/>
          <w:szCs w:val="28"/>
        </w:rPr>
        <w:t xml:space="preserve"> </w:t>
      </w:r>
      <w:r w:rsidRPr="004C639A">
        <w:rPr>
          <w:rFonts w:ascii="Times New Roman" w:hAnsi="Times New Roman"/>
          <w:sz w:val="28"/>
          <w:szCs w:val="28"/>
        </w:rPr>
        <w:t>токонесущих электропроводов.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3" w:name="post-104"/>
      <w:bookmarkEnd w:id="3"/>
      <w:r>
        <w:rPr>
          <w:rFonts w:ascii="Times New Roman" w:hAnsi="Times New Roman"/>
          <w:sz w:val="28"/>
          <w:szCs w:val="28"/>
        </w:rPr>
        <w:t>11</w:t>
      </w:r>
      <w:r w:rsidR="003D34E7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3. Требования безопасности во время работы.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D34E7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3.1. Работы по осмотру и производству среднего и капитального ремонтов автомобиля можно</w:t>
      </w:r>
      <w:r w:rsidR="003D34E7" w:rsidRPr="004C639A">
        <w:rPr>
          <w:rFonts w:ascii="Times New Roman" w:hAnsi="Times New Roman"/>
          <w:sz w:val="28"/>
          <w:szCs w:val="28"/>
        </w:rPr>
        <w:t xml:space="preserve"> </w:t>
      </w:r>
      <w:r w:rsidR="00582CB0" w:rsidRPr="004C639A">
        <w:rPr>
          <w:rFonts w:ascii="Times New Roman" w:hAnsi="Times New Roman"/>
          <w:sz w:val="28"/>
          <w:szCs w:val="28"/>
        </w:rPr>
        <w:t>производить только в предназначенных для этого местах – на ремонтных постах.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D34E7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3.2. Перед постановкой на пост ремонта автомобиль следует вымыть и обтереть. Перемещать автомобиль или запускать двигатель в зонах технического обслуживания можно только с разрешения мастера или бригадира.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D34E7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3.3 При постановке автомобиля на пост ремонта, не связанного с регулировкой тормозов следует обязательно затормозить автомобиль ручным тормозом и включением первой передачи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D34E7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3.4. Осматривать и ремонтировать автомобиль с работающим двигателем не разрешается кроме случаев регулировки двигателя и тормозов.</w:t>
      </w:r>
    </w:p>
    <w:p w:rsidR="00582CB0" w:rsidRPr="004C639A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D34E7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3.5. Во всех случаях демонтажа колес и агрегатов автомобиля надо обязательно применять специальные металлические козелки-подставки или передвижные механические гаражные домкраты, устанавливаемые под переднюю и заднюю части рамы. а также и в средней части рамы под лонжероны.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4" w:name="post-106"/>
      <w:bookmarkEnd w:id="4"/>
      <w:r>
        <w:rPr>
          <w:rFonts w:ascii="Times New Roman" w:hAnsi="Times New Roman"/>
          <w:sz w:val="28"/>
          <w:szCs w:val="28"/>
        </w:rPr>
        <w:t>11</w:t>
      </w:r>
      <w:r w:rsidR="003D34E7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3.6. При демонтаже одного или двух колес автомобиля или двухосного прицепа под неснятые колеса устанавливаются упоры (башмаки).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D34E7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3.7. Монтаж и демонтаж шин разрешается производить только в специально предназначенных местах, устроенных в соответствии с требованиями техники безопасности.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D34E7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3.8. Демонтаж шин должен производиться с обязательным выпуском воздуха из камер.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D34E7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3.9. Категорически запрещается производить работы на автомобиле, находящемся в вывешенном состоянии только на талях или автомобильных домкратах, или автомобиль с одной стороны путем подкладывания под переднюю ось или раму кирпичей, обрезков леса и других случайных предметов и тем более находиться под автомобилем при указанных условиях.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D34E7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3.10. При снятии и постановке рессор обязательна предварительная разгрузка их от веса кузова. Для этого кузов поднимают подъемным механизмом, а затем ставят козелки.</w:t>
      </w:r>
    </w:p>
    <w:p w:rsidR="00582CB0" w:rsidRPr="004C639A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D34E7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3.11. При снятии отдельных тяжеловесных агрегатов – двигателя,, коробки перемены передач и других деталей, связанных с большим физическим напряжением или с неудобством, -обязательно пользоваться подъемными электрическими механизмами или ручными талями, надежно укрепленными на прочных частях зданий или сооружений.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5" w:name="post-108"/>
      <w:bookmarkEnd w:id="5"/>
      <w:r>
        <w:rPr>
          <w:rFonts w:ascii="Times New Roman" w:hAnsi="Times New Roman"/>
          <w:sz w:val="28"/>
          <w:szCs w:val="28"/>
        </w:rPr>
        <w:t>11</w:t>
      </w:r>
      <w:r w:rsidR="003D34E7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3.12. Запрещается находиться под агрегатами автомобиля, подвешенными на крюке подъемного крана.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D34E7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3.13. При снятии двигателя, коробки передач, радиаторов и других агрегатов, связанных с системой охлаждения и маслопроводов обязателен предварительный слив воды и масла в специальные сосуды. Сливать воду и масло на пол категорически запрещается.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D34E7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3.14. Сборку рессор надо производить на специальном приспособлении, при отсутствии такового, для зажима рессор пользоваться только стуловыми тисками, но ни в коем случае не параллельными.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D34E7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3.15. При необходимости производства работ под автомобилем необходимо предварительно убедиться в надежности и устойчивости положения автомобиля, а также в отсутствии какой-либо опасности от случайного движения находящихся вблизи других автомобилей.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D34E7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3.16. При производстве работ в лежачем положении под автомобилем, надо обязательно применять специальные решетчатые деревянные щитки с подголовником или специальную тележку.</w:t>
      </w:r>
    </w:p>
    <w:p w:rsidR="00582CB0" w:rsidRPr="004C639A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D34E7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3.17. При ремонте на канаве автомобиль необходимо установить так, чтобы колеса находились вдоль направляющих реборд канавы и автомобиля, не мешая входу и выходу из канавы.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6" w:name="post-110"/>
      <w:bookmarkEnd w:id="6"/>
      <w:r>
        <w:rPr>
          <w:rFonts w:ascii="Times New Roman" w:hAnsi="Times New Roman"/>
          <w:sz w:val="28"/>
          <w:szCs w:val="28"/>
        </w:rPr>
        <w:t>11</w:t>
      </w:r>
      <w:r w:rsidR="004C639A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3.18. Во время ремонта автомобиля на эстакаде необходимо под колеса устанавливать</w:t>
      </w:r>
      <w:r w:rsidR="00093FE7">
        <w:rPr>
          <w:rFonts w:ascii="Times New Roman" w:hAnsi="Times New Roman"/>
          <w:sz w:val="28"/>
          <w:szCs w:val="28"/>
        </w:rPr>
        <w:t xml:space="preserve"> </w:t>
      </w:r>
      <w:r w:rsidR="00582CB0" w:rsidRPr="004C639A">
        <w:rPr>
          <w:rFonts w:ascii="Times New Roman" w:hAnsi="Times New Roman"/>
          <w:sz w:val="28"/>
          <w:szCs w:val="28"/>
        </w:rPr>
        <w:t>надежные упоры.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C639A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3.19. Для удобства и безопасности работы в смотровой канаве последняя должна удовлетворять следующим требованиям:</w:t>
      </w:r>
    </w:p>
    <w:p w:rsidR="00093FE7" w:rsidRDefault="00582CB0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39A">
        <w:rPr>
          <w:rFonts w:ascii="Times New Roman" w:hAnsi="Times New Roman"/>
          <w:sz w:val="28"/>
          <w:szCs w:val="28"/>
        </w:rPr>
        <w:t>- спуск в канаву должен быть оборудован специальными ступеньками с одной и другой стороны канавы;</w:t>
      </w:r>
    </w:p>
    <w:p w:rsidR="00093FE7" w:rsidRDefault="00582CB0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39A">
        <w:rPr>
          <w:rFonts w:ascii="Times New Roman" w:hAnsi="Times New Roman"/>
          <w:sz w:val="28"/>
          <w:szCs w:val="28"/>
        </w:rPr>
        <w:t>- пол канавы – застлан деревянной решеткой;</w:t>
      </w:r>
    </w:p>
    <w:p w:rsidR="00093FE7" w:rsidRDefault="00582CB0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39A">
        <w:rPr>
          <w:rFonts w:ascii="Times New Roman" w:hAnsi="Times New Roman"/>
          <w:sz w:val="28"/>
          <w:szCs w:val="28"/>
        </w:rPr>
        <w:t>- для обеспечения освещения канава должна быть оборудована постоянным безопасным электрическим освещением или переносной электролампой напряжением не выше 12 В с предохранительной сеткой и изолированной электропроводкой, заключенной в резиновый шланг.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C639A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3.20. При подъеме автомобилей плунжерным воздушно-гидравлическими надо следить за безотказностью действия предохранительных устройств (опорных стоек под рамы).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C639A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3.21. При свертывании старых или заржавленных гаек не допускается применять ключи с наращиваемой рукояткой или молотки с зубилом. Старые гайки перед свертыванием необходимо смазывать керосином.</w:t>
      </w:r>
    </w:p>
    <w:p w:rsidR="00582CB0" w:rsidRPr="004C639A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C639A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3.22. При демонтаже или монтаже узлов или отдельных деталей автомобиля несколькими рабочими необходимо, чтобы действия их были согласованы.</w:t>
      </w:r>
      <w:bookmarkStart w:id="7" w:name="post-112"/>
      <w:bookmarkEnd w:id="7"/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C639A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3.23. Снимать с цилиндрических частей различные детали, имеющие тугую посадку (например, муфту или втулок с валом), можно только специальными скобами или съемниками. Указанные детали запрещается снимать при помощи молотка или кувалды.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C639A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3.24. При демонтаже и монтаже спиральных пружин, поршневых и стопорных колец и других деталей надо пользоваться специальными приспособлениями (щипцы, растяжки, оправки и т.п.).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C639A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3.25. При демонтаже и разборке автомобильных агрегатов их детали необходимо укладывать на стеллажи или в тару (ящики), не допуская беспорядка и загромождения на рабочем месте. Запрещается детали ставить в неустойчивое положение,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C639A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3.26. Демонтаж тросов автомобильного крана и автолебедок следует производить в рукавицах.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C639A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3.27. При ручной заводке двигателя необходимо:</w:t>
      </w:r>
    </w:p>
    <w:p w:rsidR="00093FE7" w:rsidRDefault="00582CB0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39A">
        <w:rPr>
          <w:rFonts w:ascii="Times New Roman" w:hAnsi="Times New Roman"/>
          <w:sz w:val="28"/>
          <w:szCs w:val="28"/>
        </w:rPr>
        <w:t>- предварительно проверить, не подтекает ли бензин из системы питания на бензопроводе «бак-карбюратор»;</w:t>
      </w:r>
    </w:p>
    <w:p w:rsidR="00093FE7" w:rsidRDefault="00582CB0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39A">
        <w:rPr>
          <w:rFonts w:ascii="Times New Roman" w:hAnsi="Times New Roman"/>
          <w:sz w:val="28"/>
          <w:szCs w:val="28"/>
        </w:rPr>
        <w:t>- заводную рукоятку держать так, чтобы большой палец правой руки прикладывался к указательному пальцу, брать рукоятку «в обхват» запрещается;</w:t>
      </w:r>
    </w:p>
    <w:p w:rsidR="00093FE7" w:rsidRDefault="00582CB0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39A">
        <w:rPr>
          <w:rFonts w:ascii="Times New Roman" w:hAnsi="Times New Roman"/>
          <w:sz w:val="28"/>
          <w:szCs w:val="28"/>
        </w:rPr>
        <w:t>- колено правой ноги держать от заводной рукоятки на расстоянии не менее 20см.;</w:t>
      </w:r>
    </w:p>
    <w:p w:rsidR="00582CB0" w:rsidRPr="004C639A" w:rsidRDefault="00093FE7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39A">
        <w:rPr>
          <w:rFonts w:ascii="Times New Roman" w:hAnsi="Times New Roman"/>
          <w:sz w:val="28"/>
          <w:szCs w:val="28"/>
        </w:rPr>
        <w:t xml:space="preserve"> </w:t>
      </w:r>
      <w:r w:rsidR="00582CB0" w:rsidRPr="004C639A">
        <w:rPr>
          <w:rFonts w:ascii="Times New Roman" w:hAnsi="Times New Roman"/>
          <w:sz w:val="28"/>
          <w:szCs w:val="28"/>
        </w:rPr>
        <w:t>- не производить запуск двигателя и регулировку системы питания при разъединенных бензопроводах и снятом воздухоочистителе, это может привести к возникновению пожара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8" w:name="post-115"/>
      <w:bookmarkEnd w:id="8"/>
      <w:r>
        <w:rPr>
          <w:rFonts w:ascii="Times New Roman" w:hAnsi="Times New Roman"/>
          <w:sz w:val="28"/>
          <w:szCs w:val="28"/>
        </w:rPr>
        <w:t>11</w:t>
      </w:r>
      <w:r w:rsidR="004C639A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3.28. Во время проверки действия и регулировки тормозной системы автомобиля путем разгона и резкого торможения автомобиля во дворе гаража или мастерской надо согласовать безопасные приемы с водителем автомобиля. Запрещается производить опробование тормозов на внутри гаражных проездах.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C639A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3.29. После окончания регулировки рулевого управления, рулевых тяг, передней подвески, тормозной системы надо проверять шплинтовку всех соединений. Отсутствие люфта в шарнирных соединениях, отсутствие подтекания тормозной жидкости или утечки воздуха из системы. Исправная работа механизмов управления – залог безопасности при работе автомобиля на линии.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C639A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3.30. Ремонт и техническое обслуживание двигателей автомобилей, работающих на этилированном бензине, должны производиться в помещениях и на площадках, специально оборудованных для этой цели. Помещения должны иметь надежную и постоянно действующую вентиляцию, обеспечивающую полное удаление паров бензина.</w:t>
      </w:r>
    </w:p>
    <w:p w:rsidR="00582CB0" w:rsidRPr="004C639A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C639A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3.31. Рабочие места, на которых запускаются двигатели, должны быть оборудованы накидными шлангами на глушители для отвода наружу отработанных газов.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9" w:name="post-117"/>
      <w:bookmarkEnd w:id="9"/>
      <w:r>
        <w:rPr>
          <w:rFonts w:ascii="Times New Roman" w:hAnsi="Times New Roman"/>
          <w:sz w:val="28"/>
          <w:szCs w:val="28"/>
        </w:rPr>
        <w:t>11</w:t>
      </w:r>
      <w:r w:rsidR="004C639A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3.32. Двигатель перед разборкой следует обтереть снаружи кистью или ветошь обильно смоченной в керосине. На рабочем месте должен постоянно находиться керосин в таре с плотно закрывающейся крышкой. Керосин является нейтрализующим средством для смывки этилированного бензина, попавшего на кожу.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C639A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3.33. Ремонтируемые детали и агрегаты, соприкасающиеся, с этилированным бензином, и поверхности на которых могут оказаться токсические (ядовитые) свинцовые отложения, должны быть обезврежены для чего их на 10-15 мин. погружают в керосин.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C639A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3.34. Очищать и промывать детали, соприкасающиеся с этилированным бензином не разрешается без резиновых перчаток.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C639A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3.35. При работе электродрелью, электрошлифовальной машиной и другими злектроприспособлениями обязательно пользоваться перчатками и ковриками. При заземлении, указанных приспособлений, во избежание поражения током, во время перерывов в работе электроинструменты следует выключать.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C639A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3.36. Нельзя касаться находящихся в движении механизмов и не огражденных частей машины, а также электропроводов, электроприборов и распределительных электрощитов.</w:t>
      </w:r>
    </w:p>
    <w:p w:rsidR="00582CB0" w:rsidRPr="004C639A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C639A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3.37. Неисправные электроприборы, электропроводку или другие электрические устройства самому не ремонтировать, а вызвать электромонтера.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C639A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3.38. При заточке инструмента на точиле не отодвигать защитного экрана и следить за тем, чтобы подручник от абразивного камня находился на расстоянии не более 2-</w:t>
      </w:r>
      <w:smartTag w:uri="urn:schemas-microsoft-com:office:smarttags" w:element="metricconverter">
        <w:smartTagPr>
          <w:attr w:name="ProductID" w:val="3 мм"/>
        </w:smartTagPr>
        <w:r w:rsidR="00582CB0" w:rsidRPr="004C639A">
          <w:rPr>
            <w:rFonts w:ascii="Times New Roman" w:hAnsi="Times New Roman"/>
            <w:sz w:val="28"/>
            <w:szCs w:val="28"/>
          </w:rPr>
          <w:t>3 мм</w:t>
        </w:r>
      </w:smartTag>
      <w:r w:rsidR="00582CB0" w:rsidRPr="004C639A">
        <w:rPr>
          <w:rFonts w:ascii="Times New Roman" w:hAnsi="Times New Roman"/>
          <w:sz w:val="28"/>
          <w:szCs w:val="28"/>
        </w:rPr>
        <w:t>, а камень крепился на валу при помощи шайб с мягкими прокладками между камнем и шайбой.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C639A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3.39. Не допускается применять пневматическую шлифовальную машинку без укрытия 2/3 абразивного круга защитным кожухом.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C639A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3.40. Воспрещается превышать грузоподъемность механизмов – талей, консольных кранов, укосин и т.п. при подъеме тяжелых предметов, если их вес неизвестен.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C639A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3.41. Во избежание ослепления электрической дугой запрещается находиться вблизи от мест электросварки без специальных защитных очков.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C639A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3.42. При рубке зубилом или крейцмеселем следует применить защитные приспособления и становиться так, чтобы отлетающая стружка или частички металла никого не поранили.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C639A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3.43. При пользовании сжатым воздухом высокого давления надо проверять надежность присоединения (крепления) шлангового штуцера к ресиверу иди другому источнику питания сжатым воздухом.</w:t>
      </w:r>
    </w:p>
    <w:p w:rsidR="00582CB0" w:rsidRPr="004C639A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C639A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3.44. Применяя электродрель или пневматическую машинку, ни в коем случае нельзя браться рукой за патрон или сверло в момент направления сверла к месту сверления.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0" w:name="post-128"/>
      <w:bookmarkEnd w:id="10"/>
      <w:r>
        <w:rPr>
          <w:rFonts w:ascii="Times New Roman" w:hAnsi="Times New Roman"/>
          <w:sz w:val="28"/>
          <w:szCs w:val="28"/>
        </w:rPr>
        <w:t>11</w:t>
      </w:r>
      <w:r w:rsidR="004C639A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3.45. При работе с паяльной лампой запрещается:</w:t>
      </w:r>
    </w:p>
    <w:p w:rsidR="00093FE7" w:rsidRDefault="00582CB0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39A">
        <w:rPr>
          <w:rFonts w:ascii="Times New Roman" w:hAnsi="Times New Roman"/>
          <w:sz w:val="28"/>
          <w:szCs w:val="28"/>
        </w:rPr>
        <w:t>а) наливать бензин в керосиновую паяльную лампу;</w:t>
      </w:r>
    </w:p>
    <w:p w:rsidR="00093FE7" w:rsidRDefault="00582CB0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39A">
        <w:rPr>
          <w:rFonts w:ascii="Times New Roman" w:hAnsi="Times New Roman"/>
          <w:sz w:val="28"/>
          <w:szCs w:val="28"/>
        </w:rPr>
        <w:t>б) наполнять резервуар в лампы более чем на 3/4 его емкости;</w:t>
      </w:r>
    </w:p>
    <w:p w:rsidR="00093FE7" w:rsidRDefault="00582CB0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39A">
        <w:rPr>
          <w:rFonts w:ascii="Times New Roman" w:hAnsi="Times New Roman"/>
          <w:sz w:val="28"/>
          <w:szCs w:val="28"/>
        </w:rPr>
        <w:t>в) наливать горючее в неостывшую лампу;</w:t>
      </w:r>
    </w:p>
    <w:p w:rsidR="00093FE7" w:rsidRDefault="00582CB0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39A">
        <w:rPr>
          <w:rFonts w:ascii="Times New Roman" w:hAnsi="Times New Roman"/>
          <w:sz w:val="28"/>
          <w:szCs w:val="28"/>
        </w:rPr>
        <w:t>г) чрезмерно накачивать лампу и отвертывать горелку или наливную пробку, когда лампа находиться под давлением; нормальное давление в лампе характеризуются спокойным (неформированным, без резкого шума) горением факела;</w:t>
      </w:r>
    </w:p>
    <w:p w:rsidR="00093FE7" w:rsidRDefault="00582CB0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39A">
        <w:rPr>
          <w:rFonts w:ascii="Times New Roman" w:hAnsi="Times New Roman"/>
          <w:sz w:val="28"/>
          <w:szCs w:val="28"/>
        </w:rPr>
        <w:t>д) разогревать лампу на горне и в печи;</w:t>
      </w:r>
    </w:p>
    <w:p w:rsidR="00093FE7" w:rsidRDefault="00582CB0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39A">
        <w:rPr>
          <w:rFonts w:ascii="Times New Roman" w:hAnsi="Times New Roman"/>
          <w:sz w:val="28"/>
          <w:szCs w:val="28"/>
        </w:rPr>
        <w:t>е) производить разборку или регулировку лампы при наличии вблизи рабочего места открытого огня.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C639A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3.46. В случае обнаружения неисправности паяльной лампы как-то: протекание резервуара, выпирание поршня насоса, засорение горелки, пропускание газа в резьбе капсуля и другие недостатки, необходимо лампу сдать в ремонт.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C639A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3.47. Пролитое на пол масло немедленно надо собрать и пол в этом месте насухо протереть.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C639A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3.48. Промасленные концы и тряпки на пол не бросать, а складывать их в специально приспособленные для этого металлические ящики с закрывающейся крышкой,</w:t>
      </w:r>
    </w:p>
    <w:p w:rsidR="00582CB0" w:rsidRPr="004C639A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C639A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3.49. Во избежание простудных заболеваний необходимо в холодное время года следить за тем, чтобы въездные ворота и двери в помещение были закрыты.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1" w:name="post-130"/>
      <w:bookmarkEnd w:id="11"/>
      <w:r>
        <w:rPr>
          <w:rFonts w:ascii="Times New Roman" w:hAnsi="Times New Roman"/>
          <w:sz w:val="28"/>
          <w:szCs w:val="28"/>
        </w:rPr>
        <w:t>11</w:t>
      </w:r>
      <w:r w:rsidR="004C639A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4. Требования безопасности в аварийных ситуациях.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C639A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4.1. Во всех аварийных ситуациях автослесарь обязан немедленно прекратить работы и</w:t>
      </w:r>
      <w:r w:rsidR="004C639A" w:rsidRPr="004C639A">
        <w:rPr>
          <w:rFonts w:ascii="Times New Roman" w:hAnsi="Times New Roman"/>
          <w:sz w:val="28"/>
          <w:szCs w:val="28"/>
        </w:rPr>
        <w:t xml:space="preserve"> </w:t>
      </w:r>
      <w:r w:rsidR="00582CB0" w:rsidRPr="004C639A">
        <w:rPr>
          <w:rFonts w:ascii="Times New Roman" w:hAnsi="Times New Roman"/>
          <w:sz w:val="28"/>
          <w:szCs w:val="28"/>
        </w:rPr>
        <w:t>поставить в известность мастера или начальника цеха.</w:t>
      </w:r>
    </w:p>
    <w:p w:rsidR="00093FE7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C639A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4.2. При несчастном случае оказать первую помощь пострадавшему, вызвать скорую</w:t>
      </w:r>
      <w:r w:rsidR="004C639A" w:rsidRPr="004C639A">
        <w:rPr>
          <w:rFonts w:ascii="Times New Roman" w:hAnsi="Times New Roman"/>
          <w:sz w:val="28"/>
          <w:szCs w:val="28"/>
        </w:rPr>
        <w:t xml:space="preserve"> </w:t>
      </w:r>
      <w:r w:rsidR="00582CB0" w:rsidRPr="004C639A">
        <w:rPr>
          <w:rFonts w:ascii="Times New Roman" w:hAnsi="Times New Roman"/>
          <w:sz w:val="28"/>
          <w:szCs w:val="28"/>
        </w:rPr>
        <w:t>медицинскую помощь или направить пострадавшего в медицинское учреждение, сообщить</w:t>
      </w:r>
      <w:r w:rsidR="004C639A" w:rsidRPr="004C639A">
        <w:rPr>
          <w:rFonts w:ascii="Times New Roman" w:hAnsi="Times New Roman"/>
          <w:sz w:val="28"/>
          <w:szCs w:val="28"/>
        </w:rPr>
        <w:t xml:space="preserve"> </w:t>
      </w:r>
      <w:r w:rsidR="00582CB0" w:rsidRPr="004C639A">
        <w:rPr>
          <w:rFonts w:ascii="Times New Roman" w:hAnsi="Times New Roman"/>
          <w:sz w:val="28"/>
          <w:szCs w:val="28"/>
        </w:rPr>
        <w:t>мастеру, администрации.</w:t>
      </w:r>
    </w:p>
    <w:p w:rsidR="00582CB0" w:rsidRPr="004C639A" w:rsidRDefault="005748DC" w:rsidP="004C639A">
      <w:pPr>
        <w:pStyle w:val="a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C639A" w:rsidRPr="004C639A">
        <w:rPr>
          <w:rFonts w:ascii="Times New Roman" w:hAnsi="Times New Roman"/>
          <w:sz w:val="28"/>
          <w:szCs w:val="28"/>
        </w:rPr>
        <w:t>.</w:t>
      </w:r>
      <w:r w:rsidR="00582CB0" w:rsidRPr="004C639A">
        <w:rPr>
          <w:rFonts w:ascii="Times New Roman" w:hAnsi="Times New Roman"/>
          <w:sz w:val="28"/>
          <w:szCs w:val="28"/>
        </w:rPr>
        <w:t>4.3. При возникновении пожара немедленно прекратите работы, примените меры к тушению</w:t>
      </w:r>
      <w:r w:rsidR="004C639A" w:rsidRPr="004C639A">
        <w:rPr>
          <w:rFonts w:ascii="Times New Roman" w:hAnsi="Times New Roman"/>
          <w:sz w:val="28"/>
          <w:szCs w:val="28"/>
        </w:rPr>
        <w:t xml:space="preserve"> </w:t>
      </w:r>
      <w:r w:rsidR="00582CB0" w:rsidRPr="004C639A">
        <w:rPr>
          <w:rFonts w:ascii="Times New Roman" w:hAnsi="Times New Roman"/>
          <w:sz w:val="28"/>
          <w:szCs w:val="28"/>
        </w:rPr>
        <w:t>пожара первичными средствами пожаротушения, одновременно вызвать пожарную команду и</w:t>
      </w:r>
      <w:r w:rsidR="004C639A" w:rsidRPr="004C639A">
        <w:rPr>
          <w:rFonts w:ascii="Times New Roman" w:hAnsi="Times New Roman"/>
          <w:sz w:val="28"/>
          <w:szCs w:val="28"/>
        </w:rPr>
        <w:t xml:space="preserve"> </w:t>
      </w:r>
      <w:r w:rsidR="00582CB0" w:rsidRPr="004C639A">
        <w:rPr>
          <w:rFonts w:ascii="Times New Roman" w:hAnsi="Times New Roman"/>
          <w:sz w:val="28"/>
          <w:szCs w:val="28"/>
        </w:rPr>
        <w:t>поставить в известность администрацию.</w:t>
      </w:r>
    </w:p>
    <w:p w:rsidR="004C639A" w:rsidRPr="004C639A" w:rsidRDefault="005748DC" w:rsidP="004C639A">
      <w:pPr>
        <w:spacing w:line="360" w:lineRule="auto"/>
        <w:jc w:val="both"/>
        <w:rPr>
          <w:sz w:val="28"/>
          <w:szCs w:val="28"/>
        </w:rPr>
      </w:pPr>
      <w:bookmarkStart w:id="12" w:name="post-132"/>
      <w:bookmarkEnd w:id="12"/>
      <w:r>
        <w:rPr>
          <w:sz w:val="28"/>
          <w:szCs w:val="28"/>
        </w:rPr>
        <w:t>11</w:t>
      </w:r>
      <w:r w:rsidR="004C639A" w:rsidRPr="004C639A">
        <w:rPr>
          <w:sz w:val="28"/>
          <w:szCs w:val="28"/>
        </w:rPr>
        <w:t xml:space="preserve">.5. </w:t>
      </w:r>
      <w:r w:rsidR="00582CB0" w:rsidRPr="004C639A">
        <w:rPr>
          <w:sz w:val="28"/>
          <w:szCs w:val="28"/>
        </w:rPr>
        <w:t>Требования безопасности по окончанию работ</w:t>
      </w:r>
      <w:r w:rsidR="004C639A" w:rsidRPr="004C639A">
        <w:rPr>
          <w:sz w:val="28"/>
          <w:szCs w:val="28"/>
        </w:rPr>
        <w:t>.</w:t>
      </w:r>
    </w:p>
    <w:p w:rsidR="004C639A" w:rsidRPr="004C639A" w:rsidRDefault="00582CB0" w:rsidP="004C639A">
      <w:pPr>
        <w:spacing w:line="360" w:lineRule="auto"/>
        <w:jc w:val="both"/>
        <w:rPr>
          <w:sz w:val="28"/>
          <w:szCs w:val="28"/>
        </w:rPr>
      </w:pPr>
      <w:r w:rsidRPr="004C639A">
        <w:rPr>
          <w:sz w:val="28"/>
          <w:szCs w:val="28"/>
        </w:rPr>
        <w:t>По окончании рабочего времени следует:</w:t>
      </w:r>
    </w:p>
    <w:p w:rsidR="004C639A" w:rsidRPr="004C639A" w:rsidRDefault="005748DC" w:rsidP="004C63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C639A" w:rsidRPr="004C639A">
        <w:rPr>
          <w:sz w:val="28"/>
          <w:szCs w:val="28"/>
        </w:rPr>
        <w:t>.</w:t>
      </w:r>
      <w:r w:rsidR="00582CB0" w:rsidRPr="004C639A">
        <w:rPr>
          <w:sz w:val="28"/>
          <w:szCs w:val="28"/>
        </w:rPr>
        <w:t>5.1. Не оставлять агрегаты, детали и другие грузы в подвешенном состоянии на подъемных механизмах</w:t>
      </w:r>
      <w:r w:rsidR="004C639A" w:rsidRPr="004C639A">
        <w:rPr>
          <w:sz w:val="28"/>
          <w:szCs w:val="28"/>
        </w:rPr>
        <w:t>.</w:t>
      </w:r>
    </w:p>
    <w:p w:rsidR="00093FE7" w:rsidRDefault="005748DC" w:rsidP="004C63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C639A" w:rsidRPr="004C639A">
        <w:rPr>
          <w:sz w:val="28"/>
          <w:szCs w:val="28"/>
        </w:rPr>
        <w:t>.</w:t>
      </w:r>
      <w:r w:rsidR="00582CB0" w:rsidRPr="004C639A">
        <w:rPr>
          <w:sz w:val="28"/>
          <w:szCs w:val="28"/>
        </w:rPr>
        <w:t>5.</w:t>
      </w:r>
      <w:r w:rsidR="001F192C">
        <w:rPr>
          <w:sz w:val="28"/>
          <w:szCs w:val="28"/>
        </w:rPr>
        <w:t>2</w:t>
      </w:r>
      <w:r w:rsidR="00582CB0" w:rsidRPr="004C639A">
        <w:rPr>
          <w:sz w:val="28"/>
          <w:szCs w:val="28"/>
        </w:rPr>
        <w:t>. Собрать инструмент, приспособления и сдать их на хранение в установленное мест или передать сменщику. Инструмент и приспособления, соприкасающиеся с этилированным бензином, промыть керосином или чистым бензином.</w:t>
      </w:r>
    </w:p>
    <w:p w:rsidR="004C639A" w:rsidRPr="004C639A" w:rsidRDefault="005748DC" w:rsidP="004C63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C639A" w:rsidRPr="004C639A">
        <w:rPr>
          <w:sz w:val="28"/>
          <w:szCs w:val="28"/>
        </w:rPr>
        <w:t>.</w:t>
      </w:r>
      <w:r w:rsidR="00582CB0" w:rsidRPr="004C639A">
        <w:rPr>
          <w:sz w:val="28"/>
          <w:szCs w:val="28"/>
        </w:rPr>
        <w:t>5.</w:t>
      </w:r>
      <w:r w:rsidR="001F192C">
        <w:rPr>
          <w:sz w:val="28"/>
          <w:szCs w:val="28"/>
        </w:rPr>
        <w:t>3</w:t>
      </w:r>
      <w:r w:rsidR="00582CB0" w:rsidRPr="004C639A">
        <w:rPr>
          <w:sz w:val="28"/>
          <w:szCs w:val="28"/>
        </w:rPr>
        <w:t>. Рабочее место привести в образцовый порядок, спецодежду сдать на хранение или убрать в шкаф.</w:t>
      </w:r>
    </w:p>
    <w:p w:rsidR="00093FE7" w:rsidRDefault="005748DC" w:rsidP="004C63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C639A" w:rsidRPr="004C639A">
        <w:rPr>
          <w:sz w:val="28"/>
          <w:szCs w:val="28"/>
        </w:rPr>
        <w:t>.</w:t>
      </w:r>
      <w:r w:rsidR="00582CB0" w:rsidRPr="004C639A">
        <w:rPr>
          <w:sz w:val="28"/>
          <w:szCs w:val="28"/>
        </w:rPr>
        <w:t>5.</w:t>
      </w:r>
      <w:r w:rsidR="001F192C">
        <w:rPr>
          <w:sz w:val="28"/>
          <w:szCs w:val="28"/>
        </w:rPr>
        <w:t>4</w:t>
      </w:r>
      <w:r w:rsidR="00582CB0" w:rsidRPr="004C639A">
        <w:rPr>
          <w:sz w:val="28"/>
          <w:szCs w:val="28"/>
        </w:rPr>
        <w:t>. Обо всех неисправностях, замеченных в процессе работы, сообщить механику или сменщику.</w:t>
      </w:r>
    </w:p>
    <w:p w:rsidR="00A22DE4" w:rsidRPr="004C639A" w:rsidRDefault="005748DC" w:rsidP="004C63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C639A" w:rsidRPr="004C639A">
        <w:rPr>
          <w:sz w:val="28"/>
          <w:szCs w:val="28"/>
        </w:rPr>
        <w:t>.</w:t>
      </w:r>
      <w:r w:rsidR="00582CB0" w:rsidRPr="004C639A">
        <w:rPr>
          <w:sz w:val="28"/>
          <w:szCs w:val="28"/>
        </w:rPr>
        <w:t>5.</w:t>
      </w:r>
      <w:r w:rsidR="001F192C">
        <w:rPr>
          <w:sz w:val="28"/>
          <w:szCs w:val="28"/>
        </w:rPr>
        <w:t>5</w:t>
      </w:r>
      <w:r w:rsidR="00582CB0" w:rsidRPr="004C639A">
        <w:rPr>
          <w:sz w:val="28"/>
          <w:szCs w:val="28"/>
        </w:rPr>
        <w:t>. Тщательно вымыть руки и лицо мылом или принять душ.</w:t>
      </w:r>
    </w:p>
    <w:p w:rsidR="003014DC" w:rsidRDefault="003014DC" w:rsidP="004C639A">
      <w:pPr>
        <w:spacing w:line="360" w:lineRule="auto"/>
        <w:jc w:val="both"/>
        <w:rPr>
          <w:sz w:val="28"/>
          <w:szCs w:val="28"/>
        </w:rPr>
      </w:pPr>
    </w:p>
    <w:p w:rsidR="001F192C" w:rsidRDefault="001F192C" w:rsidP="004C639A">
      <w:pPr>
        <w:spacing w:line="360" w:lineRule="auto"/>
        <w:jc w:val="both"/>
        <w:rPr>
          <w:sz w:val="28"/>
          <w:szCs w:val="28"/>
        </w:rPr>
      </w:pPr>
    </w:p>
    <w:p w:rsidR="001F192C" w:rsidRDefault="001F192C" w:rsidP="004C639A">
      <w:pPr>
        <w:spacing w:line="360" w:lineRule="auto"/>
        <w:jc w:val="both"/>
        <w:rPr>
          <w:sz w:val="28"/>
          <w:szCs w:val="28"/>
        </w:rPr>
      </w:pPr>
    </w:p>
    <w:p w:rsidR="001F192C" w:rsidRDefault="001F192C" w:rsidP="004C639A">
      <w:pPr>
        <w:spacing w:line="360" w:lineRule="auto"/>
        <w:jc w:val="both"/>
        <w:rPr>
          <w:sz w:val="28"/>
          <w:szCs w:val="28"/>
        </w:rPr>
      </w:pPr>
    </w:p>
    <w:p w:rsidR="001F192C" w:rsidRDefault="001F192C" w:rsidP="004C639A">
      <w:pPr>
        <w:spacing w:line="360" w:lineRule="auto"/>
        <w:jc w:val="both"/>
        <w:rPr>
          <w:sz w:val="28"/>
          <w:szCs w:val="28"/>
        </w:rPr>
      </w:pPr>
    </w:p>
    <w:p w:rsidR="001F192C" w:rsidRDefault="001F192C" w:rsidP="004C639A">
      <w:pPr>
        <w:spacing w:line="360" w:lineRule="auto"/>
        <w:jc w:val="both"/>
        <w:rPr>
          <w:sz w:val="28"/>
          <w:szCs w:val="28"/>
        </w:rPr>
      </w:pPr>
    </w:p>
    <w:p w:rsidR="001F192C" w:rsidRDefault="001F192C" w:rsidP="004C639A">
      <w:pPr>
        <w:spacing w:line="360" w:lineRule="auto"/>
        <w:jc w:val="both"/>
        <w:rPr>
          <w:sz w:val="28"/>
          <w:szCs w:val="28"/>
        </w:rPr>
      </w:pPr>
    </w:p>
    <w:p w:rsidR="001F192C" w:rsidRDefault="001F192C" w:rsidP="004C639A">
      <w:pPr>
        <w:spacing w:line="360" w:lineRule="auto"/>
        <w:jc w:val="both"/>
        <w:rPr>
          <w:sz w:val="28"/>
          <w:szCs w:val="28"/>
        </w:rPr>
      </w:pPr>
    </w:p>
    <w:p w:rsidR="001F192C" w:rsidRDefault="001F192C" w:rsidP="004C639A">
      <w:pPr>
        <w:spacing w:line="360" w:lineRule="auto"/>
        <w:jc w:val="both"/>
        <w:rPr>
          <w:sz w:val="28"/>
          <w:szCs w:val="28"/>
        </w:rPr>
      </w:pPr>
    </w:p>
    <w:p w:rsidR="00C3487D" w:rsidRDefault="001F192C" w:rsidP="00C3487D">
      <w:pPr>
        <w:shd w:val="clear" w:color="auto" w:fill="FFFFFF"/>
        <w:spacing w:line="360" w:lineRule="auto"/>
        <w:ind w:firstLine="7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1</w:t>
      </w:r>
      <w:r w:rsidR="00753573">
        <w:rPr>
          <w:b/>
          <w:color w:val="000000"/>
          <w:sz w:val="28"/>
        </w:rPr>
        <w:t>2</w:t>
      </w:r>
      <w:r>
        <w:rPr>
          <w:b/>
          <w:color w:val="000000"/>
          <w:sz w:val="28"/>
        </w:rPr>
        <w:t xml:space="preserve">. </w:t>
      </w:r>
      <w:r w:rsidR="00C3487D" w:rsidRPr="00C3487D">
        <w:rPr>
          <w:b/>
          <w:color w:val="000000"/>
          <w:sz w:val="28"/>
        </w:rPr>
        <w:t>Анализ организации ремонтных работ</w:t>
      </w:r>
      <w:r w:rsidR="00C3487D">
        <w:rPr>
          <w:b/>
          <w:color w:val="000000"/>
          <w:sz w:val="28"/>
        </w:rPr>
        <w:t xml:space="preserve"> на ОАО «Экспресс Транзит»</w:t>
      </w:r>
      <w:r w:rsidR="00C3487D" w:rsidRPr="00C3487D">
        <w:rPr>
          <w:b/>
          <w:color w:val="000000"/>
          <w:sz w:val="28"/>
        </w:rPr>
        <w:t xml:space="preserve"> и предложения по её улучшению</w:t>
      </w:r>
    </w:p>
    <w:p w:rsidR="00C3487D" w:rsidRDefault="00C3487D" w:rsidP="00C3487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Главными недостатками в организации работ по ТО и ремонту автомобилей являются:</w:t>
      </w:r>
    </w:p>
    <w:p w:rsidR="00C3487D" w:rsidRDefault="00C3487D" w:rsidP="00C3487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- Нехватка запасных частей и ремонтных материалов для проведения ТО и ремонта;</w:t>
      </w:r>
    </w:p>
    <w:p w:rsidR="00C3487D" w:rsidRDefault="00C3487D" w:rsidP="00C3487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- отсутствие новых деталей, агрегатов, узлов;</w:t>
      </w:r>
    </w:p>
    <w:p w:rsidR="00C3487D" w:rsidRDefault="00C3487D" w:rsidP="00C3487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- нехватка специальных приспособлений, инструмента и оснастки;</w:t>
      </w:r>
    </w:p>
    <w:p w:rsidR="00C3487D" w:rsidRDefault="00C3487D" w:rsidP="00C3487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- не достаточная квалификация ремонтных рабочих.</w:t>
      </w:r>
    </w:p>
    <w:p w:rsidR="00C3487D" w:rsidRDefault="00C3487D" w:rsidP="00C3487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Для высокопроизводительного использования и    техобслуживания техники, а вследствие этого повышения производительности труда предлагаю ввести следующие мероприятия по устранению недостатков при ТО и ремонте</w:t>
      </w:r>
    </w:p>
    <w:p w:rsidR="00C3487D" w:rsidRDefault="00C3487D" w:rsidP="00C3487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- В полном объеме снабжать предприятия по ТО и ремонту</w:t>
      </w:r>
      <w:r>
        <w:rPr>
          <w:sz w:val="28"/>
        </w:rPr>
        <w:t xml:space="preserve"> автомобилей</w:t>
      </w:r>
      <w:r>
        <w:rPr>
          <w:color w:val="000000"/>
          <w:sz w:val="28"/>
        </w:rPr>
        <w:t xml:space="preserve"> новыми деталями и агрегатами,   запасными частями и ремонтными материалами;</w:t>
      </w:r>
    </w:p>
    <w:p w:rsidR="00C3487D" w:rsidRDefault="00C3487D" w:rsidP="00C3487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- проводить курсы по подготовке специалистов,    обучению и консультациям рабочих кадров;</w:t>
      </w:r>
    </w:p>
    <w:p w:rsidR="00C3487D" w:rsidRDefault="00C3487D" w:rsidP="00C3487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приобрести новое технологически необходимое оборудование для повышения качества и производительности ремонтных работ. </w:t>
      </w:r>
    </w:p>
    <w:p w:rsidR="00C3487D" w:rsidRDefault="00C3487D" w:rsidP="00C3487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целом работу ОАО «Экспресс Транзит» </w:t>
      </w:r>
      <w:r w:rsidR="001F192C">
        <w:rPr>
          <w:color w:val="000000"/>
          <w:sz w:val="28"/>
        </w:rPr>
        <w:t>м</w:t>
      </w:r>
      <w:r>
        <w:rPr>
          <w:color w:val="000000"/>
          <w:sz w:val="28"/>
        </w:rPr>
        <w:t>ожно охарактеризовать положительн</w:t>
      </w:r>
      <w:r w:rsidR="001F192C">
        <w:rPr>
          <w:color w:val="000000"/>
          <w:sz w:val="28"/>
        </w:rPr>
        <w:t>о</w:t>
      </w:r>
      <w:r>
        <w:rPr>
          <w:color w:val="000000"/>
          <w:sz w:val="28"/>
        </w:rPr>
        <w:t>.</w:t>
      </w:r>
      <w:r w:rsidR="001F192C">
        <w:rPr>
          <w:color w:val="000000"/>
          <w:sz w:val="28"/>
        </w:rPr>
        <w:t xml:space="preserve"> Предприятие высоко развито в техническом отношении. </w:t>
      </w:r>
    </w:p>
    <w:p w:rsidR="00C3487D" w:rsidRDefault="00C3487D" w:rsidP="00C3487D">
      <w:pPr>
        <w:shd w:val="clear" w:color="auto" w:fill="FFFFFF"/>
        <w:spacing w:line="360" w:lineRule="auto"/>
        <w:ind w:firstLine="720"/>
        <w:jc w:val="both"/>
        <w:rPr>
          <w:color w:val="000000"/>
          <w:sz w:val="32"/>
          <w:szCs w:val="32"/>
          <w:u w:val="single"/>
        </w:rPr>
      </w:pPr>
    </w:p>
    <w:p w:rsidR="00C3487D" w:rsidRDefault="00C3487D" w:rsidP="00C3487D">
      <w:pPr>
        <w:shd w:val="clear" w:color="auto" w:fill="FFFFFF"/>
        <w:spacing w:line="360" w:lineRule="auto"/>
        <w:ind w:firstLine="720"/>
        <w:jc w:val="both"/>
        <w:rPr>
          <w:color w:val="000000"/>
          <w:sz w:val="32"/>
          <w:szCs w:val="32"/>
          <w:u w:val="single"/>
        </w:rPr>
      </w:pPr>
    </w:p>
    <w:p w:rsidR="00C3487D" w:rsidRDefault="00C3487D" w:rsidP="00C3487D">
      <w:pPr>
        <w:shd w:val="clear" w:color="auto" w:fill="FFFFFF"/>
        <w:spacing w:line="360" w:lineRule="auto"/>
        <w:ind w:firstLine="720"/>
        <w:jc w:val="both"/>
        <w:rPr>
          <w:color w:val="000000"/>
          <w:sz w:val="32"/>
          <w:szCs w:val="32"/>
          <w:u w:val="single"/>
        </w:rPr>
      </w:pPr>
    </w:p>
    <w:p w:rsidR="00C3487D" w:rsidRDefault="00C3487D" w:rsidP="00C3487D">
      <w:pPr>
        <w:shd w:val="clear" w:color="auto" w:fill="FFFFFF"/>
        <w:spacing w:line="360" w:lineRule="auto"/>
        <w:ind w:firstLine="720"/>
        <w:jc w:val="both"/>
        <w:rPr>
          <w:color w:val="000000"/>
          <w:sz w:val="32"/>
          <w:szCs w:val="32"/>
          <w:u w:val="single"/>
        </w:rPr>
      </w:pPr>
    </w:p>
    <w:p w:rsidR="00C3487D" w:rsidRPr="00CA3FB8" w:rsidRDefault="00C3487D" w:rsidP="00C3487D">
      <w:pPr>
        <w:shd w:val="clear" w:color="auto" w:fill="FFFFFF"/>
        <w:spacing w:line="360" w:lineRule="auto"/>
        <w:ind w:firstLine="720"/>
        <w:jc w:val="both"/>
        <w:rPr>
          <w:color w:val="000000"/>
          <w:sz w:val="32"/>
          <w:szCs w:val="32"/>
          <w:u w:val="single"/>
        </w:rPr>
      </w:pPr>
      <w:bookmarkStart w:id="13" w:name="_GoBack"/>
      <w:bookmarkEnd w:id="13"/>
    </w:p>
    <w:sectPr w:rsidR="00C3487D" w:rsidRPr="00CA3FB8" w:rsidSect="005748DC">
      <w:pgSz w:w="11906" w:h="16838"/>
      <w:pgMar w:top="719" w:right="850" w:bottom="125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120" w:rsidRDefault="003A3120">
      <w:r>
        <w:separator/>
      </w:r>
    </w:p>
  </w:endnote>
  <w:endnote w:type="continuationSeparator" w:id="0">
    <w:p w:rsidR="003A3120" w:rsidRDefault="003A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GOST type B">
    <w:altName w:val="Century Gothic"/>
    <w:charset w:val="CC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120" w:rsidRDefault="003A3120">
      <w:r>
        <w:separator/>
      </w:r>
    </w:p>
  </w:footnote>
  <w:footnote w:type="continuationSeparator" w:id="0">
    <w:p w:rsidR="003A3120" w:rsidRDefault="003A3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024" w:rsidRDefault="00D669AD">
    <w:pPr>
      <w:pStyle w:val="a6"/>
    </w:pPr>
    <w:r>
      <w:rPr>
        <w:noProof/>
      </w:rPr>
      <w:pict>
        <v:group id="_x0000_s2069" style="position:absolute;margin-left:58.05pt;margin-top:20.7pt;width:518.8pt;height:800.5pt;z-index:251657728;mso-position-horizontal-relative:page;mso-position-vertical-relative:page" coordsize="20000,20000">
          <v:rect id="_x0000_s2070" style="position:absolute;width:20000;height:20000" filled="f" strokeweight="2pt"/>
          <v:line id="_x0000_s2071" style="position:absolute" from="1093,18949" to="1095,19989" strokeweight="2pt"/>
          <v:line id="_x0000_s2072" style="position:absolute" from="10,18941" to="19977,18942" strokeweight="2pt"/>
          <v:line id="_x0000_s2073" style="position:absolute" from="2186,18949" to="2188,19989" strokeweight="2pt"/>
          <v:line id="_x0000_s2074" style="position:absolute" from="4919,18949" to="4921,19989" strokeweight="2pt"/>
          <v:line id="_x0000_s2075" style="position:absolute" from="6557,18959" to="6559,19989" strokeweight="2pt"/>
          <v:line id="_x0000_s2076" style="position:absolute" from="7650,18949" to="7652,19979" strokeweight="2pt"/>
          <v:line id="_x0000_s2077" style="position:absolute" from="18905,18949" to="18909,19989" strokeweight="2pt"/>
          <v:line id="_x0000_s2078" style="position:absolute" from="10,19293" to="7631,19295" strokeweight="1pt"/>
          <v:line id="_x0000_s2079" style="position:absolute" from="10,19646" to="7631,19647" strokeweight="2pt"/>
          <v:line id="_x0000_s2080" style="position:absolute" from="18919,19296" to="19990,19297" strokeweight="1pt"/>
          <v:rect id="_x0000_s2081" style="position:absolute;left:54;top:19660;width:1000;height:309" filled="f" stroked="f" strokeweight=".25pt">
            <v:textbox style="mso-next-textbox:#_x0000_s2081" inset="1pt,1pt,1pt,1pt">
              <w:txbxContent>
                <w:p w:rsidR="00750024" w:rsidRDefault="00750024" w:rsidP="00750024">
                  <w:pPr>
                    <w:pStyle w:val="a8"/>
                    <w:jc w:val="center"/>
                    <w:rPr>
                      <w:sz w:val="18"/>
                    </w:rPr>
                  </w:pPr>
                  <w:r w:rsidRPr="008E3591">
                    <w:rPr>
                      <w:rFonts w:ascii="GOST type B" w:hAnsi="GOST type B"/>
                      <w:sz w:val="18"/>
                    </w:rPr>
                    <w:t>Изм</w:t>
                  </w:r>
                  <w:r>
                    <w:rPr>
                      <w:sz w:val="18"/>
                    </w:rPr>
                    <w:t>.</w:t>
                  </w:r>
                </w:p>
              </w:txbxContent>
            </v:textbox>
          </v:rect>
          <v:rect id="_x0000_s2082" style="position:absolute;left:1139;top:19660;width:1001;height:309" filled="f" stroked="f" strokeweight=".25pt">
            <v:textbox style="mso-next-textbox:#_x0000_s2082" inset="1pt,1pt,1pt,1pt">
              <w:txbxContent>
                <w:p w:rsidR="00750024" w:rsidRPr="008E3591" w:rsidRDefault="00750024" w:rsidP="00750024">
                  <w:pPr>
                    <w:pStyle w:val="a8"/>
                    <w:jc w:val="center"/>
                    <w:rPr>
                      <w:rFonts w:ascii="GOST type B" w:hAnsi="GOST type B"/>
                      <w:sz w:val="18"/>
                    </w:rPr>
                  </w:pPr>
                  <w:r w:rsidRPr="008E3591">
                    <w:rPr>
                      <w:rFonts w:ascii="GOST type B" w:hAnsi="GOST type B"/>
                      <w:sz w:val="18"/>
                    </w:rPr>
                    <w:t>Лист</w:t>
                  </w:r>
                </w:p>
              </w:txbxContent>
            </v:textbox>
          </v:rect>
          <v:rect id="_x0000_s2083" style="position:absolute;left:2267;top:19660;width:2573;height:309" filled="f" stroked="f" strokeweight=".25pt">
            <v:textbox style="mso-next-textbox:#_x0000_s2083" inset="1pt,1pt,1pt,1pt">
              <w:txbxContent>
                <w:p w:rsidR="00750024" w:rsidRPr="008E3591" w:rsidRDefault="00750024" w:rsidP="00750024">
                  <w:pPr>
                    <w:pStyle w:val="a8"/>
                    <w:jc w:val="center"/>
                    <w:rPr>
                      <w:rFonts w:ascii="GOST type B" w:hAnsi="GOST type B"/>
                      <w:sz w:val="18"/>
                    </w:rPr>
                  </w:pPr>
                  <w:r w:rsidRPr="008E3591">
                    <w:rPr>
                      <w:rFonts w:ascii="GOST type B" w:hAnsi="GOST type B"/>
                      <w:sz w:val="18"/>
                    </w:rPr>
                    <w:t>№ докум.</w:t>
                  </w:r>
                </w:p>
              </w:txbxContent>
            </v:textbox>
          </v:rect>
          <v:rect id="_x0000_s2084" style="position:absolute;left:4983;top:19660;width:1534;height:309" filled="f" stroked="f" strokeweight=".25pt">
            <v:textbox style="mso-next-textbox:#_x0000_s2084" inset="1pt,1pt,1pt,1pt">
              <w:txbxContent>
                <w:p w:rsidR="00750024" w:rsidRPr="008E3591" w:rsidRDefault="00750024" w:rsidP="00750024">
                  <w:pPr>
                    <w:pStyle w:val="a8"/>
                    <w:jc w:val="center"/>
                    <w:rPr>
                      <w:rFonts w:ascii="GOST type B" w:hAnsi="GOST type B"/>
                      <w:sz w:val="18"/>
                    </w:rPr>
                  </w:pPr>
                  <w:r w:rsidRPr="008E3591">
                    <w:rPr>
                      <w:rFonts w:ascii="GOST type B" w:hAnsi="GOST type B"/>
                      <w:sz w:val="18"/>
                    </w:rPr>
                    <w:t>Подпись</w:t>
                  </w:r>
                </w:p>
              </w:txbxContent>
            </v:textbox>
          </v:rect>
          <v:rect id="_x0000_s2085" style="position:absolute;left:6604;top:19660;width:1000;height:309" filled="f" stroked="f" strokeweight=".25pt">
            <v:textbox style="mso-next-textbox:#_x0000_s2085" inset="1pt,1pt,1pt,1pt">
              <w:txbxContent>
                <w:p w:rsidR="00750024" w:rsidRPr="008E3591" w:rsidRDefault="00750024" w:rsidP="00750024">
                  <w:pPr>
                    <w:pStyle w:val="a8"/>
                    <w:jc w:val="center"/>
                    <w:rPr>
                      <w:rFonts w:ascii="GOST type B" w:hAnsi="GOST type B"/>
                      <w:sz w:val="18"/>
                    </w:rPr>
                  </w:pPr>
                  <w:r w:rsidRPr="008E3591">
                    <w:rPr>
                      <w:rFonts w:ascii="GOST type B" w:hAnsi="GOST type B"/>
                      <w:sz w:val="18"/>
                    </w:rPr>
                    <w:t>Дата</w:t>
                  </w:r>
                </w:p>
              </w:txbxContent>
            </v:textbox>
          </v:rect>
          <v:rect id="_x0000_s2086" style="position:absolute;left:18949;top:18977;width:1001;height:309" filled="f" stroked="f" strokeweight=".25pt">
            <v:textbox style="mso-next-textbox:#_x0000_s2086" inset="1pt,1pt,1pt,1pt">
              <w:txbxContent>
                <w:p w:rsidR="00750024" w:rsidRPr="008E3591" w:rsidRDefault="00750024" w:rsidP="00750024">
                  <w:pPr>
                    <w:pStyle w:val="a8"/>
                    <w:jc w:val="center"/>
                    <w:rPr>
                      <w:rFonts w:ascii="GOST type B" w:hAnsi="GOST type B"/>
                      <w:sz w:val="18"/>
                    </w:rPr>
                  </w:pPr>
                  <w:r w:rsidRPr="008E3591">
                    <w:rPr>
                      <w:rFonts w:ascii="GOST type B" w:hAnsi="GOST type B"/>
                      <w:sz w:val="18"/>
                    </w:rPr>
                    <w:t>Лист</w:t>
                  </w:r>
                </w:p>
              </w:txbxContent>
            </v:textbox>
          </v:rect>
          <v:rect id="_x0000_s2087" style="position:absolute;left:18949;top:19435;width:1001;height:423" filled="f" stroked="f" strokeweight=".25pt">
            <v:textbox style="mso-next-textbox:#_x0000_s2087" inset="1pt,1pt,1pt,1pt">
              <w:txbxContent>
                <w:p w:rsidR="00750024" w:rsidRPr="008E3591" w:rsidRDefault="00DE4525" w:rsidP="00750024">
                  <w:pPr>
                    <w:rPr>
                      <w:szCs w:val="32"/>
                    </w:rPr>
                  </w:pPr>
                  <w:r>
                    <w:rPr>
                      <w:rStyle w:val="a9"/>
                    </w:rPr>
                    <w:t xml:space="preserve">  </w:t>
                  </w:r>
                  <w:r>
                    <w:rPr>
                      <w:rStyle w:val="a9"/>
                    </w:rPr>
                    <w:fldChar w:fldCharType="begin"/>
                  </w:r>
                  <w:r>
                    <w:rPr>
                      <w:rStyle w:val="a9"/>
                    </w:rPr>
                    <w:instrText xml:space="preserve"> PAGE </w:instrText>
                  </w:r>
                  <w:r>
                    <w:rPr>
                      <w:rStyle w:val="a9"/>
                    </w:rPr>
                    <w:fldChar w:fldCharType="separate"/>
                  </w:r>
                  <w:r w:rsidR="00D6208A">
                    <w:rPr>
                      <w:rStyle w:val="a9"/>
                      <w:noProof/>
                    </w:rPr>
                    <w:t>2</w:t>
                  </w:r>
                  <w:r>
                    <w:rPr>
                      <w:rStyle w:val="a9"/>
                    </w:rPr>
                    <w:fldChar w:fldCharType="end"/>
                  </w:r>
                </w:p>
              </w:txbxContent>
            </v:textbox>
          </v:rect>
          <v:rect id="_x0000_s2088" style="position:absolute;left:7745;top:19221;width:11075;height:477" filled="f" stroked="f" strokeweight=".25pt">
            <v:textbox style="mso-next-textbox:#_x0000_s2088" inset="1pt,1pt,1pt,1pt">
              <w:txbxContent>
                <w:p w:rsidR="00750024" w:rsidRPr="00FA26FF" w:rsidRDefault="00DE4525" w:rsidP="00750024">
                  <w:pPr>
                    <w:pStyle w:val="a8"/>
                    <w:jc w:val="center"/>
                    <w:rPr>
                      <w:rFonts w:ascii="GOST type B" w:hAnsi="GOST type B"/>
                      <w:i w:val="0"/>
                      <w:sz w:val="24"/>
                      <w:szCs w:val="24"/>
                      <w:lang w:val="ru-RU"/>
                    </w:rPr>
                  </w:pPr>
                  <w:r w:rsidRPr="00FA26FF">
                    <w:rPr>
                      <w:rFonts w:ascii="GOST type B" w:hAnsi="GOST type B"/>
                      <w:i w:val="0"/>
                      <w:sz w:val="24"/>
                      <w:szCs w:val="24"/>
                      <w:lang w:val="ru-RU"/>
                    </w:rPr>
                    <w:t>Отчет</w:t>
                  </w:r>
                </w:p>
              </w:txbxContent>
            </v:textbox>
          </v:rect>
          <w10:wrap anchorx="page" anchory="page"/>
          <w10:anchorlock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4B76D3D"/>
    <w:multiLevelType w:val="hybridMultilevel"/>
    <w:tmpl w:val="A11404E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C9595B"/>
    <w:multiLevelType w:val="hybridMultilevel"/>
    <w:tmpl w:val="1DCEBA3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484962"/>
    <w:multiLevelType w:val="multilevel"/>
    <w:tmpl w:val="D0D87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 w:hint="default"/>
      </w:rPr>
    </w:lvl>
    <w:lvl w:ilvl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826061"/>
    <w:multiLevelType w:val="hybridMultilevel"/>
    <w:tmpl w:val="6B726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A22325"/>
    <w:multiLevelType w:val="hybridMultilevel"/>
    <w:tmpl w:val="7F4C1BFC"/>
    <w:lvl w:ilvl="0" w:tplc="041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9912C6"/>
    <w:multiLevelType w:val="hybridMultilevel"/>
    <w:tmpl w:val="2342162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5B7972"/>
    <w:multiLevelType w:val="multilevel"/>
    <w:tmpl w:val="234216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006B0A"/>
    <w:multiLevelType w:val="hybridMultilevel"/>
    <w:tmpl w:val="3968C1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663A79DC"/>
    <w:multiLevelType w:val="hybridMultilevel"/>
    <w:tmpl w:val="BE52D9F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C40523"/>
    <w:multiLevelType w:val="hybridMultilevel"/>
    <w:tmpl w:val="D0D87F44"/>
    <w:lvl w:ilvl="0" w:tplc="C4A8F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10"/>
  </w:num>
  <w:num w:numId="9">
    <w:abstractNumId w:val="8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hdrShapeDefaults>
    <o:shapedefaults v:ext="edit" spidmax="2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CE8"/>
    <w:rsid w:val="0001601D"/>
    <w:rsid w:val="00023CF5"/>
    <w:rsid w:val="00043D32"/>
    <w:rsid w:val="00073553"/>
    <w:rsid w:val="0008052E"/>
    <w:rsid w:val="00081753"/>
    <w:rsid w:val="00093FE7"/>
    <w:rsid w:val="000E5CC3"/>
    <w:rsid w:val="000F4830"/>
    <w:rsid w:val="00175682"/>
    <w:rsid w:val="001A108F"/>
    <w:rsid w:val="001A1619"/>
    <w:rsid w:val="001E2163"/>
    <w:rsid w:val="001F192C"/>
    <w:rsid w:val="00225DC4"/>
    <w:rsid w:val="002A0AED"/>
    <w:rsid w:val="003014DC"/>
    <w:rsid w:val="00322384"/>
    <w:rsid w:val="0035055D"/>
    <w:rsid w:val="00361C47"/>
    <w:rsid w:val="00363A15"/>
    <w:rsid w:val="003A3120"/>
    <w:rsid w:val="003B283C"/>
    <w:rsid w:val="003D0B32"/>
    <w:rsid w:val="003D34E7"/>
    <w:rsid w:val="00470438"/>
    <w:rsid w:val="00472F04"/>
    <w:rsid w:val="004C639A"/>
    <w:rsid w:val="00511D03"/>
    <w:rsid w:val="00516148"/>
    <w:rsid w:val="0057022E"/>
    <w:rsid w:val="005748DC"/>
    <w:rsid w:val="00582CB0"/>
    <w:rsid w:val="00615344"/>
    <w:rsid w:val="00722CE8"/>
    <w:rsid w:val="00750024"/>
    <w:rsid w:val="00753573"/>
    <w:rsid w:val="008639AF"/>
    <w:rsid w:val="00873EF8"/>
    <w:rsid w:val="008754C1"/>
    <w:rsid w:val="008F684F"/>
    <w:rsid w:val="008F7F5D"/>
    <w:rsid w:val="00946D6B"/>
    <w:rsid w:val="009F0959"/>
    <w:rsid w:val="00A22DE4"/>
    <w:rsid w:val="00A37C0E"/>
    <w:rsid w:val="00A4392E"/>
    <w:rsid w:val="00A72955"/>
    <w:rsid w:val="00AA6DD5"/>
    <w:rsid w:val="00AE3BAC"/>
    <w:rsid w:val="00B31E33"/>
    <w:rsid w:val="00B77D67"/>
    <w:rsid w:val="00BC03B9"/>
    <w:rsid w:val="00C06FD0"/>
    <w:rsid w:val="00C3487D"/>
    <w:rsid w:val="00C72E31"/>
    <w:rsid w:val="00C84876"/>
    <w:rsid w:val="00C96015"/>
    <w:rsid w:val="00CC416D"/>
    <w:rsid w:val="00D206EF"/>
    <w:rsid w:val="00D25815"/>
    <w:rsid w:val="00D347E6"/>
    <w:rsid w:val="00D6208A"/>
    <w:rsid w:val="00D669AD"/>
    <w:rsid w:val="00D90917"/>
    <w:rsid w:val="00D94568"/>
    <w:rsid w:val="00DB2D4A"/>
    <w:rsid w:val="00DE4525"/>
    <w:rsid w:val="00DE7A4F"/>
    <w:rsid w:val="00E574E5"/>
    <w:rsid w:val="00FA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90"/>
    <o:shapelayout v:ext="edit">
      <o:idmap v:ext="edit" data="1"/>
    </o:shapelayout>
  </w:shapeDefaults>
  <w:decimalSymbol w:val=","/>
  <w:listSeparator w:val=";"/>
  <w15:chartTrackingRefBased/>
  <w15:docId w15:val="{D778F5C4-605B-45A3-B02F-2075EA76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0"/>
    <w:qFormat/>
    <w:rsid w:val="00582CB0"/>
    <w:pPr>
      <w:keepNext/>
      <w:widowControl w:val="0"/>
      <w:numPr>
        <w:ilvl w:val="1"/>
        <w:numId w:val="7"/>
      </w:numPr>
      <w:suppressAutoHyphens/>
      <w:spacing w:before="240" w:after="120"/>
      <w:outlineLvl w:val="1"/>
    </w:pPr>
    <w:rPr>
      <w:rFonts w:ascii="Liberation Serif" w:eastAsia="DejaVu Sans" w:hAnsi="Liberation Serif" w:cs="DejaVu Sans"/>
      <w:b/>
      <w:bCs/>
      <w:kern w:val="1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722CE8"/>
    <w:pPr>
      <w:widowControl w:val="0"/>
      <w:suppressAutoHyphens/>
      <w:spacing w:after="120"/>
    </w:pPr>
    <w:rPr>
      <w:rFonts w:ascii="Liberation Serif" w:eastAsia="DejaVu Sans" w:hAnsi="Liberation Serif"/>
      <w:kern w:val="1"/>
    </w:rPr>
  </w:style>
  <w:style w:type="table" w:styleId="a4">
    <w:name w:val="Table Grid"/>
    <w:basedOn w:val="a2"/>
    <w:rsid w:val="00CC41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582CB0"/>
    <w:rPr>
      <w:color w:val="000080"/>
      <w:u w:val="single"/>
    </w:rPr>
  </w:style>
  <w:style w:type="paragraph" w:styleId="a6">
    <w:name w:val="header"/>
    <w:basedOn w:val="a"/>
    <w:rsid w:val="00750024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50024"/>
    <w:pPr>
      <w:tabs>
        <w:tab w:val="center" w:pos="4677"/>
        <w:tab w:val="right" w:pos="9355"/>
      </w:tabs>
    </w:pPr>
  </w:style>
  <w:style w:type="paragraph" w:customStyle="1" w:styleId="a8">
    <w:name w:val="Чертежный"/>
    <w:rsid w:val="00750024"/>
    <w:pPr>
      <w:jc w:val="both"/>
    </w:pPr>
    <w:rPr>
      <w:rFonts w:ascii="ISOCPEUR" w:hAnsi="ISOCPEUR"/>
      <w:i/>
      <w:sz w:val="28"/>
      <w:lang w:val="uk-UA"/>
    </w:rPr>
  </w:style>
  <w:style w:type="character" w:styleId="a9">
    <w:name w:val="page number"/>
    <w:basedOn w:val="a1"/>
    <w:rsid w:val="00750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5824</Words>
  <Characters>33197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505.ru</Company>
  <LinksUpToDate>false</LinksUpToDate>
  <CharactersWithSpaces>38944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Илья</dc:creator>
  <cp:keywords/>
  <dc:description/>
  <cp:lastModifiedBy>admin</cp:lastModifiedBy>
  <cp:revision>2</cp:revision>
  <dcterms:created xsi:type="dcterms:W3CDTF">2014-03-30T20:54:00Z</dcterms:created>
  <dcterms:modified xsi:type="dcterms:W3CDTF">2014-03-30T20:54:00Z</dcterms:modified>
</cp:coreProperties>
</file>