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AF9" w:rsidRDefault="009D1AF9">
      <w:pPr>
        <w:pStyle w:val="3"/>
        <w:jc w:val="center"/>
      </w:pPr>
      <w:r>
        <w:t>Последние нововведения</w:t>
      </w:r>
    </w:p>
    <w:p w:rsidR="009D1AF9" w:rsidRDefault="009D1AF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9D1AF9" w:rsidRDefault="009D1AF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Импульсные источники питания (ИИП) получили повсеместное распро</w:t>
      </w:r>
      <w:r>
        <w:rPr>
          <w:sz w:val="28"/>
          <w:szCs w:val="28"/>
        </w:rPr>
        <w:softHyphen/>
        <w:t>странение в середине уже теперь про</w:t>
      </w:r>
      <w:r>
        <w:rPr>
          <w:sz w:val="28"/>
          <w:szCs w:val="28"/>
        </w:rPr>
        <w:softHyphen/>
        <w:t>шлого столетия. И сегодня ИИП под</w:t>
      </w:r>
      <w:r>
        <w:rPr>
          <w:sz w:val="28"/>
          <w:szCs w:val="28"/>
        </w:rPr>
        <w:softHyphen/>
        <w:t>вергаются эволюционным изменениям практически ежегодно./</w:t>
      </w:r>
    </w:p>
    <w:p w:rsidR="009D1AF9" w:rsidRDefault="009D1AF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мощных (150 Вт и более) обыч</w:t>
      </w:r>
      <w:r>
        <w:rPr>
          <w:sz w:val="28"/>
          <w:szCs w:val="28"/>
        </w:rPr>
        <w:softHyphen/>
        <w:t xml:space="preserve">но применяют мостовые ИИП. Обратноходовые ИИП чаще используют как маломощные и средней мощности (до 150 Вт) и широко применяются в блоках питания телевизоров, компьютеров и другой электронной аппаратуре. В свою очередь широкое применение в этих ИИП получили ШИМ - контролеры микросхемы типа КР1033УЕ10 и </w:t>
      </w:r>
      <w:r>
        <w:rPr>
          <w:sz w:val="28"/>
          <w:szCs w:val="28"/>
          <w:lang w:val="en-US"/>
        </w:rPr>
        <w:t>VIPer</w:t>
      </w:r>
      <w:r>
        <w:rPr>
          <w:sz w:val="28"/>
          <w:szCs w:val="28"/>
        </w:rPr>
        <w:t xml:space="preserve"> – 100</w:t>
      </w:r>
      <w:r>
        <w:rPr>
          <w:sz w:val="28"/>
          <w:szCs w:val="28"/>
          <w:lang w:val="en-US"/>
        </w:rPr>
        <w:t>A</w:t>
      </w:r>
    </w:p>
    <w:p w:rsidR="009D1AF9" w:rsidRDefault="009D1AF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Еще не успели внедриться в отече</w:t>
      </w:r>
      <w:r>
        <w:rPr>
          <w:sz w:val="28"/>
          <w:szCs w:val="28"/>
        </w:rPr>
        <w:softHyphen/>
        <w:t>ственную бытовую технику интеграль</w:t>
      </w:r>
      <w:r>
        <w:rPr>
          <w:sz w:val="28"/>
          <w:szCs w:val="28"/>
        </w:rPr>
        <w:softHyphen/>
        <w:t>ные ШИМ-контроллеры КР1033ЕУ5 (зарубежный аналог  Т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А4605), как в зарубежной видеотехнике, и особенно видеомониторах, уже ши</w:t>
      </w:r>
      <w:r>
        <w:rPr>
          <w:sz w:val="28"/>
          <w:szCs w:val="28"/>
        </w:rPr>
        <w:softHyphen/>
        <w:t>роко используется их новая разно</w:t>
      </w:r>
      <w:r>
        <w:rPr>
          <w:sz w:val="28"/>
          <w:szCs w:val="28"/>
        </w:rPr>
        <w:softHyphen/>
        <w:t xml:space="preserve">видность 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С3842, КА3842 и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С3844, КА3844 (отечественные аналоги КР1033ЕУ10 и КР1033ЕУ11 соответственно). Внешне и принци</w:t>
      </w:r>
      <w:r>
        <w:rPr>
          <w:sz w:val="28"/>
          <w:szCs w:val="28"/>
        </w:rPr>
        <w:softHyphen/>
        <w:t>пиально ничем не отличающиеся от прототипа, относительно новые ШИМ-контроллеры все же претерпе</w:t>
      </w:r>
      <w:r>
        <w:rPr>
          <w:sz w:val="28"/>
          <w:szCs w:val="28"/>
        </w:rPr>
        <w:softHyphen/>
        <w:t>ли ряд усовершенствований.</w:t>
      </w:r>
    </w:p>
    <w:p w:rsidR="009D1AF9" w:rsidRDefault="009D1AF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Кратко рассмотрим основные свой</w:t>
      </w:r>
      <w:r>
        <w:rPr>
          <w:sz w:val="28"/>
          <w:szCs w:val="28"/>
        </w:rPr>
        <w:softHyphen/>
        <w:t>ства и отличия микросхемы КР1033ЕУ10 (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С3842, КА3842), кото</w:t>
      </w:r>
      <w:r>
        <w:rPr>
          <w:sz w:val="28"/>
          <w:szCs w:val="28"/>
        </w:rPr>
        <w:softHyphen/>
        <w:t>рую дальше будем именовать ЕУ10, от КР1033ЕУ5 (Т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А4605), именуемой ЕУ5.</w:t>
      </w:r>
    </w:p>
    <w:p w:rsidR="009D1AF9" w:rsidRDefault="009D1AF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Обе микросхемы выполнены в пластмассовом корпусе 2101.8-1 (по зарубежной терминологии — </w:t>
      </w:r>
      <w:r>
        <w:rPr>
          <w:sz w:val="28"/>
          <w:szCs w:val="28"/>
          <w:lang w:val="en-US"/>
        </w:rPr>
        <w:t>DI</w:t>
      </w:r>
      <w:r>
        <w:rPr>
          <w:sz w:val="28"/>
          <w:szCs w:val="28"/>
        </w:rPr>
        <w:t>Р-8). Назначение выводов ЕУ10 приведено в таблице 1.</w:t>
      </w:r>
    </w:p>
    <w:p w:rsidR="009D1AF9" w:rsidRDefault="009D1AF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9D1AF9" w:rsidRDefault="009D1AF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Таблица 1.</w:t>
      </w:r>
      <w:r>
        <w:rPr>
          <w:sz w:val="28"/>
          <w:szCs w:val="28"/>
          <w:lang w:val="en-US"/>
        </w:rPr>
        <w:tab/>
      </w:r>
    </w:p>
    <w:tbl>
      <w:tblPr>
        <w:tblW w:w="0" w:type="auto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5"/>
        <w:gridCol w:w="1417"/>
        <w:gridCol w:w="7655"/>
      </w:tblGrid>
      <w:tr w:rsidR="009D1AF9">
        <w:trPr>
          <w:trHeight w:val="38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AF9" w:rsidRDefault="009D1A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Вывод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AF9" w:rsidRDefault="009D1A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Наиме</w:t>
            </w:r>
            <w:r>
              <w:softHyphen/>
              <w:t>нование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AF9" w:rsidRDefault="009D1AF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both"/>
            </w:pPr>
            <w:r>
              <w:t xml:space="preserve">Функциональное назначение </w:t>
            </w:r>
          </w:p>
        </w:tc>
      </w:tr>
      <w:tr w:rsidR="009D1AF9">
        <w:trPr>
          <w:trHeight w:val="20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AF9" w:rsidRDefault="009D1A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AF9" w:rsidRDefault="009D1A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СОМР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AF9" w:rsidRDefault="009D1AF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both"/>
            </w:pPr>
            <w:r>
              <w:t xml:space="preserve">Выход усилителя сигнала ошибки </w:t>
            </w:r>
          </w:p>
        </w:tc>
      </w:tr>
      <w:tr w:rsidR="009D1AF9">
        <w:trPr>
          <w:trHeight w:val="19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AF9" w:rsidRDefault="009D1A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AF9" w:rsidRDefault="009D1A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vertAlign w:val="subscript"/>
              </w:rPr>
            </w:pPr>
            <w:r>
              <w:t xml:space="preserve">      </w:t>
            </w:r>
            <w:r>
              <w:rPr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FB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AF9" w:rsidRDefault="009D1AF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both"/>
            </w:pPr>
            <w:r>
              <w:t xml:space="preserve">Вход усилителя сигнала ошибки </w:t>
            </w:r>
          </w:p>
        </w:tc>
      </w:tr>
      <w:tr w:rsidR="009D1AF9">
        <w:trPr>
          <w:trHeight w:val="19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1AF9" w:rsidRDefault="009D1A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AF9" w:rsidRDefault="009D1A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I</w:t>
            </w:r>
            <w:r>
              <w:rPr>
                <w:vertAlign w:val="subscript"/>
                <w:lang w:val="en-US"/>
              </w:rPr>
              <w:t>SEN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1AF9" w:rsidRDefault="009D1AF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both"/>
            </w:pPr>
            <w:r>
              <w:t xml:space="preserve">Вход компаратора контроля тока </w:t>
            </w:r>
          </w:p>
        </w:tc>
      </w:tr>
      <w:tr w:rsidR="009D1AF9">
        <w:trPr>
          <w:trHeight w:val="19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AF9" w:rsidRDefault="009D1A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AF9" w:rsidRDefault="009D1AF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 xml:space="preserve">      </w:t>
            </w:r>
            <w:r>
              <w:rPr>
                <w:lang w:val="en-US"/>
              </w:rPr>
              <w:t>R</w:t>
            </w:r>
            <w:r>
              <w:t>т/Ст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AF9" w:rsidRDefault="009D1AF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</w:pPr>
            <w:r>
              <w:t>Вывод для подключения частотозадающей цепи</w:t>
            </w:r>
          </w:p>
        </w:tc>
      </w:tr>
      <w:tr w:rsidR="009D1AF9">
        <w:trPr>
          <w:trHeight w:val="19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AF9" w:rsidRDefault="009D1A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AF9" w:rsidRDefault="009D1AF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 xml:space="preserve">      </w:t>
            </w:r>
            <w:r>
              <w:rPr>
                <w:lang w:val="en-US"/>
              </w:rPr>
              <w:t>GND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AF9" w:rsidRDefault="009D1AF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both"/>
            </w:pPr>
            <w:r>
              <w:t xml:space="preserve">Общий вывод </w:t>
            </w:r>
          </w:p>
        </w:tc>
      </w:tr>
      <w:tr w:rsidR="009D1AF9">
        <w:trPr>
          <w:trHeight w:val="20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AF9" w:rsidRDefault="009D1A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AF9" w:rsidRDefault="009D1AF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 xml:space="preserve">      </w:t>
            </w:r>
            <w:r>
              <w:rPr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OUT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AF9" w:rsidRDefault="009D1AF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both"/>
            </w:pPr>
            <w:r>
              <w:t xml:space="preserve">Выход коммутирующих импульсов </w:t>
            </w:r>
          </w:p>
        </w:tc>
      </w:tr>
      <w:tr w:rsidR="009D1AF9">
        <w:trPr>
          <w:trHeight w:val="19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AF9" w:rsidRDefault="009D1A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AF9" w:rsidRDefault="009D1A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vertAlign w:val="subscript"/>
              </w:rPr>
            </w:pPr>
            <w:r>
              <w:t xml:space="preserve">      </w:t>
            </w:r>
            <w:r>
              <w:rPr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CC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AF9" w:rsidRDefault="009D1AF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both"/>
            </w:pPr>
            <w:r>
              <w:t xml:space="preserve">Напряжение питания микросхемы </w:t>
            </w:r>
          </w:p>
        </w:tc>
      </w:tr>
      <w:tr w:rsidR="009D1AF9">
        <w:trPr>
          <w:trHeight w:val="211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AF9" w:rsidRDefault="009D1A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AF9" w:rsidRDefault="009D1A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vertAlign w:val="subscript"/>
              </w:rPr>
            </w:pPr>
            <w:r>
              <w:t xml:space="preserve">     </w:t>
            </w:r>
            <w:r>
              <w:rPr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REF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AF9" w:rsidRDefault="009D1AF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both"/>
            </w:pPr>
            <w:r>
              <w:t xml:space="preserve">Выход источника прецизионного образцового напряжения </w:t>
            </w:r>
          </w:p>
        </w:tc>
      </w:tr>
    </w:tbl>
    <w:p w:rsidR="009D1AF9" w:rsidRDefault="009D1AF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9D1AF9" w:rsidRDefault="009D1AF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характеристики</w:t>
      </w:r>
    </w:p>
    <w:p w:rsidR="009D1AF9" w:rsidRDefault="009D1AF9">
      <w:pPr>
        <w:pStyle w:val="1"/>
      </w:pPr>
      <w:r>
        <w:t>Пороговый уровень напря</w:t>
      </w:r>
      <w:r>
        <w:softHyphen/>
        <w:t>жения питания при пере</w:t>
      </w:r>
      <w:r>
        <w:softHyphen/>
        <w:t>ходе в состояние, В</w:t>
      </w:r>
    </w:p>
    <w:p w:rsidR="009D1AF9" w:rsidRDefault="009D1AF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"Включено"   ........14,5...17,5</w:t>
      </w:r>
    </w:p>
    <w:p w:rsidR="009D1AF9" w:rsidRDefault="009D1AF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"Выключено"   ........8,5...11,5</w:t>
      </w:r>
    </w:p>
    <w:p w:rsidR="009D1AF9" w:rsidRDefault="009D1AF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напряжение</w:t>
      </w:r>
    </w:p>
    <w:p w:rsidR="009D1AF9" w:rsidRDefault="009D1AF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питания, В   ..................30</w:t>
      </w:r>
    </w:p>
    <w:p w:rsidR="009D1AF9" w:rsidRDefault="009D1AF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Потребляемый ток в состоя</w:t>
      </w:r>
      <w:r>
        <w:rPr>
          <w:sz w:val="28"/>
          <w:szCs w:val="28"/>
        </w:rPr>
        <w:softHyphen/>
        <w:t>нии, мА</w:t>
      </w:r>
    </w:p>
    <w:p w:rsidR="009D1AF9" w:rsidRDefault="009D1AF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"Включено"    ...........11...17</w:t>
      </w:r>
    </w:p>
    <w:p w:rsidR="009D1AF9" w:rsidRDefault="009D1AF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"Выключено"...........0.5...1</w:t>
      </w:r>
    </w:p>
    <w:p w:rsidR="009D1AF9" w:rsidRDefault="009D1AF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Частота следования комму</w:t>
      </w:r>
      <w:r>
        <w:rPr>
          <w:sz w:val="28"/>
          <w:szCs w:val="28"/>
        </w:rPr>
        <w:softHyphen/>
        <w:t>тирующих импульсов, кГц,        не более    .....500</w:t>
      </w:r>
    </w:p>
    <w:p w:rsidR="009D1AF9" w:rsidRDefault="009D1AF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Входное напряжение уси</w:t>
      </w:r>
      <w:r>
        <w:rPr>
          <w:sz w:val="28"/>
          <w:szCs w:val="28"/>
        </w:rPr>
        <w:softHyphen/>
        <w:t>лителя сигнала ошиб</w:t>
      </w:r>
      <w:r>
        <w:rPr>
          <w:sz w:val="28"/>
          <w:szCs w:val="28"/>
        </w:rPr>
        <w:softHyphen/>
        <w:t>ки, В .................2,42...2,58</w:t>
      </w:r>
    </w:p>
    <w:p w:rsidR="009D1AF9" w:rsidRDefault="009D1AF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Пределы изменения комму</w:t>
      </w:r>
      <w:r>
        <w:rPr>
          <w:sz w:val="28"/>
          <w:szCs w:val="28"/>
        </w:rPr>
        <w:softHyphen/>
        <w:t>тирующего тока, А........-1 ... + 1</w:t>
      </w:r>
    </w:p>
    <w:p w:rsidR="009D1AF9" w:rsidRDefault="009D1AF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9D1AF9" w:rsidRDefault="009D1AF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ШИМ-контроллер ЕУ10, как и ЕУ5, рассчитан на подключение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-канального полевого транзистора с изолиро</w:t>
      </w:r>
      <w:r>
        <w:rPr>
          <w:sz w:val="28"/>
          <w:szCs w:val="28"/>
        </w:rPr>
        <w:softHyphen/>
        <w:t>ванным затвором и в основном облада</w:t>
      </w:r>
      <w:r>
        <w:rPr>
          <w:sz w:val="28"/>
          <w:szCs w:val="28"/>
        </w:rPr>
        <w:softHyphen/>
        <w:t>ет теми же функциональными возможностями.</w:t>
      </w:r>
    </w:p>
    <w:p w:rsidR="009D1AF9" w:rsidRDefault="009D1AF9">
      <w:pPr>
        <w:pStyle w:val="21"/>
        <w:ind w:firstLine="720"/>
        <w:jc w:val="both"/>
      </w:pPr>
      <w:r>
        <w:t>Сегодня разработка импульсных ста</w:t>
      </w:r>
      <w:r>
        <w:softHyphen/>
        <w:t>билизаторов значительно упростилась. Стали доступны (в том числе и по цене) интегральные микросхемы, включающие в себя все необходимые узлы. Кроме то</w:t>
      </w:r>
      <w:r>
        <w:softHyphen/>
        <w:t>го, производители полупроводниковых приборов стали сопровождать свои изде</w:t>
      </w:r>
      <w:r>
        <w:softHyphen/>
        <w:t>лия большим количеством информации по применению, содержащей типовые схемы включения, которые удовлетворя</w:t>
      </w:r>
      <w:r>
        <w:softHyphen/>
        <w:t>ют потребителя в подавляющем боль</w:t>
      </w:r>
      <w:r>
        <w:softHyphen/>
        <w:t>шинстве случаев. Это практически ис</w:t>
      </w:r>
      <w:r>
        <w:softHyphen/>
        <w:t>ключает из разработки этапы предвари</w:t>
      </w:r>
      <w:r>
        <w:softHyphen/>
        <w:t>тельных расчетов и макетирования. При</w:t>
      </w:r>
      <w:r>
        <w:softHyphen/>
        <w:t>мер тому — микросхема КР1155ЕУ2.</w:t>
      </w:r>
    </w:p>
    <w:p w:rsidR="009D1AF9" w:rsidRDefault="009D1AF9">
      <w:pPr>
        <w:pStyle w:val="23"/>
      </w:pPr>
      <w:r>
        <w:t>В ее состав входят коммутатор, дат</w:t>
      </w:r>
      <w:r>
        <w:softHyphen/>
        <w:t>чик тока, источник образцового напря</w:t>
      </w:r>
      <w:r>
        <w:softHyphen/>
        <w:t>жения (5,1 В ± 2 %), узел управления тринистором для защиты от превыше</w:t>
      </w:r>
      <w:r>
        <w:softHyphen/>
        <w:t>ния напряжения на нагрузке, узел плав</w:t>
      </w:r>
      <w:r>
        <w:softHyphen/>
        <w:t>ного запуска, узел сброса для внешних устройств, узел для дистанционного вы</w:t>
      </w:r>
      <w:r>
        <w:softHyphen/>
        <w:t>ключения, узел защиты микросхемы от перегрева.</w:t>
      </w:r>
    </w:p>
    <w:p w:rsidR="009D1AF9" w:rsidRDefault="009D1AF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источник питания, разработанный на основе КР1155ЕУ2.</w:t>
      </w:r>
    </w:p>
    <w:p w:rsidR="009D1AF9" w:rsidRDefault="009D1AF9">
      <w:pPr>
        <w:pStyle w:val="1"/>
      </w:pPr>
      <w:r>
        <w:t>Технические характеристики</w:t>
      </w:r>
    </w:p>
    <w:p w:rsidR="009D1AF9" w:rsidRDefault="009D1AF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Входное нестабилизирован</w:t>
      </w:r>
      <w:r>
        <w:rPr>
          <w:sz w:val="28"/>
          <w:szCs w:val="28"/>
        </w:rPr>
        <w:softHyphen/>
        <w:t>ное напряжение, В   ........35...46</w:t>
      </w:r>
    </w:p>
    <w:p w:rsidR="009D1AF9" w:rsidRDefault="009D1AF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Интервал регулирования вы</w:t>
      </w:r>
      <w:r>
        <w:rPr>
          <w:sz w:val="28"/>
          <w:szCs w:val="28"/>
        </w:rPr>
        <w:softHyphen/>
        <w:t>ходного стабилизирован</w:t>
      </w:r>
      <w:r>
        <w:rPr>
          <w:sz w:val="28"/>
          <w:szCs w:val="28"/>
        </w:rPr>
        <w:softHyphen/>
        <w:t xml:space="preserve">ного </w:t>
      </w:r>
    </w:p>
    <w:p w:rsidR="009D1AF9" w:rsidRDefault="009D1AF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напряжения, В.......5,1 ...30</w:t>
      </w:r>
    </w:p>
    <w:p w:rsidR="009D1AF9" w:rsidRDefault="009D1AF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ток нагруз</w:t>
      </w:r>
      <w:r>
        <w:rPr>
          <w:sz w:val="28"/>
          <w:szCs w:val="28"/>
        </w:rPr>
        <w:softHyphen/>
        <w:t>ки, А .........................4</w:t>
      </w:r>
    </w:p>
    <w:p w:rsidR="009D1AF9" w:rsidRDefault="009D1AF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Размах (двойная амплитуда) пульсаций выходного на</w:t>
      </w:r>
      <w:r>
        <w:rPr>
          <w:sz w:val="28"/>
          <w:szCs w:val="28"/>
        </w:rPr>
        <w:softHyphen/>
        <w:t>пряжения при максималь</w:t>
      </w:r>
      <w:r>
        <w:rPr>
          <w:sz w:val="28"/>
          <w:szCs w:val="28"/>
        </w:rPr>
        <w:softHyphen/>
        <w:t>ной нагрузке, мВ..............30</w:t>
      </w:r>
    </w:p>
    <w:p w:rsidR="009D1AF9" w:rsidRDefault="009D1AF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Интервал регулирования срабатывания защиты по току, А.....................1...4</w:t>
      </w:r>
    </w:p>
    <w:p w:rsidR="009D1AF9" w:rsidRDefault="009D1AF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Схема устройства приведена на рис. 9. Она мало отличается от стан</w:t>
      </w:r>
      <w:r>
        <w:rPr>
          <w:sz w:val="28"/>
          <w:szCs w:val="28"/>
        </w:rPr>
        <w:softHyphen/>
        <w:t>дартной схемы включения, причем по</w:t>
      </w:r>
      <w:r>
        <w:rPr>
          <w:sz w:val="28"/>
          <w:szCs w:val="28"/>
        </w:rPr>
        <w:softHyphen/>
        <w:t>зиционные обозначения элементов сов</w:t>
      </w:r>
      <w:r>
        <w:rPr>
          <w:sz w:val="28"/>
          <w:szCs w:val="28"/>
        </w:rPr>
        <w:softHyphen/>
        <w:t>падают. Здесь реализован способ уп</w:t>
      </w:r>
      <w:r>
        <w:rPr>
          <w:sz w:val="28"/>
          <w:szCs w:val="28"/>
        </w:rPr>
        <w:softHyphen/>
        <w:t>равления с фиксированным периодом следования импульсов, т. е. широтно-импульсное управление.</w:t>
      </w:r>
    </w:p>
    <w:p w:rsidR="009D1AF9" w:rsidRDefault="009D1AF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Конденсатор С1 — входной фильтр. Он имеет большую, чем указано в типо</w:t>
      </w:r>
      <w:r>
        <w:rPr>
          <w:sz w:val="28"/>
          <w:szCs w:val="28"/>
        </w:rPr>
        <w:softHyphen/>
        <w:t>вой схеме включения, емкость, что обусловлено сравнительно большим потребляемым током.</w:t>
      </w:r>
    </w:p>
    <w:p w:rsidR="009D1AF9" w:rsidRDefault="009D1AF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Резисторы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1 и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2 управляют уров</w:t>
      </w:r>
      <w:r>
        <w:rPr>
          <w:sz w:val="28"/>
          <w:szCs w:val="28"/>
        </w:rPr>
        <w:softHyphen/>
        <w:t>нем защиты по току. Максимальному суммарному их сопротивлению соот</w:t>
      </w:r>
      <w:r>
        <w:rPr>
          <w:sz w:val="28"/>
          <w:szCs w:val="28"/>
        </w:rPr>
        <w:softHyphen/>
        <w:t>ветствует максимальный ток срабаты</w:t>
      </w:r>
      <w:r>
        <w:rPr>
          <w:sz w:val="28"/>
          <w:szCs w:val="28"/>
        </w:rPr>
        <w:softHyphen/>
        <w:t>вания защиты, а минимальному сопро</w:t>
      </w:r>
      <w:r>
        <w:rPr>
          <w:sz w:val="28"/>
          <w:szCs w:val="28"/>
        </w:rPr>
        <w:softHyphen/>
        <w:t>тивлению — минимальный ток.</w:t>
      </w:r>
    </w:p>
    <w:p w:rsidR="009D1AF9" w:rsidRDefault="009D1AF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помощью конденсатора С4 осуще</w:t>
      </w:r>
      <w:r>
        <w:rPr>
          <w:sz w:val="28"/>
          <w:szCs w:val="28"/>
        </w:rPr>
        <w:softHyphen/>
        <w:t>ствляется плавный запуск стабилизато</w:t>
      </w:r>
      <w:r>
        <w:rPr>
          <w:sz w:val="28"/>
          <w:szCs w:val="28"/>
        </w:rPr>
        <w:softHyphen/>
        <w:t>ра. Кроме того, его емкость определяет период перезапуска при превышении порога защиты по току.</w:t>
      </w:r>
    </w:p>
    <w:p w:rsidR="009D1AF9" w:rsidRDefault="009D1AF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Резистор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5 и конденсаторы С5, С6 — элементы частотной компенсации внутреннего усилителя ошибки.</w:t>
      </w:r>
    </w:p>
    <w:p w:rsidR="009D1AF9" w:rsidRDefault="009D1AF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Конденсатор СЗ и резистор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З опре</w:t>
      </w:r>
      <w:r>
        <w:rPr>
          <w:sz w:val="28"/>
          <w:szCs w:val="28"/>
        </w:rPr>
        <w:softHyphen/>
        <w:t>деляют несущую частоту широтно-импульсного преобразователя.</w:t>
      </w:r>
    </w:p>
    <w:p w:rsidR="009D1AF9" w:rsidRDefault="009D1AF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Конденсатор С2 задает время между резким уменьшением выходного напря</w:t>
      </w:r>
      <w:r>
        <w:rPr>
          <w:sz w:val="28"/>
          <w:szCs w:val="28"/>
        </w:rPr>
        <w:softHyphen/>
        <w:t>жения (вызванного внешними причина</w:t>
      </w:r>
      <w:r>
        <w:rPr>
          <w:sz w:val="28"/>
          <w:szCs w:val="28"/>
        </w:rPr>
        <w:softHyphen/>
        <w:t>ми, например, кратковременной пере</w:t>
      </w:r>
      <w:r>
        <w:rPr>
          <w:sz w:val="28"/>
          <w:szCs w:val="28"/>
        </w:rPr>
        <w:softHyphen/>
        <w:t xml:space="preserve">грузкой по выходу) и переходом сигнала </w:t>
      </w:r>
      <w:r>
        <w:rPr>
          <w:sz w:val="28"/>
          <w:szCs w:val="28"/>
          <w:lang w:val="en-US"/>
        </w:rPr>
        <w:t>RES</w:t>
      </w:r>
      <w:r>
        <w:rPr>
          <w:sz w:val="28"/>
          <w:szCs w:val="28"/>
        </w:rPr>
        <w:t xml:space="preserve">О (вывод 14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А1) в состояние, соот</w:t>
      </w:r>
      <w:r>
        <w:rPr>
          <w:sz w:val="28"/>
          <w:szCs w:val="28"/>
        </w:rPr>
        <w:softHyphen/>
        <w:t>ветствующее нормальной работе, когда транзистор, включенный между выво</w:t>
      </w:r>
      <w:r>
        <w:rPr>
          <w:sz w:val="28"/>
          <w:szCs w:val="28"/>
        </w:rPr>
        <w:softHyphen/>
        <w:t xml:space="preserve">дами </w:t>
      </w:r>
      <w:r>
        <w:rPr>
          <w:sz w:val="28"/>
          <w:szCs w:val="28"/>
          <w:lang w:val="en-US"/>
        </w:rPr>
        <w:t>RES</w:t>
      </w:r>
      <w:r>
        <w:rPr>
          <w:sz w:val="28"/>
          <w:szCs w:val="28"/>
        </w:rPr>
        <w:t xml:space="preserve">О и </w:t>
      </w:r>
      <w:r>
        <w:rPr>
          <w:sz w:val="28"/>
          <w:szCs w:val="28"/>
          <w:lang w:val="en-US"/>
        </w:rPr>
        <w:t>GND</w:t>
      </w:r>
      <w:r>
        <w:rPr>
          <w:sz w:val="28"/>
          <w:szCs w:val="28"/>
        </w:rPr>
        <w:t xml:space="preserve"> внутри микросхемы, закрывается. Резистор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6 обеспечива</w:t>
      </w:r>
      <w:r>
        <w:rPr>
          <w:sz w:val="28"/>
          <w:szCs w:val="28"/>
        </w:rPr>
        <w:softHyphen/>
        <w:t>ет нагрузку открытого коллектора этого транзистора. Если планируется исполь</w:t>
      </w:r>
      <w:r>
        <w:rPr>
          <w:sz w:val="28"/>
          <w:szCs w:val="28"/>
        </w:rPr>
        <w:softHyphen/>
        <w:t xml:space="preserve">зовать сигнал </w:t>
      </w:r>
      <w:r>
        <w:rPr>
          <w:sz w:val="28"/>
          <w:szCs w:val="28"/>
          <w:lang w:val="en-US"/>
        </w:rPr>
        <w:t>RES</w:t>
      </w:r>
      <w:r>
        <w:rPr>
          <w:sz w:val="28"/>
          <w:szCs w:val="28"/>
        </w:rPr>
        <w:t>О с привязкой его к напряжению, отличному от выходного напряжения стабилизатора, то резис</w:t>
      </w:r>
      <w:r>
        <w:rPr>
          <w:sz w:val="28"/>
          <w:szCs w:val="28"/>
        </w:rPr>
        <w:softHyphen/>
        <w:t xml:space="preserve">тор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6 не устанавливают, а нагрузку от</w:t>
      </w:r>
      <w:r>
        <w:rPr>
          <w:sz w:val="28"/>
          <w:szCs w:val="28"/>
        </w:rPr>
        <w:softHyphen/>
        <w:t xml:space="preserve">крытого коллектора подключают внутри приемника сигнала </w:t>
      </w:r>
      <w:r>
        <w:rPr>
          <w:sz w:val="28"/>
          <w:szCs w:val="28"/>
          <w:lang w:val="en-US"/>
        </w:rPr>
        <w:t>RES</w:t>
      </w:r>
      <w:r>
        <w:rPr>
          <w:sz w:val="28"/>
          <w:szCs w:val="28"/>
        </w:rPr>
        <w:t>О.</w:t>
      </w:r>
    </w:p>
    <w:p w:rsidR="009D1AF9" w:rsidRDefault="009D1AF9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Резистор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4 обеспечивает нулевой потенциал на входе </w:t>
      </w:r>
      <w:r>
        <w:rPr>
          <w:sz w:val="28"/>
          <w:szCs w:val="28"/>
          <w:lang w:val="en-US"/>
        </w:rPr>
        <w:t>INHI</w:t>
      </w:r>
      <w:r>
        <w:rPr>
          <w:sz w:val="28"/>
          <w:szCs w:val="28"/>
        </w:rPr>
        <w:t xml:space="preserve"> (вывод 6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А1), что соответствует нормальной работе микросхемы. Стабилизатор можно вы</w:t>
      </w:r>
      <w:r>
        <w:rPr>
          <w:sz w:val="28"/>
          <w:szCs w:val="28"/>
        </w:rPr>
        <w:softHyphen/>
        <w:t>ключить внешним сигналом высокого ТТЛ уровня.</w:t>
      </w:r>
    </w:p>
    <w:p w:rsidR="009D1AF9" w:rsidRDefault="009D1AF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диода КД636АС (его сум</w:t>
      </w:r>
      <w:r>
        <w:rPr>
          <w:sz w:val="28"/>
          <w:szCs w:val="28"/>
        </w:rPr>
        <w:softHyphen/>
        <w:t>марный допустимый ток значительно пре</w:t>
      </w:r>
      <w:r>
        <w:rPr>
          <w:sz w:val="28"/>
          <w:szCs w:val="28"/>
        </w:rPr>
        <w:softHyphen/>
        <w:t>восходит требуемый в этом стабилизато</w:t>
      </w:r>
      <w:r>
        <w:rPr>
          <w:sz w:val="28"/>
          <w:szCs w:val="28"/>
        </w:rPr>
        <w:softHyphen/>
        <w:t>ре) позволяет увеличить КПД на 3...5 % при незначительном удорожании устрой</w:t>
      </w:r>
      <w:r>
        <w:rPr>
          <w:sz w:val="28"/>
          <w:szCs w:val="28"/>
        </w:rPr>
        <w:softHyphen/>
        <w:t>ства. Это приводит к снижению температуры теплоотвода и, следовательно, к уменьшению его габаритов и массы.</w:t>
      </w:r>
    </w:p>
    <w:p w:rsidR="009D1AF9" w:rsidRDefault="009D1AF9">
      <w:pPr>
        <w:pStyle w:val="a4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Резисторы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7 и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8 служат для регу</w:t>
      </w:r>
      <w:r>
        <w:rPr>
          <w:sz w:val="28"/>
          <w:szCs w:val="28"/>
        </w:rPr>
        <w:softHyphen/>
        <w:t>лирования выходного напряжения. Ког</w:t>
      </w:r>
      <w:r>
        <w:rPr>
          <w:sz w:val="28"/>
          <w:szCs w:val="28"/>
        </w:rPr>
        <w:softHyphen/>
        <w:t xml:space="preserve">да движок резистора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7 находится в нижнем по схеме положении, напря</w:t>
      </w:r>
      <w:r>
        <w:rPr>
          <w:sz w:val="28"/>
          <w:szCs w:val="28"/>
        </w:rPr>
        <w:softHyphen/>
        <w:t xml:space="preserve">жение на выходе минимально и равно образцовому напряжению микросхемы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А1, соответственно, когда в верхнем — выходное напряжение максимально.</w:t>
      </w:r>
    </w:p>
    <w:p w:rsidR="009D1AF9" w:rsidRDefault="009D1AF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Тринистор </w:t>
      </w:r>
      <w:r>
        <w:rPr>
          <w:sz w:val="28"/>
          <w:szCs w:val="28"/>
          <w:lang w:val="en-US"/>
        </w:rPr>
        <w:t>VS</w:t>
      </w:r>
      <w:r>
        <w:rPr>
          <w:sz w:val="28"/>
          <w:szCs w:val="28"/>
        </w:rPr>
        <w:t>1 открывается сигна</w:t>
      </w:r>
      <w:r>
        <w:rPr>
          <w:sz w:val="28"/>
          <w:szCs w:val="28"/>
        </w:rPr>
        <w:softHyphen/>
        <w:t xml:space="preserve">лом СВО (вывод 15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А1), если напряже</w:t>
      </w:r>
      <w:r>
        <w:rPr>
          <w:sz w:val="28"/>
          <w:szCs w:val="28"/>
        </w:rPr>
        <w:softHyphen/>
        <w:t>ние на входе СВ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(вывод 1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А1) превышает внутреннее образцовое микросхе</w:t>
      </w:r>
      <w:r>
        <w:rPr>
          <w:sz w:val="28"/>
          <w:szCs w:val="28"/>
        </w:rPr>
        <w:softHyphen/>
        <w:t xml:space="preserve">мы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А1 приблизительно на 20 %. Так осуществляется защита нагрузки от превышения напряжения на выходе.</w:t>
      </w:r>
    </w:p>
    <w:p w:rsidR="009D1AF9" w:rsidRDefault="009D1AF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 оксидные конденсаторы К50-35, кроме С1 — К50-53. Конденсатор С6 — керамический К10-176, остальные пленочные (К73-9, К73-17 и т. д.). Все по</w:t>
      </w:r>
      <w:r>
        <w:rPr>
          <w:sz w:val="28"/>
          <w:szCs w:val="28"/>
        </w:rPr>
        <w:softHyphen/>
        <w:t>стоянные резисторы — С2-23. Перемен</w:t>
      </w:r>
      <w:r>
        <w:rPr>
          <w:sz w:val="28"/>
          <w:szCs w:val="28"/>
        </w:rPr>
        <w:softHyphen/>
        <w:t xml:space="preserve">ные резисторы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2 и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7 — СПЗ-4аМ мощ</w:t>
      </w:r>
      <w:r>
        <w:rPr>
          <w:sz w:val="28"/>
          <w:szCs w:val="28"/>
        </w:rPr>
        <w:softHyphen/>
        <w:t>ностью 0,25 Вт. Их устанавливают на пла</w:t>
      </w:r>
      <w:r>
        <w:rPr>
          <w:sz w:val="28"/>
          <w:szCs w:val="28"/>
        </w:rPr>
        <w:softHyphen/>
        <w:t>те с помощью кронштейнов. Дроссель 11 наматывают на двух сложенных кольце</w:t>
      </w:r>
      <w:r>
        <w:rPr>
          <w:sz w:val="28"/>
          <w:szCs w:val="28"/>
        </w:rPr>
        <w:softHyphen/>
        <w:t>вых магнитопроводах К20х12х6,5 из пер</w:t>
      </w:r>
      <w:r>
        <w:rPr>
          <w:sz w:val="28"/>
          <w:szCs w:val="28"/>
        </w:rPr>
        <w:softHyphen/>
        <w:t xml:space="preserve">маллоя МП140. </w:t>
      </w:r>
    </w:p>
    <w:p w:rsidR="009D1AF9" w:rsidRDefault="009D1AF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          </w:t>
      </w:r>
      <w:r w:rsidR="00F660B7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5pt;height:339pt">
            <v:imagedata r:id="rId5" o:title="" gain="2.5"/>
          </v:shape>
        </w:pict>
      </w:r>
    </w:p>
    <w:p w:rsidR="009D1AF9" w:rsidRDefault="009D1AF9">
      <w:pPr>
        <w:widowControl w:val="0"/>
        <w:autoSpaceDE w:val="0"/>
        <w:autoSpaceDN w:val="0"/>
        <w:adjustRightInd w:val="0"/>
        <w:ind w:left="-709"/>
        <w:jc w:val="both"/>
        <w:rPr>
          <w:sz w:val="28"/>
          <w:szCs w:val="28"/>
        </w:rPr>
      </w:pPr>
    </w:p>
    <w:p w:rsidR="009D1AF9" w:rsidRDefault="009D1AF9">
      <w:pPr>
        <w:widowControl w:val="0"/>
        <w:autoSpaceDE w:val="0"/>
        <w:autoSpaceDN w:val="0"/>
        <w:adjustRightInd w:val="0"/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>Рис.9.</w:t>
      </w:r>
    </w:p>
    <w:p w:rsidR="009D1AF9" w:rsidRDefault="009D1AF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9D1AF9" w:rsidRDefault="009D1AF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9D1AF9" w:rsidRDefault="009D1AF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28"/>
        </w:rPr>
      </w:pPr>
    </w:p>
    <w:p w:rsidR="009D1AF9" w:rsidRDefault="009D1AF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28"/>
        </w:rPr>
      </w:pPr>
    </w:p>
    <w:p w:rsidR="009D1AF9" w:rsidRDefault="009D1AF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28"/>
        </w:rPr>
      </w:pPr>
    </w:p>
    <w:p w:rsidR="009D1AF9" w:rsidRDefault="009D1AF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28"/>
        </w:rPr>
      </w:pPr>
    </w:p>
    <w:p w:rsidR="009D1AF9" w:rsidRDefault="009D1AF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  <w:t xml:space="preserve">Импульсный стабилизатор напряжения на микросхеме </w:t>
      </w:r>
      <w:r>
        <w:rPr>
          <w:i/>
          <w:iCs/>
          <w:sz w:val="28"/>
          <w:szCs w:val="28"/>
          <w:lang w:val="en-US"/>
        </w:rPr>
        <w:t>LM</w:t>
      </w:r>
      <w:r>
        <w:rPr>
          <w:i/>
          <w:iCs/>
          <w:sz w:val="28"/>
          <w:szCs w:val="28"/>
        </w:rPr>
        <w:t>2576</w:t>
      </w:r>
      <w:r>
        <w:rPr>
          <w:i/>
          <w:iCs/>
          <w:sz w:val="28"/>
          <w:szCs w:val="28"/>
          <w:lang w:val="en-US"/>
        </w:rPr>
        <w:t>ADJ</w:t>
      </w:r>
      <w:r>
        <w:rPr>
          <w:i/>
          <w:iCs/>
          <w:sz w:val="28"/>
          <w:szCs w:val="28"/>
        </w:rPr>
        <w:t xml:space="preserve"> (рис.10)</w:t>
      </w:r>
    </w:p>
    <w:p w:rsidR="009D1AF9" w:rsidRDefault="009D1AF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Сегодня многие фирмы производят специализированные мик</w:t>
      </w:r>
      <w:r>
        <w:rPr>
          <w:sz w:val="28"/>
          <w:szCs w:val="28"/>
        </w:rPr>
        <w:softHyphen/>
        <w:t>росхемы для импульсных стабилизаторов напряжения. Рассмотрим применение в подобном уст</w:t>
      </w:r>
      <w:r>
        <w:rPr>
          <w:sz w:val="28"/>
          <w:szCs w:val="28"/>
        </w:rPr>
        <w:softHyphen/>
        <w:t xml:space="preserve">ройстве микросхемы фирмы </w:t>
      </w:r>
      <w:r>
        <w:rPr>
          <w:sz w:val="28"/>
          <w:szCs w:val="28"/>
          <w:lang w:val="en-US"/>
        </w:rPr>
        <w:t>National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Semiconductor</w:t>
      </w:r>
      <w:r>
        <w:rPr>
          <w:sz w:val="28"/>
          <w:szCs w:val="28"/>
        </w:rPr>
        <w:t>. Отличи</w:t>
      </w:r>
      <w:r>
        <w:rPr>
          <w:sz w:val="28"/>
          <w:szCs w:val="28"/>
        </w:rPr>
        <w:softHyphen/>
        <w:t>тельная ее особенность — возможность регулирования выходно</w:t>
      </w:r>
      <w:r>
        <w:rPr>
          <w:sz w:val="28"/>
          <w:szCs w:val="28"/>
        </w:rPr>
        <w:softHyphen/>
        <w:t>го напряжения при токе нагрузки 3 А.</w:t>
      </w:r>
    </w:p>
    <w:p w:rsidR="009D1AF9" w:rsidRDefault="009D1AF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Основное преимущество импульс</w:t>
      </w:r>
      <w:r>
        <w:rPr>
          <w:sz w:val="28"/>
          <w:szCs w:val="28"/>
        </w:rPr>
        <w:softHyphen/>
        <w:t>ных стабилизаторов по сравнению с аналоговыми — высокий КПД, по</w:t>
      </w:r>
      <w:r>
        <w:rPr>
          <w:sz w:val="28"/>
          <w:szCs w:val="28"/>
        </w:rPr>
        <w:softHyphen/>
        <w:t>скольку работающий в переключатель</w:t>
      </w:r>
      <w:r>
        <w:rPr>
          <w:sz w:val="28"/>
          <w:szCs w:val="28"/>
        </w:rPr>
        <w:softHyphen/>
        <w:t>ном режиме регулирующий транзистор рассеивает минимальную мощность. Благодаря этому не требуется боль</w:t>
      </w:r>
      <w:r>
        <w:rPr>
          <w:sz w:val="28"/>
          <w:szCs w:val="28"/>
        </w:rPr>
        <w:softHyphen/>
        <w:t>шой теплоотвод. Кроме того, в регули</w:t>
      </w:r>
      <w:r>
        <w:rPr>
          <w:sz w:val="28"/>
          <w:szCs w:val="28"/>
        </w:rPr>
        <w:softHyphen/>
        <w:t>руемых стабилизаторах можно осуще</w:t>
      </w:r>
      <w:r>
        <w:rPr>
          <w:sz w:val="28"/>
          <w:szCs w:val="28"/>
        </w:rPr>
        <w:softHyphen/>
        <w:t>ствить непрерывное перекрытие всего интервала выходного напряжения, без введения подинтервалов (без до</w:t>
      </w:r>
      <w:r>
        <w:rPr>
          <w:sz w:val="28"/>
          <w:szCs w:val="28"/>
        </w:rPr>
        <w:softHyphen/>
        <w:t>полнительных переключений), что осо</w:t>
      </w:r>
      <w:r>
        <w:rPr>
          <w:sz w:val="28"/>
          <w:szCs w:val="28"/>
        </w:rPr>
        <w:softHyphen/>
        <w:t>бенно важно для лабораторных блоков питания. Однако из-за присущих им</w:t>
      </w:r>
      <w:r>
        <w:rPr>
          <w:sz w:val="28"/>
          <w:szCs w:val="28"/>
        </w:rPr>
        <w:softHyphen/>
        <w:t>пульсным стабилизаторам специфиче</w:t>
      </w:r>
      <w:r>
        <w:rPr>
          <w:sz w:val="28"/>
          <w:szCs w:val="28"/>
        </w:rPr>
        <w:softHyphen/>
        <w:t>ских свойств — сложности, наличия импульсных помех и сквозного тока ре</w:t>
      </w:r>
      <w:r>
        <w:rPr>
          <w:sz w:val="28"/>
          <w:szCs w:val="28"/>
        </w:rPr>
        <w:softHyphen/>
        <w:t>гулирующего транзистора — на прак</w:t>
      </w:r>
      <w:r>
        <w:rPr>
          <w:sz w:val="28"/>
          <w:szCs w:val="28"/>
        </w:rPr>
        <w:softHyphen/>
        <w:t>тике их применяют гораздо реже ана</w:t>
      </w:r>
      <w:r>
        <w:rPr>
          <w:sz w:val="28"/>
          <w:szCs w:val="28"/>
        </w:rPr>
        <w:softHyphen/>
        <w:t>логовых.</w:t>
      </w:r>
    </w:p>
    <w:p w:rsidR="009D1AF9" w:rsidRDefault="009D1AF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специализированные микросхемы позволяют значительно упростить импульсные стабилизаторы напряжения и снизить уровень им</w:t>
      </w:r>
      <w:r>
        <w:rPr>
          <w:sz w:val="28"/>
          <w:szCs w:val="28"/>
        </w:rPr>
        <w:softHyphen/>
        <w:t>пульсных помех, а применение мощных быстродействующих диодов с барье</w:t>
      </w:r>
      <w:r>
        <w:rPr>
          <w:sz w:val="28"/>
          <w:szCs w:val="28"/>
        </w:rPr>
        <w:softHyphen/>
        <w:t>ром Шотки практически решает про</w:t>
      </w:r>
      <w:r>
        <w:rPr>
          <w:sz w:val="28"/>
          <w:szCs w:val="28"/>
        </w:rPr>
        <w:softHyphen/>
        <w:t>блему сквозного тока регулирующего транзистора.</w:t>
      </w:r>
    </w:p>
    <w:p w:rsidR="009D1AF9" w:rsidRDefault="009D1AF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Сегодня такие микросхемы выпуска</w:t>
      </w:r>
      <w:r>
        <w:rPr>
          <w:sz w:val="28"/>
          <w:szCs w:val="28"/>
        </w:rPr>
        <w:softHyphen/>
        <w:t>ют многие отечественные предприятия и зарубежные фирмы. Например, фир</w:t>
      </w:r>
      <w:r>
        <w:rPr>
          <w:sz w:val="28"/>
          <w:szCs w:val="28"/>
        </w:rPr>
        <w:softHyphen/>
        <w:t xml:space="preserve">ма </w:t>
      </w:r>
      <w:r>
        <w:rPr>
          <w:sz w:val="28"/>
          <w:szCs w:val="28"/>
          <w:lang w:val="en-US"/>
        </w:rPr>
        <w:t>National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Semiconductor</w:t>
      </w:r>
      <w:r>
        <w:rPr>
          <w:sz w:val="28"/>
          <w:szCs w:val="28"/>
        </w:rPr>
        <w:t xml:space="preserve"> производит несколько серий микросхем для интег</w:t>
      </w:r>
      <w:r>
        <w:rPr>
          <w:sz w:val="28"/>
          <w:szCs w:val="28"/>
        </w:rPr>
        <w:softHyphen/>
        <w:t xml:space="preserve">ральных импульсных стабилизаторов напряжения. Одна из них — </w:t>
      </w:r>
      <w:r>
        <w:rPr>
          <w:sz w:val="28"/>
          <w:szCs w:val="28"/>
          <w:lang w:val="en-US"/>
        </w:rPr>
        <w:t>LM</w:t>
      </w:r>
      <w:r>
        <w:rPr>
          <w:sz w:val="28"/>
          <w:szCs w:val="28"/>
        </w:rPr>
        <w:t>2576 Основные технические характерис</w:t>
      </w:r>
      <w:r>
        <w:rPr>
          <w:sz w:val="28"/>
          <w:szCs w:val="28"/>
        </w:rPr>
        <w:softHyphen/>
        <w:t>тики микросхем этой серии</w:t>
      </w:r>
    </w:p>
    <w:p w:rsidR="009D1AF9" w:rsidRDefault="009D1AF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 допустимое</w:t>
      </w:r>
    </w:p>
    <w:p w:rsidR="009D1AF9" w:rsidRDefault="009D1AF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входное напряжение, В   ........45</w:t>
      </w:r>
    </w:p>
    <w:p w:rsidR="009D1AF9" w:rsidRDefault="009D1AF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Интервал входного напря</w:t>
      </w:r>
      <w:r>
        <w:rPr>
          <w:sz w:val="28"/>
          <w:szCs w:val="28"/>
        </w:rPr>
        <w:softHyphen/>
        <w:t>жения, В ...............4,75...40</w:t>
      </w:r>
    </w:p>
    <w:p w:rsidR="009D1AF9" w:rsidRDefault="009D1AF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Номинальное напряжение сигнала обратной связи, В .........................1,23</w:t>
      </w:r>
    </w:p>
    <w:p w:rsidR="009D1AF9" w:rsidRDefault="009D1AF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Интервал напряжения об</w:t>
      </w:r>
      <w:r>
        <w:rPr>
          <w:sz w:val="28"/>
          <w:szCs w:val="28"/>
        </w:rPr>
        <w:softHyphen/>
        <w:t>ратной связи, В......1,217...1,243</w:t>
      </w:r>
    </w:p>
    <w:p w:rsidR="009D1AF9" w:rsidRDefault="009D1AF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Импульсный коммутируе</w:t>
      </w:r>
      <w:r>
        <w:rPr>
          <w:sz w:val="28"/>
          <w:szCs w:val="28"/>
        </w:rPr>
        <w:softHyphen/>
        <w:t>мый ток, А...................5,8</w:t>
      </w:r>
    </w:p>
    <w:p w:rsidR="009D1AF9" w:rsidRDefault="009D1AF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Средний ток, А ...................3</w:t>
      </w:r>
    </w:p>
    <w:p w:rsidR="009D1AF9" w:rsidRDefault="009D1AF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Частота коммутации, кГц   .........52</w:t>
      </w:r>
    </w:p>
    <w:p w:rsidR="009D1AF9" w:rsidRDefault="009D1AF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КПД, %   ........................77</w:t>
      </w:r>
    </w:p>
    <w:p w:rsidR="009D1AF9" w:rsidRDefault="009D1AF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Тепловое сопротивление</w:t>
      </w:r>
    </w:p>
    <w:p w:rsidR="009D1AF9" w:rsidRDefault="009D1AF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кристалл—корпус, °С/Вт  ......2 »</w:t>
      </w:r>
    </w:p>
    <w:p w:rsidR="009D1AF9" w:rsidRDefault="009D1AF9">
      <w:pPr>
        <w:pStyle w:val="1"/>
      </w:pPr>
      <w:r>
        <w:t>Корпус......пластмассовый ТО220-5</w:t>
      </w:r>
    </w:p>
    <w:p w:rsidR="009D1AF9" w:rsidRDefault="009D1AF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9D1AF9" w:rsidRDefault="009D1AF9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>
        <w:rPr>
          <w:sz w:val="20"/>
          <w:szCs w:val="20"/>
          <w:lang w:val="en-US"/>
        </w:rPr>
        <w:t xml:space="preserve">  </w:t>
      </w:r>
      <w:r w:rsidR="00F660B7">
        <w:rPr>
          <w:sz w:val="20"/>
          <w:szCs w:val="20"/>
        </w:rPr>
        <w:pict>
          <v:shape id="_x0000_i1026" type="#_x0000_t75" style="width:500.25pt;height:3in">
            <v:imagedata r:id="rId6" o:title="" gain="234057f"/>
          </v:shape>
        </w:pict>
      </w:r>
      <w:r>
        <w:t xml:space="preserve"> </w:t>
      </w:r>
    </w:p>
    <w:p w:rsidR="009D1AF9" w:rsidRDefault="009D1AF9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en-US"/>
        </w:rPr>
      </w:pPr>
    </w:p>
    <w:p w:rsidR="009D1AF9" w:rsidRDefault="009D1AF9">
      <w:pPr>
        <w:pStyle w:val="6"/>
      </w:pPr>
      <w:r>
        <w:t>Рис.10.</w:t>
      </w:r>
    </w:p>
    <w:p w:rsidR="009D1AF9" w:rsidRDefault="009D1AF9">
      <w:pPr>
        <w:pStyle w:val="6"/>
      </w:pPr>
    </w:p>
    <w:p w:rsidR="009D1AF9" w:rsidRDefault="009D1AF9">
      <w:pPr>
        <w:pStyle w:val="6"/>
      </w:pPr>
    </w:p>
    <w:p w:rsidR="009D1AF9" w:rsidRDefault="009D1AF9">
      <w:pPr>
        <w:pStyle w:val="6"/>
      </w:pPr>
    </w:p>
    <w:p w:rsidR="009D1AF9" w:rsidRDefault="009D1AF9">
      <w:pPr>
        <w:pStyle w:val="6"/>
      </w:pPr>
    </w:p>
    <w:p w:rsidR="009D1AF9" w:rsidRDefault="009D1AF9">
      <w:pPr>
        <w:pStyle w:val="6"/>
      </w:pPr>
      <w:r>
        <w:t>Литература</w:t>
      </w:r>
    </w:p>
    <w:p w:rsidR="009D1AF9" w:rsidRDefault="009D1AF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Найвельт Г.С. Источники электропитания радиоэлектронной аппаратуры. </w:t>
      </w:r>
    </w:p>
    <w:p w:rsidR="009D1AF9" w:rsidRDefault="009D1AF9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М.Радио и связь. 1985г.</w:t>
      </w:r>
    </w:p>
    <w:p w:rsidR="009D1AF9" w:rsidRDefault="009D1AF9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 Радио. Журналы. 2000 – 2003гг.</w:t>
      </w:r>
    </w:p>
    <w:p w:rsidR="009D1AF9" w:rsidRDefault="009D1AF9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9D1AF9" w:rsidRDefault="009D1AF9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9D1AF9" w:rsidRDefault="009D1AF9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9D1AF9" w:rsidRDefault="009D1AF9">
      <w:pPr>
        <w:widowControl w:val="0"/>
        <w:autoSpaceDE w:val="0"/>
        <w:autoSpaceDN w:val="0"/>
        <w:adjustRightInd w:val="0"/>
        <w:spacing w:line="360" w:lineRule="auto"/>
        <w:jc w:val="both"/>
      </w:pPr>
      <w:bookmarkStart w:id="0" w:name="_GoBack"/>
      <w:bookmarkEnd w:id="0"/>
    </w:p>
    <w:sectPr w:rsidR="009D1AF9">
      <w:type w:val="continuous"/>
      <w:pgSz w:w="11909" w:h="16834"/>
      <w:pgMar w:top="567" w:right="567" w:bottom="70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85868"/>
    <w:multiLevelType w:val="hybridMultilevel"/>
    <w:tmpl w:val="9D52C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034552"/>
    <w:multiLevelType w:val="hybridMultilevel"/>
    <w:tmpl w:val="3226454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1AF9"/>
    <w:rsid w:val="000B3E46"/>
    <w:rsid w:val="00205A5A"/>
    <w:rsid w:val="0091157D"/>
    <w:rsid w:val="009D1AF9"/>
    <w:rsid w:val="00F6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83DCEFB6-8C67-466E-A557-A6E6E8B52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autoSpaceDE w:val="0"/>
      <w:autoSpaceDN w:val="0"/>
      <w:adjustRightInd w:val="0"/>
      <w:spacing w:line="360" w:lineRule="auto"/>
      <w:ind w:firstLine="72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2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3"/>
    </w:pPr>
    <w:rPr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widowControl w:val="0"/>
      <w:autoSpaceDE w:val="0"/>
      <w:autoSpaceDN w:val="0"/>
      <w:adjustRightInd w:val="0"/>
      <w:spacing w:line="360" w:lineRule="auto"/>
      <w:jc w:val="center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 w:val="0"/>
      <w:autoSpaceDE w:val="0"/>
      <w:autoSpaceDN w:val="0"/>
      <w:adjustRightInd w:val="0"/>
      <w:spacing w:line="360" w:lineRule="auto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21">
    <w:name w:val="Body Text 2"/>
    <w:basedOn w:val="a"/>
    <w:link w:val="22"/>
    <w:uiPriority w:val="99"/>
    <w:pPr>
      <w:widowControl w:val="0"/>
      <w:autoSpaceDE w:val="0"/>
      <w:autoSpaceDN w:val="0"/>
      <w:adjustRightInd w:val="0"/>
      <w:spacing w:line="360" w:lineRule="auto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a3">
    <w:name w:val="caption"/>
    <w:basedOn w:val="a"/>
    <w:next w:val="a"/>
    <w:uiPriority w:val="99"/>
    <w:qFormat/>
    <w:pPr>
      <w:widowControl w:val="0"/>
      <w:autoSpaceDE w:val="0"/>
      <w:autoSpaceDN w:val="0"/>
      <w:adjustRightInd w:val="0"/>
      <w:spacing w:line="360" w:lineRule="auto"/>
      <w:ind w:firstLine="720"/>
      <w:jc w:val="center"/>
    </w:pPr>
    <w:rPr>
      <w:sz w:val="28"/>
      <w:szCs w:val="28"/>
    </w:rPr>
  </w:style>
  <w:style w:type="paragraph" w:styleId="23">
    <w:name w:val="Body Text Indent 2"/>
    <w:basedOn w:val="a"/>
    <w:link w:val="24"/>
    <w:uiPriority w:val="99"/>
    <w:pPr>
      <w:widowControl w:val="0"/>
      <w:autoSpaceDE w:val="0"/>
      <w:autoSpaceDN w:val="0"/>
      <w:adjustRightInd w:val="0"/>
      <w:spacing w:line="360" w:lineRule="auto"/>
      <w:ind w:firstLine="709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</w:rPr>
  </w:style>
  <w:style w:type="paragraph" w:styleId="a4">
    <w:name w:val="Body Text"/>
    <w:basedOn w:val="a"/>
    <w:link w:val="a5"/>
    <w:uiPriority w:val="99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5">
    <w:name w:val="Основной текст Знак"/>
    <w:link w:val="a4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pPr>
      <w:widowControl w:val="0"/>
      <w:autoSpaceDE w:val="0"/>
      <w:autoSpaceDN w:val="0"/>
      <w:adjustRightInd w:val="0"/>
      <w:spacing w:line="360" w:lineRule="auto"/>
      <w:ind w:firstLine="720"/>
      <w:jc w:val="center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Последние нововведения</vt:lpstr>
    </vt:vector>
  </TitlesOfParts>
  <Company>1</Company>
  <LinksUpToDate>false</LinksUpToDate>
  <CharactersWithSpaces>9144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Последние нововведения</dc:title>
  <dc:subject/>
  <dc:creator>1</dc:creator>
  <cp:keywords/>
  <dc:description/>
  <cp:lastModifiedBy>admin</cp:lastModifiedBy>
  <cp:revision>2</cp:revision>
  <dcterms:created xsi:type="dcterms:W3CDTF">2014-03-09T15:51:00Z</dcterms:created>
  <dcterms:modified xsi:type="dcterms:W3CDTF">2014-03-09T15:51:00Z</dcterms:modified>
</cp:coreProperties>
</file>