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C4" w:rsidRDefault="00B068C4">
      <w:pPr>
        <w:pStyle w:val="a6"/>
        <w:rPr>
          <w:sz w:val="64"/>
        </w:rPr>
      </w:pPr>
      <w:r>
        <w:rPr>
          <w:sz w:val="64"/>
        </w:rPr>
        <w:t>Постанова Верховної Ради України</w:t>
      </w:r>
    </w:p>
    <w:p w:rsidR="00B068C4" w:rsidRDefault="00B068C4">
      <w:pPr>
        <w:pStyle w:val="a6"/>
        <w:pageBreakBefore w:val="0"/>
      </w:pPr>
      <w:r>
        <w:t>«Про Державний герб України»</w:t>
      </w:r>
    </w:p>
    <w:p w:rsidR="00B068C4" w:rsidRDefault="00B068C4">
      <w:pPr>
        <w:pStyle w:val="a6"/>
        <w:pageBreakBefore w:val="0"/>
        <w:rPr>
          <w:i/>
          <w:sz w:val="48"/>
        </w:rPr>
      </w:pPr>
      <w:r>
        <w:rPr>
          <w:i/>
          <w:sz w:val="48"/>
        </w:rPr>
        <w:t>(витяг)</w:t>
      </w:r>
    </w:p>
    <w:p w:rsidR="00B068C4" w:rsidRDefault="00B068C4">
      <w:pPr>
        <w:pStyle w:val="aa"/>
        <w:rPr>
          <w:sz w:val="32"/>
        </w:rPr>
      </w:pPr>
    </w:p>
    <w:p w:rsidR="00B068C4" w:rsidRDefault="00B068C4">
      <w:pPr>
        <w:pStyle w:val="aa"/>
      </w:pPr>
      <w:r>
        <w:t>Верховна Рада України постановляє:</w:t>
      </w:r>
    </w:p>
    <w:p w:rsidR="00B068C4" w:rsidRDefault="00B068C4">
      <w:pPr>
        <w:pStyle w:val="aa"/>
      </w:pPr>
      <w:r>
        <w:t>1. Затвердити тризуб як малий герб України, вва</w:t>
      </w:r>
      <w:r>
        <w:softHyphen/>
        <w:t>жа</w:t>
      </w:r>
      <w:r>
        <w:softHyphen/>
        <w:t>ючи його головним елементом великого герба Ук</w:t>
      </w:r>
      <w:r>
        <w:softHyphen/>
        <w:t>раїни...</w:t>
      </w:r>
    </w:p>
    <w:p w:rsidR="00B068C4" w:rsidRDefault="00B068C4">
      <w:pPr>
        <w:pStyle w:val="a7"/>
      </w:pPr>
      <w:r>
        <w:t>Голова Верховної Ради України І. Плющ</w:t>
      </w:r>
    </w:p>
    <w:p w:rsidR="00B068C4" w:rsidRDefault="00A2425E">
      <w:pPr>
        <w:pStyle w:val="a6"/>
        <w:pageBreakBefore w:val="0"/>
        <w:framePr w:wrap="notBeside" w:hAnchor="page" w:xAlign="center" w:yAlign="bottom" w:anchorLock="1"/>
        <w:suppressAutoHyphens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444.75pt" fillcolor="window">
            <v:imagedata r:id="rId5" o:title=""/>
          </v:shape>
        </w:pict>
      </w:r>
    </w:p>
    <w:p w:rsidR="00B068C4" w:rsidRDefault="00B068C4">
      <w:pPr>
        <w:pStyle w:val="a7"/>
        <w:spacing w:before="0"/>
      </w:pPr>
      <w:r>
        <w:t>м. Київ, 19 лютого 1992 року</w:t>
      </w: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</w:pPr>
      <w:r>
        <w:t>Державний прапор України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На пропозицію Президента України Л. М. Кравчу</w:t>
      </w:r>
      <w:r>
        <w:softHyphen/>
        <w:t>ка 28 січня 1992 року сесія Верховної Ради біль</w:t>
      </w:r>
      <w:r>
        <w:softHyphen/>
        <w:t>шіс</w:t>
      </w:r>
      <w:r>
        <w:softHyphen/>
        <w:t>тю голосів прийняла постанову про Державний пра</w:t>
      </w:r>
      <w:r>
        <w:softHyphen/>
        <w:t>пор України. Ним став національний синьо-жов</w:t>
      </w:r>
      <w:r>
        <w:softHyphen/>
        <w:t>тий стяг.</w:t>
      </w:r>
    </w:p>
    <w:p w:rsidR="00B068C4" w:rsidRDefault="00B068C4">
      <w:pPr>
        <w:pStyle w:val="a7"/>
      </w:pPr>
      <w:r>
        <w:t>Укрінформ, січень 1992 року</w:t>
      </w: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  <w:rPr>
          <w:sz w:val="64"/>
        </w:rPr>
      </w:pPr>
    </w:p>
    <w:p w:rsidR="00B068C4" w:rsidRDefault="00B068C4">
      <w:pPr>
        <w:pStyle w:val="a6"/>
        <w:rPr>
          <w:sz w:val="64"/>
        </w:rPr>
      </w:pPr>
      <w:r>
        <w:rPr>
          <w:sz w:val="64"/>
        </w:rPr>
        <w:t>Указ президії Верховної Ради України</w:t>
      </w:r>
    </w:p>
    <w:p w:rsidR="00B068C4" w:rsidRDefault="00B068C4">
      <w:pPr>
        <w:pStyle w:val="a6"/>
        <w:pageBreakBefore w:val="0"/>
        <w:rPr>
          <w:i/>
          <w:sz w:val="48"/>
        </w:rPr>
      </w:pPr>
      <w:r>
        <w:rPr>
          <w:i/>
          <w:sz w:val="48"/>
        </w:rPr>
        <w:t>(витяг)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Президія Верховної Ради України постановляє:</w:t>
      </w:r>
    </w:p>
    <w:p w:rsidR="00B068C4" w:rsidRDefault="00B068C4">
      <w:pPr>
        <w:pStyle w:val="aa"/>
      </w:pPr>
      <w:r>
        <w:t>1. Затвердити музичну редакцію Державного гім</w:t>
      </w:r>
      <w:r>
        <w:softHyphen/>
        <w:t>ну України, автором музики якого є М. М. Вер</w:t>
      </w:r>
      <w:r>
        <w:softHyphen/>
        <w:t>биць</w:t>
      </w:r>
      <w:r>
        <w:softHyphen/>
        <w:t>кий...</w:t>
      </w:r>
    </w:p>
    <w:p w:rsidR="00B068C4" w:rsidRDefault="00B068C4">
      <w:pPr>
        <w:pStyle w:val="a7"/>
      </w:pPr>
      <w:r>
        <w:t>Голова Верховної Ради України І. Плющ</w:t>
      </w:r>
    </w:p>
    <w:p w:rsidR="00B068C4" w:rsidRDefault="00B068C4">
      <w:pPr>
        <w:pStyle w:val="a7"/>
        <w:spacing w:before="0"/>
      </w:pPr>
      <w:r>
        <w:t>м. Київ, 15 січня 1992 року</w:t>
      </w: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  <w:ind w:left="1134"/>
      </w:pPr>
      <w:r>
        <w:t>ГІМН УКРАЇНИ</w:t>
      </w:r>
    </w:p>
    <w:p w:rsidR="00B068C4" w:rsidRDefault="00B068C4">
      <w:pPr>
        <w:pStyle w:val="aa"/>
        <w:ind w:left="1134" w:firstLine="0"/>
      </w:pP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Ще не вмерла України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Ні слава, ні воля.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Ще нам, браття українці,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Усміхнеться доля.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Згинуть наші вороженьки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Як роса на сонці,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Запануєм і ми, браття,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У своїй сторонці.</w:t>
      </w:r>
    </w:p>
    <w:p w:rsidR="00B068C4" w:rsidRDefault="00B068C4">
      <w:pPr>
        <w:pStyle w:val="aa"/>
        <w:ind w:left="1134" w:firstLine="0"/>
        <w:rPr>
          <w:sz w:val="72"/>
        </w:rPr>
      </w:pPr>
    </w:p>
    <w:p w:rsidR="00B068C4" w:rsidRDefault="00B068C4">
      <w:pPr>
        <w:pStyle w:val="aa"/>
        <w:ind w:left="1134" w:firstLine="0"/>
        <w:rPr>
          <w:i/>
          <w:sz w:val="72"/>
        </w:rPr>
      </w:pPr>
      <w:r>
        <w:rPr>
          <w:i/>
          <w:sz w:val="72"/>
        </w:rPr>
        <w:t>Приспів:</w:t>
      </w:r>
    </w:p>
    <w:p w:rsidR="00B068C4" w:rsidRDefault="00B068C4">
      <w:pPr>
        <w:pStyle w:val="aa"/>
        <w:ind w:left="2268" w:firstLine="0"/>
        <w:rPr>
          <w:sz w:val="72"/>
        </w:rPr>
      </w:pPr>
      <w:r>
        <w:rPr>
          <w:sz w:val="72"/>
        </w:rPr>
        <w:t>Душу й тіло ми положим</w:t>
      </w:r>
    </w:p>
    <w:p w:rsidR="00B068C4" w:rsidRDefault="00B068C4">
      <w:pPr>
        <w:pStyle w:val="aa"/>
        <w:ind w:left="2268" w:firstLine="0"/>
        <w:rPr>
          <w:sz w:val="72"/>
        </w:rPr>
      </w:pPr>
      <w:r>
        <w:rPr>
          <w:sz w:val="72"/>
        </w:rPr>
        <w:t>За нашу свободу,</w:t>
      </w:r>
    </w:p>
    <w:p w:rsidR="00B068C4" w:rsidRDefault="00B068C4">
      <w:pPr>
        <w:pStyle w:val="aa"/>
        <w:ind w:left="2268" w:firstLine="0"/>
        <w:rPr>
          <w:sz w:val="72"/>
        </w:rPr>
      </w:pPr>
      <w:r>
        <w:rPr>
          <w:sz w:val="72"/>
        </w:rPr>
        <w:t>І покажем що ми, браття,</w:t>
      </w:r>
    </w:p>
    <w:p w:rsidR="00B068C4" w:rsidRDefault="00B068C4">
      <w:pPr>
        <w:pStyle w:val="aa"/>
        <w:ind w:left="2268" w:firstLine="0"/>
        <w:rPr>
          <w:sz w:val="72"/>
        </w:rPr>
      </w:pPr>
      <w:r>
        <w:rPr>
          <w:sz w:val="72"/>
        </w:rPr>
        <w:t>Козацького роду.</w:t>
      </w:r>
    </w:p>
    <w:p w:rsidR="00B068C4" w:rsidRDefault="00B068C4">
      <w:pPr>
        <w:pStyle w:val="aa"/>
        <w:ind w:left="1134" w:firstLine="0"/>
        <w:rPr>
          <w:sz w:val="72"/>
        </w:rPr>
      </w:pPr>
    </w:p>
    <w:p w:rsidR="00B068C4" w:rsidRDefault="00B068C4">
      <w:pPr>
        <w:pStyle w:val="aa"/>
        <w:ind w:left="1134" w:firstLine="0"/>
        <w:rPr>
          <w:sz w:val="72"/>
        </w:rPr>
      </w:pP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Станем, браття, всі за волю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Від Сяну до Дону.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В ріднім краї панувати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Не дамо нікому.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Чорне море ще всміхнеться,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Дід Дніпро зрадіє,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Ще на нашій Україні</w:t>
      </w:r>
    </w:p>
    <w:p w:rsidR="00B068C4" w:rsidRDefault="00B068C4">
      <w:pPr>
        <w:pStyle w:val="aa"/>
        <w:ind w:left="1134" w:firstLine="0"/>
        <w:rPr>
          <w:sz w:val="72"/>
        </w:rPr>
      </w:pPr>
      <w:r>
        <w:rPr>
          <w:sz w:val="72"/>
        </w:rPr>
        <w:t>Доленька наспіє.</w:t>
      </w:r>
    </w:p>
    <w:p w:rsidR="00B068C4" w:rsidRDefault="00B068C4">
      <w:pPr>
        <w:pStyle w:val="a6"/>
      </w:pPr>
      <w:r>
        <w:t>КОНСТИТУЦІЯ УКРАЇНИ</w:t>
      </w:r>
    </w:p>
    <w:p w:rsidR="00B068C4" w:rsidRDefault="00B068C4">
      <w:pPr>
        <w:pStyle w:val="a6"/>
        <w:pageBreakBefore w:val="0"/>
        <w:rPr>
          <w:i/>
          <w:sz w:val="20"/>
        </w:rPr>
      </w:pPr>
    </w:p>
    <w:p w:rsidR="00B068C4" w:rsidRDefault="00B068C4">
      <w:pPr>
        <w:pStyle w:val="a6"/>
        <w:pageBreakBefore w:val="0"/>
        <w:rPr>
          <w:i/>
          <w:sz w:val="48"/>
        </w:rPr>
      </w:pPr>
      <w:r>
        <w:rPr>
          <w:i/>
          <w:sz w:val="48"/>
        </w:rPr>
        <w:t>(витяг)</w:t>
      </w:r>
    </w:p>
    <w:p w:rsidR="00B068C4" w:rsidRDefault="00B068C4">
      <w:pPr>
        <w:pStyle w:val="a6"/>
        <w:pageBreakBefore w:val="0"/>
        <w:rPr>
          <w:i/>
          <w:sz w:val="32"/>
        </w:rPr>
      </w:pPr>
    </w:p>
    <w:p w:rsidR="00B068C4" w:rsidRDefault="00B068C4">
      <w:pPr>
        <w:pStyle w:val="aa"/>
      </w:pPr>
      <w:r>
        <w:t>Стаття 1. Україна є суверенна і незалежна, демокра</w:t>
      </w:r>
      <w:r>
        <w:softHyphen/>
        <w:t>тична, соціальна, правова держава.</w:t>
      </w:r>
    </w:p>
    <w:p w:rsidR="00B068C4" w:rsidRDefault="00B068C4">
      <w:pPr>
        <w:pStyle w:val="aa"/>
        <w:spacing w:before="200"/>
      </w:pPr>
      <w:r>
        <w:t>Стаття 2. Суверенітет України поширюється на всю її територію.</w:t>
      </w:r>
    </w:p>
    <w:p w:rsidR="00B068C4" w:rsidRDefault="00B068C4">
      <w:pPr>
        <w:pStyle w:val="aa"/>
      </w:pPr>
      <w:r>
        <w:t>Україна є унітарною державою.</w:t>
      </w:r>
    </w:p>
    <w:p w:rsidR="00B068C4" w:rsidRDefault="00B068C4">
      <w:pPr>
        <w:pStyle w:val="aa"/>
      </w:pPr>
      <w:r>
        <w:t>Територія України в межах існуючого кордону є ці</w:t>
      </w:r>
      <w:r>
        <w:softHyphen/>
        <w:t>лісною і недоторканою.</w:t>
      </w:r>
    </w:p>
    <w:p w:rsidR="00B068C4" w:rsidRDefault="00B068C4">
      <w:pPr>
        <w:pStyle w:val="aa"/>
        <w:spacing w:before="200" w:line="540" w:lineRule="exact"/>
      </w:pPr>
      <w:r>
        <w:t>Стаття 3. Людина, її життя і здоров</w:t>
      </w:r>
      <w:r>
        <w:rPr>
          <w:lang w:val="en-US"/>
        </w:rPr>
        <w:t>’</w:t>
      </w:r>
      <w:r>
        <w:t>я, честь і гід</w:t>
      </w:r>
      <w:r>
        <w:softHyphen/>
        <w:t>ність, недоторканість і безпека визнаються в Укра</w:t>
      </w:r>
      <w:r>
        <w:softHyphen/>
        <w:t>ї</w:t>
      </w:r>
      <w:r>
        <w:softHyphen/>
        <w:t>ні найвищою соціальною цінністю.</w:t>
      </w:r>
    </w:p>
    <w:p w:rsidR="00B068C4" w:rsidRDefault="00B068C4">
      <w:pPr>
        <w:pStyle w:val="aa"/>
        <w:spacing w:line="540" w:lineRule="exact"/>
      </w:pPr>
      <w:r>
        <w:t>Права і свободи людини та їх гарантії визначають зміст і спрямованість діяльності держави. Держа</w:t>
      </w:r>
      <w:r>
        <w:softHyphen/>
        <w:t>ва відповідає перед людиною за свою діяльність.</w:t>
      </w:r>
    </w:p>
    <w:p w:rsidR="00B068C4" w:rsidRDefault="00B068C4">
      <w:pPr>
        <w:pStyle w:val="aa"/>
        <w:spacing w:line="540" w:lineRule="exact"/>
      </w:pPr>
      <w:r>
        <w:t>Утвердження і забезпечення прав і свобод людини є головним обов</w:t>
      </w:r>
      <w:r>
        <w:rPr>
          <w:lang w:val="en-US"/>
        </w:rPr>
        <w:t>’</w:t>
      </w:r>
      <w:r>
        <w:t>язком держави.</w:t>
      </w:r>
    </w:p>
    <w:p w:rsidR="00B068C4" w:rsidRDefault="00B068C4">
      <w:pPr>
        <w:pStyle w:val="aa"/>
        <w:spacing w:before="200" w:line="540" w:lineRule="exact"/>
      </w:pPr>
      <w:r>
        <w:t>Стаття 4. В Україні існує єдине громадянство. Підстави набуття і припинення громадянства Укра</w:t>
      </w:r>
      <w:r>
        <w:softHyphen/>
        <w:t>ї</w:t>
      </w:r>
      <w:r>
        <w:softHyphen/>
        <w:t>ни визначаються законом.</w:t>
      </w:r>
    </w:p>
    <w:p w:rsidR="00B068C4" w:rsidRDefault="00B068C4">
      <w:pPr>
        <w:pStyle w:val="aa"/>
        <w:spacing w:before="200"/>
      </w:pPr>
      <w:r>
        <w:t>Стаття 21. Усі люди є вільні і рівні у своїй гід</w:t>
      </w:r>
      <w:r>
        <w:softHyphen/>
        <w:t>но</w:t>
      </w:r>
      <w:r>
        <w:softHyphen/>
        <w:t>с</w:t>
      </w:r>
      <w:r>
        <w:softHyphen/>
        <w:t>ті та правах.</w:t>
      </w:r>
    </w:p>
    <w:p w:rsidR="00B068C4" w:rsidRDefault="00B068C4">
      <w:pPr>
        <w:pStyle w:val="aa"/>
      </w:pPr>
      <w:r>
        <w:t>Права і свободи людини є невідчужуваними та не</w:t>
      </w:r>
      <w:r>
        <w:softHyphen/>
        <w:t>порушними.</w:t>
      </w:r>
    </w:p>
    <w:p w:rsidR="00B068C4" w:rsidRDefault="00B068C4">
      <w:pPr>
        <w:pStyle w:val="aa"/>
        <w:spacing w:before="200"/>
      </w:pPr>
      <w:r>
        <w:t>Стаття 23. Кожна людина має право на вільний роз</w:t>
      </w:r>
      <w:r>
        <w:softHyphen/>
        <w:t>виток своєї особистості, якщо при цьому не пору</w:t>
      </w:r>
      <w:r>
        <w:softHyphen/>
        <w:t>шуються права і свободи інших людей, та має обов</w:t>
      </w:r>
      <w:r>
        <w:rPr>
          <w:lang w:val="en-US"/>
        </w:rPr>
        <w:t>’</w:t>
      </w:r>
      <w:r>
        <w:softHyphen/>
        <w:t>язки перед суспільством, в якому забезпечу</w:t>
      </w:r>
      <w:r>
        <w:softHyphen/>
        <w:t>єть</w:t>
      </w:r>
      <w:r>
        <w:softHyphen/>
        <w:t>ся вільний і всебічний розвиток її особистості.</w:t>
      </w:r>
    </w:p>
    <w:p w:rsidR="00B068C4" w:rsidRDefault="00B068C4">
      <w:pPr>
        <w:pStyle w:val="aa"/>
        <w:spacing w:before="320"/>
      </w:pPr>
      <w:r>
        <w:t>Стаття 24. Громадяни мають рівні конституційні пра</w:t>
      </w:r>
      <w:r>
        <w:softHyphen/>
        <w:t>ва і свободи та є рівними перед законом.</w:t>
      </w:r>
    </w:p>
    <w:p w:rsidR="00B068C4" w:rsidRDefault="00B068C4">
      <w:pPr>
        <w:pStyle w:val="aa"/>
        <w:spacing w:before="320"/>
      </w:pPr>
      <w:r>
        <w:t>Стаття 25. Громадянин України не може бути поз</w:t>
      </w:r>
      <w:r>
        <w:softHyphen/>
        <w:t>бавлений громадянства і права змінити громадянство.</w:t>
      </w:r>
    </w:p>
    <w:p w:rsidR="00B068C4" w:rsidRDefault="00B068C4">
      <w:pPr>
        <w:pStyle w:val="aa"/>
      </w:pPr>
      <w:r>
        <w:t>Громадянин України не може бути вигнаний за ме</w:t>
      </w:r>
      <w:r>
        <w:softHyphen/>
        <w:t>жі України або виданий іншій державі.</w:t>
      </w:r>
    </w:p>
    <w:p w:rsidR="00B068C4" w:rsidRDefault="00B068C4">
      <w:pPr>
        <w:pStyle w:val="aa"/>
        <w:spacing w:before="320"/>
      </w:pPr>
      <w:r>
        <w:t>Стаття 27. Кожна людина має невід</w:t>
      </w:r>
      <w:r>
        <w:rPr>
          <w:lang w:val="en-US"/>
        </w:rPr>
        <w:t>’</w:t>
      </w:r>
      <w:r>
        <w:t>ємне право на життя.</w:t>
      </w:r>
    </w:p>
    <w:p w:rsidR="00B068C4" w:rsidRDefault="00B068C4">
      <w:pPr>
        <w:pStyle w:val="aa"/>
      </w:pPr>
      <w:r>
        <w:t>Ніхто не може бути свавільно позбавлений життя. Обов</w:t>
      </w:r>
      <w:r>
        <w:rPr>
          <w:lang w:val="en-US"/>
        </w:rPr>
        <w:t>’</w:t>
      </w:r>
      <w:r>
        <w:t>язок держави – захищати життя людини.</w:t>
      </w:r>
    </w:p>
    <w:p w:rsidR="00B068C4" w:rsidRDefault="00B068C4">
      <w:pPr>
        <w:pStyle w:val="aa"/>
      </w:pPr>
      <w:r>
        <w:t>Кожен має право захищати своє життя і здоров</w:t>
      </w:r>
      <w:r>
        <w:rPr>
          <w:lang w:val="en-US"/>
        </w:rPr>
        <w:t>’</w:t>
      </w:r>
      <w:r>
        <w:t>я, жит</w:t>
      </w:r>
      <w:r>
        <w:softHyphen/>
        <w:t>тя і здоров</w:t>
      </w:r>
      <w:r>
        <w:rPr>
          <w:lang w:val="en-US"/>
        </w:rPr>
        <w:t>’</w:t>
      </w:r>
      <w:r>
        <w:t>я інших людей від протиправних пося</w:t>
      </w:r>
      <w:r>
        <w:softHyphen/>
        <w:t>гань.</w:t>
      </w:r>
    </w:p>
    <w:p w:rsidR="00B068C4" w:rsidRDefault="00B068C4">
      <w:pPr>
        <w:pStyle w:val="aa"/>
        <w:spacing w:before="320"/>
      </w:pPr>
      <w:r>
        <w:t>Стаття 28. Кожен має право на повагу до його гід</w:t>
      </w:r>
      <w:r>
        <w:softHyphen/>
        <w:t>ності.</w:t>
      </w:r>
    </w:p>
    <w:p w:rsidR="00B068C4" w:rsidRDefault="00B068C4">
      <w:pPr>
        <w:pStyle w:val="aa"/>
      </w:pPr>
      <w:r>
        <w:t>Ніхто не може бути підданий катуванню, жорстоко</w:t>
      </w:r>
      <w:r>
        <w:softHyphen/>
        <w:t>му, нелюдському або такому, що принижує його гід</w:t>
      </w:r>
      <w:r>
        <w:softHyphen/>
        <w:t>ність, поводженню чи покаранню.</w:t>
      </w:r>
    </w:p>
    <w:p w:rsidR="00B068C4" w:rsidRDefault="00B068C4">
      <w:pPr>
        <w:pStyle w:val="aa"/>
      </w:pPr>
      <w:r>
        <w:t>Жодна людина без її вільної згоди не може бути під</w:t>
      </w:r>
      <w:r>
        <w:softHyphen/>
        <w:t>данна медичним, науковим чи іншим дослідам.</w:t>
      </w:r>
    </w:p>
    <w:p w:rsidR="00B068C4" w:rsidRDefault="00B068C4">
      <w:pPr>
        <w:pStyle w:val="aa"/>
        <w:spacing w:before="160"/>
      </w:pPr>
      <w:r>
        <w:t>Стаття 29. Кожна людина має право на свободу та осо</w:t>
      </w:r>
      <w:r>
        <w:softHyphen/>
        <w:t>бисту недоторканість.</w:t>
      </w:r>
    </w:p>
    <w:p w:rsidR="00B068C4" w:rsidRDefault="00B068C4">
      <w:pPr>
        <w:pStyle w:val="aa"/>
      </w:pPr>
      <w:r>
        <w:t>Ніхто не може бути заарештований або триматися під вартою інакше як за вмотивованим рішенням су</w:t>
      </w:r>
      <w:r>
        <w:softHyphen/>
        <w:t>ду і тільки на підставах та в порядку, встановлених законом.</w:t>
      </w:r>
    </w:p>
    <w:p w:rsidR="00B068C4" w:rsidRDefault="00B068C4">
      <w:pPr>
        <w:pStyle w:val="aa"/>
        <w:spacing w:before="160"/>
      </w:pPr>
      <w:r>
        <w:t>Стаття 30. Кожному гарантується недоторканість жи</w:t>
      </w:r>
      <w:r>
        <w:softHyphen/>
        <w:t>тла.</w:t>
      </w:r>
    </w:p>
    <w:p w:rsidR="00B068C4" w:rsidRDefault="00B068C4">
      <w:pPr>
        <w:pStyle w:val="aa"/>
      </w:pPr>
      <w:r>
        <w:t>Не допускається проникнення до житла чи до ін</w:t>
      </w:r>
      <w:r>
        <w:softHyphen/>
        <w:t>шо</w:t>
      </w:r>
      <w:r>
        <w:softHyphen/>
        <w:t>го володіння особи, проведення в них огляду чи об</w:t>
      </w:r>
      <w:r>
        <w:softHyphen/>
        <w:t>шуку інакше як за вмотивованим рішенням суду.</w:t>
      </w:r>
    </w:p>
    <w:p w:rsidR="00B068C4" w:rsidRDefault="00B068C4">
      <w:pPr>
        <w:pStyle w:val="aa"/>
        <w:spacing w:before="160" w:line="540" w:lineRule="exact"/>
      </w:pPr>
      <w:r>
        <w:t>Стаття 31. Кожному гарантується таємниця листу</w:t>
      </w:r>
      <w:r>
        <w:softHyphen/>
        <w:t>вання, телефонних розмов, телеграфної та іншої ко</w:t>
      </w:r>
      <w:r>
        <w:softHyphen/>
        <w:t>респонденції. Винятки можуть бути встановлені ли</w:t>
      </w:r>
      <w:r>
        <w:softHyphen/>
        <w:t>ше судом у випадках, передбачених законом, з ме</w:t>
      </w:r>
      <w:r>
        <w:softHyphen/>
        <w:t>тою запобігти злочинові чи з</w:t>
      </w:r>
      <w:r>
        <w:rPr>
          <w:lang w:val="en-US"/>
        </w:rPr>
        <w:t>’</w:t>
      </w:r>
      <w:r>
        <w:t>ясувати істину під час роз</w:t>
      </w:r>
      <w:r>
        <w:softHyphen/>
        <w:t>слідування кримінальної справи, якщо іншими спо</w:t>
      </w:r>
      <w:r>
        <w:softHyphen/>
        <w:t>собами одержати інформацію неможливо.</w:t>
      </w:r>
    </w:p>
    <w:p w:rsidR="00B068C4" w:rsidRDefault="00B068C4">
      <w:pPr>
        <w:pStyle w:val="aa"/>
        <w:spacing w:before="160" w:line="540" w:lineRule="exact"/>
      </w:pPr>
      <w:r>
        <w:t>Стаття 35. Кожен має право на свободу сві</w:t>
      </w:r>
      <w:r>
        <w:softHyphen/>
        <w:t>то</w:t>
      </w:r>
      <w:r>
        <w:softHyphen/>
        <w:t>гля</w:t>
      </w:r>
      <w:r>
        <w:softHyphen/>
        <w:t>ду і віросповідання. Це право включає свободу спо</w:t>
      </w:r>
      <w:r>
        <w:softHyphen/>
        <w:t>ві</w:t>
      </w:r>
      <w:r>
        <w:softHyphen/>
        <w:t>дувати будь-яку релігію або не сповідувати ніякої, без</w:t>
      </w:r>
      <w:r>
        <w:softHyphen/>
        <w:t>перешкодно відправляти одноособово чи колектив</w:t>
      </w:r>
      <w:r>
        <w:softHyphen/>
        <w:t>но релігійні культи і ритуальні обряди, вести ре</w:t>
      </w:r>
      <w:r>
        <w:softHyphen/>
        <w:t>лі</w:t>
      </w:r>
      <w:r>
        <w:softHyphen/>
        <w:t>гійну діяльність.</w:t>
      </w:r>
    </w:p>
    <w:p w:rsidR="00B068C4" w:rsidRDefault="00B068C4">
      <w:pPr>
        <w:pStyle w:val="aa"/>
        <w:spacing w:line="540" w:lineRule="exact"/>
      </w:pPr>
      <w:r>
        <w:t>Церква і релігійні організації в Україні від</w:t>
      </w:r>
      <w:r>
        <w:softHyphen/>
        <w:t>ок</w:t>
      </w:r>
      <w:r>
        <w:softHyphen/>
        <w:t>рем</w:t>
      </w:r>
      <w:r>
        <w:softHyphen/>
        <w:t>ле</w:t>
      </w:r>
      <w:r>
        <w:softHyphen/>
        <w:t>ні від держави, а школа – від церкви. Жодна релі</w:t>
      </w:r>
      <w:r>
        <w:softHyphen/>
        <w:t>гія не може бути визнана державою як обов’язкова.</w:t>
      </w:r>
    </w:p>
    <w:p w:rsidR="00B068C4" w:rsidRDefault="00B068C4">
      <w:pPr>
        <w:pStyle w:val="aa"/>
        <w:spacing w:line="540" w:lineRule="exact"/>
      </w:pPr>
      <w:r>
        <w:t>Ніхто не може бути увільнений від своїх обов’</w:t>
      </w:r>
      <w:r>
        <w:softHyphen/>
        <w:t>яз</w:t>
      </w:r>
      <w:r>
        <w:softHyphen/>
        <w:t>ків перед державою або відмовитися від виконання за</w:t>
      </w:r>
      <w:r>
        <w:softHyphen/>
        <w:t>конів за мотивами релігійних переконань. У разі, як</w:t>
      </w:r>
      <w:r>
        <w:softHyphen/>
        <w:t>що виконання військового обов’язку суперечить ре</w:t>
      </w:r>
      <w:r>
        <w:softHyphen/>
        <w:t>лігійним переконанням громадянина, виконання цьо</w:t>
      </w:r>
      <w:r>
        <w:softHyphen/>
        <w:t>го обов’язку має бути замінене альтернативною (не</w:t>
      </w:r>
      <w:r>
        <w:softHyphen/>
        <w:t xml:space="preserve">військовою) службою. </w:t>
      </w:r>
    </w:p>
    <w:p w:rsidR="00B068C4" w:rsidRDefault="00B068C4">
      <w:pPr>
        <w:pStyle w:val="aa"/>
        <w:spacing w:before="240" w:line="540" w:lineRule="exact"/>
      </w:pPr>
      <w:r>
        <w:t>Стаття 40. Усі мають право направляти ін</w:t>
      </w:r>
      <w:r>
        <w:softHyphen/>
        <w:t>ди</w:t>
      </w:r>
      <w:r>
        <w:softHyphen/>
        <w:t>ві</w:t>
      </w:r>
      <w:r>
        <w:softHyphen/>
        <w:t>ду</w:t>
      </w:r>
      <w:r>
        <w:softHyphen/>
        <w:t>аль</w:t>
      </w:r>
      <w:r>
        <w:softHyphen/>
        <w:t>ні чи колективні письмові звернення або особис</w:t>
      </w:r>
      <w:r>
        <w:softHyphen/>
        <w:t>то звертатися до органів державної влади, органів міс</w:t>
      </w:r>
      <w:r>
        <w:softHyphen/>
        <w:t>цевого самоврядування та посадових і службових осіб цих органів, що зобов</w:t>
      </w:r>
      <w:r>
        <w:rPr>
          <w:lang w:val="en-US"/>
        </w:rPr>
        <w:t>’</w:t>
      </w:r>
      <w:r>
        <w:t>язані розглянути звер</w:t>
      </w:r>
      <w:r>
        <w:softHyphen/>
        <w:t>нення і дати обгрунтовану відповідь у встановле</w:t>
      </w:r>
      <w:r>
        <w:softHyphen/>
        <w:t>ний законом строк.</w:t>
      </w:r>
    </w:p>
    <w:p w:rsidR="00B068C4" w:rsidRDefault="00B068C4">
      <w:pPr>
        <w:pStyle w:val="aa"/>
        <w:spacing w:before="240" w:line="540" w:lineRule="exact"/>
      </w:pPr>
      <w:r>
        <w:t>Стаття 41. Кожен має право володіти, користувати</w:t>
      </w:r>
      <w:r>
        <w:softHyphen/>
        <w:t>ся і розпоряджатися своєю власністю, результата</w:t>
      </w:r>
      <w:r>
        <w:softHyphen/>
        <w:t>ми своєї інтелектуальної, творчої діяльності.</w:t>
      </w:r>
    </w:p>
    <w:p w:rsidR="00B068C4" w:rsidRDefault="00B068C4">
      <w:pPr>
        <w:pStyle w:val="aa"/>
        <w:spacing w:line="540" w:lineRule="exact"/>
      </w:pPr>
      <w:r>
        <w:t>Конфіскація майна може бути застосована виключ</w:t>
      </w:r>
      <w:r>
        <w:softHyphen/>
        <w:t>но за рішенням суду у випадках, обсязі та поряд</w:t>
      </w:r>
      <w:r>
        <w:softHyphen/>
        <w:t>ку, встановлених законом.</w:t>
      </w:r>
    </w:p>
    <w:p w:rsidR="00B068C4" w:rsidRDefault="00B068C4">
      <w:pPr>
        <w:pStyle w:val="aa"/>
        <w:spacing w:before="240" w:line="540" w:lineRule="exact"/>
      </w:pPr>
      <w:r>
        <w:t>Стаття 43. Кожен має право на працю, що включає можливість заробляти собі на життя працею, яку він вільно обирає, або на яку вільно погоджу</w:t>
      </w:r>
      <w:r>
        <w:softHyphen/>
        <w:t>єть</w:t>
      </w:r>
      <w:r>
        <w:softHyphen/>
        <w:t>ся.</w:t>
      </w:r>
    </w:p>
    <w:p w:rsidR="00B068C4" w:rsidRDefault="00B068C4">
      <w:pPr>
        <w:pStyle w:val="aa"/>
      </w:pPr>
      <w:r>
        <w:t>Використання примусової праці забороняється. Не вважається примусовою працею військова або аль</w:t>
      </w:r>
      <w:r>
        <w:softHyphen/>
        <w:t>тернативна (невійськова) служба, а також робота чи служба, яка виконується особою за вироком чи ін</w:t>
      </w:r>
      <w:r>
        <w:softHyphen/>
        <w:t>шим рішенням суду або відповідно до законів про во</w:t>
      </w:r>
      <w:r>
        <w:softHyphen/>
        <w:t>єнний і про надзвичайний стан.</w:t>
      </w:r>
    </w:p>
    <w:p w:rsidR="00B068C4" w:rsidRDefault="00B068C4">
      <w:pPr>
        <w:pStyle w:val="aa"/>
        <w:spacing w:before="120"/>
      </w:pPr>
      <w:r>
        <w:t>Стаття 49. Кожен має право на охорону здоров</w:t>
      </w:r>
      <w:r>
        <w:rPr>
          <w:lang w:val="en-US"/>
        </w:rPr>
        <w:t>’</w:t>
      </w:r>
      <w:r>
        <w:t>я, ме</w:t>
      </w:r>
      <w:r>
        <w:softHyphen/>
        <w:t>дичну допомогу та медичне страхування.</w:t>
      </w:r>
    </w:p>
    <w:p w:rsidR="00B068C4" w:rsidRDefault="00B068C4">
      <w:pPr>
        <w:pStyle w:val="aa"/>
      </w:pPr>
      <w:r>
        <w:t>Охорона здоров</w:t>
      </w:r>
      <w:r>
        <w:rPr>
          <w:lang w:val="en-US"/>
        </w:rPr>
        <w:t>’</w:t>
      </w:r>
      <w:r>
        <w:t>я забезпечується державним фі</w:t>
      </w:r>
      <w:r>
        <w:softHyphen/>
        <w:t>нан</w:t>
      </w:r>
      <w:r>
        <w:softHyphen/>
        <w:t>суванням відповідних соціально-економічних, ме</w:t>
      </w:r>
      <w:r>
        <w:softHyphen/>
        <w:t>дико-санітарних і оздоровчо-профілактичних про</w:t>
      </w:r>
      <w:r>
        <w:softHyphen/>
        <w:t>грам.</w:t>
      </w:r>
    </w:p>
    <w:p w:rsidR="00B068C4" w:rsidRDefault="00B068C4">
      <w:pPr>
        <w:pStyle w:val="aa"/>
        <w:spacing w:before="120"/>
      </w:pPr>
      <w:r>
        <w:t>Стаття 55. Права і свободи людини і громадянина за</w:t>
      </w:r>
      <w:r>
        <w:softHyphen/>
        <w:t>хищаються судом.</w:t>
      </w:r>
    </w:p>
    <w:p w:rsidR="00B068C4" w:rsidRDefault="00B068C4">
      <w:pPr>
        <w:pStyle w:val="aa"/>
      </w:pPr>
      <w:r>
        <w:t>Кожному гарантується право на оскарження в су</w:t>
      </w:r>
      <w:r>
        <w:softHyphen/>
        <w:t>ді рішень, дій чи бездіяльності органів державної вла</w:t>
      </w:r>
      <w:r>
        <w:softHyphen/>
        <w:t>ди, органів місцевого самоврядування, посадових і службових осіб.</w:t>
      </w:r>
    </w:p>
    <w:p w:rsidR="00B068C4" w:rsidRDefault="00B068C4">
      <w:pPr>
        <w:pStyle w:val="aa"/>
        <w:spacing w:before="120"/>
      </w:pPr>
      <w:r>
        <w:t>Стаття 68. Кожен зобов</w:t>
      </w:r>
      <w:r>
        <w:rPr>
          <w:lang w:val="en-US"/>
        </w:rPr>
        <w:t>’</w:t>
      </w:r>
      <w:r>
        <w:t>язаний неухильно додер</w:t>
      </w:r>
      <w:r>
        <w:softHyphen/>
        <w:t>жу</w:t>
      </w:r>
      <w:r>
        <w:softHyphen/>
        <w:t>ватися Конституції України та законів України, не посягати на права і свободи, честь і гідність ін</w:t>
      </w:r>
      <w:r>
        <w:softHyphen/>
        <w:t>ших людей.</w:t>
      </w:r>
    </w:p>
    <w:p w:rsidR="00B068C4" w:rsidRDefault="00B068C4">
      <w:pPr>
        <w:pStyle w:val="aa"/>
      </w:pPr>
      <w:r>
        <w:t>Незнання законів не звільняє від юридичної від</w:t>
      </w:r>
      <w:r>
        <w:softHyphen/>
        <w:t>по</w:t>
      </w:r>
      <w:r>
        <w:softHyphen/>
        <w:t>відальності.</w:t>
      </w:r>
    </w:p>
    <w:p w:rsidR="00B068C4" w:rsidRDefault="00B068C4">
      <w:pPr>
        <w:pStyle w:val="aa"/>
        <w:spacing w:before="120"/>
      </w:pPr>
      <w:r>
        <w:t>Стаття 75. Єдиним органом законодавчої влади в Ук</w:t>
      </w:r>
      <w:r>
        <w:softHyphen/>
        <w:t>раїні є парламент – Верховна рада України.</w:t>
      </w:r>
    </w:p>
    <w:p w:rsidR="00B068C4" w:rsidRDefault="00B068C4">
      <w:pPr>
        <w:pStyle w:val="aa"/>
        <w:spacing w:before="120"/>
      </w:pPr>
      <w:r>
        <w:t>Стаття 102. Президент України є главою держави і виступає від її імені.</w:t>
      </w:r>
    </w:p>
    <w:p w:rsidR="00B068C4" w:rsidRDefault="00B068C4">
      <w:pPr>
        <w:pStyle w:val="aa"/>
      </w:pPr>
      <w:r>
        <w:t>Президент України є гарантом державного сувере</w:t>
      </w:r>
      <w:r>
        <w:softHyphen/>
        <w:t>нітету, територіальної цілісності України, додержан</w:t>
      </w:r>
      <w:r>
        <w:softHyphen/>
        <w:t>ня Конституції України, прав і свобод людини і гро</w:t>
      </w:r>
      <w:r>
        <w:softHyphen/>
        <w:t>мадянина.</w:t>
      </w:r>
    </w:p>
    <w:p w:rsidR="00B068C4" w:rsidRDefault="00B068C4">
      <w:pPr>
        <w:pStyle w:val="aa"/>
        <w:spacing w:before="120"/>
      </w:pPr>
      <w:r>
        <w:t>Стаття 113. Кабінет Міністрів України є вищим ор</w:t>
      </w:r>
      <w:r>
        <w:softHyphen/>
      </w:r>
      <w:r>
        <w:softHyphen/>
        <w:t>ганом у системі органів виконавчої влади.</w:t>
      </w:r>
    </w:p>
    <w:p w:rsidR="00B068C4" w:rsidRDefault="00B068C4">
      <w:pPr>
        <w:pStyle w:val="aa"/>
      </w:pPr>
      <w:r>
        <w:t>Кабінет Міністрів України у своїй діяльності керу</w:t>
      </w:r>
      <w:r>
        <w:softHyphen/>
        <w:t>ється Конституцією і законами України, актами пре</w:t>
      </w:r>
      <w:r>
        <w:softHyphen/>
        <w:t>зидента України.</w:t>
      </w:r>
    </w:p>
    <w:p w:rsidR="00B068C4" w:rsidRDefault="00B068C4">
      <w:pPr>
        <w:pStyle w:val="aa"/>
        <w:spacing w:before="120"/>
      </w:pPr>
      <w:r>
        <w:t>Стаття 124. Правосуддя в Україні здійснюється ви</w:t>
      </w:r>
      <w:r>
        <w:softHyphen/>
        <w:t>ключно судами. Делегування функцій судів, а також привласнення цих функцій іншими органами чи посадовими особами не допускаються.</w:t>
      </w:r>
    </w:p>
    <w:p w:rsidR="00B068C4" w:rsidRDefault="00B068C4">
      <w:pPr>
        <w:pStyle w:val="aa"/>
        <w:spacing w:before="120"/>
      </w:pPr>
      <w:r>
        <w:t>Стаття 160. Конституція України набуває чинно</w:t>
      </w:r>
      <w:r>
        <w:softHyphen/>
        <w:t>с</w:t>
      </w:r>
      <w:r>
        <w:softHyphen/>
        <w:t>ті з дня її прийняття.</w:t>
      </w:r>
    </w:p>
    <w:p w:rsidR="00B068C4" w:rsidRDefault="00B068C4">
      <w:pPr>
        <w:pStyle w:val="aa"/>
        <w:spacing w:before="120"/>
      </w:pPr>
      <w:r>
        <w:t>Стаття 161. День прийняття Конституції України є державним святом – Днем Конституції України.</w:t>
      </w:r>
    </w:p>
    <w:p w:rsidR="00B068C4" w:rsidRDefault="00B068C4">
      <w:pPr>
        <w:pStyle w:val="a7"/>
      </w:pPr>
    </w:p>
    <w:p w:rsidR="00B068C4" w:rsidRDefault="00B068C4">
      <w:pPr>
        <w:pStyle w:val="a7"/>
        <w:spacing w:before="0"/>
      </w:pPr>
      <w:r>
        <w:t>Прийнята на п'ятій сесії Верховної Ради України</w:t>
      </w:r>
      <w:r>
        <w:br/>
        <w:t>28 червня 1996 року</w:t>
      </w:r>
    </w:p>
    <w:p w:rsidR="00B068C4" w:rsidRDefault="00B068C4"/>
    <w:p w:rsidR="00B068C4" w:rsidRDefault="00B068C4">
      <w:pPr>
        <w:pageBreakBefore/>
        <w:rPr>
          <w:sz w:val="72"/>
        </w:rPr>
      </w:pPr>
    </w:p>
    <w:p w:rsidR="00B068C4" w:rsidRDefault="00B068C4">
      <w:pPr>
        <w:pageBreakBefore/>
        <w:rPr>
          <w:sz w:val="72"/>
        </w:rPr>
      </w:pPr>
    </w:p>
    <w:p w:rsidR="00B068C4" w:rsidRDefault="00B068C4">
      <w:pPr>
        <w:pageBreakBefore/>
        <w:rPr>
          <w:sz w:val="72"/>
        </w:rPr>
      </w:pPr>
      <w:r>
        <w:rPr>
          <w:sz w:val="72"/>
        </w:rPr>
        <w:br/>
      </w:r>
      <w:r>
        <w:rPr>
          <w:sz w:val="72"/>
        </w:rPr>
        <w:br/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B068C4">
        <w:trPr>
          <w:cantSplit/>
          <w:jc w:val="center"/>
        </w:trPr>
        <w:tc>
          <w:tcPr>
            <w:tcW w:w="10989" w:type="dxa"/>
            <w:tcBorders>
              <w:top w:val="single" w:sz="6" w:space="0" w:color="auto"/>
            </w:tcBorders>
          </w:tcPr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  <w:r>
              <w:rPr>
                <w:sz w:val="44"/>
              </w:rPr>
              <w:t>ВСТАНОВЛЕНА ЗАКОНОМ ЧАСТИНА СТРОКУ</w:t>
            </w: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tabs>
                <w:tab w:val="clear" w:pos="851"/>
              </w:tabs>
              <w:ind w:left="0"/>
              <w:jc w:val="center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</w:tcPr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  <w:r>
              <w:rPr>
                <w:sz w:val="44"/>
              </w:rPr>
              <w:t>1/3</w:t>
            </w: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</w:tcPr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  <w:r>
              <w:rPr>
                <w:sz w:val="44"/>
              </w:rPr>
              <w:t>1/2</w:t>
            </w: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nil"/>
            </w:tcBorders>
          </w:tcPr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  <w:r>
              <w:rPr>
                <w:sz w:val="44"/>
              </w:rPr>
              <w:t>2/3</w:t>
            </w: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4"/>
              </w:rPr>
            </w:pPr>
          </w:p>
        </w:tc>
      </w:tr>
    </w:tbl>
    <w:p w:rsidR="00B068C4" w:rsidRDefault="00B068C4">
      <w:pPr>
        <w:pageBreakBefore/>
        <w:ind w:firstLine="0"/>
        <w:jc w:val="center"/>
        <w:rPr>
          <w:sz w:val="72"/>
        </w:rPr>
      </w:pPr>
      <w:r>
        <w:rPr>
          <w:sz w:val="72"/>
        </w:rPr>
        <w:t>ПІЛЬГИ ЗАСУДЖЕНИХ,</w:t>
      </w:r>
      <w:r>
        <w:rPr>
          <w:sz w:val="72"/>
        </w:rPr>
        <w:br/>
        <w:t>УМОВИ ТА ПОРЯДОК</w:t>
      </w:r>
      <w:r>
        <w:rPr>
          <w:sz w:val="72"/>
        </w:rPr>
        <w:br/>
        <w:t>ЇХ ЗАСТОСУВАННЯ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B068C4">
        <w:trPr>
          <w:cantSplit/>
          <w:jc w:val="center"/>
        </w:trPr>
        <w:tc>
          <w:tcPr>
            <w:tcW w:w="10989" w:type="dxa"/>
            <w:tcBorders>
              <w:top w:val="single" w:sz="6" w:space="0" w:color="auto"/>
            </w:tcBorders>
          </w:tcPr>
          <w:p w:rsidR="00B068C4" w:rsidRDefault="00B068C4">
            <w:pPr>
              <w:pStyle w:val="a6"/>
              <w:pageBreakBefore w:val="0"/>
              <w:rPr>
                <w:sz w:val="44"/>
              </w:rPr>
            </w:pPr>
            <w:r>
              <w:rPr>
                <w:sz w:val="44"/>
              </w:rPr>
              <w:t>УМОВНО-ДОСТРОКОВЕ ЗВІЛЬНЕННЯ</w:t>
            </w:r>
          </w:p>
          <w:p w:rsidR="00B068C4" w:rsidRDefault="00B068C4">
            <w:pPr>
              <w:pStyle w:val="a6"/>
              <w:rPr>
                <w:sz w:val="44"/>
              </w:rPr>
            </w:pPr>
            <w:r>
              <w:rPr>
                <w:sz w:val="44"/>
              </w:rPr>
              <w:t>(ст. 52 Кримінального кодексу України)</w:t>
            </w:r>
            <w:r>
              <w:rPr>
                <w:sz w:val="44"/>
              </w:rPr>
              <w:br/>
            </w:r>
          </w:p>
          <w:p w:rsidR="00B068C4" w:rsidRDefault="00B068C4">
            <w:pPr>
              <w:pStyle w:val="aa"/>
              <w:rPr>
                <w:sz w:val="44"/>
              </w:rPr>
            </w:pPr>
            <w:r>
              <w:rPr>
                <w:sz w:val="44"/>
              </w:rPr>
              <w:t>Умовно-дострокове звільнення від покарання або за</w:t>
            </w:r>
            <w:r>
              <w:rPr>
                <w:sz w:val="44"/>
              </w:rPr>
              <w:softHyphen/>
              <w:t>міна невідбутої частини покарання більш м’яким по</w:t>
            </w:r>
            <w:r>
              <w:rPr>
                <w:sz w:val="44"/>
              </w:rPr>
              <w:softHyphen/>
              <w:t>каранням може бути примінено до засудженого ли</w:t>
            </w:r>
            <w:r>
              <w:rPr>
                <w:sz w:val="44"/>
              </w:rPr>
              <w:softHyphen/>
              <w:t>ше в тому випадку, якщо він зразковою пове</w:t>
            </w:r>
            <w:r>
              <w:rPr>
                <w:sz w:val="44"/>
              </w:rPr>
              <w:softHyphen/>
              <w:t>дін</w:t>
            </w:r>
            <w:r>
              <w:rPr>
                <w:sz w:val="44"/>
              </w:rPr>
              <w:softHyphen/>
              <w:t>кою і сумлінним відношенням до праці довів своє ви</w:t>
            </w:r>
            <w:r>
              <w:rPr>
                <w:sz w:val="44"/>
              </w:rPr>
              <w:softHyphen/>
              <w:t>правлення.</w:t>
            </w:r>
          </w:p>
        </w:tc>
      </w:tr>
      <w:tr w:rsidR="00B068C4">
        <w:trPr>
          <w:cantSplit/>
          <w:jc w:val="center"/>
        </w:trPr>
        <w:tc>
          <w:tcPr>
            <w:tcW w:w="10989" w:type="dxa"/>
          </w:tcPr>
          <w:p w:rsidR="00B068C4" w:rsidRDefault="00B068C4">
            <w:pPr>
              <w:pStyle w:val="aa"/>
              <w:rPr>
                <w:sz w:val="44"/>
              </w:rPr>
            </w:pPr>
          </w:p>
          <w:p w:rsidR="00B068C4" w:rsidRDefault="00B068C4">
            <w:pPr>
              <w:pStyle w:val="aa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nil"/>
            </w:tcBorders>
          </w:tcPr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4"/>
              </w:rPr>
            </w:pPr>
            <w:r>
              <w:rPr>
                <w:sz w:val="44"/>
              </w:rPr>
              <w:t>До засуджених на строк до 3-х років за умисні зло</w:t>
            </w:r>
            <w:r>
              <w:rPr>
                <w:sz w:val="44"/>
              </w:rPr>
              <w:softHyphen/>
              <w:t>чини.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4"/>
              </w:rPr>
            </w:pPr>
            <w:r>
              <w:rPr>
                <w:sz w:val="44"/>
              </w:rPr>
              <w:t>До засуджених за злочини, що скоєні з необереж</w:t>
            </w:r>
            <w:r>
              <w:rPr>
                <w:sz w:val="44"/>
              </w:rPr>
              <w:softHyphen/>
              <w:t>но</w:t>
            </w:r>
            <w:r>
              <w:rPr>
                <w:sz w:val="44"/>
              </w:rPr>
              <w:softHyphen/>
              <w:t>сті</w:t>
            </w: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nil"/>
            </w:tcBorders>
          </w:tcPr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4"/>
              </w:rPr>
            </w:pPr>
            <w:r>
              <w:rPr>
                <w:sz w:val="44"/>
              </w:rPr>
              <w:t>До засуджених за умисні злочини на строк біль</w:t>
            </w:r>
            <w:r>
              <w:rPr>
                <w:sz w:val="44"/>
              </w:rPr>
              <w:softHyphen/>
              <w:t>ше 3-х років.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4"/>
              </w:rPr>
            </w:pPr>
            <w:r>
              <w:rPr>
                <w:sz w:val="44"/>
              </w:rPr>
              <w:t>До засуджених які раніше відбували покарання за уми</w:t>
            </w:r>
            <w:r>
              <w:rPr>
                <w:sz w:val="44"/>
              </w:rPr>
              <w:softHyphen/>
              <w:t>сний злочин і до погашення або зняття судимо</w:t>
            </w:r>
            <w:r>
              <w:rPr>
                <w:sz w:val="44"/>
              </w:rPr>
              <w:softHyphen/>
              <w:t>сті знову скоїли умисний злочин, за який вони за</w:t>
            </w:r>
            <w:r>
              <w:rPr>
                <w:sz w:val="44"/>
              </w:rPr>
              <w:softHyphen/>
              <w:t>суджені до позбавлення волі.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4"/>
              </w:rPr>
            </w:pPr>
            <w:r>
              <w:rPr>
                <w:sz w:val="44"/>
              </w:rPr>
              <w:t>До засуджених, які скоїли під час відбування пока</w:t>
            </w:r>
            <w:r>
              <w:rPr>
                <w:sz w:val="44"/>
              </w:rPr>
              <w:softHyphen/>
              <w:t>рання в місцях позбавлення волі умисний злочин, за який вони засуджені до позбавлення волі</w:t>
            </w:r>
          </w:p>
        </w:tc>
      </w:tr>
    </w:tbl>
    <w:p w:rsidR="00B068C4" w:rsidRDefault="00B068C4">
      <w:pPr>
        <w:pageBreakBefore/>
        <w:rPr>
          <w:sz w:val="72"/>
        </w:rPr>
      </w:pPr>
      <w:r>
        <w:rPr>
          <w:sz w:val="72"/>
        </w:rPr>
        <w:br/>
      </w:r>
      <w:r>
        <w:rPr>
          <w:sz w:val="72"/>
        </w:rPr>
        <w:br/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9"/>
      </w:tblGrid>
      <w:tr w:rsidR="00B068C4">
        <w:trPr>
          <w:cantSplit/>
          <w:jc w:val="center"/>
        </w:trPr>
        <w:tc>
          <w:tcPr>
            <w:tcW w:w="10989" w:type="dxa"/>
            <w:tcBorders>
              <w:top w:val="single" w:sz="6" w:space="0" w:color="auto"/>
            </w:tcBorders>
          </w:tcPr>
          <w:p w:rsidR="00B068C4" w:rsidRDefault="00B068C4">
            <w:pPr>
              <w:pStyle w:val="a6"/>
              <w:pageBreakBefore w:val="0"/>
              <w:rPr>
                <w:sz w:val="44"/>
              </w:rPr>
            </w:pPr>
            <w:r>
              <w:rPr>
                <w:sz w:val="44"/>
              </w:rPr>
              <w:t>ВТК-ПОСЕЛЕННЯ</w:t>
            </w:r>
          </w:p>
          <w:p w:rsidR="00B068C4" w:rsidRDefault="00B068C4">
            <w:pPr>
              <w:pStyle w:val="a6"/>
              <w:rPr>
                <w:sz w:val="44"/>
              </w:rPr>
            </w:pPr>
            <w:r>
              <w:rPr>
                <w:sz w:val="44"/>
              </w:rPr>
              <w:t>(ст. 46 Виправно-трудового кодексу України)</w:t>
            </w:r>
          </w:p>
          <w:p w:rsidR="00B068C4" w:rsidRDefault="00B068C4">
            <w:pPr>
              <w:pStyle w:val="a6"/>
              <w:rPr>
                <w:sz w:val="44"/>
              </w:rPr>
            </w:pPr>
          </w:p>
          <w:p w:rsidR="00B068C4" w:rsidRDefault="00B068C4">
            <w:pPr>
              <w:pStyle w:val="aa"/>
              <w:rPr>
                <w:sz w:val="44"/>
              </w:rPr>
            </w:pPr>
            <w:r>
              <w:rPr>
                <w:sz w:val="44"/>
              </w:rPr>
              <w:t>В порядку, встановленому ст. 410 КПК України, за</w:t>
            </w:r>
            <w:r>
              <w:rPr>
                <w:sz w:val="44"/>
              </w:rPr>
              <w:softHyphen/>
              <w:t>суджені, які твердо встали на шлях виправлення, мо</w:t>
            </w:r>
            <w:r>
              <w:rPr>
                <w:sz w:val="44"/>
              </w:rPr>
              <w:softHyphen/>
              <w:t>жуть бути представлені до переведення для подаль</w:t>
            </w:r>
            <w:r>
              <w:rPr>
                <w:sz w:val="44"/>
              </w:rPr>
              <w:softHyphen/>
              <w:t>шого відбуття покарання до колонії-поселення.</w:t>
            </w:r>
          </w:p>
          <w:p w:rsidR="00B068C4" w:rsidRDefault="00B068C4">
            <w:pPr>
              <w:pStyle w:val="aa"/>
              <w:rPr>
                <w:sz w:val="44"/>
              </w:rPr>
            </w:pPr>
          </w:p>
          <w:p w:rsidR="00B068C4" w:rsidRDefault="00B068C4">
            <w:pPr>
              <w:pStyle w:val="aa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</w:tcPr>
          <w:p w:rsidR="00B068C4" w:rsidRDefault="00B068C4">
            <w:pPr>
              <w:pStyle w:val="aa"/>
              <w:rPr>
                <w:sz w:val="44"/>
              </w:rPr>
            </w:pPr>
            <w:r>
              <w:rPr>
                <w:sz w:val="44"/>
              </w:rPr>
              <w:t>З ВТК загального та посиленого режиму.</w:t>
            </w:r>
          </w:p>
          <w:p w:rsidR="00B068C4" w:rsidRDefault="00B068C4">
            <w:pPr>
              <w:pStyle w:val="aa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nil"/>
            </w:tcBorders>
          </w:tcPr>
          <w:p w:rsidR="00B068C4" w:rsidRDefault="00B068C4">
            <w:pPr>
              <w:pStyle w:val="aa"/>
              <w:rPr>
                <w:sz w:val="44"/>
              </w:rPr>
            </w:pPr>
            <w:r>
              <w:rPr>
                <w:sz w:val="44"/>
              </w:rPr>
              <w:t>З ВТК суворого режиму.</w:t>
            </w:r>
          </w:p>
          <w:p w:rsidR="00B068C4" w:rsidRDefault="00B068C4">
            <w:pPr>
              <w:pStyle w:val="aa"/>
              <w:rPr>
                <w:sz w:val="44"/>
              </w:rPr>
            </w:pPr>
          </w:p>
          <w:p w:rsidR="00B068C4" w:rsidRDefault="00B068C4">
            <w:pPr>
              <w:pStyle w:val="aa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nil"/>
            </w:tcBorders>
          </w:tcPr>
          <w:p w:rsidR="00B068C4" w:rsidRDefault="00B068C4">
            <w:pPr>
              <w:pStyle w:val="aa"/>
              <w:rPr>
                <w:sz w:val="44"/>
              </w:rPr>
            </w:pPr>
            <w:r>
              <w:rPr>
                <w:sz w:val="44"/>
              </w:rPr>
              <w:t>Перелічені у ч. 6 ст. 52 КК України, а саме: засуд</w:t>
            </w:r>
            <w:r>
              <w:rPr>
                <w:sz w:val="44"/>
              </w:rPr>
              <w:softHyphen/>
              <w:t>же</w:t>
            </w:r>
            <w:r>
              <w:rPr>
                <w:sz w:val="44"/>
              </w:rPr>
              <w:softHyphen/>
              <w:t>ні за статтями 79 ч. 2; 80 ч. 2; 86</w:t>
            </w:r>
            <w:r>
              <w:rPr>
                <w:sz w:val="44"/>
                <w:vertAlign w:val="superscript"/>
              </w:rPr>
              <w:t>1</w:t>
            </w:r>
            <w:r>
              <w:rPr>
                <w:sz w:val="44"/>
              </w:rPr>
              <w:t>, крім скоєного шля</w:t>
            </w:r>
            <w:r>
              <w:rPr>
                <w:sz w:val="44"/>
              </w:rPr>
              <w:softHyphen/>
              <w:t>хом розбою; 117 ч. 3; 165 ч. 2; 166 ч. 2, 3; 168; 169 ч. 2; 170 ч. 2; 228</w:t>
            </w:r>
            <w:r>
              <w:rPr>
                <w:sz w:val="44"/>
                <w:vertAlign w:val="superscript"/>
              </w:rPr>
              <w:t>3</w:t>
            </w:r>
            <w:r>
              <w:rPr>
                <w:sz w:val="44"/>
              </w:rPr>
              <w:t>; 229</w:t>
            </w:r>
            <w:r>
              <w:rPr>
                <w:sz w:val="44"/>
                <w:vertAlign w:val="superscript"/>
              </w:rPr>
              <w:t>1</w:t>
            </w:r>
            <w:r>
              <w:rPr>
                <w:sz w:val="44"/>
              </w:rPr>
              <w:t xml:space="preserve"> ч. 2, 3; 229</w:t>
            </w:r>
            <w:r>
              <w:rPr>
                <w:sz w:val="44"/>
                <w:vertAlign w:val="superscript"/>
              </w:rPr>
              <w:t>2</w:t>
            </w:r>
            <w:r>
              <w:rPr>
                <w:sz w:val="44"/>
              </w:rPr>
              <w:t xml:space="preserve"> ч. 2; 229</w:t>
            </w:r>
            <w:r>
              <w:rPr>
                <w:sz w:val="44"/>
                <w:vertAlign w:val="superscript"/>
              </w:rPr>
              <w:t>4</w:t>
            </w:r>
            <w:r>
              <w:rPr>
                <w:sz w:val="44"/>
              </w:rPr>
              <w:t xml:space="preserve"> ч. 2; 229</w:t>
            </w:r>
            <w:r>
              <w:rPr>
                <w:sz w:val="44"/>
                <w:vertAlign w:val="superscript"/>
              </w:rPr>
              <w:t>12</w:t>
            </w:r>
            <w:r>
              <w:rPr>
                <w:sz w:val="44"/>
              </w:rPr>
              <w:t xml:space="preserve"> ч. 2; 229</w:t>
            </w:r>
            <w:r>
              <w:rPr>
                <w:sz w:val="44"/>
                <w:vertAlign w:val="superscript"/>
              </w:rPr>
              <w:t>15</w:t>
            </w:r>
            <w:r>
              <w:rPr>
                <w:sz w:val="44"/>
              </w:rPr>
              <w:t xml:space="preserve"> ч. 2, 3; 229</w:t>
            </w:r>
            <w:r>
              <w:rPr>
                <w:sz w:val="44"/>
                <w:vertAlign w:val="superscript"/>
              </w:rPr>
              <w:t>17</w:t>
            </w:r>
            <w:r>
              <w:rPr>
                <w:sz w:val="44"/>
              </w:rPr>
              <w:t xml:space="preserve"> ч. 2, 3; 229</w:t>
            </w:r>
            <w:r>
              <w:rPr>
                <w:sz w:val="44"/>
                <w:vertAlign w:val="superscript"/>
              </w:rPr>
              <w:t>19</w:t>
            </w:r>
            <w:r>
              <w:rPr>
                <w:sz w:val="44"/>
              </w:rPr>
              <w:t xml:space="preserve"> ч. 2, 3; 229</w:t>
            </w:r>
            <w:r>
              <w:rPr>
                <w:sz w:val="44"/>
                <w:vertAlign w:val="superscript"/>
              </w:rPr>
              <w:t>20</w:t>
            </w:r>
            <w:r>
              <w:rPr>
                <w:sz w:val="44"/>
              </w:rPr>
              <w:t xml:space="preserve"> ч. 2, 3; 254 п. «б», «в»; 254</w:t>
            </w:r>
            <w:r>
              <w:rPr>
                <w:sz w:val="44"/>
                <w:vertAlign w:val="superscript"/>
              </w:rPr>
              <w:t>2</w:t>
            </w:r>
            <w:r>
              <w:rPr>
                <w:sz w:val="44"/>
              </w:rPr>
              <w:t xml:space="preserve"> п. «б», «в», «г»; 254</w:t>
            </w:r>
            <w:r>
              <w:rPr>
                <w:sz w:val="44"/>
                <w:vertAlign w:val="superscript"/>
              </w:rPr>
              <w:t>3</w:t>
            </w:r>
            <w:r>
              <w:rPr>
                <w:sz w:val="44"/>
              </w:rPr>
              <w:t xml:space="preserve"> п. «б», «в».</w:t>
            </w:r>
          </w:p>
          <w:p w:rsidR="00B068C4" w:rsidRDefault="00B068C4">
            <w:pPr>
              <w:pStyle w:val="aa"/>
              <w:rPr>
                <w:sz w:val="44"/>
              </w:rPr>
            </w:pPr>
          </w:p>
          <w:p w:rsidR="00B068C4" w:rsidRDefault="00B068C4">
            <w:pPr>
              <w:pStyle w:val="aa"/>
              <w:rPr>
                <w:sz w:val="44"/>
              </w:rPr>
            </w:pPr>
          </w:p>
          <w:p w:rsidR="00B068C4" w:rsidRDefault="00B068C4">
            <w:pPr>
              <w:pStyle w:val="aa"/>
              <w:rPr>
                <w:sz w:val="44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single" w:sz="6" w:space="0" w:color="auto"/>
            </w:tcBorders>
          </w:tcPr>
          <w:p w:rsidR="00B068C4" w:rsidRDefault="00B068C4">
            <w:pPr>
              <w:pStyle w:val="a4"/>
              <w:ind w:left="0"/>
              <w:jc w:val="center"/>
              <w:rPr>
                <w:sz w:val="42"/>
              </w:rPr>
            </w:pPr>
            <w:r>
              <w:rPr>
                <w:sz w:val="42"/>
              </w:rPr>
              <w:t>3/4</w:t>
            </w:r>
          </w:p>
          <w:p w:rsidR="00B068C4" w:rsidRDefault="00B068C4">
            <w:pPr>
              <w:pStyle w:val="a4"/>
              <w:ind w:left="0"/>
              <w:jc w:val="center"/>
              <w:rPr>
                <w:sz w:val="42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2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2"/>
              </w:rPr>
            </w:pPr>
          </w:p>
          <w:p w:rsidR="00B068C4" w:rsidRDefault="00B068C4">
            <w:pPr>
              <w:pStyle w:val="a4"/>
              <w:ind w:left="0"/>
              <w:jc w:val="center"/>
              <w:rPr>
                <w:sz w:val="42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nil"/>
            </w:tcBorders>
          </w:tcPr>
          <w:p w:rsidR="00B068C4" w:rsidRDefault="00B068C4">
            <w:pPr>
              <w:pStyle w:val="1"/>
              <w:pageBreakBefore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До засуджеинх за статтями 79 ч. 2; 80 ч. 2; 86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>, крім скоєного шляхом розбою; 117 ч. 3; 165 ч. 2; 166 ч. 2, 3; 168; 169 ч. 2; 170 ч. 2; 228</w:t>
            </w:r>
            <w:r>
              <w:rPr>
                <w:sz w:val="42"/>
                <w:vertAlign w:val="superscript"/>
              </w:rPr>
              <w:t>3</w:t>
            </w:r>
            <w:r>
              <w:rPr>
                <w:sz w:val="42"/>
              </w:rPr>
              <w:t>; 229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 xml:space="preserve"> ч. 2, 3; 229</w:t>
            </w:r>
            <w:r>
              <w:rPr>
                <w:sz w:val="42"/>
                <w:vertAlign w:val="superscript"/>
              </w:rPr>
              <w:t>2</w:t>
            </w:r>
            <w:r>
              <w:rPr>
                <w:sz w:val="42"/>
              </w:rPr>
              <w:t xml:space="preserve"> ч. 2; 229</w:t>
            </w:r>
            <w:r>
              <w:rPr>
                <w:sz w:val="42"/>
                <w:vertAlign w:val="superscript"/>
              </w:rPr>
              <w:t>4</w:t>
            </w:r>
            <w:r>
              <w:rPr>
                <w:sz w:val="42"/>
              </w:rPr>
              <w:t xml:space="preserve"> ч. 2; 229</w:t>
            </w:r>
            <w:r>
              <w:rPr>
                <w:sz w:val="42"/>
                <w:vertAlign w:val="superscript"/>
              </w:rPr>
              <w:t>12</w:t>
            </w:r>
            <w:r>
              <w:rPr>
                <w:sz w:val="42"/>
              </w:rPr>
              <w:t xml:space="preserve"> ч. 2; 229</w:t>
            </w:r>
            <w:r>
              <w:rPr>
                <w:sz w:val="42"/>
                <w:vertAlign w:val="superscript"/>
              </w:rPr>
              <w:t>15</w:t>
            </w:r>
            <w:r>
              <w:rPr>
                <w:sz w:val="42"/>
              </w:rPr>
              <w:t xml:space="preserve"> ч. 2, 3; 229</w:t>
            </w:r>
            <w:r>
              <w:rPr>
                <w:sz w:val="42"/>
                <w:vertAlign w:val="superscript"/>
              </w:rPr>
              <w:t>17</w:t>
            </w:r>
            <w:r>
              <w:rPr>
                <w:sz w:val="42"/>
              </w:rPr>
              <w:t xml:space="preserve"> ч. 2, 3; 229</w:t>
            </w:r>
            <w:r>
              <w:rPr>
                <w:sz w:val="42"/>
                <w:vertAlign w:val="superscript"/>
              </w:rPr>
              <w:t>19</w:t>
            </w:r>
            <w:r>
              <w:rPr>
                <w:sz w:val="42"/>
              </w:rPr>
              <w:t xml:space="preserve"> ч. 2, 3; 229</w:t>
            </w:r>
            <w:r>
              <w:rPr>
                <w:sz w:val="42"/>
                <w:vertAlign w:val="superscript"/>
              </w:rPr>
              <w:t>20</w:t>
            </w:r>
            <w:r>
              <w:rPr>
                <w:sz w:val="42"/>
              </w:rPr>
              <w:t xml:space="preserve"> ч. 2, 3; 254 п. «б», «в»; 254</w:t>
            </w:r>
            <w:r>
              <w:rPr>
                <w:sz w:val="42"/>
                <w:vertAlign w:val="superscript"/>
              </w:rPr>
              <w:t>2</w:t>
            </w:r>
            <w:r>
              <w:rPr>
                <w:sz w:val="42"/>
              </w:rPr>
              <w:t xml:space="preserve"> п. «б», «в», «г»; 254</w:t>
            </w:r>
            <w:r>
              <w:rPr>
                <w:sz w:val="42"/>
                <w:vertAlign w:val="superscript"/>
              </w:rPr>
              <w:t>3</w:t>
            </w:r>
            <w:r>
              <w:rPr>
                <w:sz w:val="42"/>
              </w:rPr>
              <w:t xml:space="preserve"> п. «б», «в».</w:t>
            </w: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top w:val="single" w:sz="6" w:space="0" w:color="auto"/>
              <w:bottom w:val="nil"/>
            </w:tcBorders>
          </w:tcPr>
          <w:p w:rsidR="00B068C4" w:rsidRDefault="00B068C4">
            <w:pPr>
              <w:pStyle w:val="a6"/>
              <w:pageBreakBefore w:val="0"/>
              <w:rPr>
                <w:sz w:val="42"/>
              </w:rPr>
            </w:pPr>
            <w:r>
              <w:rPr>
                <w:sz w:val="42"/>
              </w:rPr>
              <w:br/>
              <w:t>НЕ ЗАСТОСОВУЄТЬСЯ</w:t>
            </w:r>
            <w:r>
              <w:rPr>
                <w:sz w:val="42"/>
              </w:rPr>
              <w:br/>
              <w:t>УМОВНО-ДОСТРОКОВЕ ЗВІЛЬНЕННЯ</w:t>
            </w:r>
          </w:p>
          <w:p w:rsidR="00B068C4" w:rsidRDefault="00B068C4">
            <w:pPr>
              <w:pStyle w:val="a6"/>
              <w:rPr>
                <w:sz w:val="42"/>
              </w:rPr>
            </w:pPr>
            <w:r>
              <w:rPr>
                <w:sz w:val="42"/>
              </w:rPr>
              <w:t>(ст. 52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 xml:space="preserve"> Кримінального кодексу України)</w:t>
            </w:r>
          </w:p>
          <w:p w:rsidR="00B068C4" w:rsidRDefault="00B068C4">
            <w:pPr>
              <w:pStyle w:val="a6"/>
              <w:rPr>
                <w:sz w:val="42"/>
              </w:rPr>
            </w:pP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До особливо небезпечних рецидивістів.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До осіб засуджених за ст. 58–60, 62, 63, 63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>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До осіб засуджених за ст. 69; 69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>; 86 ч. 2; 142 ч. 2, 3; 81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>, скоєне шляхом розбою; 93, 94, 96, 234 п. «в», крім вбивства при перевищенні меж необ</w:t>
            </w:r>
            <w:r>
              <w:rPr>
                <w:sz w:val="42"/>
              </w:rPr>
              <w:softHyphen/>
              <w:t>хід</w:t>
            </w:r>
            <w:r>
              <w:rPr>
                <w:sz w:val="42"/>
              </w:rPr>
              <w:softHyphen/>
              <w:t>ної оборони або у стані сильного душевного хвилю</w:t>
            </w:r>
            <w:r>
              <w:rPr>
                <w:sz w:val="42"/>
              </w:rPr>
              <w:softHyphen/>
              <w:t>вання; 101 ч. 2, 3; 189</w:t>
            </w:r>
            <w:r>
              <w:rPr>
                <w:sz w:val="42"/>
                <w:vertAlign w:val="superscript"/>
              </w:rPr>
              <w:t>4</w:t>
            </w:r>
            <w:r>
              <w:rPr>
                <w:sz w:val="42"/>
              </w:rPr>
              <w:t xml:space="preserve"> ч. 2; 117 ч. 4; 123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>; 187</w:t>
            </w:r>
            <w:r>
              <w:rPr>
                <w:sz w:val="42"/>
                <w:vertAlign w:val="superscript"/>
              </w:rPr>
              <w:t>6</w:t>
            </w:r>
            <w:r>
              <w:rPr>
                <w:sz w:val="42"/>
              </w:rPr>
              <w:t>; 190</w:t>
            </w:r>
            <w:r>
              <w:rPr>
                <w:sz w:val="42"/>
                <w:vertAlign w:val="superscript"/>
              </w:rPr>
              <w:t>1</w:t>
            </w:r>
            <w:r>
              <w:rPr>
                <w:sz w:val="42"/>
              </w:rPr>
              <w:t>; 206 ч. 3; 217</w:t>
            </w:r>
            <w:r>
              <w:rPr>
                <w:sz w:val="42"/>
                <w:vertAlign w:val="superscript"/>
              </w:rPr>
              <w:t>2</w:t>
            </w:r>
            <w:r>
              <w:rPr>
                <w:sz w:val="42"/>
              </w:rPr>
              <w:t>; 217</w:t>
            </w:r>
            <w:r>
              <w:rPr>
                <w:sz w:val="42"/>
                <w:vertAlign w:val="superscript"/>
              </w:rPr>
              <w:t>3</w:t>
            </w:r>
            <w:r>
              <w:rPr>
                <w:sz w:val="42"/>
              </w:rPr>
              <w:t xml:space="preserve"> ч. 3; 223 ч. 2; 229</w:t>
            </w:r>
            <w:r>
              <w:rPr>
                <w:sz w:val="42"/>
                <w:vertAlign w:val="superscript"/>
              </w:rPr>
              <w:t>2</w:t>
            </w:r>
            <w:r>
              <w:rPr>
                <w:sz w:val="42"/>
              </w:rPr>
              <w:t xml:space="preserve"> ч. 3; 229</w:t>
            </w:r>
            <w:r>
              <w:rPr>
                <w:sz w:val="42"/>
                <w:vertAlign w:val="superscript"/>
              </w:rPr>
              <w:t>49</w:t>
            </w:r>
            <w:r>
              <w:rPr>
                <w:sz w:val="42"/>
              </w:rPr>
              <w:t xml:space="preserve"> ч. 3.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До осіб, яким покарання у вигляді страти за</w:t>
            </w:r>
            <w:r>
              <w:rPr>
                <w:sz w:val="42"/>
              </w:rPr>
              <w:softHyphen/>
              <w:t>мі</w:t>
            </w:r>
            <w:r>
              <w:rPr>
                <w:sz w:val="42"/>
              </w:rPr>
              <w:softHyphen/>
              <w:t>не</w:t>
            </w:r>
            <w:r>
              <w:rPr>
                <w:sz w:val="42"/>
              </w:rPr>
              <w:softHyphen/>
              <w:t>но позбавленням волі у порядку помилування або ам</w:t>
            </w:r>
            <w:r>
              <w:rPr>
                <w:sz w:val="42"/>
              </w:rPr>
              <w:softHyphen/>
              <w:t>ністії.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До осіб, які раніше більше двох разів засуджували</w:t>
            </w:r>
            <w:r>
              <w:rPr>
                <w:sz w:val="42"/>
              </w:rPr>
              <w:softHyphen/>
              <w:t>ся до позбавлення волі за умисні злочини, якщо судимість за попередній злочин не знята або не погашена у встановленому законом порядку.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До осіб, які раніше звільнялися з місць позбавлен</w:t>
            </w:r>
            <w:r>
              <w:rPr>
                <w:sz w:val="42"/>
              </w:rPr>
              <w:softHyphen/>
            </w:r>
            <w:r>
              <w:rPr>
                <w:sz w:val="42"/>
              </w:rPr>
              <w:softHyphen/>
              <w:t>ня волі до повного відбуття призначеного судом строку покарання умовно-достроково або умо</w:t>
            </w:r>
            <w:r>
              <w:rPr>
                <w:sz w:val="42"/>
              </w:rPr>
              <w:softHyphen/>
              <w:t>в</w:t>
            </w:r>
            <w:r>
              <w:rPr>
                <w:sz w:val="42"/>
              </w:rPr>
              <w:softHyphen/>
              <w:t>но з обов’язковим залученням до праці та зно</w:t>
            </w:r>
            <w:r>
              <w:rPr>
                <w:sz w:val="42"/>
              </w:rPr>
              <w:softHyphen/>
            </w:r>
            <w:r>
              <w:rPr>
                <w:sz w:val="42"/>
              </w:rPr>
              <w:softHyphen/>
              <w:t>ву скоїли умисний злочин протягом невідбутої час</w:t>
            </w:r>
            <w:r>
              <w:rPr>
                <w:sz w:val="42"/>
              </w:rPr>
              <w:softHyphen/>
            </w:r>
            <w:r>
              <w:rPr>
                <w:sz w:val="42"/>
              </w:rPr>
              <w:softHyphen/>
              <w:t>тини покарання або обов’язкового строку робо</w:t>
            </w:r>
            <w:r>
              <w:rPr>
                <w:sz w:val="42"/>
              </w:rPr>
              <w:softHyphen/>
            </w:r>
            <w:r>
              <w:rPr>
                <w:sz w:val="42"/>
              </w:rPr>
              <w:softHyphen/>
              <w:t>ти.</w:t>
            </w: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bottom w:val="single" w:sz="6" w:space="0" w:color="auto"/>
            </w:tcBorders>
          </w:tcPr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</w:tc>
      </w:tr>
      <w:tr w:rsidR="00B068C4">
        <w:trPr>
          <w:cantSplit/>
          <w:jc w:val="center"/>
        </w:trPr>
        <w:tc>
          <w:tcPr>
            <w:tcW w:w="10989" w:type="dxa"/>
            <w:tcBorders>
              <w:top w:val="nil"/>
              <w:bottom w:val="nil"/>
            </w:tcBorders>
          </w:tcPr>
          <w:p w:rsidR="00B068C4" w:rsidRDefault="00B068C4">
            <w:pPr>
              <w:pStyle w:val="aa"/>
              <w:ind w:firstLine="0"/>
              <w:jc w:val="center"/>
              <w:rPr>
                <w:sz w:val="42"/>
              </w:rPr>
            </w:pPr>
            <w:r>
              <w:rPr>
                <w:sz w:val="42"/>
              </w:rPr>
              <w:br/>
              <w:t>НЕ ПІДЛЯГАЮТЬ ПЕРЕВЕДЕННЮ</w:t>
            </w:r>
            <w:r>
              <w:rPr>
                <w:sz w:val="42"/>
              </w:rPr>
              <w:br/>
              <w:t>ДО ВТК-ПОСЕЛЕННЯ</w:t>
            </w:r>
          </w:p>
          <w:p w:rsidR="00B068C4" w:rsidRDefault="00B068C4">
            <w:pPr>
              <w:pStyle w:val="aa"/>
              <w:ind w:firstLine="0"/>
              <w:jc w:val="center"/>
              <w:rPr>
                <w:sz w:val="42"/>
              </w:rPr>
            </w:pPr>
            <w:r>
              <w:rPr>
                <w:sz w:val="42"/>
              </w:rPr>
              <w:t>(ст. 46 ч. 2 Виправно-трудового кодексу України)</w:t>
            </w:r>
          </w:p>
          <w:p w:rsidR="00B068C4" w:rsidRDefault="00B068C4">
            <w:pPr>
              <w:pStyle w:val="aa"/>
              <w:ind w:firstLine="0"/>
              <w:jc w:val="center"/>
              <w:rPr>
                <w:sz w:val="42"/>
              </w:rPr>
            </w:pP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Особи, щодо яких не застосовується умовно-до</w:t>
            </w:r>
            <w:r>
              <w:rPr>
                <w:sz w:val="42"/>
              </w:rPr>
              <w:softHyphen/>
              <w:t>стро</w:t>
            </w:r>
            <w:r>
              <w:rPr>
                <w:sz w:val="42"/>
              </w:rPr>
              <w:softHyphen/>
              <w:t>кове звільнення від покарання, передбачене стат</w:t>
            </w:r>
            <w:r>
              <w:rPr>
                <w:sz w:val="42"/>
              </w:rPr>
              <w:softHyphen/>
              <w:t>тею 521 КК України.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Особи, які не пройшли призначене судом примусо</w:t>
            </w:r>
            <w:r>
              <w:rPr>
                <w:sz w:val="42"/>
              </w:rPr>
              <w:softHyphen/>
              <w:t>ве лікування від алкоголізму або наркоманії, а та</w:t>
            </w:r>
            <w:r>
              <w:rPr>
                <w:sz w:val="42"/>
              </w:rPr>
              <w:softHyphen/>
              <w:t>кож ті, що не пройшли повний курс лікування ве</w:t>
            </w:r>
            <w:r>
              <w:rPr>
                <w:sz w:val="42"/>
              </w:rPr>
              <w:softHyphen/>
              <w:t>неричного захворювання, активної форми тубер</w:t>
            </w:r>
            <w:r>
              <w:rPr>
                <w:sz w:val="42"/>
              </w:rPr>
              <w:softHyphen/>
              <w:t>кульозу, психічного розладу.</w:t>
            </w:r>
          </w:p>
          <w:p w:rsidR="00B068C4" w:rsidRDefault="00B068C4">
            <w:pPr>
              <w:pStyle w:val="1"/>
              <w:numPr>
                <w:ilvl w:val="0"/>
                <w:numId w:val="1"/>
              </w:numPr>
              <w:ind w:left="0" w:firstLine="0"/>
              <w:rPr>
                <w:sz w:val="42"/>
              </w:rPr>
            </w:pPr>
            <w:r>
              <w:rPr>
                <w:sz w:val="42"/>
              </w:rPr>
              <w:t>Особи, які раніше відбували покарання у коло</w:t>
            </w:r>
            <w:r>
              <w:rPr>
                <w:sz w:val="42"/>
              </w:rPr>
              <w:softHyphen/>
              <w:t>ні</w:t>
            </w:r>
            <w:r>
              <w:rPr>
                <w:sz w:val="42"/>
              </w:rPr>
              <w:softHyphen/>
              <w:t>ях-поселеннях або у вигляді умовного звільнення з місць позбавлення волі з обов’язковим залучен</w:t>
            </w:r>
            <w:r>
              <w:rPr>
                <w:sz w:val="42"/>
              </w:rPr>
              <w:softHyphen/>
              <w:t>ням до праці, але за умисні порушення вимог режи</w:t>
            </w:r>
            <w:r>
              <w:rPr>
                <w:sz w:val="42"/>
              </w:rPr>
              <w:softHyphen/>
              <w:t>му були переведені у виправно-трудові колонії то</w:t>
            </w:r>
            <w:r>
              <w:rPr>
                <w:sz w:val="42"/>
              </w:rPr>
              <w:softHyphen/>
              <w:t>го виду режиму, який їм раніше був призначений судом.</w:t>
            </w:r>
          </w:p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  <w:p w:rsidR="00B068C4" w:rsidRDefault="00B068C4">
            <w:pPr>
              <w:pStyle w:val="1"/>
              <w:rPr>
                <w:sz w:val="42"/>
              </w:rPr>
            </w:pPr>
          </w:p>
        </w:tc>
      </w:tr>
    </w:tbl>
    <w:p w:rsidR="00B068C4" w:rsidRDefault="00B068C4">
      <w:pPr>
        <w:pStyle w:val="a4"/>
        <w:pageBreakBefore/>
        <w:tabs>
          <w:tab w:val="clear" w:pos="851"/>
        </w:tabs>
        <w:ind w:left="0"/>
        <w:jc w:val="center"/>
        <w:rPr>
          <w:sz w:val="72"/>
        </w:rPr>
      </w:pPr>
      <w:r>
        <w:rPr>
          <w:sz w:val="72"/>
        </w:rPr>
        <w:t>ЗАКОН УКРАЇНИ</w:t>
      </w:r>
    </w:p>
    <w:p w:rsidR="00B068C4" w:rsidRDefault="00B068C4">
      <w:pPr>
        <w:pStyle w:val="a4"/>
        <w:tabs>
          <w:tab w:val="clear" w:pos="851"/>
        </w:tabs>
        <w:ind w:left="0"/>
        <w:jc w:val="center"/>
        <w:rPr>
          <w:sz w:val="72"/>
        </w:rPr>
      </w:pPr>
    </w:p>
    <w:p w:rsidR="00B068C4" w:rsidRDefault="00B068C4">
      <w:pPr>
        <w:pStyle w:val="a4"/>
        <w:tabs>
          <w:tab w:val="clear" w:pos="851"/>
        </w:tabs>
        <w:ind w:left="0"/>
        <w:jc w:val="center"/>
        <w:rPr>
          <w:sz w:val="72"/>
        </w:rPr>
      </w:pPr>
      <w:r>
        <w:rPr>
          <w:sz w:val="72"/>
        </w:rPr>
        <w:t>ПРО АДМІНІСТРАТИВНИЙ</w:t>
      </w:r>
      <w:r>
        <w:rPr>
          <w:sz w:val="72"/>
        </w:rPr>
        <w:br/>
        <w:t>НАГЛЯД ЗА ОСОБАМИ, ЗВІЛЬНЕНИМИ З МІСЦЬ</w:t>
      </w:r>
      <w:r>
        <w:rPr>
          <w:sz w:val="72"/>
        </w:rPr>
        <w:br/>
        <w:t>ПОЗБАВЛЕННЯ ВОЛІ</w:t>
      </w:r>
    </w:p>
    <w:p w:rsidR="00B068C4" w:rsidRDefault="00B068C4">
      <w:pPr>
        <w:pStyle w:val="a4"/>
        <w:tabs>
          <w:tab w:val="clear" w:pos="851"/>
        </w:tabs>
        <w:ind w:left="0"/>
        <w:jc w:val="center"/>
        <w:rPr>
          <w:sz w:val="72"/>
        </w:rPr>
      </w:pPr>
    </w:p>
    <w:p w:rsidR="00B068C4" w:rsidRDefault="00B068C4">
      <w:pPr>
        <w:pStyle w:val="a4"/>
        <w:tabs>
          <w:tab w:val="clear" w:pos="851"/>
        </w:tabs>
        <w:ind w:left="0"/>
        <w:jc w:val="center"/>
      </w:pPr>
      <w:r>
        <w:rPr>
          <w:i/>
        </w:rPr>
        <w:t>(витяг)</w:t>
      </w:r>
    </w:p>
    <w:p w:rsidR="00B068C4" w:rsidRDefault="00B068C4">
      <w:pPr>
        <w:pStyle w:val="a4"/>
        <w:tabs>
          <w:tab w:val="clear" w:pos="851"/>
        </w:tabs>
        <w:ind w:left="0"/>
        <w:jc w:val="center"/>
        <w:rPr>
          <w:i/>
          <w:sz w:val="68"/>
        </w:rPr>
      </w:pPr>
    </w:p>
    <w:p w:rsidR="00B068C4" w:rsidRDefault="00B068C4">
      <w:pPr>
        <w:pStyle w:val="a4"/>
        <w:tabs>
          <w:tab w:val="clear" w:pos="851"/>
        </w:tabs>
        <w:ind w:left="0"/>
        <w:jc w:val="center"/>
        <w:rPr>
          <w:i/>
          <w:sz w:val="68"/>
        </w:rPr>
      </w:pPr>
    </w:p>
    <w:p w:rsidR="00B068C4" w:rsidRDefault="00B068C4">
      <w:pPr>
        <w:pStyle w:val="a4"/>
        <w:tabs>
          <w:tab w:val="clear" w:pos="851"/>
        </w:tabs>
        <w:ind w:left="0"/>
        <w:jc w:val="center"/>
        <w:rPr>
          <w:i/>
          <w:sz w:val="68"/>
        </w:rPr>
      </w:pPr>
    </w:p>
    <w:p w:rsidR="00B068C4" w:rsidRDefault="00B068C4">
      <w:pPr>
        <w:pStyle w:val="aa"/>
        <w:ind w:firstLine="0"/>
        <w:jc w:val="center"/>
      </w:pPr>
      <w:r>
        <w:t>Розділ 1</w:t>
      </w:r>
      <w:r>
        <w:br/>
        <w:t>ЗАГАЛЬНІ ПОЛОЖЕННЯ</w:t>
      </w:r>
    </w:p>
    <w:p w:rsidR="00B068C4" w:rsidRDefault="00B068C4">
      <w:pPr>
        <w:pStyle w:val="aa"/>
        <w:ind w:firstLine="0"/>
        <w:jc w:val="center"/>
      </w:pPr>
    </w:p>
    <w:p w:rsidR="00B068C4" w:rsidRDefault="00B068C4">
      <w:pPr>
        <w:pStyle w:val="aa"/>
        <w:ind w:firstLine="0"/>
        <w:jc w:val="center"/>
      </w:pPr>
    </w:p>
    <w:p w:rsidR="00B068C4" w:rsidRDefault="00B068C4">
      <w:pPr>
        <w:pStyle w:val="a8"/>
      </w:pPr>
      <w:r>
        <w:t>Стаття 1. Поняття адміністративного нагляду.</w:t>
      </w:r>
    </w:p>
    <w:p w:rsidR="00B068C4" w:rsidRDefault="00B068C4">
      <w:pPr>
        <w:pStyle w:val="aa"/>
      </w:pPr>
      <w:r>
        <w:t>Адміністративний нагляд – це система тимчасових примусових профілактичних заходів спостережен</w:t>
      </w:r>
      <w:r>
        <w:softHyphen/>
        <w:t>ня і контролю за поведінкою окремих осіб, звіль</w:t>
      </w:r>
      <w:r>
        <w:softHyphen/>
        <w:t>нених з місць позбавлення волі, що здій</w:t>
      </w:r>
      <w:r>
        <w:softHyphen/>
        <w:t>сню</w:t>
      </w:r>
      <w:r>
        <w:softHyphen/>
        <w:t>ють</w:t>
      </w:r>
      <w:r>
        <w:softHyphen/>
        <w:t>ся органами внутрішніх справ.</w:t>
      </w:r>
    </w:p>
    <w:p w:rsidR="00B068C4" w:rsidRDefault="00B068C4">
      <w:pPr>
        <w:pStyle w:val="a8"/>
      </w:pPr>
      <w:r>
        <w:t>Стаття 2. Завдання адміністративного нагляду.</w:t>
      </w:r>
    </w:p>
    <w:p w:rsidR="00B068C4" w:rsidRDefault="00B068C4">
      <w:pPr>
        <w:pStyle w:val="aa"/>
      </w:pPr>
      <w:r>
        <w:t>Адміністративний нагляд встановлюється з метою запобігання вчиненню злочинів окремими особа</w:t>
      </w:r>
      <w:r>
        <w:softHyphen/>
        <w:t>ми, звільненими з місць позбавлення волі, і здій</w:t>
      </w:r>
      <w:r>
        <w:softHyphen/>
        <w:t>снен</w:t>
      </w:r>
      <w:r>
        <w:softHyphen/>
        <w:t>ня виховного впливу на них.</w:t>
      </w:r>
    </w:p>
    <w:p w:rsidR="00B068C4" w:rsidRDefault="00B068C4">
      <w:pPr>
        <w:pStyle w:val="aa"/>
      </w:pPr>
    </w:p>
    <w:p w:rsidR="00B068C4" w:rsidRDefault="00B068C4">
      <w:pPr>
        <w:pStyle w:val="a8"/>
      </w:pPr>
      <w:r>
        <w:t>Стаття 3. Особи, щодо яких встановлюється адмі</w:t>
      </w:r>
      <w:r>
        <w:softHyphen/>
        <w:t>ні</w:t>
      </w:r>
      <w:r>
        <w:softHyphen/>
        <w:t>стра</w:t>
      </w:r>
      <w:r>
        <w:softHyphen/>
        <w:t>тивний нагляд.</w:t>
      </w:r>
    </w:p>
    <w:p w:rsidR="00B068C4" w:rsidRDefault="00B068C4">
      <w:pPr>
        <w:pStyle w:val="aa"/>
        <w:spacing w:line="540" w:lineRule="exact"/>
      </w:pPr>
      <w:r>
        <w:t>Адміністративний нагляд встановлюється щодо пов</w:t>
      </w:r>
      <w:r>
        <w:softHyphen/>
        <w:t>нолітніх осіб:</w:t>
      </w:r>
    </w:p>
    <w:p w:rsidR="00B068C4" w:rsidRDefault="00B068C4">
      <w:pPr>
        <w:pStyle w:val="aa"/>
        <w:spacing w:line="540" w:lineRule="exact"/>
      </w:pPr>
      <w:r>
        <w:t>а) визнаних судами особливо небезпечними реци</w:t>
      </w:r>
      <w:r>
        <w:softHyphen/>
        <w:t>дивістами;</w:t>
      </w:r>
    </w:p>
    <w:p w:rsidR="00B068C4" w:rsidRDefault="00B068C4">
      <w:pPr>
        <w:pStyle w:val="aa"/>
        <w:spacing w:line="540" w:lineRule="exact"/>
      </w:pPr>
      <w:r>
        <w:t>б) засуджених до позбавлення волі за тяжкі злочи</w:t>
      </w:r>
      <w:r>
        <w:softHyphen/>
        <w:t>ни або засуджених два і більше разів до позбавлен</w:t>
      </w:r>
      <w:r>
        <w:softHyphen/>
        <w:t>ня волі за умисні злочини, якщо під час від</w:t>
      </w:r>
      <w:r>
        <w:softHyphen/>
        <w:t>бу</w:t>
      </w:r>
      <w:r>
        <w:softHyphen/>
        <w:t>ван</w:t>
      </w:r>
      <w:r>
        <w:softHyphen/>
        <w:t>ня покарання їх поведінка свідчила, що вони впер</w:t>
      </w:r>
      <w:r>
        <w:softHyphen/>
        <w:t>то не бажають стати на шлях виправлення і зали</w:t>
      </w:r>
      <w:r>
        <w:softHyphen/>
        <w:t>шаються небезпечними для суспільства;</w:t>
      </w:r>
    </w:p>
    <w:p w:rsidR="00B068C4" w:rsidRDefault="00B068C4">
      <w:pPr>
        <w:pStyle w:val="aa"/>
        <w:spacing w:line="540" w:lineRule="exact"/>
      </w:pPr>
      <w:r>
        <w:t>в) засуджених до позбавлення волі за тяжкі злочи</w:t>
      </w:r>
      <w:r>
        <w:softHyphen/>
        <w:t>ни або засуджених два і більше разів до позбавлен</w:t>
      </w:r>
      <w:r>
        <w:softHyphen/>
        <w:t>ня волі за умисні злочини, якщо вони після від</w:t>
      </w:r>
      <w:r>
        <w:softHyphen/>
        <w:t>бу</w:t>
      </w:r>
      <w:r>
        <w:softHyphen/>
        <w:t>вання покарання або умовно-дострокового звіль</w:t>
      </w:r>
      <w:r>
        <w:softHyphen/>
        <w:t>нен</w:t>
      </w:r>
      <w:r>
        <w:softHyphen/>
        <w:t>ня від відбування покарання, незважаючи на попе</w:t>
      </w:r>
      <w:r>
        <w:softHyphen/>
        <w:t>редження органів внутрішніх справ, систематично порушують громадський порядок і права інших гро</w:t>
      </w:r>
      <w:r>
        <w:softHyphen/>
        <w:t>мадян, вчиняють інші правопорушення.</w:t>
      </w:r>
    </w:p>
    <w:p w:rsidR="00B068C4" w:rsidRDefault="00B068C4">
      <w:pPr>
        <w:pStyle w:val="aa"/>
        <w:ind w:firstLine="0"/>
        <w:jc w:val="center"/>
      </w:pPr>
      <w:r>
        <w:t>Розділ 2</w:t>
      </w:r>
    </w:p>
    <w:p w:rsidR="00B068C4" w:rsidRDefault="00B068C4">
      <w:pPr>
        <w:pStyle w:val="aa"/>
        <w:ind w:firstLine="0"/>
        <w:jc w:val="center"/>
        <w:rPr>
          <w:sz w:val="46"/>
        </w:rPr>
      </w:pPr>
      <w:r>
        <w:rPr>
          <w:sz w:val="46"/>
        </w:rPr>
        <w:t>ПОРЯДОК ВСТАНОВЛЕННЯ, ЗДІЙСНЕННЯ ТА ПРИПИНЕННЯ АДМІНІСТРАТИВНОГО НАГЛЯДУ</w:t>
      </w:r>
    </w:p>
    <w:p w:rsidR="00B068C4" w:rsidRDefault="00B068C4">
      <w:pPr>
        <w:pStyle w:val="a8"/>
      </w:pPr>
      <w:r>
        <w:t>Стаття 4. Підстави для встановлення адміні</w:t>
      </w:r>
      <w:r>
        <w:softHyphen/>
        <w:t>стра</w:t>
      </w:r>
      <w:r>
        <w:softHyphen/>
        <w:t>тив</w:t>
      </w:r>
      <w:r>
        <w:softHyphen/>
        <w:t>но</w:t>
      </w:r>
      <w:r>
        <w:softHyphen/>
        <w:t>го нагляду.</w:t>
      </w:r>
    </w:p>
    <w:p w:rsidR="00B068C4" w:rsidRDefault="00B068C4">
      <w:pPr>
        <w:pStyle w:val="aa"/>
      </w:pPr>
      <w:r>
        <w:t>Підставами для встановлення адміністративного нагляду є:</w:t>
      </w:r>
    </w:p>
    <w:p w:rsidR="00B068C4" w:rsidRDefault="00B068C4">
      <w:pPr>
        <w:pStyle w:val="aa"/>
      </w:pPr>
      <w:r>
        <w:t>а) вирок суду, що набрав законної сили, – щодо осіб, зазначених у пункті «а» статті 3 цього Закону;</w:t>
      </w:r>
    </w:p>
    <w:p w:rsidR="00B068C4" w:rsidRDefault="00B068C4">
      <w:pPr>
        <w:pStyle w:val="aa"/>
      </w:pPr>
      <w:r>
        <w:t>б) матеріали виправно-трудових установ – щодо осіб, зазначених у пункті «б» статті 3 цього Закону;</w:t>
      </w:r>
    </w:p>
    <w:p w:rsidR="00B068C4" w:rsidRDefault="00B068C4">
      <w:pPr>
        <w:pStyle w:val="aa"/>
      </w:pPr>
      <w:r>
        <w:t>в) матеріали органів внутрішніх справ – щодо осіб, зазначених у пункті «в» статті 3 цього Закону.</w:t>
      </w:r>
    </w:p>
    <w:p w:rsidR="00B068C4" w:rsidRDefault="00B068C4">
      <w:pPr>
        <w:pStyle w:val="aa"/>
        <w:rPr>
          <w:sz w:val="56"/>
        </w:rPr>
      </w:pPr>
    </w:p>
    <w:p w:rsidR="00B068C4" w:rsidRDefault="00B068C4">
      <w:pPr>
        <w:pStyle w:val="a8"/>
        <w:spacing w:before="600"/>
      </w:pPr>
      <w:r>
        <w:t>Стаття 5. Порядок встановлення адміністративного на</w:t>
      </w:r>
      <w:r>
        <w:softHyphen/>
        <w:t>гляду.</w:t>
      </w:r>
    </w:p>
    <w:p w:rsidR="00B068C4" w:rsidRDefault="00B068C4">
      <w:pPr>
        <w:pStyle w:val="aa"/>
        <w:spacing w:line="540" w:lineRule="exact"/>
      </w:pPr>
      <w:r>
        <w:t>Адміністративний нагляд встановлюється:</w:t>
      </w:r>
    </w:p>
    <w:p w:rsidR="00B068C4" w:rsidRDefault="00B068C4">
      <w:pPr>
        <w:pStyle w:val="aa"/>
        <w:numPr>
          <w:ilvl w:val="0"/>
          <w:numId w:val="2"/>
        </w:numPr>
        <w:spacing w:line="540" w:lineRule="exact"/>
        <w:ind w:firstLine="0"/>
      </w:pPr>
      <w:r>
        <w:t> </w:t>
      </w:r>
      <w:r>
        <w:t>щодо осіб, зазначених у пунктах «а» і «б» статті 3 цьо</w:t>
      </w:r>
      <w:r>
        <w:softHyphen/>
        <w:t>го закону, – в судовому засіданні одноособово суд</w:t>
      </w:r>
      <w:r>
        <w:softHyphen/>
        <w:t>дею районного (міського) суду за міс</w:t>
      </w:r>
      <w:r>
        <w:softHyphen/>
        <w:t>це</w:t>
      </w:r>
      <w:r>
        <w:softHyphen/>
        <w:t>зна</w:t>
      </w:r>
      <w:r>
        <w:softHyphen/>
        <w:t>ход</w:t>
      </w:r>
      <w:r>
        <w:softHyphen/>
        <w:t>жен</w:t>
      </w:r>
      <w:r>
        <w:softHyphen/>
        <w:t>ням виправно-трудової установи за поданням на</w:t>
      </w:r>
      <w:r>
        <w:softHyphen/>
        <w:t>чальника виправно-трудової установи;</w:t>
      </w:r>
    </w:p>
    <w:p w:rsidR="00B068C4" w:rsidRDefault="00B068C4">
      <w:pPr>
        <w:pStyle w:val="aa"/>
        <w:numPr>
          <w:ilvl w:val="0"/>
          <w:numId w:val="2"/>
        </w:numPr>
        <w:spacing w:line="540" w:lineRule="exact"/>
        <w:ind w:firstLine="0"/>
      </w:pPr>
      <w:r>
        <w:t> </w:t>
      </w:r>
      <w:r>
        <w:t>щодо осіб, зазначених у пункті «в» статті 3 цього за</w:t>
      </w:r>
      <w:r>
        <w:softHyphen/>
        <w:t>кону, – в судовому засіданні одноособово суддею рай</w:t>
      </w:r>
      <w:r>
        <w:softHyphen/>
        <w:t>онного (міського) суду за місцем проживання осо</w:t>
      </w:r>
      <w:r>
        <w:softHyphen/>
        <w:t>би, звільненої з місць позбавлення волі, за подан</w:t>
      </w:r>
      <w:r>
        <w:softHyphen/>
        <w:t>ням начальника органів внутрішніх справ.</w:t>
      </w:r>
    </w:p>
    <w:p w:rsidR="00B068C4" w:rsidRDefault="00B068C4">
      <w:pPr>
        <w:pStyle w:val="aa"/>
        <w:spacing w:line="540" w:lineRule="exact"/>
      </w:pPr>
      <w:r>
        <w:t>Разом з поданням до суду надсилаються копія ви</w:t>
      </w:r>
      <w:r>
        <w:softHyphen/>
        <w:t>ро</w:t>
      </w:r>
      <w:r>
        <w:softHyphen/>
        <w:t>ку та матеріали, що свідчать про необхідність вста</w:t>
      </w:r>
      <w:r>
        <w:softHyphen/>
        <w:t>новлення адміністративного нагляду за від</w:t>
      </w:r>
      <w:r>
        <w:softHyphen/>
        <w:t>по</w:t>
      </w:r>
      <w:r>
        <w:softHyphen/>
        <w:t>від</w:t>
      </w:r>
      <w:r>
        <w:softHyphen/>
        <w:t>ною особою.</w:t>
      </w:r>
    </w:p>
    <w:p w:rsidR="00B068C4" w:rsidRDefault="00B068C4">
      <w:pPr>
        <w:pStyle w:val="aa"/>
        <w:spacing w:line="540" w:lineRule="exact"/>
      </w:pPr>
      <w:r>
        <w:t>У судове засідання викликаються особа, щодо якої внесено подання про встановлення ад</w:t>
      </w:r>
      <w:r>
        <w:softHyphen/>
        <w:t>мі</w:t>
      </w:r>
      <w:r>
        <w:softHyphen/>
        <w:t>ні</w:t>
      </w:r>
      <w:r>
        <w:softHyphen/>
        <w:t>стра</w:t>
      </w:r>
      <w:r>
        <w:softHyphen/>
        <w:t>тив</w:t>
      </w:r>
      <w:r>
        <w:softHyphen/>
        <w:t>ного нагляду, а за її клопотанням – і захисник, а також представник органу, начальник якого вніс подан</w:t>
      </w:r>
      <w:r>
        <w:softHyphen/>
        <w:t>ня.</w:t>
      </w:r>
    </w:p>
    <w:p w:rsidR="00B068C4" w:rsidRDefault="00B068C4">
      <w:pPr>
        <w:pStyle w:val="aa"/>
        <w:spacing w:line="540" w:lineRule="exact"/>
      </w:pPr>
      <w:r>
        <w:t>Розгляд питання починається доповіддю про зміст подання та матеріалів, що надійшли разом з ним, після чого заслуховуються пояснення осіб, які з’я</w:t>
      </w:r>
      <w:r>
        <w:softHyphen/>
        <w:t>вилися у судове засідання.</w:t>
      </w:r>
    </w:p>
    <w:p w:rsidR="00B068C4" w:rsidRDefault="00B068C4">
      <w:pPr>
        <w:pStyle w:val="aa"/>
        <w:spacing w:line="540" w:lineRule="exact"/>
      </w:pPr>
      <w:r>
        <w:t>Постанова судді оскарженню не підлягає, але мо</w:t>
      </w:r>
      <w:r>
        <w:softHyphen/>
        <w:t>же бути опротестована в порядку нагляду.</w:t>
      </w:r>
    </w:p>
    <w:p w:rsidR="00B068C4" w:rsidRDefault="00B068C4">
      <w:pPr>
        <w:pStyle w:val="aa"/>
        <w:spacing w:line="540" w:lineRule="exact"/>
      </w:pPr>
      <w:r>
        <w:t>Постанова судді надсилається для виконання началь</w:t>
      </w:r>
      <w:r>
        <w:softHyphen/>
        <w:t>нику районного (міського) відділу (управління) вну</w:t>
      </w:r>
      <w:r>
        <w:softHyphen/>
        <w:t>трішніх справ за місцем проживання особи, щодо якої встановлено нагляд, у випадках, передбачених пунктами «а» і «б» статті 3 цього Закону, – началь</w:t>
      </w:r>
      <w:r>
        <w:softHyphen/>
        <w:t>нику виправно-трудової установи.</w:t>
      </w:r>
    </w:p>
    <w:p w:rsidR="00B068C4" w:rsidRDefault="00B068C4">
      <w:pPr>
        <w:pStyle w:val="aa"/>
        <w:spacing w:line="540" w:lineRule="exact"/>
      </w:pPr>
      <w:r>
        <w:t>Адміністрація виправно-трудової установи поста</w:t>
      </w:r>
      <w:r>
        <w:softHyphen/>
        <w:t>нову судді надсилає для виконання органу вну</w:t>
      </w:r>
      <w:r>
        <w:softHyphen/>
        <w:t>тріш</w:t>
      </w:r>
      <w:r>
        <w:softHyphen/>
        <w:t>ніх справ за вибраним піднаглядним місцем про</w:t>
      </w:r>
      <w:r>
        <w:softHyphen/>
        <w:t>живання в день його звільнення.</w:t>
      </w:r>
    </w:p>
    <w:p w:rsidR="00B068C4" w:rsidRDefault="00B068C4">
      <w:pPr>
        <w:pStyle w:val="a8"/>
        <w:spacing w:before="600" w:line="540" w:lineRule="exact"/>
      </w:pPr>
      <w:r>
        <w:t>Стаття 6. Термін адміністративного нагляду.</w:t>
      </w:r>
    </w:p>
    <w:p w:rsidR="00B068C4" w:rsidRDefault="00B068C4">
      <w:pPr>
        <w:pStyle w:val="aa"/>
        <w:spacing w:line="540" w:lineRule="exact"/>
      </w:pPr>
      <w:r>
        <w:t>Адміністративний нагляд встановлюється у визначеному статтею 5 цього Закону порядку терміном від</w:t>
      </w:r>
      <w:r>
        <w:rPr>
          <w:spacing w:val="240"/>
        </w:rPr>
        <w:t xml:space="preserve"> одного </w:t>
      </w:r>
      <w:r>
        <w:t>року до</w:t>
      </w:r>
      <w:r>
        <w:rPr>
          <w:spacing w:val="240"/>
        </w:rPr>
        <w:t xml:space="preserve"> двох</w:t>
      </w:r>
      <w:r>
        <w:t xml:space="preserve"> років і не може перевищувати термінів, передбачених законом для погашення або зняття судимості.</w:t>
      </w:r>
    </w:p>
    <w:p w:rsidR="00B068C4" w:rsidRDefault="00B068C4">
      <w:pPr>
        <w:pStyle w:val="aa"/>
        <w:spacing w:line="540" w:lineRule="exact"/>
      </w:pPr>
      <w:r>
        <w:t>У разі, коли є підстава вважати, що особа, щодо якої встановлено адміністративний нагляд, залиша</w:t>
      </w:r>
      <w:r>
        <w:softHyphen/>
        <w:t>є</w:t>
      </w:r>
      <w:r>
        <w:softHyphen/>
        <w:t>ть</w:t>
      </w:r>
      <w:r>
        <w:softHyphen/>
        <w:t>ся небезпечною для суспільства, адміні</w:t>
      </w:r>
      <w:r>
        <w:softHyphen/>
        <w:t>стра</w:t>
      </w:r>
      <w:r>
        <w:softHyphen/>
        <w:t>тив</w:t>
      </w:r>
      <w:r>
        <w:softHyphen/>
        <w:t>ний нагляд за поданням відповідного органу вну</w:t>
      </w:r>
      <w:r>
        <w:softHyphen/>
        <w:t>тріш</w:t>
      </w:r>
      <w:r>
        <w:softHyphen/>
        <w:t>ніх справ може бути продовжено у визначеному цим Законом порядку кожного разу ще на</w:t>
      </w:r>
      <w:r>
        <w:rPr>
          <w:spacing w:val="240"/>
        </w:rPr>
        <w:t xml:space="preserve"> шість</w:t>
      </w:r>
      <w:r>
        <w:t xml:space="preserve"> мі</w:t>
      </w:r>
      <w:r>
        <w:softHyphen/>
        <w:t>ся</w:t>
      </w:r>
      <w:r>
        <w:softHyphen/>
        <w:t>ців, але не більше терміну, передбаченого законом для погашення або зняття судимості.</w:t>
      </w:r>
    </w:p>
    <w:p w:rsidR="00B068C4" w:rsidRDefault="00B068C4">
      <w:pPr>
        <w:pStyle w:val="aa"/>
        <w:spacing w:line="540" w:lineRule="exact"/>
      </w:pPr>
      <w:r>
        <w:t>Термін адміністративного нагляду починається з дня оголошення особі постанови судді про встановлен</w:t>
      </w:r>
      <w:r>
        <w:softHyphen/>
        <w:t>ня адміністративного нагляду.</w:t>
      </w:r>
    </w:p>
    <w:p w:rsidR="00B068C4" w:rsidRDefault="00B068C4">
      <w:pPr>
        <w:pStyle w:val="a8"/>
        <w:spacing w:before="560" w:line="540" w:lineRule="exact"/>
      </w:pPr>
      <w:r>
        <w:t>Стаття 7. Порядок здійснення адміністративного на</w:t>
      </w:r>
      <w:r>
        <w:softHyphen/>
        <w:t>гля</w:t>
      </w:r>
      <w:r>
        <w:softHyphen/>
        <w:t>ду.</w:t>
      </w:r>
    </w:p>
    <w:p w:rsidR="00B068C4" w:rsidRDefault="00B068C4">
      <w:pPr>
        <w:pStyle w:val="aa"/>
        <w:spacing w:line="540" w:lineRule="exact"/>
      </w:pPr>
      <w:r>
        <w:t>Адміністративний нагляд здійснюється міліцією. Осіб, щодо яких встановлено адміністративний нагляд, беруть на облік, фотографують, а у разі необ</w:t>
      </w:r>
      <w:r>
        <w:softHyphen/>
        <w:t>хід</w:t>
      </w:r>
      <w:r>
        <w:softHyphen/>
        <w:t>ності у них беруть відбитки пальців. Працівники мі</w:t>
      </w:r>
      <w:r>
        <w:softHyphen/>
        <w:t>ліції забов’язані систематично контролювати пове</w:t>
      </w:r>
      <w:r>
        <w:softHyphen/>
        <w:t>дінку ціх осіб, запобігати порушенням ними громад</w:t>
      </w:r>
      <w:r>
        <w:softHyphen/>
        <w:t>ського порядку та прав інших громадян і припиня</w:t>
      </w:r>
      <w:r>
        <w:softHyphen/>
        <w:t>ти їх, проводити розшук осіб, які уникають ад</w:t>
      </w:r>
      <w:r>
        <w:softHyphen/>
        <w:t>мі</w:t>
      </w:r>
      <w:r>
        <w:softHyphen/>
        <w:t>ні</w:t>
      </w:r>
      <w:r>
        <w:softHyphen/>
        <w:t>стративного нагляду.</w:t>
      </w:r>
    </w:p>
    <w:p w:rsidR="00B068C4" w:rsidRDefault="00B068C4">
      <w:pPr>
        <w:pStyle w:val="aa"/>
        <w:spacing w:line="540" w:lineRule="exact"/>
      </w:pPr>
    </w:p>
    <w:p w:rsidR="00B068C4" w:rsidRDefault="00B068C4">
      <w:pPr>
        <w:pStyle w:val="a8"/>
        <w:spacing w:line="540" w:lineRule="exact"/>
      </w:pPr>
      <w:r>
        <w:t>Стаття 8. Порядок припинення адміністративного на</w:t>
      </w:r>
      <w:r>
        <w:softHyphen/>
        <w:t>гляду.</w:t>
      </w:r>
    </w:p>
    <w:p w:rsidR="00B068C4" w:rsidRDefault="00B068C4">
      <w:pPr>
        <w:pStyle w:val="aa"/>
        <w:spacing w:line="540" w:lineRule="exact"/>
      </w:pPr>
      <w:r>
        <w:t>Адміністративний нагляд припиняється постановою судді за поданням начальника органу вну</w:t>
      </w:r>
      <w:r>
        <w:softHyphen/>
        <w:t>трі</w:t>
      </w:r>
      <w:r>
        <w:softHyphen/>
        <w:t>ш</w:t>
      </w:r>
      <w:r>
        <w:softHyphen/>
        <w:t>ніх справ:</w:t>
      </w:r>
    </w:p>
    <w:p w:rsidR="00B068C4" w:rsidRDefault="00B068C4">
      <w:pPr>
        <w:pStyle w:val="aa"/>
        <w:spacing w:line="540" w:lineRule="exact"/>
      </w:pPr>
      <w:r>
        <w:t>а) у разі погашення або зняття судимості з особи, яка перебуває під наглядом;</w:t>
      </w:r>
    </w:p>
    <w:p w:rsidR="00B068C4" w:rsidRDefault="00B068C4">
      <w:pPr>
        <w:pStyle w:val="aa"/>
        <w:spacing w:line="540" w:lineRule="exact"/>
      </w:pPr>
      <w:r>
        <w:t>б) достроково, якщо піднаглядний перестав бути не</w:t>
      </w:r>
      <w:r>
        <w:softHyphen/>
        <w:t>безпечним для суспільства і позитивно характери</w:t>
      </w:r>
      <w:r>
        <w:softHyphen/>
        <w:t>зується за місцем роботи і проживання.</w:t>
      </w:r>
    </w:p>
    <w:p w:rsidR="00B068C4" w:rsidRDefault="00B068C4">
      <w:pPr>
        <w:pStyle w:val="aa"/>
        <w:spacing w:line="540" w:lineRule="exact"/>
      </w:pPr>
      <w:r>
        <w:t>Піднаглядний може сам подати клопотання про знят</w:t>
      </w:r>
      <w:r>
        <w:softHyphen/>
        <w:t>тя нагляду з підстав, зазначених у пункті «а» час</w:t>
      </w:r>
      <w:r>
        <w:softHyphen/>
        <w:t>тини першої цієї статті.</w:t>
      </w:r>
    </w:p>
    <w:p w:rsidR="00B068C4" w:rsidRDefault="00B068C4">
      <w:pPr>
        <w:pStyle w:val="aa"/>
        <w:spacing w:line="540" w:lineRule="exact"/>
      </w:pPr>
      <w:r>
        <w:t>В інших випадках адміністративний нагляд авто</w:t>
      </w:r>
      <w:r>
        <w:softHyphen/>
        <w:t>ма</w:t>
      </w:r>
      <w:r>
        <w:softHyphen/>
        <w:t>тично припиняється:</w:t>
      </w:r>
    </w:p>
    <w:p w:rsidR="00B068C4" w:rsidRDefault="00B068C4">
      <w:pPr>
        <w:pStyle w:val="aa"/>
        <w:spacing w:line="540" w:lineRule="exact"/>
      </w:pPr>
      <w:r>
        <w:t>а) після закінчення терміну, на який його встано</w:t>
      </w:r>
      <w:r>
        <w:softHyphen/>
        <w:t>вле</w:t>
      </w:r>
      <w:r>
        <w:softHyphen/>
        <w:t>но, якщо органом внутрішніх справ не подано кло</w:t>
      </w:r>
      <w:r>
        <w:softHyphen/>
        <w:t>потання про продовження нагляду або суддя від</w:t>
      </w:r>
      <w:r>
        <w:softHyphen/>
        <w:t>мо</w:t>
      </w:r>
      <w:r>
        <w:softHyphen/>
        <w:t>вив у продовженні нагляду;</w:t>
      </w:r>
    </w:p>
    <w:p w:rsidR="00B068C4" w:rsidRDefault="00B068C4">
      <w:pPr>
        <w:pStyle w:val="aa"/>
        <w:spacing w:line="540" w:lineRule="exact"/>
      </w:pPr>
      <w:r>
        <w:t>б) у разі засудження піднаглядного до позбавлення волі і направлення його до місця відбування пока</w:t>
      </w:r>
      <w:r>
        <w:softHyphen/>
        <w:t>рання;</w:t>
      </w:r>
    </w:p>
    <w:p w:rsidR="00B068C4" w:rsidRDefault="00B068C4">
      <w:pPr>
        <w:pStyle w:val="aa"/>
        <w:spacing w:line="540" w:lineRule="exact"/>
      </w:pPr>
      <w:r>
        <w:t>в) у разі смерті піднаглядного.</w:t>
      </w:r>
    </w:p>
    <w:p w:rsidR="00B068C4" w:rsidRDefault="00B068C4">
      <w:pPr>
        <w:pStyle w:val="aa"/>
        <w:spacing w:line="540" w:lineRule="exact"/>
      </w:pPr>
      <w:r>
        <w:t>Порядок розгляду у суді питання про припинення ад</w:t>
      </w:r>
      <w:r>
        <w:softHyphen/>
        <w:t>міністративного нагляду здійснюється відповідно до вимог частини третьої статті 5 цього Закону.</w:t>
      </w:r>
    </w:p>
    <w:p w:rsidR="00B068C4" w:rsidRDefault="00B068C4">
      <w:pPr>
        <w:pStyle w:val="aa"/>
        <w:spacing w:line="540" w:lineRule="exact"/>
      </w:pPr>
    </w:p>
    <w:p w:rsidR="00B068C4" w:rsidRDefault="00B068C4">
      <w:pPr>
        <w:pStyle w:val="aa"/>
      </w:pPr>
    </w:p>
    <w:p w:rsidR="00B068C4" w:rsidRDefault="00B068C4">
      <w:pPr>
        <w:pStyle w:val="aa"/>
      </w:pPr>
    </w:p>
    <w:p w:rsidR="00B068C4" w:rsidRDefault="00B068C4">
      <w:pPr>
        <w:pStyle w:val="aa"/>
        <w:ind w:firstLine="0"/>
        <w:jc w:val="center"/>
      </w:pPr>
      <w:r>
        <w:t>Розділ 3</w:t>
      </w:r>
    </w:p>
    <w:p w:rsidR="00B068C4" w:rsidRDefault="00B068C4">
      <w:pPr>
        <w:pStyle w:val="aa"/>
        <w:ind w:firstLine="0"/>
        <w:jc w:val="center"/>
      </w:pPr>
      <w:r>
        <w:t>ПРАВИЛА АДМІНІСТРАТИВНОГО НАГЛЯДУ ЗА ОСОБАМИ, ЩОДО ЯКИХ ВСТАНОВЛЕНО АДМІНІСТРАТИВНИЙ НАГЛЯД</w:t>
      </w:r>
    </w:p>
    <w:p w:rsidR="00B068C4" w:rsidRDefault="00B068C4">
      <w:pPr>
        <w:pStyle w:val="aa"/>
        <w:ind w:firstLine="0"/>
        <w:jc w:val="center"/>
        <w:rPr>
          <w:sz w:val="56"/>
        </w:rPr>
      </w:pPr>
    </w:p>
    <w:p w:rsidR="00B068C4" w:rsidRDefault="00B068C4">
      <w:pPr>
        <w:pStyle w:val="a8"/>
        <w:spacing w:line="540" w:lineRule="exact"/>
      </w:pPr>
      <w:r>
        <w:t>Стаття 9. Обов’язки піднаглядних.</w:t>
      </w:r>
    </w:p>
    <w:p w:rsidR="00B068C4" w:rsidRDefault="00B068C4">
      <w:pPr>
        <w:pStyle w:val="aa"/>
        <w:spacing w:line="540" w:lineRule="exact"/>
      </w:pPr>
      <w:r>
        <w:t>Особи, щодо яких встановлено адміністративний на</w:t>
      </w:r>
      <w:r>
        <w:softHyphen/>
        <w:t>гляд, зобов’язані вести законопослушний спосіб жит</w:t>
      </w:r>
      <w:r>
        <w:softHyphen/>
        <w:t>тя, не порушувати громадський порядок і додер</w:t>
      </w:r>
      <w:r>
        <w:softHyphen/>
        <w:t>жу</w:t>
      </w:r>
      <w:r>
        <w:softHyphen/>
        <w:t>вати таких правил:</w:t>
      </w:r>
    </w:p>
    <w:p w:rsidR="00B068C4" w:rsidRDefault="00B068C4">
      <w:pPr>
        <w:pStyle w:val="aa"/>
        <w:spacing w:line="540" w:lineRule="exact"/>
      </w:pPr>
      <w:r>
        <w:t>а) прибути у визначений виправно-трудовою уста</w:t>
      </w:r>
      <w:r>
        <w:softHyphen/>
        <w:t>новою термін в обране ними місце проживання і за</w:t>
      </w:r>
      <w:r>
        <w:softHyphen/>
        <w:t>реєструватися в органі внутрішніх справ;</w:t>
      </w:r>
    </w:p>
    <w:p w:rsidR="00B068C4" w:rsidRDefault="00B068C4">
      <w:pPr>
        <w:pStyle w:val="aa"/>
        <w:spacing w:line="540" w:lineRule="exact"/>
      </w:pPr>
      <w:r>
        <w:t>б) з’являтися за викликом міліції у вказаний тер</w:t>
      </w:r>
      <w:r>
        <w:softHyphen/>
        <w:t>мін і давати усні та письмові пояснення з питань, по</w:t>
      </w:r>
      <w:r>
        <w:softHyphen/>
        <w:t>в’язаних з виконанням правил адміністративного на</w:t>
      </w:r>
      <w:r>
        <w:softHyphen/>
        <w:t>гляду;</w:t>
      </w:r>
    </w:p>
    <w:p w:rsidR="00B068C4" w:rsidRDefault="00B068C4">
      <w:pPr>
        <w:pStyle w:val="aa"/>
        <w:spacing w:line="540" w:lineRule="exact"/>
      </w:pPr>
      <w:r>
        <w:t>в) повідомляти працівників міліції, які здій</w:t>
      </w:r>
      <w:r>
        <w:softHyphen/>
        <w:t>сню</w:t>
      </w:r>
      <w:r>
        <w:softHyphen/>
        <w:t>ють адміністративний нагляд, про зміну місця роботи чи проживання, а також про виїзд за межі району (міс</w:t>
      </w:r>
      <w:r>
        <w:softHyphen/>
        <w:t>та) у службових справах;</w:t>
      </w:r>
    </w:p>
    <w:p w:rsidR="00B068C4" w:rsidRDefault="00B068C4">
      <w:pPr>
        <w:pStyle w:val="aa"/>
        <w:spacing w:line="540" w:lineRule="exact"/>
      </w:pPr>
      <w:r>
        <w:t>г) у разі від’їзду в особистих справах з дозволу мі</w:t>
      </w:r>
      <w:r>
        <w:softHyphen/>
        <w:t>ліції в інший населений пункт та перебування там біль</w:t>
      </w:r>
      <w:r>
        <w:softHyphen/>
        <w:t>ше доби зареєструватися в місцевому органі вну</w:t>
      </w:r>
      <w:r>
        <w:softHyphen/>
        <w:t>трішніх справ.</w:t>
      </w:r>
    </w:p>
    <w:p w:rsidR="00B068C4" w:rsidRDefault="00B068C4">
      <w:pPr>
        <w:pStyle w:val="aa"/>
      </w:pPr>
    </w:p>
    <w:p w:rsidR="00B068C4" w:rsidRDefault="00B068C4">
      <w:pPr>
        <w:pStyle w:val="a8"/>
        <w:spacing w:line="540" w:lineRule="exact"/>
      </w:pPr>
      <w:r>
        <w:t>Стаття 10. Обмеження дій піднаглядних.</w:t>
      </w:r>
    </w:p>
    <w:p w:rsidR="00B068C4" w:rsidRDefault="00B068C4">
      <w:pPr>
        <w:pStyle w:val="aa"/>
        <w:spacing w:line="540" w:lineRule="exact"/>
      </w:pPr>
      <w:r>
        <w:t>До осіб, щодо яких встановлено адміні</w:t>
      </w:r>
      <w:r>
        <w:softHyphen/>
        <w:t>стра</w:t>
      </w:r>
      <w:r>
        <w:softHyphen/>
        <w:t>тив</w:t>
      </w:r>
      <w:r>
        <w:softHyphen/>
        <w:t>ний нагляд, за постановою начальника органу вну</w:t>
      </w:r>
      <w:r>
        <w:softHyphen/>
        <w:t>трі</w:t>
      </w:r>
      <w:r>
        <w:softHyphen/>
        <w:t>шніх справ застосовуються частково або у повно</w:t>
      </w:r>
      <w:r>
        <w:softHyphen/>
        <w:t>му обсязі такі обмеження:</w:t>
      </w:r>
    </w:p>
    <w:p w:rsidR="00B068C4" w:rsidRDefault="00B068C4">
      <w:pPr>
        <w:pStyle w:val="aa"/>
        <w:spacing w:line="540" w:lineRule="exact"/>
      </w:pPr>
      <w:r>
        <w:t>а) заборона виходу з будинку (квартири) у визначе</w:t>
      </w:r>
      <w:r>
        <w:softHyphen/>
        <w:t>ний час, який не може перевищувати восьми годин на добу;</w:t>
      </w:r>
    </w:p>
    <w:p w:rsidR="00B068C4" w:rsidRDefault="00B068C4">
      <w:pPr>
        <w:pStyle w:val="aa"/>
        <w:spacing w:line="540" w:lineRule="exact"/>
      </w:pPr>
      <w:r>
        <w:t>б) заборона перебування у визначених місцях ра</w:t>
      </w:r>
      <w:r>
        <w:softHyphen/>
        <w:t>йо</w:t>
      </w:r>
      <w:r>
        <w:softHyphen/>
        <w:t>ну (міста);</w:t>
      </w:r>
    </w:p>
    <w:p w:rsidR="00B068C4" w:rsidRDefault="00B068C4">
      <w:pPr>
        <w:pStyle w:val="aa"/>
        <w:spacing w:line="540" w:lineRule="exact"/>
      </w:pPr>
      <w:r>
        <w:t>в) заборона виїзду чи обмеження часу виїзду в осо</w:t>
      </w:r>
      <w:r>
        <w:softHyphen/>
        <w:t>бистих справах за межі району (міста);</w:t>
      </w:r>
    </w:p>
    <w:p w:rsidR="00B068C4" w:rsidRDefault="00B068C4">
      <w:pPr>
        <w:pStyle w:val="aa"/>
        <w:spacing w:line="540" w:lineRule="exact"/>
      </w:pPr>
      <w:r>
        <w:t>г) реєстрація в міліції від одного до чотирьох ра</w:t>
      </w:r>
      <w:r>
        <w:softHyphen/>
        <w:t>зів на місяць.</w:t>
      </w:r>
    </w:p>
    <w:p w:rsidR="00B068C4" w:rsidRDefault="00B068C4">
      <w:pPr>
        <w:pStyle w:val="aa"/>
        <w:spacing w:line="540" w:lineRule="exact"/>
      </w:pPr>
      <w:r>
        <w:t>Під час здійснення адміністративного нагляду на</w:t>
      </w:r>
      <w:r>
        <w:softHyphen/>
        <w:t>чаль</w:t>
      </w:r>
      <w:r>
        <w:softHyphen/>
        <w:t>ник органу внутрішніх справ з урахуванням осо</w:t>
      </w:r>
      <w:r>
        <w:softHyphen/>
        <w:t>би піднаглядного, його способу життя і пове</w:t>
      </w:r>
      <w:r>
        <w:softHyphen/>
        <w:t>дін</w:t>
      </w:r>
      <w:r>
        <w:softHyphen/>
        <w:t>ки має право змінювати (зменшувати або збіль</w:t>
      </w:r>
      <w:r>
        <w:softHyphen/>
        <w:t>шу</w:t>
      </w:r>
      <w:r>
        <w:softHyphen/>
        <w:t>ва</w:t>
      </w:r>
      <w:r>
        <w:softHyphen/>
        <w:t>ти) обсяг обмежень, передбачених цією статтею.</w:t>
      </w:r>
    </w:p>
    <w:p w:rsidR="00B068C4" w:rsidRDefault="00B068C4">
      <w:pPr>
        <w:pStyle w:val="aa"/>
        <w:ind w:firstLine="0"/>
        <w:jc w:val="center"/>
      </w:pPr>
      <w:r>
        <w:t>Розділ 4</w:t>
      </w:r>
    </w:p>
    <w:p w:rsidR="00B068C4" w:rsidRDefault="00B068C4">
      <w:pPr>
        <w:pStyle w:val="aa"/>
        <w:ind w:firstLine="0"/>
        <w:jc w:val="center"/>
      </w:pPr>
      <w:r>
        <w:t>ВІДПОВІДАЛЬНІСТЬ ЗА ПОРУШЕННЯ</w:t>
      </w:r>
      <w:r>
        <w:br/>
        <w:t>ЗАКОНОДАВСТВА ПРО АДМІНІСТРАТИВНИЙ НАГЛЯД ТА КОНТРОЛЬ ЗА ЙОГО ЗДІЙСНЕННЯМ</w:t>
      </w:r>
    </w:p>
    <w:p w:rsidR="00B068C4" w:rsidRDefault="00B068C4">
      <w:pPr>
        <w:pStyle w:val="aa"/>
        <w:ind w:firstLine="0"/>
        <w:jc w:val="center"/>
      </w:pPr>
    </w:p>
    <w:p w:rsidR="00B068C4" w:rsidRDefault="00B068C4">
      <w:pPr>
        <w:pStyle w:val="aa"/>
        <w:ind w:firstLine="0"/>
        <w:jc w:val="center"/>
      </w:pPr>
    </w:p>
    <w:p w:rsidR="00B068C4" w:rsidRDefault="00B068C4">
      <w:pPr>
        <w:pStyle w:val="a8"/>
      </w:pPr>
      <w:r>
        <w:t>Стаття 11. Відповідальність за порушення правил адміністративного нагляду.</w:t>
      </w:r>
    </w:p>
    <w:p w:rsidR="00B068C4" w:rsidRDefault="00B068C4">
      <w:pPr>
        <w:pStyle w:val="aa"/>
      </w:pPr>
      <w:r>
        <w:t>У разі злісного порушення правил ад</w:t>
      </w:r>
      <w:r>
        <w:softHyphen/>
        <w:t>мі</w:t>
      </w:r>
      <w:r>
        <w:softHyphen/>
        <w:t>ні</w:t>
      </w:r>
      <w:r>
        <w:softHyphen/>
        <w:t>стра</w:t>
      </w:r>
      <w:r>
        <w:softHyphen/>
        <w:t>тив</w:t>
      </w:r>
      <w:r>
        <w:softHyphen/>
        <w:t>но</w:t>
      </w:r>
      <w:r>
        <w:softHyphen/>
        <w:t>го нагляду, передбачених статтями 9 і 10 цього За</w:t>
      </w:r>
      <w:r>
        <w:softHyphen/>
        <w:t>кону, особи, щодо яких встановлено ад</w:t>
      </w:r>
      <w:r>
        <w:softHyphen/>
        <w:t>мі</w:t>
      </w:r>
      <w:r>
        <w:softHyphen/>
        <w:t>ні</w:t>
      </w:r>
      <w:r>
        <w:softHyphen/>
        <w:t>стра</w:t>
      </w:r>
      <w:r>
        <w:softHyphen/>
        <w:t>тивний нагляд, притягаються до відповідальності згі</w:t>
      </w:r>
      <w:r>
        <w:softHyphen/>
        <w:t>дно з законодавством.</w:t>
      </w: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  <w:rPr>
          <w:sz w:val="80"/>
        </w:rPr>
      </w:pPr>
    </w:p>
    <w:p w:rsidR="00B068C4" w:rsidRDefault="00B068C4">
      <w:pPr>
        <w:pStyle w:val="a7"/>
      </w:pPr>
      <w:r>
        <w:t>Президент України Л. Кучма</w:t>
      </w:r>
    </w:p>
    <w:p w:rsidR="00B068C4" w:rsidRDefault="00B068C4">
      <w:pPr>
        <w:pStyle w:val="a7"/>
      </w:pPr>
      <w:r>
        <w:t>м. Київ, 1 грудня 1994 року</w:t>
      </w:r>
    </w:p>
    <w:p w:rsidR="00B068C4" w:rsidRDefault="00B068C4">
      <w:pPr>
        <w:pStyle w:val="a8"/>
        <w:pageBreakBefore/>
        <w:spacing w:before="0"/>
      </w:pPr>
      <w:r>
        <w:t>Стаття 196</w:t>
      </w:r>
      <w:r>
        <w:rPr>
          <w:vertAlign w:val="superscript"/>
        </w:rPr>
        <w:t>1</w:t>
      </w:r>
      <w:r>
        <w:t>. Порушення правил адміністративного на</w:t>
      </w:r>
      <w:r>
        <w:softHyphen/>
        <w:t>гляду.</w:t>
      </w:r>
    </w:p>
    <w:p w:rsidR="00B068C4" w:rsidRDefault="00B068C4">
      <w:pPr>
        <w:pStyle w:val="aa"/>
      </w:pPr>
      <w:r>
        <w:t>Злісне порушення правил адміністративного нагля</w:t>
      </w:r>
      <w:r>
        <w:softHyphen/>
        <w:t>ду, якщо воно вчинено особою, до якої двічі протя</w:t>
      </w:r>
      <w:r>
        <w:softHyphen/>
        <w:t>гом року застосувались адміністративні стягнення за такі ж порушення, –</w:t>
      </w:r>
    </w:p>
    <w:p w:rsidR="00B068C4" w:rsidRDefault="00B068C4">
      <w:pPr>
        <w:pStyle w:val="a9"/>
      </w:pPr>
      <w:r>
        <w:t>карається позбавленням волі на строк від шести місяців до двох років або виправними робо</w:t>
      </w:r>
      <w:r>
        <w:softHyphen/>
        <w:t>та</w:t>
      </w:r>
      <w:r>
        <w:softHyphen/>
        <w:t>ми на той же строк.</w:t>
      </w:r>
    </w:p>
    <w:p w:rsidR="00B068C4" w:rsidRDefault="00B068C4">
      <w:pPr>
        <w:pStyle w:val="aa"/>
      </w:pPr>
      <w:r>
        <w:t>Самовільне залишення піднаглядним місця прожи</w:t>
      </w:r>
      <w:r>
        <w:softHyphen/>
        <w:t>вання з метою ухилення від адміністративного на</w:t>
      </w:r>
      <w:r>
        <w:softHyphen/>
        <w:t>гляду, а так само неприбуття без поважних причин у визначений строк до обраного місця проживан</w:t>
      </w:r>
      <w:r>
        <w:softHyphen/>
        <w:t>ня особи, щодо якої встановлено адміні</w:t>
      </w:r>
      <w:r>
        <w:softHyphen/>
        <w:t>стра</w:t>
      </w:r>
      <w:r>
        <w:softHyphen/>
        <w:t>тив</w:t>
      </w:r>
      <w:r>
        <w:softHyphen/>
        <w:t>ний нагляд при звільненні з місць позбавлення волі, –</w:t>
      </w:r>
    </w:p>
    <w:p w:rsidR="00B068C4" w:rsidRDefault="00B068C4">
      <w:pPr>
        <w:pStyle w:val="a9"/>
      </w:pPr>
      <w:r>
        <w:t>караються позбавленням волі на строк від одного року до трьох років.</w:t>
      </w: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  <w:r>
        <w:t>Кримінальний кодекс України</w:t>
      </w:r>
    </w:p>
    <w:p w:rsidR="00B068C4" w:rsidRDefault="00B068C4">
      <w:pPr>
        <w:pStyle w:val="a6"/>
      </w:pPr>
      <w:r>
        <w:t>ЗАКОН УКРАЇНИ</w:t>
      </w: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</w:pPr>
    </w:p>
    <w:p w:rsidR="00B068C4" w:rsidRDefault="00B068C4">
      <w:pPr>
        <w:pStyle w:val="a6"/>
        <w:pageBreakBefore w:val="0"/>
        <w:rPr>
          <w:sz w:val="68"/>
        </w:rPr>
      </w:pPr>
      <w:r>
        <w:rPr>
          <w:sz w:val="68"/>
        </w:rPr>
        <w:t>ПРО ВНЕСЕННЯ ЗМІН</w:t>
      </w:r>
      <w:r>
        <w:rPr>
          <w:sz w:val="68"/>
        </w:rPr>
        <w:br/>
        <w:t>ДО ЗАКОНУ УКРАЇНИ</w:t>
      </w:r>
      <w:r>
        <w:rPr>
          <w:sz w:val="68"/>
        </w:rPr>
        <w:br/>
        <w:t>«ПРО ЗАЙНЯТІСТЬ НАСЕЛЕННЯ»</w:t>
      </w:r>
    </w:p>
    <w:p w:rsidR="00B068C4" w:rsidRDefault="00B068C4">
      <w:pPr>
        <w:pStyle w:val="a6"/>
        <w:pageBreakBefore w:val="0"/>
      </w:pPr>
    </w:p>
    <w:p w:rsidR="00B068C4" w:rsidRDefault="00B068C4">
      <w:pPr>
        <w:pStyle w:val="a8"/>
      </w:pPr>
      <w:r>
        <w:t>Стаття 2...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Безробітними визнаються працездатні громадяни пра</w:t>
      </w:r>
      <w:r>
        <w:softHyphen/>
        <w:t>цездатного віку, які через відсутність роботи не ма</w:t>
      </w:r>
      <w:r>
        <w:softHyphen/>
        <w:t>ють заробітку або інших передбачених законодав</w:t>
      </w:r>
      <w:r>
        <w:softHyphen/>
        <w:t>ством доходів і зареєстровані у державній службі зай</w:t>
      </w:r>
      <w:r>
        <w:softHyphen/>
        <w:t>нятості як такі, що шукають роботу, готові та зда</w:t>
      </w:r>
      <w:r>
        <w:softHyphen/>
        <w:t>тні приступити до підходящої роботи.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У разі відсутності підходящої роботи рішення про надання громадянам статусу безробітних прийма</w:t>
      </w:r>
      <w:r>
        <w:softHyphen/>
        <w:t>ється державною службою зайнятості за їх особи</w:t>
      </w:r>
      <w:r>
        <w:softHyphen/>
        <w:t>сти</w:t>
      </w:r>
      <w:r>
        <w:softHyphen/>
        <w:t>ми заявами з восьмого дня після реєстрації у цен</w:t>
      </w:r>
      <w:r>
        <w:softHyphen/>
        <w:t>трі зайнятості за місцем проживання як таких, що шукають роботу. Реєстрація громадян проводи</w:t>
      </w:r>
      <w:r>
        <w:softHyphen/>
        <w:t>ть</w:t>
      </w:r>
      <w:r>
        <w:softHyphen/>
        <w:t>ся при пред’явленні паспорта і трудової книжки, а в разі потреби – військового квитка, документа про ос</w:t>
      </w:r>
      <w:r>
        <w:softHyphen/>
        <w:t>віту або документів, які їх замінюють.</w:t>
      </w:r>
    </w:p>
    <w:p w:rsidR="00B068C4" w:rsidRDefault="00B068C4">
      <w:pPr>
        <w:pStyle w:val="a8"/>
      </w:pPr>
      <w:r>
        <w:t>Стаття 5. Додаткові гарантії зайнятості для окремих ка</w:t>
      </w:r>
      <w:r>
        <w:softHyphen/>
        <w:t>тегорій населення.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1. Держава забезпечує надання додаткових гаран</w:t>
      </w:r>
      <w:r>
        <w:softHyphen/>
        <w:t>тій щодо працевлаштування працездатним громадянам у працездатному віці, які потребують со</w:t>
      </w:r>
      <w:r>
        <w:softHyphen/>
        <w:t>ці</w:t>
      </w:r>
      <w:r>
        <w:softHyphen/>
        <w:t>аль</w:t>
      </w:r>
      <w:r>
        <w:softHyphen/>
        <w:t>но</w:t>
      </w:r>
      <w:r>
        <w:softHyphen/>
        <w:t>го захисту і не здатні на рівних конкурувати на рин</w:t>
      </w:r>
      <w:r>
        <w:softHyphen/>
        <w:t>ку праці, в тому числі:</w:t>
      </w:r>
    </w:p>
    <w:p w:rsidR="00B068C4" w:rsidRDefault="00B068C4">
      <w:pPr>
        <w:pStyle w:val="aa"/>
      </w:pPr>
      <w:r>
        <w:t>а) жінкам, які мають дітей віком до шести років;</w:t>
      </w:r>
    </w:p>
    <w:p w:rsidR="00B068C4" w:rsidRDefault="00B068C4">
      <w:pPr>
        <w:pStyle w:val="aa"/>
      </w:pPr>
      <w:r>
        <w:t>б) одиноким матерям, які мають дітей віком до чо</w:t>
      </w:r>
      <w:r>
        <w:softHyphen/>
        <w:t>тирнадцяти років або дітей-інвалідів;</w:t>
      </w:r>
    </w:p>
    <w:p w:rsidR="00B068C4" w:rsidRDefault="00B068C4">
      <w:pPr>
        <w:pStyle w:val="aa"/>
      </w:pPr>
      <w:r>
        <w:t>в) молоді, яка закінчила або припинила навчання у середніх загальноосвітніх школах, професійно-тех</w:t>
      </w:r>
      <w:r>
        <w:softHyphen/>
        <w:t>нічних закладах освіти, звільнилася зі строкової вій</w:t>
      </w:r>
      <w:r>
        <w:softHyphen/>
        <w:t>ськової або альтернативної (невійськової) служби і якій надається перше робоче місце, дітям (си</w:t>
      </w:r>
      <w:r>
        <w:softHyphen/>
        <w:t>ро</w:t>
      </w:r>
      <w:r>
        <w:softHyphen/>
        <w:t>там), які залишилися без піклування батьків, а також особам, яким виповнилося п’ятнадцять років і які за згодою одного із батьків або особи, яка їх за</w:t>
      </w:r>
      <w:r>
        <w:softHyphen/>
        <w:t>мі</w:t>
      </w:r>
      <w:r>
        <w:softHyphen/>
      </w:r>
      <w:r>
        <w:softHyphen/>
        <w:t>нює, можуть, як виняток, прийматися на роботу;</w:t>
      </w:r>
    </w:p>
    <w:p w:rsidR="00B068C4" w:rsidRDefault="00B068C4">
      <w:pPr>
        <w:pStyle w:val="aa"/>
      </w:pPr>
      <w:r>
        <w:t>г) особам передпенсійного віку (чоловікам при до</w:t>
      </w:r>
      <w:r>
        <w:softHyphen/>
        <w:t>сягненні 58 років, жінкам – 53 років);</w:t>
      </w:r>
    </w:p>
    <w:p w:rsidR="00B068C4" w:rsidRDefault="00B068C4">
      <w:pPr>
        <w:pStyle w:val="aa"/>
      </w:pPr>
      <w:r>
        <w:t>д) особам, звільненим після відбуття покарання або примусового лікування.</w:t>
      </w:r>
    </w:p>
    <w:p w:rsidR="00B068C4" w:rsidRDefault="00B068C4">
      <w:pPr>
        <w:pStyle w:val="aa"/>
      </w:pPr>
      <w:r>
        <w:t>2. Для працевлаштування зазначених у пункті 1 ці</w:t>
      </w:r>
      <w:r>
        <w:softHyphen/>
        <w:t>єї статті категорій громадян місцеві державні ад</w:t>
      </w:r>
      <w:r>
        <w:softHyphen/>
        <w:t>мі</w:t>
      </w:r>
      <w:r>
        <w:softHyphen/>
        <w:t>ністрації, виконавчі органи відповідних рад за по</w:t>
      </w:r>
      <w:r>
        <w:softHyphen/>
        <w:t>дан</w:t>
      </w:r>
      <w:r>
        <w:softHyphen/>
        <w:t>ням центрів зайнятості бронюють на під</w:t>
      </w:r>
      <w:r>
        <w:softHyphen/>
        <w:t>при</w:t>
      </w:r>
      <w:r>
        <w:softHyphen/>
        <w:t>єм</w:t>
      </w:r>
      <w:r>
        <w:softHyphen/>
        <w:t>ствах, в установах і організаціях, незалежно від форм власності, з чисельністю понад 20 чоловік до 5 процентів загальної кількості робочих місць за ро</w:t>
      </w:r>
      <w:r>
        <w:softHyphen/>
        <w:t>біт</w:t>
      </w:r>
      <w:r>
        <w:softHyphen/>
        <w:t>ничими професіями, у тому числі з гнучкими фор</w:t>
      </w:r>
      <w:r>
        <w:softHyphen/>
        <w:t>мами зайнятості.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У разі скорочення чисельності або штату пра</w:t>
      </w:r>
      <w:r>
        <w:softHyphen/>
        <w:t>ців</w:t>
      </w:r>
      <w:r>
        <w:softHyphen/>
        <w:t>ни</w:t>
      </w:r>
      <w:r>
        <w:softHyphen/>
        <w:t>ків підприємств, установ і організацій у розмірі, що перевищує встановлену квоту, місцеві державні ад</w:t>
      </w:r>
      <w:r>
        <w:softHyphen/>
        <w:t>міністрації, виконавчі органи відповідних рад змен</w:t>
      </w:r>
      <w:r>
        <w:softHyphen/>
        <w:t>шують або взагалі не встановлюють квоти для цих підприємств, установ і організацій.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3. У разі відмови у прийомі на роботу громадян із чис</w:t>
      </w:r>
      <w:r>
        <w:softHyphen/>
        <w:t>ла категорій, зазначених у пункті 1 цієї статті, у ме</w:t>
      </w:r>
      <w:r>
        <w:softHyphen/>
        <w:t>жах установленої броні з підприємств, установ і ор</w:t>
      </w:r>
      <w:r>
        <w:softHyphen/>
        <w:t>ганізацій державна служба зайнятості стягує штраф за кожну таку відмову у п’ятдесятикратному роз</w:t>
      </w:r>
      <w:r>
        <w:softHyphen/>
        <w:t>мірі неоподатковуваного мінімуму доходів грома</w:t>
      </w:r>
      <w:r>
        <w:softHyphen/>
        <w:t>дян. Одержані кошти спрямовуються до місцевої час</w:t>
      </w:r>
      <w:r>
        <w:softHyphen/>
        <w:t>тини державного фонду сприяння зайнятості насе</w:t>
      </w:r>
      <w:r>
        <w:softHyphen/>
        <w:t>лення і можуть використовуватися для фі</w:t>
      </w:r>
      <w:r>
        <w:softHyphen/>
        <w:t>нан</w:t>
      </w:r>
      <w:r>
        <w:softHyphen/>
        <w:t>су</w:t>
      </w:r>
      <w:r>
        <w:softHyphen/>
        <w:t>ван</w:t>
      </w:r>
      <w:r>
        <w:softHyphen/>
        <w:t>ня витрат підприємств, установ і організацій, які ство</w:t>
      </w:r>
      <w:r>
        <w:softHyphen/>
        <w:t>рюють робочі місця для цих категорій населення понад встановлену квоту.</w:t>
      </w:r>
    </w:p>
    <w:p w:rsidR="00B068C4" w:rsidRDefault="00B068C4">
      <w:pPr>
        <w:pStyle w:val="a8"/>
      </w:pPr>
      <w:r>
        <w:t>Стаття 8. Право громадян на працевлаштування.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Громадяни мають право на працевлаштування і ви</w:t>
      </w:r>
      <w:r>
        <w:softHyphen/>
        <w:t>бір місця роботи шляхом звернення до під</w:t>
      </w:r>
      <w:r>
        <w:softHyphen/>
        <w:t>при</w:t>
      </w:r>
      <w:r>
        <w:softHyphen/>
        <w:t>єм</w:t>
      </w:r>
      <w:r>
        <w:softHyphen/>
        <w:t>ства, установи, організації, індивідуального селян</w:t>
      </w:r>
      <w:r>
        <w:softHyphen/>
        <w:t>сь</w:t>
      </w:r>
      <w:r>
        <w:softHyphen/>
        <w:t>кого (фермерського) господарства і до іншого робо</w:t>
      </w:r>
      <w:r>
        <w:softHyphen/>
        <w:t>тодавця або при безплатному сприянні державної служ</w:t>
      </w:r>
      <w:r>
        <w:softHyphen/>
        <w:t>би зайнятості.</w:t>
      </w:r>
    </w:p>
    <w:p w:rsidR="00B068C4" w:rsidRDefault="00B068C4">
      <w:pPr>
        <w:pStyle w:val="aa"/>
      </w:pPr>
    </w:p>
    <w:p w:rsidR="00B068C4" w:rsidRDefault="00B068C4">
      <w:pPr>
        <w:pStyle w:val="a8"/>
      </w:pPr>
      <w:r>
        <w:t>Стаття 27. Розмір матеріальної допомоги в період про</w:t>
      </w:r>
      <w:r>
        <w:softHyphen/>
        <w:t>фесійної підготовки та перепідготовки.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1. Громадянам, зареєстрованим у державній служ</w:t>
      </w:r>
      <w:r>
        <w:softHyphen/>
        <w:t>бі зайнятості як такі, що шукають роботу і безро</w:t>
      </w:r>
      <w:r>
        <w:softHyphen/>
        <w:t>бітні, згідно з пунктом 1 статті 26 цього Закону, в пе</w:t>
      </w:r>
      <w:r>
        <w:softHyphen/>
        <w:t>ріод професійної підготовки і перепідготовки випла</w:t>
      </w:r>
      <w:r>
        <w:softHyphen/>
        <w:t>чується матеріальна допомога в розмірі 75 процен</w:t>
      </w:r>
      <w:r>
        <w:softHyphen/>
        <w:t>тів їх середньої заробітної плати за останнім міс</w:t>
      </w:r>
      <w:r>
        <w:softHyphen/>
        <w:t>цем роботи, але не більше середньої заробітної пла</w:t>
      </w:r>
      <w:r>
        <w:softHyphen/>
        <w:t>ти, що склалася в народному господарстві від</w:t>
      </w:r>
      <w:r>
        <w:softHyphen/>
        <w:t>по</w:t>
      </w:r>
      <w:r>
        <w:softHyphen/>
        <w:t>від</w:t>
      </w:r>
      <w:r>
        <w:softHyphen/>
        <w:t>ної області за минулий місяць, і не нижче встанов</w:t>
      </w:r>
      <w:r>
        <w:softHyphen/>
        <w:t>леного законодавством розміру мінімальної заро</w:t>
      </w:r>
      <w:r>
        <w:softHyphen/>
        <w:t>бітної плати.</w:t>
      </w:r>
    </w:p>
    <w:p w:rsidR="00B068C4" w:rsidRDefault="00B068C4">
      <w:pPr>
        <w:pStyle w:val="a8"/>
      </w:pPr>
      <w:r>
        <w:t>Стаття 28. Умови виплати допомоги по безробіттю гро</w:t>
      </w:r>
      <w:r>
        <w:softHyphen/>
        <w:t>мадянам, зареєстрованим на загальних під</w:t>
      </w:r>
      <w:r>
        <w:softHyphen/>
        <w:t>ста</w:t>
      </w:r>
      <w:r>
        <w:softHyphen/>
        <w:t>вах.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2. Право на допомогу по безробіттю мають незай</w:t>
      </w:r>
      <w:r>
        <w:softHyphen/>
        <w:t>няті (непрацюючі) громадяни, визнані у встано</w:t>
      </w:r>
      <w:r>
        <w:softHyphen/>
        <w:t>вле</w:t>
      </w:r>
      <w:r>
        <w:softHyphen/>
        <w:t>ному порядку безробітними.</w:t>
      </w:r>
    </w:p>
    <w:p w:rsidR="00B068C4" w:rsidRDefault="00B068C4">
      <w:pPr>
        <w:pStyle w:val="aa"/>
      </w:pPr>
    </w:p>
    <w:p w:rsidR="00B068C4" w:rsidRDefault="00B068C4">
      <w:pPr>
        <w:pStyle w:val="aa"/>
        <w:spacing w:line="540" w:lineRule="exact"/>
      </w:pPr>
      <w:r>
        <w:t>3. Допомога по безробіттю виплачується з восьмо</w:t>
      </w:r>
      <w:r>
        <w:softHyphen/>
        <w:t>го дня після реєстрації громадянина у державній служ</w:t>
      </w:r>
      <w:r>
        <w:softHyphen/>
        <w:t>бі зайнятості до працевлаштування, але не біль</w:t>
      </w:r>
      <w:r>
        <w:softHyphen/>
        <w:t>ше 360 календарних днів протягом двох років; для осіб передпенсійного віку (підпункт «г» пункту 1 статті 5 цього Закону) – до 720 календарних днів, а громадянам, які вперше шукають роботу, допомога по безробіттю виплачується не більше 180 календар</w:t>
      </w:r>
      <w:r>
        <w:softHyphen/>
        <w:t>них днів.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4. У період пошуку роботи та безробіття громадя</w:t>
      </w:r>
      <w:r>
        <w:softHyphen/>
        <w:t>нин зобов’язаний сприяти своєму працевлаштуван</w:t>
      </w:r>
      <w:r>
        <w:softHyphen/>
        <w:t>ню відповідно до рекомендацій працівників дер</w:t>
      </w:r>
      <w:r>
        <w:softHyphen/>
        <w:t>жав</w:t>
      </w:r>
      <w:r>
        <w:softHyphen/>
        <w:t>ної служби зайнятості.</w:t>
      </w:r>
    </w:p>
    <w:p w:rsidR="00B068C4" w:rsidRDefault="00B068C4">
      <w:pPr>
        <w:pStyle w:val="aa"/>
      </w:pPr>
    </w:p>
    <w:p w:rsidR="00B068C4" w:rsidRDefault="00B068C4">
      <w:pPr>
        <w:pStyle w:val="a8"/>
      </w:pPr>
      <w:r>
        <w:t>Стаття 29. Розміри допомоги по безробіттю громадя</w:t>
      </w:r>
      <w:r>
        <w:softHyphen/>
        <w:t>нам, зареєстрованих на загальних підставах.</w:t>
      </w:r>
    </w:p>
    <w:p w:rsidR="00B068C4" w:rsidRDefault="00B068C4">
      <w:pPr>
        <w:pStyle w:val="aa"/>
      </w:pPr>
    </w:p>
    <w:p w:rsidR="00B068C4" w:rsidRDefault="00B068C4">
      <w:pPr>
        <w:pStyle w:val="aa"/>
        <w:tabs>
          <w:tab w:val="right" w:pos="10348"/>
        </w:tabs>
      </w:pPr>
      <w:r>
        <w:t>1. Громадянам, зареєстрованим на загальних під</w:t>
      </w:r>
      <w:r>
        <w:softHyphen/>
        <w:t>ста</w:t>
      </w:r>
      <w:r>
        <w:softHyphen/>
        <w:t>вах у державній службі зайнятості як такі, що шу</w:t>
      </w:r>
      <w:r>
        <w:softHyphen/>
        <w:t>кають роботу, визнані у встановленому порядку без</w:t>
      </w:r>
      <w:r>
        <w:softHyphen/>
        <w:t>робітними і мають право на одержання допомоги по безробіттю, гарантується її виплата у розмірі:</w:t>
      </w:r>
    </w:p>
    <w:p w:rsidR="00B068C4" w:rsidRDefault="00B068C4">
      <w:pPr>
        <w:pStyle w:val="aa"/>
      </w:pPr>
    </w:p>
    <w:p w:rsidR="00B068C4" w:rsidRDefault="00B068C4">
      <w:pPr>
        <w:pStyle w:val="aa"/>
      </w:pPr>
      <w:r>
        <w:t>а) не менше 50 процентів середньої заробітної пла</w:t>
      </w:r>
      <w:r>
        <w:softHyphen/>
        <w:t>ти за попереднім місцем роботи, але не більше се</w:t>
      </w:r>
      <w:r>
        <w:softHyphen/>
        <w:t>редньої заробітної плати, що склалася в народному господарстві відповідної області за минулий мі</w:t>
      </w:r>
      <w:r>
        <w:softHyphen/>
        <w:t>сяць, і не нижче встановленого законодавством роз</w:t>
      </w:r>
      <w:r>
        <w:softHyphen/>
        <w:t>мі</w:t>
      </w:r>
      <w:r>
        <w:softHyphen/>
        <w:t>ру мінімальної заробітної плати, якщо громадянин протягом 12 місяців, що передували початку без</w:t>
      </w:r>
      <w:r>
        <w:softHyphen/>
        <w:t>робіття, працював не менше 26 календарних днів.</w:t>
      </w: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  <w:r>
        <w:t>Президент України Л. Кучма</w:t>
      </w:r>
    </w:p>
    <w:p w:rsidR="00B068C4" w:rsidRDefault="00B068C4">
      <w:pPr>
        <w:pStyle w:val="a7"/>
      </w:pPr>
    </w:p>
    <w:p w:rsidR="00B068C4" w:rsidRDefault="00B068C4">
      <w:pPr>
        <w:pStyle w:val="a7"/>
      </w:pPr>
      <w:r>
        <w:t>м. Київ, 21 листопада 1997 року</w:t>
      </w:r>
    </w:p>
    <w:p w:rsidR="00B068C4" w:rsidRDefault="00B068C4">
      <w:pPr>
        <w:pStyle w:val="a6"/>
      </w:pPr>
      <w:r>
        <w:t>НОРМИ ВІДПОВІДАЛЬНОСТІ</w:t>
      </w:r>
      <w:r>
        <w:br/>
        <w:t>за злочини, скоєні в місцях позбавлення волі, умисне псування майна та обладнання</w:t>
      </w:r>
    </w:p>
    <w:p w:rsidR="00B068C4" w:rsidRDefault="00B068C4">
      <w:pPr>
        <w:pStyle w:val="a6"/>
        <w:pageBreakBefore w:val="0"/>
        <w:rPr>
          <w:sz w:val="48"/>
        </w:rPr>
      </w:pPr>
    </w:p>
    <w:p w:rsidR="00B068C4" w:rsidRDefault="00B068C4">
      <w:pPr>
        <w:ind w:firstLine="0"/>
        <w:jc w:val="center"/>
        <w:rPr>
          <w:sz w:val="48"/>
        </w:rPr>
      </w:pPr>
      <w:r>
        <w:rPr>
          <w:sz w:val="48"/>
        </w:rPr>
        <w:t>КРИМІНАЛЬНА ВІДПОВІДАЛЬНІСТЬ</w:t>
      </w:r>
      <w:r>
        <w:rPr>
          <w:sz w:val="48"/>
        </w:rPr>
        <w:br/>
        <w:t>ЗА ЗЛОЧИНИ СКОЄНІ В МІСЦЯХ</w:t>
      </w:r>
      <w:r>
        <w:rPr>
          <w:sz w:val="48"/>
        </w:rPr>
        <w:br/>
        <w:t>ПОЗБАВЛЕННЯ ВОЛІ</w:t>
      </w:r>
    </w:p>
    <w:p w:rsidR="00B068C4" w:rsidRDefault="00B068C4">
      <w:pPr>
        <w:ind w:firstLine="0"/>
        <w:jc w:val="center"/>
      </w:pPr>
    </w:p>
    <w:p w:rsidR="00B068C4" w:rsidRDefault="00B068C4">
      <w:pPr>
        <w:pStyle w:val="a8"/>
      </w:pPr>
      <w:r>
        <w:t>Стаття 69</w:t>
      </w:r>
      <w:r>
        <w:rPr>
          <w:vertAlign w:val="superscript"/>
        </w:rPr>
        <w:t>1</w:t>
      </w:r>
      <w:r>
        <w:t>. Дії, що дезорганізують роботу виправно-тру</w:t>
      </w:r>
      <w:r>
        <w:softHyphen/>
        <w:t>дових установ.</w:t>
      </w:r>
    </w:p>
    <w:p w:rsidR="00B068C4" w:rsidRDefault="00B068C4">
      <w:pPr>
        <w:pStyle w:val="aa"/>
      </w:pPr>
      <w:r>
        <w:t>Тероризування у місцях позбавлення волі засудже</w:t>
      </w:r>
      <w:r>
        <w:softHyphen/>
        <w:t>них, що стали на шлях виправлення, або напад на ад</w:t>
      </w:r>
      <w:r>
        <w:softHyphen/>
        <w:t>міністрацію, а також організація з цією метою зло</w:t>
      </w:r>
      <w:r>
        <w:softHyphen/>
        <w:t>чинного угруповання або активна участь у такому угрупованні, вчинені особами, які відбувають по</w:t>
      </w:r>
      <w:r>
        <w:softHyphen/>
        <w:t>ка</w:t>
      </w:r>
      <w:r>
        <w:softHyphen/>
        <w:t>рання у вигляді позбавлення волі, –</w:t>
      </w:r>
    </w:p>
    <w:p w:rsidR="00B068C4" w:rsidRDefault="00B068C4">
      <w:pPr>
        <w:pStyle w:val="a9"/>
      </w:pPr>
      <w:r>
        <w:t>караються позбавленням волі на строк від трьох до восьми років.</w:t>
      </w:r>
    </w:p>
    <w:p w:rsidR="00B068C4" w:rsidRDefault="00B068C4">
      <w:pPr>
        <w:pStyle w:val="aa"/>
      </w:pPr>
      <w:r>
        <w:t>Ті ж дії, вчинені особливо небезпечним рециди</w:t>
      </w:r>
      <w:r>
        <w:softHyphen/>
        <w:t>віс</w:t>
      </w:r>
      <w:r>
        <w:softHyphen/>
        <w:t>том або особою, засудженою за тяжкий злочин, –</w:t>
      </w:r>
    </w:p>
    <w:p w:rsidR="00B068C4" w:rsidRDefault="00B068C4">
      <w:pPr>
        <w:pStyle w:val="a9"/>
      </w:pPr>
      <w:r>
        <w:t>караються позбавленням волі на строк від вось</w:t>
      </w:r>
      <w:r>
        <w:softHyphen/>
        <w:t>ми до п’ятнадцяти років.</w:t>
      </w:r>
    </w:p>
    <w:p w:rsidR="00B068C4" w:rsidRDefault="00B068C4">
      <w:pPr>
        <w:pStyle w:val="a8"/>
        <w:keepNext w:val="0"/>
        <w:spacing w:before="360"/>
      </w:pPr>
      <w:r>
        <w:t>Стаття 71. Масові безпорядки.</w:t>
      </w:r>
    </w:p>
    <w:p w:rsidR="00B068C4" w:rsidRDefault="00B068C4">
      <w:pPr>
        <w:pStyle w:val="aa"/>
      </w:pPr>
      <w:r>
        <w:t>Організація масових безпорядків, що супроводжу</w:t>
      </w:r>
      <w:r>
        <w:softHyphen/>
        <w:t>валися насильством над особою, погромами, під</w:t>
      </w:r>
      <w:r>
        <w:softHyphen/>
        <w:t>па</w:t>
      </w:r>
      <w:r>
        <w:softHyphen/>
        <w:t>лами, знищенням майна, опором представникам вла</w:t>
      </w:r>
      <w:r>
        <w:softHyphen/>
        <w:t>ди із застосуванням зброї або інших предметів, які використовувалися як зброя, а так само активна участь у масових безпорядках –</w:t>
      </w:r>
    </w:p>
    <w:p w:rsidR="00B068C4" w:rsidRDefault="00B068C4">
      <w:pPr>
        <w:pStyle w:val="a9"/>
      </w:pPr>
      <w:r>
        <w:t>караються позбавленням волі на строк від двох до дванадцяти років.</w:t>
      </w:r>
    </w:p>
    <w:p w:rsidR="00B068C4" w:rsidRDefault="00B068C4">
      <w:pPr>
        <w:pStyle w:val="aa"/>
      </w:pPr>
      <w:r>
        <w:t>Ті ж дії, якщо вони призвели до загибелі людей або інших тяжких наслідків, –</w:t>
      </w:r>
    </w:p>
    <w:p w:rsidR="00B068C4" w:rsidRDefault="00B068C4">
      <w:pPr>
        <w:pStyle w:val="a9"/>
      </w:pPr>
      <w:r>
        <w:t>караються позбавленням волі на строк від деся</w:t>
      </w:r>
      <w:r>
        <w:softHyphen/>
        <w:t>ти до п’ятнадцяти років.</w:t>
      </w:r>
    </w:p>
    <w:p w:rsidR="00B068C4" w:rsidRDefault="00B068C4">
      <w:pPr>
        <w:pStyle w:val="a8"/>
      </w:pPr>
      <w:r>
        <w:t>Стаття 89.</w:t>
      </w:r>
    </w:p>
    <w:p w:rsidR="00B068C4" w:rsidRDefault="00B068C4">
      <w:pPr>
        <w:pStyle w:val="aa"/>
      </w:pPr>
      <w:r>
        <w:t>Умисне знищення або пошкодження державного чи колективного майна –</w:t>
      </w:r>
    </w:p>
    <w:p w:rsidR="00B068C4" w:rsidRDefault="00B068C4">
      <w:pPr>
        <w:pStyle w:val="a9"/>
      </w:pPr>
      <w:r>
        <w:t>караються позбавленням волі на строк до одно</w:t>
      </w:r>
      <w:r>
        <w:softHyphen/>
        <w:t>го року, або виправними роботами на той же строк, або штрафом у розмірі від тридцяти до вось</w:t>
      </w:r>
      <w:r>
        <w:softHyphen/>
        <w:t>мидесяти офіційно встановлених мі</w:t>
      </w:r>
      <w:r>
        <w:softHyphen/>
        <w:t>ні</w:t>
      </w:r>
      <w:r>
        <w:softHyphen/>
        <w:t>маль</w:t>
      </w:r>
      <w:r>
        <w:softHyphen/>
        <w:t>них розмірів заробітної плати.</w:t>
      </w:r>
    </w:p>
    <w:p w:rsidR="00B068C4" w:rsidRDefault="00B068C4">
      <w:pPr>
        <w:pStyle w:val="aa"/>
      </w:pPr>
      <w:r>
        <w:t>Те саме діяння, вчинене шляхом підпалу або ін</w:t>
      </w:r>
      <w:r>
        <w:softHyphen/>
        <w:t>шим загальнонебезпечним способом, а так само уми</w:t>
      </w:r>
      <w:r>
        <w:softHyphen/>
        <w:t>сне знищення чи істотне пошкодження лісових ма</w:t>
      </w:r>
      <w:r>
        <w:softHyphen/>
        <w:t>сивів шляхом підпалу –</w:t>
      </w:r>
    </w:p>
    <w:p w:rsidR="00B068C4" w:rsidRDefault="00B068C4">
      <w:pPr>
        <w:pStyle w:val="a9"/>
      </w:pPr>
      <w:r>
        <w:t>караються позбавленням волі на строк до деся</w:t>
      </w:r>
      <w:r>
        <w:softHyphen/>
        <w:t>ти років.</w:t>
      </w:r>
    </w:p>
    <w:p w:rsidR="00B068C4" w:rsidRDefault="00B068C4">
      <w:pPr>
        <w:pStyle w:val="aa"/>
      </w:pPr>
      <w:r>
        <w:t>Умисне знищення або пошкодження державного чи колективного майна або лісових масивів, вчинене шляхом підпалу або іншим загальнонебезпечним спо</w:t>
      </w:r>
      <w:r>
        <w:softHyphen/>
        <w:t>собом, якщо це діяння спричинило людські жер</w:t>
      </w:r>
      <w:r>
        <w:softHyphen/>
        <w:t>тви або завдало особливо великої шкоди, –</w:t>
      </w:r>
    </w:p>
    <w:p w:rsidR="00B068C4" w:rsidRDefault="00B068C4">
      <w:pPr>
        <w:pStyle w:val="a9"/>
      </w:pPr>
      <w:r>
        <w:t>карається позбавленням волі на строк від вось</w:t>
      </w:r>
      <w:r>
        <w:softHyphen/>
        <w:t>ми до п’ятнадцяти років.</w:t>
      </w:r>
    </w:p>
    <w:p w:rsidR="00B068C4" w:rsidRDefault="00B068C4">
      <w:pPr>
        <w:pStyle w:val="a8"/>
        <w:spacing w:before="720"/>
      </w:pPr>
      <w:r>
        <w:t>Стаття 90. Необережне знищення або пошкодження дер</w:t>
      </w:r>
      <w:r>
        <w:softHyphen/>
        <w:t>жавного чи колективного майна.</w:t>
      </w:r>
    </w:p>
    <w:p w:rsidR="00B068C4" w:rsidRDefault="00B068C4">
      <w:pPr>
        <w:pStyle w:val="aa"/>
      </w:pPr>
      <w:r>
        <w:t>Необережне знищення або пошкодження держав</w:t>
      </w:r>
      <w:r>
        <w:softHyphen/>
        <w:t>но</w:t>
      </w:r>
      <w:r>
        <w:softHyphen/>
        <w:t>го чи колективного майна, що спричинило люд</w:t>
      </w:r>
      <w:r>
        <w:softHyphen/>
        <w:t>ські жертви або інші тяжкі наслідки, при від</w:t>
      </w:r>
      <w:r>
        <w:softHyphen/>
        <w:t>сут</w:t>
      </w:r>
      <w:r>
        <w:softHyphen/>
        <w:t>но</w:t>
      </w:r>
      <w:r>
        <w:softHyphen/>
        <w:t>сті ознак злочину проти громадської безпеки –</w:t>
      </w:r>
    </w:p>
    <w:p w:rsidR="00B068C4" w:rsidRDefault="00B068C4">
      <w:pPr>
        <w:pStyle w:val="a9"/>
      </w:pPr>
      <w:r>
        <w:t>карається позбавленням волі на строк до трьох ро</w:t>
      </w:r>
      <w:r>
        <w:softHyphen/>
        <w:t>ків або виправними роботами на строк до двох років.</w:t>
      </w:r>
    </w:p>
    <w:p w:rsidR="00B068C4" w:rsidRDefault="00B068C4">
      <w:pPr>
        <w:pStyle w:val="a8"/>
        <w:spacing w:before="760"/>
      </w:pPr>
      <w:r>
        <w:t>Стаття 94. Умисне вбивство.</w:t>
      </w:r>
    </w:p>
    <w:p w:rsidR="00B068C4" w:rsidRDefault="00B068C4">
      <w:pPr>
        <w:pStyle w:val="aa"/>
      </w:pPr>
      <w:r>
        <w:t>Умисне вбивство, вчинене без вказаних у статті 93 цього Кодексу ознак, –</w:t>
      </w:r>
    </w:p>
    <w:p w:rsidR="00B068C4" w:rsidRDefault="00B068C4">
      <w:pPr>
        <w:pStyle w:val="a9"/>
      </w:pPr>
      <w:r>
        <w:t>карається позбавленням волі на строк від семи до п’ятнадцяти років.</w:t>
      </w:r>
    </w:p>
    <w:p w:rsidR="00B068C4" w:rsidRDefault="00B068C4">
      <w:pPr>
        <w:pStyle w:val="a8"/>
        <w:spacing w:before="760"/>
      </w:pPr>
      <w:r>
        <w:t>Стаття 101. Умисне тяжке тілесне ушкодження.</w:t>
      </w:r>
    </w:p>
    <w:p w:rsidR="00B068C4" w:rsidRDefault="00B068C4">
      <w:pPr>
        <w:pStyle w:val="aa"/>
      </w:pPr>
      <w:r>
        <w:t>Умисне тяжке тілесне ушкодження, тобто умисне ті</w:t>
      </w:r>
      <w:r>
        <w:softHyphen/>
        <w:t>лесне ушкодження, небезпечне для життя в момент заподіяння, або таке, що спричинило втрату будь-якого органу або втрату його функцій, душевну хво</w:t>
      </w:r>
      <w:r>
        <w:softHyphen/>
        <w:t>робу або інший розлад здоров’я, поєднаний з стій</w:t>
      </w:r>
      <w:r>
        <w:softHyphen/>
        <w:t>кою втратою працездатності не менше ніж на од</w:t>
      </w:r>
      <w:r>
        <w:softHyphen/>
        <w:t>ну третину, або переривання вагітності чи непоправ</w:t>
      </w:r>
      <w:r>
        <w:softHyphen/>
        <w:t>не знівечення обличчя, –</w:t>
      </w:r>
    </w:p>
    <w:p w:rsidR="00B068C4" w:rsidRDefault="00B068C4">
      <w:pPr>
        <w:pStyle w:val="a9"/>
      </w:pPr>
      <w:r>
        <w:t>карається позбавленням волі на строк від двох до восьми років.</w:t>
      </w:r>
    </w:p>
    <w:p w:rsidR="00B068C4" w:rsidRDefault="00B068C4">
      <w:pPr>
        <w:pStyle w:val="aa"/>
      </w:pPr>
      <w:r>
        <w:t>Умисне тяжке тілесне ушкодження, вчинене спосо</w:t>
      </w:r>
      <w:r>
        <w:softHyphen/>
        <w:t>бом, що має характер мучення або мордування, або коли воно сталося внаслідок систематичних, хоч би й не тяжких тілесних ушкоджень, –</w:t>
      </w:r>
    </w:p>
    <w:p w:rsidR="00B068C4" w:rsidRDefault="00B068C4">
      <w:pPr>
        <w:pStyle w:val="a9"/>
      </w:pPr>
      <w:r>
        <w:t>карається позбавленням волі на строк від трьох до десяти років.</w:t>
      </w:r>
    </w:p>
    <w:p w:rsidR="00B068C4" w:rsidRDefault="00B068C4">
      <w:pPr>
        <w:pStyle w:val="aa"/>
      </w:pPr>
      <w:r>
        <w:t>Умисне тяжке тілесне ушкодження, внаслідок яко</w:t>
      </w:r>
      <w:r>
        <w:softHyphen/>
        <w:t>го сталася смерть потерпілого, а так само вчинене особливо небезпечним рецидивістом, –</w:t>
      </w:r>
    </w:p>
    <w:p w:rsidR="00B068C4" w:rsidRDefault="00B068C4">
      <w:pPr>
        <w:pStyle w:val="a9"/>
      </w:pPr>
      <w:r>
        <w:t>карається позбавленням волі на строк від п’ти до дванадцяти років.</w:t>
      </w:r>
    </w:p>
    <w:p w:rsidR="00B068C4" w:rsidRDefault="00B068C4">
      <w:pPr>
        <w:pStyle w:val="a8"/>
        <w:spacing w:before="600"/>
      </w:pPr>
      <w:r>
        <w:t>Стаття 102. Умисне середньої тяжкості тілесне ушкод</w:t>
      </w:r>
      <w:r>
        <w:softHyphen/>
        <w:t>ження.</w:t>
      </w:r>
    </w:p>
    <w:p w:rsidR="00B068C4" w:rsidRDefault="00B068C4">
      <w:pPr>
        <w:pStyle w:val="aa"/>
      </w:pPr>
      <w:r>
        <w:t>Умисне середньої тяжкості тілесне ушкодження, тоб</w:t>
      </w:r>
      <w:r>
        <w:softHyphen/>
        <w:t>то умисне тілесне ушкодження, що не є небезпеч</w:t>
      </w:r>
      <w:r>
        <w:softHyphen/>
        <w:t>ним для життя, але таке, що спричинило три</w:t>
      </w:r>
      <w:r>
        <w:softHyphen/>
        <w:t>вале по</w:t>
      </w:r>
      <w:r>
        <w:softHyphen/>
      </w:r>
      <w:r>
        <w:softHyphen/>
        <w:t>рушення функцій будь-якого органу або інший три</w:t>
      </w:r>
      <w:r>
        <w:softHyphen/>
      </w:r>
      <w:r>
        <w:softHyphen/>
        <w:t>валий розлад здоров’я без наслідків, зазначених у статті 101 цього Кодексу, –</w:t>
      </w:r>
    </w:p>
    <w:p w:rsidR="00B068C4" w:rsidRDefault="00B068C4">
      <w:pPr>
        <w:pStyle w:val="a9"/>
      </w:pPr>
      <w:r>
        <w:t>карається позбавленням волі на строк до чоти</w:t>
      </w:r>
      <w:r>
        <w:softHyphen/>
        <w:t>рьох років або виправними роботами на строк до двох років.</w:t>
      </w:r>
    </w:p>
    <w:p w:rsidR="00B068C4" w:rsidRDefault="00B068C4">
      <w:pPr>
        <w:pStyle w:val="a8"/>
        <w:spacing w:before="560"/>
      </w:pPr>
      <w:r>
        <w:t>Стаття 106. Умисне легке тілесне ушкодження.</w:t>
      </w:r>
    </w:p>
    <w:p w:rsidR="00B068C4" w:rsidRDefault="00B068C4">
      <w:pPr>
        <w:pStyle w:val="aa"/>
      </w:pPr>
      <w:r>
        <w:t>Умисне легке тілесне ушкодження, що спричини</w:t>
      </w:r>
      <w:r>
        <w:softHyphen/>
        <w:t>ло короткочасний розлад здоров’я або короткочасну втра</w:t>
      </w:r>
      <w:r>
        <w:softHyphen/>
        <w:t>ту працездатності, –</w:t>
      </w:r>
    </w:p>
    <w:p w:rsidR="00B068C4" w:rsidRDefault="00B068C4">
      <w:pPr>
        <w:pStyle w:val="a9"/>
      </w:pPr>
      <w:r>
        <w:t>карається позбавленням волі на строк до одного року або виправними роботами на цей же строк.</w:t>
      </w:r>
    </w:p>
    <w:p w:rsidR="00B068C4" w:rsidRDefault="00B068C4">
      <w:pPr>
        <w:pStyle w:val="aa"/>
      </w:pPr>
      <w:r>
        <w:t>Умисне легке тілесне ушкодження без наслідків, за</w:t>
      </w:r>
      <w:r>
        <w:softHyphen/>
        <w:t>значених в частині 1 цієї статті, –</w:t>
      </w:r>
    </w:p>
    <w:p w:rsidR="00B068C4" w:rsidRDefault="00B068C4">
      <w:pPr>
        <w:pStyle w:val="a9"/>
      </w:pPr>
      <w:r>
        <w:t>карається виправними роботами на строк до ше</w:t>
      </w:r>
      <w:r>
        <w:softHyphen/>
        <w:t>сти місяців, або штрафом у розмірі до соро</w:t>
      </w:r>
      <w:r>
        <w:softHyphen/>
        <w:t>ка офіційно встановлених мінімальних роз</w:t>
      </w:r>
      <w:r>
        <w:softHyphen/>
        <w:t>мі</w:t>
      </w:r>
      <w:r>
        <w:softHyphen/>
        <w:t>рів заробітної плати, або громадською доганою.</w:t>
      </w:r>
    </w:p>
    <w:p w:rsidR="00B068C4" w:rsidRDefault="00B068C4">
      <w:pPr>
        <w:pStyle w:val="a8"/>
        <w:spacing w:before="560"/>
      </w:pPr>
      <w:r>
        <w:t>Стаття 107. Побої і мордування.</w:t>
      </w:r>
    </w:p>
    <w:p w:rsidR="00B068C4" w:rsidRDefault="00B068C4">
      <w:pPr>
        <w:pStyle w:val="aa"/>
      </w:pPr>
      <w:r>
        <w:t>Умисне нанесення удару, побоїв або вчинення ін</w:t>
      </w:r>
      <w:r>
        <w:softHyphen/>
        <w:t>ших насильницьких дій, які завдали фізичного болю, –</w:t>
      </w:r>
    </w:p>
    <w:p w:rsidR="00B068C4" w:rsidRDefault="00B068C4">
      <w:pPr>
        <w:pStyle w:val="a9"/>
      </w:pPr>
      <w:r>
        <w:t>карається виправними роботами на строк до ше</w:t>
      </w:r>
      <w:r>
        <w:softHyphen/>
        <w:t>сти місяців, або штрафом у розмірі до соро</w:t>
      </w:r>
      <w:r>
        <w:softHyphen/>
        <w:t>ка офіційно встановлених мінімальних роз</w:t>
      </w:r>
      <w:r>
        <w:softHyphen/>
        <w:t>мі</w:t>
      </w:r>
      <w:r>
        <w:softHyphen/>
        <w:t>рів заробітної плати, або громадською доганою.</w:t>
      </w:r>
    </w:p>
    <w:p w:rsidR="00B068C4" w:rsidRDefault="00B068C4">
      <w:pPr>
        <w:pStyle w:val="aa"/>
      </w:pPr>
      <w:r>
        <w:t>Ті самі діяння, що носять характер мордування, –</w:t>
      </w:r>
    </w:p>
    <w:p w:rsidR="00B068C4" w:rsidRDefault="00B068C4">
      <w:pPr>
        <w:pStyle w:val="a9"/>
      </w:pPr>
      <w:r>
        <w:t>ка</w:t>
      </w:r>
      <w:r>
        <w:softHyphen/>
        <w:t>раються позбавленням волі на строк до трьох років.</w:t>
      </w:r>
    </w:p>
    <w:p w:rsidR="00B068C4" w:rsidRDefault="00B068C4">
      <w:pPr>
        <w:pStyle w:val="a8"/>
      </w:pPr>
      <w:r>
        <w:t>Стаття 122. Мужолозтво.</w:t>
      </w:r>
    </w:p>
    <w:p w:rsidR="00B068C4" w:rsidRDefault="00B068C4">
      <w:pPr>
        <w:pStyle w:val="aa"/>
      </w:pPr>
      <w:r>
        <w:t>Мужолозтво, тобто статеві зносини чоловіка з чо</w:t>
      </w:r>
      <w:r>
        <w:softHyphen/>
        <w:t>ло</w:t>
      </w:r>
      <w:r>
        <w:softHyphen/>
        <w:t>віком, вчинене з застосуванням фізичного насиль</w:t>
      </w:r>
      <w:r>
        <w:softHyphen/>
        <w:t>ства, погрози або використанням безпорадного стану потерпілого, –</w:t>
      </w:r>
    </w:p>
    <w:p w:rsidR="00B068C4" w:rsidRDefault="00B068C4">
      <w:pPr>
        <w:pStyle w:val="a9"/>
      </w:pPr>
      <w:r>
        <w:t>карається позбавленням волі на строк від двох до п’яти років.</w:t>
      </w:r>
    </w:p>
    <w:p w:rsidR="00B068C4" w:rsidRDefault="00B068C4">
      <w:pPr>
        <w:pStyle w:val="aa"/>
      </w:pPr>
      <w:r>
        <w:t>Те саме діяння, вчинене групою осіб, або щодо не</w:t>
      </w:r>
      <w:r>
        <w:softHyphen/>
        <w:t>повнолітнього, або особою, яка раніше вчинила та</w:t>
      </w:r>
      <w:r>
        <w:softHyphen/>
        <w:t>кий злочин, –</w:t>
      </w:r>
    </w:p>
    <w:p w:rsidR="00B068C4" w:rsidRDefault="00B068C4">
      <w:pPr>
        <w:pStyle w:val="a9"/>
      </w:pPr>
      <w:r>
        <w:t>карається позбавленням волі на строк до вось</w:t>
      </w:r>
      <w:r>
        <w:softHyphen/>
        <w:t>ми років.</w:t>
      </w:r>
    </w:p>
    <w:p w:rsidR="00B068C4" w:rsidRDefault="00B068C4">
      <w:pPr>
        <w:pStyle w:val="a8"/>
        <w:spacing w:before="0"/>
      </w:pPr>
      <w:r>
        <w:t>Стаття 183. Втеча з місця позбавлення волі або з</w:t>
      </w:r>
      <w:r>
        <w:noBreakHyphen/>
        <w:t>під вар</w:t>
      </w:r>
      <w:r>
        <w:softHyphen/>
        <w:t>ти.</w:t>
      </w:r>
    </w:p>
    <w:p w:rsidR="00B068C4" w:rsidRDefault="00B068C4">
      <w:pPr>
        <w:pStyle w:val="aa"/>
      </w:pPr>
      <w:r>
        <w:t>Втеча з місця позбавлення волі або з</w:t>
      </w:r>
      <w:r>
        <w:noBreakHyphen/>
        <w:t>під варти, вчи</w:t>
      </w:r>
      <w:r>
        <w:softHyphen/>
        <w:t>нена особою, яка відбуває покарання або перебу</w:t>
      </w:r>
      <w:r>
        <w:softHyphen/>
        <w:t>ває в попередньому ув’язненні, –</w:t>
      </w:r>
    </w:p>
    <w:p w:rsidR="00B068C4" w:rsidRDefault="00B068C4">
      <w:pPr>
        <w:pStyle w:val="a9"/>
      </w:pPr>
      <w:r>
        <w:t>карається позбавленням волі на строк від трьох до п’яти років.</w:t>
      </w:r>
    </w:p>
    <w:p w:rsidR="00B068C4" w:rsidRDefault="00B068C4">
      <w:pPr>
        <w:pStyle w:val="aa"/>
      </w:pPr>
      <w:r>
        <w:t>Ті самі діяння, вчинені повторно або за поперед</w:t>
      </w:r>
      <w:r>
        <w:softHyphen/>
        <w:t>нім зговором групою осіб, або поєднані із заволо</w:t>
      </w:r>
      <w:r>
        <w:softHyphen/>
        <w:t>дін</w:t>
      </w:r>
      <w:r>
        <w:softHyphen/>
        <w:t>ням зброєю чи її використанням, або з насильством, чи способом, небезпечним для життя або здоро</w:t>
      </w:r>
      <w:r>
        <w:softHyphen/>
        <w:t>в’я інших осіб, –</w:t>
      </w:r>
    </w:p>
    <w:p w:rsidR="00B068C4" w:rsidRDefault="00B068C4">
      <w:pPr>
        <w:pStyle w:val="a9"/>
      </w:pPr>
      <w:r>
        <w:t>караються позбавленням волі на строк від п’я</w:t>
      </w:r>
      <w:r>
        <w:softHyphen/>
        <w:t>ти до восьми років.</w:t>
      </w:r>
    </w:p>
    <w:p w:rsidR="00B068C4" w:rsidRDefault="00B068C4">
      <w:pPr>
        <w:pStyle w:val="a8"/>
        <w:spacing w:before="600"/>
      </w:pPr>
      <w:r>
        <w:t>Стаття 183</w:t>
      </w:r>
      <w:r>
        <w:rPr>
          <w:vertAlign w:val="superscript"/>
        </w:rPr>
        <w:t>1</w:t>
      </w:r>
      <w:r>
        <w:t>. Ухилення від відбування покарання у ви</w:t>
      </w:r>
      <w:r>
        <w:softHyphen/>
        <w:t>гляді позбавлення волі.</w:t>
      </w:r>
    </w:p>
    <w:p w:rsidR="00B068C4" w:rsidRDefault="00B068C4">
      <w:pPr>
        <w:pStyle w:val="aa"/>
      </w:pPr>
      <w:r>
        <w:t>Ухилення від відбування покарання засудженого, яко</w:t>
      </w:r>
      <w:r>
        <w:softHyphen/>
        <w:t>му дозволено короткостроковий виїзд з місця позбав</w:t>
      </w:r>
      <w:r>
        <w:softHyphen/>
        <w:t>лення волі, –</w:t>
      </w:r>
    </w:p>
    <w:p w:rsidR="00B068C4" w:rsidRDefault="00B068C4">
      <w:pPr>
        <w:pStyle w:val="a9"/>
      </w:pPr>
      <w:r>
        <w:t>караються позбавленням волі на строк до одно</w:t>
      </w:r>
      <w:r>
        <w:softHyphen/>
        <w:t>го року.</w:t>
      </w:r>
    </w:p>
    <w:p w:rsidR="00B068C4" w:rsidRDefault="00B068C4">
      <w:pPr>
        <w:pStyle w:val="a8"/>
        <w:spacing w:before="840"/>
      </w:pPr>
      <w:r>
        <w:t>Стаття 183</w:t>
      </w:r>
      <w:r>
        <w:rPr>
          <w:vertAlign w:val="superscript"/>
        </w:rPr>
        <w:t>3</w:t>
      </w:r>
      <w:r>
        <w:t>. Злісна непокора вимогам адміністрації ви</w:t>
      </w:r>
      <w:r>
        <w:softHyphen/>
        <w:t>правно-трудової установи.</w:t>
      </w:r>
    </w:p>
    <w:p w:rsidR="00B068C4" w:rsidRDefault="00B068C4">
      <w:pPr>
        <w:pStyle w:val="aa"/>
      </w:pPr>
      <w:r>
        <w:t>Злісна непокора законним вимогам адміністрації ви</w:t>
      </w:r>
      <w:r>
        <w:softHyphen/>
        <w:t>правно-трудової установи або інша протидія ад</w:t>
      </w:r>
      <w:r>
        <w:softHyphen/>
        <w:t>мі</w:t>
      </w:r>
      <w:r>
        <w:softHyphen/>
        <w:t>ністрації у здійсненні її функцій особою, яка від</w:t>
      </w:r>
      <w:r>
        <w:softHyphen/>
        <w:t>бу</w:t>
      </w:r>
      <w:r>
        <w:softHyphen/>
        <w:t>ває покарання в місцях позбавлення волі, якщо ця осо</w:t>
      </w:r>
      <w:r>
        <w:softHyphen/>
        <w:t>ба за порушення вимог режиму відбування покаран</w:t>
      </w:r>
      <w:r>
        <w:softHyphen/>
        <w:t>ня піддавалася протягом року стягненню у вигля</w:t>
      </w:r>
      <w:r>
        <w:softHyphen/>
        <w:t>ді переведення в приміщення камерного типу (оди</w:t>
      </w:r>
      <w:r>
        <w:softHyphen/>
        <w:t>ночну камеру) або переводилася в тюрму, –</w:t>
      </w:r>
    </w:p>
    <w:p w:rsidR="00B068C4" w:rsidRDefault="00B068C4">
      <w:pPr>
        <w:pStyle w:val="a9"/>
      </w:pPr>
      <w:r>
        <w:t>караються позбавленням волі на строк до трьох років.</w:t>
      </w:r>
    </w:p>
    <w:p w:rsidR="00B068C4" w:rsidRDefault="00B068C4">
      <w:pPr>
        <w:pStyle w:val="aa"/>
      </w:pPr>
      <w:r>
        <w:t>Ті ж дії, вчинені особливо небезпечним рециди</w:t>
      </w:r>
      <w:r>
        <w:softHyphen/>
        <w:t>віс</w:t>
      </w:r>
      <w:r>
        <w:softHyphen/>
        <w:t xml:space="preserve">том або особою, засудженою за тяжкий злочин, – </w:t>
      </w:r>
    </w:p>
    <w:p w:rsidR="00B068C4" w:rsidRDefault="00B068C4">
      <w:pPr>
        <w:pStyle w:val="a9"/>
      </w:pPr>
      <w:r>
        <w:t>караються позбавленням волі на строк від одно</w:t>
      </w:r>
      <w:r>
        <w:softHyphen/>
        <w:t>го року до п’яти років.</w:t>
      </w:r>
    </w:p>
    <w:p w:rsidR="00B068C4" w:rsidRDefault="00B068C4">
      <w:pPr>
        <w:pStyle w:val="a9"/>
      </w:pPr>
    </w:p>
    <w:p w:rsidR="00B068C4" w:rsidRDefault="00B068C4">
      <w:pPr>
        <w:pStyle w:val="a8"/>
      </w:pPr>
      <w:r>
        <w:t>Стаття 183</w:t>
      </w:r>
      <w:r>
        <w:rPr>
          <w:vertAlign w:val="superscript"/>
        </w:rPr>
        <w:t>4</w:t>
      </w:r>
      <w:r>
        <w:t>. Незаконна передача заборонених предме</w:t>
      </w:r>
      <w:r>
        <w:softHyphen/>
        <w:t>тів особам, яких тримають у виправно-трудових ус</w:t>
      </w:r>
      <w:r>
        <w:softHyphen/>
        <w:t>тановах, слідчих ізоляторах, лікувально-трудових і лікувально-виховних профілакторіях.</w:t>
      </w:r>
    </w:p>
    <w:p w:rsidR="00B068C4" w:rsidRDefault="00B068C4">
      <w:pPr>
        <w:pStyle w:val="aa"/>
      </w:pPr>
      <w:r>
        <w:t>Прихована від огляду передача або спроба переда</w:t>
      </w:r>
      <w:r>
        <w:softHyphen/>
        <w:t>чі будь-яким способом особам, яких тримають у ви</w:t>
      </w:r>
      <w:r>
        <w:softHyphen/>
        <w:t>правно-трудових установах, слідчих ізоляторах, лі</w:t>
      </w:r>
      <w:r>
        <w:softHyphen/>
        <w:t>кувально-трудових і лікувально-виховних про</w:t>
      </w:r>
      <w:r>
        <w:softHyphen/>
        <w:t>фі</w:t>
      </w:r>
      <w:r>
        <w:softHyphen/>
        <w:t>лак</w:t>
      </w:r>
      <w:r>
        <w:softHyphen/>
        <w:t>торіях, алкогольних напоїв, лікарських та інших за</w:t>
      </w:r>
      <w:r>
        <w:softHyphen/>
        <w:t>собів, що викликають одурманювання, а так само ін</w:t>
      </w:r>
      <w:r>
        <w:softHyphen/>
        <w:t>ших заборонених для передачі предметів, вчинена пі</w:t>
      </w:r>
      <w:r>
        <w:softHyphen/>
        <w:t>сля накладення адміністративного стягнення за та</w:t>
      </w:r>
      <w:r>
        <w:softHyphen/>
        <w:t>кі ж дії, або систематично, або у великих роз</w:t>
      </w:r>
      <w:r>
        <w:softHyphen/>
        <w:t>мі</w:t>
      </w:r>
      <w:r>
        <w:softHyphen/>
        <w:t>рах, –</w:t>
      </w:r>
    </w:p>
    <w:p w:rsidR="00B068C4" w:rsidRDefault="00B068C4">
      <w:pPr>
        <w:pStyle w:val="a9"/>
      </w:pPr>
      <w:r>
        <w:t>карається позбавленням волі на строк до двох ро</w:t>
      </w:r>
      <w:r>
        <w:softHyphen/>
        <w:t>ків, або виправними роботами на той же строк, або штрафом у розмірі від п’ятидесяти до ста офіційно встановлених мінімальних розмірів заробітної плати.</w:t>
      </w:r>
    </w:p>
    <w:p w:rsidR="00B068C4" w:rsidRDefault="00B068C4">
      <w:pPr>
        <w:pStyle w:val="a8"/>
      </w:pPr>
      <w:r>
        <w:t>Стаття 222. Незаконне носіння, зберігання, придбан</w:t>
      </w:r>
      <w:r>
        <w:softHyphen/>
        <w:t>ня, виготовлення і збут вогнестрільної чи холод</w:t>
      </w:r>
      <w:r>
        <w:softHyphen/>
        <w:t>ної зброї, бойових припасів та вибухових речовин.</w:t>
      </w:r>
    </w:p>
    <w:p w:rsidR="00B068C4" w:rsidRDefault="00B068C4">
      <w:pPr>
        <w:pStyle w:val="aa"/>
      </w:pPr>
      <w:r>
        <w:t>Носіння, зберігання, придбання, виготовлення або збут вогнестрільної зброї (крім гладкоствольної мис</w:t>
      </w:r>
      <w:r>
        <w:softHyphen/>
        <w:t>ливської), бойових припасів або вибухових речо</w:t>
      </w:r>
      <w:r>
        <w:softHyphen/>
        <w:t>вин без відповідного дозволу –</w:t>
      </w:r>
    </w:p>
    <w:p w:rsidR="00B068C4" w:rsidRDefault="00B068C4">
      <w:pPr>
        <w:pStyle w:val="a9"/>
      </w:pPr>
      <w:r>
        <w:t>караються позбавленням волі на строк від двох до семи років.</w:t>
      </w:r>
    </w:p>
    <w:p w:rsidR="00B068C4" w:rsidRDefault="00B068C4">
      <w:pPr>
        <w:pStyle w:val="aa"/>
      </w:pPr>
      <w:r>
        <w:t>Особа, яка добровільно здала вогнестрільну зброю, бойові припаси або вибухові речовини, що збе</w:t>
      </w:r>
      <w:r>
        <w:softHyphen/>
        <w:t>рігались у неї без відповідного дозволу, звіль</w:t>
      </w:r>
      <w:r>
        <w:softHyphen/>
        <w:t>ня</w:t>
      </w:r>
      <w:r>
        <w:softHyphen/>
        <w:t>єть</w:t>
      </w:r>
      <w:r>
        <w:softHyphen/>
        <w:t>ся від кримінальної відповідальності.</w:t>
      </w:r>
    </w:p>
    <w:p w:rsidR="00B068C4" w:rsidRDefault="00B068C4">
      <w:pPr>
        <w:pStyle w:val="aa"/>
      </w:pPr>
      <w:r>
        <w:t>Носіння, виготовлення або збут кинджалів, фін</w:t>
      </w:r>
      <w:r>
        <w:softHyphen/>
        <w:t>ських ножів або іншої холодної зброї без від</w:t>
      </w:r>
      <w:r>
        <w:softHyphen/>
        <w:t>по</w:t>
      </w:r>
      <w:r>
        <w:softHyphen/>
        <w:t>від</w:t>
      </w:r>
      <w:r>
        <w:softHyphen/>
        <w:t>но</w:t>
      </w:r>
      <w:r>
        <w:softHyphen/>
        <w:t>го дозволу –</w:t>
      </w:r>
    </w:p>
    <w:p w:rsidR="00B068C4" w:rsidRDefault="00B068C4">
      <w:pPr>
        <w:pStyle w:val="a9"/>
      </w:pPr>
      <w:r>
        <w:t>караються позбавленням волі на строк до п’я</w:t>
      </w:r>
      <w:r>
        <w:softHyphen/>
        <w:t>ти років або виправними роботами на строк до двох років.</w:t>
      </w:r>
    </w:p>
    <w:p w:rsidR="00B068C4" w:rsidRDefault="00B068C4">
      <w:pPr>
        <w:pStyle w:val="a8"/>
      </w:pPr>
      <w:r>
        <w:t>Стаття 229</w:t>
      </w:r>
      <w:r>
        <w:rPr>
          <w:vertAlign w:val="superscript"/>
        </w:rPr>
        <w:t>1</w:t>
      </w:r>
      <w:r>
        <w:t>. Незаконне виготовлення, придбання, збе</w:t>
      </w:r>
      <w:r>
        <w:softHyphen/>
        <w:t>рігання, перевозка, пересилка або збут наркотичних засобів.</w:t>
      </w:r>
    </w:p>
    <w:p w:rsidR="00B068C4" w:rsidRDefault="00B068C4">
      <w:pPr>
        <w:pStyle w:val="aa"/>
      </w:pPr>
      <w:r>
        <w:t>Незаконне виготовлення, придбання, зберігання, пе</w:t>
      </w:r>
      <w:r>
        <w:softHyphen/>
        <w:t>ревозка або пересилка з метою збуту, а так само не</w:t>
      </w:r>
      <w:r>
        <w:softHyphen/>
        <w:t>законний збут наркотичних засобів –</w:t>
      </w:r>
    </w:p>
    <w:p w:rsidR="00B068C4" w:rsidRDefault="00B068C4">
      <w:pPr>
        <w:pStyle w:val="a9"/>
      </w:pPr>
      <w:r>
        <w:t>карається позбавленням волі на строк до десяти років з конфіскацією майна або без такої.</w:t>
      </w:r>
    </w:p>
    <w:p w:rsidR="00B068C4" w:rsidRDefault="00B068C4">
      <w:pPr>
        <w:pStyle w:val="aa"/>
      </w:pPr>
      <w:r>
        <w:t>Ті ж дії, вчинені повторно або за попереднім згово</w:t>
      </w:r>
      <w:r>
        <w:softHyphen/>
        <w:t>ром групою осіб, або особою, яка раніше вчинила один із злочинів, передбачених статтями 229</w:t>
      </w:r>
      <w:r>
        <w:rPr>
          <w:vertAlign w:val="superscript"/>
        </w:rPr>
        <w:t>3</w:t>
      </w:r>
      <w:r>
        <w:t>–219</w:t>
      </w:r>
      <w:r>
        <w:rPr>
          <w:vertAlign w:val="superscript"/>
        </w:rPr>
        <w:t>5</w:t>
      </w:r>
      <w:r>
        <w:t xml:space="preserve"> цьо</w:t>
      </w:r>
      <w:r>
        <w:softHyphen/>
        <w:t>го Кодексу, або особливо небезпечним рециди</w:t>
      </w:r>
      <w:r>
        <w:softHyphen/>
        <w:t>віс</w:t>
      </w:r>
      <w:r>
        <w:softHyphen/>
        <w:t>том, а так само якщо предметом цих дій були нар</w:t>
      </w:r>
      <w:r>
        <w:softHyphen/>
        <w:t>котичні засоби у великих розмірах, –</w:t>
      </w:r>
    </w:p>
    <w:p w:rsidR="00B068C4" w:rsidRDefault="00B068C4">
      <w:pPr>
        <w:pStyle w:val="a9"/>
        <w:ind w:left="1077"/>
      </w:pPr>
      <w:r>
        <w:t>караються позбавленням волі на строк від ше</w:t>
      </w:r>
      <w:r>
        <w:softHyphen/>
        <w:t>с</w:t>
      </w:r>
      <w:r>
        <w:softHyphen/>
        <w:t>ти до п’ятнадцяти років з конфіскацією майна.</w:t>
      </w:r>
    </w:p>
    <w:p w:rsidR="00B068C4" w:rsidRDefault="00B068C4">
      <w:pPr>
        <w:pStyle w:val="a8"/>
      </w:pPr>
      <w:r>
        <w:t>Стаття 229</w:t>
      </w:r>
      <w:r>
        <w:rPr>
          <w:vertAlign w:val="superscript"/>
        </w:rPr>
        <w:t>6</w:t>
      </w:r>
      <w:r>
        <w:t>. Незаконне виготовлення, придбання, збе</w:t>
      </w:r>
      <w:r>
        <w:softHyphen/>
        <w:t>рігання, перевозка або пересилка наркотичних за</w:t>
      </w:r>
      <w:r>
        <w:softHyphen/>
        <w:t>собів без мети збуту.</w:t>
      </w:r>
    </w:p>
    <w:p w:rsidR="00B068C4" w:rsidRDefault="00B068C4">
      <w:pPr>
        <w:pStyle w:val="aa"/>
      </w:pPr>
      <w:r>
        <w:t>Незаконне виготовлення, придбання, зберігання, пе</w:t>
      </w:r>
      <w:r>
        <w:softHyphen/>
        <w:t>ревозка або пересилка наркотичних засобів  без ме</w:t>
      </w:r>
      <w:r>
        <w:softHyphen/>
        <w:t>ти збуту –</w:t>
      </w:r>
    </w:p>
    <w:p w:rsidR="00B068C4" w:rsidRDefault="00B068C4">
      <w:pPr>
        <w:pStyle w:val="a9"/>
      </w:pPr>
      <w:r>
        <w:t>карається позбавленням волі на строк до трьох ро</w:t>
      </w:r>
      <w:r>
        <w:softHyphen/>
        <w:t>ків або виправними роботами на строк до двох років.</w:t>
      </w:r>
    </w:p>
    <w:p w:rsidR="00B068C4" w:rsidRDefault="00B068C4">
      <w:pPr>
        <w:pStyle w:val="aa"/>
      </w:pPr>
      <w:r>
        <w:t>Ті ж дії, вчинені повторно або особою, яка ра</w:t>
      </w:r>
      <w:r>
        <w:softHyphen/>
        <w:t>ні</w:t>
      </w:r>
      <w:r>
        <w:softHyphen/>
        <w:t>ше вчинила один із злочинів, передбачених статтями 229</w:t>
      </w:r>
      <w:r>
        <w:rPr>
          <w:vertAlign w:val="superscript"/>
        </w:rPr>
        <w:t>1</w:t>
      </w:r>
      <w:r>
        <w:t>–219</w:t>
      </w:r>
      <w:r>
        <w:rPr>
          <w:vertAlign w:val="superscript"/>
        </w:rPr>
        <w:t>5</w:t>
      </w:r>
      <w:r>
        <w:t xml:space="preserve"> і 229</w:t>
      </w:r>
      <w:r>
        <w:rPr>
          <w:vertAlign w:val="superscript"/>
        </w:rPr>
        <w:t>9</w:t>
      </w:r>
      <w:r>
        <w:t xml:space="preserve"> цього Кодексу, –</w:t>
      </w:r>
    </w:p>
    <w:p w:rsidR="00B068C4" w:rsidRDefault="00B068C4">
      <w:pPr>
        <w:pStyle w:val="a9"/>
      </w:pPr>
      <w:r>
        <w:t>караються позбавленням волі на строк до п’я</w:t>
      </w:r>
      <w:r>
        <w:softHyphen/>
        <w:t>ти років.</w:t>
      </w:r>
    </w:p>
    <w:p w:rsidR="00B068C4" w:rsidRDefault="00B068C4">
      <w:pPr>
        <w:pStyle w:val="a7"/>
        <w:spacing w:before="120"/>
      </w:pPr>
      <w:r>
        <w:t>Кримінальний кодекс України</w:t>
      </w:r>
    </w:p>
    <w:p w:rsidR="00B068C4" w:rsidRDefault="00B068C4">
      <w:pPr>
        <w:ind w:firstLine="0"/>
        <w:jc w:val="center"/>
        <w:rPr>
          <w:sz w:val="48"/>
        </w:rPr>
      </w:pPr>
    </w:p>
    <w:p w:rsidR="00B068C4" w:rsidRDefault="00B068C4">
      <w:pPr>
        <w:ind w:firstLine="0"/>
        <w:jc w:val="center"/>
        <w:rPr>
          <w:sz w:val="48"/>
        </w:rPr>
      </w:pPr>
      <w:r>
        <w:rPr>
          <w:sz w:val="48"/>
        </w:rPr>
        <w:t>МАТЕРІАЛЬНА ВІДПОВІДАЛЬНІСТЬ</w:t>
      </w:r>
      <w:r>
        <w:rPr>
          <w:sz w:val="48"/>
        </w:rPr>
        <w:br/>
        <w:t>ОСІБ, ПОЗБАВЛЕНИХ ВОЛІ</w:t>
      </w:r>
    </w:p>
    <w:p w:rsidR="00B068C4" w:rsidRDefault="00B068C4">
      <w:pPr>
        <w:pStyle w:val="a8"/>
        <w:spacing w:before="360"/>
      </w:pPr>
      <w:r>
        <w:t>Стаття 72. Підстави і розмір матеріальної від</w:t>
      </w:r>
      <w:r>
        <w:softHyphen/>
        <w:t>по</w:t>
      </w:r>
      <w:r>
        <w:softHyphen/>
        <w:t>ві</w:t>
      </w:r>
      <w:r>
        <w:softHyphen/>
        <w:t>даль</w:t>
      </w:r>
      <w:r>
        <w:softHyphen/>
        <w:t>ності осіб, позбавлених волі.</w:t>
      </w:r>
    </w:p>
    <w:p w:rsidR="00B068C4" w:rsidRDefault="00B068C4">
      <w:pPr>
        <w:pStyle w:val="aa"/>
      </w:pPr>
      <w:r>
        <w:t>Особи, позбавлені волі, несуть матеріальну від</w:t>
      </w:r>
      <w:r>
        <w:softHyphen/>
        <w:t>по</w:t>
      </w:r>
      <w:r>
        <w:softHyphen/>
        <w:t>ві</w:t>
      </w:r>
      <w:r>
        <w:softHyphen/>
        <w:t>дальність за заподіяні в період відбування покаран</w:t>
      </w:r>
      <w:r>
        <w:softHyphen/>
        <w:t>ня матеріальні збитки державі. Якщо збитки спри</w:t>
      </w:r>
      <w:r>
        <w:softHyphen/>
      </w:r>
      <w:r>
        <w:softHyphen/>
        <w:t>чинені в процесі виконання трудових обо</w:t>
      </w:r>
      <w:r>
        <w:softHyphen/>
        <w:t>в’яз</w:t>
      </w:r>
      <w:r>
        <w:softHyphen/>
        <w:t>ків, засуджені несуть матеріальну відповідальність в роз</w:t>
      </w:r>
      <w:r>
        <w:softHyphen/>
        <w:t>мірі і на підставах, визначених законодавством про працю. В інших випадках збитки від</w:t>
      </w:r>
      <w:r>
        <w:softHyphen/>
        <w:t>шко</w:t>
      </w:r>
      <w:r>
        <w:softHyphen/>
        <w:t>до</w:t>
      </w:r>
      <w:r>
        <w:softHyphen/>
        <w:t>ву</w:t>
      </w:r>
      <w:r>
        <w:softHyphen/>
        <w:t>ють</w:t>
      </w:r>
      <w:r>
        <w:softHyphen/>
        <w:t>ся в розмірі і на підставах, визначених громадян</w:t>
      </w:r>
      <w:r>
        <w:softHyphen/>
        <w:t>ським законодавством.</w:t>
      </w:r>
    </w:p>
    <w:p w:rsidR="00B068C4" w:rsidRDefault="00B068C4">
      <w:pPr>
        <w:pStyle w:val="aa"/>
      </w:pPr>
      <w:r>
        <w:t>В разі заподіяння матеріальних збитків злочином, скоєним в період відбуття покарання, від</w:t>
      </w:r>
      <w:r>
        <w:softHyphen/>
        <w:t>шко</w:t>
      </w:r>
      <w:r>
        <w:softHyphen/>
        <w:t>ду</w:t>
      </w:r>
      <w:r>
        <w:softHyphen/>
        <w:t>вання збитків проводиться на загальних засадах.</w:t>
      </w:r>
    </w:p>
    <w:p w:rsidR="00B068C4" w:rsidRDefault="00B068C4">
      <w:pPr>
        <w:pStyle w:val="a8"/>
        <w:keepNext w:val="0"/>
        <w:spacing w:before="240"/>
      </w:pPr>
      <w:r>
        <w:t>Стаття 73. Порядок відшкодування матеріальних збит</w:t>
      </w:r>
      <w:r>
        <w:softHyphen/>
        <w:t>ків, спричинених позбавленими волі особами.</w:t>
      </w:r>
    </w:p>
    <w:p w:rsidR="00B068C4" w:rsidRDefault="00B068C4">
      <w:pPr>
        <w:pStyle w:val="aa"/>
      </w:pPr>
      <w:r>
        <w:t>Матеріальні збитки, заподіяні державі особами, поз</w:t>
      </w:r>
      <w:r>
        <w:softHyphen/>
        <w:t>бавленими волі, в період відбування покарання, стя</w:t>
      </w:r>
      <w:r>
        <w:softHyphen/>
        <w:t>гуються з їхнього заробітку за постановою началь</w:t>
      </w:r>
      <w:r>
        <w:softHyphen/>
        <w:t>ника виправно-трудової установи.</w:t>
      </w:r>
    </w:p>
    <w:p w:rsidR="00B068C4" w:rsidRDefault="00B068C4">
      <w:pPr>
        <w:pStyle w:val="aa"/>
      </w:pPr>
      <w:r>
        <w:t>До винесення постанови повинен бути встановле</w:t>
      </w:r>
      <w:r>
        <w:softHyphen/>
        <w:t>ний розмір збитків, обставини, за яких вони були за</w:t>
      </w:r>
      <w:r>
        <w:softHyphen/>
        <w:t>подіяні, і ступінь вини засудженого в заподіянні зби</w:t>
      </w:r>
      <w:r>
        <w:softHyphen/>
        <w:t>тків. В процесі перевірки обов’язково вимага</w:t>
      </w:r>
      <w:r>
        <w:softHyphen/>
        <w:t>є</w:t>
      </w:r>
      <w:r>
        <w:softHyphen/>
        <w:t>ть</w:t>
      </w:r>
      <w:r>
        <w:softHyphen/>
        <w:t>ся його письмове пояснення.</w:t>
      </w:r>
    </w:p>
    <w:p w:rsidR="00B068C4" w:rsidRDefault="00B068C4">
      <w:pPr>
        <w:pStyle w:val="aa"/>
      </w:pPr>
      <w:r>
        <w:t>Постанова начальника виправно-трудової устано</w:t>
      </w:r>
      <w:r>
        <w:softHyphen/>
        <w:t>ви про відшкодування збитків оголошується засудже</w:t>
      </w:r>
      <w:r>
        <w:softHyphen/>
        <w:t xml:space="preserve">ному під розписку. </w:t>
      </w:r>
    </w:p>
    <w:p w:rsidR="00B068C4" w:rsidRDefault="00B068C4">
      <w:pPr>
        <w:pStyle w:val="aa"/>
      </w:pPr>
      <w:r>
        <w:t>Засуджений може оскаржити постанову начальни</w:t>
      </w:r>
      <w:r>
        <w:softHyphen/>
        <w:t>ка виправно-трудової установи вищій посадовій осо</w:t>
      </w:r>
      <w:r>
        <w:softHyphen/>
        <w:t>бі.</w:t>
      </w:r>
    </w:p>
    <w:p w:rsidR="00B068C4" w:rsidRDefault="00B068C4">
      <w:pPr>
        <w:pStyle w:val="aa"/>
      </w:pPr>
      <w:r>
        <w:t>Вища посадова особа може відмінити постанову про відшкодування збитків або зменшити розмір су</w:t>
      </w:r>
      <w:r>
        <w:softHyphen/>
        <w:t>ми, що підлягає відшкодуванню.</w:t>
      </w:r>
    </w:p>
    <w:p w:rsidR="00B068C4" w:rsidRDefault="00B068C4">
      <w:pPr>
        <w:pStyle w:val="aa"/>
      </w:pPr>
      <w:r>
        <w:t>Невірно утримані суми підлягають поверненню за</w:t>
      </w:r>
      <w:r>
        <w:softHyphen/>
        <w:t>судженому і зараховуються на його особистий раху</w:t>
      </w:r>
      <w:r>
        <w:softHyphen/>
        <w:t>нок.</w:t>
      </w:r>
    </w:p>
    <w:p w:rsidR="00B068C4" w:rsidRDefault="00B068C4">
      <w:pPr>
        <w:pStyle w:val="aa"/>
      </w:pPr>
      <w:r>
        <w:t>Після звільнення засудженого від покарання збит</w:t>
      </w:r>
      <w:r>
        <w:softHyphen/>
        <w:t>ки, не відшкодовані в період відбуття покарання, можуть бути відшкодовані за рішенням суду в ус</w:t>
      </w:r>
      <w:r>
        <w:softHyphen/>
        <w:t>тановленому законом порядку.</w:t>
      </w:r>
    </w:p>
    <w:p w:rsidR="00B068C4" w:rsidRDefault="00B068C4">
      <w:pPr>
        <w:pStyle w:val="a7"/>
        <w:spacing w:before="120"/>
      </w:pPr>
      <w:r>
        <w:t>Виправно-трудовий кодекс України</w:t>
      </w:r>
    </w:p>
    <w:p w:rsidR="00B068C4" w:rsidRDefault="00B068C4">
      <w:pPr>
        <w:pStyle w:val="a6"/>
      </w:pPr>
      <w:r>
        <w:t>ПЕРЕЛІК ПРЕДМЕТІВ І РЕЧЕЙ,</w:t>
      </w:r>
      <w:r>
        <w:br/>
        <w:t>ЯКІ МОЖУТЬ МАТИ ПРИ СОБІ ЗАСУДЖЕНІ</w:t>
      </w:r>
    </w:p>
    <w:p w:rsidR="00B068C4" w:rsidRDefault="00B068C4">
      <w:pPr>
        <w:widowControl w:val="0"/>
        <w:numPr>
          <w:ilvl w:val="0"/>
          <w:numId w:val="3"/>
        </w:numPr>
        <w:tabs>
          <w:tab w:val="left" w:pos="851"/>
        </w:tabs>
        <w:rPr>
          <w:sz w:val="48"/>
        </w:rPr>
      </w:pPr>
      <w:r>
        <w:rPr>
          <w:sz w:val="48"/>
        </w:rPr>
        <w:t>Одяг, головні убор и, взуття та постільні речі вста</w:t>
      </w:r>
      <w:r>
        <w:rPr>
          <w:sz w:val="48"/>
        </w:rPr>
        <w:softHyphen/>
        <w:t>новленого для засуджених зразка за встано</w:t>
      </w:r>
      <w:r>
        <w:rPr>
          <w:sz w:val="48"/>
        </w:rPr>
        <w:softHyphen/>
        <w:t>в</w:t>
      </w:r>
      <w:r>
        <w:rPr>
          <w:sz w:val="48"/>
        </w:rPr>
        <w:softHyphen/>
        <w:t>леними нормами.</w:t>
      </w:r>
    </w:p>
    <w:p w:rsidR="00B068C4" w:rsidRDefault="00B068C4">
      <w:pPr>
        <w:widowControl w:val="0"/>
        <w:numPr>
          <w:ilvl w:val="0"/>
          <w:numId w:val="4"/>
        </w:numPr>
        <w:tabs>
          <w:tab w:val="left" w:pos="851"/>
        </w:tabs>
        <w:rPr>
          <w:sz w:val="48"/>
        </w:rPr>
      </w:pPr>
      <w:r>
        <w:rPr>
          <w:sz w:val="48"/>
        </w:rPr>
        <w:t>Натільна білизна (тепла та проста) – не більше двох комплектів.</w:t>
      </w:r>
    </w:p>
    <w:p w:rsidR="00B068C4" w:rsidRDefault="00B068C4">
      <w:pPr>
        <w:widowControl w:val="0"/>
        <w:numPr>
          <w:ilvl w:val="0"/>
          <w:numId w:val="5"/>
        </w:numPr>
        <w:tabs>
          <w:tab w:val="left" w:pos="851"/>
        </w:tabs>
        <w:rPr>
          <w:sz w:val="48"/>
        </w:rPr>
      </w:pPr>
      <w:r>
        <w:rPr>
          <w:sz w:val="48"/>
        </w:rPr>
        <w:t>Панчохи, шкарпетки, рукавиці, рукавички – не біль</w:t>
      </w:r>
      <w:r>
        <w:rPr>
          <w:sz w:val="48"/>
        </w:rPr>
        <w:softHyphen/>
        <w:t>ше двох пар; шарф, носові хусточки, поясні ре</w:t>
      </w:r>
      <w:r>
        <w:rPr>
          <w:sz w:val="48"/>
        </w:rPr>
        <w:softHyphen/>
        <w:t>мені, нитки та вироби з них.</w:t>
      </w:r>
    </w:p>
    <w:p w:rsidR="00B068C4" w:rsidRDefault="00B068C4">
      <w:pPr>
        <w:widowControl w:val="0"/>
        <w:numPr>
          <w:ilvl w:val="0"/>
          <w:numId w:val="6"/>
        </w:numPr>
        <w:tabs>
          <w:tab w:val="left" w:pos="851"/>
        </w:tabs>
        <w:rPr>
          <w:sz w:val="48"/>
        </w:rPr>
      </w:pPr>
      <w:r>
        <w:rPr>
          <w:sz w:val="48"/>
        </w:rPr>
        <w:t>Тапочки кімнатні або спортивні – одна пара.</w:t>
      </w:r>
    </w:p>
    <w:p w:rsidR="00B068C4" w:rsidRDefault="00B068C4">
      <w:pPr>
        <w:widowControl w:val="0"/>
        <w:numPr>
          <w:ilvl w:val="0"/>
          <w:numId w:val="7"/>
        </w:numPr>
        <w:tabs>
          <w:tab w:val="left" w:pos="851"/>
        </w:tabs>
        <w:rPr>
          <w:sz w:val="48"/>
        </w:rPr>
      </w:pPr>
      <w:r>
        <w:rPr>
          <w:sz w:val="48"/>
        </w:rPr>
        <w:t>Дзеркало, бритва електрична або механічна чи без</w:t>
      </w:r>
      <w:r>
        <w:rPr>
          <w:sz w:val="48"/>
        </w:rPr>
        <w:softHyphen/>
        <w:t>печна з касетними голівками, годинник ручний або кишеньковий із некоштовних металів.</w:t>
      </w:r>
    </w:p>
    <w:p w:rsidR="00B068C4" w:rsidRDefault="00B068C4">
      <w:pPr>
        <w:widowControl w:val="0"/>
        <w:numPr>
          <w:ilvl w:val="0"/>
          <w:numId w:val="8"/>
        </w:numPr>
        <w:tabs>
          <w:tab w:val="left" w:pos="851"/>
        </w:tabs>
        <w:rPr>
          <w:sz w:val="48"/>
        </w:rPr>
      </w:pPr>
      <w:r>
        <w:rPr>
          <w:sz w:val="48"/>
        </w:rPr>
        <w:t>Туалетне приладдя (туалетне, господарське мило, зубна щітка, зубний порошок, гребінець, кре</w:t>
      </w:r>
      <w:r>
        <w:rPr>
          <w:sz w:val="48"/>
        </w:rPr>
        <w:softHyphen/>
        <w:t>ми до та після гоління, вазелін, шампунь).</w:t>
      </w:r>
    </w:p>
    <w:p w:rsidR="00B068C4" w:rsidRDefault="00B068C4">
      <w:pPr>
        <w:widowControl w:val="0"/>
        <w:numPr>
          <w:ilvl w:val="0"/>
          <w:numId w:val="9"/>
        </w:numPr>
        <w:tabs>
          <w:tab w:val="left" w:pos="851"/>
        </w:tabs>
        <w:rPr>
          <w:sz w:val="48"/>
        </w:rPr>
      </w:pPr>
      <w:r>
        <w:rPr>
          <w:sz w:val="48"/>
        </w:rPr>
        <w:t>Кухоль та ложка.</w:t>
      </w:r>
    </w:p>
    <w:p w:rsidR="00B068C4" w:rsidRDefault="00B068C4">
      <w:pPr>
        <w:widowControl w:val="0"/>
        <w:numPr>
          <w:ilvl w:val="0"/>
          <w:numId w:val="10"/>
        </w:numPr>
        <w:tabs>
          <w:tab w:val="left" w:pos="851"/>
        </w:tabs>
        <w:rPr>
          <w:sz w:val="48"/>
        </w:rPr>
      </w:pPr>
      <w:r>
        <w:rPr>
          <w:sz w:val="48"/>
        </w:rPr>
        <w:t>Милиці, дерев’яні палиці, протези (за дозволом лі</w:t>
      </w:r>
      <w:r>
        <w:rPr>
          <w:sz w:val="48"/>
        </w:rPr>
        <w:softHyphen/>
        <w:t>карів).</w:t>
      </w:r>
    </w:p>
    <w:p w:rsidR="00B068C4" w:rsidRDefault="00B068C4">
      <w:pPr>
        <w:widowControl w:val="0"/>
        <w:numPr>
          <w:ilvl w:val="0"/>
          <w:numId w:val="11"/>
        </w:numPr>
        <w:tabs>
          <w:tab w:val="left" w:pos="851"/>
        </w:tabs>
        <w:rPr>
          <w:sz w:val="48"/>
        </w:rPr>
      </w:pPr>
      <w:r>
        <w:rPr>
          <w:sz w:val="48"/>
        </w:rPr>
        <w:t>Підручники і учбове приладдя (для учнів).</w:t>
      </w:r>
    </w:p>
    <w:p w:rsidR="00B068C4" w:rsidRDefault="00B068C4">
      <w:pPr>
        <w:widowControl w:val="0"/>
        <w:numPr>
          <w:ilvl w:val="0"/>
          <w:numId w:val="12"/>
        </w:numPr>
        <w:tabs>
          <w:tab w:val="left" w:pos="851"/>
        </w:tabs>
        <w:rPr>
          <w:sz w:val="48"/>
        </w:rPr>
      </w:pPr>
      <w:r>
        <w:rPr>
          <w:sz w:val="48"/>
        </w:rPr>
        <w:t>Література і періодичні видання, у тому числі ре</w:t>
      </w:r>
      <w:r>
        <w:rPr>
          <w:sz w:val="48"/>
        </w:rPr>
        <w:softHyphen/>
        <w:t>лігійного змісту. У тюрмах до 5 книг на кожно</w:t>
      </w:r>
      <w:r>
        <w:rPr>
          <w:sz w:val="48"/>
        </w:rPr>
        <w:softHyphen/>
        <w:t>го засудженого.</w:t>
      </w:r>
    </w:p>
    <w:p w:rsidR="00B068C4" w:rsidRDefault="00B068C4">
      <w:pPr>
        <w:widowControl w:val="0"/>
        <w:numPr>
          <w:ilvl w:val="0"/>
          <w:numId w:val="13"/>
        </w:numPr>
        <w:tabs>
          <w:tab w:val="left" w:pos="851"/>
        </w:tabs>
        <w:rPr>
          <w:sz w:val="48"/>
        </w:rPr>
      </w:pPr>
      <w:r>
        <w:rPr>
          <w:sz w:val="48"/>
        </w:rPr>
        <w:t>Письмовий папір, зошити, прості олівці, кулько</w:t>
      </w:r>
      <w:r>
        <w:rPr>
          <w:sz w:val="48"/>
        </w:rPr>
        <w:softHyphen/>
        <w:t>ві ручки, чорнила та стержні з мастикою чорного, синього або фіолетового кольорів, конверти, мар</w:t>
      </w:r>
      <w:r>
        <w:rPr>
          <w:sz w:val="48"/>
        </w:rPr>
        <w:softHyphen/>
        <w:t>ки, картки.</w:t>
      </w:r>
    </w:p>
    <w:p w:rsidR="00B068C4" w:rsidRDefault="00B068C4">
      <w:pPr>
        <w:widowControl w:val="0"/>
        <w:numPr>
          <w:ilvl w:val="0"/>
          <w:numId w:val="14"/>
        </w:numPr>
        <w:tabs>
          <w:tab w:val="left" w:pos="851"/>
        </w:tabs>
        <w:rPr>
          <w:sz w:val="48"/>
        </w:rPr>
      </w:pPr>
      <w:r>
        <w:rPr>
          <w:sz w:val="48"/>
        </w:rPr>
        <w:t>Шашки, шахи, нарди, доміно (по одному комплек</w:t>
      </w:r>
      <w:r>
        <w:rPr>
          <w:sz w:val="48"/>
        </w:rPr>
        <w:softHyphen/>
        <w:t>ту).</w:t>
      </w:r>
    </w:p>
    <w:p w:rsidR="00B068C4" w:rsidRDefault="00B068C4">
      <w:pPr>
        <w:widowControl w:val="0"/>
        <w:numPr>
          <w:ilvl w:val="0"/>
          <w:numId w:val="15"/>
        </w:numPr>
        <w:tabs>
          <w:tab w:val="left" w:pos="851"/>
        </w:tabs>
        <w:rPr>
          <w:sz w:val="48"/>
        </w:rPr>
      </w:pPr>
      <w:r>
        <w:rPr>
          <w:sz w:val="48"/>
        </w:rPr>
        <w:t>Листи, фотокартки, фотоальбоми, копії вироків, су</w:t>
      </w:r>
      <w:r>
        <w:rPr>
          <w:sz w:val="48"/>
        </w:rPr>
        <w:softHyphen/>
        <w:t>дових ухвал, квитанції про зберігання речей, гро</w:t>
      </w:r>
      <w:r>
        <w:rPr>
          <w:sz w:val="48"/>
        </w:rPr>
        <w:softHyphen/>
        <w:t>шей, коштовностей.</w:t>
      </w:r>
    </w:p>
    <w:p w:rsidR="00B068C4" w:rsidRDefault="00B068C4">
      <w:pPr>
        <w:widowControl w:val="0"/>
        <w:numPr>
          <w:ilvl w:val="0"/>
          <w:numId w:val="16"/>
        </w:numPr>
        <w:tabs>
          <w:tab w:val="left" w:pos="851"/>
        </w:tabs>
        <w:rPr>
          <w:sz w:val="48"/>
        </w:rPr>
      </w:pPr>
      <w:r>
        <w:rPr>
          <w:sz w:val="48"/>
        </w:rPr>
        <w:t>Щітки для одягу та взуття, крем для взуття.</w:t>
      </w:r>
    </w:p>
    <w:p w:rsidR="00B068C4" w:rsidRDefault="00B068C4">
      <w:pPr>
        <w:widowControl w:val="0"/>
        <w:numPr>
          <w:ilvl w:val="0"/>
          <w:numId w:val="17"/>
        </w:numPr>
        <w:tabs>
          <w:tab w:val="left" w:pos="851"/>
        </w:tabs>
        <w:rPr>
          <w:sz w:val="48"/>
        </w:rPr>
      </w:pPr>
      <w:r>
        <w:rPr>
          <w:i/>
          <w:sz w:val="48"/>
        </w:rPr>
        <w:t>Сірники – не більше 10 пачок, тютюнові вироби – не більше 30 пачок цигарок або махорки фаб</w:t>
      </w:r>
      <w:r>
        <w:rPr>
          <w:i/>
          <w:sz w:val="48"/>
        </w:rPr>
        <w:softHyphen/>
        <w:t>ричної розфасовки, чай – не більше 1 кг</w:t>
      </w:r>
      <w:r>
        <w:rPr>
          <w:sz w:val="48"/>
        </w:rPr>
        <w:t>.</w:t>
      </w:r>
    </w:p>
    <w:p w:rsidR="00B068C4" w:rsidRDefault="00B068C4">
      <w:pPr>
        <w:widowControl w:val="0"/>
        <w:numPr>
          <w:ilvl w:val="0"/>
          <w:numId w:val="18"/>
        </w:numPr>
        <w:tabs>
          <w:tab w:val="left" w:pos="851"/>
        </w:tabs>
        <w:rPr>
          <w:sz w:val="48"/>
        </w:rPr>
      </w:pPr>
      <w:r>
        <w:rPr>
          <w:sz w:val="48"/>
        </w:rPr>
        <w:t>Спортивний костюм (один).</w:t>
      </w:r>
    </w:p>
    <w:p w:rsidR="00B068C4" w:rsidRDefault="00B068C4">
      <w:pPr>
        <w:widowControl w:val="0"/>
        <w:numPr>
          <w:ilvl w:val="0"/>
          <w:numId w:val="19"/>
        </w:numPr>
        <w:tabs>
          <w:tab w:val="left" w:pos="851"/>
        </w:tabs>
        <w:rPr>
          <w:sz w:val="48"/>
        </w:rPr>
      </w:pPr>
      <w:r>
        <w:rPr>
          <w:sz w:val="48"/>
        </w:rPr>
        <w:t>Натільні хрестики та інші предмети культу, виго</w:t>
      </w:r>
      <w:r>
        <w:rPr>
          <w:sz w:val="48"/>
        </w:rPr>
        <w:softHyphen/>
        <w:t>товлені із некоштовних металів.</w:t>
      </w:r>
    </w:p>
    <w:p w:rsidR="00B068C4" w:rsidRDefault="00B068C4">
      <w:pPr>
        <w:widowControl w:val="0"/>
        <w:numPr>
          <w:ilvl w:val="0"/>
          <w:numId w:val="20"/>
        </w:numPr>
        <w:tabs>
          <w:tab w:val="left" w:pos="851"/>
        </w:tabs>
        <w:rPr>
          <w:sz w:val="48"/>
        </w:rPr>
      </w:pPr>
      <w:r>
        <w:rPr>
          <w:sz w:val="48"/>
        </w:rPr>
        <w:t>Електрокип’ятильники побутові промислового ви</w:t>
      </w:r>
      <w:r>
        <w:rPr>
          <w:sz w:val="48"/>
        </w:rPr>
        <w:softHyphen/>
        <w:t>готовлення, запальнички та приналежності до них, а у тюрмах – газові разового використан</w:t>
      </w:r>
      <w:r>
        <w:rPr>
          <w:sz w:val="48"/>
        </w:rPr>
        <w:softHyphen/>
        <w:t>ня.</w:t>
      </w:r>
    </w:p>
    <w:p w:rsidR="00B068C4" w:rsidRDefault="00B068C4">
      <w:pPr>
        <w:ind w:firstLine="0"/>
        <w:rPr>
          <w:i/>
          <w:sz w:val="48"/>
        </w:rPr>
      </w:pPr>
      <w:r>
        <w:rPr>
          <w:i/>
          <w:sz w:val="48"/>
        </w:rPr>
        <w:t>Примітки:</w:t>
      </w:r>
    </w:p>
    <w:p w:rsidR="00B068C4" w:rsidRDefault="00B068C4">
      <w:pPr>
        <w:pStyle w:val="a4"/>
      </w:pPr>
      <w:r>
        <w:t>Загальна вага предметів і речей, які належать за</w:t>
      </w:r>
      <w:r>
        <w:softHyphen/>
        <w:t>суд</w:t>
      </w:r>
      <w:r>
        <w:softHyphen/>
        <w:t>женим, у всіх випадках не повинна переважувати 50 кг (з урахуванням тих, що збері</w:t>
      </w:r>
      <w:r>
        <w:softHyphen/>
        <w:t>га</w:t>
      </w:r>
      <w:r>
        <w:softHyphen/>
        <w:t>ють</w:t>
      </w:r>
      <w:r>
        <w:softHyphen/>
        <w:t>ся на складі).</w:t>
      </w:r>
    </w:p>
    <w:p w:rsidR="00B068C4" w:rsidRDefault="00B068C4">
      <w:pPr>
        <w:pStyle w:val="a7"/>
        <w:spacing w:before="120"/>
      </w:pPr>
      <w:r>
        <w:t>Правила внутрішнього розпорядку, 1997 р.</w:t>
      </w:r>
      <w:r>
        <w:br/>
        <w:t xml:space="preserve">додаток № 7 до </w:t>
      </w:r>
      <w:r>
        <w:sym w:font="Times New Roman" w:char="00A7"/>
      </w:r>
      <w:r>
        <w:t xml:space="preserve"> 17, 29; сторінки 48–49</w:t>
      </w:r>
    </w:p>
    <w:p w:rsidR="00B068C4" w:rsidRDefault="00B068C4">
      <w:pPr>
        <w:pStyle w:val="a6"/>
      </w:pPr>
      <w:r>
        <w:t>ПЕРЕЛІК ПРЕДМЕТІВ, ВИРОБІВ І РЕЧОВИН, ЗБЕРІГАННЯ ЯКИХ ЗАСУДЖЕНИМИ ЗАБОРОНЕНО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Предмети, вироби та речовини, вилучені із цивіль</w:t>
      </w:r>
      <w:r>
        <w:rPr>
          <w:sz w:val="48"/>
        </w:rPr>
        <w:softHyphen/>
        <w:t>но</w:t>
      </w:r>
      <w:r>
        <w:rPr>
          <w:sz w:val="48"/>
        </w:rPr>
        <w:softHyphen/>
        <w:t>го обігу.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Будь-яка холодна та вогнепальна зброя.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Пересувні засоби.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Гроші, цінні речі та цінні папери.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Оптичні прилади.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Наручні та кишенькові годинники з дорогоцінних ме</w:t>
      </w:r>
      <w:r>
        <w:rPr>
          <w:sz w:val="48"/>
        </w:rPr>
        <w:softHyphen/>
        <w:t>та</w:t>
      </w:r>
      <w:r>
        <w:rPr>
          <w:sz w:val="48"/>
        </w:rPr>
        <w:softHyphen/>
        <w:t>лів.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Будь-які алкогольні напої, духи, одеколон та інші ви</w:t>
      </w:r>
      <w:r>
        <w:rPr>
          <w:sz w:val="48"/>
        </w:rPr>
        <w:softHyphen/>
        <w:t>ро</w:t>
      </w:r>
      <w:r>
        <w:rPr>
          <w:sz w:val="48"/>
        </w:rPr>
        <w:softHyphen/>
        <w:t>би, що містять спирт.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Наркотичні та лікарські речовини, предмети медицин</w:t>
      </w:r>
      <w:r>
        <w:rPr>
          <w:sz w:val="48"/>
        </w:rPr>
        <w:softHyphen/>
        <w:t>ского призначення.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Буль-яка радіоапаратура, за винятком програвачів і ра</w:t>
      </w:r>
      <w:r>
        <w:rPr>
          <w:sz w:val="48"/>
        </w:rPr>
        <w:softHyphen/>
        <w:t>діо</w:t>
      </w:r>
      <w:r>
        <w:rPr>
          <w:sz w:val="48"/>
        </w:rPr>
        <w:softHyphen/>
        <w:t>динаміків по одному на загін, друкарські машин</w:t>
      </w:r>
      <w:r>
        <w:rPr>
          <w:sz w:val="48"/>
        </w:rPr>
        <w:softHyphen/>
        <w:t>ки, розмножувальні прилади.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Ножі, бритви (крім електричних, механічних та безпечних з касетною голівкою) та інші гостроріжу</w:t>
      </w:r>
      <w:r>
        <w:rPr>
          <w:sz w:val="48"/>
        </w:rPr>
        <w:softHyphen/>
        <w:t>чі та колючі предмети.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Сокира, молотки та інші інструменти.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Гральні карти.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Фотоапарати, фотоматеріали, хімікати.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Будь-які документи (крім копій вироків і ухвал су</w:t>
      </w:r>
      <w:r>
        <w:rPr>
          <w:sz w:val="48"/>
        </w:rPr>
        <w:softHyphen/>
        <w:t>дів, квитанцій на зберігання грошей, речей та цін</w:t>
      </w:r>
      <w:r>
        <w:rPr>
          <w:sz w:val="48"/>
        </w:rPr>
        <w:softHyphen/>
        <w:t>но</w:t>
      </w:r>
      <w:r>
        <w:rPr>
          <w:sz w:val="48"/>
        </w:rPr>
        <w:softHyphen/>
        <w:t>с</w:t>
      </w:r>
      <w:r>
        <w:rPr>
          <w:sz w:val="48"/>
        </w:rPr>
        <w:softHyphen/>
        <w:t>тей).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Топографічні карти, компаси.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Військова та інша форменна одежа, приналежності до неї, а також верхній одяг, головні убори та взуття (за виключенням тапочок) невстановлених зразків.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Кольорові олівці, фарби, копіювальний папір.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sz w:val="48"/>
        </w:rPr>
        <w:t>Музичні інструменти.</w:t>
      </w:r>
    </w:p>
    <w:p w:rsidR="00B068C4" w:rsidRDefault="00B068C4">
      <w:pPr>
        <w:widowControl w:val="0"/>
        <w:spacing w:before="240"/>
        <w:ind w:firstLine="0"/>
        <w:rPr>
          <w:sz w:val="48"/>
        </w:rPr>
      </w:pPr>
      <w:r>
        <w:rPr>
          <w:i/>
          <w:sz w:val="48"/>
        </w:rPr>
        <w:t>Примітка:</w:t>
      </w:r>
      <w:r>
        <w:rPr>
          <w:i/>
          <w:sz w:val="48"/>
        </w:rPr>
        <w:br/>
      </w:r>
      <w:r>
        <w:rPr>
          <w:sz w:val="48"/>
        </w:rPr>
        <w:t>Музичні інструменти, які є у власності засудженого, здаються до складу на зберігання. Користування ни</w:t>
      </w:r>
      <w:r>
        <w:rPr>
          <w:sz w:val="48"/>
        </w:rPr>
        <w:softHyphen/>
        <w:t>ми дозволяється у спеціально встановлених примі</w:t>
      </w:r>
      <w:r>
        <w:rPr>
          <w:sz w:val="48"/>
        </w:rPr>
        <w:softHyphen/>
        <w:t>щен</w:t>
      </w:r>
      <w:r>
        <w:rPr>
          <w:sz w:val="48"/>
        </w:rPr>
        <w:softHyphen/>
        <w:t>нях у час, який встановлено розпорядком дня.</w:t>
      </w:r>
    </w:p>
    <w:p w:rsidR="00B068C4" w:rsidRDefault="00B068C4">
      <w:pPr>
        <w:widowControl w:val="0"/>
        <w:spacing w:before="240"/>
        <w:ind w:firstLine="0"/>
        <w:jc w:val="right"/>
        <w:rPr>
          <w:sz w:val="40"/>
        </w:rPr>
      </w:pPr>
    </w:p>
    <w:p w:rsidR="00B068C4" w:rsidRDefault="00B068C4">
      <w:pPr>
        <w:pStyle w:val="a7"/>
      </w:pPr>
      <w:r>
        <w:t>Правила внутрішнього розпорядку, 1997 р.</w:t>
      </w:r>
      <w:r>
        <w:br/>
        <w:t xml:space="preserve">додаток № 36 до </w:t>
      </w:r>
      <w:r>
        <w:sym w:font="Times New Roman" w:char="00A7"/>
      </w:r>
      <w:r>
        <w:t xml:space="preserve"> 17, сторінки 71–72</w:t>
      </w:r>
    </w:p>
    <w:p w:rsidR="00B068C4" w:rsidRDefault="00B068C4">
      <w:pPr>
        <w:pStyle w:val="a6"/>
      </w:pPr>
      <w:r>
        <w:t>ПОРЯДОК ОТРИМАННЯ</w:t>
      </w:r>
      <w:r>
        <w:br/>
        <w:t>ПОСИЛОК І ПЕРЕДАЧ</w:t>
      </w:r>
    </w:p>
    <w:p w:rsidR="00B068C4" w:rsidRDefault="00B068C4">
      <w:pPr>
        <w:pStyle w:val="a8"/>
        <w:spacing w:before="0"/>
      </w:pPr>
      <w:r>
        <w:t>Стаття 41. Отримання засудженими до позбавлення волі посилок і передач.</w:t>
      </w:r>
    </w:p>
    <w:p w:rsidR="00B068C4" w:rsidRDefault="00B068C4">
      <w:pPr>
        <w:pStyle w:val="aa"/>
        <w:spacing w:line="540" w:lineRule="exact"/>
      </w:pPr>
      <w:r>
        <w:t>Засудженим, яких тримають у виправно-тру</w:t>
      </w:r>
      <w:r>
        <w:softHyphen/>
        <w:t>до</w:t>
      </w:r>
      <w:r>
        <w:softHyphen/>
        <w:t>вих ко</w:t>
      </w:r>
      <w:r>
        <w:softHyphen/>
        <w:t>лоніях, дозволяється одержувати протягом року у ко</w:t>
      </w:r>
      <w:r>
        <w:softHyphen/>
        <w:t>лоніях загального режиму сім посилок.</w:t>
      </w:r>
    </w:p>
    <w:p w:rsidR="00B068C4" w:rsidRDefault="00B068C4">
      <w:pPr>
        <w:pStyle w:val="a4"/>
        <w:pBdr>
          <w:bottom w:val="single" w:sz="6" w:space="1" w:color="auto"/>
        </w:pBdr>
        <w:tabs>
          <w:tab w:val="clear" w:pos="851"/>
        </w:tabs>
        <w:spacing w:before="120"/>
        <w:ind w:left="0"/>
      </w:pPr>
      <w:r>
        <w:sym w:font="Times New Roman" w:char="00A7"/>
      </w:r>
      <w:r>
        <w:t xml:space="preserve"> 26. Порядок одержання засудженими поси</w:t>
      </w:r>
      <w:r>
        <w:softHyphen/>
        <w:t>лок і пе</w:t>
      </w:r>
      <w:r>
        <w:softHyphen/>
      </w:r>
      <w:r>
        <w:softHyphen/>
        <w:t>редач.</w:t>
      </w:r>
    </w:p>
    <w:p w:rsidR="00B068C4" w:rsidRDefault="00B068C4">
      <w:pPr>
        <w:pStyle w:val="aa"/>
        <w:spacing w:line="540" w:lineRule="exact"/>
        <w:rPr>
          <w:i/>
        </w:rPr>
      </w:pPr>
      <w:r>
        <w:t>1.</w:t>
      </w:r>
      <w:r>
        <w:rPr>
          <w:i/>
        </w:rPr>
        <w:t> </w:t>
      </w:r>
      <w:r>
        <w:rPr>
          <w:i/>
        </w:rPr>
        <w:t>Засудженим, які відбувають покарання в коло</w:t>
      </w:r>
      <w:r>
        <w:rPr>
          <w:i/>
        </w:rPr>
        <w:softHyphen/>
        <w:t>ні</w:t>
      </w:r>
      <w:r>
        <w:rPr>
          <w:i/>
        </w:rPr>
        <w:softHyphen/>
        <w:t>ях, а також залишеним у тюрмах чи слідчих ізо</w:t>
      </w:r>
      <w:r>
        <w:rPr>
          <w:i/>
        </w:rPr>
        <w:softHyphen/>
        <w:t>ля</w:t>
      </w:r>
      <w:r>
        <w:rPr>
          <w:i/>
        </w:rPr>
        <w:softHyphen/>
        <w:t>то</w:t>
      </w:r>
      <w:r>
        <w:rPr>
          <w:i/>
        </w:rPr>
        <w:softHyphen/>
        <w:t>рах для виконання робіт з господарчого обслугову</w:t>
      </w:r>
      <w:r>
        <w:rPr>
          <w:i/>
        </w:rPr>
        <w:softHyphen/>
        <w:t>вання, дозволяється отримання посилок (передач) у кількості і асортименті, передбачених ст. 41 ВТК Ук</w:t>
      </w:r>
      <w:r>
        <w:rPr>
          <w:i/>
        </w:rPr>
        <w:softHyphen/>
        <w:t>раїни та Правилами внутрішнього розпорядку ви</w:t>
      </w:r>
      <w:r>
        <w:rPr>
          <w:i/>
        </w:rPr>
        <w:softHyphen/>
        <w:t>прав</w:t>
      </w:r>
      <w:r>
        <w:rPr>
          <w:i/>
        </w:rPr>
        <w:softHyphen/>
        <w:t>но-трудових установ МВС України.</w:t>
      </w:r>
    </w:p>
    <w:p w:rsidR="00B068C4" w:rsidRDefault="00B068C4">
      <w:pPr>
        <w:pStyle w:val="aa"/>
        <w:spacing w:line="540" w:lineRule="exact"/>
        <w:rPr>
          <w:i/>
        </w:rPr>
      </w:pPr>
      <w:r>
        <w:rPr>
          <w:i/>
        </w:rPr>
        <w:t>Засудженим, незалежно від призначеного їм виду режи</w:t>
      </w:r>
      <w:r>
        <w:rPr>
          <w:i/>
        </w:rPr>
        <w:softHyphen/>
        <w:t>му, дозволяється в рахунок належних їм посилок (пе</w:t>
      </w:r>
      <w:r>
        <w:rPr>
          <w:i/>
        </w:rPr>
        <w:softHyphen/>
        <w:t>редач), у встановленій кількості і асортименті, ку</w:t>
      </w:r>
      <w:r>
        <w:rPr>
          <w:i/>
        </w:rPr>
        <w:softHyphen/>
        <w:t>пувати в магазині установи продукти харчування і пред</w:t>
      </w:r>
      <w:r>
        <w:rPr>
          <w:i/>
        </w:rPr>
        <w:softHyphen/>
        <w:t>мети першої потреби за кошти, зароблені в міс</w:t>
      </w:r>
      <w:r>
        <w:rPr>
          <w:i/>
        </w:rPr>
        <w:softHyphen/>
        <w:t>цях позбавлення волі або одержані за переказами.*</w:t>
      </w:r>
    </w:p>
    <w:p w:rsidR="00B068C4" w:rsidRDefault="00B068C4">
      <w:pPr>
        <w:pStyle w:val="aa"/>
        <w:spacing w:line="540" w:lineRule="exact"/>
      </w:pPr>
      <w:r>
        <w:t>3.</w:t>
      </w:r>
      <w:r>
        <w:t> </w:t>
      </w:r>
      <w:r>
        <w:t>Особа, яка доставила передачу, складає та під</w:t>
      </w:r>
      <w:r>
        <w:softHyphen/>
        <w:t>пи</w:t>
      </w:r>
      <w:r>
        <w:softHyphen/>
      </w:r>
      <w:r>
        <w:softHyphen/>
        <w:t>сує заяву у двох примірниках за встановленим зра</w:t>
      </w:r>
      <w:r>
        <w:softHyphen/>
        <w:t>зком (додаток 13). Передача та обидва при</w:t>
      </w:r>
      <w:r>
        <w:softHyphen/>
        <w:t>мір</w:t>
      </w:r>
      <w:r>
        <w:softHyphen/>
        <w:t>ни</w:t>
      </w:r>
      <w:r>
        <w:softHyphen/>
        <w:t>ки заяви здаються контролеру. Контро</w:t>
      </w:r>
      <w:r>
        <w:softHyphen/>
        <w:t>лер зобо</w:t>
      </w:r>
      <w:r>
        <w:softHyphen/>
        <w:t>в’я</w:t>
      </w:r>
      <w:r>
        <w:softHyphen/>
        <w:t>за</w:t>
      </w:r>
      <w:r>
        <w:softHyphen/>
        <w:t>ний перевірити наявність у за</w:t>
      </w:r>
      <w:r>
        <w:softHyphen/>
        <w:t>суд</w:t>
      </w:r>
      <w:r>
        <w:softHyphen/>
        <w:t>же</w:t>
      </w:r>
      <w:r>
        <w:softHyphen/>
        <w:t>ного права на от</w:t>
      </w:r>
      <w:r>
        <w:softHyphen/>
        <w:t>римання передачі, а по</w:t>
      </w:r>
      <w:r>
        <w:softHyphen/>
        <w:t>тім в при</w:t>
      </w:r>
      <w:r>
        <w:softHyphen/>
        <w:t>сутності особи, яка доставила переда</w:t>
      </w:r>
      <w:r>
        <w:softHyphen/>
        <w:t>чу, пере</w:t>
      </w:r>
      <w:r>
        <w:softHyphen/>
        <w:t>віряє її за вагою і асорти</w:t>
      </w:r>
      <w:r>
        <w:softHyphen/>
        <w:t>ментом, після чо</w:t>
      </w:r>
      <w:r>
        <w:softHyphen/>
        <w:t>го прий</w:t>
      </w:r>
      <w:r>
        <w:softHyphen/>
        <w:t>має цю передачу, перший при</w:t>
      </w:r>
      <w:r>
        <w:softHyphen/>
        <w:t>мірник за</w:t>
      </w:r>
      <w:r>
        <w:softHyphen/>
        <w:t>я</w:t>
      </w:r>
      <w:r>
        <w:softHyphen/>
        <w:t>ви по</w:t>
      </w:r>
      <w:r>
        <w:softHyphen/>
        <w:t>вертає особі, яка її доставила, з осо</w:t>
      </w:r>
      <w:r>
        <w:softHyphen/>
      </w:r>
      <w:r>
        <w:softHyphen/>
        <w:t>бис</w:t>
      </w:r>
      <w:r>
        <w:softHyphen/>
        <w:t>тою від</w:t>
      </w:r>
      <w:r>
        <w:softHyphen/>
        <w:t>міткою (підписом) про прийом, ін</w:t>
      </w:r>
      <w:r>
        <w:softHyphen/>
        <w:t>ший при</w:t>
      </w:r>
      <w:r>
        <w:softHyphen/>
        <w:t>мір</w:t>
      </w:r>
      <w:r>
        <w:softHyphen/>
        <w:t>ник прилучається до окремої справи піс</w:t>
      </w:r>
      <w:r>
        <w:softHyphen/>
      </w:r>
      <w:r>
        <w:softHyphen/>
        <w:t>ля осо</w:t>
      </w:r>
      <w:r>
        <w:softHyphen/>
        <w:t>бистої відмітки (підпису) засудженого про одер</w:t>
      </w:r>
      <w:r>
        <w:softHyphen/>
      </w:r>
      <w:r>
        <w:softHyphen/>
        <w:t>жання передачі. Про кількість передач та осіб, яким вони вручені, контролер щоденно пись</w:t>
      </w:r>
      <w:r>
        <w:softHyphen/>
        <w:t>мово ра</w:t>
      </w:r>
      <w:r>
        <w:softHyphen/>
        <w:t>портом доповідає черговому поміч</w:t>
      </w:r>
      <w:r>
        <w:softHyphen/>
        <w:t>ни</w:t>
      </w:r>
      <w:r>
        <w:softHyphen/>
        <w:t>ку начальника виправно-трудової установи.</w:t>
      </w:r>
    </w:p>
    <w:p w:rsidR="00B068C4" w:rsidRDefault="00B068C4">
      <w:pPr>
        <w:pStyle w:val="aa"/>
        <w:spacing w:line="540" w:lineRule="exact"/>
      </w:pPr>
      <w:r>
        <w:t>4.</w:t>
      </w:r>
      <w:r>
        <w:t> </w:t>
      </w:r>
      <w:r>
        <w:t>Предмети, продукти харчування, що передбаче</w:t>
      </w:r>
      <w:r>
        <w:softHyphen/>
      </w:r>
      <w:r>
        <w:softHyphen/>
        <w:t>ні переліком (додаток 5), повертаються особі, яка їх доставила, з зазначенням причин повернен</w:t>
      </w:r>
      <w:r>
        <w:softHyphen/>
        <w:t>ня. За фак</w:t>
      </w:r>
      <w:r>
        <w:softHyphen/>
        <w:t>тами вилучення у передачах предме</w:t>
      </w:r>
      <w:r>
        <w:softHyphen/>
        <w:t>тів, виробів і ре</w:t>
      </w:r>
      <w:r>
        <w:softHyphen/>
        <w:t>човин, які могли б бути викори</w:t>
      </w:r>
      <w:r>
        <w:softHyphen/>
        <w:t>с</w:t>
      </w:r>
      <w:r>
        <w:softHyphen/>
        <w:t>тані засудженим у зло</w:t>
      </w:r>
      <w:r>
        <w:softHyphen/>
        <w:t>чинних цілях, у встанов</w:t>
      </w:r>
      <w:r>
        <w:softHyphen/>
        <w:t>леному порядку проводяться службові роз</w:t>
      </w:r>
      <w:r>
        <w:softHyphen/>
        <w:t>слі</w:t>
      </w:r>
      <w:r>
        <w:softHyphen/>
        <w:t>дування.</w:t>
      </w:r>
    </w:p>
    <w:p w:rsidR="00B068C4" w:rsidRDefault="00B068C4">
      <w:pPr>
        <w:pStyle w:val="aa"/>
        <w:spacing w:line="540" w:lineRule="exact"/>
      </w:pPr>
      <w:r>
        <w:t>5.</w:t>
      </w:r>
      <w:r>
        <w:t> </w:t>
      </w:r>
      <w:r>
        <w:t>Посилки вагою брутто до 8 кг від підприємств зв’яз</w:t>
      </w:r>
      <w:r>
        <w:softHyphen/>
      </w:r>
      <w:r>
        <w:softHyphen/>
        <w:t>ку приймаються тільки на адресу тих засуд</w:t>
      </w:r>
      <w:r>
        <w:softHyphen/>
        <w:t>же</w:t>
      </w:r>
      <w:r>
        <w:softHyphen/>
        <w:t>них, які мають право на їх отримання. Посил</w:t>
      </w:r>
      <w:r>
        <w:softHyphen/>
        <w:t>ки, адре</w:t>
      </w:r>
      <w:r>
        <w:softHyphen/>
        <w:t>совані засудженим, переведеним в ін</w:t>
      </w:r>
      <w:r>
        <w:softHyphen/>
        <w:t>ші місця позбав</w:t>
      </w:r>
      <w:r>
        <w:softHyphen/>
        <w:t>лення волі, пересилаються за ра</w:t>
      </w:r>
      <w:r>
        <w:softHyphen/>
        <w:t>хунок виправно-трудових установ за місцем їх нового утримання. По</w:t>
      </w:r>
      <w:r>
        <w:softHyphen/>
        <w:t>силки, що адресовані засуд</w:t>
      </w:r>
      <w:r>
        <w:softHyphen/>
        <w:t>женим, які не мають пра</w:t>
      </w:r>
      <w:r>
        <w:softHyphen/>
        <w:t>ва на їх отримання, а також тим, які переведені згід</w:t>
      </w:r>
      <w:r>
        <w:softHyphen/>
        <w:t>но встанов</w:t>
      </w:r>
      <w:r>
        <w:softHyphen/>
        <w:t>ле</w:t>
      </w:r>
      <w:r>
        <w:softHyphen/>
        <w:t>но</w:t>
      </w:r>
      <w:r>
        <w:softHyphen/>
        <w:t>го порядку в тюрми за злісне пору</w:t>
      </w:r>
      <w:r>
        <w:softHyphen/>
        <w:t>шення ви</w:t>
      </w:r>
      <w:r>
        <w:softHyphen/>
        <w:t>мог режиму, звільнилися або померли, по</w:t>
      </w:r>
      <w:r>
        <w:softHyphen/>
        <w:t>верта</w:t>
      </w:r>
      <w:r>
        <w:softHyphen/>
        <w:t>ю</w:t>
      </w:r>
      <w:r>
        <w:softHyphen/>
        <w:t>ться відправникам накладною платнею з при</w:t>
      </w:r>
      <w:r>
        <w:softHyphen/>
      </w:r>
      <w:r>
        <w:softHyphen/>
        <w:t>міт</w:t>
      </w:r>
      <w:r>
        <w:softHyphen/>
        <w:t>кою «підлягає поверненню».</w:t>
      </w:r>
    </w:p>
    <w:p w:rsidR="00B068C4" w:rsidRDefault="00B068C4">
      <w:pPr>
        <w:pStyle w:val="aa"/>
        <w:spacing w:line="540" w:lineRule="exact"/>
      </w:pPr>
      <w:r>
        <w:t>6.</w:t>
      </w:r>
      <w:r>
        <w:t> </w:t>
      </w:r>
      <w:r>
        <w:t>Посилки та передачі на адресу осіб, які трима</w:t>
      </w:r>
      <w:r>
        <w:softHyphen/>
        <w:t>ю</w:t>
      </w:r>
      <w:r>
        <w:softHyphen/>
        <w:t>ть</w:t>
      </w:r>
      <w:r>
        <w:softHyphen/>
      </w:r>
      <w:r>
        <w:softHyphen/>
        <w:t>ся у приміщеннях камерного типу виправ</w:t>
      </w:r>
      <w:r>
        <w:softHyphen/>
        <w:t>но-тру</w:t>
      </w:r>
      <w:r>
        <w:softHyphen/>
        <w:t>дових установ загального режиму, не прийма</w:t>
      </w:r>
      <w:r>
        <w:softHyphen/>
        <w:t>ються. Передачі для засуджених, яких трима</w:t>
      </w:r>
      <w:r>
        <w:softHyphen/>
        <w:t>ють у штраф</w:t>
      </w:r>
      <w:r>
        <w:softHyphen/>
        <w:t>них та дисциплінарних ізоляторах, не прийма</w:t>
      </w:r>
      <w:r>
        <w:softHyphen/>
        <w:t>ються, а посилки видаються їм після від</w:t>
      </w:r>
      <w:r>
        <w:softHyphen/>
        <w:t>буття мі</w:t>
      </w:r>
      <w:r>
        <w:softHyphen/>
        <w:t>ри дисциплінарного стягнення.</w:t>
      </w:r>
    </w:p>
    <w:p w:rsidR="00B068C4" w:rsidRDefault="00B068C4">
      <w:pPr>
        <w:pStyle w:val="aa"/>
        <w:spacing w:line="540" w:lineRule="exact"/>
      </w:pPr>
      <w:r>
        <w:t>7.</w:t>
      </w:r>
      <w:r>
        <w:t> </w:t>
      </w:r>
      <w:r>
        <w:t>Посилки розкриваються та перевіряються і ог</w:t>
      </w:r>
      <w:r>
        <w:softHyphen/>
        <w:t>ля</w:t>
      </w:r>
      <w:r>
        <w:softHyphen/>
        <w:t>да</w:t>
      </w:r>
      <w:r>
        <w:softHyphen/>
        <w:t>ються контролерами у присутності засудже</w:t>
      </w:r>
      <w:r>
        <w:softHyphen/>
        <w:t>них, яким вони адресовані. Огляд і перевірка ре</w:t>
      </w:r>
      <w:r>
        <w:softHyphen/>
        <w:t>чей та про</w:t>
      </w:r>
      <w:r>
        <w:softHyphen/>
        <w:t>дуктів, що надійшли у посилках, роби</w:t>
      </w:r>
      <w:r>
        <w:softHyphen/>
        <w:t>ть</w:t>
      </w:r>
      <w:r>
        <w:softHyphen/>
        <w:t>ся за таким же порядком, що і при при</w:t>
      </w:r>
      <w:r>
        <w:softHyphen/>
        <w:t>йо</w:t>
      </w:r>
      <w:r>
        <w:softHyphen/>
        <w:t>мі передач. Виявле</w:t>
      </w:r>
      <w:r>
        <w:softHyphen/>
        <w:t>ні у посилках гроші зараховую</w:t>
      </w:r>
      <w:r>
        <w:softHyphen/>
        <w:t>ться на особистий ра</w:t>
      </w:r>
      <w:r>
        <w:softHyphen/>
        <w:t>хунок засуджених із стягнен</w:t>
      </w:r>
      <w:r>
        <w:softHyphen/>
        <w:t>ням за пересилку за та</w:t>
      </w:r>
      <w:r>
        <w:softHyphen/>
        <w:t>рифом поштових пере</w:t>
      </w:r>
      <w:r>
        <w:softHyphen/>
        <w:t>казів згідно з Поштовими пра</w:t>
      </w:r>
      <w:r>
        <w:softHyphen/>
        <w:t>вилами. Гроші, що заховані замаскованим спосо</w:t>
      </w:r>
      <w:r>
        <w:softHyphen/>
        <w:t>бом у поштових від</w:t>
      </w:r>
      <w:r>
        <w:softHyphen/>
        <w:t>правленнях, при їх виявленні ви</w:t>
      </w:r>
      <w:r>
        <w:softHyphen/>
        <w:t>лучаються і за мотивованою постановою начальни</w:t>
      </w:r>
      <w:r>
        <w:softHyphen/>
        <w:t>ка устано</w:t>
      </w:r>
      <w:r>
        <w:softHyphen/>
        <w:t>ви, санкціонованою прокурором, оберта</w:t>
      </w:r>
      <w:r>
        <w:softHyphen/>
        <w:t>ються, як правило, в прибуток держави у порядку, пе</w:t>
      </w:r>
      <w:r>
        <w:softHyphen/>
        <w:t xml:space="preserve">редбаченому </w:t>
      </w:r>
      <w:r>
        <w:sym w:font="Times New Roman" w:char="00A7"/>
      </w:r>
      <w:r>
        <w:t xml:space="preserve"> 30 цих правил. Вмістимість поси</w:t>
      </w:r>
      <w:r>
        <w:softHyphen/>
        <w:t>лок реєструється у спеціальній кни</w:t>
      </w:r>
      <w:r>
        <w:softHyphen/>
        <w:t>зі (додаток 14).</w:t>
      </w:r>
    </w:p>
    <w:p w:rsidR="00B068C4" w:rsidRDefault="00B068C4">
      <w:pPr>
        <w:pStyle w:val="aa"/>
        <w:spacing w:line="540" w:lineRule="exact"/>
      </w:pPr>
      <w:r>
        <w:t>8.</w:t>
      </w:r>
      <w:r>
        <w:t> </w:t>
      </w:r>
      <w:r>
        <w:t>Не раніше, як за місяць до звільнення засудже</w:t>
      </w:r>
      <w:r>
        <w:softHyphen/>
        <w:t>ного, який не має на складі особистого одягу та взут</w:t>
      </w:r>
      <w:r>
        <w:softHyphen/>
        <w:t>тя цивільного зразку за сезоном, адміні</w:t>
      </w:r>
      <w:r>
        <w:softHyphen/>
        <w:t>стра</w:t>
      </w:r>
      <w:r>
        <w:softHyphen/>
        <w:t>ція ви</w:t>
      </w:r>
      <w:r>
        <w:softHyphen/>
        <w:t>правно-трудових установ може отри</w:t>
      </w:r>
      <w:r>
        <w:softHyphen/>
        <w:t>ма</w:t>
      </w:r>
      <w:r>
        <w:softHyphen/>
        <w:t>ти для збере</w:t>
      </w:r>
      <w:r>
        <w:softHyphen/>
        <w:t>ження такий одяг та взуття, що надійшли поштою або доставлені безпосередньо в установу, які видаю</w:t>
      </w:r>
      <w:r>
        <w:softHyphen/>
        <w:t>ть</w:t>
      </w:r>
      <w:r>
        <w:softHyphen/>
        <w:t>ся засудженому в день його звільнення. Такі від</w:t>
      </w:r>
      <w:r>
        <w:softHyphen/>
        <w:t>правлення не вважа</w:t>
      </w:r>
      <w:r>
        <w:softHyphen/>
        <w:t>ю</w:t>
      </w:r>
      <w:r>
        <w:softHyphen/>
        <w:t>ться посилкою або передачею.</w:t>
      </w:r>
    </w:p>
    <w:p w:rsidR="00B068C4" w:rsidRDefault="00B068C4">
      <w:pPr>
        <w:pStyle w:val="aa"/>
        <w:spacing w:line="540" w:lineRule="exact"/>
        <w:rPr>
          <w:i/>
          <w:sz w:val="46"/>
        </w:rPr>
      </w:pPr>
      <w:r>
        <w:rPr>
          <w:sz w:val="46"/>
        </w:rPr>
        <w:t>9.</w:t>
      </w:r>
      <w:r>
        <w:rPr>
          <w:sz w:val="46"/>
        </w:rPr>
        <w:t> </w:t>
      </w:r>
      <w:r>
        <w:rPr>
          <w:i/>
          <w:sz w:val="46"/>
        </w:rPr>
        <w:t>Родичам засуджених або іншим особам, які при</w:t>
      </w:r>
      <w:r>
        <w:rPr>
          <w:i/>
          <w:sz w:val="46"/>
        </w:rPr>
        <w:softHyphen/>
        <w:t>були до виправно-трудових установ з метою пере</w:t>
      </w:r>
      <w:r>
        <w:rPr>
          <w:i/>
          <w:sz w:val="46"/>
        </w:rPr>
        <w:softHyphen/>
        <w:t>дачі засудженим продуктів харчування та предме</w:t>
      </w:r>
      <w:r>
        <w:rPr>
          <w:i/>
          <w:sz w:val="46"/>
        </w:rPr>
        <w:softHyphen/>
        <w:t>тів першої потре</w:t>
      </w:r>
      <w:r>
        <w:rPr>
          <w:i/>
          <w:sz w:val="46"/>
        </w:rPr>
        <w:softHyphen/>
        <w:t>би, адміністрація зобов’язана роз’</w:t>
      </w:r>
      <w:r>
        <w:rPr>
          <w:i/>
          <w:sz w:val="46"/>
        </w:rPr>
        <w:softHyphen/>
        <w:t>яс</w:t>
      </w:r>
      <w:r>
        <w:rPr>
          <w:i/>
          <w:sz w:val="46"/>
        </w:rPr>
        <w:softHyphen/>
        <w:t>нити, що відповідні продукти харчування та пред</w:t>
      </w:r>
      <w:r>
        <w:rPr>
          <w:i/>
          <w:sz w:val="46"/>
        </w:rPr>
        <w:softHyphen/>
        <w:t>ме</w:t>
      </w:r>
      <w:r>
        <w:rPr>
          <w:i/>
          <w:sz w:val="46"/>
        </w:rPr>
        <w:softHyphen/>
        <w:t>ти пер</w:t>
      </w:r>
      <w:r>
        <w:rPr>
          <w:i/>
          <w:sz w:val="46"/>
        </w:rPr>
        <w:softHyphen/>
      </w:r>
      <w:r>
        <w:rPr>
          <w:i/>
          <w:sz w:val="46"/>
        </w:rPr>
        <w:softHyphen/>
        <w:t>шої потреби вони можуть придбати через ма</w:t>
      </w:r>
      <w:r>
        <w:rPr>
          <w:i/>
          <w:sz w:val="46"/>
        </w:rPr>
        <w:softHyphen/>
        <w:t>газин виправно-трудової установи.**</w:t>
      </w:r>
    </w:p>
    <w:p w:rsidR="00B068C4" w:rsidRDefault="00B068C4">
      <w:pPr>
        <w:pStyle w:val="aa"/>
        <w:spacing w:line="540" w:lineRule="exact"/>
      </w:pPr>
      <w:r>
        <w:t>У цьому випадку вказані особи подають заяву в двох примірниках, у якій перераховують кіль</w:t>
      </w:r>
      <w:r>
        <w:softHyphen/>
        <w:t>кість та вагу продуктів харчування і предметів пер</w:t>
      </w:r>
      <w:r>
        <w:softHyphen/>
        <w:t>шої потре</w:t>
      </w:r>
      <w:r>
        <w:softHyphen/>
        <w:t>би, які вони бажають передати засуд</w:t>
      </w:r>
      <w:r>
        <w:softHyphen/>
        <w:t>женим. Ці ж осо</w:t>
      </w:r>
      <w:r>
        <w:softHyphen/>
        <w:t>би сплачують їх вартість. Піс</w:t>
      </w:r>
      <w:r>
        <w:softHyphen/>
        <w:t>ля одержання засуд</w:t>
      </w:r>
      <w:r>
        <w:softHyphen/>
        <w:t>женими таких передач пер</w:t>
      </w:r>
      <w:r>
        <w:softHyphen/>
      </w:r>
      <w:r>
        <w:softHyphen/>
        <w:t>ший примірник заяви вру</w:t>
      </w:r>
      <w:r>
        <w:softHyphen/>
        <w:t>чається особам, які оплатили ці передачі, а ін</w:t>
      </w:r>
      <w:r>
        <w:softHyphen/>
        <w:t>ший прилучається до окремої справи. Вага передач не повинна пе</w:t>
      </w:r>
      <w:r>
        <w:softHyphen/>
        <w:t>ре</w:t>
      </w:r>
      <w:r>
        <w:softHyphen/>
        <w:t>вищувати 8 кг.</w:t>
      </w:r>
    </w:p>
    <w:p w:rsidR="00B068C4" w:rsidRDefault="00B068C4">
      <w:pPr>
        <w:pStyle w:val="a7"/>
        <w:spacing w:before="0"/>
        <w:rPr>
          <w:sz w:val="24"/>
        </w:rPr>
      </w:pPr>
      <w:r>
        <w:rPr>
          <w:sz w:val="24"/>
        </w:rPr>
        <w:t>Виправно-трудовий кодекс України, стаття 41</w:t>
      </w:r>
    </w:p>
    <w:p w:rsidR="00B068C4" w:rsidRDefault="00B068C4">
      <w:pPr>
        <w:pStyle w:val="a7"/>
        <w:spacing w:before="120"/>
        <w:rPr>
          <w:sz w:val="24"/>
        </w:rPr>
      </w:pPr>
      <w:r>
        <w:rPr>
          <w:sz w:val="24"/>
        </w:rPr>
        <w:t>Правила внутрішнього розпорядку, 1997 р.</w:t>
      </w:r>
      <w:r>
        <w:rPr>
          <w:sz w:val="24"/>
        </w:rPr>
        <w:br/>
      </w:r>
      <w:r>
        <w:rPr>
          <w:sz w:val="24"/>
        </w:rPr>
        <w:sym w:font="Times New Roman" w:char="00A7"/>
      </w:r>
      <w:r>
        <w:rPr>
          <w:sz w:val="24"/>
        </w:rPr>
        <w:t xml:space="preserve"> 26, сторінки 15–16</w:t>
      </w:r>
    </w:p>
    <w:p w:rsidR="00B068C4" w:rsidRDefault="00B068C4">
      <w:pPr>
        <w:pStyle w:val="20"/>
        <w:ind w:firstLine="0"/>
        <w:rPr>
          <w:i/>
          <w:sz w:val="24"/>
        </w:rPr>
      </w:pPr>
      <w:r>
        <w:rPr>
          <w:i/>
          <w:sz w:val="24"/>
        </w:rPr>
        <w:t>*) Наказ МВС України № 865 від 22.12.97 р.</w:t>
      </w:r>
    </w:p>
    <w:p w:rsidR="00B068C4" w:rsidRDefault="00B068C4">
      <w:pPr>
        <w:pStyle w:val="20"/>
        <w:ind w:firstLine="0"/>
        <w:rPr>
          <w:i/>
          <w:sz w:val="24"/>
        </w:rPr>
      </w:pPr>
      <w:r>
        <w:rPr>
          <w:i/>
          <w:sz w:val="24"/>
        </w:rPr>
        <w:t>**) Наказ МВС України № 865 від 22.12.97 р.</w:t>
      </w:r>
    </w:p>
    <w:p w:rsidR="00B068C4" w:rsidRDefault="00B068C4">
      <w:pPr>
        <w:pStyle w:val="a6"/>
      </w:pPr>
      <w:r>
        <w:t>ПОРЯДОК ПРИДБАННЯ ЗАСУДЖЕНИМИ ПРЕДМЕТІВ ХАРЧУВАННЯ І ПРЕДМЕТІВ ПЕРШОЇ ПОТРЕБИ</w:t>
      </w:r>
    </w:p>
    <w:p w:rsidR="00B068C4" w:rsidRDefault="00B068C4">
      <w:pPr>
        <w:pStyle w:val="a4"/>
        <w:pBdr>
          <w:bottom w:val="single" w:sz="6" w:space="1" w:color="auto"/>
        </w:pBdr>
        <w:ind w:left="0"/>
      </w:pPr>
    </w:p>
    <w:p w:rsidR="00B068C4" w:rsidRDefault="00B068C4">
      <w:pPr>
        <w:pStyle w:val="a4"/>
        <w:pBdr>
          <w:bottom w:val="single" w:sz="6" w:space="1" w:color="auto"/>
        </w:pBdr>
        <w:ind w:left="0"/>
      </w:pPr>
      <w:r>
        <w:t>Стаття 37. Придбання засудженими продуктів харчу</w:t>
      </w:r>
      <w:r>
        <w:softHyphen/>
        <w:t>вання і предметів першої потреби.</w:t>
      </w:r>
    </w:p>
    <w:p w:rsidR="00B068C4" w:rsidRDefault="00B068C4">
      <w:pPr>
        <w:pStyle w:val="a4"/>
      </w:pPr>
      <w:r>
        <w:t>Засудженим дозволяється купувати за безго</w:t>
      </w:r>
      <w:r>
        <w:softHyphen/>
        <w:t>тів</w:t>
      </w:r>
      <w:r>
        <w:softHyphen/>
        <w:t>ко</w:t>
      </w:r>
      <w:r>
        <w:softHyphen/>
        <w:t>вим розрахунком продукти харчування і пред</w:t>
      </w:r>
      <w:r>
        <w:softHyphen/>
        <w:t>мети першої потреби на кошти, зароблені в місцях позбавлення волі, а засудженим чоло</w:t>
      </w:r>
      <w:r>
        <w:softHyphen/>
        <w:t>ві</w:t>
      </w:r>
      <w:r>
        <w:softHyphen/>
        <w:t>кам віком понад шістдесят років, інвалідам пер</w:t>
      </w:r>
      <w:r>
        <w:softHyphen/>
        <w:t>шої та другої груп – також на кошти, одер</w:t>
      </w:r>
      <w:r>
        <w:softHyphen/>
        <w:t>жа</w:t>
      </w:r>
      <w:r>
        <w:softHyphen/>
        <w:t>ні за переказами.</w:t>
      </w:r>
    </w:p>
    <w:p w:rsidR="00B068C4" w:rsidRDefault="00B068C4">
      <w:pPr>
        <w:pStyle w:val="a4"/>
        <w:pBdr>
          <w:bottom w:val="single" w:sz="6" w:space="1" w:color="auto"/>
        </w:pBdr>
        <w:ind w:left="0"/>
      </w:pPr>
    </w:p>
    <w:p w:rsidR="00B068C4" w:rsidRDefault="00B068C4">
      <w:pPr>
        <w:pStyle w:val="a4"/>
        <w:pBdr>
          <w:bottom w:val="single" w:sz="6" w:space="1" w:color="auto"/>
        </w:pBdr>
        <w:ind w:left="0"/>
      </w:pPr>
      <w:r>
        <w:t>Стаття 38. Визначення сум грошей для придбання за</w:t>
      </w:r>
      <w:r>
        <w:softHyphen/>
        <w:t>судженими продуктів харчування і предметів пер</w:t>
      </w:r>
      <w:r>
        <w:softHyphen/>
        <w:t>шої необхідності.</w:t>
      </w:r>
    </w:p>
    <w:p w:rsidR="00B068C4" w:rsidRDefault="00B068C4">
      <w:pPr>
        <w:pStyle w:val="a4"/>
      </w:pPr>
      <w:r>
        <w:t>Засудженим дозволяється витрачати на місяць для купівлі продуктів харчування і предметів пер</w:t>
      </w:r>
      <w:r>
        <w:softHyphen/>
        <w:t>шої потреби гроші у сумі у виправно-тру</w:t>
      </w:r>
      <w:r>
        <w:softHyphen/>
        <w:t>до</w:t>
      </w:r>
      <w:r>
        <w:softHyphen/>
        <w:t>вих колоніях загального режиму до ста відсот</w:t>
      </w:r>
      <w:r>
        <w:softHyphen/>
        <w:t>ків мінімального розміру заробітної плати (45 гривень).</w:t>
      </w:r>
    </w:p>
    <w:p w:rsidR="00B068C4" w:rsidRDefault="00B068C4">
      <w:pPr>
        <w:pStyle w:val="a4"/>
      </w:pPr>
      <w:r>
        <w:t>У разі відсутності злісного порушення режиму від</w:t>
      </w:r>
      <w:r>
        <w:softHyphen/>
        <w:t>бування покарання і сумлінного ставлення до праці після відбуття не менш як половини строку покарання засудженим може бути дозволено до</w:t>
      </w:r>
      <w:r>
        <w:softHyphen/>
        <w:t>датково витрачати на місяць у виправно-тру</w:t>
      </w:r>
      <w:r>
        <w:softHyphen/>
        <w:t>до</w:t>
      </w:r>
      <w:r>
        <w:softHyphen/>
      </w:r>
      <w:r>
        <w:softHyphen/>
        <w:t>вих колоніях загального режиму гроші в сумі п’ят</w:t>
      </w:r>
      <w:r>
        <w:softHyphen/>
        <w:t>десят п’ять відсотків мінімального розміру за</w:t>
      </w:r>
      <w:r>
        <w:softHyphen/>
        <w:t>робітної плати (25 гривень).</w:t>
      </w:r>
    </w:p>
    <w:p w:rsidR="00B068C4" w:rsidRDefault="00B068C4">
      <w:pPr>
        <w:pStyle w:val="a4"/>
      </w:pPr>
      <w:r>
        <w:t>Засудженим, які перевиконують норми виро</w:t>
      </w:r>
      <w:r>
        <w:softHyphen/>
        <w:t>біт</w:t>
      </w:r>
      <w:r>
        <w:softHyphen/>
        <w:t>ку, і тим, що працюють на почасових роботах і по господарському обслуговуванню, які зразково виконують встановлені завдання, може бути до</w:t>
      </w:r>
      <w:r>
        <w:softHyphen/>
        <w:t>датково дозволено витрачати на місяць гроші в сумі тридцять відсотків мінімального розміру за</w:t>
      </w:r>
      <w:r>
        <w:softHyphen/>
        <w:t>робітної плати (13 гривень).</w:t>
      </w:r>
    </w:p>
    <w:p w:rsidR="00B068C4" w:rsidRDefault="00B068C4">
      <w:pPr>
        <w:pStyle w:val="a4"/>
        <w:rPr>
          <w:sz w:val="32"/>
        </w:rPr>
      </w:pPr>
    </w:p>
    <w:p w:rsidR="00B068C4" w:rsidRDefault="00B068C4">
      <w:pPr>
        <w:pStyle w:val="a4"/>
        <w:ind w:hanging="851"/>
        <w:rPr>
          <w:i/>
          <w:sz w:val="40"/>
        </w:rPr>
      </w:pPr>
      <w:r>
        <w:rPr>
          <w:i/>
          <w:sz w:val="40"/>
        </w:rPr>
        <w:t>Примітки:</w:t>
      </w:r>
    </w:p>
    <w:p w:rsidR="00B068C4" w:rsidRDefault="00B068C4">
      <w:pPr>
        <w:widowControl w:val="0"/>
        <w:numPr>
          <w:ilvl w:val="0"/>
          <w:numId w:val="21"/>
        </w:numPr>
        <w:tabs>
          <w:tab w:val="left" w:pos="851"/>
        </w:tabs>
        <w:rPr>
          <w:sz w:val="40"/>
        </w:rPr>
      </w:pPr>
      <w:r>
        <w:rPr>
          <w:sz w:val="40"/>
        </w:rPr>
        <w:t>Закон України «Про внесення змін і до</w:t>
      </w:r>
      <w:r>
        <w:rPr>
          <w:sz w:val="40"/>
        </w:rPr>
        <w:softHyphen/>
        <w:t>повнень до законодавчих актів України що до вре</w:t>
      </w:r>
      <w:r>
        <w:rPr>
          <w:sz w:val="40"/>
        </w:rPr>
        <w:softHyphen/>
        <w:t>гулювання деяких питань, пов’язаних з умо</w:t>
      </w:r>
      <w:r>
        <w:rPr>
          <w:sz w:val="40"/>
        </w:rPr>
        <w:softHyphen/>
        <w:t>ва</w:t>
      </w:r>
      <w:r>
        <w:rPr>
          <w:sz w:val="40"/>
        </w:rPr>
        <w:softHyphen/>
        <w:t>ми відбування покарання засудженими» від 27.07.1994 року.</w:t>
      </w:r>
    </w:p>
    <w:p w:rsidR="00B068C4" w:rsidRDefault="00B068C4">
      <w:pPr>
        <w:widowControl w:val="0"/>
        <w:numPr>
          <w:ilvl w:val="12"/>
          <w:numId w:val="0"/>
        </w:numPr>
        <w:tabs>
          <w:tab w:val="left" w:pos="851"/>
        </w:tabs>
        <w:ind w:left="794" w:hanging="794"/>
        <w:rPr>
          <w:sz w:val="40"/>
        </w:rPr>
      </w:pPr>
    </w:p>
    <w:p w:rsidR="00B068C4" w:rsidRDefault="00B068C4">
      <w:pPr>
        <w:widowControl w:val="0"/>
        <w:numPr>
          <w:ilvl w:val="12"/>
          <w:numId w:val="0"/>
        </w:numPr>
        <w:tabs>
          <w:tab w:val="left" w:pos="851"/>
        </w:tabs>
        <w:ind w:left="794" w:hanging="794"/>
        <w:rPr>
          <w:sz w:val="40"/>
        </w:rPr>
      </w:pPr>
    </w:p>
    <w:p w:rsidR="00B068C4" w:rsidRDefault="00B068C4">
      <w:pPr>
        <w:widowControl w:val="0"/>
        <w:numPr>
          <w:ilvl w:val="0"/>
          <w:numId w:val="22"/>
        </w:numPr>
        <w:tabs>
          <w:tab w:val="left" w:pos="851"/>
        </w:tabs>
        <w:rPr>
          <w:sz w:val="40"/>
        </w:rPr>
      </w:pPr>
      <w:r>
        <w:rPr>
          <w:sz w:val="40"/>
        </w:rPr>
        <w:t>Закон України «Про встановлення величини вар</w:t>
      </w:r>
      <w:r>
        <w:rPr>
          <w:sz w:val="40"/>
        </w:rPr>
        <w:softHyphen/>
        <w:t>тості межі малозабезпеченності та розміру мі</w:t>
      </w:r>
      <w:r>
        <w:rPr>
          <w:sz w:val="40"/>
        </w:rPr>
        <w:softHyphen/>
        <w:t>німальної заробітної плати на 1998 рік». Стаття 2. «...встановлюється розмір мі</w:t>
      </w:r>
      <w:r>
        <w:rPr>
          <w:sz w:val="40"/>
        </w:rPr>
        <w:softHyphen/>
        <w:t>німальної за</w:t>
      </w:r>
      <w:r>
        <w:rPr>
          <w:sz w:val="40"/>
        </w:rPr>
        <w:softHyphen/>
        <w:t>робітної плати з 1 січня 1998 року – 45 гри</w:t>
      </w:r>
      <w:r>
        <w:rPr>
          <w:sz w:val="40"/>
        </w:rPr>
        <w:softHyphen/>
        <w:t>вень».</w:t>
      </w:r>
    </w:p>
    <w:p w:rsidR="00B068C4" w:rsidRDefault="00B068C4">
      <w:pPr>
        <w:widowControl w:val="0"/>
        <w:tabs>
          <w:tab w:val="left" w:pos="851"/>
        </w:tabs>
        <w:ind w:firstLine="0"/>
        <w:rPr>
          <w:sz w:val="40"/>
        </w:rPr>
      </w:pPr>
    </w:p>
    <w:p w:rsidR="00B068C4" w:rsidRDefault="00B068C4">
      <w:pPr>
        <w:pStyle w:val="a4"/>
        <w:pBdr>
          <w:bottom w:val="single" w:sz="6" w:space="1" w:color="auto"/>
        </w:pBdr>
        <w:tabs>
          <w:tab w:val="clear" w:pos="851"/>
        </w:tabs>
        <w:ind w:left="0"/>
      </w:pPr>
      <w:r>
        <w:sym w:font="Times New Roman" w:char="00A7"/>
      </w:r>
      <w:r>
        <w:t xml:space="preserve"> 25. Порядок придбання засудженими продуктів харчування і предметів першої потреби.</w:t>
      </w:r>
    </w:p>
    <w:p w:rsidR="00B068C4" w:rsidRDefault="00B068C4">
      <w:pPr>
        <w:pStyle w:val="a4"/>
      </w:pPr>
      <w:r>
        <w:t>У межах сум, встановлених Виправно-трудовим ко</w:t>
      </w:r>
      <w:r>
        <w:softHyphen/>
        <w:t>дексом України, засудженим дозволяється купу</w:t>
      </w:r>
      <w:r>
        <w:softHyphen/>
        <w:t>вати за безготівковим розрахунком продукти хар</w:t>
      </w:r>
      <w:r>
        <w:softHyphen/>
        <w:t>чування і предмети першої потреби на кошти, зароблені у місцях позбавлення волі, а засу</w:t>
      </w:r>
      <w:r>
        <w:softHyphen/>
        <w:t>дже</w:t>
      </w:r>
      <w:r>
        <w:softHyphen/>
        <w:t>ним чоловікам віком понад шістьдесят ро</w:t>
      </w:r>
      <w:r>
        <w:softHyphen/>
        <w:t>ків, інвалідам першої та другої груп – також на ко</w:t>
      </w:r>
      <w:r>
        <w:softHyphen/>
        <w:t>ш</w:t>
      </w:r>
      <w:r>
        <w:softHyphen/>
        <w:t>ти, одержані за переказами. Асортимент про</w:t>
      </w:r>
      <w:r>
        <w:softHyphen/>
        <w:t>дуктів харчування та предметів першої потре</w:t>
      </w:r>
      <w:r>
        <w:softHyphen/>
        <w:t>би, що дозволені для продажу засудженим, вста</w:t>
      </w:r>
      <w:r>
        <w:softHyphen/>
        <w:t xml:space="preserve">новлюються переліком (додаток 8). </w:t>
      </w:r>
    </w:p>
    <w:p w:rsidR="00B068C4" w:rsidRDefault="00B068C4">
      <w:pPr>
        <w:pStyle w:val="a4"/>
      </w:pPr>
      <w:r>
        <w:t>Засуджені, позбавлені у дисциплінарному поряд</w:t>
      </w:r>
      <w:r>
        <w:softHyphen/>
        <w:t>ку права на одержання чергової посилки або пе</w:t>
      </w:r>
      <w:r>
        <w:softHyphen/>
        <w:t>редачі і купування продуктів харчування на строк до одного місяця, мають право купувати тіль</w:t>
      </w:r>
      <w:r>
        <w:softHyphen/>
        <w:t>ки предмети першої потреби у межах встанов</w:t>
      </w:r>
      <w:r>
        <w:softHyphen/>
        <w:t>лених сум.</w:t>
      </w:r>
    </w:p>
    <w:p w:rsidR="00B068C4" w:rsidRDefault="00B068C4">
      <w:pPr>
        <w:pStyle w:val="a3"/>
      </w:pPr>
      <w:r>
        <w:t>З метою придбання засудженими продуктів харчу</w:t>
      </w:r>
      <w:r>
        <w:softHyphen/>
        <w:t>вання і предметів першої потреби в установах ор</w:t>
      </w:r>
      <w:r>
        <w:softHyphen/>
        <w:t>ганізуються магазини або ларьки, які працюють щоденно, за винятком вихідних днів. При цьо</w:t>
      </w:r>
      <w:r>
        <w:softHyphen/>
        <w:t>му адміністрація забезпечує, щоб кожний засу</w:t>
      </w:r>
      <w:r>
        <w:softHyphen/>
        <w:t>джений мав можливість відвідати магазин або ла</w:t>
      </w:r>
      <w:r>
        <w:softHyphen/>
        <w:t>рьок не менше 3–4 разів на місяць. Засуджені від</w:t>
      </w:r>
      <w:r>
        <w:softHyphen/>
        <w:t>відують торговельні пункти у час, відведений розпорядком дня.</w:t>
      </w:r>
    </w:p>
    <w:p w:rsidR="00B068C4" w:rsidRDefault="00B068C4">
      <w:pPr>
        <w:pStyle w:val="a4"/>
      </w:pPr>
      <w:r>
        <w:t>Із приміщень камерного типу виправно-трудо</w:t>
      </w:r>
      <w:r>
        <w:softHyphen/>
        <w:t>вих установ виводити засуджених для придбання продуктів харчування і предметів першої потре</w:t>
      </w:r>
      <w:r>
        <w:softHyphen/>
        <w:t>би забороняється. У приміщеннях камерного ти</w:t>
      </w:r>
      <w:r>
        <w:softHyphen/>
        <w:t>пу продукти харчування і предмети першої по</w:t>
      </w:r>
      <w:r>
        <w:softHyphen/>
        <w:t>треби для засуджених закуповуються спеціа</w:t>
      </w:r>
      <w:r>
        <w:softHyphen/>
        <w:t>ль</w:t>
      </w:r>
      <w:r>
        <w:softHyphen/>
        <w:t>но призначеними для цього працівниками виправ</w:t>
      </w:r>
      <w:r>
        <w:softHyphen/>
        <w:t>но-трудових установ. З цією метою кожному засудженому, який має право на придбання про</w:t>
      </w:r>
      <w:r>
        <w:softHyphen/>
        <w:t>дуктів харчування і предметів першої потреби, видаються бланки-заяви (додаток 12), які пі</w:t>
      </w:r>
      <w:r>
        <w:softHyphen/>
        <w:t>с</w:t>
      </w:r>
      <w:r>
        <w:softHyphen/>
        <w:t>ля заповнення їх засудженими здаються адміні</w:t>
      </w:r>
      <w:r>
        <w:softHyphen/>
        <w:t>стра</w:t>
      </w:r>
      <w:r>
        <w:softHyphen/>
        <w:t>ції. Працівник, який робить покупку, попере</w:t>
      </w:r>
      <w:r>
        <w:softHyphen/>
        <w:t>дньо перевіряє у фінансовій частині або в бух</w:t>
      </w:r>
      <w:r>
        <w:softHyphen/>
        <w:t>гал</w:t>
      </w:r>
      <w:r>
        <w:softHyphen/>
        <w:t>терії виправно-трудової установи наявність гро</w:t>
      </w:r>
      <w:r>
        <w:softHyphen/>
        <w:t>шей на особистому рахунку засудженого. Прид</w:t>
      </w:r>
      <w:r>
        <w:softHyphen/>
        <w:t>баний товар видається засудженому під йо</w:t>
      </w:r>
      <w:r>
        <w:softHyphen/>
        <w:t>го особистий підпис на заяві. Придбання продук</w:t>
      </w:r>
      <w:r>
        <w:softHyphen/>
        <w:t>тів харчування і предметів першої потреби для осіб, яких тримають у приміщеннях камерно</w:t>
      </w:r>
      <w:r>
        <w:softHyphen/>
        <w:t>го типу установ по виконанню покарань, прово</w:t>
      </w:r>
      <w:r>
        <w:softHyphen/>
        <w:t>дяться два рази на місяць.</w:t>
      </w:r>
    </w:p>
    <w:p w:rsidR="00B068C4" w:rsidRDefault="00B068C4">
      <w:pPr>
        <w:pStyle w:val="a7"/>
        <w:spacing w:before="0"/>
      </w:pPr>
      <w:r>
        <w:t>Правила внутрішнього розпорядку, 1997 р.</w:t>
      </w:r>
      <w:r>
        <w:br/>
      </w:r>
      <w:r>
        <w:sym w:font="Times New Roman" w:char="00A7"/>
      </w:r>
      <w:r>
        <w:t xml:space="preserve"> 25, сторінки 14–15</w:t>
      </w:r>
    </w:p>
    <w:p w:rsidR="00B068C4" w:rsidRDefault="00B068C4">
      <w:pPr>
        <w:pStyle w:val="a7"/>
      </w:pPr>
    </w:p>
    <w:p w:rsidR="00B068C4" w:rsidRDefault="00B068C4">
      <w:pPr>
        <w:pStyle w:val="a4"/>
        <w:pBdr>
          <w:bottom w:val="single" w:sz="6" w:space="1" w:color="auto"/>
        </w:pBdr>
        <w:tabs>
          <w:tab w:val="clear" w:pos="851"/>
        </w:tabs>
        <w:ind w:left="0"/>
      </w:pPr>
      <w:r>
        <w:t>Перелік продуктів харчування та предметів першої по</w:t>
      </w:r>
      <w:r>
        <w:softHyphen/>
        <w:t>треби, які дозволено купувати засудженим.</w:t>
      </w:r>
    </w:p>
    <w:p w:rsidR="00B068C4" w:rsidRDefault="00B068C4">
      <w:pPr>
        <w:pStyle w:val="a4"/>
        <w:numPr>
          <w:ilvl w:val="0"/>
          <w:numId w:val="23"/>
        </w:numPr>
        <w:spacing w:before="120"/>
      </w:pPr>
      <w:r>
        <w:t>Продукти харчування:</w:t>
      </w:r>
    </w:p>
    <w:p w:rsidR="00B068C4" w:rsidRDefault="00B068C4">
      <w:pPr>
        <w:pStyle w:val="a4"/>
        <w:numPr>
          <w:ilvl w:val="12"/>
          <w:numId w:val="0"/>
        </w:numPr>
        <w:spacing w:before="240"/>
        <w:ind w:left="680" w:hanging="680"/>
      </w:pPr>
      <w:r>
        <w:t>Будь-які продукти харчування та тютюнові вироби (за винятком продуктів, які швидко псую</w:t>
      </w:r>
      <w:r>
        <w:softHyphen/>
        <w:t>ться, спиртних напоїв та пива,</w:t>
      </w:r>
      <w:r>
        <w:rPr>
          <w:i/>
        </w:rPr>
        <w:t xml:space="preserve"> чай – не більше 1 кг, а тютюнові вироби не більше 30 пачок</w:t>
      </w:r>
      <w:r>
        <w:t xml:space="preserve"> або ма</w:t>
      </w:r>
      <w:r>
        <w:softHyphen/>
        <w:t>хорки фабричної розфасовки).</w:t>
      </w:r>
    </w:p>
    <w:p w:rsidR="00B068C4" w:rsidRDefault="00B068C4">
      <w:pPr>
        <w:pStyle w:val="a4"/>
        <w:numPr>
          <w:ilvl w:val="0"/>
          <w:numId w:val="23"/>
        </w:numPr>
        <w:spacing w:before="480"/>
      </w:pPr>
      <w:r>
        <w:t>Предмети першої потреби, які дозволено продава</w:t>
      </w:r>
      <w:r>
        <w:softHyphen/>
        <w:t>ти засудженим:</w:t>
      </w:r>
    </w:p>
    <w:p w:rsidR="00B068C4" w:rsidRDefault="00B068C4">
      <w:pPr>
        <w:pStyle w:val="a4"/>
        <w:numPr>
          <w:ilvl w:val="1"/>
          <w:numId w:val="23"/>
        </w:numPr>
        <w:spacing w:before="480"/>
      </w:pPr>
      <w:r>
        <w:t>Майки, труси, носові хусточки, панчішно-шкар</w:t>
      </w:r>
      <w:r>
        <w:softHyphen/>
        <w:t>петні вироби, рукавиці, тапочки кім</w:t>
      </w:r>
      <w:r>
        <w:softHyphen/>
        <w:t>нат</w:t>
      </w:r>
      <w:r>
        <w:softHyphen/>
        <w:t>ні (спортивні), носки, шарфи.</w:t>
      </w:r>
    </w:p>
    <w:p w:rsidR="00B068C4" w:rsidRDefault="00B068C4">
      <w:pPr>
        <w:pStyle w:val="a4"/>
        <w:numPr>
          <w:ilvl w:val="1"/>
          <w:numId w:val="23"/>
        </w:numPr>
        <w:spacing w:before="480"/>
      </w:pPr>
      <w:r>
        <w:t>Господарське і туалетне мило, зубний порошок та паста, крем до та після гоління.</w:t>
      </w:r>
    </w:p>
    <w:p w:rsidR="00B068C4" w:rsidRDefault="00B068C4">
      <w:pPr>
        <w:pStyle w:val="a4"/>
        <w:numPr>
          <w:ilvl w:val="1"/>
          <w:numId w:val="23"/>
        </w:numPr>
        <w:spacing w:before="480"/>
      </w:pPr>
      <w:r>
        <w:t>Поліетиленовий посуд, пластмасові футляри для окулярів, мила та зубних щіток.</w:t>
      </w:r>
    </w:p>
    <w:p w:rsidR="00B068C4" w:rsidRDefault="00B068C4">
      <w:pPr>
        <w:pStyle w:val="a4"/>
        <w:numPr>
          <w:ilvl w:val="1"/>
          <w:numId w:val="23"/>
        </w:numPr>
        <w:spacing w:before="480"/>
      </w:pPr>
      <w:r>
        <w:t>Кухлі та ложки.</w:t>
      </w:r>
    </w:p>
    <w:p w:rsidR="00B068C4" w:rsidRDefault="00B068C4">
      <w:pPr>
        <w:pStyle w:val="a4"/>
        <w:numPr>
          <w:ilvl w:val="1"/>
          <w:numId w:val="23"/>
        </w:numPr>
        <w:spacing w:before="480"/>
      </w:pPr>
      <w:r>
        <w:t>Електричні, механічні бритви, безпечні з касетними голівками.</w:t>
      </w:r>
    </w:p>
    <w:p w:rsidR="00B068C4" w:rsidRDefault="00B068C4">
      <w:pPr>
        <w:pStyle w:val="a4"/>
        <w:numPr>
          <w:ilvl w:val="1"/>
          <w:numId w:val="23"/>
        </w:numPr>
        <w:spacing w:before="480"/>
      </w:pPr>
      <w:r>
        <w:t>Гребінці, гребінка, дзеркало, щітки зубні, для одягу та взуття, крем для взуття.</w:t>
      </w:r>
    </w:p>
    <w:p w:rsidR="00B068C4" w:rsidRDefault="00B068C4">
      <w:pPr>
        <w:pStyle w:val="a4"/>
        <w:numPr>
          <w:ilvl w:val="1"/>
          <w:numId w:val="23"/>
        </w:numPr>
        <w:spacing w:before="480"/>
      </w:pPr>
      <w:r>
        <w:t>Шахи, шашки, доміно, нарди.</w:t>
      </w:r>
    </w:p>
    <w:p w:rsidR="00B068C4" w:rsidRDefault="00B068C4">
      <w:pPr>
        <w:pStyle w:val="a4"/>
        <w:numPr>
          <w:ilvl w:val="1"/>
          <w:numId w:val="23"/>
        </w:numPr>
        <w:spacing w:before="360"/>
      </w:pPr>
      <w:r>
        <w:t>Учбові зошити, поштові конверти, картки, марки, прості олівці, кулькові ручки, чорнила та стержні з мастикою (чорного, синього, фіолетового кольорів).</w:t>
      </w:r>
    </w:p>
    <w:p w:rsidR="00B068C4" w:rsidRDefault="00B068C4">
      <w:pPr>
        <w:pStyle w:val="a4"/>
        <w:numPr>
          <w:ilvl w:val="1"/>
          <w:numId w:val="23"/>
        </w:numPr>
        <w:spacing w:before="360"/>
      </w:pPr>
      <w:r>
        <w:rPr>
          <w:i/>
        </w:rPr>
        <w:t>Сірники не більше 10 пачок</w:t>
      </w:r>
      <w:r>
        <w:t>, папір для паління.</w:t>
      </w:r>
    </w:p>
    <w:p w:rsidR="00B068C4" w:rsidRDefault="00B068C4">
      <w:pPr>
        <w:pStyle w:val="a4"/>
        <w:numPr>
          <w:ilvl w:val="1"/>
          <w:numId w:val="23"/>
        </w:numPr>
        <w:spacing w:before="360"/>
      </w:pPr>
      <w:r>
        <w:t>Спортивні костюми.</w:t>
      </w:r>
    </w:p>
    <w:p w:rsidR="00B068C4" w:rsidRDefault="00B068C4">
      <w:pPr>
        <w:pStyle w:val="a4"/>
        <w:ind w:left="0"/>
        <w:rPr>
          <w:i/>
        </w:rPr>
      </w:pPr>
    </w:p>
    <w:p w:rsidR="00B068C4" w:rsidRDefault="00B068C4">
      <w:pPr>
        <w:pStyle w:val="a4"/>
        <w:ind w:left="0"/>
        <w:rPr>
          <w:i/>
        </w:rPr>
      </w:pPr>
    </w:p>
    <w:p w:rsidR="00B068C4" w:rsidRDefault="00B068C4">
      <w:pPr>
        <w:pStyle w:val="a4"/>
        <w:ind w:left="0"/>
        <w:rPr>
          <w:i/>
        </w:rPr>
      </w:pPr>
      <w:r>
        <w:rPr>
          <w:i/>
        </w:rPr>
        <w:t>Примітка:</w:t>
      </w:r>
    </w:p>
    <w:p w:rsidR="00B068C4" w:rsidRDefault="00B068C4">
      <w:pPr>
        <w:pStyle w:val="a4"/>
      </w:pPr>
    </w:p>
    <w:p w:rsidR="00B068C4" w:rsidRDefault="00B068C4">
      <w:pPr>
        <w:pStyle w:val="a4"/>
      </w:pPr>
      <w:r>
        <w:t>Вказаний асортимент продуктів забезпечується у межах, які надаються торговельними фондами на місцях.</w:t>
      </w: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  <w:r>
        <w:t>Правила внутрішнього розпорядку, 1997 р.</w:t>
      </w:r>
      <w:r>
        <w:br/>
        <w:t xml:space="preserve">додаток № 8 до </w:t>
      </w:r>
      <w:r>
        <w:sym w:font="Times New Roman" w:char="00A7"/>
      </w:r>
      <w:r>
        <w:t xml:space="preserve"> 17, 25; сторінки 49–50</w:t>
      </w:r>
    </w:p>
    <w:p w:rsidR="00B068C4" w:rsidRDefault="00B068C4">
      <w:pPr>
        <w:pStyle w:val="a7"/>
      </w:pPr>
    </w:p>
    <w:p w:rsidR="00B068C4" w:rsidRDefault="00B068C4">
      <w:pPr>
        <w:pStyle w:val="a4"/>
        <w:pBdr>
          <w:bottom w:val="single" w:sz="6" w:space="1" w:color="auto"/>
        </w:pBdr>
        <w:tabs>
          <w:tab w:val="clear" w:pos="851"/>
        </w:tabs>
        <w:spacing w:line="540" w:lineRule="exact"/>
        <w:ind w:left="0"/>
      </w:pPr>
      <w:r>
        <w:t>Перелік продуктів харчування і предметів першої по</w:t>
      </w:r>
      <w:r>
        <w:softHyphen/>
        <w:t>треби, які можна відсилати засудженим у посилках (передачах) та зберігати при собі.</w:t>
      </w:r>
    </w:p>
    <w:p w:rsidR="00B068C4" w:rsidRDefault="00B068C4">
      <w:pPr>
        <w:pStyle w:val="a4"/>
        <w:numPr>
          <w:ilvl w:val="0"/>
          <w:numId w:val="24"/>
        </w:numPr>
        <w:spacing w:before="360" w:line="540" w:lineRule="exact"/>
      </w:pPr>
      <w:r>
        <w:t>Продукти харчування:</w:t>
      </w:r>
    </w:p>
    <w:p w:rsidR="00B068C4" w:rsidRDefault="00B068C4">
      <w:pPr>
        <w:pStyle w:val="a4"/>
        <w:numPr>
          <w:ilvl w:val="12"/>
          <w:numId w:val="0"/>
        </w:numPr>
        <w:spacing w:before="120" w:line="540" w:lineRule="exact"/>
        <w:ind w:left="680" w:hanging="680"/>
      </w:pPr>
      <w:r>
        <w:t>Будь-які продукти харчування (за винятком тих, що швидко псую</w:t>
      </w:r>
      <w:r>
        <w:softHyphen/>
        <w:t xml:space="preserve">ться, спиртних напоїв та пива) і тютюнові вироби фабричної розфасовки, </w:t>
      </w:r>
      <w:r>
        <w:rPr>
          <w:i/>
        </w:rPr>
        <w:t>чай не більше 1 кг</w:t>
      </w:r>
      <w:r>
        <w:t xml:space="preserve"> у посилці, передачі чи бандеролі, а </w:t>
      </w:r>
      <w:r>
        <w:rPr>
          <w:i/>
        </w:rPr>
        <w:t>тютюнових виробів – не більше 30 пачок</w:t>
      </w:r>
      <w:r>
        <w:t xml:space="preserve"> цигарок або ма</w:t>
      </w:r>
      <w:r>
        <w:softHyphen/>
        <w:t>хорки.</w:t>
      </w:r>
    </w:p>
    <w:p w:rsidR="00B068C4" w:rsidRDefault="00B068C4">
      <w:pPr>
        <w:pStyle w:val="a4"/>
        <w:numPr>
          <w:ilvl w:val="0"/>
          <w:numId w:val="24"/>
        </w:numPr>
        <w:spacing w:before="360"/>
      </w:pPr>
      <w:r>
        <w:t>Предмети першої потреби: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натільна білизна (тепла і проста) – не більше двох комплектів;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панчохи, шкар</w:t>
      </w:r>
      <w:r>
        <w:softHyphen/>
        <w:t>петки, рукавиці – не більше двох комплектів;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шарфи, носові хусточки, нитки та вироби з них;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тапочки кім</w:t>
      </w:r>
      <w:r>
        <w:softHyphen/>
        <w:t>нат</w:t>
      </w:r>
      <w:r>
        <w:softHyphen/>
        <w:t>ні, спортивне взуття (кеди, на</w:t>
      </w:r>
      <w:r>
        <w:softHyphen/>
        <w:t>пів</w:t>
      </w:r>
      <w:r>
        <w:softHyphen/>
        <w:t>кеди, тапочки) по 1-й парі;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годинники ручні або кишенькові із некоштов</w:t>
      </w:r>
      <w:r>
        <w:softHyphen/>
        <w:t>них металів (1 одиниця);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бритви електричні, механічні, а також безпеч</w:t>
      </w:r>
      <w:r>
        <w:softHyphen/>
        <w:t>ні з касетними голівками (1 одиниця);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електрокин</w:t>
      </w:r>
      <w:r>
        <w:rPr>
          <w:lang w:val="en-US"/>
        </w:rPr>
        <w:t>’</w:t>
      </w:r>
      <w:r>
        <w:t>ятильники побутові промислово</w:t>
      </w:r>
      <w:r>
        <w:softHyphen/>
        <w:t>го виготовлення (1 одиниця);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туалетне приладдя (мило, зубний порошок чи паста, зубна щітка, гребінець, креми до та після гоління, вазелін, шампунь);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підручники і учбове приладдя, література та періодичні видання, у тому числі релігійного змісту, письмовий папір, зошити, прості олівці, ручки, чорнила, стержні, (з мастикою чорного, синього і фіолетового кольорів), кон</w:t>
      </w:r>
      <w:r>
        <w:softHyphen/>
        <w:t>верти, марки, картки;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шахи, шашки, доміно, нарди;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щітки для одежі та взуття, крем для взуття;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</w:pPr>
      <w:r>
        <w:t>спортивні костюми;</w:t>
      </w:r>
    </w:p>
    <w:p w:rsidR="00B068C4" w:rsidRDefault="00B068C4">
      <w:pPr>
        <w:pStyle w:val="a4"/>
        <w:numPr>
          <w:ilvl w:val="1"/>
          <w:numId w:val="24"/>
        </w:numPr>
        <w:spacing w:before="120" w:line="540" w:lineRule="exact"/>
        <w:rPr>
          <w:i/>
        </w:rPr>
      </w:pPr>
      <w:r>
        <w:rPr>
          <w:i/>
        </w:rPr>
        <w:t>сірники не більше 10 пачок.</w:t>
      </w:r>
    </w:p>
    <w:p w:rsidR="00B068C4" w:rsidRDefault="00B068C4">
      <w:pPr>
        <w:pStyle w:val="a4"/>
        <w:spacing w:line="540" w:lineRule="exact"/>
        <w:ind w:left="0"/>
        <w:rPr>
          <w:i/>
        </w:rPr>
      </w:pPr>
      <w:r>
        <w:rPr>
          <w:i/>
        </w:rPr>
        <w:t>Примітка:</w:t>
      </w:r>
    </w:p>
    <w:p w:rsidR="00B068C4" w:rsidRDefault="00B068C4">
      <w:pPr>
        <w:pStyle w:val="a4"/>
        <w:numPr>
          <w:ilvl w:val="0"/>
          <w:numId w:val="25"/>
        </w:numPr>
        <w:spacing w:before="120" w:line="540" w:lineRule="exact"/>
        <w:ind w:left="567" w:hanging="568"/>
        <w:rPr>
          <w:sz w:val="46"/>
        </w:rPr>
      </w:pPr>
      <w:r>
        <w:rPr>
          <w:sz w:val="46"/>
        </w:rPr>
        <w:t>Засудженим дозволяється направляти копії вироків та ухвал судів.</w:t>
      </w:r>
    </w:p>
    <w:p w:rsidR="00B068C4" w:rsidRDefault="00B068C4">
      <w:pPr>
        <w:pStyle w:val="a4"/>
        <w:numPr>
          <w:ilvl w:val="0"/>
          <w:numId w:val="25"/>
        </w:numPr>
        <w:spacing w:before="80" w:line="540" w:lineRule="exact"/>
        <w:ind w:left="567" w:hanging="567"/>
        <w:rPr>
          <w:sz w:val="46"/>
        </w:rPr>
      </w:pPr>
      <w:r>
        <w:rPr>
          <w:sz w:val="46"/>
        </w:rPr>
        <w:t>У бандеролях із продуктів харчування дозволяється направляти сухі кондитерські вироби, предмети першої потреби, зберігати які не заборонено.</w:t>
      </w:r>
    </w:p>
    <w:p w:rsidR="00B068C4" w:rsidRDefault="00B068C4">
      <w:pPr>
        <w:pStyle w:val="a4"/>
        <w:numPr>
          <w:ilvl w:val="0"/>
          <w:numId w:val="25"/>
        </w:numPr>
        <w:spacing w:before="80" w:line="540" w:lineRule="exact"/>
        <w:ind w:left="567" w:hanging="567"/>
        <w:rPr>
          <w:sz w:val="46"/>
        </w:rPr>
      </w:pPr>
      <w:r>
        <w:rPr>
          <w:sz w:val="46"/>
        </w:rPr>
        <w:t>Засудженим, які знаходяться у ПКТ, одиночних камерах колоній особливого режиму продаж та зберігання чаю заборонено.</w:t>
      </w:r>
    </w:p>
    <w:p w:rsidR="00B068C4" w:rsidRDefault="00B068C4">
      <w:pPr>
        <w:pStyle w:val="a7"/>
        <w:spacing w:before="120"/>
      </w:pPr>
      <w:r>
        <w:t>Правила внутрішнього розпорядку, 1997 р.</w:t>
      </w:r>
      <w:r>
        <w:br/>
        <w:t xml:space="preserve">додаток № 5 до </w:t>
      </w:r>
      <w:r>
        <w:sym w:font="Times New Roman" w:char="00A7"/>
      </w:r>
      <w:r>
        <w:t xml:space="preserve"> 17, 26; сторінка 46</w:t>
      </w:r>
    </w:p>
    <w:p w:rsidR="00B068C4" w:rsidRDefault="00B068C4">
      <w:pPr>
        <w:pStyle w:val="a6"/>
      </w:pPr>
      <w:r>
        <w:t>МІРИ СТЯГНЕНЬ</w:t>
      </w:r>
      <w:r>
        <w:br/>
        <w:t>ТА ЗАОХОЧЕНЬ</w:t>
      </w:r>
    </w:p>
    <w:p w:rsidR="00B068C4" w:rsidRDefault="00B068C4">
      <w:pPr>
        <w:pStyle w:val="a4"/>
        <w:rPr>
          <w:sz w:val="72"/>
        </w:rPr>
      </w:pPr>
    </w:p>
    <w:p w:rsidR="00B068C4" w:rsidRDefault="00B068C4">
      <w:pPr>
        <w:pStyle w:val="a8"/>
        <w:rPr>
          <w:sz w:val="56"/>
        </w:rPr>
      </w:pPr>
      <w:r>
        <w:rPr>
          <w:sz w:val="56"/>
        </w:rPr>
        <w:t>Стаття 65. Міри заохочень, що застосовуються до осіб, позбавлених волі.</w:t>
      </w:r>
    </w:p>
    <w:p w:rsidR="00B068C4" w:rsidRDefault="00B068C4">
      <w:pPr>
        <w:pStyle w:val="20"/>
        <w:rPr>
          <w:sz w:val="56"/>
        </w:rPr>
      </w:pPr>
    </w:p>
    <w:p w:rsidR="00B068C4" w:rsidRDefault="00B068C4">
      <w:pPr>
        <w:pStyle w:val="a4"/>
        <w:rPr>
          <w:sz w:val="56"/>
        </w:rPr>
      </w:pPr>
      <w:r>
        <w:rPr>
          <w:sz w:val="56"/>
        </w:rPr>
        <w:t>За хорошу поведінку і чесне відношення до пра</w:t>
      </w:r>
      <w:r>
        <w:rPr>
          <w:sz w:val="56"/>
        </w:rPr>
        <w:softHyphen/>
        <w:t>ці до засуджених можуть застосову</w:t>
      </w:r>
      <w:r>
        <w:rPr>
          <w:sz w:val="56"/>
        </w:rPr>
        <w:softHyphen/>
        <w:t>ва</w:t>
      </w:r>
      <w:r>
        <w:rPr>
          <w:sz w:val="56"/>
        </w:rPr>
        <w:softHyphen/>
        <w:t>тись слі</w:t>
      </w:r>
      <w:r>
        <w:rPr>
          <w:sz w:val="56"/>
        </w:rPr>
        <w:softHyphen/>
        <w:t>ду</w:t>
      </w:r>
      <w:r>
        <w:rPr>
          <w:sz w:val="56"/>
        </w:rPr>
        <w:softHyphen/>
        <w:t>ю</w:t>
      </w:r>
      <w:r>
        <w:rPr>
          <w:sz w:val="56"/>
        </w:rPr>
        <w:softHyphen/>
        <w:t>чі міри заохочень:</w:t>
      </w:r>
    </w:p>
    <w:p w:rsidR="00B068C4" w:rsidRDefault="00B068C4">
      <w:pPr>
        <w:pStyle w:val="a4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оголошення подяки;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занесення на дошку передовиків вироб</w:t>
      </w:r>
      <w:r>
        <w:rPr>
          <w:sz w:val="56"/>
        </w:rPr>
        <w:softHyphen/>
        <w:t>ництва;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нагородження похвальною грамотою;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преміювання за кращі показники в робо</w:t>
      </w:r>
      <w:r>
        <w:rPr>
          <w:sz w:val="56"/>
        </w:rPr>
        <w:softHyphen/>
        <w:t>ті;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дозвіл на одержання додатково однієї по</w:t>
      </w:r>
      <w:r>
        <w:rPr>
          <w:sz w:val="56"/>
        </w:rPr>
        <w:softHyphen/>
        <w:t>силки або передачі на рік;</w:t>
      </w: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надання додатково одного короткостро</w:t>
      </w:r>
      <w:r>
        <w:rPr>
          <w:sz w:val="56"/>
        </w:rPr>
        <w:softHyphen/>
        <w:t>кового або дов</w:t>
      </w:r>
      <w:r>
        <w:rPr>
          <w:sz w:val="56"/>
        </w:rPr>
        <w:softHyphen/>
        <w:t xml:space="preserve">гострокового </w:t>
      </w: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побачення на рік, чи права на од</w:t>
      </w:r>
      <w:r>
        <w:rPr>
          <w:sz w:val="56"/>
        </w:rPr>
        <w:softHyphen/>
        <w:t>ні платні те</w:t>
      </w:r>
      <w:r>
        <w:rPr>
          <w:sz w:val="56"/>
        </w:rPr>
        <w:softHyphen/>
        <w:t>лефонні розмови трива</w:t>
      </w:r>
      <w:r>
        <w:rPr>
          <w:sz w:val="56"/>
        </w:rPr>
        <w:softHyphen/>
        <w:t>лі</w:t>
      </w:r>
      <w:r>
        <w:rPr>
          <w:sz w:val="56"/>
        </w:rPr>
        <w:softHyphen/>
        <w:t>стю п’ят</w:t>
      </w:r>
      <w:r>
        <w:rPr>
          <w:sz w:val="56"/>
        </w:rPr>
        <w:softHyphen/>
        <w:t>над</w:t>
      </w:r>
      <w:r>
        <w:rPr>
          <w:sz w:val="56"/>
        </w:rPr>
        <w:softHyphen/>
        <w:t>цять хвилин;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дозвіл додатково витрачати гроші в су</w:t>
      </w:r>
      <w:r>
        <w:rPr>
          <w:sz w:val="56"/>
        </w:rPr>
        <w:softHyphen/>
        <w:t>мі до п’ят</w:t>
      </w:r>
      <w:r>
        <w:rPr>
          <w:sz w:val="56"/>
        </w:rPr>
        <w:softHyphen/>
        <w:t>над</w:t>
      </w:r>
      <w:r>
        <w:rPr>
          <w:sz w:val="56"/>
        </w:rPr>
        <w:softHyphen/>
        <w:t>цяти відсотків міні</w:t>
      </w:r>
      <w:r>
        <w:rPr>
          <w:sz w:val="56"/>
        </w:rPr>
        <w:softHyphen/>
        <w:t>маль</w:t>
      </w:r>
      <w:r>
        <w:rPr>
          <w:sz w:val="56"/>
        </w:rPr>
        <w:softHyphen/>
        <w:t>ного розміру за</w:t>
      </w:r>
      <w:r>
        <w:rPr>
          <w:sz w:val="56"/>
        </w:rPr>
        <w:softHyphen/>
        <w:t>ро</w:t>
      </w:r>
      <w:r>
        <w:rPr>
          <w:sz w:val="56"/>
        </w:rPr>
        <w:softHyphen/>
        <w:t>біт</w:t>
      </w:r>
      <w:r>
        <w:rPr>
          <w:sz w:val="56"/>
        </w:rPr>
        <w:softHyphen/>
        <w:t>ної плати на купівлю продуктів харчуван</w:t>
      </w:r>
      <w:r>
        <w:rPr>
          <w:sz w:val="56"/>
        </w:rPr>
        <w:softHyphen/>
        <w:t>ня і пред</w:t>
      </w:r>
      <w:r>
        <w:rPr>
          <w:sz w:val="56"/>
        </w:rPr>
        <w:softHyphen/>
        <w:t>метів першої потреби у святкові дні;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дострокове зняття раніше накладеного стяг</w:t>
      </w:r>
      <w:r>
        <w:rPr>
          <w:sz w:val="56"/>
        </w:rPr>
        <w:softHyphen/>
        <w:t>нен</w:t>
      </w:r>
      <w:r>
        <w:rPr>
          <w:sz w:val="56"/>
        </w:rPr>
        <w:softHyphen/>
        <w:t>ня.</w:t>
      </w:r>
    </w:p>
    <w:p w:rsidR="00B068C4" w:rsidRDefault="00B068C4">
      <w:pPr>
        <w:pStyle w:val="a4"/>
        <w:rPr>
          <w:sz w:val="56"/>
        </w:rPr>
      </w:pPr>
    </w:p>
    <w:p w:rsidR="00B068C4" w:rsidRDefault="00B068C4">
      <w:pPr>
        <w:pStyle w:val="a4"/>
        <w:rPr>
          <w:sz w:val="56"/>
        </w:rPr>
      </w:pPr>
      <w:r>
        <w:rPr>
          <w:sz w:val="56"/>
        </w:rPr>
        <w:t>Засуджені, що доказали своє виправлення зразковою по</w:t>
      </w:r>
      <w:r>
        <w:rPr>
          <w:sz w:val="56"/>
        </w:rPr>
        <w:softHyphen/>
        <w:t>ведінкою і чесним від</w:t>
      </w:r>
      <w:r>
        <w:rPr>
          <w:sz w:val="56"/>
        </w:rPr>
        <w:softHyphen/>
        <w:t>но</w:t>
      </w:r>
      <w:r>
        <w:rPr>
          <w:sz w:val="56"/>
        </w:rPr>
        <w:softHyphen/>
        <w:t>шенням до пра</w:t>
      </w:r>
      <w:r>
        <w:rPr>
          <w:sz w:val="56"/>
        </w:rPr>
        <w:softHyphen/>
        <w:t>ці, мо</w:t>
      </w:r>
      <w:r>
        <w:rPr>
          <w:sz w:val="56"/>
        </w:rPr>
        <w:softHyphen/>
        <w:t>жуть бути у вста</w:t>
      </w:r>
      <w:r>
        <w:rPr>
          <w:sz w:val="56"/>
        </w:rPr>
        <w:softHyphen/>
        <w:t>новленому законом по</w:t>
      </w:r>
      <w:r>
        <w:rPr>
          <w:sz w:val="56"/>
        </w:rPr>
        <w:softHyphen/>
        <w:t>рядку пред</w:t>
      </w:r>
      <w:r>
        <w:rPr>
          <w:sz w:val="56"/>
        </w:rPr>
        <w:softHyphen/>
        <w:t>став</w:t>
      </w:r>
      <w:r>
        <w:rPr>
          <w:sz w:val="56"/>
        </w:rPr>
        <w:softHyphen/>
        <w:t>лені до умовно-дострокового звіль</w:t>
      </w:r>
      <w:r>
        <w:rPr>
          <w:sz w:val="56"/>
        </w:rPr>
        <w:softHyphen/>
        <w:t>нен</w:t>
      </w:r>
      <w:r>
        <w:rPr>
          <w:sz w:val="56"/>
        </w:rPr>
        <w:softHyphen/>
        <w:t>ня або за</w:t>
      </w:r>
      <w:r>
        <w:rPr>
          <w:sz w:val="56"/>
        </w:rPr>
        <w:softHyphen/>
        <w:t>мі</w:t>
      </w:r>
      <w:r>
        <w:rPr>
          <w:sz w:val="56"/>
        </w:rPr>
        <w:softHyphen/>
        <w:t>ни невідбутої частини по</w:t>
      </w:r>
      <w:r>
        <w:rPr>
          <w:sz w:val="56"/>
        </w:rPr>
        <w:softHyphen/>
        <w:t>каран</w:t>
      </w:r>
      <w:r>
        <w:rPr>
          <w:sz w:val="56"/>
        </w:rPr>
        <w:softHyphen/>
        <w:t>ня більш м’я</w:t>
      </w:r>
      <w:r>
        <w:rPr>
          <w:sz w:val="56"/>
        </w:rPr>
        <w:softHyphen/>
        <w:t>ким по</w:t>
      </w:r>
      <w:r>
        <w:rPr>
          <w:sz w:val="56"/>
        </w:rPr>
        <w:softHyphen/>
        <w:t>каранням.</w:t>
      </w:r>
    </w:p>
    <w:p w:rsidR="00B068C4" w:rsidRDefault="00B068C4">
      <w:pPr>
        <w:pStyle w:val="a8"/>
        <w:pageBreakBefore/>
        <w:rPr>
          <w:sz w:val="56"/>
        </w:rPr>
      </w:pPr>
      <w:r>
        <w:rPr>
          <w:sz w:val="56"/>
        </w:rPr>
        <w:t>Стаття 67. Міри стягнень, що застосовуються до осіб, позбавлених волі.</w:t>
      </w:r>
    </w:p>
    <w:p w:rsidR="00B068C4" w:rsidRDefault="00B068C4">
      <w:pPr>
        <w:pStyle w:val="a4"/>
        <w:rPr>
          <w:sz w:val="64"/>
        </w:rPr>
      </w:pPr>
    </w:p>
    <w:p w:rsidR="00B068C4" w:rsidRDefault="00B068C4">
      <w:pPr>
        <w:pStyle w:val="a4"/>
      </w:pPr>
    </w:p>
    <w:p w:rsidR="00B068C4" w:rsidRDefault="00B068C4">
      <w:pPr>
        <w:pStyle w:val="a4"/>
      </w:pPr>
    </w:p>
    <w:p w:rsidR="00B068C4" w:rsidRDefault="00B068C4">
      <w:pPr>
        <w:pStyle w:val="a4"/>
        <w:rPr>
          <w:sz w:val="56"/>
        </w:rPr>
      </w:pPr>
      <w:r>
        <w:rPr>
          <w:sz w:val="56"/>
        </w:rPr>
        <w:t>За порушення вимог режиму відбування покарання до за</w:t>
      </w:r>
      <w:r>
        <w:rPr>
          <w:sz w:val="56"/>
        </w:rPr>
        <w:softHyphen/>
        <w:t>суд</w:t>
      </w:r>
      <w:r>
        <w:rPr>
          <w:sz w:val="56"/>
        </w:rPr>
        <w:softHyphen/>
      </w:r>
      <w:r>
        <w:rPr>
          <w:sz w:val="56"/>
        </w:rPr>
        <w:softHyphen/>
        <w:t>же</w:t>
      </w:r>
      <w:r>
        <w:rPr>
          <w:sz w:val="56"/>
        </w:rPr>
        <w:softHyphen/>
        <w:t>них можуть застосовуватись слідуючі мі</w:t>
      </w:r>
      <w:r>
        <w:rPr>
          <w:sz w:val="56"/>
        </w:rPr>
        <w:softHyphen/>
        <w:t>ри стя</w:t>
      </w:r>
      <w:r>
        <w:rPr>
          <w:sz w:val="56"/>
        </w:rPr>
        <w:softHyphen/>
        <w:t>гнен</w:t>
      </w:r>
      <w:r>
        <w:rPr>
          <w:sz w:val="56"/>
        </w:rPr>
        <w:softHyphen/>
        <w:t>ня: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попередження або догана;</w:t>
      </w:r>
    </w:p>
    <w:p w:rsidR="00B068C4" w:rsidRDefault="00B068C4">
      <w:pPr>
        <w:pStyle w:val="1"/>
        <w:numPr>
          <w:ilvl w:val="12"/>
          <w:numId w:val="0"/>
        </w:numPr>
        <w:ind w:left="1418" w:hanging="567"/>
        <w:rPr>
          <w:sz w:val="56"/>
        </w:rPr>
      </w:pPr>
    </w:p>
    <w:p w:rsidR="00B068C4" w:rsidRDefault="00B068C4">
      <w:pPr>
        <w:pStyle w:val="1"/>
        <w:numPr>
          <w:ilvl w:val="0"/>
          <w:numId w:val="1"/>
        </w:numPr>
        <w:ind w:left="1418" w:hanging="567"/>
        <w:rPr>
          <w:sz w:val="56"/>
        </w:rPr>
      </w:pPr>
      <w:r>
        <w:rPr>
          <w:sz w:val="56"/>
        </w:rPr>
        <w:t>позачергове чергування по прибиранню при</w:t>
      </w:r>
      <w:r>
        <w:rPr>
          <w:sz w:val="56"/>
        </w:rPr>
        <w:softHyphen/>
        <w:t>мі</w:t>
      </w:r>
      <w:r>
        <w:rPr>
          <w:sz w:val="56"/>
        </w:rPr>
        <w:softHyphen/>
        <w:t>щень і території місця позбавлення волі;</w:t>
      </w:r>
    </w:p>
    <w:p w:rsidR="00B068C4" w:rsidRDefault="00B068C4">
      <w:pPr>
        <w:pStyle w:val="1"/>
        <w:ind w:left="1418"/>
        <w:rPr>
          <w:sz w:val="56"/>
        </w:rPr>
      </w:pPr>
    </w:p>
    <w:p w:rsidR="00B068C4" w:rsidRDefault="00B068C4">
      <w:pPr>
        <w:pStyle w:val="1"/>
        <w:ind w:left="1418"/>
        <w:rPr>
          <w:sz w:val="56"/>
        </w:rPr>
      </w:pPr>
      <w:r>
        <w:rPr>
          <w:sz w:val="56"/>
        </w:rPr>
        <w:t>позбавлення права на одержання чергової посил</w:t>
      </w:r>
      <w:r>
        <w:rPr>
          <w:sz w:val="56"/>
        </w:rPr>
        <w:softHyphen/>
        <w:t>ки або передачі і заборона на строк до одно</w:t>
      </w:r>
      <w:r>
        <w:rPr>
          <w:sz w:val="56"/>
        </w:rPr>
        <w:softHyphen/>
        <w:t>го мі</w:t>
      </w:r>
      <w:r>
        <w:rPr>
          <w:sz w:val="56"/>
        </w:rPr>
        <w:softHyphen/>
        <w:t>ся</w:t>
      </w:r>
      <w:r>
        <w:rPr>
          <w:sz w:val="56"/>
        </w:rPr>
        <w:softHyphen/>
        <w:t>ця купувати про</w:t>
      </w:r>
      <w:r>
        <w:rPr>
          <w:sz w:val="56"/>
        </w:rPr>
        <w:softHyphen/>
        <w:t>дукти харчування;</w:t>
      </w:r>
    </w:p>
    <w:p w:rsidR="00B068C4" w:rsidRDefault="00B068C4">
      <w:pPr>
        <w:pStyle w:val="1"/>
        <w:ind w:left="1418"/>
        <w:rPr>
          <w:sz w:val="56"/>
        </w:rPr>
      </w:pPr>
    </w:p>
    <w:p w:rsidR="00B068C4" w:rsidRDefault="00B068C4">
      <w:pPr>
        <w:pStyle w:val="1"/>
        <w:ind w:left="1418"/>
        <w:rPr>
          <w:sz w:val="56"/>
        </w:rPr>
      </w:pPr>
      <w:r>
        <w:rPr>
          <w:sz w:val="56"/>
        </w:rPr>
        <w:t>скасування покращених умов утриман</w:t>
      </w:r>
      <w:r>
        <w:rPr>
          <w:sz w:val="56"/>
        </w:rPr>
        <w:softHyphen/>
        <w:t>ня, перед</w:t>
      </w:r>
      <w:r>
        <w:rPr>
          <w:sz w:val="56"/>
        </w:rPr>
        <w:softHyphen/>
        <w:t>ба</w:t>
      </w:r>
      <w:r>
        <w:rPr>
          <w:sz w:val="56"/>
        </w:rPr>
        <w:softHyphen/>
        <w:t>чених статтями 38, 39 і 39</w:t>
      </w:r>
      <w:r>
        <w:rPr>
          <w:sz w:val="56"/>
          <w:vertAlign w:val="superscript"/>
        </w:rPr>
        <w:t>1</w:t>
      </w:r>
      <w:r>
        <w:rPr>
          <w:sz w:val="56"/>
        </w:rPr>
        <w:t xml:space="preserve"> цього кодек</w:t>
      </w:r>
      <w:r>
        <w:rPr>
          <w:sz w:val="56"/>
        </w:rPr>
        <w:softHyphen/>
        <w:t>су;</w:t>
      </w:r>
    </w:p>
    <w:p w:rsidR="00B068C4" w:rsidRDefault="00B068C4">
      <w:pPr>
        <w:pStyle w:val="1"/>
        <w:ind w:left="1418"/>
        <w:rPr>
          <w:sz w:val="56"/>
        </w:rPr>
      </w:pPr>
      <w:r>
        <w:rPr>
          <w:sz w:val="56"/>
        </w:rPr>
        <w:t>поміщення засуджених, що утримуються в ус</w:t>
      </w:r>
      <w:r>
        <w:rPr>
          <w:sz w:val="56"/>
        </w:rPr>
        <w:softHyphen/>
        <w:t>та</w:t>
      </w:r>
      <w:r>
        <w:rPr>
          <w:sz w:val="56"/>
        </w:rPr>
        <w:softHyphen/>
        <w:t>но</w:t>
      </w:r>
      <w:r>
        <w:rPr>
          <w:sz w:val="56"/>
        </w:rPr>
        <w:softHyphen/>
        <w:t>вах по виконанню пока</w:t>
      </w:r>
      <w:r>
        <w:rPr>
          <w:sz w:val="56"/>
        </w:rPr>
        <w:softHyphen/>
        <w:t>рань, в штрафний ізо</w:t>
      </w:r>
      <w:r>
        <w:rPr>
          <w:sz w:val="56"/>
        </w:rPr>
        <w:softHyphen/>
        <w:t>ля</w:t>
      </w:r>
      <w:r>
        <w:rPr>
          <w:sz w:val="56"/>
        </w:rPr>
        <w:softHyphen/>
        <w:t>то</w:t>
      </w:r>
      <w:r>
        <w:rPr>
          <w:sz w:val="56"/>
        </w:rPr>
        <w:softHyphen/>
        <w:t>р з виводом або без виводу на ро</w:t>
      </w:r>
      <w:r>
        <w:rPr>
          <w:sz w:val="56"/>
        </w:rPr>
        <w:softHyphen/>
        <w:t>боту на строк до п’ят</w:t>
      </w:r>
      <w:r>
        <w:rPr>
          <w:sz w:val="56"/>
        </w:rPr>
        <w:softHyphen/>
        <w:t>надцяти діб;</w:t>
      </w:r>
    </w:p>
    <w:p w:rsidR="00B068C4" w:rsidRDefault="00B068C4">
      <w:pPr>
        <w:pStyle w:val="1"/>
        <w:ind w:left="1418"/>
        <w:rPr>
          <w:sz w:val="56"/>
        </w:rPr>
      </w:pPr>
    </w:p>
    <w:p w:rsidR="00B068C4" w:rsidRDefault="00B068C4">
      <w:pPr>
        <w:pStyle w:val="1"/>
        <w:ind w:left="1418"/>
        <w:rPr>
          <w:sz w:val="56"/>
        </w:rPr>
      </w:pPr>
      <w:r>
        <w:rPr>
          <w:sz w:val="56"/>
        </w:rPr>
        <w:t>переведення засуджених, що утримуються в ус</w:t>
      </w:r>
      <w:r>
        <w:rPr>
          <w:sz w:val="56"/>
        </w:rPr>
        <w:softHyphen/>
        <w:t>та</w:t>
      </w:r>
      <w:r>
        <w:rPr>
          <w:sz w:val="56"/>
        </w:rPr>
        <w:softHyphen/>
        <w:t>но</w:t>
      </w:r>
      <w:r>
        <w:rPr>
          <w:sz w:val="56"/>
        </w:rPr>
        <w:softHyphen/>
        <w:t>вах по виконанню пока</w:t>
      </w:r>
      <w:r>
        <w:rPr>
          <w:sz w:val="56"/>
        </w:rPr>
        <w:softHyphen/>
        <w:t>рань загального, по</w:t>
      </w:r>
      <w:r>
        <w:rPr>
          <w:sz w:val="56"/>
        </w:rPr>
        <w:softHyphen/>
        <w:t>си</w:t>
      </w:r>
      <w:r>
        <w:rPr>
          <w:sz w:val="56"/>
        </w:rPr>
        <w:softHyphen/>
        <w:t>ле</w:t>
      </w:r>
      <w:r>
        <w:rPr>
          <w:sz w:val="56"/>
        </w:rPr>
        <w:softHyphen/>
        <w:t>но</w:t>
      </w:r>
      <w:r>
        <w:rPr>
          <w:sz w:val="56"/>
        </w:rPr>
        <w:softHyphen/>
        <w:t>го та суворо</w:t>
      </w:r>
      <w:r>
        <w:rPr>
          <w:sz w:val="56"/>
        </w:rPr>
        <w:softHyphen/>
        <w:t>го режиму, в при</w:t>
      </w:r>
      <w:r>
        <w:rPr>
          <w:sz w:val="56"/>
        </w:rPr>
        <w:softHyphen/>
        <w:t>мі</w:t>
      </w:r>
      <w:r>
        <w:rPr>
          <w:sz w:val="56"/>
        </w:rPr>
        <w:softHyphen/>
        <w:t>щення камерного ти</w:t>
      </w:r>
      <w:r>
        <w:rPr>
          <w:sz w:val="56"/>
        </w:rPr>
        <w:softHyphen/>
      </w:r>
      <w:r>
        <w:rPr>
          <w:sz w:val="56"/>
        </w:rPr>
        <w:softHyphen/>
        <w:t>пу на строк до шести місяців.</w:t>
      </w: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</w:p>
    <w:p w:rsidR="00B068C4" w:rsidRDefault="00B068C4">
      <w:pPr>
        <w:pStyle w:val="a7"/>
      </w:pPr>
      <w:r>
        <w:t>Виправно-трудовий кодекс України, статті 65, 67</w:t>
      </w:r>
    </w:p>
    <w:p w:rsidR="00B068C4" w:rsidRDefault="00B068C4">
      <w:pPr>
        <w:pStyle w:val="a7"/>
      </w:pPr>
      <w:r>
        <w:t>Закон України «Про внесення змін і доповнень...» від 27.07.94</w:t>
      </w:r>
    </w:p>
    <w:p w:rsidR="00B068C4" w:rsidRDefault="00B068C4">
      <w:pPr>
        <w:pStyle w:val="a6"/>
      </w:pPr>
      <w:r>
        <w:t>ПОРЯДОК НАДАННЯ ЗАСУДЖЕНИМ ПОБАЧЕНЬ</w:t>
      </w:r>
    </w:p>
    <w:p w:rsidR="00B068C4" w:rsidRDefault="00B068C4">
      <w:pPr>
        <w:pStyle w:val="a8"/>
      </w:pPr>
      <w:r>
        <w:t>Стаття 39. Побачення і телефонні розмови засуджених до позбавлення волі з рідними.</w:t>
      </w:r>
    </w:p>
    <w:p w:rsidR="00B068C4" w:rsidRDefault="00B068C4">
      <w:pPr>
        <w:pStyle w:val="20"/>
      </w:pPr>
    </w:p>
    <w:p w:rsidR="00B068C4" w:rsidRDefault="00B068C4">
      <w:pPr>
        <w:pStyle w:val="20"/>
      </w:pPr>
      <w:r>
        <w:t>Засудженим надаються побачення: короткостроко</w:t>
      </w:r>
      <w:r>
        <w:softHyphen/>
        <w:t>ві тривалістю до чотирьох годин і довгострокові до трьох діб.</w:t>
      </w:r>
    </w:p>
    <w:p w:rsidR="00B068C4" w:rsidRDefault="00B068C4">
      <w:pPr>
        <w:pStyle w:val="20"/>
      </w:pPr>
      <w:r>
        <w:t>Засудженим один раз на три місяці за наявності тех</w:t>
      </w:r>
      <w:r>
        <w:softHyphen/>
        <w:t>нічних можливостей надається право на одні плат</w:t>
      </w:r>
      <w:r>
        <w:softHyphen/>
        <w:t>ні телефонні розмови тривалістю п’ят</w:t>
      </w:r>
      <w:r>
        <w:softHyphen/>
        <w:t>над</w:t>
      </w:r>
      <w:r>
        <w:softHyphen/>
        <w:t>цять хвилин під контролем адміністрації.</w:t>
      </w:r>
    </w:p>
    <w:p w:rsidR="00B068C4" w:rsidRDefault="00B068C4">
      <w:pPr>
        <w:pStyle w:val="20"/>
      </w:pPr>
      <w:r>
        <w:t>Засудженим за їх бажанням дозволяється за</w:t>
      </w:r>
      <w:r>
        <w:softHyphen/>
        <w:t>мі</w:t>
      </w:r>
      <w:r>
        <w:softHyphen/>
        <w:t>ня</w:t>
      </w:r>
      <w:r>
        <w:softHyphen/>
      </w:r>
      <w:r>
        <w:softHyphen/>
        <w:t>ти тривалі побачення короткостроковими, а також три</w:t>
      </w:r>
      <w:r>
        <w:softHyphen/>
      </w:r>
      <w:r>
        <w:softHyphen/>
      </w:r>
      <w:r>
        <w:softHyphen/>
      </w:r>
      <w:r>
        <w:softHyphen/>
        <w:t>валі та короткострокові – телефонними розмова</w:t>
      </w:r>
      <w:r>
        <w:softHyphen/>
        <w:t>ми.</w:t>
      </w:r>
    </w:p>
    <w:p w:rsidR="00B068C4" w:rsidRDefault="00B068C4">
      <w:pPr>
        <w:pStyle w:val="a8"/>
      </w:pPr>
      <w:r>
        <w:sym w:font="Times New Roman" w:char="00A7"/>
      </w:r>
      <w:r>
        <w:t xml:space="preserve"> 34. Побачення засуджених з родичами і іншими особами.</w:t>
      </w:r>
    </w:p>
    <w:p w:rsidR="00B068C4" w:rsidRDefault="00B068C4">
      <w:pPr>
        <w:pStyle w:val="20"/>
      </w:pPr>
    </w:p>
    <w:p w:rsidR="00B068C4" w:rsidRDefault="00B068C4">
      <w:pPr>
        <w:pStyle w:val="20"/>
      </w:pPr>
      <w:r>
        <w:t>1.</w:t>
      </w:r>
      <w:r>
        <w:t> </w:t>
      </w:r>
      <w:r>
        <w:t>Засудженим згідно з нормами, встановленими Ви</w:t>
      </w:r>
      <w:r>
        <w:softHyphen/>
        <w:t>прав</w:t>
      </w:r>
      <w:r>
        <w:softHyphen/>
        <w:t>но-трудовим кодексом України, надаються ко</w:t>
      </w:r>
      <w:r>
        <w:softHyphen/>
        <w:t>роткострокові і тривалі побачення.</w:t>
      </w:r>
    </w:p>
    <w:p w:rsidR="00B068C4" w:rsidRDefault="00B068C4">
      <w:pPr>
        <w:pStyle w:val="20"/>
      </w:pPr>
      <w:r>
        <w:t>Побачення із засудженими, які тримаються у різ</w:t>
      </w:r>
      <w:r>
        <w:softHyphen/>
        <w:t>них виправно-трудових установах, не дозволяються.</w:t>
      </w:r>
    </w:p>
    <w:p w:rsidR="00B068C4" w:rsidRDefault="00B068C4">
      <w:pPr>
        <w:pStyle w:val="20"/>
      </w:pPr>
      <w:r>
        <w:t>2.</w:t>
      </w:r>
      <w:r>
        <w:t> </w:t>
      </w:r>
      <w:r>
        <w:t>Короткострокові побачення надаються з рід</w:t>
      </w:r>
      <w:r>
        <w:softHyphen/>
        <w:t>ни</w:t>
      </w:r>
      <w:r>
        <w:softHyphen/>
        <w:t>ми та іншими особами в присутності представни</w:t>
      </w:r>
      <w:r>
        <w:softHyphen/>
        <w:t>ків адміністрації виправно-трудових установ. З ін</w:t>
      </w:r>
      <w:r>
        <w:softHyphen/>
        <w:t>ши</w:t>
      </w:r>
      <w:r>
        <w:softHyphen/>
        <w:t>ми особами побачення надаються тільки у тих ви</w:t>
      </w:r>
      <w:r>
        <w:softHyphen/>
        <w:t>падках, коли, на думку адміністрації, вони не будуть негативно впливати на засудженого.</w:t>
      </w:r>
    </w:p>
    <w:p w:rsidR="00B068C4" w:rsidRDefault="00B068C4">
      <w:pPr>
        <w:pStyle w:val="20"/>
      </w:pPr>
      <w:r>
        <w:t>У разі відмови у наданні побачень на заяві засуд</w:t>
      </w:r>
      <w:r>
        <w:softHyphen/>
        <w:t>же</w:t>
      </w:r>
      <w:r>
        <w:softHyphen/>
        <w:t>ного або особи, яка бажає з ним зустрітися, робить</w:t>
      </w:r>
      <w:r>
        <w:softHyphen/>
        <w:t>ся відмітка про причини відмови.</w:t>
      </w:r>
    </w:p>
    <w:p w:rsidR="00B068C4" w:rsidRDefault="00B068C4">
      <w:pPr>
        <w:pStyle w:val="20"/>
      </w:pPr>
      <w:r>
        <w:t>За бажанням засудженого побачення може бути за</w:t>
      </w:r>
      <w:r>
        <w:softHyphen/>
        <w:t>мінено правом міжміської телефонної розмови під кон</w:t>
      </w:r>
      <w:r>
        <w:softHyphen/>
        <w:t>тролем адміністрації за наявністю технічної мож</w:t>
      </w:r>
      <w:r>
        <w:softHyphen/>
      </w:r>
      <w:r>
        <w:softHyphen/>
        <w:t>ливості.</w:t>
      </w:r>
    </w:p>
    <w:p w:rsidR="00B068C4" w:rsidRDefault="00B068C4">
      <w:pPr>
        <w:pStyle w:val="20"/>
      </w:pPr>
      <w:r>
        <w:t>Особам, засудженим до позбавлення волі у виправно-трудових колоніях загального режиму два тривалих побачення замінюється на шість короткострокових. Начальник виправно-трудової установи у винятко</w:t>
      </w:r>
      <w:r>
        <w:softHyphen/>
        <w:t>вому випадку з метою виховання може надати корот</w:t>
      </w:r>
      <w:r>
        <w:softHyphen/>
        <w:t>кострокове побачення рідним і засудженим, яко</w:t>
      </w:r>
      <w:r>
        <w:softHyphen/>
        <w:t>го утримують у приміщенні камерного типу, штрафному або дисциплінарному ізоляторі.</w:t>
      </w:r>
    </w:p>
    <w:p w:rsidR="00B068C4" w:rsidRDefault="00B068C4">
      <w:pPr>
        <w:pStyle w:val="20"/>
      </w:pPr>
      <w:r>
        <w:t>3.</w:t>
      </w:r>
      <w:r>
        <w:t> </w:t>
      </w:r>
      <w:r>
        <w:t>Тривалі побачення надаються з правом спіль</w:t>
      </w:r>
      <w:r>
        <w:softHyphen/>
        <w:t>но</w:t>
      </w:r>
      <w:r>
        <w:softHyphen/>
      </w:r>
      <w:r>
        <w:softHyphen/>
        <w:t>го проживання і тільки з близькими родичами, ко</w:t>
      </w:r>
      <w:r>
        <w:softHyphen/>
      </w:r>
      <w:r>
        <w:softHyphen/>
        <w:t>ло яких встановлене Виправно-трудовим кодексом України.</w:t>
      </w:r>
    </w:p>
    <w:p w:rsidR="00B068C4" w:rsidRDefault="00B068C4">
      <w:pPr>
        <w:pStyle w:val="20"/>
        <w:rPr>
          <w:color w:val="000000"/>
        </w:rPr>
      </w:pPr>
      <w:r>
        <w:t>4.</w:t>
      </w:r>
      <w:r>
        <w:t> </w:t>
      </w:r>
      <w:r>
        <w:t>Адміністрація виправно-трудової установи, як пра</w:t>
      </w:r>
      <w:r>
        <w:softHyphen/>
        <w:t>вило, звільнює засуджених від роботи на період три</w:t>
      </w:r>
      <w:r>
        <w:softHyphen/>
        <w:t>валих побачень з наступним або попереднім від</w:t>
      </w:r>
      <w:r>
        <w:softHyphen/>
        <w:t>пра</w:t>
      </w:r>
      <w:r>
        <w:softHyphen/>
        <w:t>цюванням цього часу.</w:t>
      </w:r>
    </w:p>
    <w:p w:rsidR="00B068C4" w:rsidRDefault="00B068C4">
      <w:pPr>
        <w:pStyle w:val="20"/>
        <w:rPr>
          <w:color w:val="000000"/>
        </w:rPr>
      </w:pPr>
      <w:r>
        <w:t>5.</w:t>
      </w:r>
      <w:r>
        <w:t> </w:t>
      </w:r>
      <w:r>
        <w:t>У разі епідемії, стихійного лиха або інших над</w:t>
      </w:r>
      <w:r>
        <w:softHyphen/>
        <w:t>звичайних обставин, що перешкоджають нормаль</w:t>
      </w:r>
      <w:r>
        <w:softHyphen/>
        <w:t>ній діяльності виправно-трудових установ, поба</w:t>
      </w:r>
      <w:r>
        <w:softHyphen/>
        <w:t>чення можуть бути тимчасово відмінені.</w:t>
      </w:r>
    </w:p>
    <w:p w:rsidR="00B068C4" w:rsidRDefault="00B068C4">
      <w:pPr>
        <w:pStyle w:val="20"/>
        <w:rPr>
          <w:color w:val="000000"/>
        </w:rPr>
      </w:pPr>
      <w:r>
        <w:t>6.</w:t>
      </w:r>
      <w:r>
        <w:t> </w:t>
      </w:r>
      <w:r>
        <w:t>Поєднання побачень або роз’єднання одного по</w:t>
      </w:r>
      <w:r>
        <w:softHyphen/>
        <w:t>бачення на декілька періодів не дозволяється.</w:t>
      </w:r>
    </w:p>
    <w:p w:rsidR="00B068C4" w:rsidRDefault="00B068C4">
      <w:pPr>
        <w:pStyle w:val="a8"/>
        <w:spacing w:before="120"/>
      </w:pPr>
      <w:r>
        <w:sym w:font="Times New Roman" w:char="00A7"/>
      </w:r>
      <w:r>
        <w:t xml:space="preserve"> 35. Порядок надання і проведення побачень та телефонних розмов.</w:t>
      </w:r>
    </w:p>
    <w:p w:rsidR="00B068C4" w:rsidRDefault="00B068C4">
      <w:pPr>
        <w:pStyle w:val="20"/>
      </w:pPr>
      <w:r>
        <w:t>1.</w:t>
      </w:r>
      <w:r>
        <w:t> </w:t>
      </w:r>
      <w:r>
        <w:t>Дозвіл на побачення надається начальником ви</w:t>
      </w:r>
      <w:r>
        <w:softHyphen/>
        <w:t>правно-трудової установи або особою, яка його за</w:t>
      </w:r>
      <w:r>
        <w:softHyphen/>
        <w:t>міщає, згідно заяви засудженого або особи, яка прибула на побачення. Документами, які засвід</w:t>
      </w:r>
      <w:r>
        <w:softHyphen/>
        <w:t>чу</w:t>
      </w:r>
      <w:r>
        <w:softHyphen/>
        <w:t>ють особу, що прибула на побачення, а також її родин</w:t>
      </w:r>
      <w:r>
        <w:softHyphen/>
        <w:t>ні зв’язки, можуть бути паспорти, посвідчення осо</w:t>
      </w:r>
      <w:r>
        <w:softHyphen/>
        <w:t>би, свідоцтво про народження, свідоцтво про шлюб.</w:t>
      </w:r>
    </w:p>
    <w:p w:rsidR="00B068C4" w:rsidRDefault="00B068C4">
      <w:pPr>
        <w:pStyle w:val="20"/>
        <w:rPr>
          <w:color w:val="000000"/>
        </w:rPr>
      </w:pPr>
      <w:r>
        <w:t>2.</w:t>
      </w:r>
      <w:r>
        <w:t> </w:t>
      </w:r>
      <w:r>
        <w:t>Особи, які прибули на побачення, приймаються начальником установи або його заступником, началь</w:t>
      </w:r>
      <w:r>
        <w:softHyphen/>
        <w:t>ником загону або черговим помічником начальни</w:t>
      </w:r>
      <w:r>
        <w:softHyphen/>
        <w:t>ка установи. Вони інформуються про поведінку за</w:t>
      </w:r>
      <w:r>
        <w:softHyphen/>
        <w:t>судженого і попереджуються про обов’язкове дотри</w:t>
      </w:r>
      <w:r>
        <w:softHyphen/>
        <w:t>мання правил поведінки під час побачення, заборону нелегальних передач та про негайне припинен</w:t>
      </w:r>
      <w:r>
        <w:softHyphen/>
        <w:t>ня побачень, якщо буде виявлено порушення цих правил.</w:t>
      </w:r>
    </w:p>
    <w:p w:rsidR="00B068C4" w:rsidRDefault="00B068C4">
      <w:pPr>
        <w:pStyle w:val="20"/>
      </w:pPr>
      <w:r>
        <w:t>Гроші, цінні речі, а також предмети, заборонені для використання у виправно-трудових установах, зда</w:t>
      </w:r>
      <w:r>
        <w:softHyphen/>
        <w:t>ються на збереження контролеру по проведенню по</w:t>
      </w:r>
      <w:r>
        <w:softHyphen/>
        <w:t>бачень під розпис у спеціальному журналі (до</w:t>
      </w:r>
      <w:r>
        <w:softHyphen/>
        <w:t>да</w:t>
      </w:r>
      <w:r>
        <w:softHyphen/>
        <w:t>ток 2).</w:t>
      </w:r>
    </w:p>
    <w:p w:rsidR="00B068C4" w:rsidRDefault="00B068C4">
      <w:pPr>
        <w:pStyle w:val="20"/>
      </w:pPr>
      <w:r>
        <w:t>При наявності достатніх підстав вбачати, що особа, яка прибула на побачення, умисно передає засудженому предмети, вироби та речовини, збереження яких в умовах місць позбавлення волі заборонено, або одержує від засудженого нелегальним шля</w:t>
      </w:r>
      <w:r>
        <w:softHyphen/>
        <w:t>хом заборонені речі, начальник виправно-трудової установи оголошує такій особі про те, що побачення їй буде надано тільки у випадку й згоди на огляд її речей і одягу до і після побачення. Такий огляд проводиться в порядку, встановленому цими Правилами. У випадку виявлення замаскованих від огляду заборо</w:t>
      </w:r>
      <w:r>
        <w:softHyphen/>
        <w:t>нених предметів і виявлення особи, яка намагалась передати їх засудженому, вступають в дію прави</w:t>
      </w:r>
      <w:r>
        <w:softHyphen/>
        <w:t>ла законів про адміністративні правопорушення.</w:t>
      </w:r>
    </w:p>
    <w:p w:rsidR="00B068C4" w:rsidRDefault="00B068C4">
      <w:pPr>
        <w:pStyle w:val="20"/>
      </w:pPr>
      <w:r>
        <w:t>Якщо особа, яка прибула на побачення, від</w:t>
      </w:r>
      <w:r>
        <w:softHyphen/>
        <w:t>мо</w:t>
      </w:r>
      <w:r>
        <w:softHyphen/>
        <w:t>вить</w:t>
      </w:r>
      <w:r>
        <w:softHyphen/>
        <w:t>ся від огляду речей і одягу, тривале побачення із засудженим їй не дозволяється, але може бути нада</w:t>
      </w:r>
      <w:r>
        <w:softHyphen/>
        <w:t>не короткострокове побачення у випадку, коли засуд</w:t>
      </w:r>
      <w:r>
        <w:softHyphen/>
        <w:t>жений на це має право.</w:t>
      </w:r>
    </w:p>
    <w:p w:rsidR="00B068C4" w:rsidRDefault="00B068C4">
      <w:pPr>
        <w:pStyle w:val="20"/>
      </w:pPr>
      <w:r>
        <w:t>3.</w:t>
      </w:r>
      <w:r>
        <w:t> </w:t>
      </w:r>
      <w:r>
        <w:t>Побачення засудженому дозволяється не біль</w:t>
      </w:r>
      <w:r>
        <w:softHyphen/>
        <w:t>ше як з двома дорослими особами, разом з якими мо</w:t>
      </w:r>
      <w:r>
        <w:softHyphen/>
        <w:t>жуть бути неповнолітні діти засудженого.</w:t>
      </w:r>
    </w:p>
    <w:p w:rsidR="00B068C4" w:rsidRDefault="00B068C4">
      <w:pPr>
        <w:pStyle w:val="20"/>
        <w:rPr>
          <w:color w:val="000000"/>
        </w:rPr>
      </w:pPr>
      <w:r>
        <w:t>4.</w:t>
      </w:r>
      <w:r>
        <w:t> </w:t>
      </w:r>
      <w:r>
        <w:t>Тривалість побачень встановлюється адміні</w:t>
      </w:r>
      <w:r>
        <w:softHyphen/>
        <w:t>стра</w:t>
      </w:r>
      <w:r>
        <w:softHyphen/>
        <w:t>цією виправно-трудових установ. У всіх випадках короткострокові побачення не можуть тривати мен</w:t>
      </w:r>
      <w:r>
        <w:softHyphen/>
        <w:t>ше двох годин, а тривалі – менше доби, якщо на менш коротких строках не наполягають особи, які зна</w:t>
      </w:r>
      <w:r>
        <w:softHyphen/>
        <w:t>ходяться на побаченні.</w:t>
      </w:r>
    </w:p>
    <w:p w:rsidR="00B068C4" w:rsidRDefault="00B068C4">
      <w:pPr>
        <w:pStyle w:val="20"/>
        <w:rPr>
          <w:color w:val="000000"/>
        </w:rPr>
      </w:pPr>
      <w:r>
        <w:t>5.</w:t>
      </w:r>
      <w:r>
        <w:t> </w:t>
      </w:r>
      <w:r>
        <w:t>На побачення засуджені повинні прибувати в охай</w:t>
      </w:r>
      <w:r>
        <w:softHyphen/>
        <w:t>ному вигляді. На період тривалих побачень вида</w:t>
      </w:r>
      <w:r>
        <w:softHyphen/>
        <w:t>ється одяг, білизна і взуття зі змінного фонду, який постійно зберігається у контролера по проведен</w:t>
      </w:r>
      <w:r>
        <w:softHyphen/>
        <w:t>ню побачень, або одяг цивільного зразку, який при</w:t>
      </w:r>
      <w:r>
        <w:softHyphen/>
        <w:t>несли рідні. Засуджені до і після побачень під</w:t>
      </w:r>
      <w:r>
        <w:softHyphen/>
        <w:t>ля</w:t>
      </w:r>
      <w:r>
        <w:softHyphen/>
        <w:t>га</w:t>
      </w:r>
      <w:r>
        <w:softHyphen/>
        <w:t>ють повному обшуку. Їм надається можливість про</w:t>
      </w:r>
      <w:r>
        <w:softHyphen/>
        <w:t>носити в кімнати тривалих побачень туалетні і курильні речі.</w:t>
      </w:r>
    </w:p>
    <w:p w:rsidR="00B068C4" w:rsidRDefault="00B068C4">
      <w:pPr>
        <w:pStyle w:val="20"/>
      </w:pPr>
      <w:r>
        <w:t>6.</w:t>
      </w:r>
      <w:r>
        <w:t> </w:t>
      </w:r>
      <w:r>
        <w:t>Пронос особам, які прибули на побачення з за</w:t>
      </w:r>
      <w:r>
        <w:softHyphen/>
        <w:t>судженими, в кімнату короткострокових побачень будь-яких продуктів або речей не дозволяється.</w:t>
      </w:r>
    </w:p>
    <w:p w:rsidR="00B068C4" w:rsidRDefault="00B068C4">
      <w:pPr>
        <w:pStyle w:val="20"/>
      </w:pPr>
      <w:r>
        <w:t>До кімнат тривалих побачень дозволяється проно</w:t>
      </w:r>
      <w:r>
        <w:softHyphen/>
        <w:t>сити продукти харчування (за винятком вино-горілчаних виробів і пива) та одяг цивільного зразку для перевдягання засуджених на період проведен</w:t>
      </w:r>
      <w:r>
        <w:softHyphen/>
        <w:t>ня побачень, а також предмети і вироби, збе</w:t>
      </w:r>
      <w:r>
        <w:softHyphen/>
        <w:t>рі</w:t>
      </w:r>
      <w:r>
        <w:softHyphen/>
        <w:t>ган</w:t>
      </w:r>
      <w:r>
        <w:softHyphen/>
        <w:t>ня яких засудженим не заборонено.</w:t>
      </w:r>
    </w:p>
    <w:p w:rsidR="00B068C4" w:rsidRDefault="00B068C4">
      <w:pPr>
        <w:pStyle w:val="20"/>
      </w:pPr>
      <w:r>
        <w:t>Винесення продуктів і речей засудженими із при</w:t>
      </w:r>
      <w:r>
        <w:softHyphen/>
        <w:t>мі</w:t>
      </w:r>
      <w:r>
        <w:softHyphen/>
        <w:t>щень тривалих побачень забороняється.</w:t>
      </w:r>
    </w:p>
    <w:p w:rsidR="00B068C4" w:rsidRDefault="00B068C4">
      <w:pPr>
        <w:pStyle w:val="20"/>
        <w:rPr>
          <w:i/>
        </w:rPr>
      </w:pPr>
      <w:r>
        <w:rPr>
          <w:i/>
        </w:rPr>
        <w:t>Родичам засуджених, які перебувають на три</w:t>
      </w:r>
      <w:r>
        <w:rPr>
          <w:i/>
        </w:rPr>
        <w:softHyphen/>
        <w:t>ва</w:t>
      </w:r>
      <w:r>
        <w:rPr>
          <w:i/>
        </w:rPr>
        <w:softHyphen/>
        <w:t>лих побаченнях, дозволяється виходити за межі ус</w:t>
      </w:r>
      <w:r>
        <w:rPr>
          <w:i/>
        </w:rPr>
        <w:softHyphen/>
        <w:t>та</w:t>
      </w:r>
      <w:r>
        <w:rPr>
          <w:i/>
        </w:rPr>
        <w:softHyphen/>
        <w:t>нови для придбання продуктів харчування та пред</w:t>
      </w:r>
      <w:r>
        <w:rPr>
          <w:i/>
        </w:rPr>
        <w:softHyphen/>
        <w:t>метів першої потреби.*</w:t>
      </w:r>
    </w:p>
    <w:p w:rsidR="00B068C4" w:rsidRDefault="00B068C4">
      <w:pPr>
        <w:pStyle w:val="20"/>
      </w:pPr>
      <w:r>
        <w:t>7.</w:t>
      </w:r>
      <w:r>
        <w:t> </w:t>
      </w:r>
      <w:r>
        <w:t>Під час побачень не дозволяється передавати за</w:t>
      </w:r>
      <w:r>
        <w:softHyphen/>
        <w:t>судженим або засудженими будь-які предмети, документи, записки, креслення тощо.</w:t>
      </w:r>
    </w:p>
    <w:p w:rsidR="00B068C4" w:rsidRDefault="00B068C4">
      <w:pPr>
        <w:pStyle w:val="20"/>
      </w:pPr>
      <w:r>
        <w:t>Розмова на короткострокових побаченнях ведеться мовою, вибраною особами, які прибули на побачен</w:t>
      </w:r>
      <w:r>
        <w:softHyphen/>
        <w:t>ня. Якщо ніхто з представників адміністрації ви</w:t>
      </w:r>
      <w:r>
        <w:softHyphen/>
        <w:t>прав</w:t>
      </w:r>
      <w:r>
        <w:softHyphen/>
        <w:t>но-трудової установи або військовослужбовців не знають цієї мови, то для контролю за змістом роз</w:t>
      </w:r>
      <w:r>
        <w:softHyphen/>
        <w:t>мови може бути запрошений перекладач або ін</w:t>
      </w:r>
      <w:r>
        <w:softHyphen/>
        <w:t>ша особа (за винятком), яка володіє цією мовою.</w:t>
      </w:r>
    </w:p>
    <w:p w:rsidR="00B068C4" w:rsidRDefault="00B068C4">
      <w:pPr>
        <w:pStyle w:val="20"/>
      </w:pPr>
      <w:r>
        <w:t>8.</w:t>
      </w:r>
      <w:r>
        <w:t> </w:t>
      </w:r>
      <w:r>
        <w:t>У разі порушення встановленого порядку пове</w:t>
      </w:r>
      <w:r>
        <w:softHyphen/>
        <w:t>дінки на побаченні, воно негайно припиняється, про що контролер доповідає особі, яка дозволила по</w:t>
      </w:r>
      <w:r>
        <w:softHyphen/>
        <w:t>бачення, а у разі її відсутності – черговому по</w:t>
      </w:r>
      <w:r>
        <w:softHyphen/>
        <w:t>міч</w:t>
      </w:r>
      <w:r>
        <w:softHyphen/>
        <w:t>ни</w:t>
      </w:r>
      <w:r>
        <w:softHyphen/>
        <w:t>ку начальника установи, який приймає остаточне рі</w:t>
      </w:r>
      <w:r>
        <w:softHyphen/>
        <w:t>шення.</w:t>
      </w:r>
    </w:p>
    <w:p w:rsidR="00B068C4" w:rsidRDefault="00B068C4">
      <w:pPr>
        <w:pStyle w:val="20"/>
        <w:ind w:firstLine="0"/>
        <w:rPr>
          <w:i/>
          <w:sz w:val="40"/>
        </w:rPr>
      </w:pPr>
    </w:p>
    <w:p w:rsidR="00B068C4" w:rsidRDefault="00B068C4">
      <w:pPr>
        <w:pStyle w:val="20"/>
        <w:ind w:firstLine="0"/>
        <w:rPr>
          <w:i/>
          <w:sz w:val="40"/>
        </w:rPr>
      </w:pPr>
      <w:r>
        <w:rPr>
          <w:i/>
          <w:sz w:val="40"/>
        </w:rPr>
        <w:t>*) Наказ МВС України № 865 від 22.12.97 р.</w:t>
      </w:r>
    </w:p>
    <w:p w:rsidR="00B068C4" w:rsidRDefault="00B068C4">
      <w:pPr>
        <w:pStyle w:val="a8"/>
        <w:pageBreakBefore/>
        <w:spacing w:before="0"/>
      </w:pPr>
      <w:r>
        <w:sym w:font="Times New Roman" w:char="00A7"/>
      </w:r>
      <w:r>
        <w:t xml:space="preserve"> 38. Вирахування строків надання засудженим поба</w:t>
      </w:r>
      <w:r>
        <w:softHyphen/>
        <w:t>чень, вручення посилок, передач, бандеролей, і від</w:t>
      </w:r>
      <w:r>
        <w:softHyphen/>
        <w:t>правлення ними листів.</w:t>
      </w:r>
    </w:p>
    <w:p w:rsidR="00B068C4" w:rsidRDefault="00B068C4">
      <w:pPr>
        <w:pStyle w:val="20"/>
      </w:pPr>
    </w:p>
    <w:p w:rsidR="00B068C4" w:rsidRDefault="00B068C4">
      <w:pPr>
        <w:pStyle w:val="20"/>
      </w:pPr>
      <w:r>
        <w:t>1.</w:t>
      </w:r>
      <w:r>
        <w:t> </w:t>
      </w:r>
      <w:r>
        <w:t>Перше побачення може бути надане засуджено</w:t>
      </w:r>
      <w:r>
        <w:softHyphen/>
        <w:t>му при прибутті до виправно-трудової установи, не</w:t>
      </w:r>
      <w:r>
        <w:softHyphen/>
        <w:t>залежно від того, коли він мав останнє побачення у місцях попереднього ув’язнення. При наявності пра</w:t>
      </w:r>
      <w:r>
        <w:softHyphen/>
        <w:t>ва на короткострокове і тривале побачення вид пер</w:t>
      </w:r>
      <w:r>
        <w:softHyphen/>
        <w:t>шого визначає засуджений.</w:t>
      </w:r>
    </w:p>
    <w:p w:rsidR="00B068C4" w:rsidRDefault="00B068C4">
      <w:pPr>
        <w:pStyle w:val="20"/>
      </w:pPr>
      <w:r>
        <w:t>Наступне побачення надається по закінченню пе</w:t>
      </w:r>
      <w:r>
        <w:softHyphen/>
        <w:t>рі</w:t>
      </w:r>
      <w:r>
        <w:softHyphen/>
        <w:t>оду, рівного діленню дванадцяти місяців на кіль</w:t>
      </w:r>
      <w:r>
        <w:softHyphen/>
        <w:t>кість побачень даного виду, які надаються засудже</w:t>
      </w:r>
      <w:r>
        <w:softHyphen/>
        <w:t>ному протягом року.</w:t>
      </w:r>
    </w:p>
    <w:p w:rsidR="00B068C4" w:rsidRDefault="00B068C4">
      <w:pPr>
        <w:pStyle w:val="20"/>
      </w:pPr>
      <w:r>
        <w:t>2.</w:t>
      </w:r>
      <w:r>
        <w:t> </w:t>
      </w:r>
      <w:r>
        <w:t>Час, протягом якого побачення, телефонні роз</w:t>
      </w:r>
      <w:r>
        <w:softHyphen/>
        <w:t>мо</w:t>
      </w:r>
      <w:r>
        <w:softHyphen/>
        <w:t>ви, посилки (передачі), бандеролі засудженим не ви</w:t>
      </w:r>
      <w:r>
        <w:softHyphen/>
        <w:t>давались у зв’язку з карантином, стихійним лихом або переведенням виправно-трудових установ на особливий режим, зараховується у строк, по закінченні якого засудженим можуть бути надані ці піль</w:t>
      </w:r>
      <w:r>
        <w:softHyphen/>
        <w:t>ги.</w:t>
      </w:r>
    </w:p>
    <w:p w:rsidR="00B068C4" w:rsidRDefault="00B068C4">
      <w:pPr>
        <w:pStyle w:val="20"/>
      </w:pPr>
      <w:r>
        <w:t>3.</w:t>
      </w:r>
      <w:r>
        <w:t> </w:t>
      </w:r>
      <w:r>
        <w:t>Засудженим дозволяється одержувати посилки (пе</w:t>
      </w:r>
      <w:r>
        <w:softHyphen/>
        <w:t>редачі) при прибутті до виправно-трудової устано</w:t>
      </w:r>
      <w:r>
        <w:softHyphen/>
        <w:t>ви, незалежно від того, коли вони одержували посил</w:t>
      </w:r>
      <w:r>
        <w:softHyphen/>
        <w:t>ки (передачі) у місцях попереднього ув’язнення. Між попередньою і черговою посилками (пе</w:t>
      </w:r>
      <w:r>
        <w:softHyphen/>
        <w:t>ре</w:t>
      </w:r>
      <w:r>
        <w:softHyphen/>
        <w:t>да</w:t>
      </w:r>
      <w:r>
        <w:softHyphen/>
        <w:t>ча</w:t>
      </w:r>
      <w:r>
        <w:softHyphen/>
        <w:t>ми) витримується термін, рівний діленню дванадцяти місяців на загальну кількість посилок (передач), які дозволяється отримувати засудженому протягом ро</w:t>
      </w:r>
      <w:r>
        <w:softHyphen/>
        <w:t>ку на даному виді режиму.</w:t>
      </w:r>
    </w:p>
    <w:p w:rsidR="00B068C4" w:rsidRDefault="00B068C4">
      <w:pPr>
        <w:pStyle w:val="20"/>
      </w:pPr>
      <w:r>
        <w:t>Засудженим дозволяється у рахунок чергової посил</w:t>
      </w:r>
      <w:r>
        <w:softHyphen/>
        <w:t>ки або передачі виносити після тривалих побачень продукти харчування та предмети першої потре</w:t>
      </w:r>
      <w:r>
        <w:softHyphen/>
        <w:t>би у кількості і асортименті, встановленими для по</w:t>
      </w:r>
      <w:r>
        <w:softHyphen/>
        <w:t>силок і передач.</w:t>
      </w:r>
    </w:p>
    <w:p w:rsidR="00B068C4" w:rsidRDefault="00B068C4">
      <w:pPr>
        <w:pStyle w:val="20"/>
      </w:pPr>
      <w:r>
        <w:t>4.</w:t>
      </w:r>
      <w:r>
        <w:t> </w:t>
      </w:r>
      <w:r>
        <w:t>Засудженим дозволяється одержувати бандеро</w:t>
      </w:r>
      <w:r>
        <w:softHyphen/>
        <w:t>лі при прибутті до виправно-трудової установи. Між попередньою і черговою бандеролями витриму</w:t>
      </w:r>
      <w:r>
        <w:softHyphen/>
        <w:t>ється строк не менше шести місяців.</w:t>
      </w:r>
    </w:p>
    <w:p w:rsidR="00B068C4" w:rsidRDefault="00B068C4">
      <w:pPr>
        <w:pStyle w:val="20"/>
      </w:pPr>
      <w:r>
        <w:t>5.</w:t>
      </w:r>
      <w:r>
        <w:t> </w:t>
      </w:r>
      <w:r>
        <w:t>Засудженим дозволяється відправляти листи при прибутті до виправно-трудової установи.</w:t>
      </w:r>
    </w:p>
    <w:p w:rsidR="00B068C4" w:rsidRDefault="00B068C4">
      <w:pPr>
        <w:pStyle w:val="20"/>
        <w:rPr>
          <w:i/>
          <w:sz w:val="40"/>
        </w:rPr>
      </w:pPr>
    </w:p>
    <w:p w:rsidR="00B068C4" w:rsidRDefault="00B068C4">
      <w:pPr>
        <w:pStyle w:val="20"/>
        <w:rPr>
          <w:i/>
          <w:sz w:val="40"/>
        </w:rPr>
      </w:pPr>
    </w:p>
    <w:p w:rsidR="00B068C4" w:rsidRDefault="00B068C4">
      <w:pPr>
        <w:pStyle w:val="20"/>
        <w:rPr>
          <w:sz w:val="40"/>
        </w:rPr>
      </w:pPr>
      <w:r>
        <w:rPr>
          <w:i/>
          <w:sz w:val="40"/>
        </w:rPr>
        <w:t xml:space="preserve">Примітка: </w:t>
      </w:r>
      <w:r>
        <w:rPr>
          <w:sz w:val="40"/>
        </w:rPr>
        <w:t>близькими рідними являються мати, бать</w:t>
      </w:r>
      <w:r>
        <w:rPr>
          <w:sz w:val="40"/>
        </w:rPr>
        <w:softHyphen/>
        <w:t>ко, чоло</w:t>
      </w:r>
      <w:r>
        <w:rPr>
          <w:sz w:val="40"/>
        </w:rPr>
        <w:softHyphen/>
        <w:t>вік, жінка, діти, рідні брати та сестри, ону</w:t>
      </w:r>
      <w:r>
        <w:rPr>
          <w:sz w:val="40"/>
        </w:rPr>
        <w:softHyphen/>
        <w:t>ки, дід і баба, усинов</w:t>
      </w:r>
      <w:r>
        <w:rPr>
          <w:sz w:val="40"/>
        </w:rPr>
        <w:softHyphen/>
        <w:t>лювачі, усиновлені.</w:t>
      </w:r>
    </w:p>
    <w:p w:rsidR="00B068C4" w:rsidRDefault="00B068C4">
      <w:pPr>
        <w:pStyle w:val="a7"/>
      </w:pPr>
      <w:r>
        <w:t>Виправно-трудовий кодекс України, стаття 39</w:t>
      </w:r>
    </w:p>
    <w:p w:rsidR="00B068C4" w:rsidRDefault="00B068C4">
      <w:pPr>
        <w:pStyle w:val="a7"/>
        <w:spacing w:before="720"/>
      </w:pPr>
      <w:r>
        <w:t>Правила внутрішнього розпорядку, 1997 р.</w:t>
      </w:r>
      <w:r>
        <w:br/>
      </w:r>
      <w:r>
        <w:sym w:font="Times New Roman" w:char="00A7"/>
      </w:r>
      <w:r>
        <w:t xml:space="preserve"> 34, 35, сторінки 19–21; </w:t>
      </w:r>
      <w:r>
        <w:sym w:font="Times New Roman" w:char="00A7"/>
      </w:r>
      <w:r>
        <w:t xml:space="preserve"> 38, сторінки 22–23</w:t>
      </w:r>
    </w:p>
    <w:p w:rsidR="00B068C4" w:rsidRDefault="00B068C4">
      <w:pPr>
        <w:pStyle w:val="a6"/>
      </w:pPr>
      <w:r>
        <w:t>ПОРЯДОК ОДЕРЖАННЯ ЗАСУДЖЕНИМИ БАНДЕРОЛЕЙ</w:t>
      </w:r>
    </w:p>
    <w:p w:rsidR="00B068C4" w:rsidRDefault="00B068C4">
      <w:pPr>
        <w:pStyle w:val="a8"/>
      </w:pPr>
      <w:r>
        <w:sym w:font="Times New Roman" w:char="00A7"/>
      </w:r>
      <w:r>
        <w:t xml:space="preserve"> 27. Порядок прийому та вручення засудженим бан</w:t>
      </w:r>
      <w:r>
        <w:softHyphen/>
        <w:t>деролей.</w:t>
      </w:r>
    </w:p>
    <w:p w:rsidR="00B068C4" w:rsidRDefault="00B068C4">
      <w:pPr>
        <w:pStyle w:val="20"/>
      </w:pPr>
      <w:r>
        <w:t>1.</w:t>
      </w:r>
      <w:r>
        <w:t> </w:t>
      </w:r>
      <w:r>
        <w:t>Засудженим, незалежно від призначеного їм ви</w:t>
      </w:r>
      <w:r>
        <w:softHyphen/>
      </w:r>
      <w:r>
        <w:softHyphen/>
        <w:t>ду режиму, дозволяється одержання не більше двох бандеролей на рік. При цоьму бандеролі, одержа</w:t>
      </w:r>
      <w:r>
        <w:softHyphen/>
        <w:t>ні з книготорговельної мережі за заявами засудже</w:t>
      </w:r>
      <w:r>
        <w:softHyphen/>
        <w:t>них, в рахунок чергових не зараховуються.</w:t>
      </w:r>
    </w:p>
    <w:p w:rsidR="00B068C4" w:rsidRDefault="00B068C4">
      <w:pPr>
        <w:pStyle w:val="20"/>
      </w:pPr>
      <w:r>
        <w:t>З бандеролями, що надійшли на адресу засуджених, які вибули до інших виправно-трудових установ, а також тим, що не мають права на їх отримання (крім випадків, передбачених пунктом 3 цього па</w:t>
      </w:r>
      <w:r>
        <w:softHyphen/>
        <w:t>раграфу), адміністрація поступає в порядку, визна</w:t>
      </w:r>
      <w:r>
        <w:softHyphen/>
        <w:t xml:space="preserve">ченому </w:t>
      </w:r>
      <w:r>
        <w:sym w:font="Times New Roman" w:char="00A7"/>
      </w:r>
      <w:r>
        <w:t xml:space="preserve"> 26 цих Правил.</w:t>
      </w:r>
    </w:p>
    <w:p w:rsidR="00B068C4" w:rsidRDefault="00B068C4">
      <w:pPr>
        <w:pStyle w:val="20"/>
      </w:pPr>
      <w:r>
        <w:t>2.</w:t>
      </w:r>
      <w:r>
        <w:t> </w:t>
      </w:r>
      <w:r>
        <w:t>З урахуванням того, що із продуктів харчування згідно з Поштовими правилами, у бандеролях мо</w:t>
      </w:r>
      <w:r>
        <w:softHyphen/>
        <w:t>жуть пересилатись тільки сухі кондитерські виро</w:t>
      </w:r>
      <w:r>
        <w:softHyphen/>
        <w:t>би, вони підлягають врученню засудженим у повно</w:t>
      </w:r>
      <w:r>
        <w:softHyphen/>
        <w:t>му асортименті. Із предметів культурно-по</w:t>
      </w:r>
      <w:r>
        <w:softHyphen/>
        <w:t>бу</w:t>
      </w:r>
      <w:r>
        <w:softHyphen/>
        <w:t>то</w:t>
      </w:r>
      <w:r>
        <w:softHyphen/>
        <w:t>во</w:t>
      </w:r>
      <w:r>
        <w:softHyphen/>
        <w:t>го вжитку, що надійшли в бандеролях, засудженим ви</w:t>
      </w:r>
      <w:r>
        <w:softHyphen/>
        <w:t>даються такі предмети, зберігання яких їм не забо</w:t>
      </w:r>
      <w:r>
        <w:softHyphen/>
        <w:t>ронено.</w:t>
      </w:r>
    </w:p>
    <w:p w:rsidR="00B068C4" w:rsidRDefault="00B068C4">
      <w:pPr>
        <w:pStyle w:val="20"/>
      </w:pPr>
      <w:r>
        <w:t>У разі виявлення у бандеролях заборонених вкла</w:t>
      </w:r>
      <w:r>
        <w:softHyphen/>
        <w:t>дів або у випадку перевищення ваги такі бандеролі по</w:t>
      </w:r>
      <w:r>
        <w:softHyphen/>
        <w:t xml:space="preserve">вертаються відправникам накладною платнею. </w:t>
      </w:r>
    </w:p>
    <w:p w:rsidR="00B068C4" w:rsidRDefault="00B068C4">
      <w:pPr>
        <w:pStyle w:val="20"/>
      </w:pPr>
      <w:r>
        <w:t>3.</w:t>
      </w:r>
      <w:r>
        <w:t> </w:t>
      </w:r>
      <w:r>
        <w:t>Бандеролі, що адресовані особам, які від</w:t>
      </w:r>
      <w:r>
        <w:softHyphen/>
        <w:t>бу</w:t>
      </w:r>
      <w:r>
        <w:softHyphen/>
        <w:t>ва</w:t>
      </w:r>
      <w:r>
        <w:softHyphen/>
        <w:t>ють дисциплінарне стягнення у штрафних або дисцип</w:t>
      </w:r>
      <w:r>
        <w:softHyphen/>
        <w:t>лінарних ізоляторах чи в карцерах, видаються їм тільки після відбуття ними цих стягнень. Сухі кон</w:t>
      </w:r>
      <w:r>
        <w:softHyphen/>
        <w:t>дитерські вироби, одержані в бандеролях на адре</w:t>
      </w:r>
      <w:r>
        <w:softHyphen/>
        <w:t>су осіб, яких утримують в приміщеннях камерного типу виправно-трудових установ загального, поси</w:t>
      </w:r>
      <w:r>
        <w:softHyphen/>
        <w:t>леного і суворого режимів видаються адресатам тіль</w:t>
      </w:r>
      <w:r>
        <w:softHyphen/>
        <w:t>ки після відбуття ними міри стягнення.</w:t>
      </w:r>
    </w:p>
    <w:p w:rsidR="00B068C4" w:rsidRDefault="00B068C4">
      <w:pPr>
        <w:pStyle w:val="a8"/>
        <w:spacing w:line="540" w:lineRule="exact"/>
      </w:pPr>
      <w:r>
        <w:sym w:font="Times New Roman" w:char="00A7"/>
      </w:r>
      <w:r>
        <w:t xml:space="preserve"> 28. Відповідальність за зберігання вкладів посилок і бандеролей.</w:t>
      </w:r>
    </w:p>
    <w:p w:rsidR="00B068C4" w:rsidRDefault="00B068C4">
      <w:pPr>
        <w:pStyle w:val="20"/>
        <w:spacing w:line="540" w:lineRule="exact"/>
      </w:pPr>
      <w:r>
        <w:t>У разі повернення відправникам посилок і банде</w:t>
      </w:r>
      <w:r>
        <w:softHyphen/>
        <w:t>ро</w:t>
      </w:r>
      <w:r>
        <w:softHyphen/>
        <w:t>лей у зв’язку з порушенням ними асортименту вкла</w:t>
      </w:r>
      <w:r>
        <w:softHyphen/>
        <w:t>день адміністрація виправно-трудових установ від</w:t>
      </w:r>
      <w:r>
        <w:softHyphen/>
        <w:t>повідальності за збереження якості вкладеного не несе. Адміністрація виправно-трудових установ за</w:t>
      </w:r>
      <w:r>
        <w:softHyphen/>
        <w:t>безпечує зберігання вкладень посилок і бандеролей при умові, коли вони своєчасно не були вручені за</w:t>
      </w:r>
      <w:r>
        <w:softHyphen/>
        <w:t>судженим у зв’язку з відбуванням ними дисцип</w:t>
      </w:r>
      <w:r>
        <w:softHyphen/>
        <w:t>лі</w:t>
      </w:r>
      <w:r>
        <w:softHyphen/>
        <w:t>нар</w:t>
      </w:r>
      <w:r>
        <w:softHyphen/>
        <w:t>ного стягнення, але при їх природному псуван</w:t>
      </w:r>
      <w:r>
        <w:softHyphen/>
        <w:t>ні в силу тривалого зберігання відповідальності не не</w:t>
      </w:r>
      <w:r>
        <w:softHyphen/>
        <w:t>се.</w:t>
      </w:r>
    </w:p>
    <w:p w:rsidR="00B068C4" w:rsidRDefault="00B068C4">
      <w:pPr>
        <w:pStyle w:val="a7"/>
      </w:pPr>
      <w:r>
        <w:t>Правила внутрішнього розпорядку, 1997 р.</w:t>
      </w:r>
      <w:r>
        <w:br/>
      </w:r>
      <w:r>
        <w:sym w:font="Times New Roman" w:char="00A7"/>
      </w:r>
      <w:r>
        <w:t xml:space="preserve"> 27, 28, сторінки 16–17</w:t>
      </w:r>
    </w:p>
    <w:p w:rsidR="00B068C4" w:rsidRDefault="00B068C4">
      <w:pPr>
        <w:pStyle w:val="a6"/>
      </w:pPr>
      <w:r>
        <w:t>ПОРЯДОК НАДАННЯ ЗАСУДЖЕНИМ КОРОТКО</w:t>
      </w:r>
      <w:r>
        <w:softHyphen/>
        <w:t>СТРОКОВИХ ВІДПУСТОК</w:t>
      </w:r>
    </w:p>
    <w:p w:rsidR="00B068C4" w:rsidRDefault="00B068C4">
      <w:pPr>
        <w:pStyle w:val="a8"/>
        <w:rPr>
          <w:sz w:val="144"/>
        </w:rPr>
      </w:pPr>
    </w:p>
    <w:p w:rsidR="00B068C4" w:rsidRDefault="00B068C4">
      <w:pPr>
        <w:pStyle w:val="a8"/>
        <w:rPr>
          <w:sz w:val="56"/>
        </w:rPr>
      </w:pPr>
      <w:r>
        <w:rPr>
          <w:sz w:val="56"/>
        </w:rPr>
        <w:t>Стаття 39</w:t>
      </w:r>
      <w:r>
        <w:rPr>
          <w:sz w:val="56"/>
          <w:vertAlign w:val="superscript"/>
        </w:rPr>
        <w:t>1</w:t>
      </w:r>
      <w:r>
        <w:rPr>
          <w:sz w:val="56"/>
        </w:rPr>
        <w:t>. Короткострокові виїзди за межі місць позбавлення волі.</w:t>
      </w:r>
    </w:p>
    <w:p w:rsidR="00B068C4" w:rsidRDefault="00B068C4">
      <w:pPr>
        <w:pStyle w:val="a4"/>
        <w:rPr>
          <w:sz w:val="56"/>
        </w:rPr>
      </w:pPr>
    </w:p>
    <w:p w:rsidR="00B068C4" w:rsidRDefault="00B068C4">
      <w:pPr>
        <w:pStyle w:val="a4"/>
        <w:rPr>
          <w:sz w:val="56"/>
        </w:rPr>
      </w:pPr>
    </w:p>
    <w:p w:rsidR="00B068C4" w:rsidRDefault="00B068C4">
      <w:pPr>
        <w:pStyle w:val="a4"/>
        <w:rPr>
          <w:sz w:val="56"/>
        </w:rPr>
      </w:pPr>
      <w:r>
        <w:rPr>
          <w:sz w:val="56"/>
        </w:rPr>
        <w:t>Засудженим, що утримуються у виправно-трудо</w:t>
      </w:r>
      <w:r>
        <w:rPr>
          <w:sz w:val="56"/>
        </w:rPr>
        <w:softHyphen/>
        <w:t>вих установах загального режиму, можуть бути дозво</w:t>
      </w:r>
      <w:r>
        <w:rPr>
          <w:sz w:val="56"/>
        </w:rPr>
        <w:softHyphen/>
        <w:t>лені короткостроко</w:t>
      </w:r>
      <w:r>
        <w:rPr>
          <w:sz w:val="56"/>
        </w:rPr>
        <w:softHyphen/>
        <w:t>ві виїзди за межі місць позбавлен</w:t>
      </w:r>
      <w:r>
        <w:rPr>
          <w:sz w:val="56"/>
        </w:rPr>
        <w:softHyphen/>
        <w:t>ня во</w:t>
      </w:r>
      <w:r>
        <w:rPr>
          <w:sz w:val="56"/>
        </w:rPr>
        <w:softHyphen/>
        <w:t>лі на строк не більше семи діб, не врахо</w:t>
      </w:r>
      <w:r>
        <w:rPr>
          <w:sz w:val="56"/>
        </w:rPr>
        <w:softHyphen/>
        <w:t>ву</w:t>
      </w:r>
      <w:r>
        <w:rPr>
          <w:sz w:val="56"/>
        </w:rPr>
        <w:softHyphen/>
        <w:t>ю</w:t>
      </w:r>
      <w:r>
        <w:rPr>
          <w:sz w:val="56"/>
        </w:rPr>
        <w:softHyphen/>
        <w:t>чи часу, необхідного для проїзду в обид</w:t>
      </w:r>
      <w:r>
        <w:rPr>
          <w:sz w:val="56"/>
        </w:rPr>
        <w:softHyphen/>
        <w:t>ва кінці (не більше п’яти діб), у зв’яз</w:t>
      </w:r>
      <w:r>
        <w:rPr>
          <w:sz w:val="56"/>
        </w:rPr>
        <w:softHyphen/>
        <w:t>ку з виключними особи</w:t>
      </w:r>
      <w:r>
        <w:rPr>
          <w:sz w:val="56"/>
        </w:rPr>
        <w:softHyphen/>
        <w:t>стими обста</w:t>
      </w:r>
      <w:r>
        <w:rPr>
          <w:sz w:val="56"/>
        </w:rPr>
        <w:softHyphen/>
        <w:t>ви</w:t>
      </w:r>
      <w:r>
        <w:rPr>
          <w:sz w:val="56"/>
        </w:rPr>
        <w:softHyphen/>
        <w:t>нами:</w:t>
      </w:r>
    </w:p>
    <w:p w:rsidR="00B068C4" w:rsidRDefault="00B068C4">
      <w:pPr>
        <w:pStyle w:val="1"/>
        <w:rPr>
          <w:sz w:val="56"/>
        </w:rPr>
      </w:pPr>
    </w:p>
    <w:p w:rsidR="00B068C4" w:rsidRDefault="00B068C4">
      <w:pPr>
        <w:pStyle w:val="1"/>
        <w:ind w:left="1418"/>
        <w:rPr>
          <w:sz w:val="56"/>
        </w:rPr>
      </w:pPr>
      <w:r>
        <w:rPr>
          <w:sz w:val="56"/>
        </w:rPr>
        <w:t>смерть або тяжка хвороба близького ро</w:t>
      </w:r>
      <w:r>
        <w:rPr>
          <w:sz w:val="56"/>
        </w:rPr>
        <w:softHyphen/>
        <w:t>дича, що за</w:t>
      </w:r>
      <w:r>
        <w:rPr>
          <w:sz w:val="56"/>
        </w:rPr>
        <w:softHyphen/>
        <w:t>грожує життю хворого;</w:t>
      </w:r>
    </w:p>
    <w:p w:rsidR="00B068C4" w:rsidRDefault="00B068C4">
      <w:pPr>
        <w:pStyle w:val="1"/>
        <w:ind w:left="1418"/>
        <w:rPr>
          <w:sz w:val="56"/>
        </w:rPr>
      </w:pPr>
      <w:r>
        <w:rPr>
          <w:sz w:val="56"/>
        </w:rPr>
        <w:t>стихійне лихо, що спричинило значні ма</w:t>
      </w:r>
      <w:r>
        <w:rPr>
          <w:sz w:val="56"/>
        </w:rPr>
        <w:softHyphen/>
        <w:t>теріальні збит</w:t>
      </w:r>
      <w:r>
        <w:rPr>
          <w:sz w:val="56"/>
        </w:rPr>
        <w:softHyphen/>
        <w:t>ки засудженому або йо</w:t>
      </w:r>
      <w:r>
        <w:rPr>
          <w:sz w:val="56"/>
        </w:rPr>
        <w:softHyphen/>
        <w:t>го сім’ї.</w:t>
      </w:r>
    </w:p>
    <w:p w:rsidR="00B068C4" w:rsidRDefault="00B068C4">
      <w:pPr>
        <w:pStyle w:val="a4"/>
        <w:rPr>
          <w:sz w:val="56"/>
        </w:rPr>
      </w:pPr>
    </w:p>
    <w:p w:rsidR="00B068C4" w:rsidRDefault="00B068C4">
      <w:pPr>
        <w:pStyle w:val="a4"/>
        <w:rPr>
          <w:sz w:val="56"/>
        </w:rPr>
      </w:pPr>
      <w:r>
        <w:rPr>
          <w:sz w:val="56"/>
        </w:rPr>
        <w:t>Дозвіл на короткостроковий виїзд да</w:t>
      </w:r>
      <w:r>
        <w:rPr>
          <w:sz w:val="56"/>
        </w:rPr>
        <w:softHyphen/>
        <w:t>єть</w:t>
      </w:r>
      <w:r>
        <w:rPr>
          <w:sz w:val="56"/>
        </w:rPr>
        <w:softHyphen/>
        <w:t>ся началь</w:t>
      </w:r>
      <w:r>
        <w:rPr>
          <w:sz w:val="56"/>
        </w:rPr>
        <w:softHyphen/>
        <w:t>ником установи по виконання по</w:t>
      </w:r>
      <w:r>
        <w:rPr>
          <w:sz w:val="56"/>
        </w:rPr>
        <w:softHyphen/>
        <w:t>карань по узгоджен</w:t>
      </w:r>
      <w:r>
        <w:rPr>
          <w:sz w:val="56"/>
        </w:rPr>
        <w:softHyphen/>
        <w:t>ню з прокурором та з урахуванням особистості і по</w:t>
      </w:r>
      <w:r>
        <w:rPr>
          <w:sz w:val="56"/>
        </w:rPr>
        <w:softHyphen/>
        <w:t>ведінки за</w:t>
      </w:r>
      <w:r>
        <w:rPr>
          <w:sz w:val="56"/>
        </w:rPr>
        <w:softHyphen/>
        <w:t>судженого. Час знаходження засуджено</w:t>
      </w:r>
      <w:r>
        <w:rPr>
          <w:sz w:val="56"/>
        </w:rPr>
        <w:softHyphen/>
      </w:r>
      <w:r>
        <w:rPr>
          <w:sz w:val="56"/>
        </w:rPr>
        <w:softHyphen/>
        <w:t>го поза межами установи по виконання покарань зара</w:t>
      </w:r>
      <w:r>
        <w:rPr>
          <w:sz w:val="56"/>
        </w:rPr>
        <w:softHyphen/>
        <w:t>ховується в строк від</w:t>
      </w:r>
      <w:r>
        <w:rPr>
          <w:sz w:val="56"/>
        </w:rPr>
        <w:softHyphen/>
        <w:t>бут</w:t>
      </w:r>
      <w:r>
        <w:rPr>
          <w:sz w:val="56"/>
        </w:rPr>
        <w:softHyphen/>
        <w:t>тя покарання. Вартість про</w:t>
      </w:r>
      <w:r>
        <w:rPr>
          <w:sz w:val="56"/>
        </w:rPr>
        <w:softHyphen/>
        <w:t>їзду засуд</w:t>
      </w:r>
      <w:r>
        <w:rPr>
          <w:sz w:val="56"/>
        </w:rPr>
        <w:softHyphen/>
        <w:t>же</w:t>
      </w:r>
      <w:r>
        <w:rPr>
          <w:sz w:val="56"/>
        </w:rPr>
        <w:softHyphen/>
        <w:t>ного сплачується ним особисто, або йо</w:t>
      </w:r>
      <w:r>
        <w:rPr>
          <w:sz w:val="56"/>
        </w:rPr>
        <w:softHyphen/>
      </w:r>
      <w:r>
        <w:rPr>
          <w:sz w:val="56"/>
        </w:rPr>
        <w:softHyphen/>
        <w:t>го родичами. За час знаход</w:t>
      </w:r>
      <w:r>
        <w:rPr>
          <w:sz w:val="56"/>
        </w:rPr>
        <w:softHyphen/>
        <w:t>ження засуд</w:t>
      </w:r>
      <w:r>
        <w:rPr>
          <w:sz w:val="56"/>
        </w:rPr>
        <w:softHyphen/>
        <w:t>женого за ме</w:t>
      </w:r>
      <w:r>
        <w:rPr>
          <w:sz w:val="56"/>
        </w:rPr>
        <w:softHyphen/>
        <w:t>жами установи по виконан</w:t>
      </w:r>
      <w:r>
        <w:rPr>
          <w:sz w:val="56"/>
        </w:rPr>
        <w:softHyphen/>
        <w:t>ня покарань заробіток йо</w:t>
      </w:r>
      <w:r>
        <w:rPr>
          <w:sz w:val="56"/>
        </w:rPr>
        <w:softHyphen/>
        <w:t>му не нарахо</w:t>
      </w:r>
      <w:r>
        <w:rPr>
          <w:sz w:val="56"/>
        </w:rPr>
        <w:softHyphen/>
        <w:t>вується.</w:t>
      </w:r>
    </w:p>
    <w:p w:rsidR="00B068C4" w:rsidRDefault="00B068C4">
      <w:pPr>
        <w:pStyle w:val="a7"/>
        <w:widowControl w:val="0"/>
      </w:pPr>
    </w:p>
    <w:p w:rsidR="00B068C4" w:rsidRDefault="00B068C4">
      <w:pPr>
        <w:pStyle w:val="a7"/>
        <w:widowControl w:val="0"/>
      </w:pPr>
    </w:p>
    <w:p w:rsidR="00B068C4" w:rsidRDefault="00B068C4">
      <w:pPr>
        <w:pStyle w:val="a7"/>
        <w:widowControl w:val="0"/>
      </w:pPr>
    </w:p>
    <w:p w:rsidR="00B068C4" w:rsidRDefault="00B068C4">
      <w:pPr>
        <w:pStyle w:val="a7"/>
        <w:widowControl w:val="0"/>
        <w:rPr>
          <w:vertAlign w:val="superscript"/>
        </w:rPr>
      </w:pPr>
      <w:r>
        <w:t>Виправно-трудовий кодекс України, стаття 39</w:t>
      </w:r>
      <w:r>
        <w:rPr>
          <w:vertAlign w:val="superscript"/>
        </w:rPr>
        <w:t>1</w:t>
      </w:r>
    </w:p>
    <w:p w:rsidR="00B068C4" w:rsidRDefault="00B068C4">
      <w:pPr>
        <w:pStyle w:val="a6"/>
        <w:sectPr w:rsidR="00B068C4">
          <w:type w:val="continuous"/>
          <w:pgSz w:w="11907" w:h="16840" w:code="9"/>
          <w:pgMar w:top="737" w:right="567" w:bottom="964" w:left="567" w:header="737" w:footer="737" w:gutter="0"/>
          <w:cols w:space="720"/>
          <w:titlePg/>
        </w:sectPr>
      </w:pPr>
    </w:p>
    <w:p w:rsidR="00B068C4" w:rsidRDefault="00B068C4">
      <w:pPr>
        <w:pStyle w:val="a6"/>
      </w:pPr>
      <w:r>
        <w:t>ВЗАЄМОВІДНОСИНИ ЗАСУДЖЕНИХ</w:t>
      </w:r>
      <w:r>
        <w:br/>
        <w:t>З ПРАЦІВНИКАМИ УСТАНОВИ</w:t>
      </w:r>
    </w:p>
    <w:p w:rsidR="00B068C4" w:rsidRDefault="00B068C4">
      <w:pPr>
        <w:pStyle w:val="a8"/>
        <w:rPr>
          <w:sz w:val="76"/>
        </w:rPr>
      </w:pPr>
    </w:p>
    <w:p w:rsidR="00B068C4" w:rsidRDefault="00B068C4">
      <w:pPr>
        <w:pStyle w:val="a8"/>
      </w:pPr>
      <w:r>
        <w:sym w:font="Times New Roman" w:char="00A7"/>
      </w:r>
      <w:r>
        <w:t xml:space="preserve"> 16. Взаємовідносини працівників виправно-тру</w:t>
      </w:r>
      <w:r>
        <w:softHyphen/>
        <w:t>до</w:t>
      </w:r>
      <w:r>
        <w:softHyphen/>
        <w:t>вих установ і засуджених.</w:t>
      </w:r>
    </w:p>
    <w:p w:rsidR="00B068C4" w:rsidRDefault="00B068C4">
      <w:pPr>
        <w:pStyle w:val="20"/>
      </w:pPr>
    </w:p>
    <w:p w:rsidR="00B068C4" w:rsidRDefault="00B068C4">
      <w:pPr>
        <w:pStyle w:val="20"/>
        <w:spacing w:line="540" w:lineRule="exact"/>
      </w:pPr>
      <w:r>
        <w:t>1.</w:t>
      </w:r>
      <w:r>
        <w:t> </w:t>
      </w:r>
      <w:r>
        <w:t>Взаємовідносини працівників виправно-тру</w:t>
      </w:r>
      <w:r>
        <w:softHyphen/>
        <w:t>до</w:t>
      </w:r>
      <w:r>
        <w:softHyphen/>
        <w:t>вих установ із засудженими визначаються метою ви</w:t>
      </w:r>
      <w:r>
        <w:softHyphen/>
        <w:t>правлення та перевиховання засуджених і грунту</w:t>
      </w:r>
      <w:r>
        <w:softHyphen/>
        <w:t>ються на суворому дотриманні вимог законності.</w:t>
      </w:r>
    </w:p>
    <w:p w:rsidR="00B068C4" w:rsidRDefault="00B068C4">
      <w:pPr>
        <w:pStyle w:val="20"/>
        <w:spacing w:line="540" w:lineRule="exact"/>
      </w:pPr>
      <w:r>
        <w:rPr>
          <w:i/>
        </w:rPr>
        <w:t>Примітка:</w:t>
      </w:r>
      <w:r>
        <w:t xml:space="preserve"> у взаємовідносинах із засудженими до співробітників ВТУ прирівнюються і військо</w:t>
      </w:r>
      <w:r>
        <w:softHyphen/>
        <w:t>во</w:t>
      </w:r>
      <w:r>
        <w:softHyphen/>
        <w:t>служ</w:t>
      </w:r>
      <w:r>
        <w:softHyphen/>
        <w:t>бовці підрозділів внутрішніх військ.</w:t>
      </w:r>
    </w:p>
    <w:p w:rsidR="00B068C4" w:rsidRDefault="00B068C4">
      <w:pPr>
        <w:pStyle w:val="20"/>
        <w:spacing w:line="540" w:lineRule="exact"/>
      </w:pPr>
      <w:r>
        <w:t>2.</w:t>
      </w:r>
      <w:r>
        <w:t> </w:t>
      </w:r>
      <w:r>
        <w:t>Працівники виправно-трудових установ зобо</w:t>
      </w:r>
      <w:r>
        <w:softHyphen/>
        <w:t>в’я</w:t>
      </w:r>
      <w:r>
        <w:softHyphen/>
        <w:t>зані постійно зміцнювати правопорядок у місцях по</w:t>
      </w:r>
      <w:r>
        <w:softHyphen/>
        <w:t>збавлення волі, проводити цілеспрямовану вихо</w:t>
      </w:r>
      <w:r>
        <w:softHyphen/>
        <w:t>вну роботу серед засуджених, виявляти та проводити упереджуючу роботу із спробами ведення ними па</w:t>
      </w:r>
      <w:r>
        <w:softHyphen/>
        <w:t>разитичного способу життя, уміло поєднувати висо</w:t>
      </w:r>
      <w:r>
        <w:softHyphen/>
        <w:t>ку вимогливість з уважним ставленням до кожного засудженого. Їм категорично забороняється входи</w:t>
      </w:r>
      <w:r>
        <w:softHyphen/>
        <w:t>ти в будь-які зносини із засудженими та їх родича</w:t>
      </w:r>
      <w:r>
        <w:softHyphen/>
        <w:t>ми, що не викликані інтересами служби, а також ко</w:t>
      </w:r>
      <w:r>
        <w:softHyphen/>
        <w:t>ристуватися їх послугами.</w:t>
      </w:r>
    </w:p>
    <w:p w:rsidR="00B068C4" w:rsidRDefault="00B068C4">
      <w:pPr>
        <w:pStyle w:val="20"/>
        <w:spacing w:line="540" w:lineRule="exact"/>
      </w:pPr>
      <w:r>
        <w:t>3.</w:t>
      </w:r>
      <w:r>
        <w:t> </w:t>
      </w:r>
      <w:r>
        <w:t>Засуджені зобов’язані бути ввічливими з пра</w:t>
      </w:r>
      <w:r>
        <w:softHyphen/>
        <w:t>ців</w:t>
      </w:r>
      <w:r>
        <w:softHyphen/>
        <w:t>никами виправно-трудових установ, беззаперечно виконувати їх вказівки.</w:t>
      </w:r>
    </w:p>
    <w:p w:rsidR="00B068C4" w:rsidRDefault="00B068C4">
      <w:pPr>
        <w:pStyle w:val="20"/>
        <w:spacing w:line="540" w:lineRule="exact"/>
      </w:pPr>
      <w:r>
        <w:t>4.</w:t>
      </w:r>
      <w:r>
        <w:t> </w:t>
      </w:r>
      <w:r>
        <w:t>Засуджені звертаються до працівників випра</w:t>
      </w:r>
      <w:r>
        <w:softHyphen/>
        <w:t>в</w:t>
      </w:r>
      <w:r>
        <w:softHyphen/>
        <w:t>но-трудових установ на «Ви», називають їх «гро</w:t>
      </w:r>
      <w:r>
        <w:softHyphen/>
        <w:t>ма</w:t>
      </w:r>
      <w:r>
        <w:softHyphen/>
        <w:t>дя</w:t>
      </w:r>
      <w:r>
        <w:softHyphen/>
        <w:t>нин», чин, посаду або ім’я і по батькові.</w:t>
      </w:r>
    </w:p>
    <w:p w:rsidR="00B068C4" w:rsidRDefault="00B068C4">
      <w:pPr>
        <w:pStyle w:val="20"/>
        <w:spacing w:line="540" w:lineRule="exact"/>
      </w:pPr>
      <w:r>
        <w:t>Працівники виправно-трудових установ звертають</w:t>
      </w:r>
      <w:r>
        <w:softHyphen/>
        <w:t>ся до засуджених на «Ви» і називають їх «за</w:t>
      </w:r>
      <w:r>
        <w:softHyphen/>
        <w:t>суд</w:t>
      </w:r>
      <w:r>
        <w:softHyphen/>
        <w:t>же</w:t>
      </w:r>
      <w:r>
        <w:softHyphen/>
        <w:t>ний», «громадянин» або прізвище.</w:t>
      </w:r>
    </w:p>
    <w:p w:rsidR="00B068C4" w:rsidRDefault="00B068C4">
      <w:pPr>
        <w:pStyle w:val="20"/>
      </w:pPr>
    </w:p>
    <w:p w:rsidR="00B068C4" w:rsidRDefault="00B068C4">
      <w:pPr>
        <w:pStyle w:val="a8"/>
      </w:pPr>
      <w:r>
        <w:sym w:font="Times New Roman" w:char="00A7"/>
      </w:r>
      <w:r>
        <w:t xml:space="preserve"> 17. Правила поведінки засуджених.</w:t>
      </w:r>
    </w:p>
    <w:p w:rsidR="00B068C4" w:rsidRDefault="00B068C4">
      <w:pPr>
        <w:pStyle w:val="20"/>
      </w:pPr>
    </w:p>
    <w:p w:rsidR="00B068C4" w:rsidRDefault="00B068C4">
      <w:pPr>
        <w:pStyle w:val="20"/>
      </w:pPr>
      <w:r>
        <w:t>2.</w:t>
      </w:r>
      <w:r>
        <w:t> </w:t>
      </w:r>
      <w:r>
        <w:t>Засуджені до позбавлення волі зобов’язані:</w:t>
      </w:r>
    </w:p>
    <w:p w:rsidR="00B068C4" w:rsidRDefault="00B068C4">
      <w:pPr>
        <w:pStyle w:val="20"/>
        <w:ind w:left="567"/>
      </w:pPr>
      <w:r>
        <w:t>і)</w:t>
      </w:r>
      <w:r>
        <w:t> </w:t>
      </w:r>
      <w:r>
        <w:t>під час зустрічі з працівниками виправно-тру</w:t>
      </w:r>
      <w:r>
        <w:softHyphen/>
      </w:r>
      <w:r>
        <w:softHyphen/>
        <w:t>до</w:t>
      </w:r>
      <w:r>
        <w:softHyphen/>
        <w:t>вих установ та іншими посадовими особами, які від</w:t>
      </w:r>
      <w:r>
        <w:softHyphen/>
        <w:t>відують установи, вставати і вітатися з ними.</w:t>
      </w:r>
    </w:p>
    <w:p w:rsidR="00B068C4" w:rsidRDefault="00B068C4">
      <w:pPr>
        <w:pStyle w:val="20"/>
      </w:pPr>
    </w:p>
    <w:p w:rsidR="00B068C4" w:rsidRDefault="00B068C4">
      <w:pPr>
        <w:pStyle w:val="20"/>
      </w:pPr>
      <w:r>
        <w:t>3.</w:t>
      </w:r>
      <w:r>
        <w:t> </w:t>
      </w:r>
      <w:r>
        <w:t>Засудженим до позбавлення волі забороня</w:t>
      </w:r>
      <w:r>
        <w:softHyphen/>
        <w:t>ється:</w:t>
      </w:r>
    </w:p>
    <w:p w:rsidR="00B068C4" w:rsidRDefault="00B068C4">
      <w:pPr>
        <w:pStyle w:val="20"/>
        <w:ind w:left="567"/>
      </w:pPr>
      <w:r>
        <w:t>л)</w:t>
      </w:r>
      <w:r>
        <w:t> </w:t>
      </w:r>
      <w:r>
        <w:t>вживати жаргонні слова, давати та присво</w:t>
      </w:r>
      <w:r>
        <w:softHyphen/>
        <w:t>ю</w:t>
      </w:r>
      <w:r>
        <w:softHyphen/>
        <w:t>ва</w:t>
      </w:r>
      <w:r>
        <w:softHyphen/>
        <w:t>ти прізвиська.</w:t>
      </w:r>
    </w:p>
    <w:p w:rsidR="00B068C4" w:rsidRDefault="00B068C4">
      <w:pPr>
        <w:pStyle w:val="a7"/>
      </w:pPr>
      <w:r>
        <w:t>Правила внутрішнього розпорядку, 1997р.</w:t>
      </w:r>
      <w:r>
        <w:br/>
      </w:r>
      <w:r>
        <w:sym w:font="Times New Roman" w:char="00A7"/>
      </w:r>
      <w:r>
        <w:t xml:space="preserve"> 16, 17; сторінки 9–10</w:t>
      </w:r>
    </w:p>
    <w:p w:rsidR="00B068C4" w:rsidRDefault="00B068C4">
      <w:pPr>
        <w:pageBreakBefore/>
        <w:ind w:firstLine="0"/>
        <w:jc w:val="center"/>
        <w:rPr>
          <w:sz w:val="64"/>
        </w:rPr>
      </w:pPr>
      <w:r>
        <w:rPr>
          <w:sz w:val="64"/>
        </w:rPr>
        <w:t>ЗАКОН УКРАЇНИ</w:t>
      </w:r>
    </w:p>
    <w:p w:rsidR="00B068C4" w:rsidRDefault="00B068C4">
      <w:pPr>
        <w:tabs>
          <w:tab w:val="right" w:pos="10773"/>
        </w:tabs>
        <w:ind w:firstLine="0"/>
        <w:jc w:val="left"/>
        <w:rPr>
          <w:sz w:val="48"/>
        </w:rPr>
      </w:pPr>
      <w:r>
        <w:rPr>
          <w:sz w:val="48"/>
        </w:rPr>
        <w:t>м. Київ</w:t>
      </w:r>
      <w:r>
        <w:rPr>
          <w:sz w:val="48"/>
        </w:rPr>
        <w:tab/>
        <w:t>8 жовтня 1991 року</w:t>
      </w:r>
    </w:p>
    <w:p w:rsidR="00B068C4" w:rsidRDefault="00B068C4">
      <w:pPr>
        <w:spacing w:before="360"/>
        <w:ind w:firstLine="0"/>
        <w:jc w:val="center"/>
        <w:rPr>
          <w:sz w:val="64"/>
        </w:rPr>
      </w:pPr>
      <w:r>
        <w:rPr>
          <w:sz w:val="64"/>
        </w:rPr>
        <w:t>ПРО ГРОМАДЯНСТВО УКРАЇНИ</w:t>
      </w:r>
    </w:p>
    <w:p w:rsidR="00B068C4" w:rsidRDefault="00B068C4">
      <w:pPr>
        <w:ind w:firstLine="0"/>
        <w:jc w:val="center"/>
        <w:rPr>
          <w:i/>
          <w:sz w:val="48"/>
        </w:rPr>
      </w:pPr>
      <w:r>
        <w:rPr>
          <w:i/>
          <w:sz w:val="48"/>
        </w:rPr>
        <w:t>(витяг)</w:t>
      </w:r>
    </w:p>
    <w:p w:rsidR="00B068C4" w:rsidRDefault="00B068C4">
      <w:pPr>
        <w:ind w:firstLine="0"/>
        <w:jc w:val="center"/>
        <w:rPr>
          <w:i/>
          <w:sz w:val="36"/>
        </w:rPr>
      </w:pPr>
    </w:p>
    <w:p w:rsidR="00B068C4" w:rsidRDefault="00B068C4">
      <w:pPr>
        <w:pStyle w:val="a8"/>
        <w:rPr>
          <w:sz w:val="47"/>
        </w:rPr>
      </w:pPr>
      <w:r>
        <w:rPr>
          <w:sz w:val="47"/>
        </w:rPr>
        <w:t>Стаття 1. Громадянство в Україні</w:t>
      </w:r>
    </w:p>
    <w:p w:rsidR="00B068C4" w:rsidRDefault="00B068C4">
      <w:pPr>
        <w:rPr>
          <w:sz w:val="47"/>
        </w:rPr>
      </w:pPr>
      <w:r>
        <w:rPr>
          <w:sz w:val="47"/>
        </w:rPr>
        <w:t>В Україні існує єдине громадянство.</w:t>
      </w:r>
    </w:p>
    <w:p w:rsidR="00B068C4" w:rsidRDefault="00B068C4">
      <w:pPr>
        <w:rPr>
          <w:sz w:val="47"/>
        </w:rPr>
      </w:pPr>
      <w:r>
        <w:rPr>
          <w:sz w:val="47"/>
        </w:rPr>
        <w:t>На підставі двосторонніх міждержавних догово</w:t>
      </w:r>
      <w:r>
        <w:rPr>
          <w:sz w:val="47"/>
        </w:rPr>
        <w:softHyphen/>
        <w:t>рів допускається подвійне громадянство.</w:t>
      </w:r>
    </w:p>
    <w:p w:rsidR="00B068C4" w:rsidRDefault="00B068C4">
      <w:pPr>
        <w:pStyle w:val="a8"/>
        <w:rPr>
          <w:sz w:val="47"/>
        </w:rPr>
      </w:pPr>
      <w:r>
        <w:rPr>
          <w:sz w:val="47"/>
        </w:rPr>
        <w:t>Стаття 2. Належність до громадянства України</w:t>
      </w:r>
    </w:p>
    <w:p w:rsidR="00B068C4" w:rsidRDefault="00B068C4">
      <w:pPr>
        <w:rPr>
          <w:sz w:val="47"/>
        </w:rPr>
      </w:pPr>
      <w:r>
        <w:rPr>
          <w:sz w:val="47"/>
        </w:rPr>
        <w:t>Громадянами України є: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особи, які на момент набрання чинності цим За</w:t>
      </w:r>
      <w:r>
        <w:rPr>
          <w:sz w:val="47"/>
        </w:rPr>
        <w:softHyphen/>
        <w:t>коном проживали в Україні, незалежно від похо</w:t>
      </w:r>
      <w:r>
        <w:rPr>
          <w:sz w:val="47"/>
        </w:rPr>
        <w:softHyphen/>
        <w:t>джен</w:t>
      </w:r>
      <w:r>
        <w:rPr>
          <w:sz w:val="47"/>
        </w:rPr>
        <w:softHyphen/>
        <w:t>ня, соціального і майнового стану, расової та на</w:t>
      </w:r>
      <w:r>
        <w:rPr>
          <w:sz w:val="47"/>
        </w:rPr>
        <w:softHyphen/>
        <w:t>ціональної належності, статі, освіти, мови, по</w:t>
      </w:r>
      <w:r>
        <w:rPr>
          <w:sz w:val="47"/>
        </w:rPr>
        <w:softHyphen/>
        <w:t>лі</w:t>
      </w:r>
      <w:r>
        <w:rPr>
          <w:sz w:val="47"/>
        </w:rPr>
        <w:softHyphen/>
        <w:t>тич</w:t>
      </w:r>
      <w:r>
        <w:rPr>
          <w:sz w:val="47"/>
        </w:rPr>
        <w:softHyphen/>
        <w:t>них поглядів, релігійних переконань, роду і харак</w:t>
      </w:r>
      <w:r>
        <w:rPr>
          <w:sz w:val="47"/>
        </w:rPr>
        <w:softHyphen/>
        <w:t>теру занять, які не є громадянами інших держав і які не заперечують проти набуття громадянства Укра</w:t>
      </w:r>
      <w:r>
        <w:rPr>
          <w:sz w:val="47"/>
        </w:rPr>
        <w:softHyphen/>
        <w:t>їни;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особи, які працюють за державним направленням, проходять військову службу або навчаються за ме</w:t>
      </w:r>
      <w:r>
        <w:rPr>
          <w:sz w:val="47"/>
        </w:rPr>
        <w:softHyphen/>
        <w:t>жами України, за умови, якщо вони народилися чи довели, що постійно проживали на її території, не перебувають у громадянстві інших держав і не піз</w:t>
      </w:r>
      <w:r>
        <w:rPr>
          <w:sz w:val="47"/>
        </w:rPr>
        <w:softHyphen/>
        <w:t>ніш як через рік після набрання чинності цим За</w:t>
      </w:r>
      <w:r>
        <w:rPr>
          <w:sz w:val="47"/>
        </w:rPr>
        <w:softHyphen/>
        <w:t>ко</w:t>
      </w:r>
      <w:r>
        <w:rPr>
          <w:sz w:val="47"/>
        </w:rPr>
        <w:softHyphen/>
        <w:t>ном виявили бажання стати громадянами Укра</w:t>
      </w:r>
      <w:r>
        <w:rPr>
          <w:sz w:val="47"/>
        </w:rPr>
        <w:softHyphen/>
        <w:t>ї</w:t>
      </w:r>
      <w:r>
        <w:rPr>
          <w:sz w:val="47"/>
        </w:rPr>
        <w:softHyphen/>
        <w:t>ни;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особи, які набули громадянства України від</w:t>
      </w:r>
      <w:r>
        <w:rPr>
          <w:sz w:val="47"/>
        </w:rPr>
        <w:softHyphen/>
        <w:t>по</w:t>
      </w:r>
      <w:r>
        <w:rPr>
          <w:sz w:val="47"/>
        </w:rPr>
        <w:softHyphen/>
        <w:t>від</w:t>
      </w:r>
      <w:r>
        <w:rPr>
          <w:sz w:val="47"/>
        </w:rPr>
        <w:softHyphen/>
        <w:t>но до цього Закону.</w:t>
      </w:r>
    </w:p>
    <w:p w:rsidR="00B068C4" w:rsidRDefault="00B068C4">
      <w:pPr>
        <w:pStyle w:val="a8"/>
        <w:spacing w:before="360"/>
        <w:rPr>
          <w:sz w:val="47"/>
        </w:rPr>
      </w:pPr>
      <w:r>
        <w:rPr>
          <w:sz w:val="47"/>
        </w:rPr>
        <w:t>Стаття 11. Особи без громадянства</w:t>
      </w:r>
    </w:p>
    <w:p w:rsidR="00B068C4" w:rsidRDefault="00B068C4">
      <w:pPr>
        <w:rPr>
          <w:sz w:val="47"/>
        </w:rPr>
      </w:pPr>
      <w:r>
        <w:rPr>
          <w:sz w:val="47"/>
        </w:rPr>
        <w:t>Особи, які проживають на території України і не є громадянами України та не мають доказів своєї на</w:t>
      </w:r>
      <w:r>
        <w:rPr>
          <w:sz w:val="47"/>
        </w:rPr>
        <w:softHyphen/>
        <w:t>лежності до громадянства іноземної держави, вва</w:t>
      </w:r>
      <w:r>
        <w:rPr>
          <w:sz w:val="47"/>
        </w:rPr>
        <w:softHyphen/>
        <w:t>жаються особами без громадянства.</w:t>
      </w:r>
    </w:p>
    <w:p w:rsidR="00B068C4" w:rsidRDefault="00B068C4">
      <w:pPr>
        <w:pStyle w:val="a8"/>
        <w:spacing w:before="360"/>
        <w:rPr>
          <w:sz w:val="47"/>
        </w:rPr>
      </w:pPr>
      <w:r>
        <w:rPr>
          <w:sz w:val="47"/>
        </w:rPr>
        <w:t>Стаття 12. Підстави набуття громадянства Укра</w:t>
      </w:r>
      <w:r>
        <w:rPr>
          <w:sz w:val="47"/>
        </w:rPr>
        <w:softHyphen/>
        <w:t>ї</w:t>
      </w:r>
      <w:r>
        <w:rPr>
          <w:sz w:val="47"/>
        </w:rPr>
        <w:softHyphen/>
        <w:t>ни</w:t>
      </w:r>
    </w:p>
    <w:p w:rsidR="00B068C4" w:rsidRDefault="00B068C4">
      <w:pPr>
        <w:rPr>
          <w:sz w:val="47"/>
        </w:rPr>
      </w:pPr>
      <w:r>
        <w:rPr>
          <w:sz w:val="47"/>
        </w:rPr>
        <w:t>Громадянство України набувається: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за народженням;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за походженням;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через прийняття до громадянства України;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через поновлення у громадянстві України;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за іншими підставами, передбаченими цим Зако</w:t>
      </w:r>
      <w:r>
        <w:rPr>
          <w:sz w:val="47"/>
        </w:rPr>
        <w:softHyphen/>
        <w:t>ном;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за підставами, передбаченими міжнародними до</w:t>
      </w:r>
      <w:r>
        <w:rPr>
          <w:sz w:val="47"/>
        </w:rPr>
        <w:softHyphen/>
        <w:t>говорами України.</w:t>
      </w:r>
    </w:p>
    <w:p w:rsidR="00B068C4" w:rsidRDefault="00B068C4">
      <w:pPr>
        <w:pStyle w:val="a8"/>
        <w:spacing w:before="360"/>
        <w:rPr>
          <w:sz w:val="47"/>
        </w:rPr>
      </w:pPr>
      <w:r>
        <w:rPr>
          <w:sz w:val="47"/>
        </w:rPr>
        <w:t>Стаття 17. Прийняття до громадянства України</w:t>
      </w:r>
    </w:p>
    <w:p w:rsidR="00B068C4" w:rsidRDefault="00B068C4">
      <w:pPr>
        <w:rPr>
          <w:sz w:val="47"/>
        </w:rPr>
      </w:pPr>
      <w:r>
        <w:rPr>
          <w:sz w:val="47"/>
        </w:rPr>
        <w:t>Іноземні громадяни та особи без громадянства мо</w:t>
      </w:r>
      <w:r>
        <w:rPr>
          <w:sz w:val="47"/>
        </w:rPr>
        <w:softHyphen/>
        <w:t>жуть бути за їх клопотаннями прийняті до громадян</w:t>
      </w:r>
      <w:r>
        <w:rPr>
          <w:sz w:val="47"/>
        </w:rPr>
        <w:softHyphen/>
        <w:t>ства України.</w:t>
      </w:r>
    </w:p>
    <w:p w:rsidR="00B068C4" w:rsidRDefault="00B068C4">
      <w:pPr>
        <w:rPr>
          <w:sz w:val="47"/>
        </w:rPr>
      </w:pPr>
      <w:r>
        <w:rPr>
          <w:sz w:val="47"/>
        </w:rPr>
        <w:t>Умовами прийняття до громадянства України є: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відмова від іноземного громадянства;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постійне проживання на території України про</w:t>
      </w:r>
      <w:r>
        <w:rPr>
          <w:sz w:val="47"/>
        </w:rPr>
        <w:softHyphen/>
        <w:t>тягом останніх п’яти років.</w:t>
      </w:r>
    </w:p>
    <w:p w:rsidR="00B068C4" w:rsidRDefault="00B068C4">
      <w:pPr>
        <w:spacing w:before="120"/>
        <w:rPr>
          <w:sz w:val="47"/>
        </w:rPr>
      </w:pPr>
      <w:r>
        <w:rPr>
          <w:sz w:val="47"/>
        </w:rPr>
        <w:t>Це правило не поширюється на осіб, які виявили ба</w:t>
      </w:r>
      <w:r>
        <w:rPr>
          <w:sz w:val="47"/>
        </w:rPr>
        <w:softHyphen/>
        <w:t>жання стати громадянами України, за умови, якщо вони народились чи довели, що хоч би один з їх бать</w:t>
      </w:r>
      <w:r>
        <w:rPr>
          <w:sz w:val="47"/>
        </w:rPr>
        <w:softHyphen/>
        <w:t>ків, дід чи баба народилися на її території і не пе</w:t>
      </w:r>
      <w:r>
        <w:rPr>
          <w:sz w:val="47"/>
        </w:rPr>
        <w:softHyphen/>
        <w:t>ребувають у громадянстві інших держав;</w:t>
      </w:r>
    </w:p>
    <w:p w:rsidR="00B068C4" w:rsidRDefault="00B068C4">
      <w:pPr>
        <w:spacing w:before="120"/>
        <w:rPr>
          <w:sz w:val="47"/>
        </w:rPr>
      </w:pPr>
      <w:r>
        <w:rPr>
          <w:sz w:val="47"/>
        </w:rPr>
        <w:t xml:space="preserve"> володіння українською мовою в обсязі, достат</w:t>
      </w:r>
      <w:r>
        <w:rPr>
          <w:sz w:val="47"/>
        </w:rPr>
        <w:softHyphen/>
        <w:t>ньо</w:t>
      </w:r>
      <w:r>
        <w:rPr>
          <w:sz w:val="47"/>
        </w:rPr>
        <w:softHyphen/>
        <w:t>му для спілкування;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наявність законних джерел існування;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визнання і виконання Конституції України.</w:t>
      </w:r>
    </w:p>
    <w:p w:rsidR="00B068C4" w:rsidRDefault="00B068C4">
      <w:pPr>
        <w:spacing w:before="120"/>
        <w:rPr>
          <w:sz w:val="47"/>
        </w:rPr>
      </w:pPr>
      <w:r>
        <w:rPr>
          <w:sz w:val="47"/>
        </w:rPr>
        <w:t>Зазначені вимоги можуть не враховуватись лише у виняткових випадках за рішенням Президента України щодо окремих осіб, які мають визначні заслуги перед Українською державою.</w:t>
      </w:r>
    </w:p>
    <w:p w:rsidR="00B068C4" w:rsidRDefault="00B068C4">
      <w:pPr>
        <w:spacing w:before="120"/>
        <w:rPr>
          <w:sz w:val="47"/>
        </w:rPr>
      </w:pPr>
      <w:r>
        <w:rPr>
          <w:sz w:val="47"/>
        </w:rPr>
        <w:t>Спрощений порядок надання громадянства Укра</w:t>
      </w:r>
      <w:r>
        <w:rPr>
          <w:sz w:val="47"/>
        </w:rPr>
        <w:softHyphen/>
        <w:t>ї</w:t>
      </w:r>
      <w:r>
        <w:rPr>
          <w:sz w:val="47"/>
        </w:rPr>
        <w:softHyphen/>
        <w:t>ни може застосовуватись до жінок, які одружені з гро</w:t>
      </w:r>
      <w:r>
        <w:rPr>
          <w:sz w:val="47"/>
        </w:rPr>
        <w:softHyphen/>
        <w:t>мадянами України, на їх прохання і за умови від</w:t>
      </w:r>
      <w:r>
        <w:rPr>
          <w:sz w:val="47"/>
        </w:rPr>
        <w:softHyphen/>
        <w:t>мо</w:t>
      </w:r>
      <w:r>
        <w:rPr>
          <w:sz w:val="47"/>
        </w:rPr>
        <w:softHyphen/>
        <w:t>ви від іноземного громадянства.</w:t>
      </w:r>
    </w:p>
    <w:p w:rsidR="00B068C4" w:rsidRDefault="00B068C4">
      <w:pPr>
        <w:spacing w:before="120"/>
        <w:rPr>
          <w:sz w:val="47"/>
        </w:rPr>
      </w:pPr>
      <w:r>
        <w:rPr>
          <w:sz w:val="47"/>
        </w:rPr>
        <w:t>До громадянства України не приймаються особи, які: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вчинили злочини проти людства чи здійсню</w:t>
      </w:r>
      <w:r>
        <w:rPr>
          <w:sz w:val="47"/>
        </w:rPr>
        <w:softHyphen/>
        <w:t>ва</w:t>
      </w:r>
      <w:r>
        <w:rPr>
          <w:sz w:val="47"/>
        </w:rPr>
        <w:softHyphen/>
        <w:t>ли геноцид, чинили насильницькі дії проти націо</w:t>
      </w:r>
      <w:r>
        <w:rPr>
          <w:sz w:val="47"/>
        </w:rPr>
        <w:softHyphen/>
        <w:t>наль</w:t>
      </w:r>
      <w:r>
        <w:rPr>
          <w:sz w:val="47"/>
        </w:rPr>
        <w:softHyphen/>
        <w:t>ної державності України;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засуджені до позбавлення волі за тяжкі злочини.</w:t>
      </w:r>
    </w:p>
    <w:p w:rsidR="00B068C4" w:rsidRDefault="00B068C4">
      <w:pPr>
        <w:pStyle w:val="a8"/>
        <w:rPr>
          <w:sz w:val="47"/>
        </w:rPr>
      </w:pPr>
      <w:r>
        <w:rPr>
          <w:sz w:val="47"/>
        </w:rPr>
        <w:t>Стаття 18. Поновлення у громадянстві України</w:t>
      </w:r>
    </w:p>
    <w:p w:rsidR="00B068C4" w:rsidRDefault="00B068C4">
      <w:pPr>
        <w:rPr>
          <w:sz w:val="47"/>
        </w:rPr>
      </w:pPr>
      <w:r>
        <w:rPr>
          <w:sz w:val="47"/>
        </w:rPr>
        <w:t>Особу, яка раніше перебувала у громадянстві Укра</w:t>
      </w:r>
      <w:r>
        <w:rPr>
          <w:sz w:val="47"/>
        </w:rPr>
        <w:softHyphen/>
        <w:t>їни, може бути за її клопотанням поновлено у гро</w:t>
      </w:r>
      <w:r>
        <w:rPr>
          <w:sz w:val="47"/>
        </w:rPr>
        <w:softHyphen/>
        <w:t>ма</w:t>
      </w:r>
      <w:r>
        <w:rPr>
          <w:sz w:val="47"/>
        </w:rPr>
        <w:softHyphen/>
        <w:t>дянстві України.</w:t>
      </w:r>
    </w:p>
    <w:p w:rsidR="00B068C4" w:rsidRDefault="00B068C4">
      <w:pPr>
        <w:pStyle w:val="a8"/>
        <w:spacing w:before="240"/>
        <w:rPr>
          <w:sz w:val="47"/>
        </w:rPr>
      </w:pPr>
      <w:r>
        <w:rPr>
          <w:sz w:val="47"/>
        </w:rPr>
        <w:t>Стаття 19. Підстави припинення громадянства Ук</w:t>
      </w:r>
      <w:r>
        <w:rPr>
          <w:sz w:val="47"/>
        </w:rPr>
        <w:softHyphen/>
        <w:t>раїни</w:t>
      </w:r>
    </w:p>
    <w:p w:rsidR="00B068C4" w:rsidRDefault="00B068C4">
      <w:pPr>
        <w:rPr>
          <w:sz w:val="47"/>
        </w:rPr>
      </w:pPr>
      <w:r>
        <w:rPr>
          <w:sz w:val="47"/>
        </w:rPr>
        <w:t>Громадянство України припиняється: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внаслідок виходу з громадянства України;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внаслідок втрати громадянства України;</w:t>
      </w:r>
    </w:p>
    <w:p w:rsidR="00B068C4" w:rsidRDefault="00B068C4">
      <w:pPr>
        <w:rPr>
          <w:sz w:val="47"/>
        </w:rPr>
      </w:pPr>
      <w:r>
        <w:rPr>
          <w:sz w:val="47"/>
        </w:rPr>
        <w:t xml:space="preserve"> за підставами, передбаченими міжнародними до</w:t>
      </w:r>
      <w:r>
        <w:rPr>
          <w:sz w:val="47"/>
        </w:rPr>
        <w:softHyphen/>
        <w:t>говорами України.</w:t>
      </w:r>
    </w:p>
    <w:p w:rsidR="00B068C4" w:rsidRDefault="00B068C4">
      <w:pPr>
        <w:pStyle w:val="a8"/>
        <w:spacing w:before="240"/>
        <w:rPr>
          <w:sz w:val="47"/>
        </w:rPr>
      </w:pPr>
      <w:r>
        <w:rPr>
          <w:sz w:val="47"/>
        </w:rPr>
        <w:t>Стаття 20. Вихід з громадянства України</w:t>
      </w:r>
    </w:p>
    <w:p w:rsidR="00B068C4" w:rsidRDefault="00B068C4">
      <w:pPr>
        <w:rPr>
          <w:sz w:val="47"/>
        </w:rPr>
      </w:pPr>
      <w:r>
        <w:rPr>
          <w:sz w:val="47"/>
        </w:rPr>
        <w:t>Вихід з громадянства України здійснюється за кло</w:t>
      </w:r>
      <w:r>
        <w:rPr>
          <w:sz w:val="47"/>
        </w:rPr>
        <w:softHyphen/>
        <w:t>потанням особи в порядку, встановленому цим За</w:t>
      </w:r>
      <w:r>
        <w:rPr>
          <w:sz w:val="47"/>
        </w:rPr>
        <w:softHyphen/>
        <w:t>коном.</w:t>
      </w:r>
    </w:p>
    <w:p w:rsidR="00B068C4" w:rsidRDefault="00B068C4">
      <w:pPr>
        <w:rPr>
          <w:sz w:val="47"/>
        </w:rPr>
      </w:pPr>
      <w:r>
        <w:rPr>
          <w:sz w:val="47"/>
        </w:rPr>
        <w:t>У виході з громадянства України може бути від</w:t>
      </w:r>
      <w:r>
        <w:rPr>
          <w:sz w:val="47"/>
        </w:rPr>
        <w:softHyphen/>
        <w:t>мо</w:t>
      </w:r>
      <w:r>
        <w:rPr>
          <w:sz w:val="47"/>
        </w:rPr>
        <w:softHyphen/>
        <w:t>влено, якщо особа, яка порушила клопотання про ви</w:t>
      </w:r>
      <w:r>
        <w:rPr>
          <w:sz w:val="47"/>
        </w:rPr>
        <w:softHyphen/>
        <w:t>хід, має невиконані зобов’язання перед державою або майнові зобов’язання, з якими пов’язані істотні ін</w:t>
      </w:r>
      <w:r>
        <w:rPr>
          <w:sz w:val="47"/>
        </w:rPr>
        <w:softHyphen/>
        <w:t>тереси громадян чи державних організацій, коопе</w:t>
      </w:r>
      <w:r>
        <w:rPr>
          <w:sz w:val="47"/>
        </w:rPr>
        <w:softHyphen/>
        <w:t>ра</w:t>
      </w:r>
      <w:r>
        <w:rPr>
          <w:sz w:val="47"/>
        </w:rPr>
        <w:softHyphen/>
        <w:t>тивних та громадських об’єднань.</w:t>
      </w:r>
    </w:p>
    <w:p w:rsidR="00B068C4" w:rsidRDefault="00B068C4">
      <w:pPr>
        <w:rPr>
          <w:sz w:val="47"/>
        </w:rPr>
      </w:pPr>
      <w:r>
        <w:rPr>
          <w:sz w:val="47"/>
        </w:rPr>
        <w:t>Вихід з громадянства України не допускається, як</w:t>
      </w:r>
      <w:r>
        <w:rPr>
          <w:sz w:val="47"/>
        </w:rPr>
        <w:softHyphen/>
        <w:t>що особу, яка порушила клопотання про вихід, при</w:t>
      </w:r>
      <w:r>
        <w:rPr>
          <w:sz w:val="47"/>
        </w:rPr>
        <w:softHyphen/>
        <w:t>тягнуто до кримі</w:t>
      </w:r>
      <w:r>
        <w:rPr>
          <w:sz w:val="47"/>
        </w:rPr>
        <w:softHyphen/>
        <w:t>нальної відповідальності як обви</w:t>
      </w:r>
      <w:r>
        <w:rPr>
          <w:sz w:val="47"/>
        </w:rPr>
        <w:softHyphen/>
        <w:t>нуваченого або щодо неї є вирок суду, який набрав законної сили і підлягає виконанню.</w:t>
      </w:r>
    </w:p>
    <w:p w:rsidR="00B068C4" w:rsidRDefault="00B068C4">
      <w:pPr>
        <w:pageBreakBefore/>
        <w:ind w:firstLine="0"/>
        <w:jc w:val="center"/>
        <w:rPr>
          <w:sz w:val="72"/>
        </w:rPr>
      </w:pPr>
      <w:r>
        <w:rPr>
          <w:sz w:val="72"/>
        </w:rPr>
        <w:t>ПРАВА ЗАСУДЖЕНИХ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1.</w:t>
      </w:r>
      <w:r>
        <w:rPr>
          <w:sz w:val="60"/>
        </w:rPr>
        <w:tab/>
        <w:t>Засуджені до позбавлення волі можуть: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а)</w:t>
      </w:r>
      <w:r>
        <w:rPr>
          <w:sz w:val="60"/>
        </w:rPr>
        <w:tab/>
        <w:t>розпоряджатися особистим часом, від</w:t>
      </w:r>
      <w:r>
        <w:rPr>
          <w:sz w:val="60"/>
        </w:rPr>
        <w:softHyphen/>
        <w:t>веденим їм розпорядком дня, не по</w:t>
      </w:r>
      <w:r>
        <w:rPr>
          <w:sz w:val="60"/>
        </w:rPr>
        <w:softHyphen/>
        <w:t>рушувати при цьому правил пове</w:t>
      </w:r>
      <w:r>
        <w:rPr>
          <w:sz w:val="60"/>
        </w:rPr>
        <w:softHyphen/>
        <w:t>дін</w:t>
      </w:r>
      <w:r>
        <w:rPr>
          <w:sz w:val="60"/>
        </w:rPr>
        <w:softHyphen/>
        <w:t>ки;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б)</w:t>
      </w:r>
      <w:r>
        <w:rPr>
          <w:sz w:val="60"/>
        </w:rPr>
        <w:tab/>
        <w:t>отримувати в посилках (передачах) і збе</w:t>
      </w:r>
      <w:r>
        <w:rPr>
          <w:sz w:val="60"/>
        </w:rPr>
        <w:softHyphen/>
        <w:t>рігати у відведених для цього міс</w:t>
      </w:r>
      <w:r>
        <w:rPr>
          <w:sz w:val="60"/>
        </w:rPr>
        <w:softHyphen/>
        <w:t>цях продукти харчування та предме</w:t>
      </w:r>
      <w:r>
        <w:rPr>
          <w:sz w:val="60"/>
        </w:rPr>
        <w:softHyphen/>
        <w:t>ти першої потреби (додаток 5);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в)</w:t>
      </w:r>
      <w:r>
        <w:rPr>
          <w:sz w:val="60"/>
        </w:rPr>
        <w:tab/>
        <w:t>зберігати предмети і речі, які передбаче</w:t>
      </w:r>
      <w:r>
        <w:rPr>
          <w:sz w:val="60"/>
        </w:rPr>
        <w:softHyphen/>
        <w:t>ні переліком (додаток 7);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г)</w:t>
      </w:r>
      <w:r>
        <w:rPr>
          <w:sz w:val="60"/>
        </w:rPr>
        <w:tab/>
        <w:t>купувати продукти харчування і пред</w:t>
      </w:r>
      <w:r>
        <w:rPr>
          <w:sz w:val="60"/>
        </w:rPr>
        <w:softHyphen/>
        <w:t>ме</w:t>
      </w:r>
      <w:r>
        <w:rPr>
          <w:sz w:val="60"/>
        </w:rPr>
        <w:softHyphen/>
        <w:t>ти першої потреби в асортименті, пе</w:t>
      </w:r>
      <w:r>
        <w:rPr>
          <w:sz w:val="60"/>
        </w:rPr>
        <w:softHyphen/>
        <w:t>редбаченому переліком (додаток 8);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д)</w:t>
      </w:r>
      <w:r>
        <w:rPr>
          <w:sz w:val="60"/>
        </w:rPr>
        <w:tab/>
        <w:t>приймати участь в культурно-масових і спортивно оздоровчих заходах, користу</w:t>
      </w:r>
      <w:r>
        <w:rPr>
          <w:sz w:val="60"/>
        </w:rPr>
        <w:softHyphen/>
        <w:t>ватися бібліотекою, настільними іг</w:t>
      </w:r>
      <w:r>
        <w:rPr>
          <w:sz w:val="60"/>
        </w:rPr>
        <w:softHyphen/>
        <w:t>рами;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є)</w:t>
      </w:r>
      <w:r>
        <w:rPr>
          <w:sz w:val="60"/>
        </w:rPr>
        <w:tab/>
        <w:t>приймати участь у самодіяльних орга</w:t>
      </w:r>
      <w:r>
        <w:rPr>
          <w:sz w:val="60"/>
        </w:rPr>
        <w:softHyphen/>
        <w:t>ні</w:t>
      </w:r>
      <w:r>
        <w:rPr>
          <w:sz w:val="60"/>
        </w:rPr>
        <w:softHyphen/>
        <w:t>заціях засуджених;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ж)</w:t>
      </w:r>
      <w:r>
        <w:rPr>
          <w:sz w:val="60"/>
        </w:rPr>
        <w:tab/>
        <w:t>у відведених місцях розводити декора</w:t>
      </w:r>
      <w:r>
        <w:rPr>
          <w:sz w:val="60"/>
        </w:rPr>
        <w:softHyphen/>
        <w:t>тивних риб та кімнатні рослини;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з)</w:t>
      </w:r>
      <w:r>
        <w:rPr>
          <w:sz w:val="60"/>
        </w:rPr>
        <w:tab/>
        <w:t>користуватися у приміщеннях для збе</w:t>
      </w:r>
      <w:r>
        <w:rPr>
          <w:sz w:val="60"/>
        </w:rPr>
        <w:softHyphen/>
        <w:t>ре</w:t>
      </w:r>
      <w:r>
        <w:rPr>
          <w:sz w:val="60"/>
        </w:rPr>
        <w:softHyphen/>
        <w:t>ження продуктів харчування та прий</w:t>
      </w:r>
      <w:r>
        <w:rPr>
          <w:sz w:val="60"/>
        </w:rPr>
        <w:softHyphen/>
        <w:t>няття їжі водонагрівальними при</w:t>
      </w:r>
      <w:r>
        <w:rPr>
          <w:sz w:val="60"/>
        </w:rPr>
        <w:softHyphen/>
        <w:t>строями заводського виготовлення;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і)</w:t>
      </w:r>
      <w:r>
        <w:rPr>
          <w:sz w:val="60"/>
        </w:rPr>
        <w:tab/>
        <w:t>відправляти через пошту або передава</w:t>
      </w:r>
      <w:r>
        <w:rPr>
          <w:sz w:val="60"/>
        </w:rPr>
        <w:softHyphen/>
        <w:t>ти родичам під контролем ад</w:t>
      </w:r>
      <w:r>
        <w:rPr>
          <w:sz w:val="60"/>
        </w:rPr>
        <w:softHyphen/>
        <w:t>мі</w:t>
      </w:r>
      <w:r>
        <w:rPr>
          <w:sz w:val="60"/>
        </w:rPr>
        <w:softHyphen/>
        <w:t>ні</w:t>
      </w:r>
      <w:r>
        <w:rPr>
          <w:sz w:val="60"/>
        </w:rPr>
        <w:softHyphen/>
        <w:t>ст</w:t>
      </w:r>
      <w:r>
        <w:rPr>
          <w:sz w:val="60"/>
        </w:rPr>
        <w:softHyphen/>
        <w:t>рації особисту літературу і пе</w:t>
      </w:r>
      <w:r>
        <w:rPr>
          <w:sz w:val="60"/>
        </w:rPr>
        <w:softHyphen/>
        <w:t>рі</w:t>
      </w:r>
      <w:r>
        <w:rPr>
          <w:sz w:val="60"/>
        </w:rPr>
        <w:softHyphen/>
        <w:t>о</w:t>
      </w:r>
      <w:r>
        <w:rPr>
          <w:sz w:val="60"/>
        </w:rPr>
        <w:softHyphen/>
        <w:t>ди</w:t>
      </w:r>
      <w:r>
        <w:rPr>
          <w:sz w:val="60"/>
        </w:rPr>
        <w:softHyphen/>
        <w:t>чні видання;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к)</w:t>
      </w:r>
      <w:r>
        <w:rPr>
          <w:sz w:val="60"/>
        </w:rPr>
        <w:tab/>
        <w:t>придбавати за свої кошти, які знаходя</w:t>
      </w:r>
      <w:r>
        <w:rPr>
          <w:sz w:val="60"/>
        </w:rPr>
        <w:softHyphen/>
        <w:t>ть</w:t>
      </w:r>
      <w:r>
        <w:rPr>
          <w:sz w:val="60"/>
        </w:rPr>
        <w:softHyphen/>
        <w:t>ся на особистих рахунках, теле</w:t>
      </w:r>
      <w:r>
        <w:rPr>
          <w:sz w:val="60"/>
        </w:rPr>
        <w:softHyphen/>
        <w:t>ві</w:t>
      </w:r>
      <w:r>
        <w:rPr>
          <w:sz w:val="60"/>
        </w:rPr>
        <w:softHyphen/>
        <w:t>зо</w:t>
      </w:r>
      <w:r>
        <w:rPr>
          <w:sz w:val="60"/>
        </w:rPr>
        <w:softHyphen/>
        <w:t>ри, холодильники, програвачі, ра</w:t>
      </w:r>
      <w:r>
        <w:rPr>
          <w:sz w:val="60"/>
        </w:rPr>
        <w:softHyphen/>
        <w:t>діо</w:t>
      </w:r>
      <w:r>
        <w:rPr>
          <w:sz w:val="60"/>
        </w:rPr>
        <w:softHyphen/>
        <w:t>приймачі в розрахунку: телевізор, про</w:t>
      </w:r>
      <w:r>
        <w:rPr>
          <w:sz w:val="60"/>
        </w:rPr>
        <w:softHyphen/>
        <w:t>гравач—один на загін, ра</w:t>
      </w:r>
      <w:r>
        <w:rPr>
          <w:sz w:val="60"/>
        </w:rPr>
        <w:softHyphen/>
        <w:t>діо</w:t>
      </w:r>
      <w:r>
        <w:rPr>
          <w:sz w:val="60"/>
        </w:rPr>
        <w:softHyphen/>
        <w:t>прий</w:t>
      </w:r>
      <w:r>
        <w:rPr>
          <w:sz w:val="60"/>
        </w:rPr>
        <w:softHyphen/>
        <w:t>мач—один на житлове при</w:t>
      </w:r>
      <w:r>
        <w:rPr>
          <w:sz w:val="60"/>
        </w:rPr>
        <w:softHyphen/>
        <w:t>мі</w:t>
      </w:r>
      <w:r>
        <w:rPr>
          <w:sz w:val="60"/>
        </w:rPr>
        <w:softHyphen/>
        <w:t>щен</w:t>
      </w:r>
      <w:r>
        <w:rPr>
          <w:sz w:val="60"/>
        </w:rPr>
        <w:softHyphen/>
        <w:t>ня.</w:t>
      </w:r>
    </w:p>
    <w:p w:rsidR="00B068C4" w:rsidRDefault="00B068C4">
      <w:pPr>
        <w:ind w:firstLine="0"/>
        <w:jc w:val="right"/>
        <w:rPr>
          <w:sz w:val="48"/>
        </w:rPr>
      </w:pPr>
      <w:r>
        <w:rPr>
          <w:sz w:val="48"/>
        </w:rPr>
        <w:t>Правила внутрішнього розпорядку, 1997 р.</w:t>
      </w:r>
      <w:r>
        <w:rPr>
          <w:sz w:val="48"/>
        </w:rPr>
        <w:br/>
      </w:r>
      <w:r>
        <w:rPr>
          <w:sz w:val="48"/>
        </w:rPr>
        <w:sym w:font="Times New Roman" w:char="00A7"/>
      </w:r>
      <w:r>
        <w:rPr>
          <w:sz w:val="48"/>
        </w:rPr>
        <w:t>17, сторінки 9–10</w:t>
      </w:r>
    </w:p>
    <w:p w:rsidR="00B068C4" w:rsidRDefault="00B068C4">
      <w:pPr>
        <w:pageBreakBefore/>
        <w:ind w:firstLine="0"/>
        <w:jc w:val="center"/>
        <w:rPr>
          <w:sz w:val="72"/>
        </w:rPr>
      </w:pPr>
      <w:r>
        <w:rPr>
          <w:sz w:val="72"/>
        </w:rPr>
        <w:t>ОБОВ’ЯЗКИ ЗАСУДЖЕНИХ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2.</w:t>
      </w:r>
      <w:r>
        <w:rPr>
          <w:sz w:val="60"/>
        </w:rPr>
        <w:tab/>
        <w:t>Засуджені до позбавлення волі зобо</w:t>
      </w:r>
      <w:r>
        <w:rPr>
          <w:sz w:val="60"/>
        </w:rPr>
        <w:softHyphen/>
        <w:t>в’я</w:t>
      </w:r>
      <w:r>
        <w:rPr>
          <w:sz w:val="60"/>
        </w:rPr>
        <w:softHyphen/>
        <w:t>зані: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а)</w:t>
      </w:r>
      <w:r>
        <w:rPr>
          <w:sz w:val="60"/>
        </w:rPr>
        <w:tab/>
        <w:t>суворо дотримуватись правил пове</w:t>
      </w:r>
      <w:r>
        <w:rPr>
          <w:sz w:val="60"/>
        </w:rPr>
        <w:softHyphen/>
        <w:t>дін</w:t>
      </w:r>
      <w:r>
        <w:rPr>
          <w:sz w:val="60"/>
        </w:rPr>
        <w:softHyphen/>
        <w:t>ки і розпорядку дня, встановлених у виправно-трудових установах;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б)</w:t>
      </w:r>
      <w:r>
        <w:rPr>
          <w:sz w:val="60"/>
        </w:rPr>
        <w:tab/>
        <w:t>бережливо ставитись до державного май</w:t>
      </w:r>
      <w:r>
        <w:rPr>
          <w:sz w:val="60"/>
        </w:rPr>
        <w:softHyphen/>
        <w:t>на;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в)</w:t>
      </w:r>
      <w:r>
        <w:rPr>
          <w:sz w:val="60"/>
        </w:rPr>
        <w:tab/>
        <w:t>сумлінно ставитись до праці;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г)</w:t>
      </w:r>
      <w:r>
        <w:rPr>
          <w:sz w:val="60"/>
        </w:rPr>
        <w:tab/>
        <w:t>утримувати в чистоті житлові та служ</w:t>
      </w:r>
      <w:r>
        <w:rPr>
          <w:sz w:val="60"/>
        </w:rPr>
        <w:softHyphen/>
        <w:t>бо</w:t>
      </w:r>
      <w:r>
        <w:rPr>
          <w:sz w:val="60"/>
        </w:rPr>
        <w:softHyphen/>
        <w:t>ві приміщення, робочі місця, за вста</w:t>
      </w:r>
      <w:r>
        <w:rPr>
          <w:sz w:val="60"/>
        </w:rPr>
        <w:softHyphen/>
        <w:t>новленим зразком застеляти ліж</w:t>
      </w:r>
      <w:r>
        <w:rPr>
          <w:sz w:val="60"/>
        </w:rPr>
        <w:softHyphen/>
        <w:t>ка, додержуватись правил особистої гі</w:t>
      </w:r>
      <w:r>
        <w:rPr>
          <w:sz w:val="60"/>
        </w:rPr>
        <w:softHyphen/>
        <w:t>гієни, зберігати свої продукти харчу</w:t>
      </w:r>
      <w:r>
        <w:rPr>
          <w:sz w:val="60"/>
        </w:rPr>
        <w:softHyphen/>
        <w:t>ван</w:t>
      </w:r>
      <w:r>
        <w:rPr>
          <w:sz w:val="60"/>
        </w:rPr>
        <w:softHyphen/>
        <w:t>ня у відведених для цього та спе</w:t>
      </w:r>
      <w:r>
        <w:rPr>
          <w:sz w:val="60"/>
        </w:rPr>
        <w:softHyphen/>
        <w:t>ці</w:t>
      </w:r>
      <w:r>
        <w:rPr>
          <w:sz w:val="60"/>
        </w:rPr>
        <w:softHyphen/>
        <w:t>аль</w:t>
      </w:r>
      <w:r>
        <w:rPr>
          <w:sz w:val="60"/>
        </w:rPr>
        <w:softHyphen/>
        <w:t>но обладнаних місцях;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д)</w:t>
      </w:r>
      <w:r>
        <w:rPr>
          <w:sz w:val="60"/>
        </w:rPr>
        <w:tab/>
        <w:t>у встановленому порядку виконувати ро</w:t>
      </w:r>
      <w:r>
        <w:rPr>
          <w:sz w:val="60"/>
        </w:rPr>
        <w:softHyphen/>
        <w:t>боти щодо благоустрою місць поз</w:t>
      </w:r>
      <w:r>
        <w:rPr>
          <w:sz w:val="60"/>
        </w:rPr>
        <w:softHyphen/>
        <w:t>бав</w:t>
      </w:r>
      <w:r>
        <w:rPr>
          <w:sz w:val="60"/>
        </w:rPr>
        <w:softHyphen/>
        <w:t>лення волі та прилеглих до них тери</w:t>
      </w:r>
      <w:r>
        <w:rPr>
          <w:sz w:val="60"/>
        </w:rPr>
        <w:softHyphen/>
        <w:t>торій, а також для покращання куль</w:t>
      </w:r>
      <w:r>
        <w:rPr>
          <w:sz w:val="60"/>
        </w:rPr>
        <w:softHyphen/>
        <w:t>турно-побутових умов засуджених;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є)</w:t>
      </w:r>
      <w:r>
        <w:rPr>
          <w:sz w:val="60"/>
        </w:rPr>
        <w:tab/>
        <w:t>пересуватися групами по території ви</w:t>
      </w:r>
      <w:r>
        <w:rPr>
          <w:sz w:val="60"/>
        </w:rPr>
        <w:softHyphen/>
        <w:t>прав</w:t>
      </w:r>
      <w:r>
        <w:rPr>
          <w:sz w:val="60"/>
        </w:rPr>
        <w:softHyphen/>
        <w:t>но-трудових установ тільки стро</w:t>
      </w:r>
      <w:r>
        <w:rPr>
          <w:sz w:val="60"/>
        </w:rPr>
        <w:softHyphen/>
        <w:t>єм;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ж)</w:t>
      </w:r>
      <w:r>
        <w:rPr>
          <w:sz w:val="60"/>
        </w:rPr>
        <w:tab/>
        <w:t>носити встановлені нагрудні знаки згід</w:t>
      </w:r>
      <w:r>
        <w:rPr>
          <w:sz w:val="60"/>
        </w:rPr>
        <w:softHyphen/>
        <w:t>но затвердженим зразком (дода-ток 9);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з)</w:t>
      </w:r>
      <w:r>
        <w:rPr>
          <w:sz w:val="60"/>
        </w:rPr>
        <w:tab/>
        <w:t>у тюрмах, приміщеннях камерного ти</w:t>
      </w:r>
      <w:r>
        <w:rPr>
          <w:sz w:val="60"/>
        </w:rPr>
        <w:softHyphen/>
        <w:t>пу та дисциплінарних ізоляторах вихо</w:t>
      </w:r>
      <w:r>
        <w:rPr>
          <w:sz w:val="60"/>
        </w:rPr>
        <w:softHyphen/>
        <w:t>дити на прогулянку і додержувати вста</w:t>
      </w:r>
      <w:r>
        <w:rPr>
          <w:sz w:val="60"/>
        </w:rPr>
        <w:softHyphen/>
        <w:t>новлені на час прогулянки правила поведінки, прибирати в камерах;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і)</w:t>
      </w:r>
      <w:r>
        <w:rPr>
          <w:sz w:val="60"/>
        </w:rPr>
        <w:tab/>
        <w:t>під час зустрічі з працівниками випра</w:t>
      </w:r>
      <w:r>
        <w:rPr>
          <w:sz w:val="60"/>
        </w:rPr>
        <w:softHyphen/>
        <w:t>в</w:t>
      </w:r>
      <w:r>
        <w:rPr>
          <w:sz w:val="60"/>
        </w:rPr>
        <w:softHyphen/>
        <w:t>но-трудових установ та іншими поса</w:t>
      </w:r>
      <w:r>
        <w:rPr>
          <w:sz w:val="60"/>
        </w:rPr>
        <w:softHyphen/>
        <w:t>довими особами, які відвідують уста</w:t>
      </w:r>
      <w:r>
        <w:rPr>
          <w:sz w:val="60"/>
        </w:rPr>
        <w:softHyphen/>
        <w:t>нови, вставати і вітатися з ними;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  <w:r>
        <w:rPr>
          <w:sz w:val="60"/>
        </w:rPr>
        <w:t>к)</w:t>
      </w:r>
      <w:r>
        <w:rPr>
          <w:sz w:val="60"/>
        </w:rPr>
        <w:tab/>
        <w:t>бути ввічливими між собою.</w:t>
      </w:r>
    </w:p>
    <w:p w:rsidR="00B068C4" w:rsidRDefault="00B068C4">
      <w:pPr>
        <w:tabs>
          <w:tab w:val="left" w:pos="851"/>
        </w:tabs>
        <w:ind w:left="851" w:hanging="851"/>
        <w:rPr>
          <w:sz w:val="60"/>
        </w:rPr>
      </w:pPr>
    </w:p>
    <w:p w:rsidR="00B068C4" w:rsidRDefault="00B068C4">
      <w:pPr>
        <w:ind w:firstLine="0"/>
        <w:jc w:val="right"/>
        <w:rPr>
          <w:sz w:val="48"/>
        </w:rPr>
      </w:pPr>
      <w:r>
        <w:rPr>
          <w:sz w:val="48"/>
        </w:rPr>
        <w:t>Правила внутрішнього розпорядку, 1997 р.</w:t>
      </w:r>
      <w:r>
        <w:rPr>
          <w:sz w:val="48"/>
        </w:rPr>
        <w:br/>
      </w:r>
      <w:r>
        <w:rPr>
          <w:sz w:val="48"/>
        </w:rPr>
        <w:sym w:font="Times New Roman" w:char="00A7"/>
      </w:r>
      <w:r>
        <w:rPr>
          <w:sz w:val="48"/>
        </w:rPr>
        <w:t>17 сторінка 10</w:t>
      </w:r>
    </w:p>
    <w:p w:rsidR="00B068C4" w:rsidRDefault="00B068C4">
      <w:pPr>
        <w:pageBreakBefore/>
        <w:widowControl w:val="0"/>
        <w:ind w:firstLine="0"/>
        <w:jc w:val="center"/>
        <w:rPr>
          <w:sz w:val="72"/>
        </w:rPr>
      </w:pPr>
      <w:r>
        <w:rPr>
          <w:sz w:val="72"/>
        </w:rPr>
        <w:t>ОБОВ’ЯЗКИ ДНЮВАЛЬНОГО ПО ГУРТОЖИТКУ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А.</w:t>
      </w:r>
      <w:r>
        <w:rPr>
          <w:sz w:val="52"/>
        </w:rPr>
        <w:tab/>
        <w:t>Днювальний по гуртожитку зобо</w:t>
      </w:r>
      <w:r>
        <w:rPr>
          <w:sz w:val="52"/>
        </w:rPr>
        <w:softHyphen/>
        <w:t>в’я</w:t>
      </w:r>
      <w:r>
        <w:rPr>
          <w:sz w:val="52"/>
        </w:rPr>
        <w:softHyphen/>
        <w:t>за</w:t>
      </w:r>
      <w:r>
        <w:rPr>
          <w:sz w:val="52"/>
        </w:rPr>
        <w:softHyphen/>
        <w:t>ний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а)</w:t>
      </w:r>
      <w:r>
        <w:rPr>
          <w:sz w:val="52"/>
        </w:rPr>
        <w:tab/>
        <w:t>знати число засуджених, що прожива</w:t>
      </w:r>
      <w:r>
        <w:rPr>
          <w:sz w:val="52"/>
        </w:rPr>
        <w:softHyphen/>
        <w:t>ють у гур</w:t>
      </w:r>
      <w:r>
        <w:rPr>
          <w:sz w:val="52"/>
        </w:rPr>
        <w:softHyphen/>
        <w:t>тожитку, скільки з них на ро</w:t>
      </w:r>
      <w:r>
        <w:rPr>
          <w:sz w:val="52"/>
        </w:rPr>
        <w:softHyphen/>
        <w:t>бо</w:t>
      </w:r>
      <w:r>
        <w:rPr>
          <w:sz w:val="52"/>
        </w:rPr>
        <w:softHyphen/>
        <w:t>ті, хворих, ут</w:t>
      </w:r>
      <w:r>
        <w:rPr>
          <w:sz w:val="52"/>
        </w:rPr>
        <w:softHyphen/>
        <w:t>римуються у штрафно</w:t>
      </w:r>
      <w:r>
        <w:rPr>
          <w:sz w:val="52"/>
        </w:rPr>
        <w:softHyphen/>
        <w:t>му дисциплінарно</w:t>
      </w:r>
      <w:r>
        <w:rPr>
          <w:sz w:val="52"/>
        </w:rPr>
        <w:softHyphen/>
        <w:t>му ізоляторі або кар</w:t>
      </w:r>
      <w:r>
        <w:rPr>
          <w:sz w:val="52"/>
        </w:rPr>
        <w:softHyphen/>
        <w:t>цері;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б)</w:t>
      </w:r>
      <w:r>
        <w:rPr>
          <w:sz w:val="52"/>
        </w:rPr>
        <w:tab/>
        <w:t>подавати команду засудженим при під</w:t>
      </w:r>
      <w:r>
        <w:rPr>
          <w:sz w:val="52"/>
        </w:rPr>
        <w:softHyphen/>
        <w:t>йо</w:t>
      </w:r>
      <w:r>
        <w:rPr>
          <w:sz w:val="52"/>
        </w:rPr>
        <w:softHyphen/>
        <w:t>мі, а та</w:t>
      </w:r>
      <w:r>
        <w:rPr>
          <w:sz w:val="52"/>
        </w:rPr>
        <w:softHyphen/>
        <w:t>кож у випадку тривоги чи пожежі;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в)</w:t>
      </w:r>
      <w:r>
        <w:rPr>
          <w:sz w:val="52"/>
        </w:rPr>
        <w:tab/>
        <w:t>слідкувати за збереженням майна, облад</w:t>
      </w:r>
      <w:r>
        <w:rPr>
          <w:sz w:val="52"/>
        </w:rPr>
        <w:softHyphen/>
        <w:t>нан</w:t>
      </w:r>
      <w:r>
        <w:rPr>
          <w:sz w:val="52"/>
        </w:rPr>
        <w:softHyphen/>
      </w:r>
      <w:r>
        <w:rPr>
          <w:sz w:val="52"/>
        </w:rPr>
        <w:softHyphen/>
        <w:t>ня та інвентарю, що знаходиться у гур</w:t>
      </w:r>
      <w:r>
        <w:rPr>
          <w:sz w:val="52"/>
        </w:rPr>
        <w:softHyphen/>
        <w:t>то</w:t>
      </w:r>
      <w:r>
        <w:rPr>
          <w:sz w:val="52"/>
        </w:rPr>
        <w:softHyphen/>
        <w:t>жит</w:t>
      </w:r>
      <w:r>
        <w:rPr>
          <w:sz w:val="52"/>
        </w:rPr>
        <w:softHyphen/>
      </w:r>
      <w:r>
        <w:rPr>
          <w:sz w:val="52"/>
        </w:rPr>
        <w:softHyphen/>
        <w:t>ку, а також особистих ре</w:t>
      </w:r>
      <w:r>
        <w:rPr>
          <w:sz w:val="52"/>
        </w:rPr>
        <w:softHyphen/>
        <w:t>чей засуд</w:t>
      </w:r>
      <w:r>
        <w:rPr>
          <w:sz w:val="52"/>
        </w:rPr>
        <w:softHyphen/>
        <w:t>жених;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г)</w:t>
      </w:r>
      <w:r>
        <w:rPr>
          <w:sz w:val="52"/>
        </w:rPr>
        <w:tab/>
        <w:t>забезпечувати дотримання правил про</w:t>
      </w:r>
      <w:r>
        <w:rPr>
          <w:sz w:val="52"/>
        </w:rPr>
        <w:softHyphen/>
        <w:t>ти</w:t>
      </w:r>
      <w:r>
        <w:rPr>
          <w:sz w:val="52"/>
        </w:rPr>
        <w:softHyphen/>
        <w:t>по</w:t>
      </w:r>
      <w:r>
        <w:rPr>
          <w:sz w:val="52"/>
        </w:rPr>
        <w:softHyphen/>
        <w:t>жеж</w:t>
      </w:r>
      <w:r>
        <w:rPr>
          <w:sz w:val="52"/>
        </w:rPr>
        <w:softHyphen/>
        <w:t>ної безпеки у гур</w:t>
      </w:r>
      <w:r>
        <w:rPr>
          <w:sz w:val="52"/>
        </w:rPr>
        <w:softHyphen/>
        <w:t>то</w:t>
      </w:r>
      <w:r>
        <w:rPr>
          <w:sz w:val="52"/>
        </w:rPr>
        <w:softHyphen/>
        <w:t>жит</w:t>
      </w:r>
      <w:r>
        <w:rPr>
          <w:sz w:val="52"/>
        </w:rPr>
        <w:softHyphen/>
        <w:t>ку;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д)</w:t>
      </w:r>
      <w:r>
        <w:rPr>
          <w:sz w:val="52"/>
        </w:rPr>
        <w:tab/>
        <w:t>не допускати перебування у гуртожит</w:t>
      </w:r>
      <w:r>
        <w:rPr>
          <w:sz w:val="52"/>
        </w:rPr>
        <w:softHyphen/>
        <w:t>ку за</w:t>
      </w:r>
      <w:r>
        <w:rPr>
          <w:sz w:val="52"/>
        </w:rPr>
        <w:softHyphen/>
        <w:t>суд</w:t>
      </w:r>
      <w:r>
        <w:rPr>
          <w:sz w:val="52"/>
        </w:rPr>
        <w:softHyphen/>
        <w:t>жених з інших загонів;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є)</w:t>
      </w:r>
      <w:r>
        <w:rPr>
          <w:sz w:val="52"/>
        </w:rPr>
        <w:tab/>
        <w:t>після розводу засуджених на роботу здій</w:t>
      </w:r>
      <w:r>
        <w:rPr>
          <w:sz w:val="52"/>
        </w:rPr>
        <w:softHyphen/>
        <w:t>сни</w:t>
      </w:r>
      <w:r>
        <w:rPr>
          <w:sz w:val="52"/>
        </w:rPr>
        <w:softHyphen/>
        <w:t>ти прибирання гуртожитку, по</w:t>
      </w:r>
      <w:r>
        <w:rPr>
          <w:sz w:val="52"/>
        </w:rPr>
        <w:softHyphen/>
        <w:t>мити під</w:t>
      </w:r>
      <w:r>
        <w:rPr>
          <w:sz w:val="52"/>
        </w:rPr>
        <w:softHyphen/>
        <w:t>логу, то</w:t>
      </w:r>
      <w:r>
        <w:rPr>
          <w:sz w:val="52"/>
        </w:rPr>
        <w:softHyphen/>
        <w:t>пити піч, про</w:t>
      </w:r>
      <w:r>
        <w:rPr>
          <w:sz w:val="52"/>
        </w:rPr>
        <w:softHyphen/>
        <w:t>віт</w:t>
      </w:r>
      <w:r>
        <w:rPr>
          <w:sz w:val="52"/>
        </w:rPr>
        <w:softHyphen/>
        <w:t>рю</w:t>
      </w:r>
      <w:r>
        <w:rPr>
          <w:sz w:val="52"/>
        </w:rPr>
        <w:softHyphen/>
        <w:t>вати при</w:t>
      </w:r>
      <w:r>
        <w:rPr>
          <w:sz w:val="52"/>
        </w:rPr>
        <w:softHyphen/>
        <w:t>мі</w:t>
      </w:r>
      <w:r>
        <w:rPr>
          <w:sz w:val="52"/>
        </w:rPr>
        <w:softHyphen/>
        <w:t>щен</w:t>
      </w:r>
      <w:r>
        <w:rPr>
          <w:sz w:val="52"/>
        </w:rPr>
        <w:softHyphen/>
        <w:t>ня, мити і чистити бач</w:t>
      </w:r>
      <w:r>
        <w:rPr>
          <w:sz w:val="52"/>
        </w:rPr>
        <w:softHyphen/>
        <w:t>ки для питної води та на</w:t>
      </w:r>
      <w:r>
        <w:rPr>
          <w:sz w:val="52"/>
        </w:rPr>
        <w:softHyphen/>
        <w:t>пов</w:t>
      </w:r>
      <w:r>
        <w:rPr>
          <w:sz w:val="52"/>
        </w:rPr>
        <w:softHyphen/>
        <w:t>ню</w:t>
      </w:r>
      <w:r>
        <w:rPr>
          <w:sz w:val="52"/>
        </w:rPr>
        <w:softHyphen/>
      </w:r>
      <w:r>
        <w:rPr>
          <w:sz w:val="52"/>
        </w:rPr>
        <w:softHyphen/>
        <w:t>ва</w:t>
      </w:r>
      <w:r>
        <w:rPr>
          <w:sz w:val="52"/>
        </w:rPr>
        <w:softHyphen/>
        <w:t>ти їх свіжою во</w:t>
      </w:r>
      <w:r>
        <w:rPr>
          <w:sz w:val="52"/>
        </w:rPr>
        <w:softHyphen/>
        <w:t>дою;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ж)</w:t>
      </w:r>
      <w:r>
        <w:rPr>
          <w:sz w:val="52"/>
        </w:rPr>
        <w:tab/>
        <w:t>слідкувати, щоб засуджені під</w:t>
      </w:r>
      <w:r>
        <w:rPr>
          <w:sz w:val="52"/>
        </w:rPr>
        <w:softHyphen/>
        <w:t>три</w:t>
      </w:r>
      <w:r>
        <w:rPr>
          <w:sz w:val="52"/>
        </w:rPr>
        <w:softHyphen/>
        <w:t>му</w:t>
      </w:r>
      <w:r>
        <w:rPr>
          <w:sz w:val="52"/>
        </w:rPr>
        <w:softHyphen/>
        <w:t>ва</w:t>
      </w:r>
      <w:r>
        <w:rPr>
          <w:sz w:val="52"/>
        </w:rPr>
        <w:softHyphen/>
        <w:t>ли чи</w:t>
      </w:r>
      <w:r>
        <w:rPr>
          <w:sz w:val="52"/>
        </w:rPr>
        <w:softHyphen/>
        <w:t>с</w:t>
      </w:r>
      <w:r>
        <w:rPr>
          <w:sz w:val="52"/>
        </w:rPr>
        <w:softHyphen/>
        <w:t>тоту і порядок у гуртожитку, своє</w:t>
      </w:r>
      <w:r>
        <w:rPr>
          <w:sz w:val="52"/>
        </w:rPr>
        <w:softHyphen/>
        <w:t>часно і за встановленим зразком за</w:t>
      </w:r>
      <w:r>
        <w:rPr>
          <w:sz w:val="52"/>
        </w:rPr>
        <w:softHyphen/>
        <w:t>правляти свої по</w:t>
      </w:r>
      <w:r>
        <w:rPr>
          <w:sz w:val="52"/>
        </w:rPr>
        <w:softHyphen/>
        <w:t>сте</w:t>
      </w:r>
      <w:r>
        <w:rPr>
          <w:sz w:val="52"/>
        </w:rPr>
        <w:softHyphen/>
        <w:t>лі та прибирали у відведені місця особис</w:t>
      </w:r>
      <w:r>
        <w:rPr>
          <w:sz w:val="52"/>
        </w:rPr>
        <w:softHyphen/>
        <w:t>ті речі, утриму</w:t>
      </w:r>
      <w:r>
        <w:rPr>
          <w:sz w:val="52"/>
        </w:rPr>
        <w:softHyphen/>
        <w:t>вали у порядку тумбочки;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з)</w:t>
      </w:r>
      <w:r>
        <w:rPr>
          <w:sz w:val="52"/>
        </w:rPr>
        <w:tab/>
        <w:t>не допускати, щоб засуджені палили, чис</w:t>
      </w:r>
      <w:r>
        <w:rPr>
          <w:sz w:val="52"/>
        </w:rPr>
        <w:softHyphen/>
        <w:t>ти</w:t>
      </w:r>
      <w:r>
        <w:rPr>
          <w:sz w:val="52"/>
        </w:rPr>
        <w:softHyphen/>
        <w:t>ли одяг та взуття у гуртожитку, си</w:t>
      </w:r>
      <w:r>
        <w:rPr>
          <w:sz w:val="52"/>
        </w:rPr>
        <w:softHyphen/>
        <w:t>діли та ле</w:t>
      </w:r>
      <w:r>
        <w:rPr>
          <w:sz w:val="52"/>
        </w:rPr>
        <w:softHyphen/>
        <w:t>жа</w:t>
      </w:r>
      <w:r>
        <w:rPr>
          <w:sz w:val="52"/>
        </w:rPr>
        <w:softHyphen/>
        <w:t>ли на постелях у верхньо</w:t>
      </w:r>
      <w:r>
        <w:rPr>
          <w:sz w:val="52"/>
        </w:rPr>
        <w:softHyphen/>
        <w:t>му одязі, грали в азар</w:t>
      </w:r>
      <w:r>
        <w:rPr>
          <w:sz w:val="52"/>
        </w:rPr>
        <w:softHyphen/>
        <w:t>тні ігри;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і)</w:t>
      </w:r>
      <w:r>
        <w:rPr>
          <w:sz w:val="52"/>
        </w:rPr>
        <w:tab/>
        <w:t>слідкувати за дотриманням засудженими ти</w:t>
      </w:r>
      <w:r>
        <w:rPr>
          <w:sz w:val="52"/>
        </w:rPr>
        <w:softHyphen/>
        <w:t>ші після сигналу «відбій»;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sz w:val="52"/>
        </w:rPr>
        <w:t>к)</w:t>
      </w:r>
      <w:r>
        <w:rPr>
          <w:sz w:val="52"/>
        </w:rPr>
        <w:tab/>
        <w:t>про всі події та порушення режиму тер</w:t>
      </w:r>
      <w:r>
        <w:rPr>
          <w:sz w:val="52"/>
        </w:rPr>
        <w:softHyphen/>
        <w:t>мі</w:t>
      </w:r>
      <w:r>
        <w:rPr>
          <w:sz w:val="52"/>
        </w:rPr>
        <w:softHyphen/>
        <w:t>но</w:t>
      </w:r>
      <w:r>
        <w:rPr>
          <w:sz w:val="52"/>
        </w:rPr>
        <w:softHyphen/>
        <w:t>во доповідати начальнику заго</w:t>
      </w:r>
      <w:r>
        <w:rPr>
          <w:sz w:val="52"/>
        </w:rPr>
        <w:softHyphen/>
        <w:t>ну, черговому по</w:t>
      </w:r>
      <w:r>
        <w:rPr>
          <w:sz w:val="52"/>
        </w:rPr>
        <w:softHyphen/>
        <w:t>мічникові начальни</w:t>
      </w:r>
      <w:r>
        <w:rPr>
          <w:sz w:val="52"/>
        </w:rPr>
        <w:softHyphen/>
        <w:t>ка установи або молод</w:t>
      </w:r>
      <w:r>
        <w:rPr>
          <w:sz w:val="52"/>
        </w:rPr>
        <w:softHyphen/>
        <w:t>шому ін</w:t>
      </w:r>
      <w:r>
        <w:rPr>
          <w:sz w:val="52"/>
        </w:rPr>
        <w:softHyphen/>
        <w:t>с</w:t>
      </w:r>
      <w:r>
        <w:rPr>
          <w:sz w:val="52"/>
        </w:rPr>
        <w:softHyphen/>
        <w:t>пек</w:t>
      </w:r>
      <w:r>
        <w:rPr>
          <w:sz w:val="52"/>
        </w:rPr>
        <w:softHyphen/>
        <w:t>тору нагляду і безпеки.</w:t>
      </w:r>
    </w:p>
    <w:p w:rsidR="00B068C4" w:rsidRDefault="00B068C4">
      <w:pPr>
        <w:widowControl w:val="0"/>
        <w:tabs>
          <w:tab w:val="left" w:pos="851"/>
        </w:tabs>
        <w:ind w:left="851" w:hanging="851"/>
        <w:rPr>
          <w:sz w:val="52"/>
        </w:rPr>
      </w:pPr>
      <w:r>
        <w:rPr>
          <w:i/>
          <w:sz w:val="52"/>
        </w:rPr>
        <w:t>Примітка:</w:t>
      </w:r>
      <w:r>
        <w:rPr>
          <w:sz w:val="52"/>
        </w:rPr>
        <w:t xml:space="preserve"> при відвідуванні гуртожитку особами начальницького складу днювальний подає команду «встати», «увага» і доповідає їм про чисельність утримуваних у гуртожитку і де вони знаходяться у даний час. В період від відбою до підйому команда «встати» і «ува</w:t>
      </w:r>
      <w:r>
        <w:rPr>
          <w:sz w:val="52"/>
        </w:rPr>
        <w:softHyphen/>
        <w:t>га» не подається.</w:t>
      </w:r>
    </w:p>
    <w:p w:rsidR="00B068C4" w:rsidRDefault="00B068C4">
      <w:pPr>
        <w:widowControl w:val="0"/>
        <w:spacing w:before="240"/>
        <w:ind w:firstLine="0"/>
        <w:jc w:val="right"/>
        <w:rPr>
          <w:sz w:val="48"/>
        </w:rPr>
      </w:pPr>
      <w:r>
        <w:rPr>
          <w:sz w:val="48"/>
        </w:rPr>
        <w:t>Правила внутрішнього розпорядку, 1997 р.</w:t>
      </w:r>
      <w:r>
        <w:rPr>
          <w:sz w:val="48"/>
        </w:rPr>
        <w:br/>
        <w:t xml:space="preserve">додаток №24 до </w:t>
      </w:r>
      <w:r>
        <w:rPr>
          <w:sz w:val="48"/>
        </w:rPr>
        <w:sym w:font="Times New Roman" w:char="00A7"/>
      </w:r>
      <w:r>
        <w:rPr>
          <w:sz w:val="48"/>
        </w:rPr>
        <w:t>52, сторінки 61–62</w:t>
      </w:r>
    </w:p>
    <w:p w:rsidR="00B068C4" w:rsidRDefault="00B068C4">
      <w:pPr>
        <w:pageBreakBefore/>
        <w:ind w:firstLine="0"/>
        <w:jc w:val="center"/>
        <w:rPr>
          <w:sz w:val="48"/>
        </w:rPr>
      </w:pPr>
      <w:r>
        <w:rPr>
          <w:spacing w:val="360"/>
          <w:sz w:val="72"/>
        </w:rPr>
        <w:t>РОЗКЛАД ДН</w:t>
      </w:r>
      <w:r>
        <w:rPr>
          <w:sz w:val="72"/>
        </w:rPr>
        <w:t>Я</w:t>
      </w:r>
      <w:r>
        <w:rPr>
          <w:sz w:val="72"/>
        </w:rPr>
        <w:br/>
      </w:r>
      <w:r>
        <w:rPr>
          <w:sz w:val="48"/>
        </w:rPr>
        <w:t>у понеділок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"/>
        <w:gridCol w:w="3345"/>
        <w:gridCol w:w="57"/>
        <w:gridCol w:w="1247"/>
        <w:gridCol w:w="57"/>
        <w:gridCol w:w="1247"/>
        <w:gridCol w:w="57"/>
        <w:gridCol w:w="1247"/>
        <w:gridCol w:w="57"/>
        <w:gridCol w:w="1247"/>
        <w:gridCol w:w="57"/>
        <w:gridCol w:w="1247"/>
        <w:gridCol w:w="57"/>
        <w:gridCol w:w="1247"/>
        <w:gridCol w:w="57"/>
      </w:tblGrid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0"/>
              </w:rPr>
            </w:pPr>
          </w:p>
        </w:tc>
        <w:tc>
          <w:tcPr>
            <w:tcW w:w="3912" w:type="dxa"/>
            <w:gridSpan w:val="6"/>
            <w:tcBorders>
              <w:top w:val="nil"/>
              <w:left w:val="double" w:sz="6" w:space="0" w:color="auto"/>
              <w:bottom w:val="sing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0"/>
              </w:rPr>
            </w:pPr>
            <w:r>
              <w:rPr>
                <w:sz w:val="40"/>
              </w:rPr>
              <w:t>I зміна</w:t>
            </w:r>
          </w:p>
        </w:tc>
        <w:tc>
          <w:tcPr>
            <w:tcW w:w="3912" w:type="dxa"/>
            <w:gridSpan w:val="6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0"/>
              </w:rPr>
            </w:pPr>
            <w:r>
              <w:rPr>
                <w:sz w:val="40"/>
              </w:rPr>
              <w:t>II зміна</w:t>
            </w:r>
          </w:p>
        </w:tc>
      </w:tr>
      <w:tr w:rsidR="00B068C4">
        <w:tblPrEx>
          <w:tblCellMar>
            <w:left w:w="28" w:type="dxa"/>
            <w:right w:w="28" w:type="dxa"/>
          </w:tblCellMar>
        </w:tblPrEx>
        <w:trPr>
          <w:gridBefore w:val="1"/>
          <w:wBefore w:w="57" w:type="dxa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початок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тривалість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кінець</w:t>
            </w: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початок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тривалість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кінець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Підйом</w:t>
            </w: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5:00</w:t>
            </w: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5:05</w:t>
            </w: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5:00</w:t>
            </w: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5:05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Фіззарядка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5:05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5:15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5:05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5:15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Туалет, заправка ліжок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5:15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15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5:15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5:20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Сніданок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5:20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1:40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7:00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Заняття з соцпитань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40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7:40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40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7:40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Розвод на роботу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7:40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16:05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16:25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Ранковий перелік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9:00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Робочий час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16:25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7:00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23:25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Обід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12:00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12:30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12:30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13:30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Зйом з роботи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17:00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23:25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23:55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Виховна робота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17:00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17:30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Денний перелік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17:30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17:30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18:00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Вечеря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19:00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19:20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Культмасові заходи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20:30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10:00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13:00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Особистий час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20:30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13:20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15:30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Вечірній перелік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21:30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21:50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Підготовка до сну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21:50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22:00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23:50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23:55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Відбій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22:00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23:55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7:55</w:t>
            </w:r>
          </w:p>
        </w:tc>
      </w:tr>
    </w:tbl>
    <w:p w:rsidR="00B068C4" w:rsidRDefault="00B068C4">
      <w:pPr>
        <w:pageBreakBefore/>
        <w:ind w:firstLine="0"/>
        <w:jc w:val="center"/>
        <w:rPr>
          <w:sz w:val="48"/>
        </w:rPr>
      </w:pPr>
      <w:r>
        <w:rPr>
          <w:spacing w:val="360"/>
          <w:sz w:val="72"/>
        </w:rPr>
        <w:t>РОЗКЛАД ДНЯ</w:t>
      </w:r>
      <w:r>
        <w:rPr>
          <w:sz w:val="72"/>
        </w:rPr>
        <w:br/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7"/>
        <w:gridCol w:w="3345"/>
        <w:gridCol w:w="57"/>
        <w:gridCol w:w="1247"/>
        <w:gridCol w:w="57"/>
        <w:gridCol w:w="1247"/>
        <w:gridCol w:w="57"/>
        <w:gridCol w:w="1247"/>
        <w:gridCol w:w="57"/>
        <w:gridCol w:w="1247"/>
        <w:gridCol w:w="57"/>
        <w:gridCol w:w="1247"/>
        <w:gridCol w:w="57"/>
        <w:gridCol w:w="1247"/>
        <w:gridCol w:w="57"/>
      </w:tblGrid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0"/>
              </w:rPr>
            </w:pPr>
          </w:p>
        </w:tc>
        <w:tc>
          <w:tcPr>
            <w:tcW w:w="3912" w:type="dxa"/>
            <w:gridSpan w:val="6"/>
            <w:tcBorders>
              <w:top w:val="nil"/>
              <w:left w:val="double" w:sz="6" w:space="0" w:color="auto"/>
              <w:bottom w:val="sing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0"/>
              </w:rPr>
            </w:pPr>
            <w:r>
              <w:rPr>
                <w:sz w:val="40"/>
              </w:rPr>
              <w:t>I зміна</w:t>
            </w:r>
          </w:p>
        </w:tc>
        <w:tc>
          <w:tcPr>
            <w:tcW w:w="3912" w:type="dxa"/>
            <w:gridSpan w:val="6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0"/>
              </w:rPr>
            </w:pPr>
            <w:r>
              <w:rPr>
                <w:sz w:val="40"/>
              </w:rPr>
              <w:t>II зміна</w:t>
            </w:r>
          </w:p>
        </w:tc>
      </w:tr>
      <w:tr w:rsidR="00B068C4">
        <w:tblPrEx>
          <w:tblCellMar>
            <w:left w:w="28" w:type="dxa"/>
            <w:right w:w="28" w:type="dxa"/>
          </w:tblCellMar>
        </w:tblPrEx>
        <w:trPr>
          <w:gridBefore w:val="1"/>
          <w:wBefore w:w="57" w:type="dxa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20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початок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тривалість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кінець</w:t>
            </w: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початок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тривалість</w:t>
            </w:r>
          </w:p>
        </w:tc>
        <w:tc>
          <w:tcPr>
            <w:tcW w:w="1304" w:type="dxa"/>
            <w:gridSpan w:val="2"/>
            <w:tcBorders>
              <w:top w:val="nil"/>
              <w:bottom w:val="double" w:sz="6" w:space="0" w:color="auto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кінець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top w:val="nil"/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Підйом</w:t>
            </w: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6:00</w:t>
            </w: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6:05</w:t>
            </w:r>
          </w:p>
        </w:tc>
        <w:tc>
          <w:tcPr>
            <w:tcW w:w="1304" w:type="dxa"/>
            <w:gridSpan w:val="2"/>
            <w:tcBorders>
              <w:top w:val="nil"/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top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</w:p>
        </w:tc>
        <w:tc>
          <w:tcPr>
            <w:tcW w:w="1304" w:type="dxa"/>
            <w:gridSpan w:val="2"/>
            <w:tcBorders>
              <w:top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8:05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Фіззарядка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6:05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6:15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Туалет, заправка ліжок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6:15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6:25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8:05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8:15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Сніданок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6:25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35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8:15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15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8:30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Розвод на роботу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7:20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15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16:45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Ранковий перелік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8:30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9:00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Робочий час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16:45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7:00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23:45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Обід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12:00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40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12:40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12:00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40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12:40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Зйом з роботи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16:20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23:45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23:55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Культмасова робота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16:45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45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17:30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9:00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45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9:45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Денний перелік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17:30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Вечеря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18:00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30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18:30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Виховна робота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18:30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19:30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Особистий час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19:30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21:30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9:45</w:t>
            </w:r>
          </w:p>
        </w:tc>
        <w:tc>
          <w:tcPr>
            <w:tcW w:w="1304" w:type="dxa"/>
            <w:gridSpan w:val="2"/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2:00</w:t>
            </w:r>
          </w:p>
        </w:tc>
        <w:tc>
          <w:tcPr>
            <w:tcW w:w="1304" w:type="dxa"/>
            <w:gridSpan w:val="2"/>
            <w:tcBorders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11:45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Вечірній перелік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21:30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20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21:50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–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–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Підготовка до сну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21:50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10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22:00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23:55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5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24:00</w:t>
            </w:r>
          </w:p>
        </w:tc>
      </w:tr>
      <w:tr w:rsidR="00B068C4">
        <w:trPr>
          <w:gridAfter w:val="1"/>
          <w:wAfter w:w="57" w:type="dxa"/>
          <w:jc w:val="center"/>
        </w:trPr>
        <w:tc>
          <w:tcPr>
            <w:tcW w:w="3402" w:type="dxa"/>
            <w:gridSpan w:val="2"/>
            <w:tcBorders>
              <w:left w:val="nil"/>
              <w:bottom w:val="nil"/>
              <w:right w:val="nil"/>
            </w:tcBorders>
          </w:tcPr>
          <w:p w:rsidR="00B068C4" w:rsidRDefault="00B068C4">
            <w:pPr>
              <w:spacing w:before="160"/>
              <w:ind w:firstLine="0"/>
              <w:jc w:val="left"/>
              <w:rPr>
                <w:sz w:val="32"/>
              </w:rPr>
            </w:pPr>
            <w:r>
              <w:rPr>
                <w:sz w:val="32"/>
              </w:rPr>
              <w:t>Відбій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22:00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6:00</w:t>
            </w:r>
          </w:p>
        </w:tc>
        <w:tc>
          <w:tcPr>
            <w:tcW w:w="1304" w:type="dxa"/>
            <w:gridSpan w:val="2"/>
            <w:tcBorders>
              <w:left w:val="double" w:sz="6" w:space="0" w:color="auto"/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24:00</w:t>
            </w:r>
          </w:p>
        </w:tc>
        <w:tc>
          <w:tcPr>
            <w:tcW w:w="1304" w:type="dxa"/>
            <w:gridSpan w:val="2"/>
            <w:tcBorders>
              <w:bottom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i/>
                <w:sz w:val="48"/>
              </w:rPr>
            </w:pPr>
            <w:r>
              <w:rPr>
                <w:i/>
                <w:sz w:val="48"/>
              </w:rPr>
              <w:t>8:00</w:t>
            </w:r>
          </w:p>
        </w:tc>
        <w:tc>
          <w:tcPr>
            <w:tcW w:w="1304" w:type="dxa"/>
            <w:gridSpan w:val="2"/>
            <w:tcBorders>
              <w:bottom w:val="nil"/>
              <w:right w:val="nil"/>
            </w:tcBorders>
          </w:tcPr>
          <w:p w:rsidR="00B068C4" w:rsidRDefault="00B068C4">
            <w:pPr>
              <w:spacing w:before="60" w:after="60"/>
              <w:ind w:firstLine="0"/>
              <w:jc w:val="center"/>
              <w:rPr>
                <w:sz w:val="48"/>
              </w:rPr>
            </w:pPr>
            <w:r>
              <w:rPr>
                <w:sz w:val="48"/>
              </w:rPr>
              <w:t>7:50</w:t>
            </w:r>
          </w:p>
        </w:tc>
      </w:tr>
    </w:tbl>
    <w:p w:rsidR="00B068C4" w:rsidRDefault="00B068C4">
      <w:pPr>
        <w:pStyle w:val="a6"/>
        <w:spacing w:line="760" w:lineRule="exact"/>
      </w:pPr>
      <w:r>
        <w:t>АДРЕСИ ЦЕНТРІВ ЗАЙНЯТОСТІ НАСЕЛЕННЯ</w:t>
      </w:r>
    </w:p>
    <w:tbl>
      <w:tblPr>
        <w:tblW w:w="0" w:type="auto"/>
        <w:tblInd w:w="-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7"/>
        <w:gridCol w:w="6912"/>
      </w:tblGrid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Вінниця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283100, Хмельницьке шосе, 7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Донецьк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340122, Горнова, 1а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Житомир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2663025, Київська, 83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Запоріжжя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40 р. Радянській Украї</w:t>
            </w:r>
            <w:r>
              <w:rPr>
                <w:sz w:val="42"/>
                <w:lang w:val="en-US"/>
              </w:rPr>
              <w:softHyphen/>
            </w:r>
            <w:r>
              <w:rPr>
                <w:sz w:val="42"/>
              </w:rPr>
              <w:t>ні,</w:t>
            </w:r>
            <w:r>
              <w:rPr>
                <w:sz w:val="42"/>
                <w:lang w:val="en-US"/>
              </w:rPr>
              <w:t xml:space="preserve"> </w:t>
            </w:r>
            <w:r>
              <w:rPr>
                <w:sz w:val="42"/>
              </w:rPr>
              <w:t>56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Івано-Франківськ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Деповська, 89а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Київ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252001, Басейна, 1/2</w:t>
            </w:r>
          </w:p>
          <w:p w:rsidR="00B068C4" w:rsidRDefault="00B068C4">
            <w:pPr>
              <w:ind w:firstLine="0"/>
              <w:jc w:val="left"/>
              <w:rPr>
                <w:sz w:val="42"/>
                <w:lang w:val="en-US"/>
              </w:rPr>
            </w:pPr>
            <w:r>
              <w:rPr>
                <w:sz w:val="42"/>
              </w:rPr>
              <w:t>252000, Шмідта, 26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Кіровоград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316022, Леніна, 33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Луганськ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348016, Героїв Великої Ві</w:t>
            </w:r>
            <w:r>
              <w:rPr>
                <w:sz w:val="42"/>
              </w:rPr>
              <w:softHyphen/>
              <w:t>тчи</w:t>
            </w:r>
            <w:r>
              <w:rPr>
                <w:sz w:val="42"/>
              </w:rPr>
              <w:softHyphen/>
              <w:t>зня</w:t>
            </w:r>
            <w:r>
              <w:rPr>
                <w:sz w:val="42"/>
              </w:rPr>
              <w:softHyphen/>
              <w:t>ної війни, 9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Луцьк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263025, Хмельницького, 3а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Львів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290005, Чайковського, 17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Миколаїв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327001, Люксембург, 68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Одеса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277008, Дзержинського, 7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Полтава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314037, Хмельницького, 19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Рівне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Кавказька, 9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Сімферополь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290005, Дибенка, 50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Суми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244030, Соборна, 29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Тернопіль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282002, Леніна, 1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Ужгород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294015, Бородина, 14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Харків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310050, п-т Московський, 51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Херсон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325025, 9-го січня, 21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Хмельницький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п</w:t>
            </w:r>
            <w:r>
              <w:rPr>
                <w:sz w:val="42"/>
                <w:lang w:val="en-US"/>
              </w:rPr>
              <w:t>-</w:t>
            </w:r>
            <w:r>
              <w:rPr>
                <w:sz w:val="42"/>
              </w:rPr>
              <w:t>т Шевченка, 10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Черкаси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257008, Крупської, 56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Чернівці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274000, Шептицького, 23</w:t>
            </w:r>
          </w:p>
        </w:tc>
      </w:tr>
      <w:tr w:rsidR="00B068C4">
        <w:tc>
          <w:tcPr>
            <w:tcW w:w="4077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Чернігів</w:t>
            </w:r>
          </w:p>
        </w:tc>
        <w:tc>
          <w:tcPr>
            <w:tcW w:w="6912" w:type="dxa"/>
          </w:tcPr>
          <w:p w:rsidR="00B068C4" w:rsidRDefault="00B068C4">
            <w:pPr>
              <w:ind w:firstLine="0"/>
              <w:jc w:val="left"/>
              <w:rPr>
                <w:sz w:val="42"/>
              </w:rPr>
            </w:pPr>
            <w:r>
              <w:rPr>
                <w:sz w:val="42"/>
              </w:rPr>
              <w:t>252000, Коцюбинського, 40</w:t>
            </w:r>
          </w:p>
        </w:tc>
      </w:tr>
    </w:tbl>
    <w:p w:rsidR="00B068C4" w:rsidRDefault="00B068C4">
      <w:pPr>
        <w:pStyle w:val="a6"/>
        <w:rPr>
          <w:sz w:val="48"/>
        </w:rPr>
      </w:pPr>
      <w:r>
        <w:rPr>
          <w:sz w:val="48"/>
        </w:rPr>
        <w:t>ПОЛТАВИ ТА ПОЛТАВСЬКОЇ ОБЛАСТІ</w:t>
      </w:r>
    </w:p>
    <w:tbl>
      <w:tblPr>
        <w:tblW w:w="0" w:type="auto"/>
        <w:tblInd w:w="-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077"/>
        <w:gridCol w:w="6912"/>
      </w:tblGrid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Полтава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314000, Шевченка, 7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В. Багачка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315640, Шевченка, 73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Гадяч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315870, Леніна, 11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Глобино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316960, Першого травня, 11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Гребінка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315470, пров. Спортивний, 1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Диканька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315100, Леніна, 66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Зіньків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315130, Дзержинського, 117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Карлівка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315720, Леніна, 54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Кобеляки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315250, Жовтнева, 1а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Козельщина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315280, Леніна, 5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Комсомольск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315341, Гірняків, 22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Котельва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315160, Жовтнева, 209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Кременчук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315300, Хал\аменюка, 4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Лохвиця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315810, Леніна, 2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Лубни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315500, Маркса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Машівка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 xml:space="preserve">315700, Леніна, 111 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Миргород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314000, Леніна, 27/19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Н. Санжари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315210, Жовтнева, 25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Оржиця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315530, Леніна,24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Пирятин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315410, Леніна, 17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Решетилівка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315890, Жовтнева, 6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Семенівка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315930, Леніна, 38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Хорол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315910, Першого травня, 4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Чорнухи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315440, Леніна, 30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Чутово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315050, Леніна, 4</w:t>
            </w:r>
          </w:p>
        </w:tc>
      </w:tr>
      <w:tr w:rsidR="00B068C4">
        <w:trPr>
          <w:trHeight w:hRule="exact" w:val="540"/>
        </w:trPr>
        <w:tc>
          <w:tcPr>
            <w:tcW w:w="4077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Шишаки</w:t>
            </w:r>
          </w:p>
        </w:tc>
        <w:tc>
          <w:tcPr>
            <w:tcW w:w="6912" w:type="dxa"/>
          </w:tcPr>
          <w:p w:rsidR="00B068C4" w:rsidRDefault="00B068C4">
            <w:pPr>
              <w:spacing w:line="550" w:lineRule="exact"/>
              <w:ind w:firstLine="0"/>
              <w:jc w:val="left"/>
              <w:rPr>
                <w:sz w:val="44"/>
              </w:rPr>
            </w:pPr>
            <w:r>
              <w:rPr>
                <w:sz w:val="44"/>
              </w:rPr>
              <w:t>315660, Партизанська</w:t>
            </w:r>
          </w:p>
        </w:tc>
      </w:tr>
    </w:tbl>
    <w:p w:rsidR="00B068C4" w:rsidRDefault="00B068C4">
      <w:pPr>
        <w:pStyle w:val="a6"/>
        <w:rPr>
          <w:rFonts w:ascii="Lazurski" w:hAnsi="Lazurski"/>
        </w:rPr>
      </w:pPr>
      <w:r>
        <w:rPr>
          <w:rFonts w:ascii="Lazurski" w:hAnsi="Lazurski"/>
        </w:rPr>
        <w:br/>
      </w:r>
      <w:r>
        <w:rPr>
          <w:rFonts w:ascii="Lazurski" w:hAnsi="Lazurski"/>
        </w:rPr>
        <w:br/>
      </w:r>
      <w:r>
        <w:rPr>
          <w:rFonts w:ascii="Lazurski" w:hAnsi="Lazurski"/>
        </w:rPr>
        <w:br/>
        <w:t>РОЗКЛАД РУХУ АВТОБУСІВ</w:t>
      </w:r>
      <w:r>
        <w:rPr>
          <w:rFonts w:ascii="Lazurski" w:hAnsi="Lazurski"/>
        </w:rPr>
        <w:br/>
        <w:t>від селища Божківське</w:t>
      </w:r>
      <w:r>
        <w:rPr>
          <w:rFonts w:ascii="Lazurski" w:hAnsi="Lazurski"/>
        </w:rPr>
        <w:br/>
        <w:t>до Полтави</w:t>
      </w:r>
    </w:p>
    <w:p w:rsidR="00B068C4" w:rsidRDefault="00B068C4">
      <w:pPr>
        <w:pStyle w:val="a6"/>
        <w:pageBreakBefore w:val="0"/>
        <w:rPr>
          <w:rFonts w:ascii="Lazurski" w:hAnsi="Lazurski"/>
        </w:rPr>
      </w:pPr>
    </w:p>
    <w:p w:rsidR="00B068C4" w:rsidRDefault="00B068C4">
      <w:pPr>
        <w:pStyle w:val="a6"/>
        <w:pageBreakBefore w:val="0"/>
        <w:tabs>
          <w:tab w:val="right" w:pos="9923"/>
        </w:tabs>
        <w:ind w:left="851"/>
        <w:jc w:val="left"/>
        <w:rPr>
          <w:rFonts w:ascii="Lazurski" w:hAnsi="Lazurski"/>
        </w:rPr>
      </w:pPr>
    </w:p>
    <w:p w:rsidR="00B068C4" w:rsidRDefault="00B068C4">
      <w:pPr>
        <w:pStyle w:val="a6"/>
        <w:pageBreakBefore w:val="0"/>
        <w:tabs>
          <w:tab w:val="right" w:pos="9923"/>
        </w:tabs>
        <w:ind w:left="851"/>
        <w:jc w:val="left"/>
        <w:rPr>
          <w:rFonts w:ascii="Lazurski" w:hAnsi="Lazurski"/>
        </w:rPr>
      </w:pPr>
      <w:r>
        <w:rPr>
          <w:rFonts w:ascii="Lazurski" w:hAnsi="Lazurski"/>
        </w:rPr>
        <w:t>Ульянівка—Полтава</w:t>
      </w:r>
      <w:r>
        <w:rPr>
          <w:rFonts w:ascii="Lazurski" w:hAnsi="Lazurski"/>
        </w:rPr>
        <w:tab/>
        <w:t>8:00</w:t>
      </w:r>
    </w:p>
    <w:p w:rsidR="00B068C4" w:rsidRDefault="00B068C4">
      <w:pPr>
        <w:pStyle w:val="a6"/>
        <w:pageBreakBefore w:val="0"/>
        <w:tabs>
          <w:tab w:val="right" w:pos="9923"/>
        </w:tabs>
        <w:ind w:left="851"/>
        <w:jc w:val="left"/>
        <w:rPr>
          <w:rFonts w:ascii="Lazurski" w:hAnsi="Lazurski"/>
        </w:rPr>
      </w:pPr>
    </w:p>
    <w:p w:rsidR="00B068C4" w:rsidRDefault="00B068C4">
      <w:pPr>
        <w:pStyle w:val="a6"/>
        <w:pageBreakBefore w:val="0"/>
        <w:tabs>
          <w:tab w:val="right" w:pos="9923"/>
        </w:tabs>
        <w:ind w:left="851"/>
        <w:jc w:val="left"/>
        <w:rPr>
          <w:rFonts w:ascii="Lazurski" w:hAnsi="Lazurski"/>
        </w:rPr>
      </w:pPr>
      <w:r>
        <w:rPr>
          <w:rFonts w:ascii="Lazurski" w:hAnsi="Lazurski"/>
        </w:rPr>
        <w:t>Рунівщина—Полтава</w:t>
      </w:r>
      <w:r>
        <w:rPr>
          <w:rFonts w:ascii="Lazurski" w:hAnsi="Lazurski"/>
        </w:rPr>
        <w:tab/>
        <w:t>11:30</w:t>
      </w:r>
    </w:p>
    <w:p w:rsidR="00B068C4" w:rsidRDefault="00B068C4">
      <w:pPr>
        <w:pStyle w:val="a6"/>
        <w:pageBreakBefore w:val="0"/>
        <w:tabs>
          <w:tab w:val="right" w:pos="9923"/>
        </w:tabs>
        <w:ind w:left="851"/>
        <w:jc w:val="left"/>
        <w:rPr>
          <w:rFonts w:ascii="Lazurski" w:hAnsi="Lazurski"/>
        </w:rPr>
      </w:pPr>
    </w:p>
    <w:p w:rsidR="00B068C4" w:rsidRDefault="00B068C4">
      <w:pPr>
        <w:pStyle w:val="a6"/>
        <w:pageBreakBefore w:val="0"/>
        <w:tabs>
          <w:tab w:val="right" w:pos="9923"/>
        </w:tabs>
        <w:ind w:left="851"/>
        <w:jc w:val="left"/>
        <w:rPr>
          <w:rFonts w:ascii="Lazurski" w:hAnsi="Lazurski"/>
        </w:rPr>
      </w:pPr>
      <w:r>
        <w:rPr>
          <w:rFonts w:ascii="Lazurski" w:hAnsi="Lazurski"/>
        </w:rPr>
        <w:t>Ульянівка—Полтава</w:t>
      </w:r>
      <w:r>
        <w:rPr>
          <w:rFonts w:ascii="Lazurski" w:hAnsi="Lazurski"/>
        </w:rPr>
        <w:tab/>
        <w:t>14:25</w:t>
      </w:r>
    </w:p>
    <w:p w:rsidR="00B068C4" w:rsidRDefault="00B068C4">
      <w:pPr>
        <w:pStyle w:val="a6"/>
        <w:pageBreakBefore w:val="0"/>
        <w:rPr>
          <w:rFonts w:ascii="Lazurski" w:hAnsi="Lazurski"/>
        </w:rPr>
      </w:pPr>
    </w:p>
    <w:p w:rsidR="00B068C4" w:rsidRDefault="00B068C4">
      <w:pPr>
        <w:pStyle w:val="a6"/>
        <w:rPr>
          <w:rFonts w:ascii="Lazurski" w:hAnsi="Lazurski"/>
        </w:rPr>
      </w:pPr>
      <w:r>
        <w:rPr>
          <w:rFonts w:ascii="Lazurski" w:hAnsi="Lazurski"/>
        </w:rPr>
        <w:t>РОЗКЛАД РУХУ ПОЇЗДІВ</w:t>
      </w:r>
      <w:r>
        <w:rPr>
          <w:rFonts w:ascii="Lazurski" w:hAnsi="Lazurski"/>
        </w:rPr>
        <w:br/>
        <w:t>від станції Божково</w:t>
      </w:r>
    </w:p>
    <w:p w:rsidR="00B068C4" w:rsidRDefault="00B068C4">
      <w:pPr>
        <w:pStyle w:val="a6"/>
        <w:pageBreakBefore w:val="0"/>
        <w:rPr>
          <w:rFonts w:ascii="Lazurski" w:hAnsi="Lazurski"/>
          <w:sz w:val="48"/>
        </w:rPr>
      </w:pPr>
    </w:p>
    <w:p w:rsidR="00B068C4" w:rsidRDefault="00B068C4">
      <w:pPr>
        <w:pStyle w:val="a6"/>
        <w:pageBreakBefore w:val="0"/>
        <w:spacing w:after="120"/>
        <w:rPr>
          <w:rFonts w:ascii="Lazurski" w:hAnsi="Lazurski"/>
        </w:rPr>
      </w:pPr>
      <w:r>
        <w:rPr>
          <w:rFonts w:ascii="Lazurski" w:hAnsi="Lazurski"/>
        </w:rPr>
        <w:t>на Полтаву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10"/>
        <w:gridCol w:w="1359"/>
        <w:gridCol w:w="1627"/>
        <w:gridCol w:w="1744"/>
      </w:tblGrid>
      <w:tr w:rsidR="00B068C4">
        <w:trPr>
          <w:cantSplit/>
          <w:jc w:val="center"/>
        </w:trPr>
        <w:tc>
          <w:tcPr>
            <w:tcW w:w="5210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Поїзд</w:t>
            </w:r>
          </w:p>
        </w:tc>
        <w:tc>
          <w:tcPr>
            <w:tcW w:w="1359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№</w:t>
            </w:r>
          </w:p>
        </w:tc>
        <w:tc>
          <w:tcPr>
            <w:tcW w:w="1627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Приб.</w:t>
            </w:r>
          </w:p>
        </w:tc>
        <w:tc>
          <w:tcPr>
            <w:tcW w:w="1744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Відпр.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Харків—Херсон</w:t>
            </w:r>
          </w:p>
        </w:tc>
        <w:tc>
          <w:tcPr>
            <w:tcW w:w="1359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675</w:t>
            </w:r>
          </w:p>
        </w:tc>
        <w:tc>
          <w:tcPr>
            <w:tcW w:w="1627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1:35</w:t>
            </w:r>
          </w:p>
        </w:tc>
        <w:tc>
          <w:tcPr>
            <w:tcW w:w="1744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1:37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Коломак—Полтава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6501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6:17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6:18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Скороходово—Полтава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6503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11:05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11:06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Харків—Одеса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231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15:18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15:20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Скороходово—Полтава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6505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15:52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15:53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Харків—Полтава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6387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18:30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18:31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Коломак—Полтава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6507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19:39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19:40</w:t>
            </w:r>
          </w:p>
        </w:tc>
      </w:tr>
    </w:tbl>
    <w:p w:rsidR="00B068C4" w:rsidRDefault="00B068C4">
      <w:pPr>
        <w:pStyle w:val="a6"/>
        <w:pageBreakBefore w:val="0"/>
        <w:spacing w:before="60" w:after="60"/>
        <w:rPr>
          <w:rFonts w:ascii="Lazurski" w:hAnsi="Lazurski"/>
        </w:rPr>
      </w:pPr>
      <w:r>
        <w:rPr>
          <w:rFonts w:ascii="Lazurski" w:hAnsi="Lazurski"/>
        </w:rPr>
        <w:t>на Харків</w:t>
      </w:r>
    </w:p>
    <w:tbl>
      <w:tblPr>
        <w:tblW w:w="0" w:type="auto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10"/>
        <w:gridCol w:w="1359"/>
        <w:gridCol w:w="1627"/>
        <w:gridCol w:w="1744"/>
      </w:tblGrid>
      <w:tr w:rsidR="00B068C4">
        <w:trPr>
          <w:cantSplit/>
          <w:jc w:val="center"/>
        </w:trPr>
        <w:tc>
          <w:tcPr>
            <w:tcW w:w="5210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Поїзд</w:t>
            </w:r>
          </w:p>
        </w:tc>
        <w:tc>
          <w:tcPr>
            <w:tcW w:w="1359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№</w:t>
            </w:r>
          </w:p>
        </w:tc>
        <w:tc>
          <w:tcPr>
            <w:tcW w:w="1627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Приб.</w:t>
            </w:r>
          </w:p>
        </w:tc>
        <w:tc>
          <w:tcPr>
            <w:tcW w:w="1744" w:type="dxa"/>
            <w:tcBorders>
              <w:top w:val="single" w:sz="6" w:space="0" w:color="auto"/>
              <w:bottom w:val="double" w:sz="6" w:space="0" w:color="auto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Відпр.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Полтава—Харків</w:t>
            </w:r>
          </w:p>
        </w:tc>
        <w:tc>
          <w:tcPr>
            <w:tcW w:w="1359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8386</w:t>
            </w:r>
          </w:p>
        </w:tc>
        <w:tc>
          <w:tcPr>
            <w:tcW w:w="1627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2:29</w:t>
            </w:r>
          </w:p>
        </w:tc>
        <w:tc>
          <w:tcPr>
            <w:tcW w:w="1744" w:type="dxa"/>
            <w:tcBorders>
              <w:top w:val="nil"/>
            </w:tcBorders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2:30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Полтава—Коломак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6502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4:06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4:07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Полтава—Скороходово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6504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9:04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9:05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spacing w:line="520" w:lineRule="exact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Трускавець—Харків</w:t>
            </w:r>
            <w:r>
              <w:rPr>
                <w:rFonts w:ascii="Lazurski" w:hAnsi="Lazurski"/>
                <w:sz w:val="48"/>
              </w:rPr>
              <w:br/>
              <w:t>(по парних днях)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spacing w:line="520" w:lineRule="exact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220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spacing w:line="520" w:lineRule="exact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10:55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spacing w:line="520" w:lineRule="exact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10:57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Херсон—Харків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676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11:13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11:15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Полтава—Скороходово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5606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14:11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14:12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Полтава—Харків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614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17:01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17:03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Полтава—Коломак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6508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17:52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17:53</w:t>
            </w:r>
          </w:p>
        </w:tc>
      </w:tr>
      <w:tr w:rsidR="00B068C4">
        <w:trPr>
          <w:cantSplit/>
          <w:jc w:val="center"/>
        </w:trPr>
        <w:tc>
          <w:tcPr>
            <w:tcW w:w="5210" w:type="dxa"/>
          </w:tcPr>
          <w:p w:rsidR="00B068C4" w:rsidRDefault="00B068C4">
            <w:pPr>
              <w:pStyle w:val="a6"/>
              <w:pageBreakBefore w:val="0"/>
              <w:jc w:val="lef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Полтава—Коломак</w:t>
            </w:r>
          </w:p>
        </w:tc>
        <w:tc>
          <w:tcPr>
            <w:tcW w:w="1359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6510</w:t>
            </w:r>
          </w:p>
        </w:tc>
        <w:tc>
          <w:tcPr>
            <w:tcW w:w="1627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21:31</w:t>
            </w:r>
          </w:p>
        </w:tc>
        <w:tc>
          <w:tcPr>
            <w:tcW w:w="1744" w:type="dxa"/>
          </w:tcPr>
          <w:p w:rsidR="00B068C4" w:rsidRDefault="00B068C4">
            <w:pPr>
              <w:pStyle w:val="a6"/>
              <w:pageBreakBefore w:val="0"/>
              <w:jc w:val="right"/>
              <w:rPr>
                <w:rFonts w:ascii="Lazurski" w:hAnsi="Lazurski"/>
                <w:sz w:val="48"/>
              </w:rPr>
            </w:pPr>
            <w:r>
              <w:rPr>
                <w:rFonts w:ascii="Lazurski" w:hAnsi="Lazurski"/>
                <w:sz w:val="48"/>
              </w:rPr>
              <w:t>21:32</w:t>
            </w:r>
          </w:p>
        </w:tc>
      </w:tr>
    </w:tbl>
    <w:p w:rsidR="00B068C4" w:rsidRDefault="00B068C4">
      <w:pPr>
        <w:pStyle w:val="aa"/>
        <w:pageBreakBefore/>
        <w:pBdr>
          <w:bottom w:val="single" w:sz="6" w:space="1" w:color="auto"/>
        </w:pBdr>
        <w:rPr>
          <w:sz w:val="56"/>
        </w:rPr>
      </w:pPr>
      <w:r>
        <w:rPr>
          <w:sz w:val="56"/>
        </w:rPr>
        <w:t>Стаття 188. Незаконна передача забороне</w:t>
      </w:r>
      <w:r>
        <w:rPr>
          <w:sz w:val="56"/>
        </w:rPr>
        <w:softHyphen/>
        <w:t>них предметів особам, яких тримають у виправ</w:t>
      </w:r>
      <w:r>
        <w:rPr>
          <w:sz w:val="56"/>
        </w:rPr>
        <w:softHyphen/>
        <w:t>но-трудових установах, слідчих ізо</w:t>
      </w:r>
      <w:r>
        <w:rPr>
          <w:sz w:val="56"/>
        </w:rPr>
        <w:softHyphen/>
        <w:t>ля</w:t>
      </w:r>
      <w:r>
        <w:rPr>
          <w:sz w:val="56"/>
        </w:rPr>
        <w:softHyphen/>
        <w:t>то</w:t>
      </w:r>
      <w:r>
        <w:rPr>
          <w:sz w:val="56"/>
        </w:rPr>
        <w:softHyphen/>
        <w:t>рах, виховно-трудових, лікувально-тру</w:t>
      </w:r>
      <w:r>
        <w:rPr>
          <w:sz w:val="56"/>
        </w:rPr>
        <w:softHyphen/>
        <w:t>до</w:t>
      </w:r>
      <w:r>
        <w:rPr>
          <w:sz w:val="56"/>
        </w:rPr>
        <w:softHyphen/>
        <w:t>вих або лікувально-виховних про</w:t>
      </w:r>
      <w:r>
        <w:rPr>
          <w:sz w:val="56"/>
        </w:rPr>
        <w:softHyphen/>
        <w:t>фі</w:t>
      </w:r>
      <w:r>
        <w:rPr>
          <w:sz w:val="56"/>
        </w:rPr>
        <w:softHyphen/>
        <w:t>лак</w:t>
      </w:r>
      <w:r>
        <w:rPr>
          <w:sz w:val="56"/>
        </w:rPr>
        <w:softHyphen/>
        <w:t>то</w:t>
      </w:r>
      <w:r>
        <w:rPr>
          <w:sz w:val="56"/>
        </w:rPr>
        <w:softHyphen/>
        <w:t>ріях.</w:t>
      </w:r>
    </w:p>
    <w:p w:rsidR="00B068C4" w:rsidRDefault="00B068C4">
      <w:pPr>
        <w:pStyle w:val="aa"/>
        <w:spacing w:before="360"/>
        <w:rPr>
          <w:sz w:val="56"/>
        </w:rPr>
      </w:pPr>
      <w:r>
        <w:rPr>
          <w:sz w:val="56"/>
        </w:rPr>
        <w:t>Прихована від огляду передача або спроба пе</w:t>
      </w:r>
      <w:r>
        <w:rPr>
          <w:sz w:val="56"/>
        </w:rPr>
        <w:softHyphen/>
        <w:t>редачі будь-яким способом особам, яких три</w:t>
      </w:r>
      <w:r>
        <w:rPr>
          <w:sz w:val="56"/>
        </w:rPr>
        <w:softHyphen/>
        <w:t>мають у виправно-трудових установах, слід</w:t>
      </w:r>
      <w:r>
        <w:rPr>
          <w:sz w:val="56"/>
        </w:rPr>
        <w:softHyphen/>
        <w:t>чих ізоляторах, виховно-трудових, лі</w:t>
      </w:r>
      <w:r>
        <w:rPr>
          <w:sz w:val="56"/>
        </w:rPr>
        <w:softHyphen/>
        <w:t>ку</w:t>
      </w:r>
      <w:r>
        <w:rPr>
          <w:sz w:val="56"/>
        </w:rPr>
        <w:softHyphen/>
        <w:t>вально-трудових або лікувально-ви</w:t>
      </w:r>
      <w:r>
        <w:rPr>
          <w:sz w:val="56"/>
        </w:rPr>
        <w:softHyphen/>
        <w:t>хов</w:t>
      </w:r>
      <w:r>
        <w:rPr>
          <w:sz w:val="56"/>
        </w:rPr>
        <w:softHyphen/>
        <w:t>них профілакторіях, алкогольних напоїв, лі</w:t>
      </w:r>
      <w:r>
        <w:rPr>
          <w:sz w:val="56"/>
        </w:rPr>
        <w:softHyphen/>
        <w:t>кар</w:t>
      </w:r>
      <w:r>
        <w:rPr>
          <w:sz w:val="56"/>
        </w:rPr>
        <w:softHyphen/>
        <w:t>ських та інших засобів, що викликають одурманювання, а так само інших заборонених для передачі предметів, –</w:t>
      </w:r>
    </w:p>
    <w:p w:rsidR="00B068C4" w:rsidRDefault="00B068C4">
      <w:pPr>
        <w:pStyle w:val="aa"/>
        <w:spacing w:before="120"/>
        <w:ind w:left="567" w:firstLine="0"/>
        <w:rPr>
          <w:sz w:val="56"/>
        </w:rPr>
      </w:pPr>
      <w:r>
        <w:rPr>
          <w:sz w:val="56"/>
        </w:rPr>
        <w:t>тягне за собою попередження або накладення штрафу в розмірі від десяти до п’яти</w:t>
      </w:r>
      <w:r>
        <w:rPr>
          <w:sz w:val="56"/>
        </w:rPr>
        <w:softHyphen/>
        <w:t>десяти карбованців з конфіскацією за</w:t>
      </w:r>
      <w:r>
        <w:rPr>
          <w:sz w:val="56"/>
        </w:rPr>
        <w:softHyphen/>
        <w:t>боронених предметів.</w:t>
      </w:r>
    </w:p>
    <w:p w:rsidR="00B068C4" w:rsidRDefault="00B068C4">
      <w:pPr>
        <w:widowControl w:val="0"/>
        <w:ind w:firstLine="0"/>
        <w:jc w:val="right"/>
        <w:rPr>
          <w:sz w:val="48"/>
        </w:rPr>
      </w:pPr>
    </w:p>
    <w:p w:rsidR="00B068C4" w:rsidRDefault="00B068C4">
      <w:pPr>
        <w:widowControl w:val="0"/>
        <w:ind w:firstLine="0"/>
        <w:jc w:val="right"/>
        <w:rPr>
          <w:sz w:val="48"/>
        </w:rPr>
      </w:pPr>
    </w:p>
    <w:p w:rsidR="00B068C4" w:rsidRDefault="00B068C4">
      <w:pPr>
        <w:widowControl w:val="0"/>
        <w:ind w:firstLine="0"/>
        <w:jc w:val="right"/>
        <w:rPr>
          <w:sz w:val="48"/>
        </w:rPr>
      </w:pPr>
      <w:r>
        <w:rPr>
          <w:sz w:val="48"/>
        </w:rPr>
        <w:t>Кодекс України про адміністративні</w:t>
      </w:r>
      <w:r>
        <w:rPr>
          <w:sz w:val="48"/>
        </w:rPr>
        <w:br/>
        <w:t xml:space="preserve"> правопорушення</w:t>
      </w:r>
    </w:p>
    <w:p w:rsidR="00B068C4" w:rsidRDefault="00B068C4">
      <w:pPr>
        <w:widowControl w:val="0"/>
        <w:ind w:firstLine="0"/>
        <w:jc w:val="center"/>
        <w:rPr>
          <w:sz w:val="28"/>
        </w:rPr>
      </w:pPr>
      <w:bookmarkStart w:id="0" w:name="_GoBack"/>
      <w:bookmarkEnd w:id="0"/>
    </w:p>
    <w:sectPr w:rsidR="00B068C4">
      <w:pgSz w:w="11907" w:h="16840" w:code="9"/>
      <w:pgMar w:top="737" w:right="567" w:bottom="964" w:left="567" w:header="737" w:footer="737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zurski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EF43370"/>
    <w:multiLevelType w:val="multilevel"/>
    <w:tmpl w:val="13CCD2AC"/>
    <w:lvl w:ilvl="0">
      <w:start w:val="1"/>
      <w:numFmt w:val="decimal"/>
      <w:lvlText w:val="%1."/>
      <w:legacy w:legacy="1" w:legacySpace="113" w:legacyIndent="680"/>
      <w:lvlJc w:val="right"/>
      <w:pPr>
        <w:ind w:left="680" w:hanging="680"/>
      </w:pPr>
    </w:lvl>
    <w:lvl w:ilvl="1">
      <w:start w:val="1"/>
      <w:numFmt w:val="none"/>
      <w:lvlText w:val="–"/>
      <w:legacy w:legacy="1" w:legacySpace="113" w:legacyIndent="737"/>
      <w:lvlJc w:val="right"/>
      <w:pPr>
        <w:ind w:left="1417" w:hanging="737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2125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3" w:hanging="708"/>
      </w:pPr>
    </w:lvl>
  </w:abstractNum>
  <w:abstractNum w:abstractNumId="2">
    <w:nsid w:val="20EC3B2B"/>
    <w:multiLevelType w:val="singleLevel"/>
    <w:tmpl w:val="4F222BD0"/>
    <w:lvl w:ilvl="0">
      <w:start w:val="1"/>
      <w:numFmt w:val="decimal"/>
      <w:lvlText w:val="%1."/>
      <w:legacy w:legacy="1" w:legacySpace="113" w:legacyIndent="794"/>
      <w:lvlJc w:val="right"/>
      <w:pPr>
        <w:ind w:left="794" w:hanging="794"/>
      </w:pPr>
    </w:lvl>
  </w:abstractNum>
  <w:abstractNum w:abstractNumId="3">
    <w:nsid w:val="22E01CF2"/>
    <w:multiLevelType w:val="singleLevel"/>
    <w:tmpl w:val="45BA6402"/>
    <w:lvl w:ilvl="0">
      <w:start w:val="1"/>
      <w:numFmt w:val="decimal"/>
      <w:lvlText w:val="%1."/>
      <w:legacy w:legacy="1" w:legacySpace="113" w:legacyIndent="794"/>
      <w:lvlJc w:val="right"/>
      <w:pPr>
        <w:ind w:left="794" w:hanging="794"/>
      </w:pPr>
    </w:lvl>
  </w:abstractNum>
  <w:abstractNum w:abstractNumId="4">
    <w:nsid w:val="5FE236FD"/>
    <w:multiLevelType w:val="singleLevel"/>
    <w:tmpl w:val="68922D28"/>
    <w:lvl w:ilvl="0">
      <w:start w:val="1"/>
      <w:numFmt w:val="decimal"/>
      <w:lvlText w:val="%1. "/>
      <w:legacy w:legacy="1" w:legacySpace="0" w:legacyIndent="283"/>
      <w:lvlJc w:val="left"/>
      <w:pPr>
        <w:ind w:left="282" w:hanging="283"/>
      </w:pPr>
      <w:rPr>
        <w:rFonts w:ascii="Times New Roman" w:hAnsi="Times New Roman" w:hint="default"/>
        <w:b w:val="0"/>
        <w:i w:val="0"/>
        <w:sz w:val="48"/>
        <w:u w:val="none"/>
      </w:rPr>
    </w:lvl>
  </w:abstractNum>
  <w:abstractNum w:abstractNumId="5">
    <w:nsid w:val="685A097B"/>
    <w:multiLevelType w:val="multilevel"/>
    <w:tmpl w:val="13CCD2AC"/>
    <w:lvl w:ilvl="0">
      <w:start w:val="1"/>
      <w:numFmt w:val="decimal"/>
      <w:lvlText w:val="%1."/>
      <w:legacy w:legacy="1" w:legacySpace="113" w:legacyIndent="680"/>
      <w:lvlJc w:val="right"/>
      <w:pPr>
        <w:ind w:left="680" w:hanging="680"/>
      </w:pPr>
    </w:lvl>
    <w:lvl w:ilvl="1">
      <w:start w:val="1"/>
      <w:numFmt w:val="none"/>
      <w:lvlText w:val="–"/>
      <w:legacy w:legacy="1" w:legacySpace="113" w:legacyIndent="737"/>
      <w:lvlJc w:val="right"/>
      <w:pPr>
        <w:ind w:left="1417" w:hanging="737"/>
      </w:pPr>
      <w:rPr>
        <w:rFonts w:ascii="Times New Roman" w:hAnsi="Times New Roman" w:hint="default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2125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3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1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9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7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5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3" w:hanging="708"/>
      </w:p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170" w:legacyIndent="283"/>
        <w:lvlJc w:val="left"/>
        <w:pPr>
          <w:ind w:left="283" w:hanging="283"/>
        </w:pPr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0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5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6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7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8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9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0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1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2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3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4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5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6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7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8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19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20">
    <w:abstractNumId w:val="2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"/>
        <w:lvlText w:val="%1."/>
        <w:legacy w:legacy="1" w:legacySpace="113" w:legacyIndent="794"/>
        <w:lvlJc w:val="right"/>
        <w:pPr>
          <w:ind w:left="794" w:hanging="794"/>
        </w:pPr>
      </w:lvl>
    </w:lvlOverride>
  </w:num>
  <w:num w:numId="23">
    <w:abstractNumId w:val="1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567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4861"/>
    <w:rsid w:val="00214861"/>
    <w:rsid w:val="00A2425E"/>
    <w:rsid w:val="00B068C4"/>
    <w:rsid w:val="00EA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B56395-33ED-4A3B-ADD2-88944B06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567"/>
      <w:jc w:val="both"/>
    </w:pPr>
    <w:rPr>
      <w:kern w:val="24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мера"/>
    <w:basedOn w:val="a4"/>
  </w:style>
  <w:style w:type="paragraph" w:customStyle="1" w:styleId="a4">
    <w:name w:val="текст"/>
    <w:basedOn w:val="a"/>
    <w:pPr>
      <w:widowControl w:val="0"/>
      <w:tabs>
        <w:tab w:val="left" w:pos="851"/>
      </w:tabs>
      <w:ind w:left="851" w:firstLine="0"/>
    </w:pPr>
    <w:rPr>
      <w:sz w:val="48"/>
    </w:rPr>
  </w:style>
  <w:style w:type="paragraph" w:styleId="2">
    <w:name w:val="List 2"/>
    <w:basedOn w:val="a"/>
    <w:semiHidden/>
    <w:pPr>
      <w:ind w:left="566" w:hanging="283"/>
    </w:pPr>
  </w:style>
  <w:style w:type="paragraph" w:styleId="a5">
    <w:name w:val="List"/>
    <w:basedOn w:val="a"/>
    <w:semiHidden/>
    <w:pPr>
      <w:ind w:left="283" w:hanging="283"/>
    </w:pPr>
  </w:style>
  <w:style w:type="paragraph" w:customStyle="1" w:styleId="a6">
    <w:name w:val="заголовок"/>
    <w:basedOn w:val="a"/>
    <w:pPr>
      <w:pageBreakBefore/>
      <w:suppressAutoHyphens/>
      <w:ind w:firstLine="0"/>
      <w:jc w:val="center"/>
    </w:pPr>
    <w:rPr>
      <w:sz w:val="72"/>
    </w:rPr>
  </w:style>
  <w:style w:type="paragraph" w:customStyle="1" w:styleId="a7">
    <w:name w:val="подпись"/>
    <w:basedOn w:val="a"/>
    <w:pPr>
      <w:spacing w:before="240"/>
      <w:ind w:firstLine="0"/>
      <w:jc w:val="right"/>
    </w:pPr>
    <w:rPr>
      <w:sz w:val="40"/>
    </w:rPr>
  </w:style>
  <w:style w:type="paragraph" w:customStyle="1" w:styleId="a8">
    <w:name w:val="статья"/>
    <w:basedOn w:val="a4"/>
    <w:pPr>
      <w:keepNext/>
      <w:pBdr>
        <w:bottom w:val="single" w:sz="6" w:space="1" w:color="auto"/>
      </w:pBdr>
      <w:tabs>
        <w:tab w:val="clear" w:pos="851"/>
      </w:tabs>
      <w:spacing w:before="480"/>
      <w:ind w:left="0"/>
    </w:pPr>
  </w:style>
  <w:style w:type="paragraph" w:customStyle="1" w:styleId="1">
    <w:name w:val="текст1"/>
    <w:basedOn w:val="a4"/>
    <w:pPr>
      <w:ind w:left="567" w:hanging="567"/>
    </w:pPr>
  </w:style>
  <w:style w:type="paragraph" w:customStyle="1" w:styleId="20">
    <w:name w:val="текст2"/>
    <w:basedOn w:val="a4"/>
    <w:pPr>
      <w:tabs>
        <w:tab w:val="clear" w:pos="851"/>
      </w:tabs>
      <w:ind w:left="0" w:firstLine="567"/>
    </w:pPr>
  </w:style>
  <w:style w:type="paragraph" w:customStyle="1" w:styleId="a9">
    <w:name w:val="текст наказания"/>
    <w:basedOn w:val="a4"/>
    <w:pPr>
      <w:tabs>
        <w:tab w:val="clear" w:pos="851"/>
      </w:tabs>
      <w:ind w:left="1134"/>
    </w:pPr>
  </w:style>
  <w:style w:type="paragraph" w:customStyle="1" w:styleId="aa">
    <w:name w:val="текст статьи"/>
    <w:basedOn w:val="20"/>
  </w:style>
  <w:style w:type="paragraph" w:styleId="ab">
    <w:name w:val="Body Text"/>
    <w:basedOn w:val="a"/>
    <w:semiHidden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12216</Words>
  <Characters>69637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Перелік предметів і речей, які засуджені можуть мати при собі</vt:lpstr>
    </vt:vector>
  </TitlesOfParts>
  <Company>pri16</Company>
  <LinksUpToDate>false</LinksUpToDate>
  <CharactersWithSpaces>81690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Перелік предметів і речей, які засуджені можуть мати при собі</dc:title>
  <dc:subject/>
  <dc:creator>costa</dc:creator>
  <cp:keywords/>
  <dc:description/>
  <cp:lastModifiedBy>Irina</cp:lastModifiedBy>
  <cp:revision>2</cp:revision>
  <cp:lastPrinted>1998-06-30T10:10:00Z</cp:lastPrinted>
  <dcterms:created xsi:type="dcterms:W3CDTF">2014-09-05T20:02:00Z</dcterms:created>
  <dcterms:modified xsi:type="dcterms:W3CDTF">2014-09-05T20:02:00Z</dcterms:modified>
</cp:coreProperties>
</file>