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27" w:rsidRPr="00AF7528" w:rsidRDefault="001B6B27" w:rsidP="00AF7528">
      <w:pPr>
        <w:spacing w:line="360" w:lineRule="auto"/>
        <w:ind w:firstLine="709"/>
        <w:jc w:val="center"/>
        <w:rPr>
          <w:sz w:val="28"/>
          <w:szCs w:val="28"/>
        </w:rPr>
      </w:pPr>
      <w:r w:rsidRPr="00AF7528">
        <w:rPr>
          <w:sz w:val="28"/>
          <w:szCs w:val="28"/>
        </w:rPr>
        <w:t>НП «Агентство городского развития»</w:t>
      </w:r>
    </w:p>
    <w:p w:rsidR="001B6B27" w:rsidRPr="00AF7528" w:rsidRDefault="001B6B27" w:rsidP="00AF7528">
      <w:pPr>
        <w:spacing w:line="360" w:lineRule="auto"/>
        <w:ind w:firstLine="709"/>
        <w:jc w:val="center"/>
        <w:rPr>
          <w:sz w:val="28"/>
          <w:szCs w:val="28"/>
        </w:rPr>
      </w:pPr>
      <w:r w:rsidRPr="00AF7528">
        <w:rPr>
          <w:sz w:val="28"/>
          <w:szCs w:val="28"/>
        </w:rPr>
        <w:t>Городская программа</w:t>
      </w:r>
    </w:p>
    <w:p w:rsidR="001B6B27" w:rsidRPr="00AF7528" w:rsidRDefault="001B6B27" w:rsidP="00AF7528">
      <w:pPr>
        <w:spacing w:line="360" w:lineRule="auto"/>
        <w:ind w:firstLine="709"/>
        <w:jc w:val="center"/>
        <w:rPr>
          <w:sz w:val="28"/>
          <w:szCs w:val="28"/>
        </w:rPr>
      </w:pPr>
      <w:r w:rsidRPr="00AF7528">
        <w:rPr>
          <w:sz w:val="28"/>
          <w:szCs w:val="28"/>
        </w:rPr>
        <w:t>«ШКОЛА ПРЕДПРИНИМАТЕЛЬСТВА»</w:t>
      </w:r>
    </w:p>
    <w:p w:rsidR="00A0540D" w:rsidRPr="00AF7528" w:rsidRDefault="00A0540D" w:rsidP="00AF7528">
      <w:pPr>
        <w:spacing w:line="360" w:lineRule="auto"/>
        <w:ind w:firstLine="709"/>
        <w:jc w:val="center"/>
        <w:rPr>
          <w:sz w:val="28"/>
          <w:szCs w:val="28"/>
        </w:rPr>
      </w:pPr>
    </w:p>
    <w:p w:rsidR="00274C36" w:rsidRDefault="00274C36" w:rsidP="00AF7528">
      <w:pPr>
        <w:spacing w:line="360" w:lineRule="auto"/>
        <w:ind w:firstLine="709"/>
        <w:jc w:val="center"/>
        <w:rPr>
          <w:color w:val="0031A3"/>
          <w:sz w:val="28"/>
          <w:szCs w:val="28"/>
        </w:rPr>
      </w:pPr>
    </w:p>
    <w:p w:rsidR="00AF7528" w:rsidRDefault="00AF7528" w:rsidP="00AF7528">
      <w:pPr>
        <w:spacing w:line="360" w:lineRule="auto"/>
        <w:ind w:firstLine="709"/>
        <w:jc w:val="center"/>
        <w:rPr>
          <w:color w:val="0031A3"/>
          <w:sz w:val="28"/>
          <w:szCs w:val="28"/>
        </w:rPr>
      </w:pPr>
    </w:p>
    <w:p w:rsidR="00AF7528" w:rsidRDefault="00AF7528" w:rsidP="00AF7528">
      <w:pPr>
        <w:spacing w:line="360" w:lineRule="auto"/>
        <w:ind w:firstLine="709"/>
        <w:jc w:val="center"/>
        <w:rPr>
          <w:color w:val="0031A3"/>
          <w:sz w:val="28"/>
          <w:szCs w:val="28"/>
        </w:rPr>
      </w:pPr>
    </w:p>
    <w:p w:rsidR="00AF7528" w:rsidRPr="00AF7528" w:rsidRDefault="00AF7528" w:rsidP="00AF7528">
      <w:pPr>
        <w:spacing w:line="360" w:lineRule="auto"/>
        <w:ind w:firstLine="709"/>
        <w:jc w:val="center"/>
        <w:rPr>
          <w:sz w:val="28"/>
          <w:szCs w:val="28"/>
        </w:rPr>
      </w:pPr>
    </w:p>
    <w:p w:rsidR="00274C36" w:rsidRPr="00AF7528" w:rsidRDefault="00274C36" w:rsidP="00AF7528">
      <w:pPr>
        <w:spacing w:line="360" w:lineRule="auto"/>
        <w:ind w:firstLine="709"/>
        <w:jc w:val="center"/>
        <w:rPr>
          <w:sz w:val="28"/>
          <w:szCs w:val="28"/>
        </w:rPr>
      </w:pPr>
    </w:p>
    <w:p w:rsidR="00274C36" w:rsidRPr="00AF7528" w:rsidRDefault="00274C36" w:rsidP="00AF7528">
      <w:pPr>
        <w:spacing w:line="360" w:lineRule="auto"/>
        <w:ind w:firstLine="709"/>
        <w:jc w:val="center"/>
        <w:rPr>
          <w:sz w:val="28"/>
          <w:szCs w:val="28"/>
        </w:rPr>
      </w:pPr>
    </w:p>
    <w:p w:rsidR="00274C36" w:rsidRPr="00AF7528" w:rsidRDefault="001B6B27" w:rsidP="00AF7528">
      <w:pPr>
        <w:spacing w:line="360" w:lineRule="auto"/>
        <w:ind w:firstLine="709"/>
        <w:jc w:val="center"/>
        <w:rPr>
          <w:sz w:val="28"/>
          <w:szCs w:val="28"/>
        </w:rPr>
      </w:pPr>
      <w:r w:rsidRPr="00AF7528">
        <w:rPr>
          <w:sz w:val="28"/>
          <w:szCs w:val="28"/>
        </w:rPr>
        <w:t>БИЗНЕС-ПЛАН</w:t>
      </w:r>
    </w:p>
    <w:p w:rsidR="00274C36" w:rsidRPr="00AF7528" w:rsidRDefault="00274C36" w:rsidP="00AF7528">
      <w:pPr>
        <w:spacing w:line="360" w:lineRule="auto"/>
        <w:ind w:firstLine="709"/>
        <w:jc w:val="center"/>
        <w:rPr>
          <w:sz w:val="28"/>
          <w:szCs w:val="28"/>
        </w:rPr>
      </w:pPr>
      <w:r w:rsidRPr="00AF7528">
        <w:rPr>
          <w:sz w:val="28"/>
          <w:szCs w:val="28"/>
        </w:rPr>
        <w:t>по созданию собственного дела</w:t>
      </w:r>
    </w:p>
    <w:p w:rsidR="00274C36" w:rsidRPr="00AF7528" w:rsidRDefault="00E640EA" w:rsidP="00AF7528">
      <w:pPr>
        <w:spacing w:line="360" w:lineRule="auto"/>
        <w:ind w:firstLine="709"/>
        <w:jc w:val="center"/>
        <w:rPr>
          <w:sz w:val="28"/>
          <w:szCs w:val="28"/>
        </w:rPr>
      </w:pPr>
      <w:r w:rsidRPr="00AF7528">
        <w:rPr>
          <w:sz w:val="28"/>
          <w:szCs w:val="28"/>
        </w:rPr>
        <w:t>«</w:t>
      </w:r>
      <w:r w:rsidR="00274C36" w:rsidRPr="00AF7528">
        <w:rPr>
          <w:sz w:val="28"/>
          <w:szCs w:val="28"/>
        </w:rPr>
        <w:t>Поставка и монтаж энергосберегающего оборудования в сфере ЖКХ на примере ООО «Энергомонтаж»</w:t>
      </w:r>
    </w:p>
    <w:p w:rsidR="001B6B27" w:rsidRDefault="001B6B27" w:rsidP="00AF7528">
      <w:pPr>
        <w:spacing w:line="360" w:lineRule="auto"/>
        <w:ind w:firstLine="709"/>
        <w:jc w:val="center"/>
        <w:rPr>
          <w:sz w:val="28"/>
          <w:szCs w:val="28"/>
        </w:rPr>
      </w:pPr>
    </w:p>
    <w:p w:rsidR="00AF7528" w:rsidRDefault="00AF7528" w:rsidP="00AF7528">
      <w:pPr>
        <w:spacing w:line="360" w:lineRule="auto"/>
        <w:ind w:firstLine="709"/>
        <w:jc w:val="center"/>
        <w:rPr>
          <w:sz w:val="28"/>
          <w:szCs w:val="28"/>
        </w:rPr>
      </w:pPr>
    </w:p>
    <w:p w:rsidR="00AF7528" w:rsidRPr="00AF7528" w:rsidRDefault="00AF7528" w:rsidP="00AF7528">
      <w:pPr>
        <w:spacing w:line="360" w:lineRule="auto"/>
        <w:ind w:firstLine="709"/>
        <w:jc w:val="center"/>
        <w:rPr>
          <w:sz w:val="28"/>
          <w:szCs w:val="28"/>
        </w:rPr>
      </w:pPr>
    </w:p>
    <w:p w:rsidR="00AF7528" w:rsidRDefault="001B6B27" w:rsidP="00AF7528">
      <w:pPr>
        <w:spacing w:line="360" w:lineRule="auto"/>
        <w:ind w:firstLine="709"/>
        <w:rPr>
          <w:sz w:val="28"/>
          <w:szCs w:val="28"/>
        </w:rPr>
      </w:pPr>
      <w:r w:rsidRPr="00AF7528">
        <w:rPr>
          <w:sz w:val="28"/>
          <w:szCs w:val="28"/>
        </w:rPr>
        <w:t xml:space="preserve">Автор проекта: </w:t>
      </w:r>
    </w:p>
    <w:p w:rsidR="00274C36" w:rsidRPr="00AF7528" w:rsidRDefault="001B6B27" w:rsidP="00AF7528">
      <w:pPr>
        <w:spacing w:line="360" w:lineRule="auto"/>
        <w:ind w:firstLine="709"/>
        <w:rPr>
          <w:sz w:val="28"/>
          <w:szCs w:val="28"/>
        </w:rPr>
      </w:pPr>
      <w:r w:rsidRPr="00AF7528">
        <w:rPr>
          <w:sz w:val="28"/>
          <w:szCs w:val="28"/>
        </w:rPr>
        <w:t>Прокопова Елена Сергеевна</w:t>
      </w:r>
    </w:p>
    <w:p w:rsidR="001B6B27" w:rsidRPr="00AF7528" w:rsidRDefault="001B6B27" w:rsidP="00AF7528">
      <w:pPr>
        <w:spacing w:line="360" w:lineRule="auto"/>
        <w:ind w:firstLine="709"/>
        <w:rPr>
          <w:sz w:val="28"/>
          <w:szCs w:val="28"/>
        </w:rPr>
      </w:pPr>
      <w:r w:rsidRPr="00AF7528">
        <w:rPr>
          <w:sz w:val="28"/>
          <w:szCs w:val="28"/>
        </w:rPr>
        <w:t>Контактная информация:</w:t>
      </w:r>
    </w:p>
    <w:p w:rsidR="001B6B27" w:rsidRPr="00AF7528" w:rsidRDefault="001B6B27" w:rsidP="00AF7528">
      <w:pPr>
        <w:spacing w:line="360" w:lineRule="auto"/>
        <w:ind w:firstLine="709"/>
        <w:rPr>
          <w:sz w:val="28"/>
          <w:szCs w:val="28"/>
        </w:rPr>
      </w:pPr>
      <w:r w:rsidRPr="00AF7528">
        <w:rPr>
          <w:sz w:val="28"/>
          <w:szCs w:val="28"/>
        </w:rPr>
        <w:t>Тел. 54-24-71</w:t>
      </w:r>
    </w:p>
    <w:p w:rsidR="001B6B27" w:rsidRPr="00AF7528" w:rsidRDefault="001B6B27" w:rsidP="00AF7528">
      <w:pPr>
        <w:spacing w:line="360" w:lineRule="auto"/>
        <w:ind w:firstLine="709"/>
        <w:rPr>
          <w:sz w:val="28"/>
          <w:szCs w:val="28"/>
        </w:rPr>
      </w:pPr>
      <w:r w:rsidRPr="00AF7528">
        <w:rPr>
          <w:sz w:val="28"/>
          <w:szCs w:val="28"/>
        </w:rPr>
        <w:t>Меморандум о конфиденциальности</w:t>
      </w:r>
    </w:p>
    <w:p w:rsidR="00274C36" w:rsidRPr="00AF7528" w:rsidRDefault="00274C36" w:rsidP="00AF7528">
      <w:pPr>
        <w:spacing w:line="360" w:lineRule="auto"/>
        <w:ind w:firstLine="709"/>
        <w:jc w:val="center"/>
        <w:rPr>
          <w:sz w:val="28"/>
          <w:szCs w:val="28"/>
        </w:rPr>
      </w:pPr>
    </w:p>
    <w:p w:rsidR="00274C36" w:rsidRPr="00AF7528" w:rsidRDefault="00274C36" w:rsidP="00AF7528">
      <w:pPr>
        <w:spacing w:line="360" w:lineRule="auto"/>
        <w:ind w:firstLine="709"/>
        <w:jc w:val="center"/>
        <w:rPr>
          <w:sz w:val="28"/>
          <w:szCs w:val="28"/>
        </w:rPr>
      </w:pPr>
    </w:p>
    <w:p w:rsidR="00274C36" w:rsidRPr="00AF7528" w:rsidRDefault="00274C36" w:rsidP="00AF7528">
      <w:pPr>
        <w:spacing w:line="360" w:lineRule="auto"/>
        <w:ind w:firstLine="709"/>
        <w:jc w:val="center"/>
        <w:rPr>
          <w:sz w:val="28"/>
          <w:szCs w:val="28"/>
        </w:rPr>
      </w:pPr>
    </w:p>
    <w:p w:rsidR="001B6B27" w:rsidRPr="00AF7528" w:rsidRDefault="001B6B27" w:rsidP="00AF7528">
      <w:pPr>
        <w:spacing w:line="360" w:lineRule="auto"/>
        <w:ind w:firstLine="709"/>
        <w:jc w:val="center"/>
        <w:rPr>
          <w:sz w:val="28"/>
          <w:szCs w:val="28"/>
        </w:rPr>
      </w:pPr>
    </w:p>
    <w:p w:rsidR="001B6B27" w:rsidRPr="00AF7528" w:rsidRDefault="001B6B27" w:rsidP="00AF7528">
      <w:pPr>
        <w:spacing w:line="360" w:lineRule="auto"/>
        <w:ind w:firstLine="709"/>
        <w:jc w:val="center"/>
        <w:rPr>
          <w:sz w:val="28"/>
          <w:szCs w:val="28"/>
        </w:rPr>
      </w:pPr>
    </w:p>
    <w:p w:rsidR="00274C36" w:rsidRPr="00AF7528" w:rsidRDefault="00274C36" w:rsidP="00AF7528">
      <w:pPr>
        <w:spacing w:line="360" w:lineRule="auto"/>
        <w:ind w:firstLine="709"/>
        <w:jc w:val="center"/>
        <w:rPr>
          <w:sz w:val="28"/>
          <w:szCs w:val="28"/>
        </w:rPr>
      </w:pPr>
      <w:r w:rsidRPr="00AF7528">
        <w:rPr>
          <w:sz w:val="28"/>
          <w:szCs w:val="28"/>
        </w:rPr>
        <w:t>Череповец</w:t>
      </w:r>
    </w:p>
    <w:p w:rsidR="00274C36" w:rsidRPr="00AF7528" w:rsidRDefault="00274C36" w:rsidP="00AF7528">
      <w:pPr>
        <w:spacing w:line="360" w:lineRule="auto"/>
        <w:ind w:firstLine="709"/>
        <w:jc w:val="center"/>
        <w:rPr>
          <w:sz w:val="28"/>
          <w:szCs w:val="28"/>
        </w:rPr>
      </w:pPr>
      <w:r w:rsidRPr="00AF7528">
        <w:rPr>
          <w:sz w:val="28"/>
          <w:szCs w:val="28"/>
        </w:rPr>
        <w:t>2010г.</w:t>
      </w:r>
    </w:p>
    <w:p w:rsidR="00D17B5F" w:rsidRPr="00AF7528" w:rsidRDefault="00AF7528" w:rsidP="00AF7528">
      <w:pPr>
        <w:spacing w:line="360" w:lineRule="auto"/>
        <w:ind w:firstLine="709"/>
        <w:jc w:val="center"/>
        <w:rPr>
          <w:b/>
          <w:sz w:val="28"/>
          <w:szCs w:val="28"/>
        </w:rPr>
      </w:pPr>
      <w:r>
        <w:rPr>
          <w:sz w:val="28"/>
          <w:szCs w:val="28"/>
        </w:rPr>
        <w:br w:type="page"/>
      </w:r>
      <w:r w:rsidR="00D17B5F" w:rsidRPr="00AF7528">
        <w:rPr>
          <w:b/>
          <w:sz w:val="28"/>
          <w:szCs w:val="28"/>
        </w:rPr>
        <w:t xml:space="preserve">1. </w:t>
      </w:r>
      <w:r w:rsidR="00F41100" w:rsidRPr="00AF7528">
        <w:rPr>
          <w:b/>
          <w:sz w:val="28"/>
          <w:szCs w:val="28"/>
        </w:rPr>
        <w:t>Краткое описание (р</w:t>
      </w:r>
      <w:r w:rsidR="00D17B5F" w:rsidRPr="00AF7528">
        <w:rPr>
          <w:b/>
          <w:sz w:val="28"/>
          <w:szCs w:val="28"/>
        </w:rPr>
        <w:t>езюме</w:t>
      </w:r>
      <w:r w:rsidR="00F41100" w:rsidRPr="00AF7528">
        <w:rPr>
          <w:b/>
          <w:sz w:val="28"/>
          <w:szCs w:val="28"/>
        </w:rPr>
        <w:t>)</w:t>
      </w:r>
    </w:p>
    <w:p w:rsidR="00D17B5F" w:rsidRPr="00AF7528" w:rsidRDefault="00D17B5F" w:rsidP="00AF7528">
      <w:pPr>
        <w:spacing w:line="360" w:lineRule="auto"/>
        <w:ind w:firstLine="709"/>
        <w:jc w:val="both"/>
        <w:rPr>
          <w:sz w:val="28"/>
          <w:szCs w:val="28"/>
        </w:rPr>
      </w:pPr>
    </w:p>
    <w:tbl>
      <w:tblPr>
        <w:tblStyle w:val="af0"/>
        <w:tblW w:w="0" w:type="auto"/>
        <w:tblLook w:val="01E0" w:firstRow="1" w:lastRow="1" w:firstColumn="1" w:lastColumn="1" w:noHBand="0" w:noVBand="0"/>
      </w:tblPr>
      <w:tblGrid>
        <w:gridCol w:w="4401"/>
        <w:gridCol w:w="2512"/>
        <w:gridCol w:w="2657"/>
      </w:tblGrid>
      <w:tr w:rsidR="00D17B5F" w:rsidRPr="00AF7528" w:rsidTr="00AF7528">
        <w:tc>
          <w:tcPr>
            <w:tcW w:w="0" w:type="auto"/>
          </w:tcPr>
          <w:p w:rsidR="00D17B5F" w:rsidRPr="00AF7528" w:rsidRDefault="00D17B5F" w:rsidP="00AF7528">
            <w:pPr>
              <w:spacing w:line="360" w:lineRule="auto"/>
              <w:jc w:val="both"/>
            </w:pPr>
            <w:r w:rsidRPr="00AF7528">
              <w:t>Наименование и место нахождения организации</w:t>
            </w:r>
          </w:p>
          <w:p w:rsidR="00D17B5F" w:rsidRPr="00AF7528" w:rsidRDefault="00D17B5F" w:rsidP="00AF7528">
            <w:pPr>
              <w:spacing w:line="360" w:lineRule="auto"/>
              <w:jc w:val="both"/>
            </w:pPr>
            <w:r w:rsidRPr="00AF7528">
              <w:t>(Ф.И.О. телефон)</w:t>
            </w:r>
          </w:p>
        </w:tc>
        <w:tc>
          <w:tcPr>
            <w:tcW w:w="0" w:type="auto"/>
            <w:gridSpan w:val="2"/>
          </w:tcPr>
          <w:p w:rsidR="00D17B5F" w:rsidRPr="00AF7528" w:rsidRDefault="00D17B5F" w:rsidP="00AF7528">
            <w:pPr>
              <w:spacing w:line="360" w:lineRule="auto"/>
              <w:jc w:val="both"/>
            </w:pPr>
            <w:r w:rsidRPr="00AF7528">
              <w:t>ООО «Энергомонтаж»</w:t>
            </w:r>
          </w:p>
          <w:p w:rsidR="00D17B5F" w:rsidRPr="00AF7528" w:rsidRDefault="00D17B5F" w:rsidP="00AF7528">
            <w:pPr>
              <w:spacing w:line="360" w:lineRule="auto"/>
              <w:jc w:val="both"/>
            </w:pPr>
            <w:r w:rsidRPr="00AF7528">
              <w:t>Прокопова Елена Сергеевна, 54-24-71</w:t>
            </w:r>
          </w:p>
        </w:tc>
      </w:tr>
      <w:tr w:rsidR="00D17B5F" w:rsidRPr="00AF7528" w:rsidTr="00AF7528">
        <w:tc>
          <w:tcPr>
            <w:tcW w:w="0" w:type="auto"/>
          </w:tcPr>
          <w:p w:rsidR="00D17B5F" w:rsidRPr="00AF7528" w:rsidRDefault="00D17B5F" w:rsidP="00AF7528">
            <w:pPr>
              <w:spacing w:line="360" w:lineRule="auto"/>
              <w:jc w:val="both"/>
            </w:pPr>
            <w:r w:rsidRPr="00AF7528">
              <w:t>Суть проекта</w:t>
            </w:r>
          </w:p>
        </w:tc>
        <w:tc>
          <w:tcPr>
            <w:tcW w:w="0" w:type="auto"/>
            <w:gridSpan w:val="2"/>
          </w:tcPr>
          <w:p w:rsidR="00D17B5F" w:rsidRPr="00AF7528" w:rsidRDefault="00626818" w:rsidP="00AF7528">
            <w:pPr>
              <w:spacing w:line="360" w:lineRule="auto"/>
              <w:jc w:val="both"/>
            </w:pPr>
            <w:r w:rsidRPr="00AF7528">
              <w:t>Поставка и монтаж энергосберегающего оборудования в многоквартирных жилых домах</w:t>
            </w:r>
          </w:p>
        </w:tc>
      </w:tr>
      <w:tr w:rsidR="00D17B5F" w:rsidRPr="00AF7528" w:rsidTr="00AF7528">
        <w:tc>
          <w:tcPr>
            <w:tcW w:w="0" w:type="auto"/>
          </w:tcPr>
          <w:p w:rsidR="00D17B5F" w:rsidRPr="00AF7528" w:rsidRDefault="00D17B5F" w:rsidP="00AF7528">
            <w:pPr>
              <w:spacing w:line="360" w:lineRule="auto"/>
              <w:jc w:val="both"/>
            </w:pPr>
          </w:p>
        </w:tc>
        <w:tc>
          <w:tcPr>
            <w:tcW w:w="0" w:type="auto"/>
          </w:tcPr>
          <w:p w:rsidR="00D17B5F" w:rsidRPr="00AF7528" w:rsidRDefault="00D17B5F" w:rsidP="00AF7528">
            <w:pPr>
              <w:spacing w:line="360" w:lineRule="auto"/>
              <w:jc w:val="both"/>
            </w:pPr>
            <w:r w:rsidRPr="00AF7528">
              <w:t>2010 год (оценка)</w:t>
            </w:r>
          </w:p>
        </w:tc>
        <w:tc>
          <w:tcPr>
            <w:tcW w:w="0" w:type="auto"/>
          </w:tcPr>
          <w:p w:rsidR="00D17B5F" w:rsidRPr="00AF7528" w:rsidRDefault="00D17B5F" w:rsidP="00AF7528">
            <w:pPr>
              <w:spacing w:line="360" w:lineRule="auto"/>
              <w:jc w:val="both"/>
            </w:pPr>
            <w:r w:rsidRPr="00AF7528">
              <w:t>2011 год (прогноз)</w:t>
            </w:r>
          </w:p>
        </w:tc>
      </w:tr>
      <w:tr w:rsidR="00D17B5F" w:rsidRPr="00AF7528" w:rsidTr="00AF7528">
        <w:tc>
          <w:tcPr>
            <w:tcW w:w="0" w:type="auto"/>
          </w:tcPr>
          <w:p w:rsidR="00D17B5F" w:rsidRPr="00AF7528" w:rsidRDefault="00D17B5F" w:rsidP="00AF7528">
            <w:pPr>
              <w:spacing w:line="360" w:lineRule="auto"/>
              <w:jc w:val="both"/>
            </w:pPr>
            <w:r w:rsidRPr="00AF7528">
              <w:t>Финансирование проекта:</w:t>
            </w:r>
          </w:p>
          <w:p w:rsidR="00D17B5F" w:rsidRPr="00AF7528" w:rsidRDefault="00D17B5F" w:rsidP="00AF7528">
            <w:pPr>
              <w:spacing w:line="360" w:lineRule="auto"/>
              <w:jc w:val="both"/>
            </w:pPr>
            <w:r w:rsidRPr="00AF7528">
              <w:t>ВСЕГО тыс. руб.:</w:t>
            </w:r>
          </w:p>
          <w:p w:rsidR="00D17B5F" w:rsidRPr="00AF7528" w:rsidRDefault="00D17B5F" w:rsidP="00AF7528">
            <w:pPr>
              <w:spacing w:line="360" w:lineRule="auto"/>
              <w:jc w:val="both"/>
            </w:pPr>
            <w:r w:rsidRPr="00AF7528">
              <w:t>В</w:t>
            </w:r>
            <w:r w:rsidR="00AF7528">
              <w:t xml:space="preserve"> </w:t>
            </w:r>
            <w:r w:rsidRPr="00AF7528">
              <w:t>том числе:</w:t>
            </w:r>
          </w:p>
          <w:p w:rsidR="00D17B5F" w:rsidRPr="00AF7528" w:rsidRDefault="00D17B5F" w:rsidP="00AF7528">
            <w:pPr>
              <w:spacing w:line="360" w:lineRule="auto"/>
              <w:jc w:val="both"/>
            </w:pPr>
            <w:r w:rsidRPr="00AF7528">
              <w:t>- собственные средства</w:t>
            </w:r>
          </w:p>
          <w:p w:rsidR="00D17B5F" w:rsidRPr="00AF7528" w:rsidRDefault="00D17B5F" w:rsidP="00AF7528">
            <w:pPr>
              <w:spacing w:line="360" w:lineRule="auto"/>
              <w:jc w:val="both"/>
            </w:pPr>
            <w:r w:rsidRPr="00AF7528">
              <w:t>- заемные средства</w:t>
            </w:r>
          </w:p>
        </w:tc>
        <w:tc>
          <w:tcPr>
            <w:tcW w:w="0" w:type="auto"/>
          </w:tcPr>
          <w:p w:rsidR="00D17B5F" w:rsidRPr="00AF7528" w:rsidRDefault="00E21884" w:rsidP="00AF7528">
            <w:pPr>
              <w:spacing w:line="360" w:lineRule="auto"/>
              <w:jc w:val="both"/>
            </w:pPr>
            <w:r w:rsidRPr="00AF7528">
              <w:t>336,</w:t>
            </w:r>
            <w:r w:rsidR="00274C36" w:rsidRPr="00AF7528">
              <w:t>6</w:t>
            </w:r>
          </w:p>
          <w:p w:rsidR="00E21884" w:rsidRPr="00AF7528" w:rsidRDefault="00E21884" w:rsidP="00AF7528">
            <w:pPr>
              <w:spacing w:line="360" w:lineRule="auto"/>
              <w:jc w:val="both"/>
            </w:pPr>
          </w:p>
          <w:p w:rsidR="00E21884" w:rsidRPr="00AF7528" w:rsidRDefault="00E21884" w:rsidP="00AF7528">
            <w:pPr>
              <w:spacing w:line="360" w:lineRule="auto"/>
              <w:jc w:val="both"/>
            </w:pPr>
          </w:p>
          <w:p w:rsidR="00E21884" w:rsidRPr="00AF7528" w:rsidRDefault="00274C36" w:rsidP="00AF7528">
            <w:pPr>
              <w:spacing w:line="360" w:lineRule="auto"/>
              <w:jc w:val="both"/>
            </w:pPr>
            <w:r w:rsidRPr="00AF7528">
              <w:t>236,6</w:t>
            </w:r>
          </w:p>
          <w:p w:rsidR="00E21884" w:rsidRPr="00AF7528" w:rsidRDefault="00E21884" w:rsidP="00AF7528">
            <w:pPr>
              <w:spacing w:line="360" w:lineRule="auto"/>
              <w:jc w:val="both"/>
            </w:pPr>
            <w:r w:rsidRPr="00AF7528">
              <w:t>100</w:t>
            </w:r>
            <w:r w:rsidR="00274C36" w:rsidRPr="00AF7528">
              <w:t>,0</w:t>
            </w:r>
          </w:p>
        </w:tc>
        <w:tc>
          <w:tcPr>
            <w:tcW w:w="0" w:type="auto"/>
          </w:tcPr>
          <w:p w:rsidR="00E21884" w:rsidRPr="00AF7528" w:rsidRDefault="00274C36" w:rsidP="00AF7528">
            <w:pPr>
              <w:spacing w:line="360" w:lineRule="auto"/>
              <w:jc w:val="both"/>
            </w:pPr>
            <w:r w:rsidRPr="00AF7528">
              <w:t>336,6</w:t>
            </w:r>
          </w:p>
          <w:p w:rsidR="00E21884" w:rsidRPr="00AF7528" w:rsidRDefault="00E21884" w:rsidP="00AF7528">
            <w:pPr>
              <w:spacing w:line="360" w:lineRule="auto"/>
              <w:jc w:val="both"/>
            </w:pPr>
          </w:p>
          <w:p w:rsidR="00E21884" w:rsidRPr="00AF7528" w:rsidRDefault="00E21884" w:rsidP="00AF7528">
            <w:pPr>
              <w:spacing w:line="360" w:lineRule="auto"/>
              <w:jc w:val="both"/>
            </w:pPr>
          </w:p>
          <w:p w:rsidR="00D17B5F" w:rsidRPr="00AF7528" w:rsidRDefault="00274C36" w:rsidP="00AF7528">
            <w:pPr>
              <w:spacing w:line="360" w:lineRule="auto"/>
              <w:jc w:val="both"/>
            </w:pPr>
            <w:r w:rsidRPr="00AF7528">
              <w:t>236,6</w:t>
            </w:r>
          </w:p>
          <w:p w:rsidR="00E21884" w:rsidRPr="00AF7528" w:rsidRDefault="00736DDB" w:rsidP="00AF7528">
            <w:pPr>
              <w:spacing w:line="360" w:lineRule="auto"/>
              <w:jc w:val="both"/>
            </w:pPr>
            <w:r w:rsidRPr="00AF7528">
              <w:t>100</w:t>
            </w:r>
            <w:r w:rsidR="00274C36" w:rsidRPr="00AF7528">
              <w:t>,0</w:t>
            </w:r>
          </w:p>
        </w:tc>
      </w:tr>
      <w:tr w:rsidR="00D17B5F" w:rsidRPr="00AF7528" w:rsidTr="00AF7528">
        <w:tc>
          <w:tcPr>
            <w:tcW w:w="0" w:type="auto"/>
          </w:tcPr>
          <w:p w:rsidR="00D17B5F" w:rsidRPr="00AF7528" w:rsidRDefault="00D17B5F" w:rsidP="00AF7528">
            <w:pPr>
              <w:spacing w:line="360" w:lineRule="auto"/>
              <w:jc w:val="both"/>
            </w:pPr>
            <w:r w:rsidRPr="00AF7528">
              <w:t>Планируемый объем выручки от реализации товаров, работ, услуг, тыс.руб.</w:t>
            </w:r>
          </w:p>
        </w:tc>
        <w:tc>
          <w:tcPr>
            <w:tcW w:w="0" w:type="auto"/>
          </w:tcPr>
          <w:p w:rsidR="00D17B5F" w:rsidRPr="00AF7528" w:rsidRDefault="000161F8" w:rsidP="00AF7528">
            <w:pPr>
              <w:spacing w:line="360" w:lineRule="auto"/>
              <w:jc w:val="both"/>
            </w:pPr>
            <w:r w:rsidRPr="00AF7528">
              <w:t>1252</w:t>
            </w:r>
            <w:r w:rsidR="00274C36" w:rsidRPr="00AF7528">
              <w:t>,0</w:t>
            </w:r>
          </w:p>
        </w:tc>
        <w:tc>
          <w:tcPr>
            <w:tcW w:w="0" w:type="auto"/>
          </w:tcPr>
          <w:p w:rsidR="00D17B5F" w:rsidRPr="00AF7528" w:rsidRDefault="000161F8" w:rsidP="00AF7528">
            <w:pPr>
              <w:spacing w:line="360" w:lineRule="auto"/>
              <w:jc w:val="both"/>
            </w:pPr>
            <w:r w:rsidRPr="00AF7528">
              <w:t>1400</w:t>
            </w:r>
            <w:r w:rsidR="00274C36" w:rsidRPr="00AF7528">
              <w:t>,0</w:t>
            </w:r>
          </w:p>
        </w:tc>
      </w:tr>
      <w:tr w:rsidR="00D17B5F" w:rsidRPr="00AF7528" w:rsidTr="00AF7528">
        <w:tc>
          <w:tcPr>
            <w:tcW w:w="0" w:type="auto"/>
          </w:tcPr>
          <w:p w:rsidR="00D17B5F" w:rsidRPr="00AF7528" w:rsidRDefault="00D17B5F" w:rsidP="00AF7528">
            <w:pPr>
              <w:spacing w:line="360" w:lineRule="auto"/>
              <w:jc w:val="both"/>
            </w:pPr>
            <w:r w:rsidRPr="00AF7528">
              <w:t>Чистая прибыль, тыс.руб.</w:t>
            </w:r>
          </w:p>
          <w:p w:rsidR="00D17B5F" w:rsidRPr="00AF7528" w:rsidRDefault="00D17B5F" w:rsidP="00AF7528">
            <w:pPr>
              <w:spacing w:line="360" w:lineRule="auto"/>
              <w:jc w:val="both"/>
            </w:pPr>
            <w:r w:rsidRPr="00AF7528">
              <w:t>Чистая прибыль = выручка – расходы – налоги</w:t>
            </w:r>
          </w:p>
        </w:tc>
        <w:tc>
          <w:tcPr>
            <w:tcW w:w="0" w:type="auto"/>
          </w:tcPr>
          <w:p w:rsidR="00D17B5F" w:rsidRPr="00AF7528" w:rsidRDefault="00D15BCE" w:rsidP="00AF7528">
            <w:pPr>
              <w:spacing w:line="360" w:lineRule="auto"/>
              <w:jc w:val="both"/>
            </w:pPr>
            <w:r w:rsidRPr="00AF7528">
              <w:t>538,5</w:t>
            </w:r>
          </w:p>
        </w:tc>
        <w:tc>
          <w:tcPr>
            <w:tcW w:w="0" w:type="auto"/>
          </w:tcPr>
          <w:p w:rsidR="00D17B5F" w:rsidRPr="00AF7528" w:rsidRDefault="00D15BCE" w:rsidP="00AF7528">
            <w:pPr>
              <w:spacing w:line="360" w:lineRule="auto"/>
              <w:jc w:val="both"/>
            </w:pPr>
            <w:r w:rsidRPr="00AF7528">
              <w:t>644,3</w:t>
            </w:r>
          </w:p>
        </w:tc>
      </w:tr>
      <w:tr w:rsidR="00736DDB" w:rsidRPr="00AF7528" w:rsidTr="00AF7528">
        <w:tc>
          <w:tcPr>
            <w:tcW w:w="0" w:type="auto"/>
          </w:tcPr>
          <w:p w:rsidR="00736DDB" w:rsidRPr="00AF7528" w:rsidRDefault="00736DDB" w:rsidP="00AF7528">
            <w:pPr>
              <w:spacing w:line="360" w:lineRule="auto"/>
              <w:jc w:val="both"/>
            </w:pPr>
            <w:r w:rsidRPr="00AF7528">
              <w:t>Срок реализации бизнес-проекта, лет</w:t>
            </w:r>
          </w:p>
        </w:tc>
        <w:tc>
          <w:tcPr>
            <w:tcW w:w="0" w:type="auto"/>
            <w:gridSpan w:val="2"/>
          </w:tcPr>
          <w:p w:rsidR="00736DDB" w:rsidRPr="00AF7528" w:rsidRDefault="00736DDB" w:rsidP="00AF7528">
            <w:pPr>
              <w:spacing w:line="360" w:lineRule="auto"/>
              <w:jc w:val="both"/>
            </w:pPr>
            <w:r w:rsidRPr="00AF7528">
              <w:t>3,2</w:t>
            </w:r>
          </w:p>
        </w:tc>
      </w:tr>
    </w:tbl>
    <w:p w:rsidR="00626818" w:rsidRPr="00AF7528" w:rsidRDefault="00626818" w:rsidP="00AF7528">
      <w:pPr>
        <w:spacing w:line="360" w:lineRule="auto"/>
        <w:ind w:firstLine="709"/>
        <w:jc w:val="both"/>
        <w:rPr>
          <w:sz w:val="28"/>
          <w:szCs w:val="28"/>
        </w:rPr>
      </w:pPr>
    </w:p>
    <w:p w:rsidR="005E3DA1" w:rsidRPr="00AF7528" w:rsidRDefault="005E3DA1" w:rsidP="00AF7528">
      <w:pPr>
        <w:spacing w:line="360" w:lineRule="auto"/>
        <w:ind w:firstLine="709"/>
        <w:jc w:val="both"/>
        <w:rPr>
          <w:sz w:val="28"/>
          <w:szCs w:val="28"/>
        </w:rPr>
      </w:pPr>
      <w:r w:rsidRPr="00AF7528">
        <w:rPr>
          <w:sz w:val="28"/>
          <w:szCs w:val="28"/>
        </w:rPr>
        <w:t>Создание ООО «Энергомонтаж»</w:t>
      </w:r>
      <w:r w:rsidR="00424BA2" w:rsidRPr="00AF7528">
        <w:rPr>
          <w:sz w:val="28"/>
          <w:szCs w:val="28"/>
        </w:rPr>
        <w:t xml:space="preserve"> позволит</w:t>
      </w:r>
      <w:r w:rsidR="00AF7528">
        <w:rPr>
          <w:sz w:val="28"/>
          <w:szCs w:val="28"/>
        </w:rPr>
        <w:t xml:space="preserve"> </w:t>
      </w:r>
      <w:r w:rsidRPr="00AF7528">
        <w:rPr>
          <w:sz w:val="28"/>
          <w:szCs w:val="28"/>
        </w:rPr>
        <w:t>в короткие сроки организовать единый комплекс взаимосвязанных услуг</w:t>
      </w:r>
      <w:r w:rsidR="00DA7FB2" w:rsidRPr="00AF7528">
        <w:rPr>
          <w:sz w:val="28"/>
          <w:szCs w:val="28"/>
        </w:rPr>
        <w:t xml:space="preserve"> по монтажу энергосберегающего оборудования в сфере ЖКХ</w:t>
      </w:r>
      <w:r w:rsidRPr="00AF7528">
        <w:rPr>
          <w:sz w:val="28"/>
          <w:szCs w:val="28"/>
        </w:rPr>
        <w:t>. Высокий уровень качества указанных видов услуг будет обеспечиваться тремя основными факторами:</w:t>
      </w:r>
    </w:p>
    <w:p w:rsidR="005E3DA1" w:rsidRPr="00AF7528" w:rsidRDefault="005E3DA1" w:rsidP="00AF7528">
      <w:pPr>
        <w:spacing w:line="360" w:lineRule="auto"/>
        <w:ind w:firstLine="709"/>
        <w:jc w:val="both"/>
        <w:rPr>
          <w:sz w:val="28"/>
          <w:szCs w:val="28"/>
        </w:rPr>
      </w:pPr>
      <w:r w:rsidRPr="00AF7528">
        <w:rPr>
          <w:sz w:val="28"/>
          <w:szCs w:val="28"/>
        </w:rPr>
        <w:t>техническими преимуществами энергосберегающего оборудования;</w:t>
      </w:r>
    </w:p>
    <w:p w:rsidR="005E3DA1" w:rsidRPr="00AF7528" w:rsidRDefault="005E3DA1" w:rsidP="00AF7528">
      <w:pPr>
        <w:spacing w:line="360" w:lineRule="auto"/>
        <w:ind w:firstLine="709"/>
        <w:jc w:val="both"/>
        <w:rPr>
          <w:sz w:val="28"/>
          <w:szCs w:val="28"/>
        </w:rPr>
      </w:pPr>
      <w:r w:rsidRPr="00AF7528">
        <w:rPr>
          <w:sz w:val="28"/>
          <w:szCs w:val="28"/>
        </w:rPr>
        <w:t>сравнительно низкими ценами;</w:t>
      </w:r>
    </w:p>
    <w:p w:rsidR="005E3DA1" w:rsidRPr="00AF7528" w:rsidRDefault="005E3DA1" w:rsidP="00AF7528">
      <w:pPr>
        <w:spacing w:line="360" w:lineRule="auto"/>
        <w:ind w:firstLine="709"/>
        <w:jc w:val="both"/>
        <w:rPr>
          <w:sz w:val="28"/>
          <w:szCs w:val="28"/>
        </w:rPr>
      </w:pPr>
      <w:r w:rsidRPr="00AF7528">
        <w:rPr>
          <w:sz w:val="28"/>
          <w:szCs w:val="28"/>
        </w:rPr>
        <w:t>имеющимся опытом работы на данном рынке специалистов.</w:t>
      </w:r>
    </w:p>
    <w:p w:rsidR="00F41100" w:rsidRPr="00AF7528" w:rsidRDefault="00F41100" w:rsidP="00AF7528">
      <w:pPr>
        <w:spacing w:line="360" w:lineRule="auto"/>
        <w:ind w:firstLine="709"/>
        <w:jc w:val="both"/>
        <w:rPr>
          <w:sz w:val="28"/>
          <w:szCs w:val="28"/>
        </w:rPr>
      </w:pPr>
      <w:r w:rsidRPr="00AF7528">
        <w:rPr>
          <w:sz w:val="28"/>
          <w:szCs w:val="28"/>
        </w:rPr>
        <w:t>Основная задача предприятия в процессе деятельности – обеспечить население качественным энергосберегающим оборудованием.</w:t>
      </w:r>
    </w:p>
    <w:p w:rsidR="00F41100" w:rsidRPr="00AF7528" w:rsidRDefault="00F41100" w:rsidP="00AF7528">
      <w:pPr>
        <w:spacing w:line="360" w:lineRule="auto"/>
        <w:ind w:firstLine="709"/>
        <w:jc w:val="both"/>
        <w:rPr>
          <w:sz w:val="28"/>
          <w:szCs w:val="28"/>
        </w:rPr>
      </w:pPr>
      <w:r w:rsidRPr="00AF7528">
        <w:rPr>
          <w:sz w:val="28"/>
          <w:szCs w:val="28"/>
        </w:rPr>
        <w:t xml:space="preserve">Предполагаемый ассортимент </w:t>
      </w:r>
      <w:r w:rsidR="00447DB1" w:rsidRPr="00AF7528">
        <w:rPr>
          <w:sz w:val="28"/>
          <w:szCs w:val="28"/>
        </w:rPr>
        <w:t>предоставляемых услуг</w:t>
      </w:r>
      <w:r w:rsidR="00AF7528">
        <w:rPr>
          <w:sz w:val="28"/>
          <w:szCs w:val="28"/>
        </w:rPr>
        <w:t xml:space="preserve"> </w:t>
      </w:r>
      <w:r w:rsidRPr="00AF7528">
        <w:rPr>
          <w:sz w:val="28"/>
          <w:szCs w:val="28"/>
        </w:rPr>
        <w:t>ООО предусматривает наличие более 10 ассортиментных групп.</w:t>
      </w:r>
    </w:p>
    <w:p w:rsidR="00F41100" w:rsidRPr="00AF7528" w:rsidRDefault="00F41100" w:rsidP="00AF7528">
      <w:pPr>
        <w:spacing w:line="360" w:lineRule="auto"/>
        <w:ind w:firstLine="709"/>
        <w:jc w:val="both"/>
        <w:rPr>
          <w:sz w:val="28"/>
          <w:szCs w:val="28"/>
        </w:rPr>
      </w:pPr>
      <w:r w:rsidRPr="00AF7528">
        <w:rPr>
          <w:sz w:val="28"/>
          <w:szCs w:val="28"/>
        </w:rPr>
        <w:t>ООО «</w:t>
      </w:r>
      <w:r w:rsidR="00447DB1" w:rsidRPr="00AF7528">
        <w:rPr>
          <w:sz w:val="28"/>
          <w:szCs w:val="28"/>
        </w:rPr>
        <w:t>Энергомонтаж</w:t>
      </w:r>
      <w:r w:rsidRPr="00AF7528">
        <w:rPr>
          <w:sz w:val="28"/>
          <w:szCs w:val="28"/>
        </w:rPr>
        <w:t>» имеет достаточное количество конкурентов, но прямых серьезных конкурентов у предприятия мало. Выдержать конкуренцию ООО «</w:t>
      </w:r>
      <w:r w:rsidR="00447DB1" w:rsidRPr="00AF7528">
        <w:rPr>
          <w:sz w:val="28"/>
          <w:szCs w:val="28"/>
        </w:rPr>
        <w:t>Энергомонтаж</w:t>
      </w:r>
      <w:r w:rsidRPr="00AF7528">
        <w:rPr>
          <w:sz w:val="28"/>
          <w:szCs w:val="28"/>
        </w:rPr>
        <w:t>» планирует за счет своего более удачного территориального расположения, внедрения современных норм сервиса, отвечающего высоким стандартам, соотношения высокого качества и приемлемых цен на реализуемые услуги, правильного ведения финансовой политики ООО «</w:t>
      </w:r>
      <w:r w:rsidR="00447DB1" w:rsidRPr="00AF7528">
        <w:rPr>
          <w:sz w:val="28"/>
          <w:szCs w:val="28"/>
        </w:rPr>
        <w:t>Энергомонтаж</w:t>
      </w:r>
      <w:r w:rsidRPr="00AF7528">
        <w:rPr>
          <w:sz w:val="28"/>
          <w:szCs w:val="28"/>
        </w:rPr>
        <w:t>» и сплоченной команды.</w:t>
      </w:r>
    </w:p>
    <w:p w:rsidR="00F41100" w:rsidRPr="00AF7528" w:rsidRDefault="00F41100" w:rsidP="00AF7528">
      <w:pPr>
        <w:spacing w:line="360" w:lineRule="auto"/>
        <w:ind w:firstLine="709"/>
        <w:jc w:val="both"/>
        <w:rPr>
          <w:sz w:val="28"/>
          <w:szCs w:val="28"/>
        </w:rPr>
      </w:pPr>
      <w:r w:rsidRPr="00AF7528">
        <w:rPr>
          <w:sz w:val="28"/>
          <w:szCs w:val="28"/>
        </w:rPr>
        <w:t>При организации деятельности ООО «</w:t>
      </w:r>
      <w:r w:rsidR="00447DB1" w:rsidRPr="00AF7528">
        <w:rPr>
          <w:sz w:val="28"/>
          <w:szCs w:val="28"/>
        </w:rPr>
        <w:t>Энергомонтаж</w:t>
      </w:r>
      <w:r w:rsidRPr="00AF7528">
        <w:rPr>
          <w:sz w:val="28"/>
          <w:szCs w:val="28"/>
        </w:rPr>
        <w:t xml:space="preserve">», которое намечено на </w:t>
      </w:r>
      <w:r w:rsidR="00447DB1" w:rsidRPr="00AF7528">
        <w:rPr>
          <w:sz w:val="28"/>
          <w:szCs w:val="28"/>
        </w:rPr>
        <w:t>28 сентября 2010</w:t>
      </w:r>
      <w:r w:rsidRPr="00AF7528">
        <w:rPr>
          <w:sz w:val="28"/>
          <w:szCs w:val="28"/>
        </w:rPr>
        <w:t>г., общество с ограниченной ответственностью</w:t>
      </w:r>
      <w:r w:rsidR="00AF7528">
        <w:rPr>
          <w:sz w:val="28"/>
          <w:szCs w:val="28"/>
        </w:rPr>
        <w:t xml:space="preserve"> </w:t>
      </w:r>
      <w:r w:rsidRPr="00AF7528">
        <w:rPr>
          <w:sz w:val="28"/>
          <w:szCs w:val="28"/>
        </w:rPr>
        <w:t>намерено использовать весь накопленный опыт в области</w:t>
      </w:r>
      <w:r w:rsidR="00447DB1" w:rsidRPr="00AF7528">
        <w:rPr>
          <w:sz w:val="28"/>
          <w:szCs w:val="28"/>
        </w:rPr>
        <w:t xml:space="preserve"> монтажа и обслуживания</w:t>
      </w:r>
      <w:r w:rsidRPr="00AF7528">
        <w:rPr>
          <w:sz w:val="28"/>
          <w:szCs w:val="28"/>
        </w:rPr>
        <w:t>.</w:t>
      </w:r>
    </w:p>
    <w:p w:rsidR="00F41100" w:rsidRPr="00AF7528" w:rsidRDefault="00F41100" w:rsidP="00AF7528">
      <w:pPr>
        <w:spacing w:line="360" w:lineRule="auto"/>
        <w:ind w:firstLine="709"/>
        <w:jc w:val="both"/>
        <w:rPr>
          <w:sz w:val="28"/>
          <w:szCs w:val="28"/>
        </w:rPr>
      </w:pPr>
      <w:r w:rsidRPr="00AF7528">
        <w:rPr>
          <w:sz w:val="28"/>
          <w:szCs w:val="28"/>
        </w:rPr>
        <w:t>Численность персонала общества с ограниченной ответственностью «</w:t>
      </w:r>
      <w:r w:rsidR="00447DB1" w:rsidRPr="00AF7528">
        <w:rPr>
          <w:sz w:val="28"/>
          <w:szCs w:val="28"/>
        </w:rPr>
        <w:t>Энергомонтаж</w:t>
      </w:r>
      <w:r w:rsidRPr="00AF7528">
        <w:rPr>
          <w:sz w:val="28"/>
          <w:szCs w:val="28"/>
        </w:rPr>
        <w:t>» будет составлять 5 человек.</w:t>
      </w:r>
    </w:p>
    <w:p w:rsidR="00F41100" w:rsidRPr="00AF7528" w:rsidRDefault="00F41100" w:rsidP="00AF7528">
      <w:pPr>
        <w:spacing w:line="360" w:lineRule="auto"/>
        <w:ind w:firstLine="709"/>
        <w:jc w:val="both"/>
        <w:rPr>
          <w:sz w:val="28"/>
          <w:szCs w:val="28"/>
        </w:rPr>
      </w:pPr>
      <w:r w:rsidRPr="00AF7528">
        <w:rPr>
          <w:sz w:val="28"/>
          <w:szCs w:val="28"/>
        </w:rPr>
        <w:t>Общий объем финансовых ресурсов, необходимых для осуществления проекта, оценивается в 336,668 тыс. рублей.</w:t>
      </w:r>
    </w:p>
    <w:p w:rsidR="00F41100" w:rsidRPr="00AF7528" w:rsidRDefault="00F41100" w:rsidP="00AF7528">
      <w:pPr>
        <w:spacing w:line="360" w:lineRule="auto"/>
        <w:ind w:firstLine="709"/>
        <w:jc w:val="both"/>
        <w:rPr>
          <w:sz w:val="28"/>
          <w:szCs w:val="28"/>
        </w:rPr>
      </w:pPr>
      <w:r w:rsidRPr="00AF7528">
        <w:rPr>
          <w:sz w:val="28"/>
          <w:szCs w:val="28"/>
        </w:rPr>
        <w:t>Прогнозируемый объем выручки после первого года работы должен составить 1252 тыс. рублей.</w:t>
      </w:r>
    </w:p>
    <w:p w:rsidR="00F41100" w:rsidRPr="00AF7528" w:rsidRDefault="00F41100" w:rsidP="00AF7528">
      <w:pPr>
        <w:spacing w:line="360" w:lineRule="auto"/>
        <w:ind w:firstLine="709"/>
        <w:jc w:val="both"/>
        <w:rPr>
          <w:sz w:val="28"/>
          <w:szCs w:val="28"/>
        </w:rPr>
      </w:pPr>
      <w:r w:rsidRPr="00AF7528">
        <w:rPr>
          <w:sz w:val="28"/>
          <w:szCs w:val="28"/>
        </w:rPr>
        <w:t>Источники финансирования проекта:</w:t>
      </w:r>
    </w:p>
    <w:p w:rsidR="00F41100" w:rsidRPr="00AF7528" w:rsidRDefault="00F41100" w:rsidP="00AF7528">
      <w:pPr>
        <w:spacing w:line="360" w:lineRule="auto"/>
        <w:ind w:firstLine="709"/>
        <w:jc w:val="both"/>
        <w:rPr>
          <w:sz w:val="28"/>
          <w:szCs w:val="28"/>
        </w:rPr>
      </w:pPr>
      <w:r w:rsidRPr="00AF7528">
        <w:rPr>
          <w:sz w:val="28"/>
          <w:szCs w:val="28"/>
        </w:rPr>
        <w:t>-вклады участников (уставный капитал) –</w:t>
      </w:r>
      <w:r w:rsidR="00E129C0" w:rsidRPr="00AF7528">
        <w:rPr>
          <w:sz w:val="28"/>
          <w:szCs w:val="28"/>
        </w:rPr>
        <w:t xml:space="preserve">236,668 </w:t>
      </w:r>
      <w:r w:rsidRPr="00AF7528">
        <w:rPr>
          <w:sz w:val="28"/>
          <w:szCs w:val="28"/>
        </w:rPr>
        <w:t>тыс. рублей;</w:t>
      </w:r>
    </w:p>
    <w:p w:rsidR="00F41100" w:rsidRPr="00AF7528" w:rsidRDefault="00F41100" w:rsidP="00AF7528">
      <w:pPr>
        <w:spacing w:line="360" w:lineRule="auto"/>
        <w:ind w:firstLine="709"/>
        <w:jc w:val="both"/>
        <w:rPr>
          <w:sz w:val="28"/>
          <w:szCs w:val="28"/>
        </w:rPr>
      </w:pPr>
      <w:r w:rsidRPr="00AF7528">
        <w:rPr>
          <w:sz w:val="28"/>
          <w:szCs w:val="28"/>
        </w:rPr>
        <w:t>-банковский кредит – 100 тыс. рублей;</w:t>
      </w:r>
    </w:p>
    <w:p w:rsidR="00F41100" w:rsidRPr="00AF7528" w:rsidRDefault="00F41100" w:rsidP="00AF7528">
      <w:pPr>
        <w:spacing w:line="360" w:lineRule="auto"/>
        <w:ind w:firstLine="709"/>
        <w:jc w:val="both"/>
        <w:rPr>
          <w:sz w:val="28"/>
          <w:szCs w:val="28"/>
        </w:rPr>
      </w:pPr>
      <w:r w:rsidRPr="00AF7528">
        <w:rPr>
          <w:sz w:val="28"/>
          <w:szCs w:val="28"/>
        </w:rPr>
        <w:t>Получение банковского кредита возможно на следующих условиях: срок выдачи кредита – 18 месяцев, процент по кредиту – 13 % годовых.</w:t>
      </w:r>
    </w:p>
    <w:p w:rsidR="00626818" w:rsidRPr="00AF7528" w:rsidRDefault="00626818" w:rsidP="00AF7528">
      <w:pPr>
        <w:spacing w:line="360" w:lineRule="auto"/>
        <w:ind w:firstLine="709"/>
        <w:jc w:val="both"/>
        <w:rPr>
          <w:sz w:val="28"/>
          <w:szCs w:val="28"/>
        </w:rPr>
      </w:pPr>
    </w:p>
    <w:p w:rsidR="00B01740" w:rsidRDefault="008B7152" w:rsidP="00AF7528">
      <w:pPr>
        <w:spacing w:line="360" w:lineRule="auto"/>
        <w:ind w:firstLine="709"/>
        <w:jc w:val="center"/>
        <w:rPr>
          <w:rStyle w:val="a9"/>
          <w:bCs w:val="0"/>
          <w:color w:val="000000"/>
          <w:sz w:val="28"/>
          <w:szCs w:val="28"/>
        </w:rPr>
      </w:pPr>
      <w:r>
        <w:rPr>
          <w:rStyle w:val="a9"/>
          <w:bCs w:val="0"/>
          <w:color w:val="000000"/>
          <w:sz w:val="28"/>
          <w:szCs w:val="28"/>
        </w:rPr>
        <w:br w:type="page"/>
      </w:r>
      <w:r w:rsidR="00B01740">
        <w:rPr>
          <w:rStyle w:val="a9"/>
          <w:bCs w:val="0"/>
          <w:color w:val="000000"/>
          <w:sz w:val="28"/>
          <w:szCs w:val="28"/>
        </w:rPr>
        <w:t xml:space="preserve">2. Услуги предоставляемые ООО </w:t>
      </w:r>
      <w:r w:rsidR="00B01740" w:rsidRPr="00AF7528">
        <w:rPr>
          <w:sz w:val="28"/>
          <w:szCs w:val="28"/>
        </w:rPr>
        <w:t>«</w:t>
      </w:r>
      <w:r w:rsidR="00B01740" w:rsidRPr="00B01740">
        <w:rPr>
          <w:b/>
          <w:sz w:val="28"/>
          <w:szCs w:val="28"/>
        </w:rPr>
        <w:t>Энергомонтаж»</w:t>
      </w:r>
    </w:p>
    <w:p w:rsidR="00B01740" w:rsidRDefault="00B01740" w:rsidP="00AF7528">
      <w:pPr>
        <w:spacing w:line="360" w:lineRule="auto"/>
        <w:ind w:firstLine="709"/>
        <w:jc w:val="center"/>
        <w:rPr>
          <w:rStyle w:val="a9"/>
          <w:bCs w:val="0"/>
          <w:color w:val="000000"/>
          <w:sz w:val="28"/>
          <w:szCs w:val="28"/>
        </w:rPr>
      </w:pPr>
    </w:p>
    <w:p w:rsidR="00C41D56" w:rsidRPr="00AF7528" w:rsidRDefault="00274C36" w:rsidP="00AF7528">
      <w:pPr>
        <w:spacing w:line="360" w:lineRule="auto"/>
        <w:ind w:firstLine="709"/>
        <w:jc w:val="center"/>
        <w:rPr>
          <w:sz w:val="28"/>
          <w:szCs w:val="28"/>
        </w:rPr>
      </w:pPr>
      <w:r w:rsidRPr="00AF7528">
        <w:rPr>
          <w:rStyle w:val="a9"/>
          <w:bCs w:val="0"/>
          <w:color w:val="000000"/>
          <w:sz w:val="28"/>
          <w:szCs w:val="28"/>
        </w:rPr>
        <w:t>2.1</w:t>
      </w:r>
      <w:r w:rsidR="00AF7528">
        <w:rPr>
          <w:rStyle w:val="a9"/>
          <w:bCs w:val="0"/>
          <w:color w:val="000000"/>
          <w:sz w:val="28"/>
          <w:szCs w:val="28"/>
        </w:rPr>
        <w:t xml:space="preserve"> </w:t>
      </w:r>
      <w:r w:rsidR="00380EAF" w:rsidRPr="00AF7528">
        <w:rPr>
          <w:rStyle w:val="a9"/>
          <w:bCs w:val="0"/>
          <w:color w:val="000000"/>
          <w:sz w:val="28"/>
          <w:szCs w:val="28"/>
        </w:rPr>
        <w:t xml:space="preserve">Установка энергосберегающих ламп над подъездами </w:t>
      </w:r>
      <w:r w:rsidR="00C41D56" w:rsidRPr="00AF7528">
        <w:rPr>
          <w:rStyle w:val="a9"/>
          <w:bCs w:val="0"/>
          <w:color w:val="000000"/>
          <w:sz w:val="28"/>
          <w:szCs w:val="28"/>
        </w:rPr>
        <w:t>в увязке с продолжительностью светового дня</w:t>
      </w:r>
    </w:p>
    <w:p w:rsidR="00274C36" w:rsidRPr="00AF7528" w:rsidRDefault="00274C36" w:rsidP="00AF7528">
      <w:pPr>
        <w:spacing w:line="360" w:lineRule="auto"/>
        <w:ind w:firstLine="709"/>
        <w:jc w:val="both"/>
        <w:rPr>
          <w:sz w:val="28"/>
          <w:szCs w:val="28"/>
        </w:rPr>
      </w:pPr>
    </w:p>
    <w:p w:rsidR="00380EAF" w:rsidRPr="00AF7528" w:rsidRDefault="00380EAF" w:rsidP="00AF7528">
      <w:pPr>
        <w:spacing w:line="360" w:lineRule="auto"/>
        <w:ind w:firstLine="709"/>
        <w:jc w:val="both"/>
        <w:rPr>
          <w:sz w:val="28"/>
          <w:szCs w:val="28"/>
        </w:rPr>
      </w:pPr>
      <w:r w:rsidRPr="00AF7528">
        <w:rPr>
          <w:sz w:val="28"/>
          <w:szCs w:val="28"/>
        </w:rPr>
        <w:t>Ф</w:t>
      </w:r>
      <w:r w:rsidR="00C41D56" w:rsidRPr="00AF7528">
        <w:rPr>
          <w:sz w:val="28"/>
          <w:szCs w:val="28"/>
        </w:rPr>
        <w:t xml:space="preserve">отоэлемент, который будет включать и выключать </w:t>
      </w:r>
      <w:r w:rsidRPr="00AF7528">
        <w:rPr>
          <w:sz w:val="28"/>
          <w:szCs w:val="28"/>
        </w:rPr>
        <w:t xml:space="preserve">светильник </w:t>
      </w:r>
      <w:r w:rsidR="00C41D56" w:rsidRPr="00AF7528">
        <w:rPr>
          <w:sz w:val="28"/>
          <w:szCs w:val="28"/>
        </w:rPr>
        <w:t>в зависимости от уровня освещенности (порог срабатывания регулируется). При небольших нагрузках (простейшие фотоэлементы могут выдерживать в зависимости от модели нагрузку до 25А)</w:t>
      </w:r>
    </w:p>
    <w:p w:rsidR="00C41D56" w:rsidRPr="00AF7528" w:rsidRDefault="00380EAF" w:rsidP="00AF7528">
      <w:pPr>
        <w:spacing w:line="360" w:lineRule="auto"/>
        <w:ind w:firstLine="709"/>
        <w:jc w:val="both"/>
        <w:rPr>
          <w:sz w:val="28"/>
          <w:szCs w:val="28"/>
        </w:rPr>
      </w:pPr>
      <w:r w:rsidRPr="00F36562">
        <w:rPr>
          <w:b/>
          <w:sz w:val="28"/>
          <w:szCs w:val="28"/>
        </w:rPr>
        <w:t>С</w:t>
      </w:r>
      <w:r w:rsidR="00C41D56" w:rsidRPr="00F36562">
        <w:rPr>
          <w:b/>
          <w:sz w:val="28"/>
          <w:szCs w:val="28"/>
        </w:rPr>
        <w:t>умеречные выключатели</w:t>
      </w:r>
      <w:r w:rsidR="00C41D56" w:rsidRPr="00AF7528">
        <w:rPr>
          <w:sz w:val="28"/>
          <w:szCs w:val="28"/>
        </w:rPr>
        <w:t>. При помощи сумеречного выключателя можно также управлять освещением в зависимости от яркости наружного света. Но, в отличие от фотоэлементов, в сумеречных выключателях есть регулировка не только порога срабатывания, но и выдержки времени на включение и выключение.</w:t>
      </w:r>
    </w:p>
    <w:p w:rsidR="00C41D56" w:rsidRPr="00AF7528" w:rsidRDefault="00C41D56" w:rsidP="00AF7528">
      <w:pPr>
        <w:spacing w:line="360" w:lineRule="auto"/>
        <w:ind w:firstLine="709"/>
        <w:jc w:val="both"/>
        <w:rPr>
          <w:sz w:val="28"/>
          <w:szCs w:val="28"/>
        </w:rPr>
      </w:pPr>
      <w:r w:rsidRPr="00AF7528">
        <w:rPr>
          <w:sz w:val="28"/>
          <w:szCs w:val="28"/>
        </w:rPr>
        <w:t xml:space="preserve">Выдержка времени защищает от ложных срабатываний, так как в течение некоторого времени выключатель следит, действительно ли изменился уровень внешнего освещения или это вызвано какими-либо случайными факторами. То есть, при попадании на </w:t>
      </w:r>
      <w:hyperlink r:id="rId5" w:tgtFrame="_blank" w:history="1">
        <w:r w:rsidRPr="00AF7528">
          <w:rPr>
            <w:rStyle w:val="af1"/>
            <w:color w:val="000000"/>
            <w:sz w:val="28"/>
            <w:szCs w:val="28"/>
            <w:u w:val="none"/>
          </w:rPr>
          <w:t>сумеречный выключатель</w:t>
        </w:r>
      </w:hyperlink>
      <w:r w:rsidRPr="00AF7528">
        <w:rPr>
          <w:sz w:val="28"/>
          <w:szCs w:val="28"/>
        </w:rPr>
        <w:t>, например, света фар проезжающего мимо автомобиля, сумеречный выключатель не отключит освещение.</w:t>
      </w:r>
    </w:p>
    <w:p w:rsidR="00C41D56" w:rsidRPr="00AF7528" w:rsidRDefault="00C41D56" w:rsidP="00AF7528">
      <w:pPr>
        <w:spacing w:line="360" w:lineRule="auto"/>
        <w:ind w:firstLine="709"/>
        <w:jc w:val="both"/>
        <w:rPr>
          <w:sz w:val="28"/>
          <w:szCs w:val="28"/>
        </w:rPr>
      </w:pPr>
      <w:r w:rsidRPr="00AF7528">
        <w:rPr>
          <w:sz w:val="28"/>
          <w:szCs w:val="28"/>
        </w:rPr>
        <w:t>Сумеречный выключатель для открытой проводки Hager EE700 (новая модель имеет артикул EE702) выполнен в виде единого блока и может устанавливаться на улице благодаря брызгозащищенному корпусу со степенью защиты IP54. Рабочий диапазон освещенности 5-1000Лк и может непосредственно коммутировать нагрузку до 10А.</w:t>
      </w:r>
    </w:p>
    <w:p w:rsidR="00C41D56" w:rsidRPr="00AF7528" w:rsidRDefault="00C41D56" w:rsidP="00AF7528">
      <w:pPr>
        <w:spacing w:line="360" w:lineRule="auto"/>
        <w:ind w:firstLine="709"/>
        <w:jc w:val="both"/>
        <w:rPr>
          <w:sz w:val="28"/>
          <w:szCs w:val="28"/>
        </w:rPr>
      </w:pPr>
      <w:r w:rsidRPr="00AF7528">
        <w:rPr>
          <w:sz w:val="28"/>
          <w:szCs w:val="28"/>
        </w:rPr>
        <w:t xml:space="preserve">Сумеречные выключатели Hager EE100, EE110, EE101, EE171, EE200, EE202 устанавливаются в </w:t>
      </w:r>
      <w:r w:rsidRPr="00F36562">
        <w:rPr>
          <w:sz w:val="28"/>
          <w:szCs w:val="28"/>
        </w:rPr>
        <w:t>металлический щит</w:t>
      </w:r>
      <w:r w:rsidRPr="00AF7528">
        <w:rPr>
          <w:sz w:val="28"/>
          <w:szCs w:val="28"/>
        </w:rPr>
        <w:t xml:space="preserve"> или </w:t>
      </w:r>
      <w:hyperlink r:id="rId6" w:tgtFrame="_blank" w:history="1">
        <w:r w:rsidRPr="00AF7528">
          <w:rPr>
            <w:rStyle w:val="af1"/>
            <w:color w:val="000000"/>
            <w:sz w:val="28"/>
            <w:szCs w:val="28"/>
            <w:u w:val="none"/>
          </w:rPr>
          <w:t>пластиковый бокс</w:t>
        </w:r>
      </w:hyperlink>
      <w:r w:rsidRPr="00AF7528">
        <w:rPr>
          <w:sz w:val="28"/>
          <w:szCs w:val="28"/>
        </w:rPr>
        <w:t xml:space="preserve"> и работают в паре с подключаемым внешним датчиком.</w:t>
      </w:r>
    </w:p>
    <w:p w:rsidR="00C41D56" w:rsidRPr="00AF7528" w:rsidRDefault="00C41D56" w:rsidP="00AF7528">
      <w:pPr>
        <w:spacing w:line="360" w:lineRule="auto"/>
        <w:ind w:firstLine="709"/>
        <w:jc w:val="both"/>
        <w:rPr>
          <w:sz w:val="28"/>
          <w:szCs w:val="28"/>
        </w:rPr>
      </w:pPr>
      <w:r w:rsidRPr="00AF7528">
        <w:rPr>
          <w:sz w:val="28"/>
          <w:szCs w:val="28"/>
        </w:rPr>
        <w:t>Сумеречный выключатель Hager EE202 от модели EE200 отличается наличием двух функциональных режимов. Функциональные режимы могут быть установлены только одинаковыми для обоих каналов:</w:t>
      </w:r>
    </w:p>
    <w:p w:rsidR="00C41D56" w:rsidRPr="00AF7528" w:rsidRDefault="00C41D56" w:rsidP="00AF7528">
      <w:pPr>
        <w:spacing w:line="360" w:lineRule="auto"/>
        <w:ind w:firstLine="709"/>
        <w:jc w:val="both"/>
        <w:rPr>
          <w:sz w:val="28"/>
          <w:szCs w:val="28"/>
        </w:rPr>
      </w:pPr>
      <w:r w:rsidRPr="00AF7528">
        <w:rPr>
          <w:sz w:val="28"/>
          <w:szCs w:val="28"/>
        </w:rPr>
        <w:t>1. Автоматический (режим 1)</w:t>
      </w:r>
    </w:p>
    <w:p w:rsidR="00C41D56" w:rsidRPr="00AF7528" w:rsidRDefault="00C41D56" w:rsidP="00AF7528">
      <w:pPr>
        <w:spacing w:line="360" w:lineRule="auto"/>
        <w:ind w:firstLine="709"/>
        <w:jc w:val="both"/>
        <w:rPr>
          <w:sz w:val="28"/>
          <w:szCs w:val="28"/>
        </w:rPr>
      </w:pPr>
      <w:r w:rsidRPr="00AF7528">
        <w:rPr>
          <w:sz w:val="28"/>
          <w:szCs w:val="28"/>
        </w:rPr>
        <w:t>В нем освещение включается и выключается автоматически в зависимости от освещенности. Для разрешения работы сумеречного выключателя может использоваться таймер. При помощи кнопки исключения можно изменить состояние освещения до получения обратного приказа от автоматики (например,</w:t>
      </w:r>
      <w:r w:rsidR="00AF7528">
        <w:rPr>
          <w:sz w:val="28"/>
          <w:szCs w:val="28"/>
        </w:rPr>
        <w:t xml:space="preserve"> </w:t>
      </w:r>
      <w:r w:rsidRPr="00AF7528">
        <w:rPr>
          <w:sz w:val="28"/>
          <w:szCs w:val="28"/>
        </w:rPr>
        <w:t>освещение было выключено автоматикой, затем было включено при помощи кнопки исключения и вновь выключено автоматикой).</w:t>
      </w:r>
    </w:p>
    <w:p w:rsidR="00C41D56" w:rsidRPr="00AF7528" w:rsidRDefault="00C41D56" w:rsidP="00AF7528">
      <w:pPr>
        <w:spacing w:line="360" w:lineRule="auto"/>
        <w:ind w:firstLine="709"/>
        <w:jc w:val="both"/>
        <w:rPr>
          <w:sz w:val="28"/>
          <w:szCs w:val="28"/>
        </w:rPr>
      </w:pPr>
      <w:r w:rsidRPr="00AF7528">
        <w:rPr>
          <w:sz w:val="28"/>
          <w:szCs w:val="28"/>
        </w:rPr>
        <w:t>2. Полуавтоматический (режим 2)</w:t>
      </w:r>
    </w:p>
    <w:p w:rsidR="00C41D56" w:rsidRPr="00AF7528" w:rsidRDefault="00C41D56" w:rsidP="00AF7528">
      <w:pPr>
        <w:spacing w:line="360" w:lineRule="auto"/>
        <w:ind w:firstLine="709"/>
        <w:jc w:val="both"/>
        <w:rPr>
          <w:sz w:val="28"/>
          <w:szCs w:val="28"/>
        </w:rPr>
      </w:pPr>
      <w:r w:rsidRPr="00AF7528">
        <w:rPr>
          <w:sz w:val="28"/>
          <w:szCs w:val="28"/>
        </w:rPr>
        <w:t>Освещение включается и выключается пользователем, но Hager ЕЕ202 при этом в зависимости от освещенности и состояния управляющего входа (например, подключенного таймера) должен выдать разрешение на включение или выключение. Если освещение будет включено за пределами разрешенного периода, то оно выключится автоматически после настраиваемой выдержки времени. Если освещение будет включено во время разрешенного периода, то оно останется включенным до тех пор, пока не будет выключено автоматикой или вторым нажатием кнопки. При использовании вместе с другими дополнительными сумеречными выключателями Hager ЕЕ202 один датчик освещенности может применяться для управления до 10 сумеречных выключателей.</w:t>
      </w:r>
    </w:p>
    <w:p w:rsidR="00274C36" w:rsidRPr="00AF7528" w:rsidRDefault="00274C36" w:rsidP="00AF7528">
      <w:pPr>
        <w:spacing w:line="360" w:lineRule="auto"/>
        <w:ind w:firstLine="709"/>
        <w:jc w:val="both"/>
        <w:rPr>
          <w:sz w:val="28"/>
          <w:szCs w:val="28"/>
        </w:rPr>
      </w:pPr>
    </w:p>
    <w:p w:rsidR="00380EAF" w:rsidRPr="00AF7528" w:rsidRDefault="00274C36" w:rsidP="00AF7528">
      <w:pPr>
        <w:spacing w:line="360" w:lineRule="auto"/>
        <w:ind w:firstLine="709"/>
        <w:jc w:val="center"/>
        <w:rPr>
          <w:rStyle w:val="a9"/>
          <w:bCs w:val="0"/>
          <w:color w:val="000000"/>
          <w:sz w:val="28"/>
          <w:szCs w:val="28"/>
        </w:rPr>
      </w:pPr>
      <w:r w:rsidRPr="00AF7528">
        <w:rPr>
          <w:sz w:val="28"/>
          <w:szCs w:val="28"/>
        </w:rPr>
        <w:t xml:space="preserve">2.2 </w:t>
      </w:r>
      <w:r w:rsidR="00380EAF" w:rsidRPr="00AF7528">
        <w:rPr>
          <w:rStyle w:val="a9"/>
          <w:bCs w:val="0"/>
          <w:color w:val="000000"/>
          <w:sz w:val="28"/>
          <w:szCs w:val="28"/>
        </w:rPr>
        <w:t>Монтаж энергосберегающего оборудования на лестничных клетках в увязке с нахождением там людей</w:t>
      </w:r>
    </w:p>
    <w:p w:rsidR="00274C36" w:rsidRPr="00AF7528" w:rsidRDefault="00274C36" w:rsidP="00AF7528">
      <w:pPr>
        <w:spacing w:line="360" w:lineRule="auto"/>
        <w:ind w:firstLine="709"/>
        <w:jc w:val="both"/>
        <w:rPr>
          <w:sz w:val="28"/>
          <w:szCs w:val="28"/>
        </w:rPr>
      </w:pPr>
    </w:p>
    <w:p w:rsidR="00380EAF" w:rsidRPr="00AF7528" w:rsidRDefault="00917411" w:rsidP="00AF7528">
      <w:pPr>
        <w:spacing w:line="360" w:lineRule="auto"/>
        <w:ind w:firstLine="709"/>
        <w:jc w:val="both"/>
        <w:rPr>
          <w:sz w:val="28"/>
          <w:szCs w:val="28"/>
        </w:rPr>
      </w:pPr>
      <w:r w:rsidRPr="00F36562">
        <w:rPr>
          <w:b/>
          <w:sz w:val="28"/>
          <w:szCs w:val="28"/>
        </w:rPr>
        <w:t>Д</w:t>
      </w:r>
      <w:r w:rsidR="00380EAF" w:rsidRPr="00F36562">
        <w:rPr>
          <w:b/>
          <w:sz w:val="28"/>
          <w:szCs w:val="28"/>
        </w:rPr>
        <w:t>атчики движения</w:t>
      </w:r>
      <w:r w:rsidR="00380EAF" w:rsidRPr="00AF7528">
        <w:rPr>
          <w:sz w:val="28"/>
          <w:szCs w:val="28"/>
        </w:rPr>
        <w:t xml:space="preserve"> и </w:t>
      </w:r>
      <w:hyperlink r:id="rId7" w:tgtFrame="_blank" w:history="1">
        <w:r w:rsidR="00380EAF" w:rsidRPr="00AF7528">
          <w:rPr>
            <w:rStyle w:val="af1"/>
            <w:b/>
            <w:color w:val="000000"/>
            <w:sz w:val="28"/>
            <w:szCs w:val="28"/>
            <w:u w:val="none"/>
          </w:rPr>
          <w:t>фотоакустические датчики</w:t>
        </w:r>
      </w:hyperlink>
    </w:p>
    <w:p w:rsidR="00380EAF" w:rsidRPr="00AF7528" w:rsidRDefault="00380EAF" w:rsidP="00AF7528">
      <w:pPr>
        <w:spacing w:line="360" w:lineRule="auto"/>
        <w:ind w:firstLine="709"/>
        <w:jc w:val="both"/>
        <w:rPr>
          <w:sz w:val="28"/>
          <w:szCs w:val="28"/>
        </w:rPr>
      </w:pPr>
      <w:r w:rsidRPr="00AF7528">
        <w:rPr>
          <w:sz w:val="28"/>
          <w:szCs w:val="28"/>
        </w:rPr>
        <w:t>Датчики движения реагируют на инфракрасное излучение человека. потолочные датчики с углом обнаружения 360 градусов и датчики настенного монтажа с углом обнаружения от 120 до 360°.При помощи регулятора уровня освещенности выставляется уровень внешнего освещения, при котором датчик движения будет срабатывать (например, нужно ли, чтобы включался свет, когда на лестнице достаточный уровень уличного освещения).</w:t>
      </w:r>
    </w:p>
    <w:p w:rsidR="00380EAF" w:rsidRPr="00AF7528" w:rsidRDefault="00380EAF" w:rsidP="00AF7528">
      <w:pPr>
        <w:spacing w:line="360" w:lineRule="auto"/>
        <w:ind w:firstLine="709"/>
        <w:jc w:val="both"/>
        <w:rPr>
          <w:sz w:val="28"/>
          <w:szCs w:val="28"/>
        </w:rPr>
      </w:pPr>
      <w:r w:rsidRPr="00F36562">
        <w:rPr>
          <w:b/>
          <w:sz w:val="28"/>
          <w:szCs w:val="28"/>
        </w:rPr>
        <w:t>Энергосберегающий блок Экосвет</w:t>
      </w:r>
      <w:r w:rsidRPr="00AF7528">
        <w:rPr>
          <w:sz w:val="28"/>
          <w:szCs w:val="28"/>
        </w:rPr>
        <w:t xml:space="preserve"> реагирует на шум или разговор людей только в темное время суток (при малом уровне внешнего освещения). Энергосберегающий блок Экосвет-300 имеет функцию плавного запуска для продления срока службы галогенных ламп и ламп накаливания в светильниках мощностью до 300 ватт, а Экосвет-300-Л может управлять светильниками с люминесцентными и энергосберегающими (компактными люминесцентными) лампами мощностью до 300 вольтампер.</w:t>
      </w:r>
    </w:p>
    <w:p w:rsidR="00380EAF" w:rsidRPr="00AF7528" w:rsidRDefault="00380EAF" w:rsidP="00AF7528">
      <w:pPr>
        <w:spacing w:line="360" w:lineRule="auto"/>
        <w:ind w:firstLine="709"/>
        <w:jc w:val="both"/>
        <w:rPr>
          <w:sz w:val="28"/>
          <w:szCs w:val="28"/>
        </w:rPr>
      </w:pPr>
      <w:r w:rsidRPr="00AF7528">
        <w:rPr>
          <w:sz w:val="28"/>
          <w:szCs w:val="28"/>
        </w:rPr>
        <w:t>При этом, преимуществами энергосберегающего блока Экосвет являются небольшие размеры (37 х 34 х 13 мм) и простота монтажа (подключается в разрыв фазы).</w:t>
      </w:r>
    </w:p>
    <w:p w:rsidR="003B314E" w:rsidRPr="00AF7528" w:rsidRDefault="003B314E" w:rsidP="00AF7528">
      <w:pPr>
        <w:spacing w:line="360" w:lineRule="auto"/>
        <w:ind w:firstLine="709"/>
        <w:jc w:val="both"/>
        <w:rPr>
          <w:sz w:val="28"/>
          <w:szCs w:val="28"/>
        </w:rPr>
      </w:pPr>
    </w:p>
    <w:p w:rsidR="004E691F" w:rsidRPr="00AF7528" w:rsidRDefault="004E691F" w:rsidP="00AF7528">
      <w:pPr>
        <w:spacing w:line="360" w:lineRule="auto"/>
        <w:ind w:firstLine="709"/>
        <w:jc w:val="center"/>
        <w:rPr>
          <w:b/>
          <w:sz w:val="28"/>
          <w:szCs w:val="28"/>
        </w:rPr>
      </w:pPr>
      <w:r w:rsidRPr="00AF7528">
        <w:rPr>
          <w:b/>
          <w:sz w:val="28"/>
          <w:szCs w:val="28"/>
        </w:rPr>
        <w:t xml:space="preserve">2.3 Поставка и установка </w:t>
      </w:r>
      <w:r w:rsidR="00103D59" w:rsidRPr="00AF7528">
        <w:rPr>
          <w:b/>
          <w:sz w:val="28"/>
          <w:szCs w:val="28"/>
        </w:rPr>
        <w:t>водосчетчиков</w:t>
      </w:r>
    </w:p>
    <w:p w:rsidR="002A1226" w:rsidRPr="00AF7528" w:rsidRDefault="002A1226" w:rsidP="00AF7528">
      <w:pPr>
        <w:spacing w:line="360" w:lineRule="auto"/>
        <w:ind w:firstLine="709"/>
        <w:jc w:val="both"/>
        <w:rPr>
          <w:rStyle w:val="a9"/>
          <w:sz w:val="28"/>
          <w:szCs w:val="28"/>
        </w:rPr>
      </w:pPr>
    </w:p>
    <w:p w:rsidR="002A1226" w:rsidRPr="00AF7528" w:rsidRDefault="002A1226" w:rsidP="00AF7528">
      <w:pPr>
        <w:spacing w:line="360" w:lineRule="auto"/>
        <w:ind w:firstLine="709"/>
        <w:jc w:val="both"/>
        <w:rPr>
          <w:sz w:val="28"/>
          <w:szCs w:val="28"/>
        </w:rPr>
      </w:pPr>
      <w:r w:rsidRPr="00AF7528">
        <w:rPr>
          <w:rStyle w:val="a9"/>
          <w:b w:val="0"/>
          <w:sz w:val="28"/>
          <w:szCs w:val="28"/>
        </w:rPr>
        <w:t>Установка водосчётчиков</w:t>
      </w:r>
      <w:r w:rsidRPr="00AF7528">
        <w:rPr>
          <w:sz w:val="28"/>
          <w:szCs w:val="28"/>
        </w:rPr>
        <w:t xml:space="preserve">, квартирные </w:t>
      </w:r>
      <w:r w:rsidRPr="00AF7528">
        <w:rPr>
          <w:rStyle w:val="a9"/>
          <w:b w:val="0"/>
          <w:sz w:val="28"/>
          <w:szCs w:val="28"/>
        </w:rPr>
        <w:t>счетчики воды</w:t>
      </w:r>
      <w:r w:rsidR="00CD5558" w:rsidRPr="00AF7528">
        <w:rPr>
          <w:sz w:val="28"/>
          <w:szCs w:val="28"/>
        </w:rPr>
        <w:t>,</w:t>
      </w:r>
    </w:p>
    <w:p w:rsidR="002A1226" w:rsidRPr="00AF7528" w:rsidRDefault="002A1226" w:rsidP="00AF7528">
      <w:pPr>
        <w:spacing w:line="360" w:lineRule="auto"/>
        <w:ind w:firstLine="709"/>
        <w:jc w:val="both"/>
        <w:rPr>
          <w:sz w:val="28"/>
          <w:szCs w:val="28"/>
        </w:rPr>
      </w:pPr>
      <w:r w:rsidRPr="00AF7528">
        <w:rPr>
          <w:sz w:val="28"/>
          <w:szCs w:val="28"/>
        </w:rPr>
        <w:t xml:space="preserve">Гарантия на монтаж и техобслуживание </w:t>
      </w:r>
      <w:r w:rsidRPr="00AF7528">
        <w:rPr>
          <w:rStyle w:val="af2"/>
          <w:bCs/>
          <w:i w:val="0"/>
          <w:sz w:val="28"/>
          <w:szCs w:val="28"/>
        </w:rPr>
        <w:t>счетчиков воды</w:t>
      </w:r>
      <w:r w:rsidR="00CD5558" w:rsidRPr="00AF7528">
        <w:rPr>
          <w:rStyle w:val="af2"/>
          <w:bCs/>
          <w:i w:val="0"/>
          <w:sz w:val="28"/>
          <w:szCs w:val="28"/>
        </w:rPr>
        <w:t>,</w:t>
      </w:r>
    </w:p>
    <w:p w:rsidR="00917411" w:rsidRPr="00AF7528" w:rsidRDefault="002A1226" w:rsidP="00AF7528">
      <w:pPr>
        <w:spacing w:line="360" w:lineRule="auto"/>
        <w:ind w:firstLine="709"/>
        <w:jc w:val="both"/>
        <w:rPr>
          <w:sz w:val="28"/>
          <w:szCs w:val="28"/>
        </w:rPr>
      </w:pPr>
      <w:r w:rsidRPr="00AF7528">
        <w:rPr>
          <w:sz w:val="28"/>
          <w:szCs w:val="28"/>
        </w:rPr>
        <w:t xml:space="preserve">Пакет документов при </w:t>
      </w:r>
      <w:r w:rsidRPr="00AF7528">
        <w:rPr>
          <w:rStyle w:val="a9"/>
          <w:b w:val="0"/>
          <w:sz w:val="28"/>
          <w:szCs w:val="28"/>
        </w:rPr>
        <w:t>установке водосчетчиков</w:t>
      </w:r>
    </w:p>
    <w:p w:rsidR="00917411" w:rsidRPr="00AF7528" w:rsidRDefault="00CD5558" w:rsidP="00AF7528">
      <w:pPr>
        <w:spacing w:line="360" w:lineRule="auto"/>
        <w:ind w:firstLine="709"/>
        <w:jc w:val="both"/>
        <w:rPr>
          <w:sz w:val="28"/>
          <w:szCs w:val="28"/>
        </w:rPr>
      </w:pPr>
      <w:r w:rsidRPr="00AF7528">
        <w:rPr>
          <w:sz w:val="28"/>
          <w:szCs w:val="28"/>
        </w:rPr>
        <w:t>Счетчик предназначен для измерения расхода сетевой воды по СНиП 2.04.07 и питьевой воды по ГОСТ 2874-98, протекающей в системах холодного и горячего водоснабжения при давлении до 1,6 МПа и диапазоне температур от +5 до до +90С. Основное предназначение – квартирный учет воды. При использовании счетчиков с импульсным выходом, они могут использоваться в составе тепловычислительного узла. Счетчики имеют защиту от воздействия внешних магнитных полей. Модификации с импульсным выходом дают возможность дистанционного считывания показаний. Счетчики изготовлены по техническим условиям ТУ 4213-001-15184106-2003. Счетчики включены в Государственный реестр средств измерений за № 26382-04 и допущены к применению на территории России.</w:t>
      </w:r>
    </w:p>
    <w:p w:rsidR="004E691F" w:rsidRPr="00AF7528" w:rsidRDefault="00AF7528" w:rsidP="00AF7528">
      <w:pPr>
        <w:spacing w:line="360" w:lineRule="auto"/>
        <w:ind w:firstLine="709"/>
        <w:jc w:val="center"/>
        <w:rPr>
          <w:b/>
          <w:sz w:val="28"/>
          <w:szCs w:val="28"/>
        </w:rPr>
      </w:pPr>
      <w:r>
        <w:rPr>
          <w:sz w:val="28"/>
          <w:szCs w:val="28"/>
        </w:rPr>
        <w:br w:type="page"/>
      </w:r>
      <w:r w:rsidR="00917411" w:rsidRPr="00AF7528">
        <w:rPr>
          <w:b/>
          <w:sz w:val="28"/>
          <w:szCs w:val="28"/>
        </w:rPr>
        <w:t xml:space="preserve">3. </w:t>
      </w:r>
      <w:r w:rsidR="004E691F" w:rsidRPr="00AF7528">
        <w:rPr>
          <w:b/>
          <w:sz w:val="28"/>
          <w:szCs w:val="28"/>
        </w:rPr>
        <w:t>Маркетинг. Маркетинговый анализ</w:t>
      </w:r>
    </w:p>
    <w:p w:rsidR="00AF7528" w:rsidRPr="00AF7528" w:rsidRDefault="00AF7528" w:rsidP="00AF7528">
      <w:pPr>
        <w:spacing w:line="360" w:lineRule="auto"/>
        <w:ind w:firstLine="709"/>
        <w:jc w:val="center"/>
        <w:rPr>
          <w:b/>
          <w:sz w:val="28"/>
          <w:szCs w:val="28"/>
        </w:rPr>
      </w:pPr>
    </w:p>
    <w:p w:rsidR="00060BE0" w:rsidRPr="00AF7528" w:rsidRDefault="008B7152" w:rsidP="00AF7528">
      <w:pPr>
        <w:spacing w:line="360" w:lineRule="auto"/>
        <w:ind w:firstLine="709"/>
        <w:jc w:val="center"/>
        <w:rPr>
          <w:b/>
          <w:sz w:val="28"/>
          <w:szCs w:val="28"/>
        </w:rPr>
      </w:pPr>
      <w:r>
        <w:rPr>
          <w:b/>
          <w:sz w:val="28"/>
          <w:szCs w:val="28"/>
        </w:rPr>
        <w:t xml:space="preserve">3.1 </w:t>
      </w:r>
      <w:r w:rsidR="00060BE0" w:rsidRPr="00AF7528">
        <w:rPr>
          <w:b/>
          <w:sz w:val="28"/>
          <w:szCs w:val="28"/>
        </w:rPr>
        <w:t>Анализ потребителей</w:t>
      </w:r>
    </w:p>
    <w:p w:rsidR="00060BE0" w:rsidRPr="00AF7528" w:rsidRDefault="00060BE0" w:rsidP="00AF7528">
      <w:pPr>
        <w:spacing w:line="360" w:lineRule="auto"/>
        <w:ind w:firstLine="709"/>
        <w:jc w:val="both"/>
        <w:rPr>
          <w:sz w:val="28"/>
          <w:szCs w:val="28"/>
        </w:rPr>
      </w:pPr>
    </w:p>
    <w:p w:rsidR="00060BE0" w:rsidRPr="00AF7528" w:rsidRDefault="00060BE0" w:rsidP="00AF7528">
      <w:pPr>
        <w:spacing w:line="360" w:lineRule="auto"/>
        <w:ind w:firstLine="709"/>
        <w:jc w:val="both"/>
        <w:rPr>
          <w:sz w:val="28"/>
          <w:szCs w:val="28"/>
        </w:rPr>
      </w:pPr>
      <w:r w:rsidRPr="00AF7528">
        <w:rPr>
          <w:sz w:val="28"/>
          <w:szCs w:val="28"/>
        </w:rPr>
        <w:t>Потенциал</w:t>
      </w:r>
      <w:r w:rsidR="00A7639D" w:rsidRPr="00AF7528">
        <w:rPr>
          <w:sz w:val="28"/>
          <w:szCs w:val="28"/>
        </w:rPr>
        <w:t>ьными потребителями ООО «Энерго</w:t>
      </w:r>
      <w:r w:rsidRPr="00AF7528">
        <w:rPr>
          <w:sz w:val="28"/>
          <w:szCs w:val="28"/>
        </w:rPr>
        <w:t>монтаж» являются управляющие компании, ТСЖ. Динамика клиентской базы показана в таблице 1 и на рисунке 1.</w:t>
      </w:r>
    </w:p>
    <w:p w:rsidR="00060BE0" w:rsidRPr="00AF7528" w:rsidRDefault="00060BE0" w:rsidP="00AF7528">
      <w:pPr>
        <w:spacing w:line="360" w:lineRule="auto"/>
        <w:ind w:firstLine="709"/>
        <w:jc w:val="both"/>
        <w:rPr>
          <w:sz w:val="28"/>
          <w:szCs w:val="28"/>
        </w:rPr>
      </w:pPr>
    </w:p>
    <w:p w:rsidR="00060BE0" w:rsidRPr="00AF7528" w:rsidRDefault="00060BE0" w:rsidP="00AF7528">
      <w:pPr>
        <w:spacing w:line="360" w:lineRule="auto"/>
        <w:ind w:firstLine="709"/>
        <w:jc w:val="both"/>
        <w:rPr>
          <w:sz w:val="28"/>
          <w:szCs w:val="28"/>
        </w:rPr>
      </w:pPr>
      <w:r w:rsidRPr="00AF7528">
        <w:rPr>
          <w:sz w:val="28"/>
          <w:szCs w:val="28"/>
        </w:rPr>
        <w:t>Таблица 1</w:t>
      </w:r>
    </w:p>
    <w:p w:rsidR="00060BE0" w:rsidRPr="00AF7528" w:rsidRDefault="00060BE0" w:rsidP="00AF7528">
      <w:pPr>
        <w:spacing w:line="360" w:lineRule="auto"/>
        <w:ind w:firstLine="709"/>
        <w:jc w:val="both"/>
        <w:rPr>
          <w:sz w:val="28"/>
          <w:szCs w:val="28"/>
        </w:rPr>
      </w:pPr>
      <w:r w:rsidRPr="00AF7528">
        <w:rPr>
          <w:sz w:val="28"/>
          <w:szCs w:val="28"/>
        </w:rPr>
        <w:t>Анализ объема кли</w:t>
      </w:r>
      <w:r w:rsidR="00A7639D" w:rsidRPr="00AF7528">
        <w:rPr>
          <w:sz w:val="28"/>
          <w:szCs w:val="28"/>
        </w:rPr>
        <w:t>ентской базы ООО «Энерго</w:t>
      </w:r>
      <w:r w:rsidRPr="00AF7528">
        <w:rPr>
          <w:sz w:val="28"/>
          <w:szCs w:val="28"/>
        </w:rPr>
        <w:t>монтаж»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993"/>
      </w:tblGrid>
      <w:tr w:rsidR="0007662A" w:rsidRPr="00AF7528" w:rsidTr="00AF7528">
        <w:trPr>
          <w:trHeight w:val="284"/>
        </w:trPr>
        <w:tc>
          <w:tcPr>
            <w:tcW w:w="4077" w:type="dxa"/>
          </w:tcPr>
          <w:p w:rsidR="0007662A" w:rsidRPr="00AF7528" w:rsidRDefault="0007662A" w:rsidP="00AF7528">
            <w:pPr>
              <w:spacing w:line="360" w:lineRule="auto"/>
              <w:ind w:firstLine="2"/>
              <w:jc w:val="both"/>
            </w:pPr>
            <w:r w:rsidRPr="00AF7528">
              <w:t>Показатель</w:t>
            </w:r>
          </w:p>
        </w:tc>
        <w:tc>
          <w:tcPr>
            <w:tcW w:w="993" w:type="dxa"/>
            <w:vAlign w:val="center"/>
          </w:tcPr>
          <w:p w:rsidR="0007662A" w:rsidRPr="00AF7528" w:rsidRDefault="0007662A" w:rsidP="00AF7528">
            <w:pPr>
              <w:spacing w:line="360" w:lineRule="auto"/>
              <w:ind w:firstLine="2"/>
              <w:jc w:val="both"/>
            </w:pPr>
            <w:r w:rsidRPr="00AF7528">
              <w:t>2010г.</w:t>
            </w:r>
          </w:p>
        </w:tc>
      </w:tr>
      <w:tr w:rsidR="0007662A" w:rsidRPr="00AF7528" w:rsidTr="00AF7528">
        <w:trPr>
          <w:trHeight w:val="284"/>
        </w:trPr>
        <w:tc>
          <w:tcPr>
            <w:tcW w:w="4077" w:type="dxa"/>
          </w:tcPr>
          <w:p w:rsidR="0007662A" w:rsidRPr="00AF7528" w:rsidRDefault="0007662A" w:rsidP="00AF7528">
            <w:pPr>
              <w:spacing w:line="360" w:lineRule="auto"/>
              <w:ind w:firstLine="2"/>
              <w:jc w:val="both"/>
            </w:pPr>
            <w:r w:rsidRPr="00AF7528">
              <w:t>Количество управляющих компаний,</w:t>
            </w:r>
            <w:r w:rsidR="00AF7528">
              <w:t xml:space="preserve"> </w:t>
            </w:r>
            <w:r w:rsidRPr="00AF7528">
              <w:t>ед.</w:t>
            </w:r>
          </w:p>
        </w:tc>
        <w:tc>
          <w:tcPr>
            <w:tcW w:w="993" w:type="dxa"/>
            <w:vAlign w:val="center"/>
          </w:tcPr>
          <w:p w:rsidR="0007662A" w:rsidRPr="00AF7528" w:rsidRDefault="0007662A" w:rsidP="00AF7528">
            <w:pPr>
              <w:spacing w:line="360" w:lineRule="auto"/>
              <w:ind w:firstLine="2"/>
              <w:jc w:val="both"/>
            </w:pPr>
            <w:r w:rsidRPr="00AF7528">
              <w:t>60</w:t>
            </w:r>
          </w:p>
        </w:tc>
      </w:tr>
      <w:tr w:rsidR="0007662A" w:rsidRPr="00AF7528" w:rsidTr="00AF7528">
        <w:trPr>
          <w:trHeight w:val="284"/>
        </w:trPr>
        <w:tc>
          <w:tcPr>
            <w:tcW w:w="4077" w:type="dxa"/>
          </w:tcPr>
          <w:p w:rsidR="0007662A" w:rsidRPr="00AF7528" w:rsidRDefault="0007662A" w:rsidP="00AF7528">
            <w:pPr>
              <w:spacing w:line="360" w:lineRule="auto"/>
              <w:ind w:firstLine="2"/>
              <w:jc w:val="both"/>
            </w:pPr>
            <w:r w:rsidRPr="00AF7528">
              <w:t>Количество</w:t>
            </w:r>
            <w:r w:rsidR="00AF7528">
              <w:t xml:space="preserve"> </w:t>
            </w:r>
            <w:r w:rsidRPr="00AF7528">
              <w:t>ТСЖ, ЖСК</w:t>
            </w:r>
          </w:p>
        </w:tc>
        <w:tc>
          <w:tcPr>
            <w:tcW w:w="993" w:type="dxa"/>
            <w:vAlign w:val="center"/>
          </w:tcPr>
          <w:p w:rsidR="0007662A" w:rsidRPr="00AF7528" w:rsidRDefault="0007662A" w:rsidP="00AF7528">
            <w:pPr>
              <w:spacing w:line="360" w:lineRule="auto"/>
              <w:ind w:firstLine="2"/>
              <w:jc w:val="both"/>
            </w:pPr>
            <w:r w:rsidRPr="00AF7528">
              <w:t>340</w:t>
            </w:r>
          </w:p>
        </w:tc>
      </w:tr>
      <w:tr w:rsidR="0007662A" w:rsidRPr="00AF7528" w:rsidTr="00AF7528">
        <w:trPr>
          <w:trHeight w:val="284"/>
        </w:trPr>
        <w:tc>
          <w:tcPr>
            <w:tcW w:w="4077" w:type="dxa"/>
          </w:tcPr>
          <w:p w:rsidR="0007662A" w:rsidRPr="00AF7528" w:rsidRDefault="0007662A" w:rsidP="00AF7528">
            <w:pPr>
              <w:spacing w:line="360" w:lineRule="auto"/>
              <w:ind w:firstLine="2"/>
              <w:jc w:val="both"/>
            </w:pPr>
            <w:r w:rsidRPr="00AF7528">
              <w:t>Всего</w:t>
            </w:r>
          </w:p>
        </w:tc>
        <w:tc>
          <w:tcPr>
            <w:tcW w:w="993" w:type="dxa"/>
            <w:vAlign w:val="center"/>
          </w:tcPr>
          <w:p w:rsidR="0007662A" w:rsidRPr="00AF7528" w:rsidRDefault="0007662A" w:rsidP="00AF7528">
            <w:pPr>
              <w:spacing w:line="360" w:lineRule="auto"/>
              <w:ind w:firstLine="2"/>
              <w:jc w:val="both"/>
            </w:pPr>
            <w:r w:rsidRPr="00AF7528">
              <w:t>400</w:t>
            </w:r>
          </w:p>
        </w:tc>
      </w:tr>
    </w:tbl>
    <w:p w:rsidR="00AF7528" w:rsidRDefault="00AF7528" w:rsidP="00AF7528">
      <w:pPr>
        <w:spacing w:line="360" w:lineRule="auto"/>
        <w:ind w:firstLine="709"/>
        <w:jc w:val="both"/>
        <w:rPr>
          <w:sz w:val="28"/>
          <w:szCs w:val="28"/>
        </w:rPr>
      </w:pPr>
    </w:p>
    <w:p w:rsidR="00060BE0" w:rsidRPr="00AF7528" w:rsidRDefault="00E2789A" w:rsidP="00AF7528">
      <w:pPr>
        <w:spacing w:line="360" w:lineRule="auto"/>
        <w:ind w:firstLine="709"/>
        <w:jc w:val="both"/>
        <w:rPr>
          <w:sz w:val="28"/>
          <w:szCs w:val="28"/>
        </w:rPr>
      </w:pPr>
      <w:r w:rsidRPr="00AF7528">
        <w:rPr>
          <w:sz w:val="28"/>
          <w:szCs w:val="28"/>
        </w:rPr>
        <w:object w:dxaOrig="5613" w:dyaOrig="3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0.5pt;height:170.25pt" o:ole="">
            <v:imagedata r:id="rId8" o:title=""/>
          </v:shape>
          <o:OLEObject Type="Embed" ProgID="MSGraph.Chart.8" ShapeID="_x0000_i1025" DrawAspect="Content" ObjectID="_1467251632" r:id="rId9">
            <o:FieldCodes>\s</o:FieldCodes>
          </o:OLEObject>
        </w:object>
      </w:r>
    </w:p>
    <w:p w:rsidR="00060BE0" w:rsidRPr="00AF7528" w:rsidRDefault="0007662A" w:rsidP="00AF7528">
      <w:pPr>
        <w:spacing w:line="360" w:lineRule="auto"/>
        <w:ind w:firstLine="709"/>
        <w:jc w:val="both"/>
        <w:rPr>
          <w:sz w:val="28"/>
          <w:szCs w:val="28"/>
        </w:rPr>
      </w:pPr>
      <w:r w:rsidRPr="00AF7528">
        <w:rPr>
          <w:sz w:val="28"/>
          <w:szCs w:val="28"/>
        </w:rPr>
        <w:t>Рисунок 1</w:t>
      </w:r>
      <w:r w:rsidR="00060BE0" w:rsidRPr="00AF7528">
        <w:rPr>
          <w:sz w:val="28"/>
          <w:szCs w:val="28"/>
        </w:rPr>
        <w:t xml:space="preserve"> – Динамика </w:t>
      </w:r>
      <w:r w:rsidRPr="00AF7528">
        <w:rPr>
          <w:sz w:val="28"/>
          <w:szCs w:val="28"/>
        </w:rPr>
        <w:t>потребителей</w:t>
      </w:r>
    </w:p>
    <w:p w:rsidR="00AF7528" w:rsidRDefault="00AF7528" w:rsidP="00AF7528">
      <w:pPr>
        <w:spacing w:line="360" w:lineRule="auto"/>
        <w:ind w:firstLine="709"/>
        <w:jc w:val="both"/>
        <w:rPr>
          <w:sz w:val="28"/>
          <w:szCs w:val="28"/>
        </w:rPr>
      </w:pPr>
    </w:p>
    <w:p w:rsidR="00060BE0" w:rsidRPr="008B7152" w:rsidRDefault="008B7152" w:rsidP="008B7152">
      <w:pPr>
        <w:spacing w:line="360" w:lineRule="auto"/>
        <w:ind w:firstLine="709"/>
        <w:jc w:val="center"/>
        <w:rPr>
          <w:b/>
          <w:sz w:val="28"/>
          <w:szCs w:val="28"/>
        </w:rPr>
      </w:pPr>
      <w:r w:rsidRPr="008B7152">
        <w:rPr>
          <w:b/>
          <w:sz w:val="28"/>
          <w:szCs w:val="28"/>
        </w:rPr>
        <w:t xml:space="preserve">3.2 </w:t>
      </w:r>
      <w:r w:rsidR="00060BE0" w:rsidRPr="008B7152">
        <w:rPr>
          <w:b/>
          <w:sz w:val="28"/>
          <w:szCs w:val="28"/>
        </w:rPr>
        <w:t>Сегментирование рынка</w:t>
      </w:r>
    </w:p>
    <w:p w:rsidR="008B7152" w:rsidRDefault="008B7152" w:rsidP="00AF7528">
      <w:pPr>
        <w:spacing w:line="360" w:lineRule="auto"/>
        <w:ind w:firstLine="709"/>
        <w:jc w:val="both"/>
        <w:rPr>
          <w:sz w:val="28"/>
          <w:szCs w:val="28"/>
        </w:rPr>
      </w:pPr>
    </w:p>
    <w:p w:rsidR="00060BE0" w:rsidRPr="00AF7528" w:rsidRDefault="00060BE0" w:rsidP="00AF7528">
      <w:pPr>
        <w:spacing w:line="360" w:lineRule="auto"/>
        <w:ind w:firstLine="709"/>
        <w:jc w:val="both"/>
        <w:rPr>
          <w:sz w:val="28"/>
          <w:szCs w:val="28"/>
        </w:rPr>
      </w:pPr>
      <w:r w:rsidRPr="00AF7528">
        <w:rPr>
          <w:sz w:val="28"/>
          <w:szCs w:val="28"/>
        </w:rPr>
        <w:t xml:space="preserve">Сегментацию рынка </w:t>
      </w:r>
      <w:r w:rsidR="00472029" w:rsidRPr="00AF7528">
        <w:rPr>
          <w:spacing w:val="-4"/>
          <w:sz w:val="28"/>
          <w:szCs w:val="28"/>
        </w:rPr>
        <w:t xml:space="preserve">ООО «Энергомонтаж» </w:t>
      </w:r>
      <w:r w:rsidRPr="00AF7528">
        <w:rPr>
          <w:sz w:val="28"/>
          <w:szCs w:val="28"/>
        </w:rPr>
        <w:t>можно провести исходя из следующих критериев: организационно-правовая форма; сфера функционирования предприятия (фирмы, организации); по виду приобретаемой</w:t>
      </w:r>
      <w:r w:rsidR="00AF7528">
        <w:rPr>
          <w:sz w:val="28"/>
          <w:szCs w:val="28"/>
        </w:rPr>
        <w:t xml:space="preserve"> </w:t>
      </w:r>
      <w:r w:rsidR="00472029" w:rsidRPr="00AF7528">
        <w:rPr>
          <w:sz w:val="28"/>
          <w:szCs w:val="28"/>
        </w:rPr>
        <w:t>услуги</w:t>
      </w:r>
      <w:r w:rsidRPr="00AF7528">
        <w:rPr>
          <w:sz w:val="28"/>
          <w:szCs w:val="28"/>
        </w:rPr>
        <w:t>.</w:t>
      </w:r>
    </w:p>
    <w:p w:rsidR="00CD6D30" w:rsidRPr="00AF7528" w:rsidRDefault="00060BE0" w:rsidP="00AF7528">
      <w:pPr>
        <w:spacing w:line="360" w:lineRule="auto"/>
        <w:ind w:firstLine="709"/>
        <w:jc w:val="both"/>
        <w:rPr>
          <w:sz w:val="28"/>
          <w:szCs w:val="28"/>
        </w:rPr>
      </w:pPr>
      <w:r w:rsidRPr="00AF7528">
        <w:rPr>
          <w:sz w:val="28"/>
          <w:szCs w:val="28"/>
        </w:rPr>
        <w:t xml:space="preserve">Деление </w:t>
      </w:r>
      <w:r w:rsidR="00472029" w:rsidRPr="00AF7528">
        <w:rPr>
          <w:sz w:val="28"/>
          <w:szCs w:val="28"/>
        </w:rPr>
        <w:t xml:space="preserve">потребителей </w:t>
      </w:r>
      <w:r w:rsidRPr="00AF7528">
        <w:rPr>
          <w:sz w:val="28"/>
          <w:szCs w:val="28"/>
        </w:rPr>
        <w:t xml:space="preserve">по организационно-правовой форме, представлено в таблице </w:t>
      </w:r>
      <w:r w:rsidR="00472029" w:rsidRPr="00AF7528">
        <w:rPr>
          <w:sz w:val="28"/>
          <w:szCs w:val="28"/>
        </w:rPr>
        <w:t>2</w:t>
      </w:r>
      <w:r w:rsidR="00AF7528">
        <w:rPr>
          <w:sz w:val="28"/>
          <w:szCs w:val="28"/>
        </w:rPr>
        <w:t xml:space="preserve"> </w:t>
      </w:r>
      <w:r w:rsidRPr="00AF7528">
        <w:rPr>
          <w:sz w:val="28"/>
          <w:szCs w:val="28"/>
        </w:rPr>
        <w:t>и на рисунке</w:t>
      </w:r>
      <w:r w:rsidR="00472029" w:rsidRPr="00AF7528">
        <w:rPr>
          <w:sz w:val="28"/>
          <w:szCs w:val="28"/>
        </w:rPr>
        <w:t xml:space="preserve"> 2</w:t>
      </w:r>
      <w:r w:rsidRPr="00AF7528">
        <w:rPr>
          <w:sz w:val="28"/>
          <w:szCs w:val="28"/>
        </w:rPr>
        <w:t>.</w:t>
      </w:r>
    </w:p>
    <w:p w:rsidR="00AF7528" w:rsidRDefault="00AF7528" w:rsidP="00AF7528">
      <w:pPr>
        <w:spacing w:line="360" w:lineRule="auto"/>
        <w:ind w:firstLine="709"/>
        <w:jc w:val="both"/>
        <w:rPr>
          <w:sz w:val="28"/>
          <w:szCs w:val="28"/>
        </w:rPr>
      </w:pPr>
    </w:p>
    <w:p w:rsidR="00310D81" w:rsidRPr="00AF7528" w:rsidRDefault="00060BE0" w:rsidP="00AF7528">
      <w:pPr>
        <w:spacing w:line="360" w:lineRule="auto"/>
        <w:ind w:firstLine="709"/>
        <w:jc w:val="both"/>
        <w:rPr>
          <w:sz w:val="28"/>
          <w:szCs w:val="28"/>
        </w:rPr>
      </w:pPr>
      <w:r w:rsidRPr="00AF7528">
        <w:rPr>
          <w:sz w:val="28"/>
          <w:szCs w:val="28"/>
        </w:rPr>
        <w:t>Таблица</w:t>
      </w:r>
      <w:r w:rsidR="00AF7528">
        <w:rPr>
          <w:sz w:val="28"/>
          <w:szCs w:val="28"/>
        </w:rPr>
        <w:t xml:space="preserve"> </w:t>
      </w:r>
      <w:r w:rsidR="00472029" w:rsidRPr="00AF7528">
        <w:rPr>
          <w:sz w:val="28"/>
          <w:szCs w:val="28"/>
        </w:rPr>
        <w:t>2</w:t>
      </w:r>
    </w:p>
    <w:p w:rsidR="00060BE0" w:rsidRPr="00AF7528" w:rsidRDefault="00060BE0" w:rsidP="00AF7528">
      <w:pPr>
        <w:spacing w:line="360" w:lineRule="auto"/>
        <w:ind w:firstLine="709"/>
        <w:jc w:val="both"/>
        <w:rPr>
          <w:sz w:val="28"/>
          <w:szCs w:val="28"/>
        </w:rPr>
      </w:pPr>
      <w:r w:rsidRPr="00AF7528">
        <w:rPr>
          <w:sz w:val="28"/>
          <w:szCs w:val="28"/>
        </w:rPr>
        <w:t xml:space="preserve">Состав </w:t>
      </w:r>
      <w:r w:rsidR="00472029" w:rsidRPr="00AF7528">
        <w:rPr>
          <w:sz w:val="28"/>
          <w:szCs w:val="28"/>
        </w:rPr>
        <w:t xml:space="preserve">потребителей ООО «Энергомонтаж» </w:t>
      </w:r>
      <w:r w:rsidRPr="00AF7528">
        <w:rPr>
          <w:spacing w:val="-4"/>
          <w:sz w:val="28"/>
          <w:szCs w:val="28"/>
        </w:rPr>
        <w:t xml:space="preserve">Череповец </w:t>
      </w:r>
      <w:r w:rsidRPr="00AF7528">
        <w:rPr>
          <w:sz w:val="28"/>
          <w:szCs w:val="28"/>
        </w:rPr>
        <w:t>по организационно-правовой форме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6"/>
        <w:gridCol w:w="4996"/>
        <w:gridCol w:w="1098"/>
      </w:tblGrid>
      <w:tr w:rsidR="00060BE0" w:rsidRPr="00AF7528" w:rsidTr="00AF7528">
        <w:tc>
          <w:tcPr>
            <w:tcW w:w="0" w:type="auto"/>
          </w:tcPr>
          <w:p w:rsidR="00060BE0" w:rsidRPr="00AF7528" w:rsidRDefault="00060BE0" w:rsidP="00AF7528">
            <w:pPr>
              <w:spacing w:line="360" w:lineRule="auto"/>
              <w:jc w:val="both"/>
            </w:pPr>
            <w:r w:rsidRPr="00AF7528">
              <w:t>Организационно-правовая форма</w:t>
            </w:r>
          </w:p>
        </w:tc>
        <w:tc>
          <w:tcPr>
            <w:tcW w:w="4996" w:type="dxa"/>
          </w:tcPr>
          <w:p w:rsidR="00060BE0" w:rsidRPr="00AF7528" w:rsidRDefault="00060BE0" w:rsidP="00AF7528">
            <w:pPr>
              <w:spacing w:line="360" w:lineRule="auto"/>
              <w:jc w:val="both"/>
            </w:pPr>
            <w:r w:rsidRPr="00AF7528">
              <w:t>Организации</w:t>
            </w:r>
          </w:p>
        </w:tc>
        <w:tc>
          <w:tcPr>
            <w:tcW w:w="1098" w:type="dxa"/>
          </w:tcPr>
          <w:p w:rsidR="00060BE0" w:rsidRPr="00AF7528" w:rsidRDefault="00060BE0" w:rsidP="00AF7528">
            <w:pPr>
              <w:spacing w:line="360" w:lineRule="auto"/>
              <w:jc w:val="both"/>
            </w:pPr>
            <w:r w:rsidRPr="00AF7528">
              <w:t>Доля, %</w:t>
            </w:r>
          </w:p>
        </w:tc>
      </w:tr>
      <w:tr w:rsidR="00060BE0" w:rsidRPr="00AF7528" w:rsidTr="00AF7528">
        <w:tc>
          <w:tcPr>
            <w:tcW w:w="0" w:type="auto"/>
          </w:tcPr>
          <w:p w:rsidR="00060BE0" w:rsidRPr="00AF7528" w:rsidRDefault="00472029" w:rsidP="00AF7528">
            <w:pPr>
              <w:spacing w:line="360" w:lineRule="auto"/>
              <w:jc w:val="both"/>
            </w:pPr>
            <w:r w:rsidRPr="00AF7528">
              <w:t>Товарищество собственников жилья</w:t>
            </w:r>
          </w:p>
        </w:tc>
        <w:tc>
          <w:tcPr>
            <w:tcW w:w="4996" w:type="dxa"/>
          </w:tcPr>
          <w:p w:rsidR="00060BE0" w:rsidRPr="00AF7528" w:rsidRDefault="00472029" w:rsidP="00AF7528">
            <w:pPr>
              <w:spacing w:line="360" w:lineRule="auto"/>
              <w:jc w:val="both"/>
            </w:pPr>
            <w:r w:rsidRPr="00AF7528">
              <w:t>ТСЖ «Белые ночи», ТСЖ «Годовикова 19», ТСЖ «Любецкая 51», ТСЖ «Эталон», ТСЖ «Чайка», ТСЖ «Славутич» и т.д. более 300</w:t>
            </w:r>
          </w:p>
        </w:tc>
        <w:tc>
          <w:tcPr>
            <w:tcW w:w="1098" w:type="dxa"/>
          </w:tcPr>
          <w:p w:rsidR="00060BE0" w:rsidRPr="00AF7528" w:rsidRDefault="00B55022" w:rsidP="00AF7528">
            <w:pPr>
              <w:spacing w:line="360" w:lineRule="auto"/>
              <w:jc w:val="both"/>
            </w:pPr>
            <w:r w:rsidRPr="00AF7528">
              <w:t>75</w:t>
            </w:r>
          </w:p>
        </w:tc>
      </w:tr>
      <w:tr w:rsidR="00060BE0" w:rsidRPr="00AF7528" w:rsidTr="00AF7528">
        <w:tc>
          <w:tcPr>
            <w:tcW w:w="0" w:type="auto"/>
          </w:tcPr>
          <w:p w:rsidR="00060BE0" w:rsidRPr="00AF7528" w:rsidRDefault="00060BE0" w:rsidP="00AF7528">
            <w:pPr>
              <w:spacing w:line="360" w:lineRule="auto"/>
              <w:jc w:val="both"/>
            </w:pPr>
            <w:r w:rsidRPr="00AF7528">
              <w:t>Общества с ограниченной ответственностью</w:t>
            </w:r>
            <w:r w:rsidR="00472029" w:rsidRPr="00AF7528">
              <w:t xml:space="preserve"> управляющие компании</w:t>
            </w:r>
          </w:p>
        </w:tc>
        <w:tc>
          <w:tcPr>
            <w:tcW w:w="4996" w:type="dxa"/>
          </w:tcPr>
          <w:p w:rsidR="00060BE0" w:rsidRPr="00AF7528" w:rsidRDefault="00472029" w:rsidP="00AF7528">
            <w:pPr>
              <w:spacing w:line="360" w:lineRule="auto"/>
              <w:jc w:val="both"/>
            </w:pPr>
            <w:r w:rsidRPr="00AF7528">
              <w:t>ООО УК «Олимп», ООО «Антарес», ООО «Альянс», ООО «Металлург», ООО «Комфорт»</w:t>
            </w:r>
          </w:p>
        </w:tc>
        <w:tc>
          <w:tcPr>
            <w:tcW w:w="1098" w:type="dxa"/>
          </w:tcPr>
          <w:p w:rsidR="00060BE0" w:rsidRPr="00AF7528" w:rsidRDefault="00B55022" w:rsidP="00AF7528">
            <w:pPr>
              <w:spacing w:line="360" w:lineRule="auto"/>
              <w:jc w:val="both"/>
            </w:pPr>
            <w:r w:rsidRPr="00AF7528">
              <w:t>15</w:t>
            </w:r>
          </w:p>
        </w:tc>
      </w:tr>
      <w:tr w:rsidR="00060BE0" w:rsidRPr="00AF7528" w:rsidTr="00AF7528">
        <w:tc>
          <w:tcPr>
            <w:tcW w:w="0" w:type="auto"/>
          </w:tcPr>
          <w:p w:rsidR="00060BE0" w:rsidRPr="00AF7528" w:rsidRDefault="00472029" w:rsidP="00AF7528">
            <w:pPr>
              <w:spacing w:line="360" w:lineRule="auto"/>
              <w:jc w:val="both"/>
            </w:pPr>
            <w:r w:rsidRPr="00AF7528">
              <w:t>Жилищно-строительные кооперативы</w:t>
            </w:r>
          </w:p>
        </w:tc>
        <w:tc>
          <w:tcPr>
            <w:tcW w:w="4996" w:type="dxa"/>
          </w:tcPr>
          <w:p w:rsidR="00060BE0" w:rsidRPr="00AF7528" w:rsidRDefault="00B55022" w:rsidP="00AF7528">
            <w:pPr>
              <w:spacing w:line="360" w:lineRule="auto"/>
              <w:jc w:val="both"/>
            </w:pPr>
            <w:r w:rsidRPr="00AF7528">
              <w:t>ЖСК «Глория», ЖСК «Луг», ЖСК № 99 и т.д. более 30</w:t>
            </w:r>
          </w:p>
        </w:tc>
        <w:tc>
          <w:tcPr>
            <w:tcW w:w="1098" w:type="dxa"/>
          </w:tcPr>
          <w:p w:rsidR="00060BE0" w:rsidRPr="00AF7528" w:rsidRDefault="00B55022" w:rsidP="00AF7528">
            <w:pPr>
              <w:spacing w:line="360" w:lineRule="auto"/>
              <w:jc w:val="both"/>
            </w:pPr>
            <w:r w:rsidRPr="00AF7528">
              <w:t>10</w:t>
            </w:r>
          </w:p>
        </w:tc>
      </w:tr>
    </w:tbl>
    <w:p w:rsidR="00AF7528" w:rsidRDefault="00AF7528" w:rsidP="00AF7528">
      <w:pPr>
        <w:spacing w:line="360" w:lineRule="auto"/>
        <w:ind w:firstLine="709"/>
        <w:jc w:val="both"/>
        <w:rPr>
          <w:sz w:val="28"/>
          <w:szCs w:val="28"/>
        </w:rPr>
      </w:pPr>
    </w:p>
    <w:p w:rsidR="00060BE0" w:rsidRPr="00AF7528" w:rsidRDefault="00E2789A" w:rsidP="00AF7528">
      <w:pPr>
        <w:spacing w:line="360" w:lineRule="auto"/>
        <w:ind w:firstLine="709"/>
        <w:jc w:val="both"/>
        <w:rPr>
          <w:sz w:val="28"/>
          <w:szCs w:val="28"/>
        </w:rPr>
      </w:pPr>
      <w:r w:rsidRPr="00AF7528">
        <w:rPr>
          <w:sz w:val="28"/>
          <w:szCs w:val="28"/>
        </w:rPr>
        <w:object w:dxaOrig="4770" w:dyaOrig="2820">
          <v:shape id="_x0000_i1026" type="#_x0000_t75" style="width:238.5pt;height:141pt" o:ole="">
            <v:imagedata r:id="rId10" o:title=""/>
          </v:shape>
          <o:OLEObject Type="Embed" ProgID="MSGraph.Chart.8" ShapeID="_x0000_i1026" DrawAspect="Content" ObjectID="_1467251633" r:id="rId11">
            <o:FieldCodes>\s</o:FieldCodes>
          </o:OLEObject>
        </w:object>
      </w:r>
    </w:p>
    <w:p w:rsidR="00060BE0" w:rsidRPr="00AF7528" w:rsidRDefault="00060BE0" w:rsidP="00AF7528">
      <w:pPr>
        <w:spacing w:line="360" w:lineRule="auto"/>
        <w:ind w:firstLine="709"/>
        <w:jc w:val="both"/>
        <w:rPr>
          <w:sz w:val="28"/>
          <w:szCs w:val="28"/>
        </w:rPr>
      </w:pPr>
      <w:r w:rsidRPr="00AF7528">
        <w:rPr>
          <w:sz w:val="28"/>
          <w:szCs w:val="28"/>
        </w:rPr>
        <w:t xml:space="preserve">Рисунок </w:t>
      </w:r>
      <w:r w:rsidR="00B55022" w:rsidRPr="00AF7528">
        <w:rPr>
          <w:sz w:val="28"/>
          <w:szCs w:val="28"/>
        </w:rPr>
        <w:t>2</w:t>
      </w:r>
      <w:r w:rsidRPr="00AF7528">
        <w:rPr>
          <w:sz w:val="28"/>
          <w:szCs w:val="28"/>
        </w:rPr>
        <w:t xml:space="preserve"> - Сегментация </w:t>
      </w:r>
      <w:r w:rsidR="00B55022" w:rsidRPr="00AF7528">
        <w:rPr>
          <w:sz w:val="28"/>
          <w:szCs w:val="28"/>
        </w:rPr>
        <w:t xml:space="preserve">потребителей </w:t>
      </w:r>
      <w:r w:rsidRPr="00AF7528">
        <w:rPr>
          <w:sz w:val="28"/>
          <w:szCs w:val="28"/>
        </w:rPr>
        <w:t>по организационно-правовой форме</w:t>
      </w:r>
    </w:p>
    <w:p w:rsidR="00060BE0" w:rsidRPr="00AF7528" w:rsidRDefault="00060BE0" w:rsidP="00AF7528">
      <w:pPr>
        <w:spacing w:line="360" w:lineRule="auto"/>
        <w:ind w:firstLine="709"/>
        <w:jc w:val="both"/>
        <w:rPr>
          <w:spacing w:val="-4"/>
          <w:sz w:val="28"/>
          <w:szCs w:val="28"/>
        </w:rPr>
      </w:pPr>
    </w:p>
    <w:p w:rsidR="00060BE0" w:rsidRPr="00AF7528" w:rsidRDefault="00060BE0" w:rsidP="00AF7528">
      <w:pPr>
        <w:spacing w:line="360" w:lineRule="auto"/>
        <w:ind w:firstLine="709"/>
        <w:jc w:val="both"/>
        <w:rPr>
          <w:sz w:val="28"/>
          <w:szCs w:val="28"/>
        </w:rPr>
      </w:pPr>
      <w:r w:rsidRPr="00AF7528">
        <w:rPr>
          <w:sz w:val="28"/>
          <w:szCs w:val="28"/>
        </w:rPr>
        <w:t>По виду приобретаемой</w:t>
      </w:r>
      <w:r w:rsidR="00AF7528">
        <w:rPr>
          <w:sz w:val="28"/>
          <w:szCs w:val="28"/>
        </w:rPr>
        <w:t xml:space="preserve"> </w:t>
      </w:r>
      <w:r w:rsidR="00B55022" w:rsidRPr="00AF7528">
        <w:rPr>
          <w:sz w:val="28"/>
          <w:szCs w:val="28"/>
        </w:rPr>
        <w:t>услуги</w:t>
      </w:r>
      <w:r w:rsidR="00AF7528">
        <w:rPr>
          <w:sz w:val="28"/>
          <w:szCs w:val="28"/>
        </w:rPr>
        <w:t xml:space="preserve"> </w:t>
      </w:r>
      <w:r w:rsidR="00B55022" w:rsidRPr="00AF7528">
        <w:rPr>
          <w:sz w:val="28"/>
          <w:szCs w:val="28"/>
        </w:rPr>
        <w:t xml:space="preserve">потребители ООО «Энергомонтаж» </w:t>
      </w:r>
      <w:r w:rsidRPr="00AF7528">
        <w:rPr>
          <w:sz w:val="28"/>
          <w:szCs w:val="28"/>
        </w:rPr>
        <w:t>делятся:</w:t>
      </w:r>
    </w:p>
    <w:p w:rsidR="00060BE0" w:rsidRPr="00AF7528" w:rsidRDefault="00060BE0" w:rsidP="00AF7528">
      <w:pPr>
        <w:spacing w:line="360" w:lineRule="auto"/>
        <w:ind w:firstLine="709"/>
        <w:jc w:val="both"/>
        <w:rPr>
          <w:sz w:val="28"/>
          <w:szCs w:val="28"/>
        </w:rPr>
      </w:pPr>
      <w:r w:rsidRPr="00AF7528">
        <w:rPr>
          <w:sz w:val="28"/>
          <w:szCs w:val="28"/>
        </w:rPr>
        <w:t xml:space="preserve">предприятия, фирмы, приобретающие </w:t>
      </w:r>
      <w:r w:rsidR="0031293B" w:rsidRPr="00AF7528">
        <w:rPr>
          <w:sz w:val="28"/>
          <w:szCs w:val="28"/>
        </w:rPr>
        <w:t>энергосберегающее оборудование – 3</w:t>
      </w:r>
      <w:r w:rsidRPr="00AF7528">
        <w:rPr>
          <w:sz w:val="28"/>
          <w:szCs w:val="28"/>
        </w:rPr>
        <w:t>%;</w:t>
      </w:r>
    </w:p>
    <w:p w:rsidR="00060BE0" w:rsidRPr="00AF7528" w:rsidRDefault="00060BE0" w:rsidP="00AF7528">
      <w:pPr>
        <w:spacing w:line="360" w:lineRule="auto"/>
        <w:ind w:firstLine="709"/>
        <w:jc w:val="both"/>
        <w:rPr>
          <w:sz w:val="28"/>
          <w:szCs w:val="28"/>
        </w:rPr>
      </w:pPr>
      <w:r w:rsidRPr="00AF7528">
        <w:rPr>
          <w:sz w:val="28"/>
          <w:szCs w:val="28"/>
        </w:rPr>
        <w:t>предприятия,</w:t>
      </w:r>
      <w:r w:rsidR="0031293B" w:rsidRPr="00AF7528">
        <w:rPr>
          <w:sz w:val="28"/>
          <w:szCs w:val="28"/>
        </w:rPr>
        <w:t xml:space="preserve"> заказывающие </w:t>
      </w:r>
      <w:r w:rsidR="0031293B" w:rsidRPr="00AF7528">
        <w:rPr>
          <w:rStyle w:val="a9"/>
          <w:b w:val="0"/>
          <w:bCs w:val="0"/>
          <w:color w:val="000000"/>
          <w:sz w:val="28"/>
          <w:szCs w:val="28"/>
        </w:rPr>
        <w:t>установку энергосберегающих ламп над подъездами</w:t>
      </w:r>
      <w:r w:rsidR="0031293B" w:rsidRPr="00AF7528">
        <w:rPr>
          <w:sz w:val="28"/>
          <w:szCs w:val="28"/>
        </w:rPr>
        <w:t xml:space="preserve"> </w:t>
      </w:r>
      <w:r w:rsidRPr="00AF7528">
        <w:rPr>
          <w:sz w:val="28"/>
          <w:szCs w:val="28"/>
        </w:rPr>
        <w:t>– 13%;</w:t>
      </w:r>
    </w:p>
    <w:p w:rsidR="00060BE0" w:rsidRDefault="00060BE0" w:rsidP="00AF7528">
      <w:pPr>
        <w:spacing w:line="360" w:lineRule="auto"/>
        <w:ind w:firstLine="709"/>
        <w:jc w:val="both"/>
        <w:rPr>
          <w:sz w:val="28"/>
          <w:szCs w:val="28"/>
        </w:rPr>
      </w:pPr>
      <w:r w:rsidRPr="00AF7528">
        <w:rPr>
          <w:sz w:val="28"/>
          <w:szCs w:val="28"/>
        </w:rPr>
        <w:t>предприятия,</w:t>
      </w:r>
      <w:r w:rsidR="0031293B" w:rsidRPr="00AF7528">
        <w:rPr>
          <w:sz w:val="28"/>
          <w:szCs w:val="28"/>
        </w:rPr>
        <w:t xml:space="preserve"> заказывающие установку энергосберегающего оборудования в подъезды – 84</w:t>
      </w:r>
      <w:r w:rsidR="00CD6D30" w:rsidRPr="00AF7528">
        <w:rPr>
          <w:sz w:val="28"/>
          <w:szCs w:val="28"/>
        </w:rPr>
        <w:t>% (см. рис. 3</w:t>
      </w:r>
      <w:r w:rsidRPr="00AF7528">
        <w:rPr>
          <w:sz w:val="28"/>
          <w:szCs w:val="28"/>
        </w:rPr>
        <w:t>).</w:t>
      </w:r>
    </w:p>
    <w:p w:rsidR="00060BE0" w:rsidRPr="00AF7528" w:rsidRDefault="008B7152" w:rsidP="00AF7528">
      <w:pPr>
        <w:spacing w:line="360" w:lineRule="auto"/>
        <w:ind w:firstLine="709"/>
        <w:jc w:val="both"/>
        <w:rPr>
          <w:sz w:val="28"/>
          <w:szCs w:val="28"/>
        </w:rPr>
      </w:pPr>
      <w:r>
        <w:rPr>
          <w:sz w:val="28"/>
          <w:szCs w:val="28"/>
        </w:rPr>
        <w:br w:type="page"/>
      </w:r>
      <w:r w:rsidR="00E2789A" w:rsidRPr="00AF7528">
        <w:rPr>
          <w:sz w:val="28"/>
          <w:szCs w:val="28"/>
        </w:rPr>
        <w:object w:dxaOrig="4605" w:dyaOrig="2655">
          <v:shape id="_x0000_i1027" type="#_x0000_t75" style="width:230.25pt;height:132.75pt" o:ole="">
            <v:imagedata r:id="rId12" o:title=""/>
          </v:shape>
          <o:OLEObject Type="Embed" ProgID="MSGraph.Chart.8" ShapeID="_x0000_i1027" DrawAspect="Content" ObjectID="_1467251634" r:id="rId13">
            <o:FieldCodes>\s</o:FieldCodes>
          </o:OLEObject>
        </w:object>
      </w:r>
    </w:p>
    <w:p w:rsidR="00060BE0" w:rsidRPr="00AF7528" w:rsidRDefault="00060BE0" w:rsidP="00AF7528">
      <w:pPr>
        <w:spacing w:line="360" w:lineRule="auto"/>
        <w:ind w:firstLine="709"/>
        <w:jc w:val="both"/>
        <w:rPr>
          <w:sz w:val="28"/>
          <w:szCs w:val="28"/>
        </w:rPr>
      </w:pPr>
      <w:r w:rsidRPr="00AF7528">
        <w:rPr>
          <w:spacing w:val="-4"/>
          <w:sz w:val="28"/>
          <w:szCs w:val="28"/>
        </w:rPr>
        <w:t xml:space="preserve">Рисунок </w:t>
      </w:r>
      <w:r w:rsidR="0031293B" w:rsidRPr="00AF7528">
        <w:rPr>
          <w:spacing w:val="-4"/>
          <w:sz w:val="28"/>
          <w:szCs w:val="28"/>
        </w:rPr>
        <w:t xml:space="preserve">3 </w:t>
      </w:r>
      <w:r w:rsidRPr="00AF7528">
        <w:rPr>
          <w:spacing w:val="-4"/>
          <w:sz w:val="28"/>
          <w:szCs w:val="28"/>
        </w:rPr>
        <w:t xml:space="preserve">- Сегментация </w:t>
      </w:r>
      <w:r w:rsidR="00292494" w:rsidRPr="00AF7528">
        <w:rPr>
          <w:spacing w:val="-4"/>
          <w:sz w:val="28"/>
          <w:szCs w:val="28"/>
        </w:rPr>
        <w:t>потребителей</w:t>
      </w:r>
      <w:r w:rsidR="00AF7528">
        <w:rPr>
          <w:spacing w:val="-4"/>
          <w:sz w:val="28"/>
          <w:szCs w:val="28"/>
        </w:rPr>
        <w:t xml:space="preserve"> </w:t>
      </w:r>
      <w:r w:rsidRPr="00AF7528">
        <w:rPr>
          <w:spacing w:val="-4"/>
          <w:sz w:val="28"/>
          <w:szCs w:val="28"/>
        </w:rPr>
        <w:t xml:space="preserve">по </w:t>
      </w:r>
      <w:r w:rsidRPr="00AF7528">
        <w:rPr>
          <w:sz w:val="28"/>
          <w:szCs w:val="28"/>
        </w:rPr>
        <w:t xml:space="preserve">виду </w:t>
      </w:r>
      <w:r w:rsidR="00292494" w:rsidRPr="00AF7528">
        <w:rPr>
          <w:sz w:val="28"/>
          <w:szCs w:val="28"/>
        </w:rPr>
        <w:t>заказываемых услуг</w:t>
      </w:r>
    </w:p>
    <w:p w:rsidR="00310D81" w:rsidRPr="00AF7528" w:rsidRDefault="00310D81" w:rsidP="00AF7528">
      <w:pPr>
        <w:spacing w:line="360" w:lineRule="auto"/>
        <w:ind w:firstLine="709"/>
        <w:jc w:val="both"/>
        <w:rPr>
          <w:sz w:val="28"/>
          <w:szCs w:val="28"/>
        </w:rPr>
      </w:pPr>
    </w:p>
    <w:p w:rsidR="00060BE0" w:rsidRPr="00AF7528" w:rsidRDefault="00070B37" w:rsidP="00AF7528">
      <w:pPr>
        <w:spacing w:line="360" w:lineRule="auto"/>
        <w:ind w:firstLine="709"/>
        <w:jc w:val="both"/>
        <w:rPr>
          <w:sz w:val="28"/>
          <w:szCs w:val="28"/>
        </w:rPr>
      </w:pPr>
      <w:r w:rsidRPr="00AF7528">
        <w:rPr>
          <w:sz w:val="28"/>
          <w:szCs w:val="28"/>
        </w:rPr>
        <w:t xml:space="preserve">В целом </w:t>
      </w:r>
      <w:r w:rsidR="00060BE0" w:rsidRPr="00AF7528">
        <w:rPr>
          <w:sz w:val="28"/>
          <w:szCs w:val="28"/>
        </w:rPr>
        <w:t xml:space="preserve">потребительские рынки </w:t>
      </w:r>
      <w:r w:rsidRPr="00AF7528">
        <w:rPr>
          <w:sz w:val="28"/>
          <w:szCs w:val="28"/>
        </w:rPr>
        <w:t xml:space="preserve">энергосберегающего оборудования </w:t>
      </w:r>
      <w:r w:rsidR="00060BE0" w:rsidRPr="00AF7528">
        <w:rPr>
          <w:sz w:val="28"/>
          <w:szCs w:val="28"/>
        </w:rPr>
        <w:t>как в РФ, так и в г. Череповце демонстрируют рост.</w:t>
      </w:r>
    </w:p>
    <w:p w:rsidR="008B7152" w:rsidRDefault="008B7152" w:rsidP="00AF7528">
      <w:pPr>
        <w:spacing w:line="360" w:lineRule="auto"/>
        <w:ind w:firstLine="709"/>
        <w:jc w:val="both"/>
        <w:rPr>
          <w:sz w:val="28"/>
          <w:szCs w:val="28"/>
        </w:rPr>
      </w:pPr>
    </w:p>
    <w:p w:rsidR="00060BE0" w:rsidRPr="008B7152" w:rsidRDefault="008B7152" w:rsidP="008B7152">
      <w:pPr>
        <w:spacing w:line="360" w:lineRule="auto"/>
        <w:ind w:firstLine="709"/>
        <w:jc w:val="center"/>
        <w:rPr>
          <w:b/>
          <w:sz w:val="28"/>
          <w:szCs w:val="28"/>
        </w:rPr>
      </w:pPr>
      <w:r w:rsidRPr="008B7152">
        <w:rPr>
          <w:b/>
          <w:sz w:val="28"/>
          <w:szCs w:val="28"/>
        </w:rPr>
        <w:t xml:space="preserve">3.3 </w:t>
      </w:r>
      <w:r w:rsidR="00060BE0" w:rsidRPr="008B7152">
        <w:rPr>
          <w:b/>
          <w:sz w:val="28"/>
          <w:szCs w:val="28"/>
        </w:rPr>
        <w:t>Продвижение, реклама</w:t>
      </w:r>
    </w:p>
    <w:p w:rsidR="008B7152" w:rsidRDefault="008B7152" w:rsidP="00AF7528">
      <w:pPr>
        <w:spacing w:line="360" w:lineRule="auto"/>
        <w:ind w:firstLine="709"/>
        <w:jc w:val="both"/>
        <w:rPr>
          <w:sz w:val="28"/>
          <w:szCs w:val="28"/>
        </w:rPr>
      </w:pPr>
    </w:p>
    <w:p w:rsidR="00060BE0" w:rsidRPr="00AF7528" w:rsidRDefault="00070B37" w:rsidP="00AF7528">
      <w:pPr>
        <w:spacing w:line="360" w:lineRule="auto"/>
        <w:ind w:firstLine="709"/>
        <w:jc w:val="both"/>
        <w:rPr>
          <w:sz w:val="28"/>
          <w:szCs w:val="28"/>
        </w:rPr>
      </w:pPr>
      <w:r w:rsidRPr="00AF7528">
        <w:rPr>
          <w:sz w:val="28"/>
          <w:szCs w:val="28"/>
        </w:rPr>
        <w:t>П</w:t>
      </w:r>
      <w:r w:rsidR="00060BE0" w:rsidRPr="00AF7528">
        <w:rPr>
          <w:sz w:val="28"/>
          <w:szCs w:val="28"/>
        </w:rPr>
        <w:t xml:space="preserve">олитика продвижения </w:t>
      </w:r>
      <w:r w:rsidRPr="00AF7528">
        <w:rPr>
          <w:sz w:val="28"/>
          <w:szCs w:val="28"/>
        </w:rPr>
        <w:t xml:space="preserve">ООО «Энергомонтаж» </w:t>
      </w:r>
      <w:r w:rsidR="00060BE0" w:rsidRPr="00AF7528">
        <w:rPr>
          <w:sz w:val="28"/>
          <w:szCs w:val="28"/>
        </w:rPr>
        <w:t>предусматривает использование р</w:t>
      </w:r>
      <w:r w:rsidR="00310D81" w:rsidRPr="00AF7528">
        <w:rPr>
          <w:sz w:val="28"/>
          <w:szCs w:val="28"/>
        </w:rPr>
        <w:t>яда инструментов (см. таблицу 3</w:t>
      </w:r>
      <w:r w:rsidR="00060BE0" w:rsidRPr="00AF7528">
        <w:rPr>
          <w:sz w:val="28"/>
          <w:szCs w:val="28"/>
        </w:rPr>
        <w:t>).</w:t>
      </w:r>
    </w:p>
    <w:p w:rsidR="00AF7528" w:rsidRDefault="00AF7528" w:rsidP="00AF7528">
      <w:pPr>
        <w:spacing w:line="360" w:lineRule="auto"/>
        <w:ind w:firstLine="709"/>
        <w:jc w:val="both"/>
        <w:rPr>
          <w:sz w:val="28"/>
          <w:szCs w:val="28"/>
        </w:rPr>
      </w:pPr>
    </w:p>
    <w:p w:rsidR="00310D81" w:rsidRPr="00AF7528" w:rsidRDefault="00060BE0" w:rsidP="00AF7528">
      <w:pPr>
        <w:spacing w:line="360" w:lineRule="auto"/>
        <w:ind w:firstLine="709"/>
        <w:jc w:val="both"/>
        <w:rPr>
          <w:sz w:val="28"/>
          <w:szCs w:val="28"/>
        </w:rPr>
      </w:pPr>
      <w:r w:rsidRPr="00AF7528">
        <w:rPr>
          <w:sz w:val="28"/>
          <w:szCs w:val="28"/>
        </w:rPr>
        <w:t>Табл</w:t>
      </w:r>
      <w:r w:rsidR="00310D81" w:rsidRPr="00AF7528">
        <w:rPr>
          <w:sz w:val="28"/>
          <w:szCs w:val="28"/>
        </w:rPr>
        <w:t>ица 3</w:t>
      </w:r>
    </w:p>
    <w:p w:rsidR="00060BE0" w:rsidRPr="00AF7528" w:rsidRDefault="00060BE0" w:rsidP="00AF7528">
      <w:pPr>
        <w:spacing w:line="360" w:lineRule="auto"/>
        <w:ind w:firstLine="709"/>
        <w:jc w:val="both"/>
        <w:rPr>
          <w:sz w:val="28"/>
          <w:szCs w:val="28"/>
        </w:rPr>
      </w:pPr>
      <w:r w:rsidRPr="00AF7528">
        <w:rPr>
          <w:sz w:val="28"/>
          <w:szCs w:val="28"/>
        </w:rPr>
        <w:t>Инструменты продвижения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493"/>
      </w:tblGrid>
      <w:tr w:rsidR="00060BE0" w:rsidRPr="00AF7528" w:rsidTr="00AF7528">
        <w:tc>
          <w:tcPr>
            <w:tcW w:w="4077" w:type="dxa"/>
          </w:tcPr>
          <w:p w:rsidR="00060BE0" w:rsidRPr="00AF7528" w:rsidRDefault="00060BE0" w:rsidP="00AF7528">
            <w:pPr>
              <w:spacing w:line="360" w:lineRule="auto"/>
              <w:jc w:val="both"/>
            </w:pPr>
            <w:r w:rsidRPr="00AF7528">
              <w:t>Вид рекламы</w:t>
            </w:r>
          </w:p>
        </w:tc>
        <w:tc>
          <w:tcPr>
            <w:tcW w:w="5493" w:type="dxa"/>
          </w:tcPr>
          <w:p w:rsidR="00060BE0" w:rsidRPr="00AF7528" w:rsidRDefault="00060BE0" w:rsidP="00AF7528">
            <w:pPr>
              <w:spacing w:line="360" w:lineRule="auto"/>
              <w:jc w:val="both"/>
            </w:pPr>
            <w:r w:rsidRPr="00AF7528">
              <w:t>Цель</w:t>
            </w:r>
          </w:p>
        </w:tc>
      </w:tr>
      <w:tr w:rsidR="00060BE0" w:rsidRPr="00AF7528" w:rsidTr="00AF7528">
        <w:tc>
          <w:tcPr>
            <w:tcW w:w="4077" w:type="dxa"/>
          </w:tcPr>
          <w:p w:rsidR="00060BE0" w:rsidRPr="00AF7528" w:rsidRDefault="00060BE0" w:rsidP="00AF7528">
            <w:pPr>
              <w:spacing w:line="360" w:lineRule="auto"/>
              <w:jc w:val="both"/>
            </w:pPr>
            <w:r w:rsidRPr="00AF7528">
              <w:t>Телевизионная р</w:t>
            </w:r>
            <w:r w:rsidR="00310D81" w:rsidRPr="00AF7528">
              <w:t>еклама («12 канал», «Провинция»</w:t>
            </w:r>
            <w:r w:rsidRPr="00AF7528">
              <w:t>)</w:t>
            </w:r>
          </w:p>
        </w:tc>
        <w:tc>
          <w:tcPr>
            <w:tcW w:w="5493" w:type="dxa"/>
          </w:tcPr>
          <w:p w:rsidR="00060BE0" w:rsidRPr="00AF7528" w:rsidRDefault="00060BE0" w:rsidP="00AF7528">
            <w:pPr>
              <w:spacing w:line="360" w:lineRule="auto"/>
              <w:jc w:val="both"/>
            </w:pPr>
            <w:r w:rsidRPr="00AF7528">
              <w:t>информирование конечных потребителей</w:t>
            </w:r>
          </w:p>
        </w:tc>
      </w:tr>
      <w:tr w:rsidR="00060BE0" w:rsidRPr="00AF7528" w:rsidTr="00AF7528">
        <w:tc>
          <w:tcPr>
            <w:tcW w:w="4077" w:type="dxa"/>
          </w:tcPr>
          <w:p w:rsidR="00060BE0" w:rsidRPr="00AF7528" w:rsidRDefault="00060BE0" w:rsidP="00AF7528">
            <w:pPr>
              <w:spacing w:line="360" w:lineRule="auto"/>
              <w:jc w:val="both"/>
            </w:pPr>
            <w:r w:rsidRPr="00AF7528">
              <w:t>Реклама на радио (местные радиостанции)</w:t>
            </w:r>
          </w:p>
        </w:tc>
        <w:tc>
          <w:tcPr>
            <w:tcW w:w="5493" w:type="dxa"/>
          </w:tcPr>
          <w:p w:rsidR="00060BE0" w:rsidRPr="00AF7528" w:rsidRDefault="00060BE0" w:rsidP="00AF7528">
            <w:pPr>
              <w:spacing w:line="360" w:lineRule="auto"/>
              <w:jc w:val="both"/>
            </w:pPr>
            <w:r w:rsidRPr="00AF7528">
              <w:t>информирование покупателей оптовых, оптово-розничных фирм</w:t>
            </w:r>
          </w:p>
        </w:tc>
      </w:tr>
      <w:tr w:rsidR="00060BE0" w:rsidRPr="00AF7528" w:rsidTr="00AF7528">
        <w:tc>
          <w:tcPr>
            <w:tcW w:w="4077" w:type="dxa"/>
          </w:tcPr>
          <w:p w:rsidR="00060BE0" w:rsidRPr="00AF7528" w:rsidRDefault="00310D81" w:rsidP="00AF7528">
            <w:pPr>
              <w:spacing w:line="360" w:lineRule="auto"/>
              <w:jc w:val="both"/>
            </w:pPr>
            <w:r w:rsidRPr="00AF7528">
              <w:t>Реклама на транспорте (автобусы,</w:t>
            </w:r>
            <w:r w:rsidR="00060BE0" w:rsidRPr="00AF7528">
              <w:t xml:space="preserve"> трамваи)</w:t>
            </w:r>
          </w:p>
        </w:tc>
        <w:tc>
          <w:tcPr>
            <w:tcW w:w="5493" w:type="dxa"/>
          </w:tcPr>
          <w:p w:rsidR="00060BE0" w:rsidRPr="00AF7528" w:rsidRDefault="00060BE0" w:rsidP="00AF7528">
            <w:pPr>
              <w:spacing w:line="360" w:lineRule="auto"/>
              <w:jc w:val="both"/>
            </w:pPr>
            <w:r w:rsidRPr="00AF7528">
              <w:t>информирование конечных потребителей, стимулирование покупок</w:t>
            </w:r>
          </w:p>
        </w:tc>
      </w:tr>
      <w:tr w:rsidR="00310D81" w:rsidRPr="00AF7528" w:rsidTr="00AF7528">
        <w:tc>
          <w:tcPr>
            <w:tcW w:w="4077" w:type="dxa"/>
          </w:tcPr>
          <w:p w:rsidR="00310D81" w:rsidRPr="00AF7528" w:rsidRDefault="00310D81" w:rsidP="00AF7528">
            <w:pPr>
              <w:spacing w:line="360" w:lineRule="auto"/>
              <w:jc w:val="both"/>
            </w:pPr>
            <w:r w:rsidRPr="00AF7528">
              <w:t>Реклама в транспорте</w:t>
            </w:r>
          </w:p>
        </w:tc>
        <w:tc>
          <w:tcPr>
            <w:tcW w:w="5493" w:type="dxa"/>
          </w:tcPr>
          <w:p w:rsidR="00310D81" w:rsidRPr="00AF7528" w:rsidRDefault="00310D81" w:rsidP="00AF7528">
            <w:pPr>
              <w:spacing w:line="360" w:lineRule="auto"/>
              <w:jc w:val="both"/>
            </w:pPr>
            <w:r w:rsidRPr="00AF7528">
              <w:t>информирование конечных потребителей, стимулирование</w:t>
            </w:r>
          </w:p>
        </w:tc>
      </w:tr>
      <w:tr w:rsidR="00310D81" w:rsidRPr="00AF7528" w:rsidTr="00AF7528">
        <w:tc>
          <w:tcPr>
            <w:tcW w:w="4077" w:type="dxa"/>
          </w:tcPr>
          <w:p w:rsidR="00310D81" w:rsidRPr="00AF7528" w:rsidRDefault="00310D81" w:rsidP="00AF7528">
            <w:pPr>
              <w:spacing w:line="360" w:lineRule="auto"/>
              <w:jc w:val="both"/>
            </w:pPr>
            <w:r w:rsidRPr="00AF7528">
              <w:t>Печатная реклама: визитки, плакаты</w:t>
            </w:r>
          </w:p>
        </w:tc>
        <w:tc>
          <w:tcPr>
            <w:tcW w:w="5493" w:type="dxa"/>
          </w:tcPr>
          <w:p w:rsidR="00310D81" w:rsidRPr="00AF7528" w:rsidRDefault="00310D81" w:rsidP="00AF7528">
            <w:pPr>
              <w:spacing w:line="360" w:lineRule="auto"/>
              <w:jc w:val="both"/>
            </w:pPr>
            <w:r w:rsidRPr="00AF7528">
              <w:t>информирование покупателей</w:t>
            </w:r>
          </w:p>
        </w:tc>
      </w:tr>
    </w:tbl>
    <w:p w:rsidR="00310D81" w:rsidRPr="00AF7528" w:rsidRDefault="00310D81" w:rsidP="00AF7528">
      <w:pPr>
        <w:spacing w:line="360" w:lineRule="auto"/>
        <w:ind w:firstLine="709"/>
        <w:jc w:val="both"/>
        <w:rPr>
          <w:sz w:val="28"/>
          <w:szCs w:val="28"/>
        </w:rPr>
      </w:pPr>
    </w:p>
    <w:p w:rsidR="00060BE0" w:rsidRPr="008B7152" w:rsidRDefault="008B7152" w:rsidP="008B7152">
      <w:pPr>
        <w:spacing w:line="360" w:lineRule="auto"/>
        <w:ind w:firstLine="709"/>
        <w:jc w:val="center"/>
        <w:rPr>
          <w:b/>
          <w:sz w:val="28"/>
          <w:szCs w:val="28"/>
        </w:rPr>
      </w:pPr>
      <w:r w:rsidRPr="008B7152">
        <w:rPr>
          <w:b/>
          <w:sz w:val="28"/>
          <w:szCs w:val="28"/>
        </w:rPr>
        <w:t xml:space="preserve">3.4 </w:t>
      </w:r>
      <w:r w:rsidR="00060BE0" w:rsidRPr="008B7152">
        <w:rPr>
          <w:b/>
          <w:sz w:val="28"/>
          <w:szCs w:val="28"/>
        </w:rPr>
        <w:t>Анализ конкурентов</w:t>
      </w:r>
    </w:p>
    <w:p w:rsidR="008B7152" w:rsidRDefault="008B7152" w:rsidP="00AF7528">
      <w:pPr>
        <w:spacing w:line="360" w:lineRule="auto"/>
        <w:ind w:firstLine="709"/>
        <w:jc w:val="both"/>
        <w:rPr>
          <w:sz w:val="28"/>
          <w:szCs w:val="28"/>
        </w:rPr>
      </w:pPr>
    </w:p>
    <w:p w:rsidR="00060BE0" w:rsidRPr="00AF7528" w:rsidRDefault="00060BE0" w:rsidP="00AF7528">
      <w:pPr>
        <w:spacing w:line="360" w:lineRule="auto"/>
        <w:ind w:firstLine="709"/>
        <w:jc w:val="both"/>
        <w:rPr>
          <w:spacing w:val="2"/>
          <w:sz w:val="28"/>
          <w:szCs w:val="28"/>
        </w:rPr>
      </w:pPr>
      <w:r w:rsidRPr="00AF7528">
        <w:rPr>
          <w:sz w:val="28"/>
          <w:szCs w:val="28"/>
        </w:rPr>
        <w:t xml:space="preserve">Рейтинг ведущих </w:t>
      </w:r>
      <w:r w:rsidR="00310D81" w:rsidRPr="00AF7528">
        <w:rPr>
          <w:sz w:val="28"/>
          <w:szCs w:val="28"/>
        </w:rPr>
        <w:t>конкурентов в сфере</w:t>
      </w:r>
      <w:r w:rsidR="00E75A33" w:rsidRPr="00AF7528">
        <w:rPr>
          <w:sz w:val="28"/>
          <w:szCs w:val="28"/>
        </w:rPr>
        <w:t xml:space="preserve"> </w:t>
      </w:r>
      <w:r w:rsidRPr="00AF7528">
        <w:rPr>
          <w:sz w:val="28"/>
          <w:szCs w:val="28"/>
        </w:rPr>
        <w:t xml:space="preserve">по доле рынка </w:t>
      </w:r>
      <w:r w:rsidRPr="00AF7528">
        <w:rPr>
          <w:spacing w:val="2"/>
          <w:sz w:val="28"/>
          <w:szCs w:val="28"/>
        </w:rPr>
        <w:t xml:space="preserve">представлен в табл. </w:t>
      </w:r>
      <w:r w:rsidR="00E75A33" w:rsidRPr="00AF7528">
        <w:rPr>
          <w:spacing w:val="2"/>
          <w:sz w:val="28"/>
          <w:szCs w:val="28"/>
        </w:rPr>
        <w:t>4</w:t>
      </w:r>
      <w:r w:rsidRPr="00AF7528">
        <w:rPr>
          <w:spacing w:val="2"/>
          <w:sz w:val="28"/>
          <w:szCs w:val="28"/>
        </w:rPr>
        <w:t>.</w:t>
      </w:r>
    </w:p>
    <w:p w:rsidR="00E75A33" w:rsidRPr="00AF7528" w:rsidRDefault="008B7152" w:rsidP="00AF7528">
      <w:pPr>
        <w:spacing w:line="360" w:lineRule="auto"/>
        <w:ind w:firstLine="709"/>
        <w:jc w:val="both"/>
        <w:rPr>
          <w:sz w:val="28"/>
          <w:szCs w:val="28"/>
        </w:rPr>
      </w:pPr>
      <w:r>
        <w:rPr>
          <w:sz w:val="28"/>
          <w:szCs w:val="28"/>
        </w:rPr>
        <w:br w:type="page"/>
      </w:r>
      <w:r w:rsidR="00E75A33" w:rsidRPr="00AF7528">
        <w:rPr>
          <w:sz w:val="28"/>
          <w:szCs w:val="28"/>
        </w:rPr>
        <w:t>Таблица 4</w:t>
      </w:r>
    </w:p>
    <w:p w:rsidR="00060BE0" w:rsidRPr="00AF7528" w:rsidRDefault="00060BE0" w:rsidP="00AF7528">
      <w:pPr>
        <w:spacing w:line="360" w:lineRule="auto"/>
        <w:ind w:firstLine="709"/>
        <w:jc w:val="both"/>
        <w:rPr>
          <w:sz w:val="28"/>
          <w:szCs w:val="28"/>
        </w:rPr>
      </w:pPr>
      <w:r w:rsidRPr="00AF7528">
        <w:rPr>
          <w:sz w:val="28"/>
          <w:szCs w:val="28"/>
        </w:rPr>
        <w:t xml:space="preserve">Рейтинг ведущих </w:t>
      </w:r>
      <w:r w:rsidR="00E75A33" w:rsidRPr="00AF7528">
        <w:rPr>
          <w:sz w:val="28"/>
          <w:szCs w:val="28"/>
        </w:rPr>
        <w:t>конкурентов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46"/>
        <w:gridCol w:w="907"/>
      </w:tblGrid>
      <w:tr w:rsidR="00060BE0" w:rsidRPr="00AF7528" w:rsidTr="00AF7528">
        <w:tc>
          <w:tcPr>
            <w:tcW w:w="0" w:type="auto"/>
          </w:tcPr>
          <w:p w:rsidR="00060BE0" w:rsidRPr="00AF7528" w:rsidRDefault="00E75A33" w:rsidP="00AF7528">
            <w:pPr>
              <w:spacing w:line="360" w:lineRule="auto"/>
              <w:jc w:val="both"/>
            </w:pPr>
            <w:r w:rsidRPr="00AF7528">
              <w:rPr>
                <w:bCs/>
              </w:rPr>
              <w:t>Конкурент</w:t>
            </w:r>
          </w:p>
        </w:tc>
        <w:tc>
          <w:tcPr>
            <w:tcW w:w="0" w:type="auto"/>
          </w:tcPr>
          <w:p w:rsidR="00060BE0" w:rsidRPr="00AF7528" w:rsidRDefault="00060BE0" w:rsidP="00AF7528">
            <w:pPr>
              <w:spacing w:line="360" w:lineRule="auto"/>
              <w:jc w:val="both"/>
            </w:pPr>
            <w:r w:rsidRPr="00AF7528">
              <w:rPr>
                <w:bCs/>
              </w:rPr>
              <w:t>Рейтинг</w:t>
            </w:r>
          </w:p>
        </w:tc>
      </w:tr>
      <w:tr w:rsidR="00060BE0" w:rsidRPr="00AF7528" w:rsidTr="00AF7528">
        <w:tc>
          <w:tcPr>
            <w:tcW w:w="0" w:type="auto"/>
          </w:tcPr>
          <w:p w:rsidR="00060BE0" w:rsidRPr="00AF7528" w:rsidRDefault="00F36562" w:rsidP="00AF7528">
            <w:pPr>
              <w:spacing w:line="360" w:lineRule="auto"/>
              <w:jc w:val="both"/>
            </w:pPr>
            <w:hyperlink r:id="rId14" w:tgtFrame="_blank" w:history="1">
              <w:r w:rsidR="00A664EB" w:rsidRPr="00AF7528">
                <w:rPr>
                  <w:rStyle w:val="af1"/>
                  <w:bCs/>
                  <w:color w:val="000000"/>
                  <w:u w:val="none"/>
                </w:rPr>
                <w:t>Изотерм-Сервис, ООО</w:t>
              </w:r>
            </w:hyperlink>
          </w:p>
        </w:tc>
        <w:tc>
          <w:tcPr>
            <w:tcW w:w="0" w:type="auto"/>
          </w:tcPr>
          <w:p w:rsidR="00060BE0" w:rsidRPr="00AF7528" w:rsidRDefault="00060BE0" w:rsidP="00AF7528">
            <w:pPr>
              <w:spacing w:line="360" w:lineRule="auto"/>
              <w:jc w:val="both"/>
            </w:pPr>
            <w:r w:rsidRPr="00AF7528">
              <w:t>1</w:t>
            </w:r>
          </w:p>
        </w:tc>
      </w:tr>
      <w:tr w:rsidR="00060BE0" w:rsidRPr="00AF7528" w:rsidTr="00AF7528">
        <w:tc>
          <w:tcPr>
            <w:tcW w:w="0" w:type="auto"/>
          </w:tcPr>
          <w:p w:rsidR="00060BE0" w:rsidRPr="00AF7528" w:rsidRDefault="00A664EB" w:rsidP="00AF7528">
            <w:pPr>
              <w:spacing w:line="360" w:lineRule="auto"/>
              <w:jc w:val="both"/>
            </w:pPr>
            <w:r w:rsidRPr="00F36562">
              <w:rPr>
                <w:bCs/>
              </w:rPr>
              <w:t>Тино-Плюс, ООО</w:t>
            </w:r>
          </w:p>
        </w:tc>
        <w:tc>
          <w:tcPr>
            <w:tcW w:w="0" w:type="auto"/>
          </w:tcPr>
          <w:p w:rsidR="00060BE0" w:rsidRPr="00AF7528" w:rsidRDefault="00060BE0" w:rsidP="00AF7528">
            <w:pPr>
              <w:spacing w:line="360" w:lineRule="auto"/>
              <w:jc w:val="both"/>
            </w:pPr>
            <w:r w:rsidRPr="00AF7528">
              <w:t>2</w:t>
            </w:r>
          </w:p>
        </w:tc>
      </w:tr>
      <w:tr w:rsidR="00060BE0" w:rsidRPr="00AF7528" w:rsidTr="00AF7528">
        <w:tc>
          <w:tcPr>
            <w:tcW w:w="0" w:type="auto"/>
          </w:tcPr>
          <w:p w:rsidR="00060BE0" w:rsidRPr="00AF7528" w:rsidRDefault="00F36562" w:rsidP="00AF7528">
            <w:pPr>
              <w:spacing w:line="360" w:lineRule="auto"/>
              <w:jc w:val="both"/>
            </w:pPr>
            <w:hyperlink r:id="rId15" w:tgtFrame="_blank" w:history="1">
              <w:r w:rsidR="00A664EB" w:rsidRPr="00AF7528">
                <w:rPr>
                  <w:rStyle w:val="af1"/>
                  <w:bCs/>
                  <w:color w:val="000000"/>
                  <w:u w:val="none"/>
                </w:rPr>
                <w:t>Персей, ООО</w:t>
              </w:r>
            </w:hyperlink>
          </w:p>
        </w:tc>
        <w:tc>
          <w:tcPr>
            <w:tcW w:w="0" w:type="auto"/>
          </w:tcPr>
          <w:p w:rsidR="00060BE0" w:rsidRPr="00AF7528" w:rsidRDefault="00060BE0" w:rsidP="00AF7528">
            <w:pPr>
              <w:spacing w:line="360" w:lineRule="auto"/>
              <w:jc w:val="both"/>
            </w:pPr>
            <w:r w:rsidRPr="00AF7528">
              <w:t>3</w:t>
            </w:r>
          </w:p>
        </w:tc>
      </w:tr>
      <w:tr w:rsidR="00060BE0" w:rsidRPr="00AF7528" w:rsidTr="00AF7528">
        <w:tc>
          <w:tcPr>
            <w:tcW w:w="0" w:type="auto"/>
          </w:tcPr>
          <w:p w:rsidR="00060BE0" w:rsidRPr="00AF7528" w:rsidRDefault="00A664EB" w:rsidP="00AF7528">
            <w:pPr>
              <w:spacing w:line="360" w:lineRule="auto"/>
              <w:jc w:val="both"/>
            </w:pPr>
            <w:r w:rsidRPr="00F36562">
              <w:rPr>
                <w:bCs/>
              </w:rPr>
              <w:t>Орион, ООО</w:t>
            </w:r>
          </w:p>
        </w:tc>
        <w:tc>
          <w:tcPr>
            <w:tcW w:w="0" w:type="auto"/>
          </w:tcPr>
          <w:p w:rsidR="00060BE0" w:rsidRPr="00AF7528" w:rsidRDefault="00060BE0" w:rsidP="00AF7528">
            <w:pPr>
              <w:spacing w:line="360" w:lineRule="auto"/>
              <w:jc w:val="both"/>
            </w:pPr>
            <w:r w:rsidRPr="00AF7528">
              <w:t>4</w:t>
            </w:r>
          </w:p>
        </w:tc>
      </w:tr>
      <w:tr w:rsidR="00060BE0" w:rsidRPr="00AF7528" w:rsidTr="00AF7528">
        <w:tc>
          <w:tcPr>
            <w:tcW w:w="0" w:type="auto"/>
          </w:tcPr>
          <w:p w:rsidR="00060BE0" w:rsidRPr="00AF7528" w:rsidRDefault="00F36562" w:rsidP="00AF7528">
            <w:pPr>
              <w:spacing w:line="360" w:lineRule="auto"/>
              <w:jc w:val="both"/>
            </w:pPr>
            <w:hyperlink r:id="rId16" w:tgtFrame="_blank" w:history="1">
              <w:r w:rsidR="00CD6D30" w:rsidRPr="00AF7528">
                <w:rPr>
                  <w:rStyle w:val="af1"/>
                  <w:bCs/>
                  <w:color w:val="000000"/>
                  <w:u w:val="none"/>
                </w:rPr>
                <w:t>«</w:t>
              </w:r>
              <w:r w:rsidR="00A664EB" w:rsidRPr="00AF7528">
                <w:rPr>
                  <w:rStyle w:val="af1"/>
                  <w:bCs/>
                  <w:color w:val="000000"/>
                  <w:u w:val="none"/>
                </w:rPr>
                <w:t>Центрэлектро М</w:t>
              </w:r>
              <w:r w:rsidR="00CD6D30" w:rsidRPr="00AF7528">
                <w:rPr>
                  <w:rStyle w:val="af1"/>
                  <w:bCs/>
                  <w:color w:val="000000"/>
                  <w:u w:val="none"/>
                </w:rPr>
                <w:t>»,</w:t>
              </w:r>
            </w:hyperlink>
            <w:r w:rsidR="00CD6D30" w:rsidRPr="00AF7528">
              <w:t xml:space="preserve"> ООО</w:t>
            </w:r>
          </w:p>
        </w:tc>
        <w:tc>
          <w:tcPr>
            <w:tcW w:w="0" w:type="auto"/>
          </w:tcPr>
          <w:p w:rsidR="00060BE0" w:rsidRPr="00AF7528" w:rsidRDefault="00060BE0" w:rsidP="00AF7528">
            <w:pPr>
              <w:spacing w:line="360" w:lineRule="auto"/>
              <w:jc w:val="both"/>
            </w:pPr>
            <w:r w:rsidRPr="00AF7528">
              <w:t>5</w:t>
            </w:r>
          </w:p>
        </w:tc>
      </w:tr>
      <w:tr w:rsidR="00060BE0" w:rsidRPr="00AF7528" w:rsidTr="00AF7528">
        <w:tc>
          <w:tcPr>
            <w:tcW w:w="0" w:type="auto"/>
          </w:tcPr>
          <w:p w:rsidR="00060BE0" w:rsidRPr="00AF7528" w:rsidRDefault="00CD6D30" w:rsidP="00AF7528">
            <w:pPr>
              <w:spacing w:line="360" w:lineRule="auto"/>
              <w:jc w:val="both"/>
            </w:pPr>
            <w:r w:rsidRPr="00F36562">
              <w:rPr>
                <w:bCs/>
              </w:rPr>
              <w:t>«</w:t>
            </w:r>
            <w:r w:rsidR="00A664EB" w:rsidRPr="00F36562">
              <w:rPr>
                <w:bCs/>
              </w:rPr>
              <w:t>Череповецкая электросетевая компания</w:t>
            </w:r>
            <w:r w:rsidRPr="00F36562">
              <w:rPr>
                <w:bCs/>
              </w:rPr>
              <w:t>»</w:t>
            </w:r>
            <w:r w:rsidRPr="00AF7528">
              <w:t>ООО</w:t>
            </w:r>
          </w:p>
        </w:tc>
        <w:tc>
          <w:tcPr>
            <w:tcW w:w="0" w:type="auto"/>
          </w:tcPr>
          <w:p w:rsidR="00060BE0" w:rsidRPr="00AF7528" w:rsidRDefault="00060BE0" w:rsidP="00AF7528">
            <w:pPr>
              <w:spacing w:line="360" w:lineRule="auto"/>
              <w:jc w:val="both"/>
            </w:pPr>
            <w:r w:rsidRPr="00AF7528">
              <w:t>6</w:t>
            </w:r>
          </w:p>
        </w:tc>
      </w:tr>
    </w:tbl>
    <w:p w:rsidR="00060BE0" w:rsidRPr="00AF7528" w:rsidRDefault="00060BE0" w:rsidP="00AF7528">
      <w:pPr>
        <w:spacing w:line="360" w:lineRule="auto"/>
        <w:ind w:firstLine="709"/>
        <w:jc w:val="both"/>
        <w:rPr>
          <w:sz w:val="28"/>
          <w:szCs w:val="28"/>
        </w:rPr>
      </w:pPr>
    </w:p>
    <w:p w:rsidR="0098122B" w:rsidRPr="00AF7528" w:rsidRDefault="00060BE0" w:rsidP="00AF7528">
      <w:pPr>
        <w:spacing w:line="360" w:lineRule="auto"/>
        <w:ind w:firstLine="709"/>
        <w:jc w:val="both"/>
        <w:rPr>
          <w:sz w:val="28"/>
          <w:szCs w:val="28"/>
        </w:rPr>
      </w:pPr>
      <w:r w:rsidRPr="00AF7528">
        <w:rPr>
          <w:sz w:val="28"/>
          <w:szCs w:val="28"/>
        </w:rPr>
        <w:t xml:space="preserve">По результатам анализа конкурентной среды </w:t>
      </w:r>
      <w:r w:rsidR="0098122B" w:rsidRPr="00AF7528">
        <w:rPr>
          <w:sz w:val="28"/>
          <w:szCs w:val="28"/>
        </w:rPr>
        <w:t>ООО «Энерго</w:t>
      </w:r>
      <w:r w:rsidR="00CD6D30" w:rsidRPr="00AF7528">
        <w:rPr>
          <w:sz w:val="28"/>
          <w:szCs w:val="28"/>
        </w:rPr>
        <w:t>монтаж</w:t>
      </w:r>
      <w:r w:rsidR="0098122B" w:rsidRPr="00AF7528">
        <w:rPr>
          <w:sz w:val="28"/>
          <w:szCs w:val="28"/>
        </w:rPr>
        <w:t xml:space="preserve">» </w:t>
      </w:r>
      <w:r w:rsidRPr="00AF7528">
        <w:rPr>
          <w:sz w:val="28"/>
          <w:szCs w:val="28"/>
        </w:rPr>
        <w:t xml:space="preserve">можно выделить следующие тенденции и барьеры входа (выхода) на рынки </w:t>
      </w:r>
      <w:r w:rsidR="005E3DA1" w:rsidRPr="00AF7528">
        <w:rPr>
          <w:sz w:val="28"/>
          <w:szCs w:val="28"/>
        </w:rPr>
        <w:t xml:space="preserve">энергосберегающего оборудования </w:t>
      </w:r>
      <w:r w:rsidRPr="00AF7528">
        <w:rPr>
          <w:sz w:val="28"/>
          <w:szCs w:val="28"/>
        </w:rPr>
        <w:t>(см. таблицу 5).</w:t>
      </w:r>
    </w:p>
    <w:p w:rsidR="00AF7528" w:rsidRDefault="00AF7528" w:rsidP="00AF7528">
      <w:pPr>
        <w:spacing w:line="360" w:lineRule="auto"/>
        <w:ind w:firstLine="709"/>
        <w:jc w:val="both"/>
        <w:rPr>
          <w:sz w:val="28"/>
          <w:szCs w:val="28"/>
        </w:rPr>
      </w:pPr>
    </w:p>
    <w:p w:rsidR="0098122B" w:rsidRPr="00AF7528" w:rsidRDefault="00060BE0" w:rsidP="00AF7528">
      <w:pPr>
        <w:spacing w:line="360" w:lineRule="auto"/>
        <w:ind w:firstLine="709"/>
        <w:jc w:val="both"/>
        <w:rPr>
          <w:sz w:val="28"/>
          <w:szCs w:val="28"/>
        </w:rPr>
      </w:pPr>
      <w:r w:rsidRPr="00AF7528">
        <w:rPr>
          <w:sz w:val="28"/>
          <w:szCs w:val="28"/>
        </w:rPr>
        <w:t>Таблица 5</w:t>
      </w:r>
    </w:p>
    <w:p w:rsidR="00060BE0" w:rsidRPr="00AF7528" w:rsidRDefault="00060BE0" w:rsidP="00AF7528">
      <w:pPr>
        <w:spacing w:line="360" w:lineRule="auto"/>
        <w:ind w:firstLine="709"/>
        <w:jc w:val="both"/>
        <w:rPr>
          <w:sz w:val="28"/>
          <w:szCs w:val="28"/>
        </w:rPr>
      </w:pPr>
      <w:r w:rsidRPr="00AF7528">
        <w:rPr>
          <w:sz w:val="28"/>
          <w:szCs w:val="28"/>
        </w:rPr>
        <w:t xml:space="preserve">Тенденции и барьеры входа (выхода) на рынки </w:t>
      </w:r>
      <w:r w:rsidR="0098122B" w:rsidRPr="00AF7528">
        <w:rPr>
          <w:sz w:val="28"/>
          <w:szCs w:val="28"/>
        </w:rPr>
        <w:t>энергосберегающего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3"/>
        <w:gridCol w:w="5147"/>
      </w:tblGrid>
      <w:tr w:rsidR="00060BE0" w:rsidRPr="00AF7528" w:rsidTr="00AF7528">
        <w:tc>
          <w:tcPr>
            <w:tcW w:w="0" w:type="auto"/>
          </w:tcPr>
          <w:p w:rsidR="00060BE0" w:rsidRPr="00AF7528" w:rsidRDefault="00060BE0" w:rsidP="00AF7528">
            <w:pPr>
              <w:spacing w:line="360" w:lineRule="auto"/>
              <w:jc w:val="both"/>
            </w:pPr>
            <w:r w:rsidRPr="00AF7528">
              <w:t>Тенденции</w:t>
            </w:r>
          </w:p>
        </w:tc>
        <w:tc>
          <w:tcPr>
            <w:tcW w:w="0" w:type="auto"/>
          </w:tcPr>
          <w:p w:rsidR="00060BE0" w:rsidRPr="00AF7528" w:rsidRDefault="00060BE0" w:rsidP="00AF7528">
            <w:pPr>
              <w:spacing w:line="360" w:lineRule="auto"/>
              <w:jc w:val="both"/>
            </w:pPr>
            <w:r w:rsidRPr="00AF7528">
              <w:t>Барьеры входа (выхода)</w:t>
            </w:r>
          </w:p>
        </w:tc>
      </w:tr>
      <w:tr w:rsidR="00060BE0" w:rsidRPr="00AF7528" w:rsidTr="00AF7528">
        <w:tc>
          <w:tcPr>
            <w:tcW w:w="0" w:type="auto"/>
          </w:tcPr>
          <w:p w:rsidR="00060BE0" w:rsidRPr="00AF7528" w:rsidRDefault="00060BE0" w:rsidP="00AF7528">
            <w:pPr>
              <w:spacing w:line="360" w:lineRule="auto"/>
              <w:jc w:val="both"/>
            </w:pPr>
            <w:r w:rsidRPr="00AF7528">
              <w:t>обострение конкуренции между производителями, вследствие насыщения рынка.</w:t>
            </w:r>
          </w:p>
          <w:p w:rsidR="00060BE0" w:rsidRPr="00AF7528" w:rsidRDefault="00060BE0" w:rsidP="00AF7528">
            <w:pPr>
              <w:spacing w:line="360" w:lineRule="auto"/>
              <w:jc w:val="both"/>
            </w:pPr>
            <w:r w:rsidRPr="00AF7528">
              <w:t>укрупнение рынка, то есть все большая концентрация капитала в руках нескольких крупных игроков данного рынка.</w:t>
            </w:r>
          </w:p>
          <w:p w:rsidR="00060BE0" w:rsidRPr="00AF7528" w:rsidRDefault="00060BE0" w:rsidP="00AF7528">
            <w:pPr>
              <w:spacing w:line="360" w:lineRule="auto"/>
              <w:jc w:val="both"/>
            </w:pPr>
            <w:r w:rsidRPr="00AF7528">
              <w:t>компании стремятся к расширению ассортимента</w:t>
            </w:r>
            <w:r w:rsidR="0098122B" w:rsidRPr="00AF7528">
              <w:t xml:space="preserve"> предоставляемых услуг</w:t>
            </w:r>
            <w:r w:rsidRPr="00AF7528">
              <w:t>.</w:t>
            </w:r>
          </w:p>
        </w:tc>
        <w:tc>
          <w:tcPr>
            <w:tcW w:w="0" w:type="auto"/>
          </w:tcPr>
          <w:p w:rsidR="00060BE0" w:rsidRPr="00AF7528" w:rsidRDefault="00060BE0" w:rsidP="00AF7528">
            <w:pPr>
              <w:spacing w:line="360" w:lineRule="auto"/>
              <w:jc w:val="both"/>
            </w:pPr>
            <w:r w:rsidRPr="00AF7528">
              <w:t>недостаточная величина предложения на рынке;</w:t>
            </w:r>
          </w:p>
          <w:p w:rsidR="00060BE0" w:rsidRPr="00AF7528" w:rsidRDefault="00060BE0" w:rsidP="00AF7528">
            <w:pPr>
              <w:spacing w:line="360" w:lineRule="auto"/>
              <w:jc w:val="both"/>
            </w:pPr>
            <w:r w:rsidRPr="00AF7528">
              <w:t>большая величина начального капитала и малая доступность кредитных ресурсов для модернизации морально и физи</w:t>
            </w:r>
            <w:r w:rsidR="005E3DA1" w:rsidRPr="00AF7528">
              <w:t>чески устаревшего оборудования.</w:t>
            </w:r>
          </w:p>
        </w:tc>
      </w:tr>
    </w:tbl>
    <w:p w:rsidR="00060BE0" w:rsidRPr="00AF7528" w:rsidRDefault="00060BE0" w:rsidP="00AF7528">
      <w:pPr>
        <w:spacing w:line="360" w:lineRule="auto"/>
        <w:ind w:firstLine="709"/>
        <w:jc w:val="both"/>
        <w:rPr>
          <w:sz w:val="28"/>
          <w:szCs w:val="28"/>
        </w:rPr>
      </w:pPr>
    </w:p>
    <w:p w:rsidR="00D17B5F" w:rsidRPr="00AF7528" w:rsidRDefault="00D17B5F" w:rsidP="00AF7528">
      <w:pPr>
        <w:spacing w:line="360" w:lineRule="auto"/>
        <w:ind w:firstLine="709"/>
        <w:jc w:val="both"/>
        <w:rPr>
          <w:sz w:val="28"/>
          <w:szCs w:val="28"/>
        </w:rPr>
      </w:pPr>
      <w:r w:rsidRPr="00AF7528">
        <w:rPr>
          <w:sz w:val="28"/>
          <w:szCs w:val="28"/>
        </w:rPr>
        <w:t>Численность персонала общества с ограниченной ответственностью «</w:t>
      </w:r>
      <w:r w:rsidR="00AF0B14" w:rsidRPr="00AF7528">
        <w:rPr>
          <w:sz w:val="28"/>
          <w:szCs w:val="28"/>
        </w:rPr>
        <w:t>Энергомонтаж</w:t>
      </w:r>
      <w:r w:rsidR="00CD6D30" w:rsidRPr="00AF7528">
        <w:rPr>
          <w:sz w:val="28"/>
          <w:szCs w:val="28"/>
        </w:rPr>
        <w:t>» будет составлять 3</w:t>
      </w:r>
      <w:r w:rsidRPr="00AF7528">
        <w:rPr>
          <w:sz w:val="28"/>
          <w:szCs w:val="28"/>
        </w:rPr>
        <w:t xml:space="preserve"> человек</w:t>
      </w:r>
      <w:r w:rsidR="00CD6D30" w:rsidRPr="00AF7528">
        <w:rPr>
          <w:sz w:val="28"/>
          <w:szCs w:val="28"/>
        </w:rPr>
        <w:t>а</w:t>
      </w:r>
      <w:r w:rsidRPr="00AF7528">
        <w:rPr>
          <w:sz w:val="28"/>
          <w:szCs w:val="28"/>
        </w:rPr>
        <w:t>.</w:t>
      </w:r>
    </w:p>
    <w:p w:rsidR="00D17B5F" w:rsidRPr="00AF7528" w:rsidRDefault="00D17B5F" w:rsidP="00AF7528">
      <w:pPr>
        <w:spacing w:line="360" w:lineRule="auto"/>
        <w:ind w:firstLine="709"/>
        <w:jc w:val="both"/>
        <w:rPr>
          <w:sz w:val="28"/>
          <w:szCs w:val="28"/>
        </w:rPr>
      </w:pPr>
      <w:r w:rsidRPr="00AF7528">
        <w:rPr>
          <w:sz w:val="28"/>
          <w:szCs w:val="28"/>
        </w:rPr>
        <w:t>Общий объем финансовых ресурсов, необходимых для осуществления проекта, оценивается в 336,668 тыс. рублей.</w:t>
      </w:r>
    </w:p>
    <w:p w:rsidR="00D17B5F" w:rsidRPr="00AF7528" w:rsidRDefault="00D17B5F" w:rsidP="00AF7528">
      <w:pPr>
        <w:spacing w:line="360" w:lineRule="auto"/>
        <w:ind w:firstLine="709"/>
        <w:jc w:val="both"/>
        <w:rPr>
          <w:sz w:val="28"/>
          <w:szCs w:val="28"/>
        </w:rPr>
      </w:pPr>
      <w:r w:rsidRPr="00AF7528">
        <w:rPr>
          <w:sz w:val="28"/>
          <w:szCs w:val="28"/>
        </w:rPr>
        <w:t>Прогнозируемый объем выручки после первого года работы должен составить 1252 тыс. рублей.</w:t>
      </w:r>
    </w:p>
    <w:p w:rsidR="00D17B5F" w:rsidRPr="00AF7528" w:rsidRDefault="00D17B5F" w:rsidP="00AF7528">
      <w:pPr>
        <w:spacing w:line="360" w:lineRule="auto"/>
        <w:ind w:firstLine="709"/>
        <w:jc w:val="both"/>
        <w:rPr>
          <w:sz w:val="28"/>
          <w:szCs w:val="28"/>
        </w:rPr>
      </w:pPr>
      <w:r w:rsidRPr="00AF7528">
        <w:rPr>
          <w:sz w:val="28"/>
          <w:szCs w:val="28"/>
        </w:rPr>
        <w:t>Источники финансирования проекта:</w:t>
      </w:r>
    </w:p>
    <w:p w:rsidR="00D17B5F" w:rsidRPr="00AF7528" w:rsidRDefault="00D17B5F" w:rsidP="00AF7528">
      <w:pPr>
        <w:spacing w:line="360" w:lineRule="auto"/>
        <w:ind w:firstLine="709"/>
        <w:jc w:val="both"/>
        <w:rPr>
          <w:sz w:val="28"/>
          <w:szCs w:val="28"/>
        </w:rPr>
      </w:pPr>
      <w:r w:rsidRPr="00AF7528">
        <w:rPr>
          <w:sz w:val="28"/>
          <w:szCs w:val="28"/>
        </w:rPr>
        <w:t>-вклады участников</w:t>
      </w:r>
      <w:r w:rsidR="00AF7528">
        <w:rPr>
          <w:sz w:val="28"/>
          <w:szCs w:val="28"/>
        </w:rPr>
        <w:t xml:space="preserve"> </w:t>
      </w:r>
      <w:r w:rsidRPr="00AF7528">
        <w:rPr>
          <w:sz w:val="28"/>
          <w:szCs w:val="28"/>
        </w:rPr>
        <w:t>–</w:t>
      </w:r>
      <w:r w:rsidR="00CD6D30" w:rsidRPr="00AF7528">
        <w:rPr>
          <w:sz w:val="28"/>
          <w:szCs w:val="28"/>
        </w:rPr>
        <w:t xml:space="preserve">236,66 </w:t>
      </w:r>
      <w:r w:rsidRPr="00AF7528">
        <w:rPr>
          <w:sz w:val="28"/>
          <w:szCs w:val="28"/>
        </w:rPr>
        <w:t>тыс. рублей;</w:t>
      </w:r>
    </w:p>
    <w:p w:rsidR="00D17B5F" w:rsidRPr="00AF7528" w:rsidRDefault="00485486" w:rsidP="00AF7528">
      <w:pPr>
        <w:spacing w:line="360" w:lineRule="auto"/>
        <w:ind w:firstLine="709"/>
        <w:jc w:val="both"/>
        <w:rPr>
          <w:sz w:val="28"/>
          <w:szCs w:val="28"/>
        </w:rPr>
      </w:pPr>
      <w:r w:rsidRPr="00AF7528">
        <w:rPr>
          <w:sz w:val="28"/>
          <w:szCs w:val="28"/>
        </w:rPr>
        <w:t>-банковский кредит –</w:t>
      </w:r>
      <w:r w:rsidR="00CD6D30" w:rsidRPr="00AF7528">
        <w:rPr>
          <w:sz w:val="28"/>
          <w:szCs w:val="28"/>
        </w:rPr>
        <w:t xml:space="preserve">100 </w:t>
      </w:r>
      <w:r w:rsidR="00D17B5F" w:rsidRPr="00AF7528">
        <w:rPr>
          <w:sz w:val="28"/>
          <w:szCs w:val="28"/>
        </w:rPr>
        <w:t>тыс. рублей;</w:t>
      </w:r>
    </w:p>
    <w:p w:rsidR="00D17B5F" w:rsidRPr="00AF7528" w:rsidRDefault="00D17B5F" w:rsidP="00AF7528">
      <w:pPr>
        <w:spacing w:line="360" w:lineRule="auto"/>
        <w:ind w:firstLine="709"/>
        <w:jc w:val="both"/>
        <w:rPr>
          <w:sz w:val="28"/>
          <w:szCs w:val="28"/>
        </w:rPr>
      </w:pPr>
      <w:r w:rsidRPr="00AF7528">
        <w:rPr>
          <w:sz w:val="28"/>
          <w:szCs w:val="28"/>
        </w:rPr>
        <w:t>Получение банковского кредита возможно на следующих условиях: срок выдачи кредита – 18 месяцев, процент по кредиту – 13 % годовых.</w:t>
      </w:r>
    </w:p>
    <w:p w:rsidR="00AF7528" w:rsidRDefault="00AF7528" w:rsidP="00AF7528">
      <w:pPr>
        <w:spacing w:line="360" w:lineRule="auto"/>
        <w:ind w:firstLine="709"/>
        <w:jc w:val="both"/>
        <w:rPr>
          <w:sz w:val="28"/>
          <w:szCs w:val="28"/>
        </w:rPr>
      </w:pPr>
    </w:p>
    <w:p w:rsidR="00CD6D30" w:rsidRPr="00AF7528" w:rsidRDefault="00CD6D30" w:rsidP="00AF7528">
      <w:pPr>
        <w:spacing w:line="360" w:lineRule="auto"/>
        <w:ind w:firstLine="709"/>
        <w:jc w:val="both"/>
        <w:rPr>
          <w:sz w:val="28"/>
          <w:szCs w:val="28"/>
        </w:rPr>
      </w:pPr>
      <w:r w:rsidRPr="00AF7528">
        <w:rPr>
          <w:sz w:val="28"/>
          <w:szCs w:val="28"/>
        </w:rPr>
        <w:t>Таблица 6</w:t>
      </w:r>
    </w:p>
    <w:p w:rsidR="00D17B5F" w:rsidRPr="00AF7528" w:rsidRDefault="00D17B5F" w:rsidP="00AF7528">
      <w:pPr>
        <w:spacing w:line="360" w:lineRule="auto"/>
        <w:ind w:firstLine="709"/>
        <w:jc w:val="both"/>
        <w:rPr>
          <w:sz w:val="28"/>
          <w:szCs w:val="28"/>
        </w:rPr>
      </w:pPr>
      <w:r w:rsidRPr="00AF7528">
        <w:rPr>
          <w:sz w:val="28"/>
          <w:szCs w:val="28"/>
        </w:rPr>
        <w:t>Штатное расписание фирмы будет выглядеть следующим образом: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5"/>
        <w:gridCol w:w="1936"/>
        <w:gridCol w:w="2095"/>
      </w:tblGrid>
      <w:tr w:rsidR="00D17B5F" w:rsidRPr="00AF7528" w:rsidTr="00AF7528">
        <w:tc>
          <w:tcPr>
            <w:tcW w:w="0" w:type="auto"/>
          </w:tcPr>
          <w:p w:rsidR="00D17B5F" w:rsidRPr="00AF7528" w:rsidRDefault="00D17B5F" w:rsidP="00AF7528">
            <w:pPr>
              <w:spacing w:line="360" w:lineRule="auto"/>
              <w:jc w:val="both"/>
            </w:pPr>
            <w:r w:rsidRPr="00AF7528">
              <w:t>Должность</w:t>
            </w:r>
          </w:p>
        </w:tc>
        <w:tc>
          <w:tcPr>
            <w:tcW w:w="0" w:type="auto"/>
          </w:tcPr>
          <w:p w:rsidR="00D17B5F" w:rsidRPr="00AF7528" w:rsidRDefault="00D17B5F" w:rsidP="00AF7528">
            <w:pPr>
              <w:spacing w:line="360" w:lineRule="auto"/>
              <w:jc w:val="both"/>
            </w:pPr>
            <w:r w:rsidRPr="00AF7528">
              <w:t>Количество человек</w:t>
            </w:r>
          </w:p>
        </w:tc>
        <w:tc>
          <w:tcPr>
            <w:tcW w:w="0" w:type="auto"/>
          </w:tcPr>
          <w:p w:rsidR="00D17B5F" w:rsidRPr="00AF7528" w:rsidRDefault="00D17B5F" w:rsidP="00AF7528">
            <w:pPr>
              <w:spacing w:line="360" w:lineRule="auto"/>
              <w:jc w:val="both"/>
            </w:pPr>
            <w:r w:rsidRPr="00AF7528">
              <w:t>Заработная плата руб.</w:t>
            </w:r>
          </w:p>
        </w:tc>
      </w:tr>
      <w:tr w:rsidR="00D17B5F" w:rsidRPr="00AF7528" w:rsidTr="00AF7528">
        <w:tc>
          <w:tcPr>
            <w:tcW w:w="0" w:type="auto"/>
          </w:tcPr>
          <w:p w:rsidR="00D17B5F" w:rsidRPr="00AF7528" w:rsidRDefault="00D17B5F" w:rsidP="00AF7528">
            <w:pPr>
              <w:spacing w:line="360" w:lineRule="auto"/>
              <w:jc w:val="both"/>
            </w:pPr>
            <w:r w:rsidRPr="00AF7528">
              <w:t>Директор</w:t>
            </w:r>
          </w:p>
        </w:tc>
        <w:tc>
          <w:tcPr>
            <w:tcW w:w="0" w:type="auto"/>
          </w:tcPr>
          <w:p w:rsidR="00D17B5F" w:rsidRPr="00AF7528" w:rsidRDefault="00D17B5F" w:rsidP="00AF7528">
            <w:pPr>
              <w:spacing w:line="360" w:lineRule="auto"/>
              <w:jc w:val="both"/>
            </w:pPr>
            <w:r w:rsidRPr="00AF7528">
              <w:t>1</w:t>
            </w:r>
          </w:p>
        </w:tc>
        <w:tc>
          <w:tcPr>
            <w:tcW w:w="0" w:type="auto"/>
          </w:tcPr>
          <w:p w:rsidR="00D17B5F" w:rsidRPr="00AF7528" w:rsidRDefault="00D17B5F" w:rsidP="00AF7528">
            <w:pPr>
              <w:spacing w:line="360" w:lineRule="auto"/>
              <w:jc w:val="both"/>
            </w:pPr>
            <w:r w:rsidRPr="00AF7528">
              <w:t>15000</w:t>
            </w:r>
          </w:p>
        </w:tc>
      </w:tr>
      <w:tr w:rsidR="00D17B5F" w:rsidRPr="00AF7528" w:rsidTr="00AF7528">
        <w:tc>
          <w:tcPr>
            <w:tcW w:w="0" w:type="auto"/>
          </w:tcPr>
          <w:p w:rsidR="00D17B5F" w:rsidRPr="00AF7528" w:rsidRDefault="00D17B5F" w:rsidP="00AF7528">
            <w:pPr>
              <w:spacing w:line="360" w:lineRule="auto"/>
              <w:jc w:val="both"/>
            </w:pPr>
            <w:r w:rsidRPr="00AF7528">
              <w:t>Бухгалтер</w:t>
            </w:r>
            <w:r w:rsidR="000161F8" w:rsidRPr="00AF7528">
              <w:t>-кассир</w:t>
            </w:r>
          </w:p>
        </w:tc>
        <w:tc>
          <w:tcPr>
            <w:tcW w:w="0" w:type="auto"/>
          </w:tcPr>
          <w:p w:rsidR="00D17B5F" w:rsidRPr="00AF7528" w:rsidRDefault="00D17B5F" w:rsidP="00AF7528">
            <w:pPr>
              <w:spacing w:line="360" w:lineRule="auto"/>
              <w:jc w:val="both"/>
            </w:pPr>
            <w:r w:rsidRPr="00AF7528">
              <w:t>1</w:t>
            </w:r>
          </w:p>
        </w:tc>
        <w:tc>
          <w:tcPr>
            <w:tcW w:w="0" w:type="auto"/>
          </w:tcPr>
          <w:p w:rsidR="00D17B5F" w:rsidRPr="00AF7528" w:rsidRDefault="00D17B5F" w:rsidP="00AF7528">
            <w:pPr>
              <w:spacing w:line="360" w:lineRule="auto"/>
              <w:jc w:val="both"/>
            </w:pPr>
            <w:r w:rsidRPr="00AF7528">
              <w:t>5000</w:t>
            </w:r>
          </w:p>
        </w:tc>
      </w:tr>
      <w:tr w:rsidR="00D17B5F" w:rsidRPr="00AF7528" w:rsidTr="00AF7528">
        <w:tc>
          <w:tcPr>
            <w:tcW w:w="0" w:type="auto"/>
          </w:tcPr>
          <w:p w:rsidR="00D17B5F" w:rsidRPr="00AF7528" w:rsidRDefault="00D17B5F" w:rsidP="00AF7528">
            <w:pPr>
              <w:spacing w:line="360" w:lineRule="auto"/>
              <w:jc w:val="both"/>
            </w:pPr>
            <w:r w:rsidRPr="00AF7528">
              <w:t>Рабочий</w:t>
            </w:r>
          </w:p>
        </w:tc>
        <w:tc>
          <w:tcPr>
            <w:tcW w:w="0" w:type="auto"/>
          </w:tcPr>
          <w:p w:rsidR="00D17B5F" w:rsidRPr="00AF7528" w:rsidRDefault="000161F8" w:rsidP="00AF7528">
            <w:pPr>
              <w:spacing w:line="360" w:lineRule="auto"/>
              <w:jc w:val="both"/>
            </w:pPr>
            <w:r w:rsidRPr="00AF7528">
              <w:t>1</w:t>
            </w:r>
          </w:p>
        </w:tc>
        <w:tc>
          <w:tcPr>
            <w:tcW w:w="0" w:type="auto"/>
          </w:tcPr>
          <w:p w:rsidR="00D17B5F" w:rsidRPr="00AF7528" w:rsidRDefault="00D17B5F" w:rsidP="00AF7528">
            <w:pPr>
              <w:spacing w:line="360" w:lineRule="auto"/>
              <w:jc w:val="both"/>
            </w:pPr>
            <w:r w:rsidRPr="00AF7528">
              <w:t>14000</w:t>
            </w:r>
          </w:p>
        </w:tc>
      </w:tr>
      <w:tr w:rsidR="00D17B5F" w:rsidRPr="00AF7528" w:rsidTr="00AF7528">
        <w:tc>
          <w:tcPr>
            <w:tcW w:w="0" w:type="auto"/>
          </w:tcPr>
          <w:p w:rsidR="00D17B5F" w:rsidRPr="00AF7528" w:rsidRDefault="00D17B5F" w:rsidP="00AF7528">
            <w:pPr>
              <w:spacing w:line="360" w:lineRule="auto"/>
              <w:jc w:val="both"/>
            </w:pPr>
            <w:r w:rsidRPr="00AF7528">
              <w:t>ВСЕГО</w:t>
            </w:r>
          </w:p>
        </w:tc>
        <w:tc>
          <w:tcPr>
            <w:tcW w:w="0" w:type="auto"/>
          </w:tcPr>
          <w:p w:rsidR="00D17B5F" w:rsidRPr="00AF7528" w:rsidRDefault="00D17B5F" w:rsidP="00AF7528">
            <w:pPr>
              <w:spacing w:line="360" w:lineRule="auto"/>
              <w:jc w:val="both"/>
            </w:pPr>
            <w:r w:rsidRPr="00AF7528">
              <w:t>5</w:t>
            </w:r>
          </w:p>
        </w:tc>
        <w:tc>
          <w:tcPr>
            <w:tcW w:w="0" w:type="auto"/>
          </w:tcPr>
          <w:p w:rsidR="00D17B5F" w:rsidRPr="00AF7528" w:rsidRDefault="000161F8" w:rsidP="00AF7528">
            <w:pPr>
              <w:spacing w:line="360" w:lineRule="auto"/>
              <w:jc w:val="both"/>
            </w:pPr>
            <w:r w:rsidRPr="00AF7528">
              <w:t>34</w:t>
            </w:r>
            <w:r w:rsidR="00D17B5F" w:rsidRPr="00AF7528">
              <w:t>000</w:t>
            </w:r>
          </w:p>
        </w:tc>
      </w:tr>
    </w:tbl>
    <w:p w:rsidR="00AF7528" w:rsidRDefault="00AF7528" w:rsidP="00AF7528">
      <w:pPr>
        <w:spacing w:line="360" w:lineRule="auto"/>
        <w:ind w:firstLine="709"/>
        <w:jc w:val="both"/>
        <w:rPr>
          <w:sz w:val="28"/>
          <w:szCs w:val="28"/>
        </w:rPr>
      </w:pPr>
    </w:p>
    <w:p w:rsidR="00D17B5F" w:rsidRPr="00AF7528" w:rsidRDefault="00D17B5F" w:rsidP="00AF7528">
      <w:pPr>
        <w:spacing w:line="360" w:lineRule="auto"/>
        <w:ind w:firstLine="709"/>
        <w:jc w:val="both"/>
        <w:rPr>
          <w:sz w:val="28"/>
          <w:szCs w:val="28"/>
        </w:rPr>
      </w:pPr>
      <w:r w:rsidRPr="00AF7528">
        <w:rPr>
          <w:sz w:val="28"/>
          <w:szCs w:val="28"/>
        </w:rPr>
        <w:t xml:space="preserve">Месячный фонд оплаты труда работников будет составлять </w:t>
      </w:r>
      <w:r w:rsidR="000161F8" w:rsidRPr="00AF7528">
        <w:rPr>
          <w:sz w:val="28"/>
          <w:szCs w:val="28"/>
        </w:rPr>
        <w:t>34</w:t>
      </w:r>
      <w:r w:rsidR="00CD6D30" w:rsidRPr="00AF7528">
        <w:rPr>
          <w:sz w:val="28"/>
          <w:szCs w:val="28"/>
        </w:rPr>
        <w:t xml:space="preserve">000 </w:t>
      </w:r>
      <w:r w:rsidRPr="00AF7528">
        <w:rPr>
          <w:sz w:val="28"/>
          <w:szCs w:val="28"/>
        </w:rPr>
        <w:t>рублей в месяц.</w:t>
      </w:r>
    </w:p>
    <w:p w:rsidR="00AF7528" w:rsidRDefault="00AF7528" w:rsidP="00AF7528">
      <w:pPr>
        <w:spacing w:line="360" w:lineRule="auto"/>
        <w:ind w:firstLine="709"/>
        <w:jc w:val="both"/>
        <w:rPr>
          <w:sz w:val="28"/>
          <w:szCs w:val="28"/>
        </w:rPr>
      </w:pPr>
    </w:p>
    <w:p w:rsidR="003B314E" w:rsidRPr="00AF7528" w:rsidRDefault="003B314E" w:rsidP="00AF7528">
      <w:pPr>
        <w:spacing w:line="360" w:lineRule="auto"/>
        <w:ind w:firstLine="709"/>
        <w:jc w:val="both"/>
        <w:rPr>
          <w:sz w:val="28"/>
          <w:szCs w:val="28"/>
        </w:rPr>
      </w:pPr>
      <w:r w:rsidRPr="00AF7528">
        <w:rPr>
          <w:sz w:val="28"/>
          <w:szCs w:val="28"/>
        </w:rPr>
        <w:t>Таблица 7</w:t>
      </w:r>
    </w:p>
    <w:p w:rsidR="00D17B5F" w:rsidRPr="00AF7528" w:rsidRDefault="00D17B5F" w:rsidP="00AF7528">
      <w:pPr>
        <w:spacing w:line="360" w:lineRule="auto"/>
        <w:ind w:firstLine="709"/>
        <w:jc w:val="both"/>
        <w:rPr>
          <w:sz w:val="28"/>
          <w:szCs w:val="28"/>
        </w:rPr>
      </w:pPr>
      <w:r w:rsidRPr="00AF7528">
        <w:rPr>
          <w:sz w:val="28"/>
          <w:szCs w:val="28"/>
        </w:rPr>
        <w:t xml:space="preserve">Необходимое оборудование для открытия </w:t>
      </w:r>
      <w:r w:rsidR="00D37592" w:rsidRPr="00AF7528">
        <w:rPr>
          <w:sz w:val="28"/>
          <w:szCs w:val="28"/>
        </w:rPr>
        <w:t>ООО «Энергомонтаж»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3568"/>
        <w:gridCol w:w="1217"/>
        <w:gridCol w:w="1138"/>
        <w:gridCol w:w="816"/>
      </w:tblGrid>
      <w:tr w:rsidR="00D17B5F" w:rsidRPr="00AF7528" w:rsidTr="00AF7528">
        <w:tc>
          <w:tcPr>
            <w:tcW w:w="0" w:type="auto"/>
          </w:tcPr>
          <w:p w:rsidR="00D17B5F" w:rsidRPr="00AF7528" w:rsidRDefault="00D17B5F" w:rsidP="00AF7528">
            <w:pPr>
              <w:spacing w:line="360" w:lineRule="auto"/>
              <w:jc w:val="both"/>
            </w:pPr>
            <w:r w:rsidRPr="00AF7528">
              <w:t>№</w:t>
            </w:r>
          </w:p>
        </w:tc>
        <w:tc>
          <w:tcPr>
            <w:tcW w:w="0" w:type="auto"/>
          </w:tcPr>
          <w:p w:rsidR="00D17B5F" w:rsidRPr="00AF7528" w:rsidRDefault="00D17B5F" w:rsidP="00AF7528">
            <w:pPr>
              <w:spacing w:line="360" w:lineRule="auto"/>
              <w:jc w:val="both"/>
            </w:pPr>
            <w:r w:rsidRPr="00AF7528">
              <w:t>Наименование</w:t>
            </w:r>
          </w:p>
        </w:tc>
        <w:tc>
          <w:tcPr>
            <w:tcW w:w="0" w:type="auto"/>
          </w:tcPr>
          <w:p w:rsidR="00D17B5F" w:rsidRPr="00AF7528" w:rsidRDefault="00D17B5F" w:rsidP="00AF7528">
            <w:pPr>
              <w:spacing w:line="360" w:lineRule="auto"/>
              <w:jc w:val="both"/>
            </w:pPr>
            <w:r w:rsidRPr="00AF7528">
              <w:t>Количество</w:t>
            </w:r>
          </w:p>
        </w:tc>
        <w:tc>
          <w:tcPr>
            <w:tcW w:w="0" w:type="auto"/>
          </w:tcPr>
          <w:p w:rsidR="00D17B5F" w:rsidRPr="00AF7528" w:rsidRDefault="00D17B5F" w:rsidP="00AF7528">
            <w:pPr>
              <w:spacing w:line="360" w:lineRule="auto"/>
              <w:jc w:val="both"/>
            </w:pPr>
            <w:r w:rsidRPr="00AF7528">
              <w:t>Стоимость</w:t>
            </w:r>
          </w:p>
        </w:tc>
        <w:tc>
          <w:tcPr>
            <w:tcW w:w="0" w:type="auto"/>
          </w:tcPr>
          <w:p w:rsidR="00D17B5F" w:rsidRPr="00AF7528" w:rsidRDefault="00D17B5F" w:rsidP="00AF7528">
            <w:pPr>
              <w:spacing w:line="360" w:lineRule="auto"/>
              <w:jc w:val="both"/>
            </w:pPr>
            <w:r w:rsidRPr="00AF7528">
              <w:t>Сумма</w:t>
            </w:r>
          </w:p>
        </w:tc>
      </w:tr>
      <w:tr w:rsidR="00D17B5F" w:rsidRPr="00AF7528" w:rsidTr="00AF7528">
        <w:tc>
          <w:tcPr>
            <w:tcW w:w="0" w:type="auto"/>
          </w:tcPr>
          <w:p w:rsidR="00D17B5F" w:rsidRPr="00AF7528" w:rsidRDefault="00D17B5F" w:rsidP="00AF7528">
            <w:pPr>
              <w:spacing w:line="360" w:lineRule="auto"/>
              <w:jc w:val="both"/>
            </w:pPr>
            <w:r w:rsidRPr="00AF7528">
              <w:t>1</w:t>
            </w:r>
          </w:p>
        </w:tc>
        <w:tc>
          <w:tcPr>
            <w:tcW w:w="0" w:type="auto"/>
          </w:tcPr>
          <w:p w:rsidR="00D17B5F" w:rsidRPr="00AF7528" w:rsidRDefault="00D17B5F" w:rsidP="00AF7528">
            <w:pPr>
              <w:spacing w:line="360" w:lineRule="auto"/>
              <w:jc w:val="both"/>
            </w:pPr>
            <w:r w:rsidRPr="00AF7528">
              <w:t>Компьютер</w:t>
            </w:r>
          </w:p>
        </w:tc>
        <w:tc>
          <w:tcPr>
            <w:tcW w:w="0" w:type="auto"/>
          </w:tcPr>
          <w:p w:rsidR="00D17B5F" w:rsidRPr="00AF7528" w:rsidRDefault="00D17B5F" w:rsidP="00AF7528">
            <w:pPr>
              <w:spacing w:line="360" w:lineRule="auto"/>
              <w:jc w:val="both"/>
            </w:pPr>
            <w:r w:rsidRPr="00AF7528">
              <w:t>2</w:t>
            </w:r>
          </w:p>
        </w:tc>
        <w:tc>
          <w:tcPr>
            <w:tcW w:w="0" w:type="auto"/>
          </w:tcPr>
          <w:p w:rsidR="00D17B5F" w:rsidRPr="00AF7528" w:rsidRDefault="00D17B5F" w:rsidP="00AF7528">
            <w:pPr>
              <w:spacing w:line="360" w:lineRule="auto"/>
              <w:jc w:val="both"/>
            </w:pPr>
            <w:r w:rsidRPr="00AF7528">
              <w:t>15000</w:t>
            </w:r>
          </w:p>
        </w:tc>
        <w:tc>
          <w:tcPr>
            <w:tcW w:w="0" w:type="auto"/>
          </w:tcPr>
          <w:p w:rsidR="00D17B5F" w:rsidRPr="00AF7528" w:rsidRDefault="00D17B5F" w:rsidP="00AF7528">
            <w:pPr>
              <w:spacing w:line="360" w:lineRule="auto"/>
              <w:jc w:val="both"/>
            </w:pPr>
            <w:r w:rsidRPr="00AF7528">
              <w:t>30000</w:t>
            </w:r>
          </w:p>
        </w:tc>
      </w:tr>
      <w:tr w:rsidR="00D17B5F" w:rsidRPr="00AF7528" w:rsidTr="00AF7528">
        <w:tc>
          <w:tcPr>
            <w:tcW w:w="0" w:type="auto"/>
          </w:tcPr>
          <w:p w:rsidR="00D17B5F" w:rsidRPr="00AF7528" w:rsidRDefault="00D17B5F" w:rsidP="00AF7528">
            <w:pPr>
              <w:spacing w:line="360" w:lineRule="auto"/>
              <w:jc w:val="both"/>
            </w:pPr>
            <w:r w:rsidRPr="00AF7528">
              <w:t>2</w:t>
            </w:r>
          </w:p>
        </w:tc>
        <w:tc>
          <w:tcPr>
            <w:tcW w:w="0" w:type="auto"/>
          </w:tcPr>
          <w:p w:rsidR="00D17B5F" w:rsidRPr="00AF7528" w:rsidRDefault="00D17B5F" w:rsidP="00AF7528">
            <w:pPr>
              <w:spacing w:line="360" w:lineRule="auto"/>
              <w:jc w:val="both"/>
            </w:pPr>
            <w:r w:rsidRPr="00AF7528">
              <w:t>Стол</w:t>
            </w:r>
          </w:p>
        </w:tc>
        <w:tc>
          <w:tcPr>
            <w:tcW w:w="0" w:type="auto"/>
          </w:tcPr>
          <w:p w:rsidR="00D17B5F" w:rsidRPr="00AF7528" w:rsidRDefault="00D17B5F" w:rsidP="00AF7528">
            <w:pPr>
              <w:spacing w:line="360" w:lineRule="auto"/>
              <w:jc w:val="both"/>
            </w:pPr>
            <w:r w:rsidRPr="00AF7528">
              <w:t>3</w:t>
            </w:r>
          </w:p>
        </w:tc>
        <w:tc>
          <w:tcPr>
            <w:tcW w:w="0" w:type="auto"/>
          </w:tcPr>
          <w:p w:rsidR="00D17B5F" w:rsidRPr="00AF7528" w:rsidRDefault="00D17B5F" w:rsidP="00AF7528">
            <w:pPr>
              <w:spacing w:line="360" w:lineRule="auto"/>
              <w:jc w:val="both"/>
            </w:pPr>
            <w:r w:rsidRPr="00AF7528">
              <w:t>2000</w:t>
            </w:r>
          </w:p>
        </w:tc>
        <w:tc>
          <w:tcPr>
            <w:tcW w:w="0" w:type="auto"/>
          </w:tcPr>
          <w:p w:rsidR="00D17B5F" w:rsidRPr="00AF7528" w:rsidRDefault="00D17B5F" w:rsidP="00AF7528">
            <w:pPr>
              <w:spacing w:line="360" w:lineRule="auto"/>
              <w:jc w:val="both"/>
            </w:pPr>
            <w:r w:rsidRPr="00AF7528">
              <w:t>6000</w:t>
            </w:r>
          </w:p>
        </w:tc>
      </w:tr>
      <w:tr w:rsidR="00D17B5F" w:rsidRPr="00AF7528" w:rsidTr="00AF7528">
        <w:tc>
          <w:tcPr>
            <w:tcW w:w="0" w:type="auto"/>
          </w:tcPr>
          <w:p w:rsidR="00D17B5F" w:rsidRPr="00AF7528" w:rsidRDefault="00D17B5F" w:rsidP="00AF7528">
            <w:pPr>
              <w:spacing w:line="360" w:lineRule="auto"/>
              <w:jc w:val="both"/>
            </w:pPr>
            <w:r w:rsidRPr="00AF7528">
              <w:t>3</w:t>
            </w:r>
          </w:p>
        </w:tc>
        <w:tc>
          <w:tcPr>
            <w:tcW w:w="0" w:type="auto"/>
          </w:tcPr>
          <w:p w:rsidR="00D17B5F" w:rsidRPr="00AF7528" w:rsidRDefault="00D17B5F" w:rsidP="00AF7528">
            <w:pPr>
              <w:spacing w:line="360" w:lineRule="auto"/>
              <w:jc w:val="both"/>
            </w:pPr>
            <w:r w:rsidRPr="00AF7528">
              <w:t>Стул</w:t>
            </w:r>
          </w:p>
        </w:tc>
        <w:tc>
          <w:tcPr>
            <w:tcW w:w="0" w:type="auto"/>
          </w:tcPr>
          <w:p w:rsidR="00D17B5F" w:rsidRPr="00AF7528" w:rsidRDefault="003E7380" w:rsidP="00AF7528">
            <w:pPr>
              <w:spacing w:line="360" w:lineRule="auto"/>
              <w:jc w:val="both"/>
            </w:pPr>
            <w:r w:rsidRPr="00AF7528">
              <w:t>5</w:t>
            </w:r>
          </w:p>
        </w:tc>
        <w:tc>
          <w:tcPr>
            <w:tcW w:w="0" w:type="auto"/>
          </w:tcPr>
          <w:p w:rsidR="00D17B5F" w:rsidRPr="00AF7528" w:rsidRDefault="00D17B5F" w:rsidP="00AF7528">
            <w:pPr>
              <w:spacing w:line="360" w:lineRule="auto"/>
              <w:jc w:val="both"/>
            </w:pPr>
            <w:r w:rsidRPr="00AF7528">
              <w:t>800</w:t>
            </w:r>
          </w:p>
        </w:tc>
        <w:tc>
          <w:tcPr>
            <w:tcW w:w="0" w:type="auto"/>
          </w:tcPr>
          <w:p w:rsidR="00D17B5F" w:rsidRPr="00AF7528" w:rsidRDefault="003E7380" w:rsidP="00AF7528">
            <w:pPr>
              <w:spacing w:line="360" w:lineRule="auto"/>
              <w:jc w:val="both"/>
            </w:pPr>
            <w:r w:rsidRPr="00AF7528">
              <w:t>4</w:t>
            </w:r>
            <w:r w:rsidR="00D17B5F" w:rsidRPr="00AF7528">
              <w:t>000</w:t>
            </w:r>
          </w:p>
        </w:tc>
      </w:tr>
      <w:tr w:rsidR="00D17B5F" w:rsidRPr="00AF7528" w:rsidTr="00AF7528">
        <w:tc>
          <w:tcPr>
            <w:tcW w:w="0" w:type="auto"/>
          </w:tcPr>
          <w:p w:rsidR="00D17B5F" w:rsidRPr="00AF7528" w:rsidRDefault="00D17B5F" w:rsidP="00AF7528">
            <w:pPr>
              <w:spacing w:line="360" w:lineRule="auto"/>
              <w:jc w:val="both"/>
            </w:pPr>
            <w:r w:rsidRPr="00AF7528">
              <w:t>4</w:t>
            </w:r>
          </w:p>
        </w:tc>
        <w:tc>
          <w:tcPr>
            <w:tcW w:w="0" w:type="auto"/>
          </w:tcPr>
          <w:p w:rsidR="00D17B5F" w:rsidRPr="00AF7528" w:rsidRDefault="00D17B5F" w:rsidP="00AF7528">
            <w:pPr>
              <w:spacing w:line="360" w:lineRule="auto"/>
              <w:jc w:val="both"/>
            </w:pPr>
            <w:r w:rsidRPr="00AF7528">
              <w:t>Принтер</w:t>
            </w:r>
          </w:p>
        </w:tc>
        <w:tc>
          <w:tcPr>
            <w:tcW w:w="0" w:type="auto"/>
          </w:tcPr>
          <w:p w:rsidR="00D17B5F" w:rsidRPr="00AF7528" w:rsidRDefault="00D17B5F" w:rsidP="00AF7528">
            <w:pPr>
              <w:spacing w:line="360" w:lineRule="auto"/>
              <w:jc w:val="both"/>
            </w:pPr>
            <w:r w:rsidRPr="00AF7528">
              <w:t>1</w:t>
            </w:r>
          </w:p>
        </w:tc>
        <w:tc>
          <w:tcPr>
            <w:tcW w:w="0" w:type="auto"/>
          </w:tcPr>
          <w:p w:rsidR="00D17B5F" w:rsidRPr="00AF7528" w:rsidRDefault="00D17B5F" w:rsidP="00AF7528">
            <w:pPr>
              <w:spacing w:line="360" w:lineRule="auto"/>
              <w:jc w:val="both"/>
            </w:pPr>
            <w:r w:rsidRPr="00AF7528">
              <w:t>5000</w:t>
            </w:r>
          </w:p>
        </w:tc>
        <w:tc>
          <w:tcPr>
            <w:tcW w:w="0" w:type="auto"/>
          </w:tcPr>
          <w:p w:rsidR="00D17B5F" w:rsidRPr="00AF7528" w:rsidRDefault="00D17B5F" w:rsidP="00AF7528">
            <w:pPr>
              <w:spacing w:line="360" w:lineRule="auto"/>
              <w:jc w:val="both"/>
            </w:pPr>
            <w:r w:rsidRPr="00AF7528">
              <w:t>5000</w:t>
            </w:r>
          </w:p>
        </w:tc>
      </w:tr>
      <w:tr w:rsidR="00D17B5F" w:rsidRPr="00AF7528" w:rsidTr="00AF7528">
        <w:tc>
          <w:tcPr>
            <w:tcW w:w="0" w:type="auto"/>
          </w:tcPr>
          <w:p w:rsidR="00D17B5F" w:rsidRPr="00AF7528" w:rsidRDefault="00D17B5F" w:rsidP="00AF7528">
            <w:pPr>
              <w:spacing w:line="360" w:lineRule="auto"/>
              <w:jc w:val="both"/>
            </w:pPr>
            <w:r w:rsidRPr="00AF7528">
              <w:t>5</w:t>
            </w:r>
          </w:p>
        </w:tc>
        <w:tc>
          <w:tcPr>
            <w:tcW w:w="0" w:type="auto"/>
          </w:tcPr>
          <w:p w:rsidR="00D17B5F" w:rsidRPr="00AF7528" w:rsidRDefault="00D17B5F" w:rsidP="00AF7528">
            <w:pPr>
              <w:spacing w:line="360" w:lineRule="auto"/>
              <w:jc w:val="both"/>
            </w:pPr>
            <w:r w:rsidRPr="00AF7528">
              <w:t>Кассовый аппарат</w:t>
            </w:r>
          </w:p>
        </w:tc>
        <w:tc>
          <w:tcPr>
            <w:tcW w:w="0" w:type="auto"/>
          </w:tcPr>
          <w:p w:rsidR="00D17B5F" w:rsidRPr="00AF7528" w:rsidRDefault="00D17B5F" w:rsidP="00AF7528">
            <w:pPr>
              <w:spacing w:line="360" w:lineRule="auto"/>
              <w:jc w:val="both"/>
            </w:pPr>
            <w:r w:rsidRPr="00AF7528">
              <w:t>1</w:t>
            </w:r>
          </w:p>
        </w:tc>
        <w:tc>
          <w:tcPr>
            <w:tcW w:w="0" w:type="auto"/>
          </w:tcPr>
          <w:p w:rsidR="00D17B5F" w:rsidRPr="00AF7528" w:rsidRDefault="00D17B5F" w:rsidP="00AF7528">
            <w:pPr>
              <w:spacing w:line="360" w:lineRule="auto"/>
              <w:jc w:val="both"/>
            </w:pPr>
            <w:r w:rsidRPr="00AF7528">
              <w:t>12000</w:t>
            </w:r>
          </w:p>
        </w:tc>
        <w:tc>
          <w:tcPr>
            <w:tcW w:w="0" w:type="auto"/>
          </w:tcPr>
          <w:p w:rsidR="00D17B5F" w:rsidRPr="00AF7528" w:rsidRDefault="00D17B5F" w:rsidP="00AF7528">
            <w:pPr>
              <w:spacing w:line="360" w:lineRule="auto"/>
              <w:jc w:val="both"/>
            </w:pPr>
            <w:r w:rsidRPr="00AF7528">
              <w:t>12000</w:t>
            </w:r>
          </w:p>
        </w:tc>
      </w:tr>
      <w:tr w:rsidR="00D17B5F" w:rsidRPr="00AF7528" w:rsidTr="00AF7528">
        <w:tc>
          <w:tcPr>
            <w:tcW w:w="0" w:type="auto"/>
          </w:tcPr>
          <w:p w:rsidR="00D17B5F" w:rsidRPr="00AF7528" w:rsidRDefault="00D17B5F" w:rsidP="00AF7528">
            <w:pPr>
              <w:spacing w:line="360" w:lineRule="auto"/>
              <w:jc w:val="both"/>
            </w:pPr>
            <w:r w:rsidRPr="00AF7528">
              <w:t>6</w:t>
            </w:r>
          </w:p>
        </w:tc>
        <w:tc>
          <w:tcPr>
            <w:tcW w:w="0" w:type="auto"/>
          </w:tcPr>
          <w:p w:rsidR="00D17B5F" w:rsidRPr="00AF7528" w:rsidRDefault="00D17B5F" w:rsidP="00AF7528">
            <w:pPr>
              <w:spacing w:line="360" w:lineRule="auto"/>
              <w:jc w:val="both"/>
            </w:pPr>
            <w:r w:rsidRPr="00AF7528">
              <w:t>Информационный стенд</w:t>
            </w:r>
          </w:p>
        </w:tc>
        <w:tc>
          <w:tcPr>
            <w:tcW w:w="0" w:type="auto"/>
          </w:tcPr>
          <w:p w:rsidR="00D17B5F" w:rsidRPr="00AF7528" w:rsidRDefault="00D17B5F" w:rsidP="00AF7528">
            <w:pPr>
              <w:spacing w:line="360" w:lineRule="auto"/>
              <w:jc w:val="both"/>
            </w:pPr>
            <w:r w:rsidRPr="00AF7528">
              <w:t>1</w:t>
            </w:r>
          </w:p>
        </w:tc>
        <w:tc>
          <w:tcPr>
            <w:tcW w:w="0" w:type="auto"/>
          </w:tcPr>
          <w:p w:rsidR="00D17B5F" w:rsidRPr="00AF7528" w:rsidRDefault="00D17B5F" w:rsidP="00AF7528">
            <w:pPr>
              <w:spacing w:line="360" w:lineRule="auto"/>
              <w:jc w:val="both"/>
            </w:pPr>
            <w:r w:rsidRPr="00AF7528">
              <w:t>1000</w:t>
            </w:r>
          </w:p>
        </w:tc>
        <w:tc>
          <w:tcPr>
            <w:tcW w:w="0" w:type="auto"/>
          </w:tcPr>
          <w:p w:rsidR="00D17B5F" w:rsidRPr="00AF7528" w:rsidRDefault="00D17B5F" w:rsidP="00AF7528">
            <w:pPr>
              <w:spacing w:line="360" w:lineRule="auto"/>
              <w:jc w:val="both"/>
            </w:pPr>
            <w:r w:rsidRPr="00AF7528">
              <w:t>1000</w:t>
            </w:r>
          </w:p>
        </w:tc>
      </w:tr>
      <w:tr w:rsidR="00D17B5F" w:rsidRPr="00AF7528" w:rsidTr="00AF7528">
        <w:tc>
          <w:tcPr>
            <w:tcW w:w="0" w:type="auto"/>
          </w:tcPr>
          <w:p w:rsidR="00D17B5F" w:rsidRPr="00AF7528" w:rsidRDefault="00D17B5F" w:rsidP="00AF7528">
            <w:pPr>
              <w:spacing w:line="360" w:lineRule="auto"/>
              <w:jc w:val="both"/>
            </w:pPr>
            <w:r w:rsidRPr="00AF7528">
              <w:t>7</w:t>
            </w:r>
          </w:p>
        </w:tc>
        <w:tc>
          <w:tcPr>
            <w:tcW w:w="0" w:type="auto"/>
          </w:tcPr>
          <w:p w:rsidR="00D17B5F" w:rsidRPr="00AF7528" w:rsidRDefault="00D17B5F" w:rsidP="00AF7528">
            <w:pPr>
              <w:spacing w:line="360" w:lineRule="auto"/>
              <w:jc w:val="both"/>
            </w:pPr>
            <w:r w:rsidRPr="00AF7528">
              <w:t>Вывеска</w:t>
            </w:r>
          </w:p>
        </w:tc>
        <w:tc>
          <w:tcPr>
            <w:tcW w:w="0" w:type="auto"/>
          </w:tcPr>
          <w:p w:rsidR="00D17B5F" w:rsidRPr="00AF7528" w:rsidRDefault="00D17B5F" w:rsidP="00AF7528">
            <w:pPr>
              <w:spacing w:line="360" w:lineRule="auto"/>
              <w:jc w:val="both"/>
            </w:pPr>
            <w:r w:rsidRPr="00AF7528">
              <w:t>1</w:t>
            </w:r>
          </w:p>
        </w:tc>
        <w:tc>
          <w:tcPr>
            <w:tcW w:w="0" w:type="auto"/>
          </w:tcPr>
          <w:p w:rsidR="00D17B5F" w:rsidRPr="00AF7528" w:rsidRDefault="00D17B5F" w:rsidP="00AF7528">
            <w:pPr>
              <w:spacing w:line="360" w:lineRule="auto"/>
              <w:jc w:val="both"/>
            </w:pPr>
            <w:r w:rsidRPr="00AF7528">
              <w:t>1500</w:t>
            </w:r>
          </w:p>
        </w:tc>
        <w:tc>
          <w:tcPr>
            <w:tcW w:w="0" w:type="auto"/>
          </w:tcPr>
          <w:p w:rsidR="00D17B5F" w:rsidRPr="00AF7528" w:rsidRDefault="00D17B5F" w:rsidP="00AF7528">
            <w:pPr>
              <w:spacing w:line="360" w:lineRule="auto"/>
              <w:jc w:val="both"/>
            </w:pPr>
            <w:r w:rsidRPr="00AF7528">
              <w:t>1500</w:t>
            </w:r>
          </w:p>
        </w:tc>
      </w:tr>
      <w:tr w:rsidR="00D17B5F" w:rsidRPr="00AF7528" w:rsidTr="00AF7528">
        <w:tc>
          <w:tcPr>
            <w:tcW w:w="0" w:type="auto"/>
          </w:tcPr>
          <w:p w:rsidR="00D17B5F" w:rsidRPr="00AF7528" w:rsidRDefault="00D17B5F" w:rsidP="00AF7528">
            <w:pPr>
              <w:spacing w:line="360" w:lineRule="auto"/>
              <w:jc w:val="both"/>
            </w:pPr>
            <w:r w:rsidRPr="00AF7528">
              <w:t>8</w:t>
            </w:r>
          </w:p>
        </w:tc>
        <w:tc>
          <w:tcPr>
            <w:tcW w:w="0" w:type="auto"/>
          </w:tcPr>
          <w:p w:rsidR="00D17B5F" w:rsidRPr="00AF7528" w:rsidRDefault="00F36562" w:rsidP="00AF7528">
            <w:pPr>
              <w:spacing w:line="360" w:lineRule="auto"/>
              <w:jc w:val="both"/>
            </w:pPr>
            <w:hyperlink r:id="rId17" w:tgtFrame="_blank" w:history="1">
              <w:r w:rsidR="003E7380" w:rsidRPr="00AF7528">
                <w:rPr>
                  <w:rStyle w:val="af1"/>
                  <w:color w:val="000000"/>
                  <w:u w:val="none"/>
                </w:rPr>
                <w:t>Энергосберегающие</w:t>
              </w:r>
              <w:r w:rsidR="00485486" w:rsidRPr="00AF7528">
                <w:rPr>
                  <w:rStyle w:val="af1"/>
                  <w:color w:val="000000"/>
                  <w:u w:val="none"/>
                </w:rPr>
                <w:t xml:space="preserve"> блок</w:t>
              </w:r>
              <w:r w:rsidR="003E7380" w:rsidRPr="00AF7528">
                <w:rPr>
                  <w:rStyle w:val="af1"/>
                  <w:color w:val="000000"/>
                  <w:u w:val="none"/>
                </w:rPr>
                <w:t>и</w:t>
              </w:r>
              <w:r w:rsidR="00485486" w:rsidRPr="00AF7528">
                <w:rPr>
                  <w:rStyle w:val="af1"/>
                  <w:color w:val="000000"/>
                  <w:u w:val="none"/>
                </w:rPr>
                <w:t xml:space="preserve"> </w:t>
              </w:r>
            </w:hyperlink>
          </w:p>
        </w:tc>
        <w:tc>
          <w:tcPr>
            <w:tcW w:w="0" w:type="auto"/>
          </w:tcPr>
          <w:p w:rsidR="00D17B5F" w:rsidRPr="00AF7528" w:rsidRDefault="00D17B5F" w:rsidP="00AF7528">
            <w:pPr>
              <w:spacing w:line="360" w:lineRule="auto"/>
              <w:jc w:val="both"/>
            </w:pPr>
            <w:r w:rsidRPr="00AF7528">
              <w:t>3</w:t>
            </w:r>
            <w:r w:rsidR="003E7380" w:rsidRPr="00AF7528">
              <w:t>0</w:t>
            </w:r>
          </w:p>
        </w:tc>
        <w:tc>
          <w:tcPr>
            <w:tcW w:w="0" w:type="auto"/>
          </w:tcPr>
          <w:p w:rsidR="00D17B5F" w:rsidRPr="00AF7528" w:rsidRDefault="003E7380" w:rsidP="00AF7528">
            <w:pPr>
              <w:spacing w:line="360" w:lineRule="auto"/>
              <w:jc w:val="both"/>
            </w:pPr>
            <w:r w:rsidRPr="00AF7528">
              <w:t>600</w:t>
            </w:r>
          </w:p>
        </w:tc>
        <w:tc>
          <w:tcPr>
            <w:tcW w:w="0" w:type="auto"/>
          </w:tcPr>
          <w:p w:rsidR="00D17B5F" w:rsidRPr="00AF7528" w:rsidRDefault="00D17B5F" w:rsidP="00AF7528">
            <w:pPr>
              <w:spacing w:line="360" w:lineRule="auto"/>
              <w:jc w:val="both"/>
            </w:pPr>
            <w:r w:rsidRPr="00AF7528">
              <w:t>18000</w:t>
            </w:r>
          </w:p>
        </w:tc>
      </w:tr>
      <w:tr w:rsidR="00D17B5F" w:rsidRPr="00AF7528" w:rsidTr="00AF7528">
        <w:tc>
          <w:tcPr>
            <w:tcW w:w="0" w:type="auto"/>
          </w:tcPr>
          <w:p w:rsidR="00D17B5F" w:rsidRPr="00AF7528" w:rsidRDefault="00D17B5F" w:rsidP="00AF7528">
            <w:pPr>
              <w:spacing w:line="360" w:lineRule="auto"/>
              <w:jc w:val="both"/>
            </w:pPr>
            <w:r w:rsidRPr="00AF7528">
              <w:t>9</w:t>
            </w:r>
          </w:p>
        </w:tc>
        <w:tc>
          <w:tcPr>
            <w:tcW w:w="0" w:type="auto"/>
          </w:tcPr>
          <w:p w:rsidR="00D17B5F" w:rsidRPr="00AF7528" w:rsidRDefault="003E7380" w:rsidP="00AF7528">
            <w:pPr>
              <w:spacing w:line="360" w:lineRule="auto"/>
              <w:jc w:val="both"/>
            </w:pPr>
            <w:r w:rsidRPr="00AF7528">
              <w:t>Оборудование для монтажа (комплект)</w:t>
            </w:r>
          </w:p>
        </w:tc>
        <w:tc>
          <w:tcPr>
            <w:tcW w:w="0" w:type="auto"/>
          </w:tcPr>
          <w:p w:rsidR="00D17B5F" w:rsidRPr="00AF7528" w:rsidRDefault="003E7380" w:rsidP="00AF7528">
            <w:pPr>
              <w:spacing w:line="360" w:lineRule="auto"/>
              <w:jc w:val="both"/>
            </w:pPr>
            <w:r w:rsidRPr="00AF7528">
              <w:t>2</w:t>
            </w:r>
          </w:p>
        </w:tc>
        <w:tc>
          <w:tcPr>
            <w:tcW w:w="0" w:type="auto"/>
          </w:tcPr>
          <w:p w:rsidR="00D17B5F" w:rsidRPr="00AF7528" w:rsidRDefault="003E7380" w:rsidP="00AF7528">
            <w:pPr>
              <w:spacing w:line="360" w:lineRule="auto"/>
              <w:jc w:val="both"/>
            </w:pPr>
            <w:r w:rsidRPr="00AF7528">
              <w:t>13500</w:t>
            </w:r>
          </w:p>
        </w:tc>
        <w:tc>
          <w:tcPr>
            <w:tcW w:w="0" w:type="auto"/>
          </w:tcPr>
          <w:p w:rsidR="00D17B5F" w:rsidRPr="00AF7528" w:rsidRDefault="00D17B5F" w:rsidP="00AF7528">
            <w:pPr>
              <w:spacing w:line="360" w:lineRule="auto"/>
              <w:jc w:val="both"/>
            </w:pPr>
            <w:r w:rsidRPr="00AF7528">
              <w:t>27000</w:t>
            </w:r>
          </w:p>
        </w:tc>
      </w:tr>
      <w:tr w:rsidR="00D17B5F" w:rsidRPr="00AF7528" w:rsidTr="00AF7528">
        <w:tc>
          <w:tcPr>
            <w:tcW w:w="0" w:type="auto"/>
          </w:tcPr>
          <w:p w:rsidR="00D17B5F" w:rsidRPr="00AF7528" w:rsidRDefault="00D17B5F" w:rsidP="00AF7528">
            <w:pPr>
              <w:spacing w:line="360" w:lineRule="auto"/>
              <w:jc w:val="both"/>
            </w:pPr>
            <w:r w:rsidRPr="00AF7528">
              <w:t>10</w:t>
            </w:r>
          </w:p>
        </w:tc>
        <w:tc>
          <w:tcPr>
            <w:tcW w:w="0" w:type="auto"/>
          </w:tcPr>
          <w:p w:rsidR="00D17B5F" w:rsidRPr="00AF7528" w:rsidRDefault="007710DA" w:rsidP="00AF7528">
            <w:pPr>
              <w:spacing w:line="360" w:lineRule="auto"/>
              <w:jc w:val="both"/>
            </w:pPr>
            <w:r w:rsidRPr="00F36562">
              <w:t>Сумеречные выключатели</w:t>
            </w:r>
          </w:p>
        </w:tc>
        <w:tc>
          <w:tcPr>
            <w:tcW w:w="0" w:type="auto"/>
          </w:tcPr>
          <w:p w:rsidR="00D17B5F" w:rsidRPr="00AF7528" w:rsidRDefault="00D17B5F" w:rsidP="00AF7528">
            <w:pPr>
              <w:spacing w:line="360" w:lineRule="auto"/>
              <w:jc w:val="both"/>
            </w:pPr>
            <w:r w:rsidRPr="00AF7528">
              <w:t>4</w:t>
            </w:r>
            <w:r w:rsidR="003E7380" w:rsidRPr="00AF7528">
              <w:t>0</w:t>
            </w:r>
          </w:p>
        </w:tc>
        <w:tc>
          <w:tcPr>
            <w:tcW w:w="0" w:type="auto"/>
          </w:tcPr>
          <w:p w:rsidR="00D17B5F" w:rsidRPr="00AF7528" w:rsidRDefault="003E7380" w:rsidP="00AF7528">
            <w:pPr>
              <w:spacing w:line="360" w:lineRule="auto"/>
              <w:jc w:val="both"/>
            </w:pPr>
            <w:r w:rsidRPr="00AF7528">
              <w:t>400</w:t>
            </w:r>
          </w:p>
        </w:tc>
        <w:tc>
          <w:tcPr>
            <w:tcW w:w="0" w:type="auto"/>
          </w:tcPr>
          <w:p w:rsidR="00D17B5F" w:rsidRPr="00AF7528" w:rsidRDefault="00D17B5F" w:rsidP="00AF7528">
            <w:pPr>
              <w:spacing w:line="360" w:lineRule="auto"/>
              <w:jc w:val="both"/>
            </w:pPr>
            <w:r w:rsidRPr="00AF7528">
              <w:t>16000</w:t>
            </w:r>
          </w:p>
        </w:tc>
      </w:tr>
      <w:tr w:rsidR="00D17B5F" w:rsidRPr="00AF7528" w:rsidTr="00AF7528">
        <w:tc>
          <w:tcPr>
            <w:tcW w:w="0" w:type="auto"/>
          </w:tcPr>
          <w:p w:rsidR="00D17B5F" w:rsidRPr="00AF7528" w:rsidRDefault="00D17B5F" w:rsidP="00AF7528">
            <w:pPr>
              <w:spacing w:line="360" w:lineRule="auto"/>
              <w:jc w:val="both"/>
            </w:pPr>
            <w:r w:rsidRPr="00AF7528">
              <w:t>11</w:t>
            </w:r>
          </w:p>
        </w:tc>
        <w:tc>
          <w:tcPr>
            <w:tcW w:w="0" w:type="auto"/>
          </w:tcPr>
          <w:p w:rsidR="00D17B5F" w:rsidRPr="00AF7528" w:rsidRDefault="00F36562" w:rsidP="00AF7528">
            <w:pPr>
              <w:spacing w:line="360" w:lineRule="auto"/>
              <w:jc w:val="both"/>
            </w:pPr>
            <w:hyperlink r:id="rId18" w:tgtFrame="_blank" w:history="1">
              <w:r w:rsidR="007710DA" w:rsidRPr="00AF7528">
                <w:rPr>
                  <w:rStyle w:val="af1"/>
                  <w:color w:val="000000"/>
                  <w:u w:val="none"/>
                </w:rPr>
                <w:t>фотоакустические датчики</w:t>
              </w:r>
            </w:hyperlink>
          </w:p>
        </w:tc>
        <w:tc>
          <w:tcPr>
            <w:tcW w:w="0" w:type="auto"/>
          </w:tcPr>
          <w:p w:rsidR="00D17B5F" w:rsidRPr="00AF7528" w:rsidRDefault="00D17B5F" w:rsidP="00AF7528">
            <w:pPr>
              <w:spacing w:line="360" w:lineRule="auto"/>
              <w:jc w:val="both"/>
            </w:pPr>
            <w:r w:rsidRPr="00AF7528">
              <w:t>15</w:t>
            </w:r>
            <w:r w:rsidR="003E7380" w:rsidRPr="00AF7528">
              <w:t>0</w:t>
            </w:r>
          </w:p>
        </w:tc>
        <w:tc>
          <w:tcPr>
            <w:tcW w:w="0" w:type="auto"/>
          </w:tcPr>
          <w:p w:rsidR="00D17B5F" w:rsidRPr="00AF7528" w:rsidRDefault="003E7380" w:rsidP="00AF7528">
            <w:pPr>
              <w:spacing w:line="360" w:lineRule="auto"/>
              <w:jc w:val="both"/>
            </w:pPr>
            <w:r w:rsidRPr="00AF7528">
              <w:t>150</w:t>
            </w:r>
          </w:p>
        </w:tc>
        <w:tc>
          <w:tcPr>
            <w:tcW w:w="0" w:type="auto"/>
          </w:tcPr>
          <w:p w:rsidR="00D17B5F" w:rsidRPr="00AF7528" w:rsidRDefault="00D17B5F" w:rsidP="00AF7528">
            <w:pPr>
              <w:spacing w:line="360" w:lineRule="auto"/>
              <w:jc w:val="both"/>
            </w:pPr>
            <w:r w:rsidRPr="00AF7528">
              <w:t>22500</w:t>
            </w:r>
          </w:p>
        </w:tc>
      </w:tr>
      <w:tr w:rsidR="00D17B5F" w:rsidRPr="00AF7528" w:rsidTr="00AF7528">
        <w:tc>
          <w:tcPr>
            <w:tcW w:w="0" w:type="auto"/>
          </w:tcPr>
          <w:p w:rsidR="00D17B5F" w:rsidRPr="00AF7528" w:rsidRDefault="00D17B5F" w:rsidP="00AF7528">
            <w:pPr>
              <w:spacing w:line="360" w:lineRule="auto"/>
              <w:jc w:val="both"/>
            </w:pPr>
            <w:r w:rsidRPr="00AF7528">
              <w:t>1</w:t>
            </w:r>
            <w:r w:rsidR="003E7380" w:rsidRPr="00AF7528">
              <w:t>2</w:t>
            </w:r>
          </w:p>
        </w:tc>
        <w:tc>
          <w:tcPr>
            <w:tcW w:w="0" w:type="auto"/>
          </w:tcPr>
          <w:p w:rsidR="00D17B5F" w:rsidRPr="00AF7528" w:rsidRDefault="00D17B5F" w:rsidP="00AF7528">
            <w:pPr>
              <w:spacing w:line="360" w:lineRule="auto"/>
              <w:jc w:val="both"/>
            </w:pPr>
            <w:r w:rsidRPr="00AF7528">
              <w:t xml:space="preserve">Стеллаж под </w:t>
            </w:r>
            <w:r w:rsidR="007710DA" w:rsidRPr="00AF7528">
              <w:t>оборудование</w:t>
            </w:r>
          </w:p>
        </w:tc>
        <w:tc>
          <w:tcPr>
            <w:tcW w:w="0" w:type="auto"/>
          </w:tcPr>
          <w:p w:rsidR="00D17B5F" w:rsidRPr="00AF7528" w:rsidRDefault="00D17B5F" w:rsidP="00AF7528">
            <w:pPr>
              <w:spacing w:line="360" w:lineRule="auto"/>
              <w:jc w:val="both"/>
            </w:pPr>
            <w:r w:rsidRPr="00AF7528">
              <w:t>2</w:t>
            </w:r>
          </w:p>
        </w:tc>
        <w:tc>
          <w:tcPr>
            <w:tcW w:w="0" w:type="auto"/>
          </w:tcPr>
          <w:p w:rsidR="00D17B5F" w:rsidRPr="00AF7528" w:rsidRDefault="00D17B5F" w:rsidP="00AF7528">
            <w:pPr>
              <w:spacing w:line="360" w:lineRule="auto"/>
              <w:jc w:val="both"/>
            </w:pPr>
            <w:r w:rsidRPr="00AF7528">
              <w:t>1500</w:t>
            </w:r>
          </w:p>
        </w:tc>
        <w:tc>
          <w:tcPr>
            <w:tcW w:w="0" w:type="auto"/>
          </w:tcPr>
          <w:p w:rsidR="00D17B5F" w:rsidRPr="00AF7528" w:rsidRDefault="00D17B5F" w:rsidP="00AF7528">
            <w:pPr>
              <w:spacing w:line="360" w:lineRule="auto"/>
              <w:jc w:val="both"/>
            </w:pPr>
            <w:r w:rsidRPr="00AF7528">
              <w:t>3000</w:t>
            </w:r>
          </w:p>
        </w:tc>
      </w:tr>
      <w:tr w:rsidR="00D17B5F" w:rsidRPr="00AF7528" w:rsidTr="00AF7528">
        <w:tc>
          <w:tcPr>
            <w:tcW w:w="0" w:type="auto"/>
          </w:tcPr>
          <w:p w:rsidR="00D17B5F" w:rsidRPr="00AF7528" w:rsidRDefault="00D17B5F" w:rsidP="00AF7528">
            <w:pPr>
              <w:spacing w:line="360" w:lineRule="auto"/>
              <w:jc w:val="both"/>
            </w:pPr>
            <w:r w:rsidRPr="00AF7528">
              <w:t>1</w:t>
            </w:r>
            <w:r w:rsidR="003E7380" w:rsidRPr="00AF7528">
              <w:t>3</w:t>
            </w:r>
          </w:p>
        </w:tc>
        <w:tc>
          <w:tcPr>
            <w:tcW w:w="0" w:type="auto"/>
          </w:tcPr>
          <w:p w:rsidR="00D17B5F" w:rsidRPr="00AF7528" w:rsidRDefault="00D17B5F" w:rsidP="00AF7528">
            <w:pPr>
              <w:spacing w:line="360" w:lineRule="auto"/>
              <w:jc w:val="both"/>
            </w:pPr>
            <w:r w:rsidRPr="00AF7528">
              <w:t>Канцелярские товары</w:t>
            </w:r>
          </w:p>
        </w:tc>
        <w:tc>
          <w:tcPr>
            <w:tcW w:w="0" w:type="auto"/>
          </w:tcPr>
          <w:p w:rsidR="00D17B5F" w:rsidRPr="00AF7528" w:rsidRDefault="00D17B5F" w:rsidP="00AF7528">
            <w:pPr>
              <w:spacing w:line="360" w:lineRule="auto"/>
              <w:jc w:val="both"/>
            </w:pPr>
          </w:p>
        </w:tc>
        <w:tc>
          <w:tcPr>
            <w:tcW w:w="0" w:type="auto"/>
          </w:tcPr>
          <w:p w:rsidR="00D17B5F" w:rsidRPr="00AF7528" w:rsidRDefault="00D17B5F" w:rsidP="00AF7528">
            <w:pPr>
              <w:spacing w:line="360" w:lineRule="auto"/>
              <w:jc w:val="both"/>
            </w:pPr>
          </w:p>
        </w:tc>
        <w:tc>
          <w:tcPr>
            <w:tcW w:w="0" w:type="auto"/>
          </w:tcPr>
          <w:p w:rsidR="00D17B5F" w:rsidRPr="00AF7528" w:rsidRDefault="00D17B5F" w:rsidP="00AF7528">
            <w:pPr>
              <w:spacing w:line="360" w:lineRule="auto"/>
              <w:jc w:val="both"/>
            </w:pPr>
            <w:r w:rsidRPr="00AF7528">
              <w:t>1500</w:t>
            </w:r>
          </w:p>
        </w:tc>
      </w:tr>
      <w:tr w:rsidR="00D17B5F" w:rsidRPr="00AF7528" w:rsidTr="00AF7528">
        <w:tc>
          <w:tcPr>
            <w:tcW w:w="0" w:type="auto"/>
          </w:tcPr>
          <w:p w:rsidR="00D17B5F" w:rsidRPr="00AF7528" w:rsidRDefault="00D17B5F" w:rsidP="00AF7528">
            <w:pPr>
              <w:spacing w:line="360" w:lineRule="auto"/>
              <w:jc w:val="both"/>
            </w:pPr>
            <w:r w:rsidRPr="00AF7528">
              <w:t>1</w:t>
            </w:r>
            <w:r w:rsidR="003E7380" w:rsidRPr="00AF7528">
              <w:t>4</w:t>
            </w:r>
          </w:p>
        </w:tc>
        <w:tc>
          <w:tcPr>
            <w:tcW w:w="0" w:type="auto"/>
          </w:tcPr>
          <w:p w:rsidR="00D17B5F" w:rsidRPr="00AF7528" w:rsidRDefault="00D17B5F" w:rsidP="00AF7528">
            <w:pPr>
              <w:spacing w:line="360" w:lineRule="auto"/>
              <w:jc w:val="both"/>
            </w:pPr>
            <w:r w:rsidRPr="00AF7528">
              <w:t>Реклама</w:t>
            </w:r>
          </w:p>
        </w:tc>
        <w:tc>
          <w:tcPr>
            <w:tcW w:w="0" w:type="auto"/>
          </w:tcPr>
          <w:p w:rsidR="00D17B5F" w:rsidRPr="00AF7528" w:rsidRDefault="00D17B5F" w:rsidP="00AF7528">
            <w:pPr>
              <w:spacing w:line="360" w:lineRule="auto"/>
              <w:jc w:val="both"/>
            </w:pPr>
          </w:p>
        </w:tc>
        <w:tc>
          <w:tcPr>
            <w:tcW w:w="0" w:type="auto"/>
          </w:tcPr>
          <w:p w:rsidR="00D17B5F" w:rsidRPr="00AF7528" w:rsidRDefault="00D17B5F" w:rsidP="00AF7528">
            <w:pPr>
              <w:spacing w:line="360" w:lineRule="auto"/>
              <w:jc w:val="both"/>
            </w:pPr>
          </w:p>
        </w:tc>
        <w:tc>
          <w:tcPr>
            <w:tcW w:w="0" w:type="auto"/>
          </w:tcPr>
          <w:p w:rsidR="00D17B5F" w:rsidRPr="00AF7528" w:rsidRDefault="00D17B5F" w:rsidP="00AF7528">
            <w:pPr>
              <w:spacing w:line="360" w:lineRule="auto"/>
              <w:jc w:val="both"/>
            </w:pPr>
            <w:r w:rsidRPr="00AF7528">
              <w:t>8000</w:t>
            </w:r>
          </w:p>
        </w:tc>
      </w:tr>
      <w:tr w:rsidR="00D17B5F" w:rsidRPr="00AF7528" w:rsidTr="00AF7528">
        <w:tc>
          <w:tcPr>
            <w:tcW w:w="0" w:type="auto"/>
          </w:tcPr>
          <w:p w:rsidR="00D17B5F" w:rsidRPr="00AF7528" w:rsidRDefault="003E7380" w:rsidP="00AF7528">
            <w:pPr>
              <w:spacing w:line="360" w:lineRule="auto"/>
              <w:jc w:val="both"/>
            </w:pPr>
            <w:r w:rsidRPr="00AF7528">
              <w:t>15</w:t>
            </w:r>
          </w:p>
        </w:tc>
        <w:tc>
          <w:tcPr>
            <w:tcW w:w="0" w:type="auto"/>
          </w:tcPr>
          <w:p w:rsidR="00D17B5F" w:rsidRPr="00AF7528" w:rsidRDefault="00D17B5F" w:rsidP="00AF7528">
            <w:pPr>
              <w:spacing w:line="360" w:lineRule="auto"/>
              <w:jc w:val="both"/>
            </w:pPr>
            <w:r w:rsidRPr="00AF7528">
              <w:t>Прочие расходы</w:t>
            </w:r>
          </w:p>
        </w:tc>
        <w:tc>
          <w:tcPr>
            <w:tcW w:w="0" w:type="auto"/>
          </w:tcPr>
          <w:p w:rsidR="00D17B5F" w:rsidRPr="00AF7528" w:rsidRDefault="00D17B5F" w:rsidP="00AF7528">
            <w:pPr>
              <w:spacing w:line="360" w:lineRule="auto"/>
              <w:jc w:val="both"/>
            </w:pPr>
          </w:p>
        </w:tc>
        <w:tc>
          <w:tcPr>
            <w:tcW w:w="0" w:type="auto"/>
          </w:tcPr>
          <w:p w:rsidR="00D17B5F" w:rsidRPr="00AF7528" w:rsidRDefault="00D17B5F" w:rsidP="00AF7528">
            <w:pPr>
              <w:spacing w:line="360" w:lineRule="auto"/>
              <w:jc w:val="both"/>
            </w:pPr>
          </w:p>
        </w:tc>
        <w:tc>
          <w:tcPr>
            <w:tcW w:w="0" w:type="auto"/>
          </w:tcPr>
          <w:p w:rsidR="00D17B5F" w:rsidRPr="00AF7528" w:rsidRDefault="00D17B5F" w:rsidP="00AF7528">
            <w:pPr>
              <w:spacing w:line="360" w:lineRule="auto"/>
              <w:jc w:val="both"/>
            </w:pPr>
            <w:r w:rsidRPr="00AF7528">
              <w:t>2000</w:t>
            </w:r>
          </w:p>
        </w:tc>
      </w:tr>
      <w:tr w:rsidR="00D17B5F" w:rsidRPr="00AF7528" w:rsidTr="00AF7528">
        <w:tc>
          <w:tcPr>
            <w:tcW w:w="0" w:type="auto"/>
            <w:gridSpan w:val="4"/>
          </w:tcPr>
          <w:p w:rsidR="00D17B5F" w:rsidRPr="00AF7528" w:rsidRDefault="00D17B5F" w:rsidP="00AF7528">
            <w:pPr>
              <w:spacing w:line="360" w:lineRule="auto"/>
              <w:jc w:val="both"/>
            </w:pPr>
            <w:r w:rsidRPr="00AF7528">
              <w:t>Итого:</w:t>
            </w:r>
          </w:p>
        </w:tc>
        <w:tc>
          <w:tcPr>
            <w:tcW w:w="0" w:type="auto"/>
          </w:tcPr>
          <w:p w:rsidR="00D17B5F" w:rsidRPr="00AF7528" w:rsidRDefault="003E7380" w:rsidP="00AF7528">
            <w:pPr>
              <w:spacing w:line="360" w:lineRule="auto"/>
              <w:jc w:val="both"/>
            </w:pPr>
            <w:r w:rsidRPr="00AF7528">
              <w:t>157500</w:t>
            </w:r>
          </w:p>
        </w:tc>
      </w:tr>
    </w:tbl>
    <w:p w:rsidR="00D17B5F" w:rsidRPr="00AF7528" w:rsidRDefault="00D17B5F" w:rsidP="00AF7528">
      <w:pPr>
        <w:spacing w:line="360" w:lineRule="auto"/>
        <w:ind w:firstLine="709"/>
        <w:jc w:val="both"/>
        <w:rPr>
          <w:sz w:val="28"/>
          <w:szCs w:val="28"/>
        </w:rPr>
      </w:pPr>
    </w:p>
    <w:p w:rsidR="00D17B5F" w:rsidRPr="00AF7528" w:rsidRDefault="008B7152" w:rsidP="00AF7528">
      <w:pPr>
        <w:spacing w:line="360" w:lineRule="auto"/>
        <w:ind w:firstLine="709"/>
        <w:jc w:val="center"/>
        <w:rPr>
          <w:b/>
          <w:sz w:val="28"/>
          <w:szCs w:val="28"/>
        </w:rPr>
      </w:pPr>
      <w:r>
        <w:rPr>
          <w:b/>
          <w:sz w:val="28"/>
          <w:szCs w:val="28"/>
        </w:rPr>
        <w:br w:type="page"/>
        <w:t xml:space="preserve">3.5 </w:t>
      </w:r>
      <w:r w:rsidR="00D17B5F" w:rsidRPr="00AF7528">
        <w:rPr>
          <w:b/>
          <w:sz w:val="28"/>
          <w:szCs w:val="28"/>
        </w:rPr>
        <w:t>Потребности в инвестициях</w:t>
      </w:r>
    </w:p>
    <w:p w:rsidR="00D17B5F" w:rsidRPr="00AF7528" w:rsidRDefault="00D17B5F" w:rsidP="00AF7528">
      <w:pPr>
        <w:spacing w:line="360" w:lineRule="auto"/>
        <w:ind w:firstLine="709"/>
        <w:jc w:val="both"/>
        <w:rPr>
          <w:sz w:val="28"/>
          <w:szCs w:val="28"/>
        </w:rPr>
      </w:pPr>
    </w:p>
    <w:p w:rsidR="00D17B5F" w:rsidRPr="00AF7528" w:rsidRDefault="00D17B5F" w:rsidP="00AF7528">
      <w:pPr>
        <w:spacing w:line="360" w:lineRule="auto"/>
        <w:ind w:firstLine="709"/>
        <w:jc w:val="both"/>
        <w:rPr>
          <w:sz w:val="28"/>
          <w:szCs w:val="28"/>
        </w:rPr>
      </w:pPr>
      <w:r w:rsidRPr="00AF7528">
        <w:rPr>
          <w:sz w:val="28"/>
          <w:szCs w:val="28"/>
        </w:rPr>
        <w:t>Банковский кредит берется на 18 месяцев под 13 % годовых. Примерная схема выплат в счет погашения к</w:t>
      </w:r>
      <w:r w:rsidR="00CD6D30" w:rsidRPr="00AF7528">
        <w:rPr>
          <w:sz w:val="28"/>
          <w:szCs w:val="28"/>
        </w:rPr>
        <w:t>редита представлена в таблице 8</w:t>
      </w:r>
      <w:r w:rsidRPr="00AF7528">
        <w:rPr>
          <w:sz w:val="28"/>
          <w:szCs w:val="28"/>
        </w:rPr>
        <w:t>. Расчет производится по схеме простых процентов.</w:t>
      </w:r>
    </w:p>
    <w:p w:rsidR="00AF7528" w:rsidRDefault="00AF7528" w:rsidP="00AF7528">
      <w:pPr>
        <w:spacing w:line="360" w:lineRule="auto"/>
        <w:ind w:firstLine="709"/>
        <w:jc w:val="both"/>
        <w:rPr>
          <w:sz w:val="28"/>
          <w:szCs w:val="28"/>
        </w:rPr>
      </w:pPr>
    </w:p>
    <w:p w:rsidR="00CD6D30" w:rsidRPr="00AF7528" w:rsidRDefault="00CD6D30" w:rsidP="00AF7528">
      <w:pPr>
        <w:spacing w:line="360" w:lineRule="auto"/>
        <w:ind w:firstLine="709"/>
        <w:jc w:val="both"/>
        <w:rPr>
          <w:sz w:val="28"/>
          <w:szCs w:val="28"/>
        </w:rPr>
      </w:pPr>
      <w:r w:rsidRPr="00AF7528">
        <w:rPr>
          <w:sz w:val="28"/>
          <w:szCs w:val="28"/>
        </w:rPr>
        <w:t>Таблица 8</w:t>
      </w:r>
    </w:p>
    <w:p w:rsidR="00D17B5F" w:rsidRPr="00AF7528" w:rsidRDefault="00D17B5F" w:rsidP="00AF7528">
      <w:pPr>
        <w:spacing w:line="360" w:lineRule="auto"/>
        <w:ind w:firstLine="709"/>
        <w:jc w:val="both"/>
        <w:rPr>
          <w:sz w:val="28"/>
          <w:szCs w:val="28"/>
        </w:rPr>
      </w:pPr>
      <w:r w:rsidRPr="00AF7528">
        <w:rPr>
          <w:sz w:val="28"/>
          <w:szCs w:val="28"/>
        </w:rPr>
        <w:t>Система погашения кредита и выплата процентов по кредиту</w:t>
      </w:r>
    </w:p>
    <w:tbl>
      <w:tblPr>
        <w:tblStyle w:val="ab"/>
        <w:tblW w:w="0" w:type="auto"/>
        <w:jc w:val="center"/>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916"/>
        <w:gridCol w:w="2120"/>
        <w:gridCol w:w="1806"/>
        <w:gridCol w:w="2054"/>
        <w:gridCol w:w="2674"/>
      </w:tblGrid>
      <w:tr w:rsidR="00D17B5F" w:rsidRPr="00AF7528" w:rsidTr="00AF7528">
        <w:trPr>
          <w:cnfStyle w:val="100000000000" w:firstRow="1" w:lastRow="0" w:firstColumn="0" w:lastColumn="0" w:oddVBand="0" w:evenVBand="0" w:oddHBand="0" w:evenHBand="0" w:firstRowFirstColumn="0" w:firstRowLastColumn="0" w:lastRowFirstColumn="0" w:lastRowLastColumn="0"/>
          <w:jc w:val="center"/>
        </w:trPr>
        <w:tc>
          <w:tcPr>
            <w:tcW w:w="0" w:type="auto"/>
          </w:tcPr>
          <w:p w:rsidR="00D17B5F" w:rsidRPr="00AF7528" w:rsidRDefault="00D17B5F" w:rsidP="00AF7528">
            <w:pPr>
              <w:spacing w:line="360" w:lineRule="auto"/>
              <w:jc w:val="both"/>
              <w:rPr>
                <w:caps w:val="0"/>
                <w:spacing w:val="-3"/>
              </w:rPr>
            </w:pPr>
            <w:r w:rsidRPr="00AF7528">
              <w:rPr>
                <w:caps w:val="0"/>
                <w:spacing w:val="-3"/>
              </w:rPr>
              <w:t>Дата</w:t>
            </w:r>
          </w:p>
        </w:tc>
        <w:tc>
          <w:tcPr>
            <w:tcW w:w="0" w:type="auto"/>
          </w:tcPr>
          <w:p w:rsidR="00D17B5F" w:rsidRPr="00AF7528" w:rsidRDefault="00D17B5F" w:rsidP="00AF7528">
            <w:pPr>
              <w:spacing w:line="360" w:lineRule="auto"/>
              <w:jc w:val="both"/>
              <w:rPr>
                <w:caps w:val="0"/>
                <w:spacing w:val="-3"/>
              </w:rPr>
            </w:pPr>
            <w:r w:rsidRPr="00AF7528">
              <w:rPr>
                <w:caps w:val="0"/>
                <w:spacing w:val="-3"/>
              </w:rPr>
              <w:t>Сумма основного долга</w:t>
            </w:r>
          </w:p>
        </w:tc>
        <w:tc>
          <w:tcPr>
            <w:tcW w:w="0" w:type="auto"/>
          </w:tcPr>
          <w:p w:rsidR="00D17B5F" w:rsidRPr="00AF7528" w:rsidRDefault="00D17B5F" w:rsidP="00AF7528">
            <w:pPr>
              <w:spacing w:line="360" w:lineRule="auto"/>
              <w:jc w:val="both"/>
              <w:rPr>
                <w:caps w:val="0"/>
                <w:spacing w:val="-3"/>
              </w:rPr>
            </w:pPr>
            <w:r w:rsidRPr="00AF7528">
              <w:rPr>
                <w:caps w:val="0"/>
                <w:spacing w:val="-3"/>
              </w:rPr>
              <w:t>Выплата процентов</w:t>
            </w:r>
          </w:p>
        </w:tc>
        <w:tc>
          <w:tcPr>
            <w:tcW w:w="0" w:type="auto"/>
          </w:tcPr>
          <w:p w:rsidR="00D17B5F" w:rsidRPr="00AF7528" w:rsidRDefault="00D17B5F" w:rsidP="00AF7528">
            <w:pPr>
              <w:spacing w:line="360" w:lineRule="auto"/>
              <w:jc w:val="both"/>
              <w:rPr>
                <w:caps w:val="0"/>
                <w:spacing w:val="-3"/>
              </w:rPr>
            </w:pPr>
            <w:r w:rsidRPr="00AF7528">
              <w:rPr>
                <w:caps w:val="0"/>
                <w:spacing w:val="-3"/>
              </w:rPr>
              <w:t>Общая сумма выплаты</w:t>
            </w:r>
          </w:p>
        </w:tc>
        <w:tc>
          <w:tcPr>
            <w:tcW w:w="0" w:type="auto"/>
          </w:tcPr>
          <w:p w:rsidR="00D17B5F" w:rsidRPr="00AF7528" w:rsidRDefault="00D17B5F" w:rsidP="00AF7528">
            <w:pPr>
              <w:spacing w:line="360" w:lineRule="auto"/>
              <w:jc w:val="both"/>
              <w:rPr>
                <w:caps w:val="0"/>
                <w:spacing w:val="-3"/>
              </w:rPr>
            </w:pPr>
            <w:r w:rsidRPr="00AF7528">
              <w:rPr>
                <w:caps w:val="0"/>
                <w:spacing w:val="-3"/>
              </w:rPr>
              <w:t>Остаток непогашенной суммы</w:t>
            </w:r>
          </w:p>
        </w:tc>
      </w:tr>
      <w:tr w:rsidR="00D17B5F" w:rsidRPr="00AF7528" w:rsidTr="00AF7528">
        <w:trPr>
          <w:jc w:val="center"/>
        </w:trPr>
        <w:tc>
          <w:tcPr>
            <w:tcW w:w="0" w:type="auto"/>
          </w:tcPr>
          <w:p w:rsidR="00D17B5F" w:rsidRPr="00AF7528" w:rsidRDefault="00D17B5F" w:rsidP="00AF7528">
            <w:pPr>
              <w:spacing w:line="360" w:lineRule="auto"/>
              <w:jc w:val="both"/>
            </w:pPr>
            <w:r w:rsidRPr="00AF7528">
              <w:t>02.08.09</w:t>
            </w:r>
          </w:p>
        </w:tc>
        <w:tc>
          <w:tcPr>
            <w:tcW w:w="0" w:type="auto"/>
          </w:tcPr>
          <w:p w:rsidR="00D17B5F" w:rsidRPr="00AF7528" w:rsidRDefault="00D17B5F" w:rsidP="00AF7528">
            <w:pPr>
              <w:spacing w:line="360" w:lineRule="auto"/>
              <w:jc w:val="both"/>
            </w:pPr>
            <w:r w:rsidRPr="00AF7528">
              <w:t>6000</w:t>
            </w:r>
          </w:p>
        </w:tc>
        <w:tc>
          <w:tcPr>
            <w:tcW w:w="0" w:type="auto"/>
          </w:tcPr>
          <w:p w:rsidR="00D17B5F" w:rsidRPr="00AF7528" w:rsidRDefault="00D17B5F" w:rsidP="00AF7528">
            <w:pPr>
              <w:spacing w:line="360" w:lineRule="auto"/>
              <w:jc w:val="both"/>
            </w:pPr>
            <w:r w:rsidRPr="00AF7528">
              <w:t>1472,2</w:t>
            </w:r>
          </w:p>
        </w:tc>
        <w:tc>
          <w:tcPr>
            <w:tcW w:w="0" w:type="auto"/>
          </w:tcPr>
          <w:p w:rsidR="00D17B5F" w:rsidRPr="00AF7528" w:rsidRDefault="00D17B5F" w:rsidP="00AF7528">
            <w:pPr>
              <w:spacing w:line="360" w:lineRule="auto"/>
              <w:jc w:val="both"/>
            </w:pPr>
            <w:r w:rsidRPr="00AF7528">
              <w:t>7472,2</w:t>
            </w:r>
          </w:p>
        </w:tc>
        <w:tc>
          <w:tcPr>
            <w:tcW w:w="0" w:type="auto"/>
          </w:tcPr>
          <w:p w:rsidR="00D17B5F" w:rsidRPr="00AF7528" w:rsidRDefault="00D17B5F" w:rsidP="00AF7528">
            <w:pPr>
              <w:spacing w:line="360" w:lineRule="auto"/>
              <w:jc w:val="both"/>
            </w:pPr>
            <w:r w:rsidRPr="00AF7528">
              <w:t>94000</w:t>
            </w:r>
          </w:p>
        </w:tc>
      </w:tr>
      <w:tr w:rsidR="00D17B5F" w:rsidRPr="00AF7528" w:rsidTr="00AF7528">
        <w:trPr>
          <w:jc w:val="center"/>
        </w:trPr>
        <w:tc>
          <w:tcPr>
            <w:tcW w:w="0" w:type="auto"/>
          </w:tcPr>
          <w:p w:rsidR="00D17B5F" w:rsidRPr="00AF7528" w:rsidRDefault="00D17B5F" w:rsidP="00AF7528">
            <w:pPr>
              <w:spacing w:line="360" w:lineRule="auto"/>
              <w:jc w:val="both"/>
            </w:pPr>
            <w:r w:rsidRPr="00AF7528">
              <w:t>02.09.09</w:t>
            </w:r>
          </w:p>
        </w:tc>
        <w:tc>
          <w:tcPr>
            <w:tcW w:w="0" w:type="auto"/>
          </w:tcPr>
          <w:p w:rsidR="00D17B5F" w:rsidRPr="00AF7528" w:rsidRDefault="00D17B5F" w:rsidP="00AF7528">
            <w:pPr>
              <w:spacing w:line="360" w:lineRule="auto"/>
              <w:jc w:val="both"/>
            </w:pPr>
            <w:r w:rsidRPr="00AF7528">
              <w:t>5900</w:t>
            </w:r>
          </w:p>
        </w:tc>
        <w:tc>
          <w:tcPr>
            <w:tcW w:w="0" w:type="auto"/>
          </w:tcPr>
          <w:p w:rsidR="00D17B5F" w:rsidRPr="00AF7528" w:rsidRDefault="00D17B5F" w:rsidP="00AF7528">
            <w:pPr>
              <w:spacing w:line="360" w:lineRule="auto"/>
              <w:jc w:val="both"/>
            </w:pPr>
            <w:r w:rsidRPr="00AF7528">
              <w:t>1431,0</w:t>
            </w:r>
          </w:p>
        </w:tc>
        <w:tc>
          <w:tcPr>
            <w:tcW w:w="0" w:type="auto"/>
          </w:tcPr>
          <w:p w:rsidR="00D17B5F" w:rsidRPr="00AF7528" w:rsidRDefault="00D17B5F" w:rsidP="00AF7528">
            <w:pPr>
              <w:spacing w:line="360" w:lineRule="auto"/>
              <w:jc w:val="both"/>
            </w:pPr>
            <w:r w:rsidRPr="00AF7528">
              <w:t>7331,0</w:t>
            </w:r>
          </w:p>
        </w:tc>
        <w:tc>
          <w:tcPr>
            <w:tcW w:w="0" w:type="auto"/>
          </w:tcPr>
          <w:p w:rsidR="00D17B5F" w:rsidRPr="00AF7528" w:rsidRDefault="00D17B5F" w:rsidP="00AF7528">
            <w:pPr>
              <w:spacing w:line="360" w:lineRule="auto"/>
              <w:jc w:val="both"/>
            </w:pPr>
            <w:r w:rsidRPr="00AF7528">
              <w:t>88100</w:t>
            </w:r>
          </w:p>
        </w:tc>
      </w:tr>
      <w:tr w:rsidR="00D17B5F" w:rsidRPr="00AF7528" w:rsidTr="00AF7528">
        <w:trPr>
          <w:jc w:val="center"/>
        </w:trPr>
        <w:tc>
          <w:tcPr>
            <w:tcW w:w="0" w:type="auto"/>
          </w:tcPr>
          <w:p w:rsidR="00D17B5F" w:rsidRPr="00AF7528" w:rsidRDefault="00D17B5F" w:rsidP="00AF7528">
            <w:pPr>
              <w:spacing w:line="360" w:lineRule="auto"/>
              <w:jc w:val="both"/>
            </w:pPr>
            <w:r w:rsidRPr="00AF7528">
              <w:t>04.10.09</w:t>
            </w:r>
          </w:p>
        </w:tc>
        <w:tc>
          <w:tcPr>
            <w:tcW w:w="0" w:type="auto"/>
          </w:tcPr>
          <w:p w:rsidR="00D17B5F" w:rsidRPr="00AF7528" w:rsidRDefault="00D17B5F" w:rsidP="00AF7528">
            <w:pPr>
              <w:spacing w:line="360" w:lineRule="auto"/>
              <w:jc w:val="both"/>
            </w:pPr>
            <w:r w:rsidRPr="00AF7528">
              <w:t>5800</w:t>
            </w:r>
          </w:p>
        </w:tc>
        <w:tc>
          <w:tcPr>
            <w:tcW w:w="0" w:type="auto"/>
          </w:tcPr>
          <w:p w:rsidR="00D17B5F" w:rsidRPr="00AF7528" w:rsidRDefault="00D17B5F" w:rsidP="00AF7528">
            <w:pPr>
              <w:spacing w:line="360" w:lineRule="auto"/>
              <w:jc w:val="both"/>
            </w:pPr>
            <w:r w:rsidRPr="00AF7528">
              <w:t>1303,0</w:t>
            </w:r>
          </w:p>
        </w:tc>
        <w:tc>
          <w:tcPr>
            <w:tcW w:w="0" w:type="auto"/>
          </w:tcPr>
          <w:p w:rsidR="00D17B5F" w:rsidRPr="00AF7528" w:rsidRDefault="00D17B5F" w:rsidP="00AF7528">
            <w:pPr>
              <w:spacing w:line="360" w:lineRule="auto"/>
              <w:jc w:val="both"/>
            </w:pPr>
            <w:r w:rsidRPr="00AF7528">
              <w:t>7103,0</w:t>
            </w:r>
          </w:p>
        </w:tc>
        <w:tc>
          <w:tcPr>
            <w:tcW w:w="0" w:type="auto"/>
          </w:tcPr>
          <w:p w:rsidR="00D17B5F" w:rsidRPr="00AF7528" w:rsidRDefault="00D17B5F" w:rsidP="00AF7528">
            <w:pPr>
              <w:spacing w:line="360" w:lineRule="auto"/>
              <w:jc w:val="both"/>
            </w:pPr>
            <w:r w:rsidRPr="00AF7528">
              <w:t>82300</w:t>
            </w:r>
          </w:p>
        </w:tc>
      </w:tr>
      <w:tr w:rsidR="00D17B5F" w:rsidRPr="00AF7528" w:rsidTr="00AF7528">
        <w:trPr>
          <w:jc w:val="center"/>
        </w:trPr>
        <w:tc>
          <w:tcPr>
            <w:tcW w:w="0" w:type="auto"/>
          </w:tcPr>
          <w:p w:rsidR="00D17B5F" w:rsidRPr="00AF7528" w:rsidRDefault="00D17B5F" w:rsidP="00AF7528">
            <w:pPr>
              <w:spacing w:line="360" w:lineRule="auto"/>
              <w:jc w:val="both"/>
            </w:pPr>
            <w:r w:rsidRPr="00AF7528">
              <w:t>03.11.09</w:t>
            </w:r>
          </w:p>
        </w:tc>
        <w:tc>
          <w:tcPr>
            <w:tcW w:w="0" w:type="auto"/>
          </w:tcPr>
          <w:p w:rsidR="00D17B5F" w:rsidRPr="00AF7528" w:rsidRDefault="00D17B5F" w:rsidP="00AF7528">
            <w:pPr>
              <w:spacing w:line="360" w:lineRule="auto"/>
              <w:jc w:val="both"/>
            </w:pPr>
            <w:r w:rsidRPr="00AF7528">
              <w:t>5700</w:t>
            </w:r>
          </w:p>
        </w:tc>
        <w:tc>
          <w:tcPr>
            <w:tcW w:w="0" w:type="auto"/>
          </w:tcPr>
          <w:p w:rsidR="00D17B5F" w:rsidRPr="00AF7528" w:rsidRDefault="00D17B5F" w:rsidP="00AF7528">
            <w:pPr>
              <w:spacing w:line="360" w:lineRule="auto"/>
              <w:jc w:val="both"/>
            </w:pPr>
            <w:r w:rsidRPr="00AF7528">
              <w:t>1364,0</w:t>
            </w:r>
          </w:p>
        </w:tc>
        <w:tc>
          <w:tcPr>
            <w:tcW w:w="0" w:type="auto"/>
          </w:tcPr>
          <w:p w:rsidR="00D17B5F" w:rsidRPr="00AF7528" w:rsidRDefault="00D17B5F" w:rsidP="00AF7528">
            <w:pPr>
              <w:spacing w:line="360" w:lineRule="auto"/>
              <w:jc w:val="both"/>
            </w:pPr>
            <w:r w:rsidRPr="00AF7528">
              <w:t>7064,0</w:t>
            </w:r>
          </w:p>
        </w:tc>
        <w:tc>
          <w:tcPr>
            <w:tcW w:w="0" w:type="auto"/>
          </w:tcPr>
          <w:p w:rsidR="00D17B5F" w:rsidRPr="00AF7528" w:rsidRDefault="00D17B5F" w:rsidP="00AF7528">
            <w:pPr>
              <w:spacing w:line="360" w:lineRule="auto"/>
              <w:jc w:val="both"/>
            </w:pPr>
            <w:r w:rsidRPr="00AF7528">
              <w:t>76600</w:t>
            </w:r>
          </w:p>
        </w:tc>
      </w:tr>
      <w:tr w:rsidR="00D17B5F" w:rsidRPr="00AF7528" w:rsidTr="00AF7528">
        <w:trPr>
          <w:jc w:val="center"/>
        </w:trPr>
        <w:tc>
          <w:tcPr>
            <w:tcW w:w="0" w:type="auto"/>
          </w:tcPr>
          <w:p w:rsidR="00D17B5F" w:rsidRPr="00AF7528" w:rsidRDefault="00D17B5F" w:rsidP="00AF7528">
            <w:pPr>
              <w:spacing w:line="360" w:lineRule="auto"/>
              <w:jc w:val="both"/>
            </w:pPr>
            <w:r w:rsidRPr="00AF7528">
              <w:t>02.12.09</w:t>
            </w:r>
          </w:p>
        </w:tc>
        <w:tc>
          <w:tcPr>
            <w:tcW w:w="0" w:type="auto"/>
          </w:tcPr>
          <w:p w:rsidR="00D17B5F" w:rsidRPr="00AF7528" w:rsidRDefault="00D17B5F" w:rsidP="00AF7528">
            <w:pPr>
              <w:spacing w:line="360" w:lineRule="auto"/>
              <w:jc w:val="both"/>
            </w:pPr>
            <w:r w:rsidRPr="00AF7528">
              <w:t>5600</w:t>
            </w:r>
          </w:p>
        </w:tc>
        <w:tc>
          <w:tcPr>
            <w:tcW w:w="0" w:type="auto"/>
          </w:tcPr>
          <w:p w:rsidR="00D17B5F" w:rsidRPr="00AF7528" w:rsidRDefault="00D17B5F" w:rsidP="00AF7528">
            <w:pPr>
              <w:spacing w:line="360" w:lineRule="auto"/>
              <w:jc w:val="both"/>
            </w:pPr>
            <w:r w:rsidRPr="00AF7528">
              <w:t>1339,5</w:t>
            </w:r>
          </w:p>
        </w:tc>
        <w:tc>
          <w:tcPr>
            <w:tcW w:w="0" w:type="auto"/>
          </w:tcPr>
          <w:p w:rsidR="00D17B5F" w:rsidRPr="00AF7528" w:rsidRDefault="00D17B5F" w:rsidP="00AF7528">
            <w:pPr>
              <w:spacing w:line="360" w:lineRule="auto"/>
              <w:jc w:val="both"/>
            </w:pPr>
            <w:r w:rsidRPr="00AF7528">
              <w:t>6939,5</w:t>
            </w:r>
          </w:p>
        </w:tc>
        <w:tc>
          <w:tcPr>
            <w:tcW w:w="0" w:type="auto"/>
          </w:tcPr>
          <w:p w:rsidR="00D17B5F" w:rsidRPr="00AF7528" w:rsidRDefault="00D17B5F" w:rsidP="00AF7528">
            <w:pPr>
              <w:spacing w:line="360" w:lineRule="auto"/>
              <w:jc w:val="both"/>
            </w:pPr>
            <w:r w:rsidRPr="00AF7528">
              <w:t>71000</w:t>
            </w:r>
          </w:p>
        </w:tc>
      </w:tr>
      <w:tr w:rsidR="00D17B5F" w:rsidRPr="00AF7528" w:rsidTr="00AF7528">
        <w:trPr>
          <w:jc w:val="center"/>
        </w:trPr>
        <w:tc>
          <w:tcPr>
            <w:tcW w:w="0" w:type="auto"/>
          </w:tcPr>
          <w:p w:rsidR="00D17B5F" w:rsidRPr="00AF7528" w:rsidRDefault="00D17B5F" w:rsidP="00AF7528">
            <w:pPr>
              <w:spacing w:line="360" w:lineRule="auto"/>
              <w:jc w:val="both"/>
            </w:pPr>
            <w:r w:rsidRPr="00AF7528">
              <w:t>03.01.10</w:t>
            </w:r>
          </w:p>
        </w:tc>
        <w:tc>
          <w:tcPr>
            <w:tcW w:w="0" w:type="auto"/>
          </w:tcPr>
          <w:p w:rsidR="00D17B5F" w:rsidRPr="00AF7528" w:rsidRDefault="00D17B5F" w:rsidP="00AF7528">
            <w:pPr>
              <w:spacing w:line="360" w:lineRule="auto"/>
              <w:jc w:val="both"/>
            </w:pPr>
            <w:r w:rsidRPr="00AF7528">
              <w:t>5500</w:t>
            </w:r>
          </w:p>
        </w:tc>
        <w:tc>
          <w:tcPr>
            <w:tcW w:w="0" w:type="auto"/>
          </w:tcPr>
          <w:p w:rsidR="00D17B5F" w:rsidRPr="00AF7528" w:rsidRDefault="00D17B5F" w:rsidP="00AF7528">
            <w:pPr>
              <w:spacing w:line="360" w:lineRule="auto"/>
              <w:jc w:val="both"/>
            </w:pPr>
            <w:r w:rsidRPr="00AF7528">
              <w:t>1322,3</w:t>
            </w:r>
          </w:p>
        </w:tc>
        <w:tc>
          <w:tcPr>
            <w:tcW w:w="0" w:type="auto"/>
          </w:tcPr>
          <w:p w:rsidR="00D17B5F" w:rsidRPr="00AF7528" w:rsidRDefault="00D17B5F" w:rsidP="00AF7528">
            <w:pPr>
              <w:spacing w:line="360" w:lineRule="auto"/>
              <w:jc w:val="both"/>
            </w:pPr>
            <w:r w:rsidRPr="00AF7528">
              <w:t>6822,3</w:t>
            </w:r>
          </w:p>
        </w:tc>
        <w:tc>
          <w:tcPr>
            <w:tcW w:w="0" w:type="auto"/>
          </w:tcPr>
          <w:p w:rsidR="00D17B5F" w:rsidRPr="00AF7528" w:rsidRDefault="00D17B5F" w:rsidP="00AF7528">
            <w:pPr>
              <w:spacing w:line="360" w:lineRule="auto"/>
              <w:jc w:val="both"/>
            </w:pPr>
            <w:r w:rsidRPr="00AF7528">
              <w:t>65500</w:t>
            </w:r>
          </w:p>
        </w:tc>
      </w:tr>
      <w:tr w:rsidR="00D17B5F" w:rsidRPr="00AF7528" w:rsidTr="00AF7528">
        <w:trPr>
          <w:trHeight w:val="40"/>
          <w:jc w:val="center"/>
        </w:trPr>
        <w:tc>
          <w:tcPr>
            <w:tcW w:w="0" w:type="auto"/>
          </w:tcPr>
          <w:p w:rsidR="00D17B5F" w:rsidRPr="00AF7528" w:rsidRDefault="00D17B5F" w:rsidP="00AF7528">
            <w:pPr>
              <w:spacing w:line="360" w:lineRule="auto"/>
              <w:jc w:val="both"/>
            </w:pPr>
            <w:r w:rsidRPr="00AF7528">
              <w:t>03.02.10</w:t>
            </w:r>
          </w:p>
        </w:tc>
        <w:tc>
          <w:tcPr>
            <w:tcW w:w="0" w:type="auto"/>
          </w:tcPr>
          <w:p w:rsidR="00D17B5F" w:rsidRPr="00AF7528" w:rsidRDefault="00D17B5F" w:rsidP="00AF7528">
            <w:pPr>
              <w:spacing w:line="360" w:lineRule="auto"/>
              <w:jc w:val="both"/>
            </w:pPr>
            <w:r w:rsidRPr="00AF7528">
              <w:t>5400</w:t>
            </w:r>
          </w:p>
        </w:tc>
        <w:tc>
          <w:tcPr>
            <w:tcW w:w="0" w:type="auto"/>
          </w:tcPr>
          <w:p w:rsidR="00D17B5F" w:rsidRPr="00AF7528" w:rsidRDefault="00D17B5F" w:rsidP="00AF7528">
            <w:pPr>
              <w:spacing w:line="360" w:lineRule="auto"/>
              <w:jc w:val="both"/>
            </w:pPr>
            <w:r w:rsidRPr="00AF7528">
              <w:t>1313,8</w:t>
            </w:r>
          </w:p>
        </w:tc>
        <w:tc>
          <w:tcPr>
            <w:tcW w:w="0" w:type="auto"/>
          </w:tcPr>
          <w:p w:rsidR="00D17B5F" w:rsidRPr="00AF7528" w:rsidRDefault="00D17B5F" w:rsidP="00AF7528">
            <w:pPr>
              <w:spacing w:line="360" w:lineRule="auto"/>
              <w:jc w:val="both"/>
            </w:pPr>
            <w:r w:rsidRPr="00AF7528">
              <w:t>6713,8</w:t>
            </w:r>
          </w:p>
        </w:tc>
        <w:tc>
          <w:tcPr>
            <w:tcW w:w="0" w:type="auto"/>
          </w:tcPr>
          <w:p w:rsidR="00D17B5F" w:rsidRPr="00AF7528" w:rsidRDefault="00D17B5F" w:rsidP="00AF7528">
            <w:pPr>
              <w:spacing w:line="360" w:lineRule="auto"/>
              <w:jc w:val="both"/>
            </w:pPr>
            <w:r w:rsidRPr="00AF7528">
              <w:t>60100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02.03.10</w:t>
            </w:r>
          </w:p>
        </w:tc>
        <w:tc>
          <w:tcPr>
            <w:tcW w:w="0" w:type="auto"/>
          </w:tcPr>
          <w:p w:rsidR="00D17B5F" w:rsidRPr="00AF7528" w:rsidRDefault="00D17B5F" w:rsidP="00AF7528">
            <w:pPr>
              <w:spacing w:line="360" w:lineRule="auto"/>
              <w:jc w:val="both"/>
            </w:pPr>
            <w:r w:rsidRPr="00AF7528">
              <w:t>5300</w:t>
            </w:r>
          </w:p>
        </w:tc>
        <w:tc>
          <w:tcPr>
            <w:tcW w:w="0" w:type="auto"/>
          </w:tcPr>
          <w:p w:rsidR="00D17B5F" w:rsidRPr="00AF7528" w:rsidRDefault="00D17B5F" w:rsidP="00AF7528">
            <w:pPr>
              <w:spacing w:line="360" w:lineRule="auto"/>
              <w:jc w:val="both"/>
            </w:pPr>
            <w:r w:rsidRPr="00AF7528">
              <w:t>1315,6</w:t>
            </w:r>
          </w:p>
        </w:tc>
        <w:tc>
          <w:tcPr>
            <w:tcW w:w="0" w:type="auto"/>
          </w:tcPr>
          <w:p w:rsidR="00D17B5F" w:rsidRPr="00AF7528" w:rsidRDefault="00D17B5F" w:rsidP="00AF7528">
            <w:pPr>
              <w:spacing w:line="360" w:lineRule="auto"/>
              <w:jc w:val="both"/>
            </w:pPr>
            <w:r w:rsidRPr="00AF7528">
              <w:t>6615,6</w:t>
            </w:r>
          </w:p>
        </w:tc>
        <w:tc>
          <w:tcPr>
            <w:tcW w:w="0" w:type="auto"/>
          </w:tcPr>
          <w:p w:rsidR="00D17B5F" w:rsidRPr="00AF7528" w:rsidRDefault="00D17B5F" w:rsidP="00AF7528">
            <w:pPr>
              <w:spacing w:line="360" w:lineRule="auto"/>
              <w:jc w:val="both"/>
            </w:pPr>
            <w:r w:rsidRPr="00AF7528">
              <w:t>54800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03.04.10</w:t>
            </w:r>
          </w:p>
        </w:tc>
        <w:tc>
          <w:tcPr>
            <w:tcW w:w="0" w:type="auto"/>
          </w:tcPr>
          <w:p w:rsidR="00D17B5F" w:rsidRPr="00AF7528" w:rsidRDefault="00D17B5F" w:rsidP="00AF7528">
            <w:pPr>
              <w:spacing w:line="360" w:lineRule="auto"/>
              <w:jc w:val="both"/>
            </w:pPr>
            <w:r w:rsidRPr="00AF7528">
              <w:t>5200</w:t>
            </w:r>
          </w:p>
        </w:tc>
        <w:tc>
          <w:tcPr>
            <w:tcW w:w="0" w:type="auto"/>
          </w:tcPr>
          <w:p w:rsidR="00D17B5F" w:rsidRPr="00AF7528" w:rsidRDefault="00D17B5F" w:rsidP="00AF7528">
            <w:pPr>
              <w:spacing w:line="360" w:lineRule="auto"/>
              <w:jc w:val="both"/>
            </w:pPr>
            <w:r w:rsidRPr="00AF7528">
              <w:t>1330,4</w:t>
            </w:r>
          </w:p>
        </w:tc>
        <w:tc>
          <w:tcPr>
            <w:tcW w:w="0" w:type="auto"/>
          </w:tcPr>
          <w:p w:rsidR="00D17B5F" w:rsidRPr="00AF7528" w:rsidRDefault="00D17B5F" w:rsidP="00AF7528">
            <w:pPr>
              <w:spacing w:line="360" w:lineRule="auto"/>
              <w:jc w:val="both"/>
            </w:pPr>
            <w:r w:rsidRPr="00AF7528">
              <w:t>6530,4</w:t>
            </w:r>
          </w:p>
        </w:tc>
        <w:tc>
          <w:tcPr>
            <w:tcW w:w="0" w:type="auto"/>
          </w:tcPr>
          <w:p w:rsidR="00D17B5F" w:rsidRPr="00AF7528" w:rsidRDefault="00D17B5F" w:rsidP="00AF7528">
            <w:pPr>
              <w:spacing w:line="360" w:lineRule="auto"/>
              <w:jc w:val="both"/>
            </w:pPr>
            <w:r w:rsidRPr="00AF7528">
              <w:t>49600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02.05.10</w:t>
            </w:r>
          </w:p>
        </w:tc>
        <w:tc>
          <w:tcPr>
            <w:tcW w:w="0" w:type="auto"/>
          </w:tcPr>
          <w:p w:rsidR="00D17B5F" w:rsidRPr="00AF7528" w:rsidRDefault="00D17B5F" w:rsidP="00AF7528">
            <w:pPr>
              <w:spacing w:line="360" w:lineRule="auto"/>
              <w:jc w:val="both"/>
            </w:pPr>
            <w:r w:rsidRPr="00AF7528">
              <w:t>5100</w:t>
            </w:r>
          </w:p>
        </w:tc>
        <w:tc>
          <w:tcPr>
            <w:tcW w:w="0" w:type="auto"/>
          </w:tcPr>
          <w:p w:rsidR="00D17B5F" w:rsidRPr="00AF7528" w:rsidRDefault="00D17B5F" w:rsidP="00AF7528">
            <w:pPr>
              <w:spacing w:line="360" w:lineRule="auto"/>
              <w:jc w:val="both"/>
            </w:pPr>
            <w:r w:rsidRPr="00AF7528">
              <w:t>1361,8</w:t>
            </w:r>
          </w:p>
        </w:tc>
        <w:tc>
          <w:tcPr>
            <w:tcW w:w="0" w:type="auto"/>
          </w:tcPr>
          <w:p w:rsidR="00D17B5F" w:rsidRPr="00AF7528" w:rsidRDefault="00D17B5F" w:rsidP="00AF7528">
            <w:pPr>
              <w:spacing w:line="360" w:lineRule="auto"/>
              <w:jc w:val="both"/>
            </w:pPr>
            <w:r w:rsidRPr="00AF7528">
              <w:t>6461,8</w:t>
            </w:r>
          </w:p>
        </w:tc>
        <w:tc>
          <w:tcPr>
            <w:tcW w:w="0" w:type="auto"/>
          </w:tcPr>
          <w:p w:rsidR="00D17B5F" w:rsidRPr="00AF7528" w:rsidRDefault="00D17B5F" w:rsidP="00AF7528">
            <w:pPr>
              <w:spacing w:line="360" w:lineRule="auto"/>
              <w:jc w:val="both"/>
            </w:pPr>
            <w:r w:rsidRPr="00AF7528">
              <w:t>44500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02.06.10</w:t>
            </w:r>
          </w:p>
        </w:tc>
        <w:tc>
          <w:tcPr>
            <w:tcW w:w="0" w:type="auto"/>
          </w:tcPr>
          <w:p w:rsidR="00D17B5F" w:rsidRPr="00AF7528" w:rsidRDefault="00D17B5F" w:rsidP="00AF7528">
            <w:pPr>
              <w:spacing w:line="360" w:lineRule="auto"/>
              <w:jc w:val="both"/>
            </w:pPr>
            <w:r w:rsidRPr="00AF7528">
              <w:t>5100</w:t>
            </w:r>
          </w:p>
        </w:tc>
        <w:tc>
          <w:tcPr>
            <w:tcW w:w="0" w:type="auto"/>
          </w:tcPr>
          <w:p w:rsidR="00D17B5F" w:rsidRPr="00AF7528" w:rsidRDefault="00D17B5F" w:rsidP="00AF7528">
            <w:pPr>
              <w:spacing w:line="360" w:lineRule="auto"/>
              <w:jc w:val="both"/>
            </w:pPr>
            <w:r w:rsidRPr="00AF7528">
              <w:t>1315,5</w:t>
            </w:r>
          </w:p>
        </w:tc>
        <w:tc>
          <w:tcPr>
            <w:tcW w:w="0" w:type="auto"/>
          </w:tcPr>
          <w:p w:rsidR="00D17B5F" w:rsidRPr="00AF7528" w:rsidRDefault="00D17B5F" w:rsidP="00AF7528">
            <w:pPr>
              <w:spacing w:line="360" w:lineRule="auto"/>
              <w:jc w:val="both"/>
            </w:pPr>
            <w:r w:rsidRPr="00AF7528">
              <w:t>6415,5</w:t>
            </w:r>
          </w:p>
        </w:tc>
        <w:tc>
          <w:tcPr>
            <w:tcW w:w="0" w:type="auto"/>
          </w:tcPr>
          <w:p w:rsidR="00D17B5F" w:rsidRPr="00AF7528" w:rsidRDefault="00D17B5F" w:rsidP="00AF7528">
            <w:pPr>
              <w:spacing w:line="360" w:lineRule="auto"/>
              <w:jc w:val="both"/>
            </w:pPr>
            <w:r w:rsidRPr="00AF7528">
              <w:t>39400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03.07.10</w:t>
            </w:r>
          </w:p>
        </w:tc>
        <w:tc>
          <w:tcPr>
            <w:tcW w:w="0" w:type="auto"/>
          </w:tcPr>
          <w:p w:rsidR="00D17B5F" w:rsidRPr="00AF7528" w:rsidRDefault="00D17B5F" w:rsidP="00AF7528">
            <w:pPr>
              <w:spacing w:line="360" w:lineRule="auto"/>
              <w:jc w:val="both"/>
            </w:pPr>
            <w:r w:rsidRPr="00AF7528">
              <w:t>5100</w:t>
            </w:r>
          </w:p>
        </w:tc>
        <w:tc>
          <w:tcPr>
            <w:tcW w:w="0" w:type="auto"/>
          </w:tcPr>
          <w:p w:rsidR="00D17B5F" w:rsidRPr="00AF7528" w:rsidRDefault="00D17B5F" w:rsidP="00AF7528">
            <w:pPr>
              <w:spacing w:line="360" w:lineRule="auto"/>
              <w:jc w:val="both"/>
            </w:pPr>
            <w:r w:rsidRPr="00AF7528">
              <w:t>1283,8</w:t>
            </w:r>
          </w:p>
        </w:tc>
        <w:tc>
          <w:tcPr>
            <w:tcW w:w="0" w:type="auto"/>
          </w:tcPr>
          <w:p w:rsidR="00D17B5F" w:rsidRPr="00AF7528" w:rsidRDefault="00D17B5F" w:rsidP="00AF7528">
            <w:pPr>
              <w:spacing w:line="360" w:lineRule="auto"/>
              <w:jc w:val="both"/>
            </w:pPr>
            <w:r w:rsidRPr="00AF7528">
              <w:t>5383,8</w:t>
            </w:r>
          </w:p>
        </w:tc>
        <w:tc>
          <w:tcPr>
            <w:tcW w:w="0" w:type="auto"/>
          </w:tcPr>
          <w:p w:rsidR="00D17B5F" w:rsidRPr="00AF7528" w:rsidRDefault="00D17B5F" w:rsidP="00AF7528">
            <w:pPr>
              <w:spacing w:line="360" w:lineRule="auto"/>
              <w:jc w:val="both"/>
            </w:pPr>
            <w:r w:rsidRPr="00AF7528">
              <w:t>34300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03.08.10</w:t>
            </w:r>
          </w:p>
        </w:tc>
        <w:tc>
          <w:tcPr>
            <w:tcW w:w="0" w:type="auto"/>
          </w:tcPr>
          <w:p w:rsidR="00D17B5F" w:rsidRPr="00AF7528" w:rsidRDefault="00D17B5F" w:rsidP="00AF7528">
            <w:pPr>
              <w:spacing w:line="360" w:lineRule="auto"/>
              <w:jc w:val="both"/>
            </w:pPr>
            <w:r w:rsidRPr="00AF7528">
              <w:t>5100</w:t>
            </w:r>
          </w:p>
        </w:tc>
        <w:tc>
          <w:tcPr>
            <w:tcW w:w="0" w:type="auto"/>
          </w:tcPr>
          <w:p w:rsidR="00D17B5F" w:rsidRPr="00AF7528" w:rsidRDefault="00D17B5F" w:rsidP="00AF7528">
            <w:pPr>
              <w:spacing w:line="360" w:lineRule="auto"/>
              <w:jc w:val="both"/>
            </w:pPr>
            <w:r w:rsidRPr="00AF7528">
              <w:t>1274,1</w:t>
            </w:r>
          </w:p>
        </w:tc>
        <w:tc>
          <w:tcPr>
            <w:tcW w:w="0" w:type="auto"/>
          </w:tcPr>
          <w:p w:rsidR="00D17B5F" w:rsidRPr="00AF7528" w:rsidRDefault="00D17B5F" w:rsidP="00AF7528">
            <w:pPr>
              <w:spacing w:line="360" w:lineRule="auto"/>
              <w:jc w:val="both"/>
            </w:pPr>
            <w:r w:rsidRPr="00AF7528">
              <w:t>6374,1</w:t>
            </w:r>
          </w:p>
        </w:tc>
        <w:tc>
          <w:tcPr>
            <w:tcW w:w="0" w:type="auto"/>
          </w:tcPr>
          <w:p w:rsidR="00D17B5F" w:rsidRPr="00AF7528" w:rsidRDefault="00D17B5F" w:rsidP="00AF7528">
            <w:pPr>
              <w:spacing w:line="360" w:lineRule="auto"/>
              <w:jc w:val="both"/>
            </w:pPr>
            <w:r w:rsidRPr="00AF7528">
              <w:t>29200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01.09.09</w:t>
            </w:r>
          </w:p>
        </w:tc>
        <w:tc>
          <w:tcPr>
            <w:tcW w:w="0" w:type="auto"/>
          </w:tcPr>
          <w:p w:rsidR="00D17B5F" w:rsidRPr="00AF7528" w:rsidRDefault="00D17B5F" w:rsidP="00AF7528">
            <w:pPr>
              <w:spacing w:line="360" w:lineRule="auto"/>
              <w:jc w:val="both"/>
            </w:pPr>
            <w:r w:rsidRPr="00AF7528">
              <w:t>5100</w:t>
            </w:r>
          </w:p>
        </w:tc>
        <w:tc>
          <w:tcPr>
            <w:tcW w:w="0" w:type="auto"/>
          </w:tcPr>
          <w:p w:rsidR="00D17B5F" w:rsidRPr="00AF7528" w:rsidRDefault="00D17B5F" w:rsidP="00AF7528">
            <w:pPr>
              <w:spacing w:line="360" w:lineRule="auto"/>
              <w:jc w:val="both"/>
            </w:pPr>
            <w:r w:rsidRPr="00AF7528">
              <w:t>1299,7</w:t>
            </w:r>
          </w:p>
        </w:tc>
        <w:tc>
          <w:tcPr>
            <w:tcW w:w="0" w:type="auto"/>
          </w:tcPr>
          <w:p w:rsidR="00D17B5F" w:rsidRPr="00AF7528" w:rsidRDefault="00D17B5F" w:rsidP="00AF7528">
            <w:pPr>
              <w:spacing w:line="360" w:lineRule="auto"/>
              <w:jc w:val="both"/>
            </w:pPr>
            <w:r w:rsidRPr="00AF7528">
              <w:t>6399,7</w:t>
            </w:r>
          </w:p>
        </w:tc>
        <w:tc>
          <w:tcPr>
            <w:tcW w:w="0" w:type="auto"/>
          </w:tcPr>
          <w:p w:rsidR="00D17B5F" w:rsidRPr="00AF7528" w:rsidRDefault="00D17B5F" w:rsidP="00AF7528">
            <w:pPr>
              <w:spacing w:line="360" w:lineRule="auto"/>
              <w:jc w:val="both"/>
            </w:pPr>
            <w:r w:rsidRPr="00AF7528">
              <w:t>24100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02.10.09</w:t>
            </w:r>
          </w:p>
        </w:tc>
        <w:tc>
          <w:tcPr>
            <w:tcW w:w="0" w:type="auto"/>
          </w:tcPr>
          <w:p w:rsidR="00D17B5F" w:rsidRPr="00AF7528" w:rsidRDefault="00D17B5F" w:rsidP="00AF7528">
            <w:pPr>
              <w:spacing w:line="360" w:lineRule="auto"/>
              <w:jc w:val="both"/>
            </w:pPr>
            <w:r w:rsidRPr="00AF7528">
              <w:t>5200</w:t>
            </w:r>
          </w:p>
        </w:tc>
        <w:tc>
          <w:tcPr>
            <w:tcW w:w="0" w:type="auto"/>
          </w:tcPr>
          <w:p w:rsidR="00D17B5F" w:rsidRPr="00AF7528" w:rsidRDefault="00D17B5F" w:rsidP="00AF7528">
            <w:pPr>
              <w:spacing w:line="360" w:lineRule="auto"/>
              <w:jc w:val="both"/>
            </w:pPr>
            <w:r w:rsidRPr="00AF7528">
              <w:t>1286,9</w:t>
            </w:r>
          </w:p>
        </w:tc>
        <w:tc>
          <w:tcPr>
            <w:tcW w:w="0" w:type="auto"/>
          </w:tcPr>
          <w:p w:rsidR="00D17B5F" w:rsidRPr="00AF7528" w:rsidRDefault="00D17B5F" w:rsidP="00AF7528">
            <w:pPr>
              <w:spacing w:line="360" w:lineRule="auto"/>
              <w:jc w:val="both"/>
            </w:pPr>
            <w:r w:rsidRPr="00AF7528">
              <w:t>6486,9</w:t>
            </w:r>
          </w:p>
        </w:tc>
        <w:tc>
          <w:tcPr>
            <w:tcW w:w="0" w:type="auto"/>
          </w:tcPr>
          <w:p w:rsidR="00D17B5F" w:rsidRPr="00AF7528" w:rsidRDefault="00D17B5F" w:rsidP="00AF7528">
            <w:pPr>
              <w:spacing w:line="360" w:lineRule="auto"/>
              <w:jc w:val="both"/>
            </w:pPr>
            <w:r w:rsidRPr="00AF7528">
              <w:t>18900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02.11.09</w:t>
            </w:r>
          </w:p>
        </w:tc>
        <w:tc>
          <w:tcPr>
            <w:tcW w:w="0" w:type="auto"/>
          </w:tcPr>
          <w:p w:rsidR="00D17B5F" w:rsidRPr="00AF7528" w:rsidRDefault="00D17B5F" w:rsidP="00AF7528">
            <w:pPr>
              <w:spacing w:line="360" w:lineRule="auto"/>
              <w:jc w:val="both"/>
            </w:pPr>
            <w:r w:rsidRPr="00AF7528">
              <w:t>5400</w:t>
            </w:r>
          </w:p>
        </w:tc>
        <w:tc>
          <w:tcPr>
            <w:tcW w:w="0" w:type="auto"/>
          </w:tcPr>
          <w:p w:rsidR="00D17B5F" w:rsidRPr="00AF7528" w:rsidRDefault="00D17B5F" w:rsidP="00AF7528">
            <w:pPr>
              <w:spacing w:line="360" w:lineRule="auto"/>
              <w:jc w:val="both"/>
            </w:pPr>
            <w:r w:rsidRPr="00AF7528">
              <w:t>1262,2</w:t>
            </w:r>
          </w:p>
        </w:tc>
        <w:tc>
          <w:tcPr>
            <w:tcW w:w="0" w:type="auto"/>
          </w:tcPr>
          <w:p w:rsidR="00D17B5F" w:rsidRPr="00AF7528" w:rsidRDefault="00D17B5F" w:rsidP="00AF7528">
            <w:pPr>
              <w:spacing w:line="360" w:lineRule="auto"/>
              <w:jc w:val="both"/>
            </w:pPr>
            <w:r w:rsidRPr="00AF7528">
              <w:t>6662,2</w:t>
            </w:r>
          </w:p>
        </w:tc>
        <w:tc>
          <w:tcPr>
            <w:tcW w:w="0" w:type="auto"/>
          </w:tcPr>
          <w:p w:rsidR="00D17B5F" w:rsidRPr="00AF7528" w:rsidRDefault="00D17B5F" w:rsidP="00AF7528">
            <w:pPr>
              <w:spacing w:line="360" w:lineRule="auto"/>
              <w:jc w:val="both"/>
            </w:pPr>
            <w:r w:rsidRPr="00AF7528">
              <w:t>13500</w:t>
            </w:r>
          </w:p>
        </w:tc>
      </w:tr>
      <w:tr w:rsidR="00D17B5F" w:rsidRPr="00AF7528" w:rsidTr="00AF7528">
        <w:trPr>
          <w:trHeight w:val="38"/>
          <w:jc w:val="center"/>
        </w:trPr>
        <w:tc>
          <w:tcPr>
            <w:tcW w:w="0" w:type="auto"/>
          </w:tcPr>
          <w:p w:rsidR="00D17B5F" w:rsidRPr="00AF7528" w:rsidRDefault="00D17B5F" w:rsidP="00AF7528">
            <w:pPr>
              <w:spacing w:line="360" w:lineRule="auto"/>
              <w:jc w:val="both"/>
            </w:pPr>
            <w:r w:rsidRPr="00AF7528">
              <w:t>04.12.09</w:t>
            </w:r>
          </w:p>
        </w:tc>
        <w:tc>
          <w:tcPr>
            <w:tcW w:w="0" w:type="auto"/>
          </w:tcPr>
          <w:p w:rsidR="00D17B5F" w:rsidRPr="00AF7528" w:rsidRDefault="00D17B5F" w:rsidP="00AF7528">
            <w:pPr>
              <w:spacing w:line="360" w:lineRule="auto"/>
              <w:jc w:val="both"/>
            </w:pPr>
            <w:r w:rsidRPr="00AF7528">
              <w:t>5700</w:t>
            </w:r>
          </w:p>
        </w:tc>
        <w:tc>
          <w:tcPr>
            <w:tcW w:w="0" w:type="auto"/>
          </w:tcPr>
          <w:p w:rsidR="00D17B5F" w:rsidRPr="00AF7528" w:rsidRDefault="00D17B5F" w:rsidP="00AF7528">
            <w:pPr>
              <w:spacing w:line="360" w:lineRule="auto"/>
              <w:jc w:val="both"/>
            </w:pPr>
            <w:r w:rsidRPr="00AF7528">
              <w:t>1308,8</w:t>
            </w:r>
          </w:p>
        </w:tc>
        <w:tc>
          <w:tcPr>
            <w:tcW w:w="0" w:type="auto"/>
          </w:tcPr>
          <w:p w:rsidR="00D17B5F" w:rsidRPr="00AF7528" w:rsidRDefault="00D17B5F" w:rsidP="00AF7528">
            <w:pPr>
              <w:spacing w:line="360" w:lineRule="auto"/>
              <w:jc w:val="both"/>
            </w:pPr>
            <w:r w:rsidRPr="00AF7528">
              <w:t>7008,8</w:t>
            </w:r>
          </w:p>
        </w:tc>
        <w:tc>
          <w:tcPr>
            <w:tcW w:w="0" w:type="auto"/>
          </w:tcPr>
          <w:p w:rsidR="00D17B5F" w:rsidRPr="00AF7528" w:rsidRDefault="00D17B5F" w:rsidP="00AF7528">
            <w:pPr>
              <w:spacing w:line="360" w:lineRule="auto"/>
              <w:jc w:val="both"/>
            </w:pPr>
            <w:r w:rsidRPr="00AF7528">
              <w:t>7800</w:t>
            </w:r>
          </w:p>
        </w:tc>
      </w:tr>
      <w:tr w:rsidR="00D17B5F" w:rsidRPr="00AF7528" w:rsidTr="00AF7528">
        <w:trPr>
          <w:trHeight w:val="84"/>
          <w:jc w:val="center"/>
        </w:trPr>
        <w:tc>
          <w:tcPr>
            <w:tcW w:w="0" w:type="auto"/>
          </w:tcPr>
          <w:p w:rsidR="00D17B5F" w:rsidRPr="00AF7528" w:rsidRDefault="00D17B5F" w:rsidP="00AF7528">
            <w:pPr>
              <w:spacing w:line="360" w:lineRule="auto"/>
              <w:jc w:val="both"/>
            </w:pPr>
            <w:r w:rsidRPr="00AF7528">
              <w:t>02.01.10</w:t>
            </w:r>
          </w:p>
        </w:tc>
        <w:tc>
          <w:tcPr>
            <w:tcW w:w="0" w:type="auto"/>
          </w:tcPr>
          <w:p w:rsidR="00D17B5F" w:rsidRPr="00AF7528" w:rsidRDefault="00D17B5F" w:rsidP="00AF7528">
            <w:pPr>
              <w:spacing w:line="360" w:lineRule="auto"/>
              <w:jc w:val="both"/>
            </w:pPr>
            <w:r w:rsidRPr="00AF7528">
              <w:t>7800</w:t>
            </w:r>
          </w:p>
        </w:tc>
        <w:tc>
          <w:tcPr>
            <w:tcW w:w="0" w:type="auto"/>
          </w:tcPr>
          <w:p w:rsidR="00D17B5F" w:rsidRPr="00AF7528" w:rsidRDefault="00D17B5F" w:rsidP="00AF7528">
            <w:pPr>
              <w:spacing w:line="360" w:lineRule="auto"/>
              <w:jc w:val="both"/>
            </w:pPr>
            <w:r w:rsidRPr="00AF7528">
              <w:t>349,5</w:t>
            </w:r>
          </w:p>
        </w:tc>
        <w:tc>
          <w:tcPr>
            <w:tcW w:w="0" w:type="auto"/>
          </w:tcPr>
          <w:p w:rsidR="00D17B5F" w:rsidRPr="00AF7528" w:rsidRDefault="00D17B5F" w:rsidP="00AF7528">
            <w:pPr>
              <w:spacing w:line="360" w:lineRule="auto"/>
              <w:jc w:val="both"/>
            </w:pPr>
            <w:r w:rsidRPr="00AF7528">
              <w:t>8149,5</w:t>
            </w:r>
          </w:p>
        </w:tc>
        <w:tc>
          <w:tcPr>
            <w:tcW w:w="0" w:type="auto"/>
          </w:tcPr>
          <w:p w:rsidR="00D17B5F" w:rsidRPr="00AF7528" w:rsidRDefault="00D17B5F" w:rsidP="00AF7528">
            <w:pPr>
              <w:spacing w:line="360" w:lineRule="auto"/>
              <w:jc w:val="both"/>
            </w:pPr>
            <w:r w:rsidRPr="00AF7528">
              <w:t>0</w:t>
            </w:r>
          </w:p>
        </w:tc>
      </w:tr>
    </w:tbl>
    <w:p w:rsidR="00D17B5F" w:rsidRPr="00AF7528" w:rsidRDefault="00D17B5F" w:rsidP="00AF7528">
      <w:pPr>
        <w:spacing w:line="360" w:lineRule="auto"/>
        <w:ind w:firstLine="709"/>
        <w:jc w:val="both"/>
        <w:rPr>
          <w:sz w:val="28"/>
          <w:szCs w:val="28"/>
        </w:rPr>
      </w:pPr>
    </w:p>
    <w:p w:rsidR="00D37592" w:rsidRPr="00AF7528" w:rsidRDefault="008B7152" w:rsidP="00AF7528">
      <w:pPr>
        <w:spacing w:line="360" w:lineRule="auto"/>
        <w:ind w:firstLine="709"/>
        <w:jc w:val="center"/>
        <w:rPr>
          <w:b/>
          <w:sz w:val="28"/>
          <w:szCs w:val="28"/>
        </w:rPr>
      </w:pPr>
      <w:bookmarkStart w:id="0" w:name="_Toc67078226"/>
      <w:r>
        <w:rPr>
          <w:b/>
          <w:sz w:val="28"/>
          <w:szCs w:val="28"/>
        </w:rPr>
        <w:br w:type="page"/>
      </w:r>
      <w:r w:rsidR="007710DA" w:rsidRPr="00AF7528">
        <w:rPr>
          <w:b/>
          <w:sz w:val="28"/>
          <w:szCs w:val="28"/>
        </w:rPr>
        <w:t xml:space="preserve">4. </w:t>
      </w:r>
      <w:r w:rsidR="00D17B5F" w:rsidRPr="00AF7528">
        <w:rPr>
          <w:b/>
          <w:sz w:val="28"/>
          <w:szCs w:val="28"/>
        </w:rPr>
        <w:t xml:space="preserve">Смета </w:t>
      </w:r>
      <w:bookmarkEnd w:id="0"/>
      <w:r w:rsidR="007710DA" w:rsidRPr="00AF7528">
        <w:rPr>
          <w:b/>
          <w:sz w:val="28"/>
          <w:szCs w:val="28"/>
        </w:rPr>
        <w:t>расходов на реализацию бизнес-проекта</w:t>
      </w:r>
    </w:p>
    <w:p w:rsidR="00AF7528" w:rsidRDefault="00AF7528" w:rsidP="00AF7528">
      <w:pPr>
        <w:spacing w:line="360" w:lineRule="auto"/>
        <w:ind w:firstLine="709"/>
        <w:jc w:val="both"/>
        <w:rPr>
          <w:sz w:val="28"/>
          <w:szCs w:val="28"/>
        </w:rPr>
      </w:pPr>
    </w:p>
    <w:p w:rsidR="00D17B5F" w:rsidRPr="00AF7528" w:rsidRDefault="00D17B5F" w:rsidP="00AF7528">
      <w:pPr>
        <w:spacing w:line="360" w:lineRule="auto"/>
        <w:ind w:firstLine="709"/>
        <w:jc w:val="both"/>
        <w:rPr>
          <w:sz w:val="28"/>
          <w:szCs w:val="28"/>
        </w:rPr>
      </w:pPr>
      <w:r w:rsidRPr="00AF7528">
        <w:rPr>
          <w:sz w:val="28"/>
          <w:szCs w:val="28"/>
        </w:rPr>
        <w:t>Расчет затрат представлен в таблице.</w:t>
      </w:r>
    </w:p>
    <w:p w:rsidR="00AF7528" w:rsidRDefault="00AF7528" w:rsidP="00AF7528">
      <w:pPr>
        <w:spacing w:line="360" w:lineRule="auto"/>
        <w:ind w:firstLine="709"/>
        <w:jc w:val="both"/>
        <w:rPr>
          <w:sz w:val="28"/>
          <w:szCs w:val="28"/>
        </w:rPr>
      </w:pPr>
    </w:p>
    <w:p w:rsidR="00D37592" w:rsidRPr="00AF7528" w:rsidRDefault="00D17B5F" w:rsidP="00AF7528">
      <w:pPr>
        <w:spacing w:line="360" w:lineRule="auto"/>
        <w:ind w:firstLine="709"/>
        <w:jc w:val="both"/>
        <w:rPr>
          <w:sz w:val="28"/>
          <w:szCs w:val="28"/>
        </w:rPr>
      </w:pPr>
      <w:r w:rsidRPr="00AF7528">
        <w:rPr>
          <w:sz w:val="28"/>
          <w:szCs w:val="28"/>
        </w:rPr>
        <w:t>Таблица</w:t>
      </w:r>
      <w:r w:rsidR="008970DF" w:rsidRPr="00AF7528">
        <w:rPr>
          <w:sz w:val="28"/>
          <w:szCs w:val="28"/>
        </w:rPr>
        <w:t xml:space="preserve"> 9</w:t>
      </w:r>
    </w:p>
    <w:p w:rsidR="00D17B5F" w:rsidRPr="00AF7528" w:rsidRDefault="00D17B5F" w:rsidP="00AF7528">
      <w:pPr>
        <w:spacing w:line="360" w:lineRule="auto"/>
        <w:ind w:firstLine="709"/>
        <w:jc w:val="both"/>
        <w:rPr>
          <w:sz w:val="28"/>
          <w:szCs w:val="28"/>
        </w:rPr>
      </w:pPr>
      <w:r w:rsidRPr="00AF7528">
        <w:rPr>
          <w:sz w:val="28"/>
          <w:szCs w:val="28"/>
        </w:rPr>
        <w:t>Смета затрат</w:t>
      </w:r>
    </w:p>
    <w:tbl>
      <w:tblPr>
        <w:tblStyle w:val="af0"/>
        <w:tblW w:w="0" w:type="auto"/>
        <w:tblLook w:val="01E0" w:firstRow="1" w:lastRow="1" w:firstColumn="1" w:lastColumn="1" w:noHBand="0" w:noVBand="0"/>
      </w:tblPr>
      <w:tblGrid>
        <w:gridCol w:w="1924"/>
        <w:gridCol w:w="1261"/>
        <w:gridCol w:w="1324"/>
        <w:gridCol w:w="1755"/>
        <w:gridCol w:w="3306"/>
      </w:tblGrid>
      <w:tr w:rsidR="00274C36" w:rsidRPr="00AF7528" w:rsidTr="00AF7528">
        <w:tc>
          <w:tcPr>
            <w:tcW w:w="0" w:type="auto"/>
          </w:tcPr>
          <w:p w:rsidR="00D37592" w:rsidRPr="00AF7528" w:rsidRDefault="00D37592" w:rsidP="00AF7528">
            <w:pPr>
              <w:spacing w:line="360" w:lineRule="auto"/>
              <w:jc w:val="both"/>
            </w:pPr>
            <w:r w:rsidRPr="00AF7528">
              <w:t>Статья расходов</w:t>
            </w:r>
          </w:p>
        </w:tc>
        <w:tc>
          <w:tcPr>
            <w:tcW w:w="0" w:type="auto"/>
          </w:tcPr>
          <w:p w:rsidR="00D37592" w:rsidRPr="00AF7528" w:rsidRDefault="00D37592" w:rsidP="00AF7528">
            <w:pPr>
              <w:spacing w:line="360" w:lineRule="auto"/>
              <w:jc w:val="both"/>
            </w:pPr>
            <w:r w:rsidRPr="00AF7528">
              <w:t>Сумма расходов 2010г (тыс. руб.)</w:t>
            </w:r>
          </w:p>
        </w:tc>
        <w:tc>
          <w:tcPr>
            <w:tcW w:w="0" w:type="auto"/>
          </w:tcPr>
          <w:p w:rsidR="00D37592" w:rsidRPr="00AF7528" w:rsidRDefault="00D37592" w:rsidP="00AF7528">
            <w:pPr>
              <w:spacing w:line="360" w:lineRule="auto"/>
              <w:jc w:val="both"/>
            </w:pPr>
            <w:r w:rsidRPr="00AF7528">
              <w:t>Сумма расходов 2011г. (тыс.руб.)</w:t>
            </w:r>
          </w:p>
        </w:tc>
        <w:tc>
          <w:tcPr>
            <w:tcW w:w="0" w:type="auto"/>
          </w:tcPr>
          <w:p w:rsidR="00D37592" w:rsidRPr="00AF7528" w:rsidRDefault="00D37592" w:rsidP="00AF7528">
            <w:pPr>
              <w:spacing w:line="360" w:lineRule="auto"/>
              <w:jc w:val="both"/>
            </w:pPr>
            <w:r w:rsidRPr="00AF7528">
              <w:t>Источник финансирования</w:t>
            </w:r>
          </w:p>
        </w:tc>
        <w:tc>
          <w:tcPr>
            <w:tcW w:w="0" w:type="auto"/>
          </w:tcPr>
          <w:p w:rsidR="00D37592" w:rsidRPr="00AF7528" w:rsidRDefault="00D37592" w:rsidP="00AF7528">
            <w:pPr>
              <w:spacing w:line="360" w:lineRule="auto"/>
              <w:jc w:val="both"/>
            </w:pPr>
            <w:r w:rsidRPr="00AF7528">
              <w:t>Примечание</w:t>
            </w:r>
          </w:p>
        </w:tc>
      </w:tr>
      <w:tr w:rsidR="00274C36" w:rsidRPr="00AF7528" w:rsidTr="00AF7528">
        <w:tc>
          <w:tcPr>
            <w:tcW w:w="0" w:type="auto"/>
          </w:tcPr>
          <w:p w:rsidR="00D37592" w:rsidRPr="00AF7528" w:rsidRDefault="00D37592" w:rsidP="00AF7528">
            <w:pPr>
              <w:spacing w:line="360" w:lineRule="auto"/>
              <w:jc w:val="both"/>
            </w:pPr>
            <w:r w:rsidRPr="00AF7528">
              <w:t>1. Переменные затраты</w:t>
            </w:r>
          </w:p>
        </w:tc>
        <w:tc>
          <w:tcPr>
            <w:tcW w:w="0" w:type="auto"/>
          </w:tcPr>
          <w:p w:rsidR="00D37592" w:rsidRPr="00AF7528" w:rsidRDefault="00D37592" w:rsidP="00AF7528">
            <w:pPr>
              <w:spacing w:line="360" w:lineRule="auto"/>
              <w:jc w:val="both"/>
            </w:pPr>
          </w:p>
        </w:tc>
        <w:tc>
          <w:tcPr>
            <w:tcW w:w="0" w:type="auto"/>
          </w:tcPr>
          <w:p w:rsidR="00D37592" w:rsidRPr="00AF7528" w:rsidRDefault="00D37592" w:rsidP="00AF7528">
            <w:pPr>
              <w:spacing w:line="360" w:lineRule="auto"/>
              <w:jc w:val="both"/>
            </w:pPr>
          </w:p>
        </w:tc>
        <w:tc>
          <w:tcPr>
            <w:tcW w:w="0" w:type="auto"/>
          </w:tcPr>
          <w:p w:rsidR="00D37592" w:rsidRPr="00AF7528" w:rsidRDefault="00D37592" w:rsidP="00AF7528">
            <w:pPr>
              <w:spacing w:line="360" w:lineRule="auto"/>
              <w:jc w:val="both"/>
            </w:pPr>
          </w:p>
        </w:tc>
        <w:tc>
          <w:tcPr>
            <w:tcW w:w="0" w:type="auto"/>
          </w:tcPr>
          <w:p w:rsidR="00D37592" w:rsidRPr="00AF7528" w:rsidRDefault="00D37592" w:rsidP="00AF7528">
            <w:pPr>
              <w:spacing w:line="360" w:lineRule="auto"/>
              <w:jc w:val="both"/>
            </w:pPr>
          </w:p>
        </w:tc>
      </w:tr>
      <w:tr w:rsidR="00274C36" w:rsidRPr="00AF7528" w:rsidTr="00AF7528">
        <w:tc>
          <w:tcPr>
            <w:tcW w:w="0" w:type="auto"/>
          </w:tcPr>
          <w:p w:rsidR="00D37592" w:rsidRPr="00AF7528" w:rsidRDefault="00D37592" w:rsidP="00AF7528">
            <w:pPr>
              <w:spacing w:line="360" w:lineRule="auto"/>
              <w:jc w:val="both"/>
            </w:pPr>
            <w:r w:rsidRPr="00AF7528">
              <w:t>1.1. Расходные материалы для оказания услуг</w:t>
            </w:r>
          </w:p>
        </w:tc>
        <w:tc>
          <w:tcPr>
            <w:tcW w:w="0" w:type="auto"/>
          </w:tcPr>
          <w:p w:rsidR="00D37592" w:rsidRPr="00AF7528" w:rsidRDefault="000161F8" w:rsidP="00AF7528">
            <w:pPr>
              <w:spacing w:line="360" w:lineRule="auto"/>
              <w:jc w:val="both"/>
            </w:pPr>
            <w:r w:rsidRPr="00AF7528">
              <w:t>56,5</w:t>
            </w:r>
          </w:p>
        </w:tc>
        <w:tc>
          <w:tcPr>
            <w:tcW w:w="0" w:type="auto"/>
          </w:tcPr>
          <w:p w:rsidR="00D37592" w:rsidRPr="00AF7528" w:rsidRDefault="000161F8" w:rsidP="00AF7528">
            <w:pPr>
              <w:spacing w:line="360" w:lineRule="auto"/>
              <w:jc w:val="both"/>
            </w:pPr>
            <w:r w:rsidRPr="00AF7528">
              <w:t>58</w:t>
            </w:r>
            <w:r w:rsidR="00274C36" w:rsidRPr="00AF7528">
              <w:t>,0</w:t>
            </w:r>
          </w:p>
        </w:tc>
        <w:tc>
          <w:tcPr>
            <w:tcW w:w="0" w:type="auto"/>
          </w:tcPr>
          <w:p w:rsidR="00D37592" w:rsidRPr="00AF7528" w:rsidRDefault="00A7639D" w:rsidP="00AF7528">
            <w:pPr>
              <w:spacing w:line="360" w:lineRule="auto"/>
              <w:jc w:val="both"/>
            </w:pPr>
            <w:r w:rsidRPr="00AF7528">
              <w:t>Заемные средства</w:t>
            </w:r>
          </w:p>
        </w:tc>
        <w:tc>
          <w:tcPr>
            <w:tcW w:w="0" w:type="auto"/>
          </w:tcPr>
          <w:p w:rsidR="00D37592" w:rsidRPr="00AF7528" w:rsidRDefault="00274C36" w:rsidP="00AF7528">
            <w:pPr>
              <w:spacing w:line="360" w:lineRule="auto"/>
              <w:jc w:val="both"/>
            </w:pPr>
            <w:r w:rsidRPr="00AF7528">
              <w:t>Энергосберегающее оборудование</w:t>
            </w:r>
          </w:p>
        </w:tc>
      </w:tr>
      <w:tr w:rsidR="00274C36" w:rsidRPr="00AF7528" w:rsidTr="00AF7528">
        <w:tc>
          <w:tcPr>
            <w:tcW w:w="0" w:type="auto"/>
          </w:tcPr>
          <w:p w:rsidR="00D37592" w:rsidRPr="00AF7528" w:rsidRDefault="00D37592" w:rsidP="00AF7528">
            <w:pPr>
              <w:spacing w:line="360" w:lineRule="auto"/>
              <w:jc w:val="both"/>
            </w:pPr>
            <w:r w:rsidRPr="00AF7528">
              <w:t>1.2. Затраты на оплату труда</w:t>
            </w:r>
          </w:p>
        </w:tc>
        <w:tc>
          <w:tcPr>
            <w:tcW w:w="0" w:type="auto"/>
          </w:tcPr>
          <w:p w:rsidR="00D37592" w:rsidRPr="00AF7528" w:rsidRDefault="000161F8" w:rsidP="00AF7528">
            <w:pPr>
              <w:spacing w:line="360" w:lineRule="auto"/>
              <w:jc w:val="both"/>
            </w:pPr>
            <w:r w:rsidRPr="00AF7528">
              <w:t>408</w:t>
            </w:r>
            <w:r w:rsidR="00274C36" w:rsidRPr="00AF7528">
              <w:t>,0</w:t>
            </w:r>
          </w:p>
        </w:tc>
        <w:tc>
          <w:tcPr>
            <w:tcW w:w="0" w:type="auto"/>
          </w:tcPr>
          <w:p w:rsidR="00D37592" w:rsidRPr="00AF7528" w:rsidRDefault="000161F8" w:rsidP="00AF7528">
            <w:pPr>
              <w:spacing w:line="360" w:lineRule="auto"/>
              <w:jc w:val="both"/>
            </w:pPr>
            <w:r w:rsidRPr="00AF7528">
              <w:t>420</w:t>
            </w:r>
            <w:r w:rsidR="00274C36" w:rsidRPr="00AF7528">
              <w:t>,0</w:t>
            </w:r>
          </w:p>
        </w:tc>
        <w:tc>
          <w:tcPr>
            <w:tcW w:w="0" w:type="auto"/>
          </w:tcPr>
          <w:p w:rsidR="00D37592" w:rsidRPr="00AF7528" w:rsidRDefault="00A7639D" w:rsidP="00AF7528">
            <w:pPr>
              <w:spacing w:line="360" w:lineRule="auto"/>
              <w:jc w:val="both"/>
            </w:pPr>
            <w:r w:rsidRPr="00AF7528">
              <w:t>Собственные средства</w:t>
            </w:r>
          </w:p>
        </w:tc>
        <w:tc>
          <w:tcPr>
            <w:tcW w:w="0" w:type="auto"/>
          </w:tcPr>
          <w:p w:rsidR="00D37592" w:rsidRPr="00AF7528" w:rsidRDefault="00274C36" w:rsidP="00AF7528">
            <w:pPr>
              <w:spacing w:line="360" w:lineRule="auto"/>
              <w:jc w:val="both"/>
            </w:pPr>
            <w:r w:rsidRPr="00AF7528">
              <w:t>Согласно штатного расписания</w:t>
            </w:r>
          </w:p>
        </w:tc>
      </w:tr>
      <w:tr w:rsidR="00274C36" w:rsidRPr="00AF7528" w:rsidTr="00AF7528">
        <w:tc>
          <w:tcPr>
            <w:tcW w:w="0" w:type="auto"/>
          </w:tcPr>
          <w:p w:rsidR="00D37592" w:rsidRPr="00AF7528" w:rsidRDefault="00D37592" w:rsidP="00AF7528">
            <w:pPr>
              <w:spacing w:line="360" w:lineRule="auto"/>
              <w:jc w:val="both"/>
            </w:pPr>
            <w:r w:rsidRPr="00AF7528">
              <w:t>1.3. Расходы на электроэнергию</w:t>
            </w:r>
          </w:p>
        </w:tc>
        <w:tc>
          <w:tcPr>
            <w:tcW w:w="0" w:type="auto"/>
          </w:tcPr>
          <w:p w:rsidR="00D37592" w:rsidRPr="00AF7528" w:rsidRDefault="00740271" w:rsidP="00AF7528">
            <w:pPr>
              <w:spacing w:line="360" w:lineRule="auto"/>
              <w:jc w:val="both"/>
            </w:pPr>
            <w:r w:rsidRPr="00AF7528">
              <w:t>13</w:t>
            </w:r>
            <w:r w:rsidR="00274C36" w:rsidRPr="00AF7528">
              <w:t>,0</w:t>
            </w:r>
          </w:p>
        </w:tc>
        <w:tc>
          <w:tcPr>
            <w:tcW w:w="0" w:type="auto"/>
          </w:tcPr>
          <w:p w:rsidR="00D37592" w:rsidRPr="00AF7528" w:rsidRDefault="00740271" w:rsidP="00AF7528">
            <w:pPr>
              <w:spacing w:line="360" w:lineRule="auto"/>
              <w:jc w:val="both"/>
            </w:pPr>
            <w:r w:rsidRPr="00AF7528">
              <w:t>15</w:t>
            </w:r>
            <w:r w:rsidR="00274C36" w:rsidRPr="00AF7528">
              <w:t>,0</w:t>
            </w:r>
          </w:p>
        </w:tc>
        <w:tc>
          <w:tcPr>
            <w:tcW w:w="0" w:type="auto"/>
          </w:tcPr>
          <w:p w:rsidR="00D37592" w:rsidRPr="00AF7528" w:rsidRDefault="00A7639D" w:rsidP="00AF7528">
            <w:pPr>
              <w:spacing w:line="360" w:lineRule="auto"/>
              <w:jc w:val="both"/>
            </w:pPr>
            <w:r w:rsidRPr="00AF7528">
              <w:t>Собственные средства</w:t>
            </w:r>
          </w:p>
        </w:tc>
        <w:tc>
          <w:tcPr>
            <w:tcW w:w="0" w:type="auto"/>
          </w:tcPr>
          <w:p w:rsidR="00D37592" w:rsidRPr="00AF7528" w:rsidRDefault="00274C36" w:rsidP="00AF7528">
            <w:pPr>
              <w:spacing w:line="360" w:lineRule="auto"/>
              <w:jc w:val="both"/>
            </w:pPr>
            <w:r w:rsidRPr="00AF7528">
              <w:t>Согласно счетов, выставленных «Электросеть»</w:t>
            </w:r>
          </w:p>
        </w:tc>
      </w:tr>
      <w:tr w:rsidR="00274C36" w:rsidRPr="00AF7528" w:rsidTr="00AF7528">
        <w:tc>
          <w:tcPr>
            <w:tcW w:w="0" w:type="auto"/>
          </w:tcPr>
          <w:p w:rsidR="00D37592" w:rsidRPr="00AF7528" w:rsidRDefault="00D37592" w:rsidP="00AF7528">
            <w:pPr>
              <w:spacing w:line="360" w:lineRule="auto"/>
              <w:jc w:val="both"/>
            </w:pPr>
            <w:r w:rsidRPr="00AF7528">
              <w:t>1.4. Прочие переменные затраты</w:t>
            </w:r>
          </w:p>
        </w:tc>
        <w:tc>
          <w:tcPr>
            <w:tcW w:w="0" w:type="auto"/>
          </w:tcPr>
          <w:p w:rsidR="00D37592" w:rsidRPr="00AF7528" w:rsidRDefault="00740271" w:rsidP="00AF7528">
            <w:pPr>
              <w:spacing w:line="360" w:lineRule="auto"/>
              <w:jc w:val="both"/>
            </w:pPr>
            <w:r w:rsidRPr="00AF7528">
              <w:t>8</w:t>
            </w:r>
            <w:r w:rsidR="00274C36" w:rsidRPr="00AF7528">
              <w:t>,0</w:t>
            </w:r>
          </w:p>
        </w:tc>
        <w:tc>
          <w:tcPr>
            <w:tcW w:w="0" w:type="auto"/>
          </w:tcPr>
          <w:p w:rsidR="00D37592" w:rsidRPr="00AF7528" w:rsidRDefault="00740271" w:rsidP="00AF7528">
            <w:pPr>
              <w:spacing w:line="360" w:lineRule="auto"/>
              <w:jc w:val="both"/>
            </w:pPr>
            <w:r w:rsidRPr="00AF7528">
              <w:t>9</w:t>
            </w:r>
            <w:r w:rsidR="00274C36" w:rsidRPr="00AF7528">
              <w:t>,0</w:t>
            </w:r>
          </w:p>
        </w:tc>
        <w:tc>
          <w:tcPr>
            <w:tcW w:w="0" w:type="auto"/>
          </w:tcPr>
          <w:p w:rsidR="00D37592" w:rsidRPr="00AF7528" w:rsidRDefault="00A7639D" w:rsidP="00AF7528">
            <w:pPr>
              <w:spacing w:line="360" w:lineRule="auto"/>
              <w:jc w:val="both"/>
            </w:pPr>
            <w:r w:rsidRPr="00AF7528">
              <w:t>Собственные средства</w:t>
            </w:r>
          </w:p>
        </w:tc>
        <w:tc>
          <w:tcPr>
            <w:tcW w:w="0" w:type="auto"/>
          </w:tcPr>
          <w:p w:rsidR="00D37592" w:rsidRPr="00AF7528" w:rsidRDefault="00274C36" w:rsidP="00AF7528">
            <w:pPr>
              <w:spacing w:line="360" w:lineRule="auto"/>
              <w:jc w:val="both"/>
            </w:pPr>
            <w:r w:rsidRPr="00AF7528">
              <w:t>Канцтовары, непредвиденные расходы</w:t>
            </w:r>
          </w:p>
        </w:tc>
      </w:tr>
      <w:tr w:rsidR="00274C36" w:rsidRPr="00AF7528" w:rsidTr="00AF7528">
        <w:tc>
          <w:tcPr>
            <w:tcW w:w="0" w:type="auto"/>
          </w:tcPr>
          <w:p w:rsidR="00D37592" w:rsidRPr="00AF7528" w:rsidRDefault="00D37592" w:rsidP="00AF7528">
            <w:pPr>
              <w:spacing w:line="360" w:lineRule="auto"/>
              <w:jc w:val="both"/>
            </w:pPr>
            <w:r w:rsidRPr="00AF7528">
              <w:t>2. Постоянные затраты</w:t>
            </w:r>
          </w:p>
        </w:tc>
        <w:tc>
          <w:tcPr>
            <w:tcW w:w="0" w:type="auto"/>
          </w:tcPr>
          <w:p w:rsidR="00D37592" w:rsidRPr="00AF7528" w:rsidRDefault="00D37592" w:rsidP="00AF7528">
            <w:pPr>
              <w:spacing w:line="360" w:lineRule="auto"/>
              <w:jc w:val="both"/>
            </w:pPr>
          </w:p>
        </w:tc>
        <w:tc>
          <w:tcPr>
            <w:tcW w:w="0" w:type="auto"/>
          </w:tcPr>
          <w:p w:rsidR="00D37592" w:rsidRPr="00AF7528" w:rsidRDefault="00D37592" w:rsidP="00AF7528">
            <w:pPr>
              <w:spacing w:line="360" w:lineRule="auto"/>
              <w:jc w:val="both"/>
            </w:pPr>
          </w:p>
        </w:tc>
        <w:tc>
          <w:tcPr>
            <w:tcW w:w="0" w:type="auto"/>
          </w:tcPr>
          <w:p w:rsidR="00D37592" w:rsidRPr="00AF7528" w:rsidRDefault="00D37592" w:rsidP="00AF7528">
            <w:pPr>
              <w:spacing w:line="360" w:lineRule="auto"/>
              <w:jc w:val="both"/>
            </w:pPr>
          </w:p>
        </w:tc>
        <w:tc>
          <w:tcPr>
            <w:tcW w:w="0" w:type="auto"/>
          </w:tcPr>
          <w:p w:rsidR="00D37592" w:rsidRPr="00AF7528" w:rsidRDefault="00D37592" w:rsidP="00AF7528">
            <w:pPr>
              <w:spacing w:line="360" w:lineRule="auto"/>
              <w:jc w:val="both"/>
            </w:pPr>
          </w:p>
        </w:tc>
      </w:tr>
      <w:tr w:rsidR="00274C36" w:rsidRPr="00AF7528" w:rsidTr="00AF7528">
        <w:tc>
          <w:tcPr>
            <w:tcW w:w="0" w:type="auto"/>
          </w:tcPr>
          <w:p w:rsidR="00D37592" w:rsidRPr="00AF7528" w:rsidRDefault="00D37592" w:rsidP="00AF7528">
            <w:pPr>
              <w:spacing w:line="360" w:lineRule="auto"/>
              <w:jc w:val="both"/>
            </w:pPr>
            <w:r w:rsidRPr="00AF7528">
              <w:t>2.1. Арендная плата</w:t>
            </w:r>
          </w:p>
        </w:tc>
        <w:tc>
          <w:tcPr>
            <w:tcW w:w="0" w:type="auto"/>
          </w:tcPr>
          <w:p w:rsidR="00D37592" w:rsidRPr="00AF7528" w:rsidRDefault="000161F8" w:rsidP="00AF7528">
            <w:pPr>
              <w:spacing w:line="360" w:lineRule="auto"/>
              <w:jc w:val="both"/>
            </w:pPr>
            <w:r w:rsidRPr="00AF7528">
              <w:t>72</w:t>
            </w:r>
            <w:r w:rsidR="00274C36" w:rsidRPr="00AF7528">
              <w:t>,0</w:t>
            </w:r>
          </w:p>
        </w:tc>
        <w:tc>
          <w:tcPr>
            <w:tcW w:w="0" w:type="auto"/>
          </w:tcPr>
          <w:p w:rsidR="00D37592" w:rsidRPr="00AF7528" w:rsidRDefault="000161F8" w:rsidP="00AF7528">
            <w:pPr>
              <w:spacing w:line="360" w:lineRule="auto"/>
              <w:jc w:val="both"/>
            </w:pPr>
            <w:r w:rsidRPr="00AF7528">
              <w:t>78</w:t>
            </w:r>
            <w:r w:rsidR="00274C36" w:rsidRPr="00AF7528">
              <w:t>,0</w:t>
            </w:r>
          </w:p>
        </w:tc>
        <w:tc>
          <w:tcPr>
            <w:tcW w:w="0" w:type="auto"/>
          </w:tcPr>
          <w:p w:rsidR="00D37592" w:rsidRPr="00AF7528" w:rsidRDefault="00A7639D" w:rsidP="00AF7528">
            <w:pPr>
              <w:spacing w:line="360" w:lineRule="auto"/>
              <w:jc w:val="both"/>
            </w:pPr>
            <w:r w:rsidRPr="00AF7528">
              <w:t>Собственные средства</w:t>
            </w:r>
          </w:p>
        </w:tc>
        <w:tc>
          <w:tcPr>
            <w:tcW w:w="0" w:type="auto"/>
          </w:tcPr>
          <w:p w:rsidR="00D37592" w:rsidRPr="00AF7528" w:rsidRDefault="00D37592" w:rsidP="00AF7528">
            <w:pPr>
              <w:spacing w:line="360" w:lineRule="auto"/>
              <w:jc w:val="both"/>
            </w:pPr>
            <w:r w:rsidRPr="00AF7528">
              <w:t>Аренда</w:t>
            </w:r>
            <w:r w:rsidR="00AF7528">
              <w:t xml:space="preserve"> </w:t>
            </w:r>
            <w:r w:rsidRPr="00AF7528">
              <w:t>помещения составляет 15000 рублей в месяц. Годовая выплата составит 180000 руб.</w:t>
            </w:r>
          </w:p>
        </w:tc>
      </w:tr>
      <w:tr w:rsidR="00274C36" w:rsidRPr="00AF7528" w:rsidTr="00AF7528">
        <w:tc>
          <w:tcPr>
            <w:tcW w:w="0" w:type="auto"/>
          </w:tcPr>
          <w:p w:rsidR="00D37592" w:rsidRPr="00AF7528" w:rsidRDefault="00D37592" w:rsidP="00AF7528">
            <w:pPr>
              <w:spacing w:line="360" w:lineRule="auto"/>
              <w:jc w:val="both"/>
            </w:pPr>
            <w:r w:rsidRPr="00AF7528">
              <w:t>2.2. Амортизация оборудования и зданий</w:t>
            </w:r>
          </w:p>
        </w:tc>
        <w:tc>
          <w:tcPr>
            <w:tcW w:w="0" w:type="auto"/>
          </w:tcPr>
          <w:p w:rsidR="00D37592" w:rsidRPr="00AF7528" w:rsidRDefault="00A7639D" w:rsidP="00AF7528">
            <w:pPr>
              <w:spacing w:line="360" w:lineRule="auto"/>
              <w:jc w:val="both"/>
            </w:pPr>
            <w:r w:rsidRPr="00AF7528">
              <w:t>25</w:t>
            </w:r>
            <w:r w:rsidR="00274C36" w:rsidRPr="00AF7528">
              <w:t>,0</w:t>
            </w:r>
          </w:p>
        </w:tc>
        <w:tc>
          <w:tcPr>
            <w:tcW w:w="0" w:type="auto"/>
          </w:tcPr>
          <w:p w:rsidR="00D37592" w:rsidRPr="00AF7528" w:rsidRDefault="00A7639D" w:rsidP="00AF7528">
            <w:pPr>
              <w:spacing w:line="360" w:lineRule="auto"/>
              <w:jc w:val="both"/>
            </w:pPr>
            <w:r w:rsidRPr="00AF7528">
              <w:t>19</w:t>
            </w:r>
            <w:r w:rsidR="00274C36" w:rsidRPr="00AF7528">
              <w:t>,0</w:t>
            </w:r>
          </w:p>
        </w:tc>
        <w:tc>
          <w:tcPr>
            <w:tcW w:w="0" w:type="auto"/>
          </w:tcPr>
          <w:p w:rsidR="00D37592" w:rsidRPr="00AF7528" w:rsidRDefault="00A7639D" w:rsidP="00AF7528">
            <w:pPr>
              <w:spacing w:line="360" w:lineRule="auto"/>
              <w:jc w:val="both"/>
            </w:pPr>
            <w:r w:rsidRPr="00AF7528">
              <w:t>Собственные средства</w:t>
            </w:r>
          </w:p>
        </w:tc>
        <w:tc>
          <w:tcPr>
            <w:tcW w:w="0" w:type="auto"/>
          </w:tcPr>
          <w:p w:rsidR="00D37592" w:rsidRPr="00AF7528" w:rsidRDefault="004B3790" w:rsidP="00AF7528">
            <w:pPr>
              <w:spacing w:line="360" w:lineRule="auto"/>
              <w:jc w:val="both"/>
            </w:pPr>
            <w:r w:rsidRPr="00AF7528">
              <w:t>Амортизационные отчисления включают амортизационные отчисления основных производственных фондов и износ нематериальных активов.</w:t>
            </w:r>
          </w:p>
        </w:tc>
      </w:tr>
      <w:tr w:rsidR="00274C36" w:rsidRPr="00AF7528" w:rsidTr="00AF7528">
        <w:tc>
          <w:tcPr>
            <w:tcW w:w="0" w:type="auto"/>
          </w:tcPr>
          <w:p w:rsidR="00D37592" w:rsidRPr="00AF7528" w:rsidRDefault="00D37592" w:rsidP="00AF7528">
            <w:pPr>
              <w:spacing w:line="360" w:lineRule="auto"/>
              <w:jc w:val="both"/>
            </w:pPr>
            <w:r w:rsidRPr="00AF7528">
              <w:t>2.3. Прочие постоянные расходы</w:t>
            </w:r>
          </w:p>
        </w:tc>
        <w:tc>
          <w:tcPr>
            <w:tcW w:w="0" w:type="auto"/>
          </w:tcPr>
          <w:p w:rsidR="00D37592" w:rsidRPr="00AF7528" w:rsidRDefault="00A7639D" w:rsidP="00AF7528">
            <w:pPr>
              <w:spacing w:line="360" w:lineRule="auto"/>
              <w:jc w:val="both"/>
            </w:pPr>
            <w:r w:rsidRPr="00AF7528">
              <w:t>11</w:t>
            </w:r>
            <w:r w:rsidR="00274C36" w:rsidRPr="00AF7528">
              <w:t>,0</w:t>
            </w:r>
          </w:p>
        </w:tc>
        <w:tc>
          <w:tcPr>
            <w:tcW w:w="0" w:type="auto"/>
          </w:tcPr>
          <w:p w:rsidR="00D37592" w:rsidRPr="00AF7528" w:rsidRDefault="00A7639D" w:rsidP="00AF7528">
            <w:pPr>
              <w:spacing w:line="360" w:lineRule="auto"/>
              <w:jc w:val="both"/>
            </w:pPr>
            <w:r w:rsidRPr="00AF7528">
              <w:t>13</w:t>
            </w:r>
            <w:r w:rsidR="00274C36" w:rsidRPr="00AF7528">
              <w:t>,0</w:t>
            </w:r>
          </w:p>
        </w:tc>
        <w:tc>
          <w:tcPr>
            <w:tcW w:w="0" w:type="auto"/>
          </w:tcPr>
          <w:p w:rsidR="00D37592" w:rsidRPr="00AF7528" w:rsidRDefault="00A7639D" w:rsidP="00AF7528">
            <w:pPr>
              <w:spacing w:line="360" w:lineRule="auto"/>
              <w:jc w:val="both"/>
            </w:pPr>
            <w:r w:rsidRPr="00AF7528">
              <w:t>Собственные средства</w:t>
            </w:r>
          </w:p>
        </w:tc>
        <w:tc>
          <w:tcPr>
            <w:tcW w:w="0" w:type="auto"/>
          </w:tcPr>
          <w:p w:rsidR="00D37592" w:rsidRPr="00AF7528" w:rsidRDefault="000161F8" w:rsidP="00AF7528">
            <w:pPr>
              <w:spacing w:line="360" w:lineRule="auto"/>
              <w:jc w:val="both"/>
            </w:pPr>
            <w:r w:rsidRPr="00AF7528">
              <w:t>Т</w:t>
            </w:r>
            <w:r w:rsidR="00A7639D" w:rsidRPr="00AF7528">
              <w:t>елефон, реклама</w:t>
            </w:r>
          </w:p>
        </w:tc>
      </w:tr>
      <w:tr w:rsidR="00274C36" w:rsidRPr="00AF7528" w:rsidTr="00AF7528">
        <w:tc>
          <w:tcPr>
            <w:tcW w:w="0" w:type="auto"/>
          </w:tcPr>
          <w:p w:rsidR="00D37592" w:rsidRPr="00AF7528" w:rsidRDefault="00D37592" w:rsidP="00AF7528">
            <w:pPr>
              <w:spacing w:line="360" w:lineRule="auto"/>
              <w:jc w:val="both"/>
            </w:pPr>
            <w:r w:rsidRPr="00AF7528">
              <w:t>3. Покупка основных средств</w:t>
            </w:r>
          </w:p>
        </w:tc>
        <w:tc>
          <w:tcPr>
            <w:tcW w:w="0" w:type="auto"/>
          </w:tcPr>
          <w:p w:rsidR="00D37592" w:rsidRPr="00AF7528" w:rsidRDefault="00A7639D" w:rsidP="00AF7528">
            <w:pPr>
              <w:spacing w:line="360" w:lineRule="auto"/>
              <w:jc w:val="both"/>
            </w:pPr>
            <w:r w:rsidRPr="00AF7528">
              <w:t>25</w:t>
            </w:r>
            <w:r w:rsidR="00274C36" w:rsidRPr="00AF7528">
              <w:t>,0</w:t>
            </w:r>
          </w:p>
        </w:tc>
        <w:tc>
          <w:tcPr>
            <w:tcW w:w="0" w:type="auto"/>
          </w:tcPr>
          <w:p w:rsidR="00D37592" w:rsidRPr="00AF7528" w:rsidRDefault="000161F8" w:rsidP="00AF7528">
            <w:pPr>
              <w:spacing w:line="360" w:lineRule="auto"/>
              <w:jc w:val="both"/>
            </w:pPr>
            <w:r w:rsidRPr="00AF7528">
              <w:t>30</w:t>
            </w:r>
            <w:r w:rsidR="00274C36" w:rsidRPr="00AF7528">
              <w:t>,0</w:t>
            </w:r>
          </w:p>
        </w:tc>
        <w:tc>
          <w:tcPr>
            <w:tcW w:w="0" w:type="auto"/>
          </w:tcPr>
          <w:p w:rsidR="00D37592" w:rsidRPr="00AF7528" w:rsidRDefault="00A7639D" w:rsidP="00AF7528">
            <w:pPr>
              <w:spacing w:line="360" w:lineRule="auto"/>
              <w:jc w:val="both"/>
            </w:pPr>
            <w:r w:rsidRPr="00AF7528">
              <w:t>Собственные средства</w:t>
            </w:r>
          </w:p>
        </w:tc>
        <w:tc>
          <w:tcPr>
            <w:tcW w:w="0" w:type="auto"/>
          </w:tcPr>
          <w:p w:rsidR="00D37592" w:rsidRPr="00AF7528" w:rsidRDefault="00D37592" w:rsidP="00AF7528">
            <w:pPr>
              <w:spacing w:line="360" w:lineRule="auto"/>
              <w:jc w:val="both"/>
            </w:pPr>
          </w:p>
        </w:tc>
      </w:tr>
      <w:tr w:rsidR="00274C36" w:rsidRPr="00AF7528" w:rsidTr="00AF7528">
        <w:tc>
          <w:tcPr>
            <w:tcW w:w="0" w:type="auto"/>
          </w:tcPr>
          <w:p w:rsidR="00D37592" w:rsidRPr="00AF7528" w:rsidRDefault="00D37592" w:rsidP="00AF7528">
            <w:pPr>
              <w:spacing w:line="360" w:lineRule="auto"/>
              <w:jc w:val="both"/>
            </w:pPr>
            <w:r w:rsidRPr="00AF7528">
              <w:t>Итого:</w:t>
            </w:r>
          </w:p>
        </w:tc>
        <w:tc>
          <w:tcPr>
            <w:tcW w:w="0" w:type="auto"/>
          </w:tcPr>
          <w:p w:rsidR="00D37592" w:rsidRPr="00AF7528" w:rsidRDefault="000161F8" w:rsidP="00AF7528">
            <w:pPr>
              <w:spacing w:line="360" w:lineRule="auto"/>
              <w:jc w:val="both"/>
            </w:pPr>
            <w:r w:rsidRPr="00AF7528">
              <w:t>618,5</w:t>
            </w:r>
          </w:p>
        </w:tc>
        <w:tc>
          <w:tcPr>
            <w:tcW w:w="0" w:type="auto"/>
          </w:tcPr>
          <w:p w:rsidR="00D37592" w:rsidRPr="00AF7528" w:rsidRDefault="000161F8" w:rsidP="00AF7528">
            <w:pPr>
              <w:spacing w:line="360" w:lineRule="auto"/>
              <w:jc w:val="both"/>
            </w:pPr>
            <w:r w:rsidRPr="00AF7528">
              <w:t>642</w:t>
            </w:r>
            <w:r w:rsidR="00274C36" w:rsidRPr="00AF7528">
              <w:t>,</w:t>
            </w:r>
            <w:r w:rsidR="00431644" w:rsidRPr="00AF7528">
              <w:t>0</w:t>
            </w:r>
          </w:p>
        </w:tc>
        <w:tc>
          <w:tcPr>
            <w:tcW w:w="0" w:type="auto"/>
          </w:tcPr>
          <w:p w:rsidR="00D37592" w:rsidRPr="00AF7528" w:rsidRDefault="00D37592" w:rsidP="00AF7528">
            <w:pPr>
              <w:spacing w:line="360" w:lineRule="auto"/>
              <w:jc w:val="both"/>
            </w:pPr>
          </w:p>
        </w:tc>
        <w:tc>
          <w:tcPr>
            <w:tcW w:w="0" w:type="auto"/>
          </w:tcPr>
          <w:p w:rsidR="00D37592" w:rsidRPr="00AF7528" w:rsidRDefault="00D37592" w:rsidP="00AF7528">
            <w:pPr>
              <w:spacing w:line="360" w:lineRule="auto"/>
              <w:jc w:val="both"/>
            </w:pPr>
          </w:p>
        </w:tc>
      </w:tr>
    </w:tbl>
    <w:p w:rsidR="00D37592" w:rsidRPr="00AF7528" w:rsidRDefault="00D37592" w:rsidP="00AF7528">
      <w:pPr>
        <w:spacing w:line="360" w:lineRule="auto"/>
        <w:ind w:firstLine="709"/>
        <w:jc w:val="both"/>
        <w:rPr>
          <w:sz w:val="28"/>
          <w:szCs w:val="28"/>
        </w:rPr>
      </w:pPr>
    </w:p>
    <w:p w:rsidR="009C351E" w:rsidRPr="00AF7528" w:rsidRDefault="00A7639D" w:rsidP="00AF7528">
      <w:pPr>
        <w:spacing w:line="360" w:lineRule="auto"/>
        <w:ind w:firstLine="709"/>
        <w:jc w:val="both"/>
        <w:rPr>
          <w:sz w:val="28"/>
          <w:szCs w:val="28"/>
        </w:rPr>
      </w:pPr>
      <w:r w:rsidRPr="00AF7528">
        <w:rPr>
          <w:sz w:val="28"/>
          <w:szCs w:val="28"/>
        </w:rPr>
        <w:t>Достоверность представленных сведений подтверждаю.</w:t>
      </w:r>
    </w:p>
    <w:p w:rsidR="00A7639D" w:rsidRPr="00AF7528" w:rsidRDefault="00A7639D" w:rsidP="00AF7528">
      <w:pPr>
        <w:spacing w:line="360" w:lineRule="auto"/>
        <w:ind w:firstLine="709"/>
        <w:jc w:val="both"/>
        <w:rPr>
          <w:sz w:val="28"/>
          <w:szCs w:val="28"/>
        </w:rPr>
      </w:pPr>
      <w:r w:rsidRPr="00AF7528">
        <w:rPr>
          <w:sz w:val="28"/>
          <w:szCs w:val="28"/>
        </w:rPr>
        <w:t>«___»_____________2010 года___________________</w:t>
      </w:r>
      <w:r w:rsidR="003B314E" w:rsidRPr="00AF7528">
        <w:rPr>
          <w:sz w:val="28"/>
          <w:szCs w:val="28"/>
        </w:rPr>
        <w:t>________________</w:t>
      </w:r>
      <w:bookmarkStart w:id="1" w:name="_GoBack"/>
      <w:bookmarkEnd w:id="1"/>
    </w:p>
    <w:sectPr w:rsidR="00A7639D" w:rsidRPr="00AF7528" w:rsidSect="00AF752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C2E216"/>
    <w:lvl w:ilvl="0">
      <w:numFmt w:val="decimal"/>
      <w:lvlText w:val="*"/>
      <w:lvlJc w:val="left"/>
      <w:rPr>
        <w:rFonts w:cs="Times New Roman"/>
      </w:rPr>
    </w:lvl>
  </w:abstractNum>
  <w:abstractNum w:abstractNumId="1">
    <w:nsid w:val="02CE36B8"/>
    <w:multiLevelType w:val="hybridMultilevel"/>
    <w:tmpl w:val="BCC0BF8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2F40D7"/>
    <w:multiLevelType w:val="hybridMultilevel"/>
    <w:tmpl w:val="C6C408B4"/>
    <w:lvl w:ilvl="0" w:tplc="B9128C74">
      <w:start w:val="1"/>
      <w:numFmt w:val="decimal"/>
      <w:lvlText w:val="%1."/>
      <w:lvlJc w:val="left"/>
      <w:pPr>
        <w:tabs>
          <w:tab w:val="num" w:pos="1401"/>
        </w:tabs>
        <w:ind w:left="1401" w:hanging="84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3">
    <w:nsid w:val="0AB02452"/>
    <w:multiLevelType w:val="hybridMultilevel"/>
    <w:tmpl w:val="4B685004"/>
    <w:lvl w:ilvl="0" w:tplc="D15E91B2">
      <w:start w:val="1"/>
      <w:numFmt w:val="bullet"/>
      <w:lvlText w:val="­"/>
      <w:lvlJc w:val="left"/>
      <w:pPr>
        <w:tabs>
          <w:tab w:val="num" w:pos="1272"/>
        </w:tabs>
        <w:ind w:left="1272" w:hanging="360"/>
      </w:pPr>
      <w:rPr>
        <w:rFonts w:ascii="Times New Roman" w:hAnsi="Times New Roman" w:hint="default"/>
      </w:rPr>
    </w:lvl>
    <w:lvl w:ilvl="1" w:tplc="04190003">
      <w:start w:val="1"/>
      <w:numFmt w:val="bullet"/>
      <w:lvlText w:val="o"/>
      <w:lvlJc w:val="left"/>
      <w:pPr>
        <w:tabs>
          <w:tab w:val="num" w:pos="2018"/>
        </w:tabs>
        <w:ind w:left="2018" w:hanging="360"/>
      </w:pPr>
      <w:rPr>
        <w:rFonts w:ascii="Courier New" w:hAnsi="Courier New" w:hint="default"/>
      </w:rPr>
    </w:lvl>
    <w:lvl w:ilvl="2" w:tplc="04190005">
      <w:start w:val="1"/>
      <w:numFmt w:val="bullet"/>
      <w:lvlText w:val=""/>
      <w:lvlJc w:val="left"/>
      <w:pPr>
        <w:tabs>
          <w:tab w:val="num" w:pos="2738"/>
        </w:tabs>
        <w:ind w:left="2738" w:hanging="360"/>
      </w:pPr>
      <w:rPr>
        <w:rFonts w:ascii="Wingdings" w:hAnsi="Wingdings" w:hint="default"/>
      </w:rPr>
    </w:lvl>
    <w:lvl w:ilvl="3" w:tplc="04190001">
      <w:start w:val="1"/>
      <w:numFmt w:val="bullet"/>
      <w:lvlText w:val=""/>
      <w:lvlJc w:val="left"/>
      <w:pPr>
        <w:tabs>
          <w:tab w:val="num" w:pos="3458"/>
        </w:tabs>
        <w:ind w:left="3458" w:hanging="360"/>
      </w:pPr>
      <w:rPr>
        <w:rFonts w:ascii="Symbol" w:hAnsi="Symbol" w:hint="default"/>
      </w:rPr>
    </w:lvl>
    <w:lvl w:ilvl="4" w:tplc="04190003">
      <w:start w:val="1"/>
      <w:numFmt w:val="bullet"/>
      <w:lvlText w:val="o"/>
      <w:lvlJc w:val="left"/>
      <w:pPr>
        <w:tabs>
          <w:tab w:val="num" w:pos="4178"/>
        </w:tabs>
        <w:ind w:left="4178" w:hanging="360"/>
      </w:pPr>
      <w:rPr>
        <w:rFonts w:ascii="Courier New" w:hAnsi="Courier New" w:hint="default"/>
      </w:rPr>
    </w:lvl>
    <w:lvl w:ilvl="5" w:tplc="04190005">
      <w:start w:val="1"/>
      <w:numFmt w:val="bullet"/>
      <w:lvlText w:val=""/>
      <w:lvlJc w:val="left"/>
      <w:pPr>
        <w:tabs>
          <w:tab w:val="num" w:pos="4898"/>
        </w:tabs>
        <w:ind w:left="4898" w:hanging="360"/>
      </w:pPr>
      <w:rPr>
        <w:rFonts w:ascii="Wingdings" w:hAnsi="Wingdings" w:hint="default"/>
      </w:rPr>
    </w:lvl>
    <w:lvl w:ilvl="6" w:tplc="04190001">
      <w:start w:val="1"/>
      <w:numFmt w:val="bullet"/>
      <w:lvlText w:val=""/>
      <w:lvlJc w:val="left"/>
      <w:pPr>
        <w:tabs>
          <w:tab w:val="num" w:pos="5618"/>
        </w:tabs>
        <w:ind w:left="5618" w:hanging="360"/>
      </w:pPr>
      <w:rPr>
        <w:rFonts w:ascii="Symbol" w:hAnsi="Symbol" w:hint="default"/>
      </w:rPr>
    </w:lvl>
    <w:lvl w:ilvl="7" w:tplc="04190003">
      <w:start w:val="1"/>
      <w:numFmt w:val="bullet"/>
      <w:lvlText w:val="o"/>
      <w:lvlJc w:val="left"/>
      <w:pPr>
        <w:tabs>
          <w:tab w:val="num" w:pos="6338"/>
        </w:tabs>
        <w:ind w:left="6338" w:hanging="360"/>
      </w:pPr>
      <w:rPr>
        <w:rFonts w:ascii="Courier New" w:hAnsi="Courier New" w:hint="default"/>
      </w:rPr>
    </w:lvl>
    <w:lvl w:ilvl="8" w:tplc="04190005">
      <w:start w:val="1"/>
      <w:numFmt w:val="bullet"/>
      <w:lvlText w:val=""/>
      <w:lvlJc w:val="left"/>
      <w:pPr>
        <w:tabs>
          <w:tab w:val="num" w:pos="7058"/>
        </w:tabs>
        <w:ind w:left="7058" w:hanging="360"/>
      </w:pPr>
      <w:rPr>
        <w:rFonts w:ascii="Wingdings" w:hAnsi="Wingdings" w:hint="default"/>
      </w:rPr>
    </w:lvl>
  </w:abstractNum>
  <w:abstractNum w:abstractNumId="4">
    <w:nsid w:val="12C66570"/>
    <w:multiLevelType w:val="hybridMultilevel"/>
    <w:tmpl w:val="5108129E"/>
    <w:lvl w:ilvl="0" w:tplc="8984F9A0">
      <w:numFmt w:val="bullet"/>
      <w:lvlText w:val="•"/>
      <w:legacy w:legacy="1" w:legacySpace="360" w:legacyIndent="163"/>
      <w:lvlJc w:val="left"/>
      <w:rPr>
        <w:rFonts w:ascii="Times New Roman" w:hAnsi="Times New Roman" w:hint="default"/>
      </w:rPr>
    </w:lvl>
    <w:lvl w:ilvl="1" w:tplc="87E8484A">
      <w:numFmt w:val="bullet"/>
      <w:lvlText w:val="–"/>
      <w:lvlJc w:val="left"/>
      <w:pPr>
        <w:tabs>
          <w:tab w:val="num" w:pos="2291"/>
        </w:tabs>
        <w:ind w:left="2291" w:hanging="360"/>
      </w:pPr>
      <w:rPr>
        <w:rFonts w:ascii="Times New Roman" w:eastAsia="Times New Roman" w:hAnsi="Times New Roman"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5">
    <w:nsid w:val="14761F52"/>
    <w:multiLevelType w:val="hybridMultilevel"/>
    <w:tmpl w:val="7162395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6167A86"/>
    <w:multiLevelType w:val="hybridMultilevel"/>
    <w:tmpl w:val="5666E3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8057C5"/>
    <w:multiLevelType w:val="hybridMultilevel"/>
    <w:tmpl w:val="2398DA84"/>
    <w:lvl w:ilvl="0" w:tplc="B762C49E">
      <w:start w:val="1"/>
      <w:numFmt w:val="decimal"/>
      <w:lvlText w:val="%1."/>
      <w:lvlJc w:val="left"/>
      <w:pPr>
        <w:tabs>
          <w:tab w:val="num" w:pos="1211"/>
        </w:tabs>
        <w:ind w:left="1211" w:hanging="360"/>
      </w:pPr>
      <w:rPr>
        <w:rFonts w:cs="Times New Roman" w:hint="default"/>
      </w:rPr>
    </w:lvl>
    <w:lvl w:ilvl="1" w:tplc="5E6E25C8">
      <w:numFmt w:val="none"/>
      <w:lvlText w:val=""/>
      <w:lvlJc w:val="left"/>
      <w:pPr>
        <w:tabs>
          <w:tab w:val="num" w:pos="360"/>
        </w:tabs>
      </w:pPr>
      <w:rPr>
        <w:rFonts w:cs="Times New Roman"/>
      </w:rPr>
    </w:lvl>
    <w:lvl w:ilvl="2" w:tplc="E6F26C82">
      <w:numFmt w:val="none"/>
      <w:lvlText w:val=""/>
      <w:lvlJc w:val="left"/>
      <w:pPr>
        <w:tabs>
          <w:tab w:val="num" w:pos="360"/>
        </w:tabs>
      </w:pPr>
      <w:rPr>
        <w:rFonts w:cs="Times New Roman"/>
      </w:rPr>
    </w:lvl>
    <w:lvl w:ilvl="3" w:tplc="49FEE272">
      <w:numFmt w:val="none"/>
      <w:lvlText w:val=""/>
      <w:lvlJc w:val="left"/>
      <w:pPr>
        <w:tabs>
          <w:tab w:val="num" w:pos="360"/>
        </w:tabs>
      </w:pPr>
      <w:rPr>
        <w:rFonts w:cs="Times New Roman"/>
      </w:rPr>
    </w:lvl>
    <w:lvl w:ilvl="4" w:tplc="F0A0AC80">
      <w:numFmt w:val="none"/>
      <w:lvlText w:val=""/>
      <w:lvlJc w:val="left"/>
      <w:pPr>
        <w:tabs>
          <w:tab w:val="num" w:pos="360"/>
        </w:tabs>
      </w:pPr>
      <w:rPr>
        <w:rFonts w:cs="Times New Roman"/>
      </w:rPr>
    </w:lvl>
    <w:lvl w:ilvl="5" w:tplc="463A7686">
      <w:numFmt w:val="none"/>
      <w:lvlText w:val=""/>
      <w:lvlJc w:val="left"/>
      <w:pPr>
        <w:tabs>
          <w:tab w:val="num" w:pos="360"/>
        </w:tabs>
      </w:pPr>
      <w:rPr>
        <w:rFonts w:cs="Times New Roman"/>
      </w:rPr>
    </w:lvl>
    <w:lvl w:ilvl="6" w:tplc="58004CE8">
      <w:numFmt w:val="none"/>
      <w:lvlText w:val=""/>
      <w:lvlJc w:val="left"/>
      <w:pPr>
        <w:tabs>
          <w:tab w:val="num" w:pos="360"/>
        </w:tabs>
      </w:pPr>
      <w:rPr>
        <w:rFonts w:cs="Times New Roman"/>
      </w:rPr>
    </w:lvl>
    <w:lvl w:ilvl="7" w:tplc="F69692DC">
      <w:numFmt w:val="none"/>
      <w:lvlText w:val=""/>
      <w:lvlJc w:val="left"/>
      <w:pPr>
        <w:tabs>
          <w:tab w:val="num" w:pos="360"/>
        </w:tabs>
      </w:pPr>
      <w:rPr>
        <w:rFonts w:cs="Times New Roman"/>
      </w:rPr>
    </w:lvl>
    <w:lvl w:ilvl="8" w:tplc="701C5B7A">
      <w:numFmt w:val="none"/>
      <w:lvlText w:val=""/>
      <w:lvlJc w:val="left"/>
      <w:pPr>
        <w:tabs>
          <w:tab w:val="num" w:pos="360"/>
        </w:tabs>
      </w:pPr>
      <w:rPr>
        <w:rFonts w:cs="Times New Roman"/>
      </w:rPr>
    </w:lvl>
  </w:abstractNum>
  <w:abstractNum w:abstractNumId="8">
    <w:nsid w:val="16963380"/>
    <w:multiLevelType w:val="multilevel"/>
    <w:tmpl w:val="B27604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85C4140"/>
    <w:multiLevelType w:val="hybridMultilevel"/>
    <w:tmpl w:val="00F87850"/>
    <w:lvl w:ilvl="0" w:tplc="4B8EDF52">
      <w:start w:val="1"/>
      <w:numFmt w:val="decimal"/>
      <w:lvlText w:val="%1."/>
      <w:lvlJc w:val="left"/>
      <w:pPr>
        <w:tabs>
          <w:tab w:val="num" w:pos="1431"/>
        </w:tabs>
        <w:ind w:left="1431" w:hanging="870"/>
      </w:pPr>
      <w:rPr>
        <w:rFonts w:cs="Times New Roman" w:hint="default"/>
        <w:color w:val="000000"/>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10">
    <w:nsid w:val="1C0D42C1"/>
    <w:multiLevelType w:val="multilevel"/>
    <w:tmpl w:val="E9C2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4D62A8"/>
    <w:multiLevelType w:val="hybridMultilevel"/>
    <w:tmpl w:val="1F6494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21F03F4B"/>
    <w:multiLevelType w:val="hybridMultilevel"/>
    <w:tmpl w:val="D938D512"/>
    <w:lvl w:ilvl="0" w:tplc="948E9772">
      <w:start w:val="1"/>
      <w:numFmt w:val="bullet"/>
      <w:lvlText w:val="­"/>
      <w:lvlJc w:val="left"/>
      <w:pPr>
        <w:tabs>
          <w:tab w:val="num" w:pos="2291"/>
        </w:tabs>
        <w:ind w:left="2291" w:hanging="360"/>
      </w:pPr>
      <w:rPr>
        <w:rFonts w:ascii="Times New Roman" w:eastAsia="Times New Roman" w:hAnsi="Times New Roman" w:hint="default"/>
      </w:rPr>
    </w:lvl>
    <w:lvl w:ilvl="1" w:tplc="04190003" w:tentative="1">
      <w:start w:val="1"/>
      <w:numFmt w:val="bullet"/>
      <w:lvlText w:val="o"/>
      <w:lvlJc w:val="left"/>
      <w:pPr>
        <w:tabs>
          <w:tab w:val="num" w:pos="1942"/>
        </w:tabs>
        <w:ind w:left="1942" w:hanging="360"/>
      </w:pPr>
      <w:rPr>
        <w:rFonts w:ascii="Courier New" w:hAnsi="Courier New"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13">
    <w:nsid w:val="23B64120"/>
    <w:multiLevelType w:val="hybridMultilevel"/>
    <w:tmpl w:val="5CE2CD22"/>
    <w:lvl w:ilvl="0" w:tplc="E8CEA858">
      <w:start w:val="1"/>
      <w:numFmt w:val="decimal"/>
      <w:lvlText w:val="%1."/>
      <w:lvlJc w:val="left"/>
      <w:pPr>
        <w:tabs>
          <w:tab w:val="num" w:pos="1191"/>
        </w:tabs>
        <w:ind w:left="-56" w:firstLine="90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5306C95"/>
    <w:multiLevelType w:val="multilevel"/>
    <w:tmpl w:val="B222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C90970"/>
    <w:multiLevelType w:val="hybridMultilevel"/>
    <w:tmpl w:val="58BA6B2A"/>
    <w:lvl w:ilvl="0" w:tplc="0419000F">
      <w:start w:val="1"/>
      <w:numFmt w:val="decimal"/>
      <w:lvlText w:val="%1."/>
      <w:lvlJc w:val="left"/>
      <w:pPr>
        <w:tabs>
          <w:tab w:val="num" w:pos="1281"/>
        </w:tabs>
        <w:ind w:left="1281" w:hanging="360"/>
      </w:pPr>
      <w:rPr>
        <w:rFonts w:cs="Times New Roman"/>
      </w:rPr>
    </w:lvl>
    <w:lvl w:ilvl="1" w:tplc="04190019" w:tentative="1">
      <w:start w:val="1"/>
      <w:numFmt w:val="lowerLetter"/>
      <w:lvlText w:val="%2."/>
      <w:lvlJc w:val="left"/>
      <w:pPr>
        <w:tabs>
          <w:tab w:val="num" w:pos="2001"/>
        </w:tabs>
        <w:ind w:left="2001" w:hanging="360"/>
      </w:pPr>
      <w:rPr>
        <w:rFonts w:cs="Times New Roman"/>
      </w:rPr>
    </w:lvl>
    <w:lvl w:ilvl="2" w:tplc="0419001B" w:tentative="1">
      <w:start w:val="1"/>
      <w:numFmt w:val="lowerRoman"/>
      <w:lvlText w:val="%3."/>
      <w:lvlJc w:val="right"/>
      <w:pPr>
        <w:tabs>
          <w:tab w:val="num" w:pos="2721"/>
        </w:tabs>
        <w:ind w:left="2721" w:hanging="180"/>
      </w:pPr>
      <w:rPr>
        <w:rFonts w:cs="Times New Roman"/>
      </w:rPr>
    </w:lvl>
    <w:lvl w:ilvl="3" w:tplc="0419000F" w:tentative="1">
      <w:start w:val="1"/>
      <w:numFmt w:val="decimal"/>
      <w:lvlText w:val="%4."/>
      <w:lvlJc w:val="left"/>
      <w:pPr>
        <w:tabs>
          <w:tab w:val="num" w:pos="3441"/>
        </w:tabs>
        <w:ind w:left="3441" w:hanging="360"/>
      </w:pPr>
      <w:rPr>
        <w:rFonts w:cs="Times New Roman"/>
      </w:rPr>
    </w:lvl>
    <w:lvl w:ilvl="4" w:tplc="04190019" w:tentative="1">
      <w:start w:val="1"/>
      <w:numFmt w:val="lowerLetter"/>
      <w:lvlText w:val="%5."/>
      <w:lvlJc w:val="left"/>
      <w:pPr>
        <w:tabs>
          <w:tab w:val="num" w:pos="4161"/>
        </w:tabs>
        <w:ind w:left="4161" w:hanging="360"/>
      </w:pPr>
      <w:rPr>
        <w:rFonts w:cs="Times New Roman"/>
      </w:rPr>
    </w:lvl>
    <w:lvl w:ilvl="5" w:tplc="0419001B" w:tentative="1">
      <w:start w:val="1"/>
      <w:numFmt w:val="lowerRoman"/>
      <w:lvlText w:val="%6."/>
      <w:lvlJc w:val="right"/>
      <w:pPr>
        <w:tabs>
          <w:tab w:val="num" w:pos="4881"/>
        </w:tabs>
        <w:ind w:left="4881" w:hanging="180"/>
      </w:pPr>
      <w:rPr>
        <w:rFonts w:cs="Times New Roman"/>
      </w:rPr>
    </w:lvl>
    <w:lvl w:ilvl="6" w:tplc="0419000F" w:tentative="1">
      <w:start w:val="1"/>
      <w:numFmt w:val="decimal"/>
      <w:lvlText w:val="%7."/>
      <w:lvlJc w:val="left"/>
      <w:pPr>
        <w:tabs>
          <w:tab w:val="num" w:pos="5601"/>
        </w:tabs>
        <w:ind w:left="5601" w:hanging="360"/>
      </w:pPr>
      <w:rPr>
        <w:rFonts w:cs="Times New Roman"/>
      </w:rPr>
    </w:lvl>
    <w:lvl w:ilvl="7" w:tplc="04190019" w:tentative="1">
      <w:start w:val="1"/>
      <w:numFmt w:val="lowerLetter"/>
      <w:lvlText w:val="%8."/>
      <w:lvlJc w:val="left"/>
      <w:pPr>
        <w:tabs>
          <w:tab w:val="num" w:pos="6321"/>
        </w:tabs>
        <w:ind w:left="6321" w:hanging="360"/>
      </w:pPr>
      <w:rPr>
        <w:rFonts w:cs="Times New Roman"/>
      </w:rPr>
    </w:lvl>
    <w:lvl w:ilvl="8" w:tplc="0419001B" w:tentative="1">
      <w:start w:val="1"/>
      <w:numFmt w:val="lowerRoman"/>
      <w:lvlText w:val="%9."/>
      <w:lvlJc w:val="right"/>
      <w:pPr>
        <w:tabs>
          <w:tab w:val="num" w:pos="7041"/>
        </w:tabs>
        <w:ind w:left="7041" w:hanging="180"/>
      </w:pPr>
      <w:rPr>
        <w:rFonts w:cs="Times New Roman"/>
      </w:rPr>
    </w:lvl>
  </w:abstractNum>
  <w:abstractNum w:abstractNumId="16">
    <w:nsid w:val="2F82585E"/>
    <w:multiLevelType w:val="hybridMultilevel"/>
    <w:tmpl w:val="DCA65B90"/>
    <w:lvl w:ilvl="0" w:tplc="042AFE9A">
      <w:start w:val="5"/>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7">
    <w:nsid w:val="30B662FB"/>
    <w:multiLevelType w:val="hybridMultilevel"/>
    <w:tmpl w:val="E898B1F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E4B7BA9"/>
    <w:multiLevelType w:val="hybridMultilevel"/>
    <w:tmpl w:val="AD029482"/>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9">
    <w:nsid w:val="41E363E8"/>
    <w:multiLevelType w:val="hybridMultilevel"/>
    <w:tmpl w:val="30E879D0"/>
    <w:lvl w:ilvl="0" w:tplc="8984F9A0">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86B7FA8"/>
    <w:multiLevelType w:val="hybridMultilevel"/>
    <w:tmpl w:val="65A03BA4"/>
    <w:lvl w:ilvl="0" w:tplc="806C1104">
      <w:numFmt w:val="bullet"/>
      <w:lvlText w:val="-"/>
      <w:lvlJc w:val="left"/>
      <w:pPr>
        <w:tabs>
          <w:tab w:val="num" w:pos="1494"/>
        </w:tabs>
        <w:ind w:left="1494" w:hanging="360"/>
      </w:pPr>
      <w:rPr>
        <w:rFonts w:ascii="Times New Roman" w:eastAsia="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1">
    <w:nsid w:val="4D917061"/>
    <w:multiLevelType w:val="hybridMultilevel"/>
    <w:tmpl w:val="A44C9E12"/>
    <w:lvl w:ilvl="0" w:tplc="8E467454">
      <w:numFmt w:val="bullet"/>
      <w:lvlText w:val="-"/>
      <w:lvlJc w:val="left"/>
      <w:pPr>
        <w:tabs>
          <w:tab w:val="num" w:pos="643"/>
        </w:tabs>
        <w:ind w:left="643"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8E467454">
      <w:numFmt w:val="bullet"/>
      <w:lvlText w:val="-"/>
      <w:lvlJc w:val="left"/>
      <w:pPr>
        <w:tabs>
          <w:tab w:val="num" w:pos="2160"/>
        </w:tabs>
        <w:ind w:left="2160" w:hanging="360"/>
      </w:pPr>
      <w:rPr>
        <w:rFonts w:ascii="Times New Roman" w:eastAsia="Times New Roman" w:hAnsi="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DC7604D"/>
    <w:multiLevelType w:val="hybridMultilevel"/>
    <w:tmpl w:val="6DCED0B0"/>
    <w:lvl w:ilvl="0" w:tplc="DDB64658">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65194BE1"/>
    <w:multiLevelType w:val="hybridMultilevel"/>
    <w:tmpl w:val="C1A210FC"/>
    <w:lvl w:ilvl="0" w:tplc="E5244748">
      <w:start w:val="1"/>
      <w:numFmt w:val="decimal"/>
      <w:lvlText w:val="%1."/>
      <w:lvlJc w:val="left"/>
      <w:pPr>
        <w:tabs>
          <w:tab w:val="num" w:pos="750"/>
        </w:tabs>
        <w:ind w:left="750" w:hanging="390"/>
      </w:pPr>
      <w:rPr>
        <w:rFonts w:cs="Times New Roman" w:hint="default"/>
      </w:rPr>
    </w:lvl>
    <w:lvl w:ilvl="1" w:tplc="1D0A830C">
      <w:numFmt w:val="none"/>
      <w:lvlText w:val=""/>
      <w:lvlJc w:val="left"/>
      <w:pPr>
        <w:tabs>
          <w:tab w:val="num" w:pos="360"/>
        </w:tabs>
      </w:pPr>
      <w:rPr>
        <w:rFonts w:cs="Times New Roman"/>
      </w:rPr>
    </w:lvl>
    <w:lvl w:ilvl="2" w:tplc="DB363560">
      <w:numFmt w:val="none"/>
      <w:lvlText w:val=""/>
      <w:lvlJc w:val="left"/>
      <w:pPr>
        <w:tabs>
          <w:tab w:val="num" w:pos="360"/>
        </w:tabs>
      </w:pPr>
      <w:rPr>
        <w:rFonts w:cs="Times New Roman"/>
      </w:rPr>
    </w:lvl>
    <w:lvl w:ilvl="3" w:tplc="1E66804C">
      <w:numFmt w:val="none"/>
      <w:lvlText w:val=""/>
      <w:lvlJc w:val="left"/>
      <w:pPr>
        <w:tabs>
          <w:tab w:val="num" w:pos="360"/>
        </w:tabs>
      </w:pPr>
      <w:rPr>
        <w:rFonts w:cs="Times New Roman"/>
      </w:rPr>
    </w:lvl>
    <w:lvl w:ilvl="4" w:tplc="521EC110">
      <w:numFmt w:val="none"/>
      <w:lvlText w:val=""/>
      <w:lvlJc w:val="left"/>
      <w:pPr>
        <w:tabs>
          <w:tab w:val="num" w:pos="360"/>
        </w:tabs>
      </w:pPr>
      <w:rPr>
        <w:rFonts w:cs="Times New Roman"/>
      </w:rPr>
    </w:lvl>
    <w:lvl w:ilvl="5" w:tplc="143E0AF8">
      <w:numFmt w:val="none"/>
      <w:lvlText w:val=""/>
      <w:lvlJc w:val="left"/>
      <w:pPr>
        <w:tabs>
          <w:tab w:val="num" w:pos="360"/>
        </w:tabs>
      </w:pPr>
      <w:rPr>
        <w:rFonts w:cs="Times New Roman"/>
      </w:rPr>
    </w:lvl>
    <w:lvl w:ilvl="6" w:tplc="33B0578C">
      <w:numFmt w:val="none"/>
      <w:lvlText w:val=""/>
      <w:lvlJc w:val="left"/>
      <w:pPr>
        <w:tabs>
          <w:tab w:val="num" w:pos="360"/>
        </w:tabs>
      </w:pPr>
      <w:rPr>
        <w:rFonts w:cs="Times New Roman"/>
      </w:rPr>
    </w:lvl>
    <w:lvl w:ilvl="7" w:tplc="E80E272C">
      <w:numFmt w:val="none"/>
      <w:lvlText w:val=""/>
      <w:lvlJc w:val="left"/>
      <w:pPr>
        <w:tabs>
          <w:tab w:val="num" w:pos="360"/>
        </w:tabs>
      </w:pPr>
      <w:rPr>
        <w:rFonts w:cs="Times New Roman"/>
      </w:rPr>
    </w:lvl>
    <w:lvl w:ilvl="8" w:tplc="2E60978A">
      <w:numFmt w:val="none"/>
      <w:lvlText w:val=""/>
      <w:lvlJc w:val="left"/>
      <w:pPr>
        <w:tabs>
          <w:tab w:val="num" w:pos="360"/>
        </w:tabs>
      </w:pPr>
      <w:rPr>
        <w:rFonts w:cs="Times New Roman"/>
      </w:rPr>
    </w:lvl>
  </w:abstractNum>
  <w:abstractNum w:abstractNumId="24">
    <w:nsid w:val="68084B99"/>
    <w:multiLevelType w:val="hybridMultilevel"/>
    <w:tmpl w:val="06845AE8"/>
    <w:lvl w:ilvl="0" w:tplc="948E9772">
      <w:start w:val="1"/>
      <w:numFmt w:val="bullet"/>
      <w:lvlText w:val="­"/>
      <w:lvlJc w:val="left"/>
      <w:pPr>
        <w:tabs>
          <w:tab w:val="num" w:pos="2291"/>
        </w:tabs>
        <w:ind w:left="2291" w:hanging="360"/>
      </w:pPr>
      <w:rPr>
        <w:rFonts w:ascii="Times New Roman" w:eastAsia="Times New Roman" w:hAnsi="Times New Roman" w:hint="default"/>
      </w:rPr>
    </w:lvl>
    <w:lvl w:ilvl="1" w:tplc="04190001">
      <w:start w:val="1"/>
      <w:numFmt w:val="bullet"/>
      <w:lvlText w:val=""/>
      <w:lvlJc w:val="left"/>
      <w:pPr>
        <w:tabs>
          <w:tab w:val="num" w:pos="1942"/>
        </w:tabs>
        <w:ind w:left="1942" w:hanging="360"/>
      </w:pPr>
      <w:rPr>
        <w:rFonts w:ascii="Symbol" w:hAnsi="Symbol" w:hint="default"/>
      </w:rPr>
    </w:lvl>
    <w:lvl w:ilvl="2" w:tplc="04190005" w:tentative="1">
      <w:start w:val="1"/>
      <w:numFmt w:val="bullet"/>
      <w:lvlText w:val=""/>
      <w:lvlJc w:val="left"/>
      <w:pPr>
        <w:tabs>
          <w:tab w:val="num" w:pos="2662"/>
        </w:tabs>
        <w:ind w:left="2662" w:hanging="360"/>
      </w:pPr>
      <w:rPr>
        <w:rFonts w:ascii="Wingdings" w:hAnsi="Wingdings" w:hint="default"/>
      </w:rPr>
    </w:lvl>
    <w:lvl w:ilvl="3" w:tplc="04190001" w:tentative="1">
      <w:start w:val="1"/>
      <w:numFmt w:val="bullet"/>
      <w:lvlText w:val=""/>
      <w:lvlJc w:val="left"/>
      <w:pPr>
        <w:tabs>
          <w:tab w:val="num" w:pos="3382"/>
        </w:tabs>
        <w:ind w:left="3382" w:hanging="360"/>
      </w:pPr>
      <w:rPr>
        <w:rFonts w:ascii="Symbol" w:hAnsi="Symbol" w:hint="default"/>
      </w:rPr>
    </w:lvl>
    <w:lvl w:ilvl="4" w:tplc="04190003" w:tentative="1">
      <w:start w:val="1"/>
      <w:numFmt w:val="bullet"/>
      <w:lvlText w:val="o"/>
      <w:lvlJc w:val="left"/>
      <w:pPr>
        <w:tabs>
          <w:tab w:val="num" w:pos="4102"/>
        </w:tabs>
        <w:ind w:left="4102" w:hanging="360"/>
      </w:pPr>
      <w:rPr>
        <w:rFonts w:ascii="Courier New" w:hAnsi="Courier New" w:hint="default"/>
      </w:rPr>
    </w:lvl>
    <w:lvl w:ilvl="5" w:tplc="04190005" w:tentative="1">
      <w:start w:val="1"/>
      <w:numFmt w:val="bullet"/>
      <w:lvlText w:val=""/>
      <w:lvlJc w:val="left"/>
      <w:pPr>
        <w:tabs>
          <w:tab w:val="num" w:pos="4822"/>
        </w:tabs>
        <w:ind w:left="4822" w:hanging="360"/>
      </w:pPr>
      <w:rPr>
        <w:rFonts w:ascii="Wingdings" w:hAnsi="Wingdings" w:hint="default"/>
      </w:rPr>
    </w:lvl>
    <w:lvl w:ilvl="6" w:tplc="04190001" w:tentative="1">
      <w:start w:val="1"/>
      <w:numFmt w:val="bullet"/>
      <w:lvlText w:val=""/>
      <w:lvlJc w:val="left"/>
      <w:pPr>
        <w:tabs>
          <w:tab w:val="num" w:pos="5542"/>
        </w:tabs>
        <w:ind w:left="5542" w:hanging="360"/>
      </w:pPr>
      <w:rPr>
        <w:rFonts w:ascii="Symbol" w:hAnsi="Symbol" w:hint="default"/>
      </w:rPr>
    </w:lvl>
    <w:lvl w:ilvl="7" w:tplc="04190003" w:tentative="1">
      <w:start w:val="1"/>
      <w:numFmt w:val="bullet"/>
      <w:lvlText w:val="o"/>
      <w:lvlJc w:val="left"/>
      <w:pPr>
        <w:tabs>
          <w:tab w:val="num" w:pos="6262"/>
        </w:tabs>
        <w:ind w:left="6262" w:hanging="360"/>
      </w:pPr>
      <w:rPr>
        <w:rFonts w:ascii="Courier New" w:hAnsi="Courier New" w:hint="default"/>
      </w:rPr>
    </w:lvl>
    <w:lvl w:ilvl="8" w:tplc="04190005" w:tentative="1">
      <w:start w:val="1"/>
      <w:numFmt w:val="bullet"/>
      <w:lvlText w:val=""/>
      <w:lvlJc w:val="left"/>
      <w:pPr>
        <w:tabs>
          <w:tab w:val="num" w:pos="6982"/>
        </w:tabs>
        <w:ind w:left="6982" w:hanging="360"/>
      </w:pPr>
      <w:rPr>
        <w:rFonts w:ascii="Wingdings" w:hAnsi="Wingdings" w:hint="default"/>
      </w:rPr>
    </w:lvl>
  </w:abstractNum>
  <w:abstractNum w:abstractNumId="25">
    <w:nsid w:val="68821DBA"/>
    <w:multiLevelType w:val="hybridMultilevel"/>
    <w:tmpl w:val="3B48A2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8F5572F"/>
    <w:multiLevelType w:val="hybridMultilevel"/>
    <w:tmpl w:val="C836640E"/>
    <w:lvl w:ilvl="0" w:tplc="BD40BF70">
      <w:start w:val="1"/>
      <w:numFmt w:val="decimal"/>
      <w:lvlText w:val="%1."/>
      <w:lvlJc w:val="left"/>
      <w:pPr>
        <w:tabs>
          <w:tab w:val="num" w:pos="1247"/>
        </w:tabs>
        <w:ind w:firstLine="90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BEF7F65"/>
    <w:multiLevelType w:val="hybridMultilevel"/>
    <w:tmpl w:val="EA0C8A38"/>
    <w:lvl w:ilvl="0" w:tplc="7C9E2C60">
      <w:start w:val="1"/>
      <w:numFmt w:val="decimal"/>
      <w:lvlText w:val="%1."/>
      <w:lvlJc w:val="left"/>
      <w:pPr>
        <w:tabs>
          <w:tab w:val="num" w:pos="921"/>
        </w:tabs>
        <w:ind w:left="921" w:hanging="360"/>
      </w:pPr>
      <w:rPr>
        <w:rFonts w:cs="Times New Roman" w:hint="default"/>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8">
    <w:nsid w:val="76B66407"/>
    <w:multiLevelType w:val="hybridMultilevel"/>
    <w:tmpl w:val="6BD660EC"/>
    <w:lvl w:ilvl="0" w:tplc="E8CEA858">
      <w:start w:val="1"/>
      <w:numFmt w:val="decimal"/>
      <w:lvlText w:val="%1."/>
      <w:lvlJc w:val="left"/>
      <w:pPr>
        <w:tabs>
          <w:tab w:val="num" w:pos="1247"/>
        </w:tabs>
        <w:ind w:firstLine="907"/>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776C45C5"/>
    <w:multiLevelType w:val="hybridMultilevel"/>
    <w:tmpl w:val="8F3EDE70"/>
    <w:lvl w:ilvl="0" w:tplc="8984F9A0">
      <w:numFmt w:val="bullet"/>
      <w:lvlText w:val="•"/>
      <w:legacy w:legacy="1" w:legacySpace="0" w:legacyIndent="163"/>
      <w:lvlJc w:val="left"/>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E3331D2"/>
    <w:multiLevelType w:val="hybridMultilevel"/>
    <w:tmpl w:val="110E8A28"/>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0"/>
  </w:num>
  <w:num w:numId="2">
    <w:abstractNumId w:val="20"/>
  </w:num>
  <w:num w:numId="3">
    <w:abstractNumId w:val="7"/>
  </w:num>
  <w:num w:numId="4">
    <w:abstractNumId w:val="29"/>
  </w:num>
  <w:num w:numId="5">
    <w:abstractNumId w:val="4"/>
  </w:num>
  <w:num w:numId="6">
    <w:abstractNumId w:val="21"/>
  </w:num>
  <w:num w:numId="7">
    <w:abstractNumId w:val="22"/>
  </w:num>
  <w:num w:numId="8">
    <w:abstractNumId w:val="19"/>
  </w:num>
  <w:num w:numId="9">
    <w:abstractNumId w:val="9"/>
  </w:num>
  <w:num w:numId="10">
    <w:abstractNumId w:val="23"/>
  </w:num>
  <w:num w:numId="11">
    <w:abstractNumId w:val="25"/>
  </w:num>
  <w:num w:numId="12">
    <w:abstractNumId w:val="27"/>
  </w:num>
  <w:num w:numId="13">
    <w:abstractNumId w:val="2"/>
  </w:num>
  <w:num w:numId="14">
    <w:abstractNumId w:val="16"/>
  </w:num>
  <w:num w:numId="15">
    <w:abstractNumId w:val="18"/>
  </w:num>
  <w:num w:numId="16">
    <w:abstractNumId w:val="6"/>
  </w:num>
  <w:num w:numId="17">
    <w:abstractNumId w:val="1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start w:val="1"/>
        <w:numFmt w:val="bullet"/>
        <w:lvlText w:val=""/>
        <w:legacy w:legacy="1" w:legacySpace="0" w:legacyIndent="283"/>
        <w:lvlJc w:val="left"/>
        <w:pPr>
          <w:ind w:left="850" w:hanging="283"/>
        </w:pPr>
        <w:rPr>
          <w:rFonts w:ascii="Symbol" w:hAnsi="Symbol" w:hint="default"/>
          <w:sz w:val="14"/>
        </w:rPr>
      </w:lvl>
    </w:lvlOverride>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
  </w:num>
  <w:num w:numId="29">
    <w:abstractNumId w:val="12"/>
  </w:num>
  <w:num w:numId="30">
    <w:abstractNumId w:val="24"/>
  </w:num>
  <w:num w:numId="31">
    <w:abstractNumId w:val="8"/>
    <w:lvlOverride w:ilvl="0">
      <w:startOverride w:val="1"/>
    </w:lvlOverride>
  </w:num>
  <w:num w:numId="32">
    <w:abstractNumId w:val="8"/>
    <w:lvlOverride w:ilvl="0">
      <w:startOverride w:val="2"/>
    </w:lvlOverride>
  </w:num>
  <w:num w:numId="33">
    <w:abstractNumId w:val="8"/>
    <w:lvlOverride w:ilvl="0">
      <w:startOverride w:val="3"/>
    </w:lvlOverride>
  </w:num>
  <w:num w:numId="34">
    <w:abstractNumId w:val="8"/>
    <w:lvlOverride w:ilvl="0">
      <w:startOverride w:val="4"/>
    </w:lvlOverride>
  </w:num>
  <w:num w:numId="35">
    <w:abstractNumId w:val="8"/>
    <w:lvlOverride w:ilvl="0">
      <w:startOverride w:val="5"/>
    </w:lvlOverride>
  </w:num>
  <w:num w:numId="36">
    <w:abstractNumId w:val="8"/>
    <w:lvlOverride w:ilvl="0">
      <w:startOverride w:val="6"/>
    </w:lvlOverride>
  </w:num>
  <w:num w:numId="37">
    <w:abstractNumId w:val="8"/>
    <w:lvlOverride w:ilvl="0">
      <w:startOverride w:val="7"/>
    </w:lvlOverride>
  </w:num>
  <w:num w:numId="38">
    <w:abstractNumId w:val="8"/>
    <w:lvlOverride w:ilvl="0">
      <w:startOverride w:val="8"/>
    </w:lvlOverride>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B5F"/>
    <w:rsid w:val="000161F8"/>
    <w:rsid w:val="00060BE0"/>
    <w:rsid w:val="00070B37"/>
    <w:rsid w:val="0007662A"/>
    <w:rsid w:val="00103D59"/>
    <w:rsid w:val="001B6B27"/>
    <w:rsid w:val="00274C36"/>
    <w:rsid w:val="00292494"/>
    <w:rsid w:val="002A1226"/>
    <w:rsid w:val="00310D81"/>
    <w:rsid w:val="0031293B"/>
    <w:rsid w:val="00380EAF"/>
    <w:rsid w:val="003A1FFD"/>
    <w:rsid w:val="003B0F2F"/>
    <w:rsid w:val="003B314E"/>
    <w:rsid w:val="003E39B1"/>
    <w:rsid w:val="003E7380"/>
    <w:rsid w:val="00424BA2"/>
    <w:rsid w:val="00431644"/>
    <w:rsid w:val="00447DB1"/>
    <w:rsid w:val="00472029"/>
    <w:rsid w:val="00485486"/>
    <w:rsid w:val="004B3790"/>
    <w:rsid w:val="004E691F"/>
    <w:rsid w:val="005E3DA1"/>
    <w:rsid w:val="00626818"/>
    <w:rsid w:val="007164E7"/>
    <w:rsid w:val="00736DDB"/>
    <w:rsid w:val="00740271"/>
    <w:rsid w:val="007710DA"/>
    <w:rsid w:val="0080531A"/>
    <w:rsid w:val="008970DF"/>
    <w:rsid w:val="008B7152"/>
    <w:rsid w:val="008D48E5"/>
    <w:rsid w:val="00917411"/>
    <w:rsid w:val="0098122B"/>
    <w:rsid w:val="009B3578"/>
    <w:rsid w:val="009C351E"/>
    <w:rsid w:val="009C552D"/>
    <w:rsid w:val="009F16DC"/>
    <w:rsid w:val="00A0540D"/>
    <w:rsid w:val="00A664EB"/>
    <w:rsid w:val="00A7639D"/>
    <w:rsid w:val="00A957B0"/>
    <w:rsid w:val="00AF0B14"/>
    <w:rsid w:val="00AF64E6"/>
    <w:rsid w:val="00AF7528"/>
    <w:rsid w:val="00B01740"/>
    <w:rsid w:val="00B55022"/>
    <w:rsid w:val="00C41D56"/>
    <w:rsid w:val="00C55FF9"/>
    <w:rsid w:val="00CD5558"/>
    <w:rsid w:val="00CD6D30"/>
    <w:rsid w:val="00D15BCE"/>
    <w:rsid w:val="00D17B5F"/>
    <w:rsid w:val="00D37592"/>
    <w:rsid w:val="00DA7FB2"/>
    <w:rsid w:val="00E129C0"/>
    <w:rsid w:val="00E21884"/>
    <w:rsid w:val="00E2789A"/>
    <w:rsid w:val="00E640EA"/>
    <w:rsid w:val="00E75A33"/>
    <w:rsid w:val="00F36562"/>
    <w:rsid w:val="00F41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docId w15:val="{0164E81A-0454-40DF-B34E-D6D6BB56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B5F"/>
    <w:pPr>
      <w:widowControl w:val="0"/>
      <w:autoSpaceDE w:val="0"/>
      <w:autoSpaceDN w:val="0"/>
      <w:adjustRightInd w:val="0"/>
    </w:pPr>
  </w:style>
  <w:style w:type="paragraph" w:styleId="1">
    <w:name w:val="heading 1"/>
    <w:basedOn w:val="a"/>
    <w:next w:val="a"/>
    <w:link w:val="10"/>
    <w:uiPriority w:val="9"/>
    <w:qFormat/>
    <w:rsid w:val="00D17B5F"/>
    <w:pPr>
      <w:keepNext/>
      <w:jc w:val="center"/>
      <w:outlineLvl w:val="0"/>
    </w:pPr>
    <w:rPr>
      <w:b/>
      <w:bCs/>
    </w:rPr>
  </w:style>
  <w:style w:type="paragraph" w:styleId="2">
    <w:name w:val="heading 2"/>
    <w:basedOn w:val="a"/>
    <w:next w:val="a"/>
    <w:link w:val="20"/>
    <w:uiPriority w:val="9"/>
    <w:qFormat/>
    <w:rsid w:val="00D17B5F"/>
    <w:pPr>
      <w:keepNext/>
      <w:widowControl/>
      <w:autoSpaceDE/>
      <w:autoSpaceDN/>
      <w:adjustRightInd/>
      <w:outlineLvl w:val="1"/>
    </w:pPr>
    <w:rPr>
      <w:sz w:val="28"/>
      <w:szCs w:val="24"/>
    </w:rPr>
  </w:style>
  <w:style w:type="paragraph" w:styleId="3">
    <w:name w:val="heading 3"/>
    <w:basedOn w:val="a"/>
    <w:next w:val="a"/>
    <w:link w:val="30"/>
    <w:uiPriority w:val="9"/>
    <w:qFormat/>
    <w:rsid w:val="00D17B5F"/>
    <w:pPr>
      <w:keepNext/>
      <w:widowControl/>
      <w:autoSpaceDE/>
      <w:autoSpaceDN/>
      <w:adjustRightInd/>
      <w:spacing w:line="360" w:lineRule="auto"/>
      <w:jc w:val="both"/>
      <w:outlineLvl w:val="2"/>
    </w:pPr>
    <w:rPr>
      <w:sz w:val="28"/>
      <w:szCs w:val="28"/>
    </w:rPr>
  </w:style>
  <w:style w:type="paragraph" w:styleId="4">
    <w:name w:val="heading 4"/>
    <w:basedOn w:val="a"/>
    <w:next w:val="a"/>
    <w:link w:val="40"/>
    <w:uiPriority w:val="9"/>
    <w:qFormat/>
    <w:rsid w:val="00D17B5F"/>
    <w:pPr>
      <w:keepNext/>
      <w:spacing w:line="360" w:lineRule="auto"/>
      <w:outlineLvl w:val="3"/>
    </w:pPr>
    <w:rPr>
      <w:color w:val="FF0000"/>
      <w:sz w:val="28"/>
    </w:rPr>
  </w:style>
  <w:style w:type="paragraph" w:styleId="5">
    <w:name w:val="heading 5"/>
    <w:basedOn w:val="a"/>
    <w:next w:val="a"/>
    <w:link w:val="50"/>
    <w:uiPriority w:val="9"/>
    <w:qFormat/>
    <w:rsid w:val="00D17B5F"/>
    <w:pPr>
      <w:keepNext/>
      <w:spacing w:line="360" w:lineRule="auto"/>
      <w:ind w:firstLine="851"/>
      <w:jc w:val="both"/>
      <w:outlineLvl w:val="4"/>
    </w:pPr>
    <w:rPr>
      <w:spacing w:val="-7"/>
      <w:sz w:val="28"/>
    </w:rPr>
  </w:style>
  <w:style w:type="paragraph" w:styleId="6">
    <w:name w:val="heading 6"/>
    <w:basedOn w:val="a"/>
    <w:next w:val="a"/>
    <w:link w:val="60"/>
    <w:uiPriority w:val="9"/>
    <w:qFormat/>
    <w:rsid w:val="00D17B5F"/>
    <w:pPr>
      <w:keepNext/>
      <w:spacing w:line="360" w:lineRule="auto"/>
      <w:ind w:firstLine="851"/>
      <w:jc w:val="both"/>
      <w:outlineLvl w:val="5"/>
    </w:pPr>
    <w:rPr>
      <w:color w:val="FF0000"/>
      <w:sz w:val="28"/>
    </w:rPr>
  </w:style>
  <w:style w:type="paragraph" w:styleId="7">
    <w:name w:val="heading 7"/>
    <w:basedOn w:val="a"/>
    <w:next w:val="a"/>
    <w:link w:val="70"/>
    <w:uiPriority w:val="9"/>
    <w:qFormat/>
    <w:rsid w:val="00D17B5F"/>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Body Text Indent"/>
    <w:basedOn w:val="a"/>
    <w:link w:val="a4"/>
    <w:uiPriority w:val="99"/>
    <w:rsid w:val="00D17B5F"/>
    <w:pPr>
      <w:widowControl/>
      <w:autoSpaceDE/>
      <w:autoSpaceDN/>
      <w:adjustRightInd/>
      <w:ind w:firstLine="561"/>
    </w:pPr>
    <w:rPr>
      <w:sz w:val="24"/>
      <w:szCs w:val="24"/>
    </w:rPr>
  </w:style>
  <w:style w:type="paragraph" w:styleId="31">
    <w:name w:val="Body Text 3"/>
    <w:basedOn w:val="a"/>
    <w:link w:val="32"/>
    <w:uiPriority w:val="99"/>
    <w:rsid w:val="00D17B5F"/>
    <w:pPr>
      <w:widowControl/>
      <w:autoSpaceDE/>
      <w:autoSpaceDN/>
      <w:adjustRightInd/>
      <w:spacing w:line="360" w:lineRule="auto"/>
      <w:jc w:val="both"/>
    </w:pPr>
    <w:rPr>
      <w:sz w:val="28"/>
      <w:szCs w:val="24"/>
    </w:rPr>
  </w:style>
  <w:style w:type="character" w:customStyle="1" w:styleId="a4">
    <w:name w:val="Основний текст з відступом Знак"/>
    <w:basedOn w:val="a0"/>
    <w:link w:val="a3"/>
    <w:uiPriority w:val="99"/>
    <w:semiHidden/>
    <w:locked/>
    <w:rPr>
      <w:rFonts w:cs="Times New Roman"/>
    </w:rPr>
  </w:style>
  <w:style w:type="paragraph" w:styleId="21">
    <w:name w:val="Body Text 2"/>
    <w:basedOn w:val="a"/>
    <w:link w:val="22"/>
    <w:uiPriority w:val="99"/>
    <w:rsid w:val="00D17B5F"/>
    <w:pPr>
      <w:widowControl/>
      <w:autoSpaceDE/>
      <w:autoSpaceDN/>
      <w:adjustRightInd/>
      <w:spacing w:line="360" w:lineRule="auto"/>
    </w:pPr>
    <w:rPr>
      <w:sz w:val="28"/>
      <w:szCs w:val="24"/>
    </w:rPr>
  </w:style>
  <w:style w:type="character" w:customStyle="1" w:styleId="32">
    <w:name w:val="Основний текст 3 Знак"/>
    <w:basedOn w:val="a0"/>
    <w:link w:val="31"/>
    <w:uiPriority w:val="99"/>
    <w:semiHidden/>
    <w:locked/>
    <w:rPr>
      <w:rFonts w:cs="Times New Roman"/>
      <w:sz w:val="16"/>
      <w:szCs w:val="16"/>
    </w:rPr>
  </w:style>
  <w:style w:type="paragraph" w:styleId="23">
    <w:name w:val="Body Text Indent 2"/>
    <w:basedOn w:val="a"/>
    <w:link w:val="24"/>
    <w:uiPriority w:val="99"/>
    <w:rsid w:val="00D17B5F"/>
    <w:pPr>
      <w:widowControl/>
      <w:autoSpaceDE/>
      <w:autoSpaceDN/>
      <w:adjustRightInd/>
      <w:spacing w:line="360" w:lineRule="auto"/>
      <w:ind w:firstLine="561"/>
    </w:pPr>
    <w:rPr>
      <w:sz w:val="28"/>
      <w:szCs w:val="24"/>
    </w:rPr>
  </w:style>
  <w:style w:type="character" w:customStyle="1" w:styleId="22">
    <w:name w:val="Основний текст 2 Знак"/>
    <w:basedOn w:val="a0"/>
    <w:link w:val="21"/>
    <w:uiPriority w:val="99"/>
    <w:semiHidden/>
    <w:locked/>
    <w:rPr>
      <w:rFonts w:cs="Times New Roman"/>
    </w:rPr>
  </w:style>
  <w:style w:type="paragraph" w:customStyle="1" w:styleId="71">
    <w:name w:val="заголовок 7"/>
    <w:basedOn w:val="a"/>
    <w:next w:val="a"/>
    <w:rsid w:val="00D17B5F"/>
    <w:pPr>
      <w:keepNext/>
      <w:widowControl/>
      <w:adjustRightInd/>
      <w:jc w:val="center"/>
      <w:outlineLvl w:val="6"/>
    </w:pPr>
    <w:rPr>
      <w:b/>
      <w:bCs/>
      <w:sz w:val="24"/>
      <w:szCs w:val="24"/>
    </w:rPr>
  </w:style>
  <w:style w:type="character" w:customStyle="1" w:styleId="24">
    <w:name w:val="Основний текст з відступом 2 Знак"/>
    <w:basedOn w:val="a0"/>
    <w:link w:val="23"/>
    <w:uiPriority w:val="99"/>
    <w:semiHidden/>
    <w:locked/>
    <w:rPr>
      <w:rFonts w:cs="Times New Roman"/>
    </w:rPr>
  </w:style>
  <w:style w:type="paragraph" w:styleId="a5">
    <w:name w:val="footer"/>
    <w:basedOn w:val="a"/>
    <w:link w:val="a6"/>
    <w:uiPriority w:val="99"/>
    <w:rsid w:val="00D17B5F"/>
    <w:pPr>
      <w:tabs>
        <w:tab w:val="center" w:pos="4677"/>
        <w:tab w:val="right" w:pos="9355"/>
      </w:tabs>
    </w:pPr>
  </w:style>
  <w:style w:type="character" w:styleId="a7">
    <w:name w:val="page number"/>
    <w:basedOn w:val="a0"/>
    <w:uiPriority w:val="99"/>
    <w:rsid w:val="00D17B5F"/>
    <w:rPr>
      <w:rFonts w:cs="Times New Roman"/>
    </w:rPr>
  </w:style>
  <w:style w:type="character" w:customStyle="1" w:styleId="a6">
    <w:name w:val="Нижній колонтитул Знак"/>
    <w:basedOn w:val="a0"/>
    <w:link w:val="a5"/>
    <w:uiPriority w:val="99"/>
    <w:semiHidden/>
    <w:locked/>
    <w:rPr>
      <w:rFonts w:cs="Times New Roman"/>
    </w:rPr>
  </w:style>
  <w:style w:type="paragraph" w:styleId="a8">
    <w:name w:val="Block Text"/>
    <w:basedOn w:val="a"/>
    <w:uiPriority w:val="99"/>
    <w:rsid w:val="00D17B5F"/>
    <w:pPr>
      <w:shd w:val="clear" w:color="auto" w:fill="FFFFFF"/>
      <w:spacing w:line="360" w:lineRule="auto"/>
      <w:ind w:left="29" w:right="10" w:firstLine="851"/>
      <w:jc w:val="both"/>
    </w:pPr>
    <w:rPr>
      <w:color w:val="000000"/>
      <w:spacing w:val="-2"/>
      <w:sz w:val="28"/>
      <w:szCs w:val="22"/>
    </w:rPr>
  </w:style>
  <w:style w:type="paragraph" w:styleId="33">
    <w:name w:val="Body Text Indent 3"/>
    <w:basedOn w:val="a"/>
    <w:link w:val="34"/>
    <w:uiPriority w:val="99"/>
    <w:rsid w:val="00D17B5F"/>
    <w:pPr>
      <w:tabs>
        <w:tab w:val="left" w:pos="0"/>
      </w:tabs>
      <w:ind w:firstLine="851"/>
    </w:pPr>
    <w:rPr>
      <w:sz w:val="28"/>
    </w:rPr>
  </w:style>
  <w:style w:type="character" w:styleId="a9">
    <w:name w:val="Strong"/>
    <w:basedOn w:val="a0"/>
    <w:uiPriority w:val="22"/>
    <w:qFormat/>
    <w:rsid w:val="00D17B5F"/>
    <w:rPr>
      <w:rFonts w:cs="Times New Roman"/>
      <w:b/>
      <w:bCs/>
    </w:rPr>
  </w:style>
  <w:style w:type="character" w:customStyle="1" w:styleId="34">
    <w:name w:val="Основний текст з відступом 3 Знак"/>
    <w:basedOn w:val="a0"/>
    <w:link w:val="33"/>
    <w:uiPriority w:val="99"/>
    <w:semiHidden/>
    <w:locked/>
    <w:rPr>
      <w:rFonts w:cs="Times New Roman"/>
      <w:sz w:val="16"/>
      <w:szCs w:val="16"/>
    </w:rPr>
  </w:style>
  <w:style w:type="paragraph" w:customStyle="1" w:styleId="aa">
    <w:name w:val="Диалог"/>
    <w:basedOn w:val="a"/>
    <w:rsid w:val="00D17B5F"/>
    <w:pPr>
      <w:widowControl/>
      <w:autoSpaceDE/>
      <w:autoSpaceDN/>
      <w:adjustRightInd/>
      <w:jc w:val="center"/>
    </w:pPr>
    <w:rPr>
      <w:sz w:val="24"/>
    </w:rPr>
  </w:style>
  <w:style w:type="paragraph" w:customStyle="1" w:styleId="bold">
    <w:name w:val="Стиль bold"/>
    <w:basedOn w:val="1"/>
    <w:rsid w:val="00D17B5F"/>
    <w:pPr>
      <w:keepNext w:val="0"/>
      <w:widowControl/>
      <w:autoSpaceDE/>
      <w:autoSpaceDN/>
      <w:adjustRightInd/>
      <w:spacing w:line="360" w:lineRule="auto"/>
      <w:jc w:val="both"/>
    </w:pPr>
    <w:rPr>
      <w:rFonts w:ascii="Arial" w:hAnsi="Arial" w:cs="Arial"/>
      <w:kern w:val="32"/>
      <w:sz w:val="24"/>
      <w:szCs w:val="24"/>
    </w:rPr>
  </w:style>
  <w:style w:type="paragraph" w:customStyle="1" w:styleId="25">
    <w:name w:val="Стиль2"/>
    <w:basedOn w:val="1"/>
    <w:rsid w:val="00D17B5F"/>
    <w:pPr>
      <w:keepNext w:val="0"/>
      <w:widowControl/>
      <w:autoSpaceDE/>
      <w:autoSpaceDN/>
      <w:adjustRightInd/>
      <w:spacing w:line="360" w:lineRule="auto"/>
      <w:jc w:val="both"/>
    </w:pPr>
    <w:rPr>
      <w:rFonts w:ascii="Arial" w:hAnsi="Arial" w:cs="Arial"/>
      <w:kern w:val="32"/>
      <w:sz w:val="24"/>
      <w:szCs w:val="24"/>
      <w:u w:val="single"/>
    </w:rPr>
  </w:style>
  <w:style w:type="table" w:styleId="ab">
    <w:name w:val="Table Elegant"/>
    <w:basedOn w:val="a1"/>
    <w:uiPriority w:val="99"/>
    <w:rsid w:val="00D17B5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text">
    <w:name w:val="Стиль text"/>
    <w:basedOn w:val="a"/>
    <w:rsid w:val="00D17B5F"/>
    <w:pPr>
      <w:widowControl/>
      <w:autoSpaceDE/>
      <w:autoSpaceDN/>
      <w:adjustRightInd/>
      <w:spacing w:line="360" w:lineRule="auto"/>
      <w:jc w:val="both"/>
    </w:pPr>
    <w:rPr>
      <w:rFonts w:ascii="Arial" w:hAnsi="Arial" w:cs="Arial"/>
      <w:sz w:val="24"/>
      <w:szCs w:val="32"/>
    </w:rPr>
  </w:style>
  <w:style w:type="paragraph" w:styleId="ac">
    <w:name w:val="Normal (Web)"/>
    <w:basedOn w:val="a"/>
    <w:uiPriority w:val="99"/>
    <w:rsid w:val="00D17B5F"/>
    <w:pPr>
      <w:widowControl/>
      <w:autoSpaceDE/>
      <w:autoSpaceDN/>
      <w:adjustRightInd/>
      <w:spacing w:before="100" w:beforeAutospacing="1" w:after="100" w:afterAutospacing="1"/>
    </w:pPr>
    <w:rPr>
      <w:sz w:val="24"/>
      <w:szCs w:val="24"/>
    </w:rPr>
  </w:style>
  <w:style w:type="paragraph" w:customStyle="1" w:styleId="11">
    <w:name w:val="Стиль1"/>
    <w:basedOn w:val="1"/>
    <w:rsid w:val="00D17B5F"/>
    <w:pPr>
      <w:keepNext w:val="0"/>
      <w:widowControl/>
      <w:autoSpaceDE/>
      <w:autoSpaceDN/>
      <w:adjustRightInd/>
      <w:spacing w:before="240" w:after="240"/>
      <w:jc w:val="both"/>
    </w:pPr>
    <w:rPr>
      <w:rFonts w:ascii="Arial" w:hAnsi="Arial" w:cs="Arial"/>
      <w:kern w:val="32"/>
      <w:sz w:val="28"/>
      <w:szCs w:val="24"/>
    </w:rPr>
  </w:style>
  <w:style w:type="paragraph" w:customStyle="1" w:styleId="ad">
    <w:name w:val="Знак Знак Знак Знак"/>
    <w:basedOn w:val="a"/>
    <w:rsid w:val="00D17B5F"/>
    <w:pPr>
      <w:pageBreakBefore/>
      <w:widowControl/>
      <w:autoSpaceDE/>
      <w:autoSpaceDN/>
      <w:adjustRightInd/>
      <w:spacing w:after="160" w:line="360" w:lineRule="auto"/>
    </w:pPr>
    <w:rPr>
      <w:sz w:val="28"/>
      <w:lang w:val="en-US" w:eastAsia="en-US"/>
    </w:rPr>
  </w:style>
  <w:style w:type="paragraph" w:styleId="ae">
    <w:name w:val="header"/>
    <w:basedOn w:val="a"/>
    <w:link w:val="af"/>
    <w:uiPriority w:val="99"/>
    <w:rsid w:val="00D17B5F"/>
    <w:pPr>
      <w:tabs>
        <w:tab w:val="center" w:pos="4677"/>
        <w:tab w:val="right" w:pos="9355"/>
      </w:tabs>
    </w:pPr>
  </w:style>
  <w:style w:type="table" w:styleId="af0">
    <w:name w:val="Table Grid"/>
    <w:basedOn w:val="a1"/>
    <w:uiPriority w:val="59"/>
    <w:rsid w:val="00D17B5F"/>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Верхній колонтитул Знак"/>
    <w:basedOn w:val="a0"/>
    <w:link w:val="ae"/>
    <w:uiPriority w:val="99"/>
    <w:semiHidden/>
    <w:locked/>
    <w:rPr>
      <w:rFonts w:cs="Times New Roman"/>
    </w:rPr>
  </w:style>
  <w:style w:type="character" w:styleId="af1">
    <w:name w:val="Hyperlink"/>
    <w:basedOn w:val="a0"/>
    <w:uiPriority w:val="99"/>
    <w:rsid w:val="00C41D56"/>
    <w:rPr>
      <w:rFonts w:cs="Times New Roman"/>
      <w:color w:val="0000FF"/>
      <w:u w:val="single"/>
    </w:rPr>
  </w:style>
  <w:style w:type="character" w:styleId="af2">
    <w:name w:val="Emphasis"/>
    <w:basedOn w:val="a0"/>
    <w:uiPriority w:val="20"/>
    <w:qFormat/>
    <w:rsid w:val="002A122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electromirbel.ru/ecosvet" TargetMode="External"/><Relationship Id="rId3" Type="http://schemas.openxmlformats.org/officeDocument/2006/relationships/settings" Target="settings.xml"/><Relationship Id="rId7" Type="http://schemas.openxmlformats.org/officeDocument/2006/relationships/hyperlink" Target="http://electromirbel.ru/ecosvet" TargetMode="External"/><Relationship Id="rId12" Type="http://schemas.openxmlformats.org/officeDocument/2006/relationships/image" Target="media/image3.emf"/><Relationship Id="rId17" Type="http://schemas.openxmlformats.org/officeDocument/2006/relationships/hyperlink" Target="http://electromirbel.ru/ecosvet" TargetMode="External"/><Relationship Id="rId2" Type="http://schemas.openxmlformats.org/officeDocument/2006/relationships/styles" Target="styles.xml"/><Relationship Id="rId16" Type="http://schemas.openxmlformats.org/officeDocument/2006/relationships/hyperlink" Target="http://www.centrelektrom.cherp.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electromirbel.ru/hager_box" TargetMode="External"/><Relationship Id="rId11" Type="http://schemas.openxmlformats.org/officeDocument/2006/relationships/oleObject" Target="embeddings/oleObject2.bin"/><Relationship Id="rId5" Type="http://schemas.openxmlformats.org/officeDocument/2006/relationships/hyperlink" Target="http://electromirbel.ru/hager_commut" TargetMode="External"/><Relationship Id="rId15" Type="http://schemas.openxmlformats.org/officeDocument/2006/relationships/hyperlink" Target="http://www.persey.cherp.ru"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izoterm-servis.cher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2320</Words>
  <Characters>13226</Characters>
  <Application>Microsoft Office Word</Application>
  <DocSecurity>0</DocSecurity>
  <Lines>110</Lines>
  <Paragraphs>31</Paragraphs>
  <ScaleCrop>false</ScaleCrop>
  <Company/>
  <LinksUpToDate>false</LinksUpToDate>
  <CharactersWithSpaces>15515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БИЗНЕС-ПРОЕКТ</dc:title>
  <dc:subject/>
  <dc:creator>123</dc:creator>
  <cp:keywords/>
  <dc:description/>
  <cp:lastModifiedBy>Irina</cp:lastModifiedBy>
  <cp:revision>2</cp:revision>
  <dcterms:created xsi:type="dcterms:W3CDTF">2014-07-19T02:07:00Z</dcterms:created>
  <dcterms:modified xsi:type="dcterms:W3CDTF">2014-07-19T02:07:00Z</dcterms:modified>
</cp:coreProperties>
</file>