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53" w:rsidRDefault="001E3753" w:rsidP="001F6BB5">
      <w:pPr>
        <w:pStyle w:val="1"/>
        <w:jc w:val="center"/>
        <w:rPr>
          <w:rFonts w:ascii="Times New Roman" w:hAnsi="Times New Roman"/>
        </w:rPr>
      </w:pPr>
    </w:p>
    <w:p w:rsidR="008B6292" w:rsidRPr="0004150B" w:rsidRDefault="008B6292" w:rsidP="001F6BB5">
      <w:pPr>
        <w:pStyle w:val="1"/>
        <w:jc w:val="center"/>
        <w:rPr>
          <w:rFonts w:ascii="Times New Roman" w:hAnsi="Times New Roman"/>
        </w:rPr>
      </w:pPr>
      <w:r w:rsidRPr="0004150B">
        <w:rPr>
          <w:rFonts w:ascii="Times New Roman" w:hAnsi="Times New Roman"/>
        </w:rPr>
        <w:t>ВСЕРОССИЙСКИЙ  ЗАОЧНЫЙ ФИНАНСОВО-ЭКОНОМИЧЕСКИЙ ИНСТИТУТ</w:t>
      </w:r>
    </w:p>
    <w:p w:rsidR="008B6292" w:rsidRPr="0004150B" w:rsidRDefault="008B6292" w:rsidP="001F6BB5">
      <w:pPr>
        <w:pStyle w:val="1"/>
        <w:jc w:val="center"/>
        <w:rPr>
          <w:rFonts w:ascii="Times New Roman" w:hAnsi="Times New Roman"/>
        </w:rPr>
      </w:pPr>
    </w:p>
    <w:p w:rsidR="008B6292" w:rsidRDefault="008B6292" w:rsidP="001F6BB5">
      <w:pPr>
        <w:jc w:val="center"/>
        <w:rPr>
          <w:rFonts w:ascii="Times New Roman" w:hAnsi="Times New Roman"/>
        </w:rPr>
      </w:pPr>
    </w:p>
    <w:p w:rsidR="008B6292" w:rsidRDefault="008B6292" w:rsidP="001F6BB5">
      <w:pPr>
        <w:rPr>
          <w:rFonts w:ascii="Times New Roman" w:hAnsi="Times New Roman"/>
        </w:rPr>
      </w:pPr>
    </w:p>
    <w:p w:rsidR="008B6292" w:rsidRDefault="008B6292" w:rsidP="001F6BB5">
      <w:pPr>
        <w:rPr>
          <w:rFonts w:ascii="Times New Roman" w:hAnsi="Times New Roman"/>
        </w:rPr>
      </w:pPr>
    </w:p>
    <w:p w:rsidR="008B6292" w:rsidRDefault="008B6292" w:rsidP="001F6BB5">
      <w:pPr>
        <w:rPr>
          <w:rFonts w:ascii="Times New Roman" w:hAnsi="Times New Roman"/>
        </w:rPr>
      </w:pPr>
    </w:p>
    <w:p w:rsidR="008B6292" w:rsidRDefault="008B6292" w:rsidP="001F6BB5">
      <w:pPr>
        <w:rPr>
          <w:rFonts w:ascii="Times New Roman" w:hAnsi="Times New Roman"/>
        </w:rPr>
      </w:pPr>
    </w:p>
    <w:p w:rsidR="008B6292" w:rsidRDefault="008B6292" w:rsidP="001F6BB5">
      <w:pPr>
        <w:rPr>
          <w:rFonts w:ascii="Times New Roman" w:hAnsi="Times New Roman"/>
        </w:rPr>
      </w:pPr>
    </w:p>
    <w:p w:rsidR="008B6292" w:rsidRDefault="008B6292" w:rsidP="001F6BB5">
      <w:pPr>
        <w:rPr>
          <w:rFonts w:ascii="Times New Roman" w:hAnsi="Times New Roman"/>
        </w:rPr>
      </w:pPr>
    </w:p>
    <w:p w:rsidR="008B6292" w:rsidRPr="0004150B" w:rsidRDefault="008B6292" w:rsidP="001F6BB5">
      <w:pPr>
        <w:rPr>
          <w:rFonts w:ascii="Times New Roman" w:hAnsi="Times New Roman"/>
        </w:rPr>
      </w:pPr>
    </w:p>
    <w:p w:rsidR="008B6292" w:rsidRPr="00A16C9D" w:rsidRDefault="008B6292" w:rsidP="001F6BB5">
      <w:pPr>
        <w:jc w:val="center"/>
        <w:rPr>
          <w:rFonts w:ascii="Times New Roman" w:hAnsi="Times New Roman"/>
          <w:sz w:val="28"/>
          <w:szCs w:val="28"/>
        </w:rPr>
      </w:pPr>
      <w:r w:rsidRPr="00A16C9D">
        <w:rPr>
          <w:rFonts w:ascii="Times New Roman" w:hAnsi="Times New Roman"/>
          <w:sz w:val="28"/>
          <w:szCs w:val="28"/>
        </w:rPr>
        <w:t>Контрольная работа</w:t>
      </w:r>
    </w:p>
    <w:p w:rsidR="008B6292" w:rsidRPr="001B5A38" w:rsidRDefault="008B6292" w:rsidP="001B5A38">
      <w:pPr>
        <w:jc w:val="center"/>
        <w:rPr>
          <w:rFonts w:ascii="Times New Roman" w:hAnsi="Times New Roman"/>
          <w:sz w:val="28"/>
          <w:szCs w:val="28"/>
        </w:rPr>
      </w:pPr>
      <w:r>
        <w:rPr>
          <w:rFonts w:ascii="Times New Roman" w:hAnsi="Times New Roman"/>
          <w:sz w:val="28"/>
          <w:szCs w:val="28"/>
        </w:rPr>
        <w:t>по философии на тему</w:t>
      </w:r>
      <w:r w:rsidRPr="00A16C9D">
        <w:rPr>
          <w:rFonts w:ascii="Times New Roman" w:hAnsi="Times New Roman"/>
          <w:sz w:val="28"/>
          <w:szCs w:val="28"/>
        </w:rPr>
        <w:t>:</w:t>
      </w:r>
    </w:p>
    <w:p w:rsidR="008B6292" w:rsidRDefault="008B6292" w:rsidP="001F6BB5">
      <w:pPr>
        <w:pStyle w:val="1"/>
        <w:jc w:val="center"/>
        <w:rPr>
          <w:rFonts w:ascii="Times New Roman" w:hAnsi="Times New Roman"/>
          <w:sz w:val="28"/>
          <w:szCs w:val="28"/>
        </w:rPr>
      </w:pPr>
    </w:p>
    <w:p w:rsidR="008B6292" w:rsidRPr="001B5A38" w:rsidRDefault="008B6292" w:rsidP="001B5A38">
      <w:pPr>
        <w:pStyle w:val="1"/>
        <w:jc w:val="center"/>
        <w:rPr>
          <w:rFonts w:ascii="Times New Roman" w:hAnsi="Times New Roman"/>
          <w:b/>
          <w:sz w:val="40"/>
          <w:szCs w:val="40"/>
        </w:rPr>
      </w:pPr>
      <w:r w:rsidRPr="001B5A38">
        <w:rPr>
          <w:rFonts w:ascii="Times New Roman" w:hAnsi="Times New Roman"/>
          <w:b/>
          <w:sz w:val="40"/>
          <w:szCs w:val="40"/>
        </w:rPr>
        <w:t>«Постмодернизм.</w:t>
      </w:r>
    </w:p>
    <w:p w:rsidR="008B6292" w:rsidRPr="001B5A38" w:rsidRDefault="008B6292" w:rsidP="001B5A38">
      <w:pPr>
        <w:pStyle w:val="1"/>
        <w:jc w:val="center"/>
        <w:rPr>
          <w:rFonts w:ascii="Times New Roman" w:hAnsi="Times New Roman"/>
          <w:b/>
          <w:sz w:val="40"/>
          <w:szCs w:val="40"/>
        </w:rPr>
      </w:pPr>
      <w:r w:rsidRPr="001B5A38">
        <w:rPr>
          <w:rFonts w:ascii="Times New Roman" w:hAnsi="Times New Roman"/>
          <w:b/>
          <w:sz w:val="40"/>
          <w:szCs w:val="40"/>
        </w:rPr>
        <w:t>Современная религиозная философия»</w:t>
      </w:r>
    </w:p>
    <w:p w:rsidR="008B6292" w:rsidRPr="001B5A38" w:rsidRDefault="008B6292" w:rsidP="001B5A38">
      <w:pPr>
        <w:pStyle w:val="1"/>
        <w:jc w:val="center"/>
        <w:rPr>
          <w:rFonts w:ascii="Times New Roman" w:hAnsi="Times New Roman"/>
          <w:b/>
          <w:sz w:val="40"/>
          <w:szCs w:val="40"/>
        </w:rPr>
      </w:pPr>
    </w:p>
    <w:p w:rsidR="008B6292" w:rsidRPr="001B5A38" w:rsidRDefault="008B6292" w:rsidP="001F6BB5">
      <w:pPr>
        <w:jc w:val="center"/>
        <w:rPr>
          <w:rFonts w:ascii="Times New Roman" w:hAnsi="Times New Roman"/>
          <w:b/>
          <w:sz w:val="28"/>
          <w:szCs w:val="28"/>
        </w:rPr>
      </w:pPr>
    </w:p>
    <w:p w:rsidR="008B6292" w:rsidRDefault="008B6292" w:rsidP="001F6BB5">
      <w:pPr>
        <w:jc w:val="center"/>
        <w:rPr>
          <w:rFonts w:ascii="Times New Roman" w:hAnsi="Times New Roman"/>
          <w:sz w:val="28"/>
          <w:szCs w:val="28"/>
        </w:rPr>
      </w:pPr>
    </w:p>
    <w:p w:rsidR="008B6292" w:rsidRDefault="008B6292" w:rsidP="001F6BB5">
      <w:pPr>
        <w:jc w:val="center"/>
        <w:rPr>
          <w:rFonts w:ascii="Times New Roman" w:hAnsi="Times New Roman"/>
          <w:sz w:val="28"/>
          <w:szCs w:val="28"/>
        </w:rPr>
      </w:pPr>
    </w:p>
    <w:p w:rsidR="008B6292" w:rsidRDefault="008B6292" w:rsidP="001F6BB5">
      <w:pPr>
        <w:rPr>
          <w:rFonts w:ascii="Times New Roman" w:hAnsi="Times New Roman"/>
          <w:sz w:val="28"/>
          <w:szCs w:val="28"/>
        </w:rPr>
      </w:pPr>
    </w:p>
    <w:p w:rsidR="008B6292" w:rsidRDefault="008B6292" w:rsidP="001F6BB5">
      <w:pPr>
        <w:rPr>
          <w:rFonts w:ascii="Times New Roman" w:hAnsi="Times New Roman"/>
          <w:sz w:val="28"/>
          <w:szCs w:val="28"/>
        </w:rPr>
      </w:pPr>
    </w:p>
    <w:p w:rsidR="008B6292" w:rsidRDefault="008B6292" w:rsidP="001F6BB5">
      <w:pPr>
        <w:rPr>
          <w:rFonts w:ascii="Times New Roman" w:hAnsi="Times New Roman"/>
          <w:sz w:val="28"/>
          <w:szCs w:val="28"/>
        </w:rPr>
      </w:pPr>
    </w:p>
    <w:p w:rsidR="008B6292" w:rsidRDefault="008B6292" w:rsidP="001F6BB5">
      <w:pPr>
        <w:rPr>
          <w:rFonts w:ascii="Times New Roman" w:hAnsi="Times New Roman"/>
          <w:sz w:val="28"/>
          <w:szCs w:val="28"/>
        </w:rPr>
      </w:pPr>
    </w:p>
    <w:p w:rsidR="008B6292" w:rsidRDefault="008B6292" w:rsidP="001F6BB5">
      <w:pPr>
        <w:rPr>
          <w:rFonts w:ascii="Times New Roman" w:hAnsi="Times New Roman"/>
          <w:sz w:val="28"/>
          <w:szCs w:val="28"/>
        </w:rPr>
      </w:pPr>
    </w:p>
    <w:p w:rsidR="008B6292" w:rsidRDefault="008B6292" w:rsidP="001F6BB5">
      <w:pPr>
        <w:rPr>
          <w:rFonts w:ascii="Times New Roman" w:hAnsi="Times New Roman"/>
          <w:sz w:val="28"/>
          <w:szCs w:val="28"/>
        </w:rPr>
      </w:pPr>
    </w:p>
    <w:p w:rsidR="008B6292" w:rsidRPr="00164540" w:rsidRDefault="008B6292" w:rsidP="001F6BB5">
      <w:pPr>
        <w:rPr>
          <w:rFonts w:ascii="Times New Roman" w:hAnsi="Times New Roman"/>
          <w:sz w:val="28"/>
          <w:szCs w:val="28"/>
        </w:rPr>
      </w:pPr>
    </w:p>
    <w:p w:rsidR="008B6292" w:rsidRPr="00164540" w:rsidRDefault="008B6292" w:rsidP="001F6BB5">
      <w:pPr>
        <w:pStyle w:val="1"/>
        <w:jc w:val="center"/>
        <w:rPr>
          <w:rFonts w:ascii="Times New Roman" w:hAnsi="Times New Roman"/>
          <w:sz w:val="28"/>
          <w:szCs w:val="28"/>
        </w:rPr>
      </w:pPr>
      <w:r>
        <w:rPr>
          <w:rFonts w:ascii="Times New Roman" w:hAnsi="Times New Roman"/>
          <w:sz w:val="28"/>
          <w:szCs w:val="28"/>
        </w:rPr>
        <w:t xml:space="preserve">                                                                      </w:t>
      </w:r>
      <w:r w:rsidRPr="00164540">
        <w:rPr>
          <w:rFonts w:ascii="Times New Roman" w:hAnsi="Times New Roman"/>
          <w:sz w:val="28"/>
          <w:szCs w:val="28"/>
        </w:rPr>
        <w:t>Выполнила:</w:t>
      </w:r>
      <w:r w:rsidRPr="00164540">
        <w:rPr>
          <w:rFonts w:ascii="Times New Roman" w:hAnsi="Times New Roman"/>
          <w:b/>
          <w:sz w:val="28"/>
          <w:szCs w:val="28"/>
        </w:rPr>
        <w:t xml:space="preserve"> </w:t>
      </w:r>
      <w:r w:rsidRPr="00164540">
        <w:rPr>
          <w:rFonts w:ascii="Times New Roman" w:hAnsi="Times New Roman"/>
          <w:sz w:val="28"/>
          <w:szCs w:val="28"/>
        </w:rPr>
        <w:t>студентка 2 курса</w:t>
      </w:r>
    </w:p>
    <w:p w:rsidR="008B6292" w:rsidRPr="00164540" w:rsidRDefault="008B6292" w:rsidP="001F6BB5">
      <w:pPr>
        <w:pStyle w:val="1"/>
        <w:jc w:val="center"/>
        <w:rPr>
          <w:rFonts w:ascii="Times New Roman" w:hAnsi="Times New Roman"/>
          <w:sz w:val="28"/>
          <w:szCs w:val="28"/>
        </w:rPr>
      </w:pPr>
      <w:r>
        <w:rPr>
          <w:rFonts w:ascii="Times New Roman" w:hAnsi="Times New Roman"/>
          <w:sz w:val="28"/>
          <w:szCs w:val="28"/>
        </w:rPr>
        <w:t xml:space="preserve">                                                                                            </w:t>
      </w:r>
      <w:r w:rsidRPr="00164540">
        <w:rPr>
          <w:rFonts w:ascii="Times New Roman" w:hAnsi="Times New Roman"/>
          <w:sz w:val="28"/>
          <w:szCs w:val="28"/>
        </w:rPr>
        <w:t>факультета МО, вечер</w:t>
      </w:r>
    </w:p>
    <w:p w:rsidR="008B6292" w:rsidRPr="00164540" w:rsidRDefault="008B6292" w:rsidP="001F6BB5">
      <w:pPr>
        <w:pStyle w:val="1"/>
        <w:jc w:val="center"/>
        <w:rPr>
          <w:rFonts w:ascii="Times New Roman" w:hAnsi="Times New Roman"/>
          <w:sz w:val="28"/>
          <w:szCs w:val="28"/>
        </w:rPr>
      </w:pPr>
      <w:r>
        <w:rPr>
          <w:rFonts w:ascii="Times New Roman" w:hAnsi="Times New Roman"/>
          <w:sz w:val="28"/>
          <w:szCs w:val="28"/>
        </w:rPr>
        <w:t xml:space="preserve">                                                                                   </w:t>
      </w:r>
      <w:r w:rsidRPr="00164540">
        <w:rPr>
          <w:rFonts w:ascii="Times New Roman" w:hAnsi="Times New Roman"/>
          <w:sz w:val="28"/>
          <w:szCs w:val="28"/>
        </w:rPr>
        <w:t>Урманова Олеся</w:t>
      </w:r>
    </w:p>
    <w:p w:rsidR="008B6292" w:rsidRPr="001F6BB5" w:rsidRDefault="008B6292" w:rsidP="001F6BB5">
      <w:pPr>
        <w:pStyle w:val="1"/>
        <w:rPr>
          <w:rFonts w:ascii="Times New Roman" w:hAnsi="Times New Roman"/>
          <w:sz w:val="28"/>
          <w:szCs w:val="28"/>
        </w:rPr>
      </w:pPr>
      <w:r w:rsidRPr="00A16C9D">
        <w:rPr>
          <w:rFonts w:ascii="Times New Roman" w:hAnsi="Times New Roman"/>
          <w:sz w:val="28"/>
          <w:szCs w:val="28"/>
        </w:rPr>
        <w:t xml:space="preserve">                                                                                  </w:t>
      </w:r>
      <w:r>
        <w:rPr>
          <w:rFonts w:ascii="Times New Roman" w:hAnsi="Times New Roman"/>
          <w:sz w:val="28"/>
          <w:szCs w:val="28"/>
        </w:rPr>
        <w:t xml:space="preserve">      </w:t>
      </w:r>
      <w:r w:rsidRPr="00A16C9D">
        <w:rPr>
          <w:rFonts w:ascii="Times New Roman" w:hAnsi="Times New Roman"/>
          <w:sz w:val="28"/>
          <w:szCs w:val="28"/>
        </w:rPr>
        <w:t>Проверил</w:t>
      </w:r>
      <w:r>
        <w:rPr>
          <w:rFonts w:ascii="Times New Roman" w:hAnsi="Times New Roman"/>
          <w:sz w:val="28"/>
          <w:szCs w:val="28"/>
        </w:rPr>
        <w:t>а</w:t>
      </w:r>
      <w:r w:rsidRPr="00A16C9D">
        <w:rPr>
          <w:rFonts w:ascii="Times New Roman" w:hAnsi="Times New Roman"/>
          <w:sz w:val="28"/>
          <w:szCs w:val="28"/>
        </w:rPr>
        <w:t xml:space="preserve">: </w:t>
      </w:r>
      <w:r w:rsidRPr="001F6BB5">
        <w:rPr>
          <w:rFonts w:ascii="Times New Roman" w:hAnsi="Times New Roman"/>
          <w:sz w:val="28"/>
          <w:szCs w:val="28"/>
        </w:rPr>
        <w:t>Доц.</w:t>
      </w:r>
      <w:r>
        <w:rPr>
          <w:rFonts w:ascii="Times New Roman" w:hAnsi="Times New Roman"/>
          <w:sz w:val="28"/>
          <w:szCs w:val="28"/>
        </w:rPr>
        <w:t xml:space="preserve"> </w:t>
      </w:r>
      <w:r w:rsidRPr="001F6BB5">
        <w:rPr>
          <w:rFonts w:ascii="Times New Roman" w:hAnsi="Times New Roman"/>
          <w:sz w:val="28"/>
          <w:szCs w:val="28"/>
        </w:rPr>
        <w:t>Рассолова И.Ю.</w:t>
      </w:r>
    </w:p>
    <w:p w:rsidR="008B6292" w:rsidRPr="00145248" w:rsidRDefault="008B6292" w:rsidP="001F6BB5">
      <w:pPr>
        <w:pStyle w:val="1"/>
      </w:pPr>
    </w:p>
    <w:p w:rsidR="008B6292" w:rsidRPr="00145248" w:rsidRDefault="008B6292" w:rsidP="001F6BB5">
      <w:pPr>
        <w:pStyle w:val="1"/>
      </w:pPr>
    </w:p>
    <w:p w:rsidR="008B6292" w:rsidRPr="00145248" w:rsidRDefault="008B6292" w:rsidP="001F6BB5">
      <w:pPr>
        <w:pStyle w:val="1"/>
      </w:pPr>
    </w:p>
    <w:p w:rsidR="008B6292" w:rsidRPr="00145248" w:rsidRDefault="008B6292" w:rsidP="001F6BB5">
      <w:pPr>
        <w:pStyle w:val="1"/>
      </w:pPr>
    </w:p>
    <w:p w:rsidR="008B6292" w:rsidRDefault="008B6292" w:rsidP="001B5A38">
      <w:pPr>
        <w:pStyle w:val="1"/>
        <w:jc w:val="center"/>
        <w:rPr>
          <w:rFonts w:ascii="Times New Roman" w:hAnsi="Times New Roman"/>
          <w:sz w:val="28"/>
          <w:szCs w:val="28"/>
        </w:rPr>
      </w:pPr>
      <w:r>
        <w:rPr>
          <w:rFonts w:ascii="Times New Roman" w:hAnsi="Times New Roman"/>
          <w:sz w:val="28"/>
          <w:szCs w:val="28"/>
        </w:rPr>
        <w:t>Уфа-2010</w:t>
      </w:r>
    </w:p>
    <w:p w:rsidR="008B6292" w:rsidRPr="001B5A38" w:rsidRDefault="008B6292" w:rsidP="001B5A38">
      <w:pPr>
        <w:pStyle w:val="1"/>
        <w:jc w:val="center"/>
        <w:rPr>
          <w:rFonts w:ascii="Times New Roman" w:hAnsi="Times New Roman"/>
          <w:sz w:val="28"/>
          <w:szCs w:val="28"/>
        </w:rPr>
      </w:pPr>
      <w:r>
        <w:rPr>
          <w:rFonts w:ascii="Times New Roman" w:hAnsi="Times New Roman"/>
          <w:sz w:val="28"/>
          <w:szCs w:val="28"/>
        </w:rPr>
        <w:t xml:space="preserve">Тема </w:t>
      </w:r>
      <w:r w:rsidRPr="001B5A38">
        <w:rPr>
          <w:rFonts w:ascii="Times New Roman" w:hAnsi="Times New Roman"/>
          <w:sz w:val="28"/>
          <w:szCs w:val="28"/>
        </w:rPr>
        <w:t>№19  «</w:t>
      </w:r>
      <w:r w:rsidRPr="001B5A38">
        <w:rPr>
          <w:rFonts w:ascii="Times New Roman" w:hAnsi="Times New Roman"/>
          <w:iCs/>
          <w:sz w:val="28"/>
          <w:szCs w:val="28"/>
        </w:rPr>
        <w:t>Постмодернизм. Современная религиозная философия</w:t>
      </w:r>
      <w:r w:rsidRPr="001B5A38">
        <w:rPr>
          <w:rFonts w:ascii="Times New Roman" w:hAnsi="Times New Roman"/>
          <w:sz w:val="28"/>
          <w:szCs w:val="28"/>
        </w:rPr>
        <w:t>»</w:t>
      </w:r>
    </w:p>
    <w:p w:rsidR="008B6292" w:rsidRPr="001B5A38" w:rsidRDefault="008B6292" w:rsidP="001B5A38">
      <w:pPr>
        <w:pStyle w:val="1"/>
        <w:rPr>
          <w:rFonts w:ascii="Times New Roman" w:hAnsi="Times New Roman"/>
          <w:sz w:val="28"/>
          <w:szCs w:val="28"/>
        </w:rPr>
      </w:pPr>
    </w:p>
    <w:p w:rsidR="008B6292" w:rsidRPr="00BC31BD" w:rsidRDefault="008B6292" w:rsidP="00B32E23">
      <w:pPr>
        <w:pStyle w:val="1"/>
        <w:jc w:val="center"/>
        <w:rPr>
          <w:rFonts w:ascii="Times New Roman" w:hAnsi="Times New Roman"/>
          <w:b/>
          <w:sz w:val="32"/>
          <w:szCs w:val="32"/>
        </w:rPr>
      </w:pPr>
      <w:r>
        <w:rPr>
          <w:rFonts w:ascii="Times New Roman" w:hAnsi="Times New Roman"/>
          <w:b/>
          <w:sz w:val="32"/>
          <w:szCs w:val="32"/>
        </w:rPr>
        <w:t>Содержание:</w:t>
      </w:r>
    </w:p>
    <w:p w:rsidR="008B6292" w:rsidRDefault="008B6292"/>
    <w:p w:rsidR="008B6292" w:rsidRPr="001B5A38" w:rsidRDefault="008B6292" w:rsidP="001B5A38">
      <w:pPr>
        <w:pStyle w:val="1"/>
        <w:rPr>
          <w:rFonts w:ascii="Times New Roman" w:hAnsi="Times New Roman"/>
          <w:sz w:val="28"/>
          <w:szCs w:val="28"/>
        </w:rPr>
      </w:pPr>
      <w:r w:rsidRPr="001B5A38">
        <w:rPr>
          <w:rFonts w:ascii="Times New Roman" w:hAnsi="Times New Roman"/>
          <w:sz w:val="28"/>
          <w:szCs w:val="28"/>
        </w:rPr>
        <w:t xml:space="preserve"> </w:t>
      </w:r>
      <w:r w:rsidRPr="00B32E23">
        <w:rPr>
          <w:rFonts w:ascii="Times New Roman" w:hAnsi="Times New Roman"/>
          <w:sz w:val="28"/>
          <w:szCs w:val="28"/>
        </w:rPr>
        <w:t xml:space="preserve"> </w:t>
      </w:r>
      <w:r w:rsidRPr="001B5A38">
        <w:rPr>
          <w:rFonts w:ascii="Times New Roman" w:hAnsi="Times New Roman"/>
          <w:sz w:val="28"/>
          <w:szCs w:val="28"/>
        </w:rPr>
        <w:t xml:space="preserve">  Вве</w:t>
      </w:r>
      <w:r>
        <w:rPr>
          <w:rFonts w:ascii="Times New Roman" w:hAnsi="Times New Roman"/>
          <w:sz w:val="28"/>
          <w:szCs w:val="28"/>
        </w:rPr>
        <w:t>дение……………………………………………………………………</w:t>
      </w:r>
      <w:r w:rsidRPr="001B5A38">
        <w:rPr>
          <w:rFonts w:ascii="Times New Roman" w:hAnsi="Times New Roman"/>
          <w:sz w:val="28"/>
          <w:szCs w:val="28"/>
        </w:rPr>
        <w:t>…</w:t>
      </w:r>
      <w:r>
        <w:rPr>
          <w:rFonts w:ascii="Times New Roman" w:hAnsi="Times New Roman"/>
          <w:sz w:val="28"/>
          <w:szCs w:val="28"/>
        </w:rPr>
        <w:t>.стр.1</w:t>
      </w:r>
    </w:p>
    <w:p w:rsidR="008B6292" w:rsidRDefault="008B6292" w:rsidP="001B5A38">
      <w:pPr>
        <w:pStyle w:val="1"/>
        <w:rPr>
          <w:rFonts w:ascii="Times New Roman" w:hAnsi="Times New Roman"/>
          <w:sz w:val="28"/>
          <w:szCs w:val="28"/>
        </w:rPr>
      </w:pPr>
      <w:r w:rsidRPr="001B5A38">
        <w:rPr>
          <w:rFonts w:ascii="Times New Roman" w:hAnsi="Times New Roman"/>
          <w:sz w:val="28"/>
          <w:szCs w:val="28"/>
        </w:rPr>
        <w:t xml:space="preserve">  </w:t>
      </w:r>
      <w:r>
        <w:rPr>
          <w:rFonts w:ascii="Times New Roman" w:hAnsi="Times New Roman"/>
          <w:sz w:val="28"/>
          <w:szCs w:val="28"/>
          <w:lang w:val="en-US"/>
        </w:rPr>
        <w:t>I</w:t>
      </w:r>
      <w:r w:rsidRPr="001B5A38">
        <w:rPr>
          <w:rFonts w:ascii="Times New Roman" w:hAnsi="Times New Roman"/>
          <w:sz w:val="28"/>
          <w:szCs w:val="28"/>
        </w:rPr>
        <w:t xml:space="preserve">. Основные положения и </w:t>
      </w:r>
      <w:r>
        <w:rPr>
          <w:rFonts w:ascii="Times New Roman" w:hAnsi="Times New Roman"/>
          <w:sz w:val="28"/>
          <w:szCs w:val="28"/>
        </w:rPr>
        <w:t>принципы постмодернизма</w:t>
      </w:r>
    </w:p>
    <w:p w:rsidR="008B6292" w:rsidRPr="00BC31BD" w:rsidRDefault="008B6292" w:rsidP="00BC31BD">
      <w:pPr>
        <w:pStyle w:val="1"/>
        <w:rPr>
          <w:rFonts w:ascii="Times New Roman" w:hAnsi="Times New Roman"/>
          <w:sz w:val="28"/>
          <w:szCs w:val="28"/>
        </w:rPr>
      </w:pPr>
      <w:r>
        <w:rPr>
          <w:rFonts w:ascii="Times New Roman" w:hAnsi="Times New Roman"/>
          <w:sz w:val="28"/>
          <w:szCs w:val="28"/>
        </w:rPr>
        <w:t xml:space="preserve">     </w:t>
      </w:r>
      <w:r w:rsidRPr="00BC31BD">
        <w:rPr>
          <w:rFonts w:ascii="Times New Roman" w:hAnsi="Times New Roman"/>
          <w:sz w:val="28"/>
          <w:szCs w:val="28"/>
        </w:rPr>
        <w:t>1) Становление и сущность постмодернизма</w:t>
      </w:r>
      <w:r>
        <w:rPr>
          <w:rFonts w:ascii="Times New Roman" w:hAnsi="Times New Roman"/>
          <w:sz w:val="28"/>
          <w:szCs w:val="28"/>
        </w:rPr>
        <w:t>………………………………стр. 2 - 3</w:t>
      </w:r>
    </w:p>
    <w:p w:rsidR="008B6292" w:rsidRPr="002E1168" w:rsidRDefault="008B6292" w:rsidP="001B5A38">
      <w:pPr>
        <w:pStyle w:val="1"/>
        <w:rPr>
          <w:rFonts w:ascii="Times New Roman" w:hAnsi="Times New Roman"/>
          <w:sz w:val="28"/>
          <w:szCs w:val="28"/>
        </w:rPr>
      </w:pPr>
      <w:r>
        <w:rPr>
          <w:rFonts w:ascii="Times New Roman" w:hAnsi="Times New Roman"/>
          <w:sz w:val="28"/>
          <w:szCs w:val="28"/>
        </w:rPr>
        <w:t xml:space="preserve">     </w:t>
      </w:r>
      <w:r w:rsidRPr="002E1168">
        <w:rPr>
          <w:rFonts w:ascii="Times New Roman" w:hAnsi="Times New Roman"/>
          <w:sz w:val="28"/>
          <w:szCs w:val="28"/>
        </w:rPr>
        <w:t>2) Общие черты постмодернизма, основные положения</w:t>
      </w:r>
      <w:r>
        <w:rPr>
          <w:rFonts w:ascii="Times New Roman" w:hAnsi="Times New Roman"/>
          <w:sz w:val="28"/>
          <w:szCs w:val="28"/>
        </w:rPr>
        <w:t>………………….стр. 3- 4</w:t>
      </w:r>
    </w:p>
    <w:p w:rsidR="008B6292" w:rsidRDefault="008B6292" w:rsidP="001B5A38">
      <w:pPr>
        <w:pStyle w:val="1"/>
        <w:rPr>
          <w:rFonts w:ascii="Times New Roman" w:hAnsi="Times New Roman"/>
          <w:sz w:val="28"/>
          <w:szCs w:val="28"/>
        </w:rPr>
      </w:pPr>
      <w:r w:rsidRPr="001B5A38">
        <w:rPr>
          <w:rFonts w:ascii="Times New Roman" w:hAnsi="Times New Roman"/>
          <w:sz w:val="28"/>
          <w:szCs w:val="28"/>
        </w:rPr>
        <w:t xml:space="preserve"> </w:t>
      </w:r>
      <w:r>
        <w:rPr>
          <w:rFonts w:ascii="Times New Roman" w:hAnsi="Times New Roman"/>
          <w:sz w:val="28"/>
          <w:szCs w:val="28"/>
          <w:lang w:val="en-US"/>
        </w:rPr>
        <w:t>II</w:t>
      </w:r>
      <w:r w:rsidRPr="00B32E23">
        <w:rPr>
          <w:rFonts w:ascii="Times New Roman" w:hAnsi="Times New Roman"/>
          <w:sz w:val="28"/>
          <w:szCs w:val="28"/>
        </w:rPr>
        <w:t>.</w:t>
      </w:r>
      <w:r w:rsidRPr="001B5A38">
        <w:rPr>
          <w:rFonts w:ascii="Times New Roman" w:hAnsi="Times New Roman"/>
          <w:sz w:val="28"/>
          <w:szCs w:val="28"/>
        </w:rPr>
        <w:t xml:space="preserve"> Главные направления соврем</w:t>
      </w:r>
      <w:r>
        <w:rPr>
          <w:rFonts w:ascii="Times New Roman" w:hAnsi="Times New Roman"/>
          <w:sz w:val="28"/>
          <w:szCs w:val="28"/>
        </w:rPr>
        <w:t>енной религиозной философии</w:t>
      </w:r>
    </w:p>
    <w:p w:rsidR="008B6292" w:rsidRPr="005F271B" w:rsidRDefault="008B6292" w:rsidP="006D3895">
      <w:pPr>
        <w:pStyle w:val="1"/>
        <w:rPr>
          <w:rFonts w:ascii="Times New Roman" w:hAnsi="Times New Roman"/>
          <w:bCs/>
          <w:sz w:val="28"/>
          <w:szCs w:val="28"/>
        </w:rPr>
      </w:pPr>
      <w:r>
        <w:rPr>
          <w:rFonts w:ascii="Times New Roman" w:hAnsi="Times New Roman"/>
          <w:bCs/>
          <w:sz w:val="28"/>
          <w:szCs w:val="28"/>
        </w:rPr>
        <w:t xml:space="preserve">     </w:t>
      </w:r>
      <w:r w:rsidRPr="005F271B">
        <w:rPr>
          <w:rFonts w:ascii="Times New Roman" w:hAnsi="Times New Roman"/>
          <w:bCs/>
          <w:sz w:val="28"/>
          <w:szCs w:val="28"/>
        </w:rPr>
        <w:t>1) Неотомизм</w:t>
      </w:r>
      <w:r>
        <w:rPr>
          <w:rFonts w:ascii="Times New Roman" w:hAnsi="Times New Roman"/>
          <w:bCs/>
          <w:sz w:val="28"/>
          <w:szCs w:val="28"/>
        </w:rPr>
        <w:t>………………………………………………………………….стр. 4-5</w:t>
      </w:r>
    </w:p>
    <w:p w:rsidR="008B6292" w:rsidRPr="005F271B" w:rsidRDefault="008B6292" w:rsidP="006D3895">
      <w:pPr>
        <w:pStyle w:val="1"/>
        <w:rPr>
          <w:rFonts w:ascii="Times New Roman" w:hAnsi="Times New Roman"/>
          <w:bCs/>
          <w:sz w:val="28"/>
          <w:szCs w:val="28"/>
        </w:rPr>
      </w:pPr>
      <w:r>
        <w:rPr>
          <w:rFonts w:ascii="Times New Roman" w:hAnsi="Times New Roman"/>
          <w:bCs/>
          <w:sz w:val="28"/>
          <w:szCs w:val="28"/>
        </w:rPr>
        <w:t xml:space="preserve">     </w:t>
      </w:r>
      <w:r w:rsidRPr="005F271B">
        <w:rPr>
          <w:rFonts w:ascii="Times New Roman" w:hAnsi="Times New Roman"/>
          <w:bCs/>
          <w:sz w:val="28"/>
          <w:szCs w:val="28"/>
        </w:rPr>
        <w:t>2) Неопротестанство</w:t>
      </w:r>
      <w:r>
        <w:rPr>
          <w:rFonts w:ascii="Times New Roman" w:hAnsi="Times New Roman"/>
          <w:bCs/>
          <w:sz w:val="28"/>
          <w:szCs w:val="28"/>
        </w:rPr>
        <w:t>………………………………………………………….стр. 5-7</w:t>
      </w:r>
    </w:p>
    <w:p w:rsidR="008B6292" w:rsidRPr="005F271B" w:rsidRDefault="008B6292" w:rsidP="006D3895">
      <w:pPr>
        <w:pStyle w:val="1"/>
        <w:rPr>
          <w:rFonts w:ascii="Times New Roman" w:hAnsi="Times New Roman"/>
          <w:bCs/>
          <w:sz w:val="28"/>
          <w:szCs w:val="28"/>
        </w:rPr>
      </w:pPr>
      <w:r>
        <w:rPr>
          <w:rFonts w:ascii="Times New Roman" w:hAnsi="Times New Roman"/>
          <w:bCs/>
          <w:sz w:val="28"/>
          <w:szCs w:val="28"/>
        </w:rPr>
        <w:t xml:space="preserve">     </w:t>
      </w:r>
      <w:r w:rsidRPr="005F271B">
        <w:rPr>
          <w:rFonts w:ascii="Times New Roman" w:hAnsi="Times New Roman"/>
          <w:bCs/>
          <w:sz w:val="28"/>
          <w:szCs w:val="28"/>
        </w:rPr>
        <w:t>3) Исламская философия</w:t>
      </w:r>
      <w:r>
        <w:rPr>
          <w:rFonts w:ascii="Times New Roman" w:hAnsi="Times New Roman"/>
          <w:bCs/>
          <w:sz w:val="28"/>
          <w:szCs w:val="28"/>
        </w:rPr>
        <w:t>……………………………………………………..стр.7 -8</w:t>
      </w:r>
    </w:p>
    <w:p w:rsidR="008B6292" w:rsidRPr="005F271B" w:rsidRDefault="008B6292" w:rsidP="005F271B">
      <w:pPr>
        <w:pStyle w:val="1"/>
        <w:rPr>
          <w:rFonts w:ascii="Times New Roman" w:hAnsi="Times New Roman"/>
          <w:bCs/>
          <w:sz w:val="28"/>
          <w:szCs w:val="28"/>
        </w:rPr>
      </w:pPr>
      <w:r>
        <w:rPr>
          <w:rFonts w:ascii="Times New Roman" w:hAnsi="Times New Roman"/>
          <w:bCs/>
          <w:sz w:val="28"/>
          <w:szCs w:val="28"/>
        </w:rPr>
        <w:t xml:space="preserve">     </w:t>
      </w:r>
      <w:r w:rsidRPr="005F271B">
        <w:rPr>
          <w:rFonts w:ascii="Times New Roman" w:hAnsi="Times New Roman"/>
          <w:bCs/>
          <w:sz w:val="28"/>
          <w:szCs w:val="28"/>
        </w:rPr>
        <w:t>4) Буддизм</w:t>
      </w:r>
      <w:r>
        <w:rPr>
          <w:rFonts w:ascii="Times New Roman" w:hAnsi="Times New Roman"/>
          <w:bCs/>
          <w:sz w:val="28"/>
          <w:szCs w:val="28"/>
        </w:rPr>
        <w:t>……………………………………………………………………..стр. 8</w:t>
      </w:r>
    </w:p>
    <w:p w:rsidR="008B6292" w:rsidRDefault="008B6292" w:rsidP="001B5A38">
      <w:pPr>
        <w:pStyle w:val="1"/>
        <w:rPr>
          <w:rFonts w:ascii="Times New Roman" w:hAnsi="Times New Roman"/>
          <w:sz w:val="28"/>
          <w:szCs w:val="28"/>
        </w:rPr>
      </w:pPr>
      <w:r>
        <w:rPr>
          <w:rFonts w:ascii="Times New Roman" w:hAnsi="Times New Roman"/>
          <w:sz w:val="28"/>
          <w:szCs w:val="28"/>
          <w:lang w:val="en-US"/>
        </w:rPr>
        <w:t>III</w:t>
      </w:r>
      <w:r w:rsidRPr="001B5A38">
        <w:rPr>
          <w:rFonts w:ascii="Times New Roman" w:hAnsi="Times New Roman"/>
          <w:sz w:val="28"/>
          <w:szCs w:val="28"/>
        </w:rPr>
        <w:t>. Выразите свое отношение к философии постмодернизма. Дайте свою оценку высказыванию К. Маркса: «</w:t>
      </w:r>
      <w:r>
        <w:rPr>
          <w:rFonts w:ascii="Times New Roman" w:hAnsi="Times New Roman"/>
          <w:sz w:val="28"/>
          <w:szCs w:val="28"/>
        </w:rPr>
        <w:t>Религия - есть опиум для</w:t>
      </w:r>
      <w:r w:rsidRPr="001B5A38">
        <w:rPr>
          <w:rFonts w:ascii="Times New Roman" w:hAnsi="Times New Roman"/>
          <w:sz w:val="28"/>
          <w:szCs w:val="28"/>
        </w:rPr>
        <w:t xml:space="preserve"> народа»………………</w:t>
      </w:r>
      <w:r>
        <w:rPr>
          <w:rFonts w:ascii="Times New Roman" w:hAnsi="Times New Roman"/>
          <w:sz w:val="28"/>
          <w:szCs w:val="28"/>
        </w:rPr>
        <w:t>стр. 9</w:t>
      </w:r>
    </w:p>
    <w:p w:rsidR="008B6292" w:rsidRPr="001B5A38" w:rsidRDefault="008B6292" w:rsidP="001B5A38">
      <w:pPr>
        <w:pStyle w:val="1"/>
        <w:rPr>
          <w:rFonts w:ascii="Times New Roman" w:hAnsi="Times New Roman"/>
          <w:sz w:val="28"/>
          <w:szCs w:val="28"/>
        </w:rPr>
      </w:pPr>
      <w:r w:rsidRPr="00B32E23">
        <w:rPr>
          <w:rFonts w:ascii="Times New Roman" w:hAnsi="Times New Roman"/>
          <w:sz w:val="28"/>
          <w:szCs w:val="28"/>
        </w:rPr>
        <w:t xml:space="preserve">  </w:t>
      </w:r>
      <w:r>
        <w:rPr>
          <w:rFonts w:ascii="Times New Roman" w:hAnsi="Times New Roman"/>
          <w:sz w:val="28"/>
          <w:szCs w:val="28"/>
        </w:rPr>
        <w:t xml:space="preserve">   Заключение……………………………………………………………………стр. 9</w:t>
      </w:r>
    </w:p>
    <w:p w:rsidR="008B6292" w:rsidRDefault="008B6292" w:rsidP="001B5A38">
      <w:pPr>
        <w:pStyle w:val="1"/>
        <w:rPr>
          <w:rFonts w:ascii="Times New Roman" w:hAnsi="Times New Roman"/>
          <w:sz w:val="28"/>
          <w:szCs w:val="28"/>
        </w:rPr>
      </w:pPr>
      <w:r w:rsidRPr="001B5A38">
        <w:rPr>
          <w:rFonts w:ascii="Times New Roman" w:hAnsi="Times New Roman"/>
          <w:sz w:val="28"/>
          <w:szCs w:val="28"/>
        </w:rPr>
        <w:t xml:space="preserve"> </w:t>
      </w:r>
      <w:r>
        <w:rPr>
          <w:rFonts w:ascii="Times New Roman" w:hAnsi="Times New Roman"/>
          <w:sz w:val="28"/>
          <w:szCs w:val="28"/>
        </w:rPr>
        <w:t xml:space="preserve">   </w:t>
      </w:r>
      <w:r w:rsidRPr="001B5A38">
        <w:rPr>
          <w:rFonts w:ascii="Times New Roman" w:hAnsi="Times New Roman"/>
          <w:sz w:val="28"/>
          <w:szCs w:val="28"/>
        </w:rPr>
        <w:t xml:space="preserve"> </w:t>
      </w:r>
      <w:r>
        <w:rPr>
          <w:rFonts w:ascii="Times New Roman" w:hAnsi="Times New Roman"/>
          <w:sz w:val="28"/>
          <w:szCs w:val="28"/>
        </w:rPr>
        <w:t>Приложение:</w:t>
      </w:r>
    </w:p>
    <w:p w:rsidR="008B6292" w:rsidRDefault="008B6292" w:rsidP="001B5A38">
      <w:pPr>
        <w:pStyle w:val="1"/>
        <w:rPr>
          <w:rFonts w:ascii="Times New Roman" w:hAnsi="Times New Roman"/>
          <w:sz w:val="28"/>
          <w:szCs w:val="28"/>
        </w:rPr>
      </w:pPr>
      <w:r>
        <w:rPr>
          <w:rFonts w:ascii="Times New Roman" w:hAnsi="Times New Roman"/>
          <w:sz w:val="28"/>
          <w:szCs w:val="28"/>
        </w:rPr>
        <w:t xml:space="preserve">     Определения…………………………………………..………………………стр.10-13</w:t>
      </w:r>
    </w:p>
    <w:p w:rsidR="008B6292" w:rsidRDefault="008B6292" w:rsidP="001B5A38">
      <w:pPr>
        <w:pStyle w:val="1"/>
        <w:rPr>
          <w:rFonts w:ascii="Times New Roman" w:hAnsi="Times New Roman"/>
          <w:sz w:val="28"/>
          <w:szCs w:val="28"/>
        </w:rPr>
      </w:pPr>
      <w:r>
        <w:rPr>
          <w:rFonts w:ascii="Times New Roman" w:hAnsi="Times New Roman"/>
          <w:sz w:val="28"/>
          <w:szCs w:val="28"/>
        </w:rPr>
        <w:t xml:space="preserve">     Персоналии……………………………………………………………………стр.13-18</w:t>
      </w:r>
    </w:p>
    <w:p w:rsidR="008B6292" w:rsidRPr="001B5A38" w:rsidRDefault="008B6292" w:rsidP="001B5A38">
      <w:pPr>
        <w:pStyle w:val="1"/>
        <w:rPr>
          <w:rFonts w:ascii="Times New Roman" w:hAnsi="Times New Roman"/>
          <w:sz w:val="28"/>
          <w:szCs w:val="28"/>
        </w:rPr>
      </w:pPr>
      <w:r w:rsidRPr="00B32E23">
        <w:rPr>
          <w:rFonts w:ascii="Times New Roman" w:hAnsi="Times New Roman"/>
          <w:sz w:val="28"/>
          <w:szCs w:val="28"/>
        </w:rPr>
        <w:t xml:space="preserve"> </w:t>
      </w:r>
      <w:r>
        <w:rPr>
          <w:rFonts w:ascii="Times New Roman" w:hAnsi="Times New Roman"/>
          <w:sz w:val="28"/>
          <w:szCs w:val="28"/>
        </w:rPr>
        <w:t xml:space="preserve">   </w:t>
      </w:r>
      <w:r w:rsidRPr="001B5A38">
        <w:rPr>
          <w:rFonts w:ascii="Times New Roman" w:hAnsi="Times New Roman"/>
          <w:sz w:val="28"/>
          <w:szCs w:val="28"/>
        </w:rPr>
        <w:t xml:space="preserve"> </w:t>
      </w:r>
      <w:r>
        <w:rPr>
          <w:rFonts w:ascii="Times New Roman" w:hAnsi="Times New Roman"/>
          <w:sz w:val="28"/>
          <w:szCs w:val="28"/>
        </w:rPr>
        <w:t>Список литературы……………………………………………………………стр.18</w:t>
      </w:r>
    </w:p>
    <w:p w:rsidR="008B6292" w:rsidRPr="00FE5332" w:rsidRDefault="008B6292" w:rsidP="001B5A38">
      <w:pPr>
        <w:spacing w:line="360" w:lineRule="auto"/>
        <w:jc w:val="both"/>
        <w:rPr>
          <w:bCs/>
          <w:sz w:val="28"/>
          <w:szCs w:val="28"/>
        </w:rPr>
      </w:pPr>
    </w:p>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Pr="00B32E23" w:rsidRDefault="008B6292" w:rsidP="006D3895">
      <w:pPr>
        <w:spacing w:line="360" w:lineRule="auto"/>
        <w:jc w:val="both"/>
        <w:rPr>
          <w:b/>
          <w:sz w:val="32"/>
          <w:szCs w:val="32"/>
        </w:rPr>
      </w:pPr>
      <w:r w:rsidRPr="00B32E23">
        <w:rPr>
          <w:rFonts w:ascii="Times New Roman" w:hAnsi="Times New Roman"/>
          <w:b/>
          <w:sz w:val="32"/>
          <w:szCs w:val="32"/>
        </w:rPr>
        <w:t xml:space="preserve">   </w:t>
      </w:r>
      <w:r>
        <w:rPr>
          <w:rFonts w:ascii="Times New Roman" w:hAnsi="Times New Roman"/>
          <w:b/>
          <w:sz w:val="32"/>
          <w:szCs w:val="32"/>
        </w:rPr>
        <w:t xml:space="preserve">  </w:t>
      </w:r>
      <w:r w:rsidRPr="00B32E23">
        <w:rPr>
          <w:rFonts w:ascii="Times New Roman" w:hAnsi="Times New Roman"/>
          <w:b/>
          <w:sz w:val="32"/>
          <w:szCs w:val="32"/>
        </w:rPr>
        <w:t xml:space="preserve"> Введение.</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w:t>
      </w:r>
      <w:r w:rsidRPr="00B32E23">
        <w:rPr>
          <w:rFonts w:ascii="Times New Roman" w:hAnsi="Times New Roman"/>
          <w:sz w:val="28"/>
          <w:szCs w:val="28"/>
        </w:rPr>
        <w:t xml:space="preserve">Западная философия конца </w:t>
      </w:r>
      <w:r w:rsidRPr="00B32E23">
        <w:rPr>
          <w:rFonts w:ascii="Times New Roman" w:hAnsi="Times New Roman"/>
          <w:sz w:val="28"/>
          <w:szCs w:val="28"/>
          <w:lang w:val="en-US"/>
        </w:rPr>
        <w:t>XIX</w:t>
      </w:r>
      <w:r w:rsidRPr="00B32E23">
        <w:rPr>
          <w:rFonts w:ascii="Times New Roman" w:hAnsi="Times New Roman"/>
          <w:sz w:val="28"/>
          <w:szCs w:val="28"/>
        </w:rPr>
        <w:t>-</w:t>
      </w:r>
      <w:r w:rsidRPr="00B32E23">
        <w:rPr>
          <w:rFonts w:ascii="Times New Roman" w:hAnsi="Times New Roman"/>
          <w:sz w:val="28"/>
          <w:szCs w:val="28"/>
          <w:lang w:val="en-US"/>
        </w:rPr>
        <w:t>XX</w:t>
      </w:r>
      <w:r w:rsidRPr="00B32E23">
        <w:rPr>
          <w:rFonts w:ascii="Times New Roman" w:hAnsi="Times New Roman"/>
          <w:sz w:val="28"/>
          <w:szCs w:val="28"/>
        </w:rPr>
        <w:t xml:space="preserve"> вв. обусловлена особенностями развития в это время культуры, науки, техники и всей человеческой деятельности. Рассматриваемый этап человеческой деятельности – это предельно противоречивое время, когда происходят революционные изменения в самых различных областях жизни людей:</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 </w:t>
      </w:r>
      <w:r w:rsidRPr="00B32E23">
        <w:rPr>
          <w:rFonts w:ascii="Times New Roman" w:hAnsi="Times New Roman"/>
          <w:sz w:val="28"/>
          <w:szCs w:val="28"/>
        </w:rPr>
        <w:t>возникновение единого мирового рынка, транснациональных объединений и вместе с тем глубокая социально-экономическая дифференциация, как между странами, так и внутри них;</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 </w:t>
      </w:r>
      <w:r w:rsidRPr="00B32E23">
        <w:rPr>
          <w:rFonts w:ascii="Times New Roman" w:hAnsi="Times New Roman"/>
          <w:sz w:val="28"/>
          <w:szCs w:val="28"/>
        </w:rPr>
        <w:t>понимание недопустимости и разрушительности мировых войн и их развязывание;</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 </w:t>
      </w:r>
      <w:r w:rsidRPr="00B32E23">
        <w:rPr>
          <w:rFonts w:ascii="Times New Roman" w:hAnsi="Times New Roman"/>
          <w:sz w:val="28"/>
          <w:szCs w:val="28"/>
        </w:rPr>
        <w:t>интернационализация культуры и культурной жизни и вместе с тем межнациональные и межконфессиональные конфликты;</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 </w:t>
      </w:r>
      <w:r w:rsidRPr="00B32E23">
        <w:rPr>
          <w:rFonts w:ascii="Times New Roman" w:hAnsi="Times New Roman"/>
          <w:sz w:val="28"/>
          <w:szCs w:val="28"/>
        </w:rPr>
        <w:t>демонстрация силы и мощи человеческого разума, суме</w:t>
      </w:r>
      <w:r>
        <w:rPr>
          <w:rFonts w:ascii="Times New Roman" w:hAnsi="Times New Roman"/>
          <w:sz w:val="28"/>
          <w:szCs w:val="28"/>
        </w:rPr>
        <w:t xml:space="preserve">вшего проникнуть в микро- и мега - </w:t>
      </w:r>
      <w:r w:rsidRPr="00B32E23">
        <w:rPr>
          <w:rFonts w:ascii="Times New Roman" w:hAnsi="Times New Roman"/>
          <w:sz w:val="28"/>
          <w:szCs w:val="28"/>
        </w:rPr>
        <w:t>миры, и неспособность его справиться с плодами своей собственной деятельности.</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w:t>
      </w:r>
      <w:r w:rsidRPr="00B32E23">
        <w:rPr>
          <w:rFonts w:ascii="Times New Roman" w:hAnsi="Times New Roman"/>
          <w:sz w:val="28"/>
          <w:szCs w:val="28"/>
        </w:rPr>
        <w:t>Философия этого периода представлена разнообразными философскими направлениями, концепциями и школами: материалистическими  и идеалистическими, рационалистическими и иррационалистическими, религиозными и атеистическими и т.д.</w:t>
      </w:r>
    </w:p>
    <w:p w:rsidR="008B6292" w:rsidRPr="00B32E23" w:rsidRDefault="008B6292" w:rsidP="00B32E23">
      <w:pPr>
        <w:pStyle w:val="1"/>
        <w:rPr>
          <w:rFonts w:ascii="Times New Roman" w:hAnsi="Times New Roman"/>
          <w:sz w:val="28"/>
          <w:szCs w:val="28"/>
        </w:rPr>
      </w:pPr>
      <w:r>
        <w:rPr>
          <w:rFonts w:ascii="Times New Roman" w:hAnsi="Times New Roman"/>
          <w:sz w:val="28"/>
          <w:szCs w:val="28"/>
        </w:rPr>
        <w:t xml:space="preserve">        </w:t>
      </w:r>
      <w:r w:rsidRPr="00B32E23">
        <w:rPr>
          <w:rFonts w:ascii="Times New Roman" w:hAnsi="Times New Roman"/>
          <w:sz w:val="28"/>
          <w:szCs w:val="28"/>
        </w:rPr>
        <w:t>В это время в философии появляются новые концепции и теории: философия жизни, философия культуры, философия политики, философия техники, философия науки и многие другие.</w:t>
      </w:r>
    </w:p>
    <w:p w:rsidR="008B6292" w:rsidRDefault="008B6292">
      <w:r>
        <w:rPr>
          <w:rFonts w:ascii="Times New Roman" w:hAnsi="Times New Roman"/>
          <w:sz w:val="28"/>
          <w:szCs w:val="28"/>
        </w:rPr>
        <w:t xml:space="preserve">        </w:t>
      </w:r>
      <w:r w:rsidRPr="002567F8">
        <w:rPr>
          <w:rFonts w:ascii="Times New Roman" w:hAnsi="Times New Roman"/>
          <w:sz w:val="28"/>
          <w:szCs w:val="28"/>
        </w:rPr>
        <w:t>Постмодернизм представляет собой относительно недавнее явление: его возраст составляет около четверти века. Будучи, прежде всего культурой постиндустриального, информационного общества, он вместе с тем выходит за ее рамки и в той или иной мере проявляется во всех сферах общественной жизни, включая экономику и политику. Наиболее ярко выразив себя в искусстве, он существует и как вполне определенное направление в философии. В целом постмодернизм предстает сегодня как особое духовное состояние и умонастроение, как образ жизни и культура и даже как некая эпоха, которая пока еще только начинается.</w:t>
      </w:r>
    </w:p>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Default="008B6292"/>
    <w:p w:rsidR="008B6292" w:rsidRPr="00261A38" w:rsidRDefault="008B6292" w:rsidP="00261A38">
      <w:pPr>
        <w:pStyle w:val="1"/>
        <w:rPr>
          <w:rFonts w:ascii="Times New Roman" w:hAnsi="Times New Roman"/>
          <w:b/>
          <w:sz w:val="32"/>
          <w:szCs w:val="32"/>
        </w:rPr>
      </w:pPr>
      <w:r w:rsidRPr="00261A38">
        <w:rPr>
          <w:rFonts w:ascii="Times New Roman" w:hAnsi="Times New Roman"/>
          <w:b/>
          <w:sz w:val="32"/>
          <w:szCs w:val="32"/>
        </w:rPr>
        <w:t xml:space="preserve"> </w:t>
      </w:r>
      <w:r w:rsidRPr="00261A38">
        <w:rPr>
          <w:rFonts w:ascii="Times New Roman" w:hAnsi="Times New Roman"/>
          <w:b/>
          <w:sz w:val="32"/>
          <w:szCs w:val="32"/>
          <w:lang w:val="en-US"/>
        </w:rPr>
        <w:t>I</w:t>
      </w:r>
      <w:r w:rsidRPr="00261A38">
        <w:rPr>
          <w:rFonts w:ascii="Times New Roman" w:hAnsi="Times New Roman"/>
          <w:b/>
          <w:sz w:val="32"/>
          <w:szCs w:val="32"/>
        </w:rPr>
        <w:t>. Основные положения и принципы постмодернизма.</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 xml:space="preserve">Понятие «постмодернизм» (или «постмодерн») обозначает ситуацию в культурном самосознании стран Запада, сложившуюся в конце </w:t>
      </w:r>
      <w:r w:rsidRPr="00261A38">
        <w:rPr>
          <w:rFonts w:ascii="Times New Roman" w:hAnsi="Times New Roman"/>
          <w:sz w:val="28"/>
          <w:szCs w:val="28"/>
          <w:lang w:val="en-US"/>
        </w:rPr>
        <w:t>XX</w:t>
      </w:r>
      <w:r w:rsidRPr="00261A38">
        <w:rPr>
          <w:rFonts w:ascii="Times New Roman" w:hAnsi="Times New Roman"/>
          <w:sz w:val="28"/>
          <w:szCs w:val="28"/>
        </w:rPr>
        <w:t xml:space="preserve"> столетия. Дословно этот термин означает «послесовременность» (или «постсовременность»). Однако нужно иметь в виду, что само понятие современность (модерн) является при этом несовсем определенным. </w:t>
      </w:r>
      <w:r>
        <w:rPr>
          <w:rFonts w:ascii="Times New Roman" w:hAnsi="Times New Roman"/>
          <w:sz w:val="28"/>
          <w:szCs w:val="28"/>
        </w:rPr>
        <w:t xml:space="preserve">      </w:t>
      </w:r>
      <w:r w:rsidRPr="00261A38">
        <w:rPr>
          <w:rFonts w:ascii="Times New Roman" w:hAnsi="Times New Roman"/>
          <w:sz w:val="28"/>
          <w:szCs w:val="28"/>
        </w:rPr>
        <w:t>Одни обозначают им духовную ситуацию Нового времени, утвердившего безграничную веру в силу человеческого разума и написавшего на своем духовном знамени знаменитое декартовское «</w:t>
      </w:r>
      <w:r w:rsidRPr="00261A38">
        <w:rPr>
          <w:rFonts w:ascii="Times New Roman" w:hAnsi="Times New Roman"/>
          <w:sz w:val="28"/>
          <w:szCs w:val="28"/>
          <w:lang w:val="en-US"/>
        </w:rPr>
        <w:t>cogito</w:t>
      </w:r>
      <w:r w:rsidRPr="00261A38">
        <w:rPr>
          <w:rFonts w:ascii="Times New Roman" w:hAnsi="Times New Roman"/>
          <w:sz w:val="28"/>
          <w:szCs w:val="28"/>
        </w:rPr>
        <w:t xml:space="preserve"> </w:t>
      </w:r>
      <w:r w:rsidRPr="00261A38">
        <w:rPr>
          <w:rFonts w:ascii="Times New Roman" w:hAnsi="Times New Roman"/>
          <w:sz w:val="28"/>
          <w:szCs w:val="28"/>
          <w:lang w:val="en-US"/>
        </w:rPr>
        <w:t>ergo</w:t>
      </w:r>
      <w:r w:rsidRPr="00261A38">
        <w:rPr>
          <w:rFonts w:ascii="Times New Roman" w:hAnsi="Times New Roman"/>
          <w:sz w:val="28"/>
          <w:szCs w:val="28"/>
        </w:rPr>
        <w:t xml:space="preserve"> </w:t>
      </w:r>
      <w:r w:rsidRPr="00261A38">
        <w:rPr>
          <w:rFonts w:ascii="Times New Roman" w:hAnsi="Times New Roman"/>
          <w:sz w:val="28"/>
          <w:szCs w:val="28"/>
          <w:lang w:val="en-US"/>
        </w:rPr>
        <w:t>sum</w:t>
      </w:r>
      <w:r w:rsidRPr="00261A38">
        <w:rPr>
          <w:rFonts w:ascii="Times New Roman" w:hAnsi="Times New Roman"/>
          <w:sz w:val="28"/>
          <w:szCs w:val="28"/>
        </w:rPr>
        <w:t>» (мыслю, следовательно, существую). Другие этап «современности» связывают с эпохой Просвещения, апофеозом которого явились наука, разум и социальный прогресс.</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Но в любом случае модернистское мышление характеризуют некоторые общие черты, с критикой которых и связано возникновение постмодернизма.</w:t>
      </w:r>
    </w:p>
    <w:p w:rsidR="008B6292" w:rsidRPr="00CC60A1" w:rsidRDefault="008B6292" w:rsidP="00261A38">
      <w:pPr>
        <w:pStyle w:val="1"/>
        <w:rPr>
          <w:rFonts w:ascii="Times New Roman" w:hAnsi="Times New Roman"/>
          <w:b/>
          <w:i/>
          <w:sz w:val="28"/>
          <w:szCs w:val="28"/>
        </w:rPr>
      </w:pPr>
      <w:r w:rsidRPr="00CC60A1">
        <w:rPr>
          <w:rFonts w:ascii="Times New Roman" w:hAnsi="Times New Roman"/>
          <w:b/>
          <w:i/>
          <w:sz w:val="28"/>
          <w:szCs w:val="28"/>
        </w:rPr>
        <w:t xml:space="preserve"> 1) Становление и сущность постмодернизма.</w:t>
      </w:r>
    </w:p>
    <w:p w:rsidR="008B6292" w:rsidRPr="00261A38" w:rsidRDefault="008B6292" w:rsidP="00261A38">
      <w:pPr>
        <w:pStyle w:val="1"/>
        <w:rPr>
          <w:rFonts w:ascii="Times New Roman" w:hAnsi="Times New Roman"/>
          <w:sz w:val="28"/>
          <w:szCs w:val="28"/>
        </w:rPr>
      </w:pPr>
      <w:r w:rsidRPr="00261A38">
        <w:rPr>
          <w:rFonts w:ascii="Times New Roman" w:hAnsi="Times New Roman"/>
          <w:sz w:val="28"/>
          <w:szCs w:val="28"/>
        </w:rPr>
        <w:t xml:space="preserve">В качестве теоретического понятия «постмодернизм» начинает употребляться лишь в 80-е годы </w:t>
      </w:r>
      <w:r w:rsidRPr="00261A38">
        <w:rPr>
          <w:rFonts w:ascii="Times New Roman" w:hAnsi="Times New Roman"/>
          <w:sz w:val="28"/>
          <w:szCs w:val="28"/>
          <w:lang w:val="en-US"/>
        </w:rPr>
        <w:t>XX</w:t>
      </w:r>
      <w:r w:rsidRPr="00261A38">
        <w:rPr>
          <w:rFonts w:ascii="Times New Roman" w:hAnsi="Times New Roman"/>
          <w:sz w:val="28"/>
          <w:szCs w:val="28"/>
        </w:rPr>
        <w:t xml:space="preserve"> столетия, прежде всего благодаря работам Ж. Ф. Лиотара. Именно в это время постмодернизм приобрел свою концептуальную оформленность и самостоятельность. Наибольшее и самое непосредственное влияние на возникновение «ситуации постмодерна» оказало философское направление, связанное с анализом языка. Исторически становление этого стиля мышления связано с исследованиями следующих мыслителей:</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 xml:space="preserve">с исследованиями </w:t>
      </w:r>
      <w:r w:rsidRPr="00261A38">
        <w:rPr>
          <w:rFonts w:ascii="Times New Roman" w:hAnsi="Times New Roman"/>
          <w:i/>
          <w:sz w:val="28"/>
          <w:szCs w:val="28"/>
        </w:rPr>
        <w:t>Фердинанда де Соссюра</w:t>
      </w:r>
      <w:r w:rsidRPr="00261A38">
        <w:rPr>
          <w:rFonts w:ascii="Times New Roman" w:hAnsi="Times New Roman"/>
          <w:sz w:val="28"/>
          <w:szCs w:val="28"/>
        </w:rPr>
        <w:t xml:space="preserve"> (1857-1913) связано зарождение структурализма – направления в познании </w:t>
      </w:r>
      <w:r w:rsidRPr="00261A38">
        <w:rPr>
          <w:rFonts w:ascii="Times New Roman" w:hAnsi="Times New Roman"/>
          <w:sz w:val="28"/>
          <w:szCs w:val="28"/>
          <w:lang w:val="en-US"/>
        </w:rPr>
        <w:t>XX</w:t>
      </w:r>
      <w:r w:rsidRPr="00261A38">
        <w:rPr>
          <w:rFonts w:ascii="Times New Roman" w:hAnsi="Times New Roman"/>
          <w:sz w:val="28"/>
          <w:szCs w:val="28"/>
        </w:rPr>
        <w:t xml:space="preserve"> века, задачей которого стало выявление структуры в различных областях культуры, в том числе в языке. По его мнению, язык – это система знаков, но сами связи между словом и предметом, знаком и означаемым являются произвольными.</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i/>
          <w:sz w:val="28"/>
          <w:szCs w:val="28"/>
        </w:rPr>
        <w:t>Людвиг Витгенштейн</w:t>
      </w:r>
      <w:r w:rsidRPr="00261A38">
        <w:rPr>
          <w:rFonts w:ascii="Times New Roman" w:hAnsi="Times New Roman"/>
          <w:sz w:val="28"/>
          <w:szCs w:val="28"/>
        </w:rPr>
        <w:t xml:space="preserve"> (1889-1951) задачей философии считал не достижение истины, а анализ логической структуры языка. Значение слов и выражений естественного языка не является каким-либо объектом, обозначаемым словом. Значения словам и выражениям языка придает только использование слов в определенном контексте (языковой игре) и в соответствии с принятыми правилами.</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i/>
          <w:sz w:val="28"/>
          <w:szCs w:val="28"/>
        </w:rPr>
        <w:t>Мартин Хайдеггер</w:t>
      </w:r>
      <w:r w:rsidRPr="00261A38">
        <w:rPr>
          <w:rFonts w:ascii="Times New Roman" w:hAnsi="Times New Roman"/>
          <w:sz w:val="28"/>
          <w:szCs w:val="28"/>
        </w:rPr>
        <w:t xml:space="preserve"> </w:t>
      </w:r>
      <w:r>
        <w:rPr>
          <w:rFonts w:ascii="Times New Roman" w:hAnsi="Times New Roman"/>
          <w:sz w:val="28"/>
          <w:szCs w:val="28"/>
        </w:rPr>
        <w:t>(1889 –</w:t>
      </w:r>
      <w:r w:rsidRPr="00261A38">
        <w:rPr>
          <w:rFonts w:ascii="Times New Roman" w:hAnsi="Times New Roman"/>
          <w:sz w:val="28"/>
          <w:szCs w:val="28"/>
        </w:rPr>
        <w:t xml:space="preserve"> 1976</w:t>
      </w:r>
      <w:r>
        <w:rPr>
          <w:rFonts w:ascii="Times New Roman" w:hAnsi="Times New Roman"/>
          <w:sz w:val="28"/>
          <w:szCs w:val="28"/>
        </w:rPr>
        <w:t>)</w:t>
      </w:r>
      <w:r w:rsidRPr="00261A38">
        <w:rPr>
          <w:rFonts w:ascii="Times New Roman" w:hAnsi="Times New Roman"/>
          <w:sz w:val="28"/>
          <w:szCs w:val="28"/>
        </w:rPr>
        <w:t xml:space="preserve"> дал экзистенционально-лингвистическую критику метафизики. Он сознательно отказался от традиционных категорий философии модерна таких, как субъект, объект, познание, дух, материя и т. д. и занялся «деструкцией» («разбором») исторических конструкций разума при помощи феноменологического метода. Истина по нему – это несоответствие наших представлений реальности, она ускорена в способе бытия человека. Истина есть истинное бытие, она тождественна бытию.</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i/>
          <w:sz w:val="28"/>
          <w:szCs w:val="28"/>
        </w:rPr>
        <w:t>Мишель Фуко</w:t>
      </w:r>
      <w:r w:rsidRPr="00261A38">
        <w:rPr>
          <w:rFonts w:ascii="Times New Roman" w:hAnsi="Times New Roman"/>
          <w:sz w:val="28"/>
          <w:szCs w:val="28"/>
        </w:rPr>
        <w:t xml:space="preserve"> (1926-1984) – внес заметный вклад в разработку проблематики постструктурализма своими исследованиями в области социального конструирования знания. В Европейской эпистемологии (теории познания) он выделил три «эписистемы» (познавательных поля): Возрождение, классический рационализм, современность. Если для Возрождения язык выступает как вещь среди вещей, а для классического рационализма (модернизма) – как средство выражения мысли, то в современной эписистеме язык является самостоятельной силой.</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 xml:space="preserve">Яркий представитель постструктурализма и постмодернизма </w:t>
      </w:r>
      <w:r>
        <w:rPr>
          <w:rFonts w:ascii="Times New Roman" w:hAnsi="Times New Roman"/>
          <w:sz w:val="28"/>
          <w:szCs w:val="28"/>
        </w:rPr>
        <w:t xml:space="preserve"> </w:t>
      </w:r>
      <w:r w:rsidRPr="00261A38">
        <w:rPr>
          <w:rFonts w:ascii="Times New Roman" w:hAnsi="Times New Roman"/>
          <w:i/>
          <w:sz w:val="28"/>
          <w:szCs w:val="28"/>
        </w:rPr>
        <w:t>Жак Деррида</w:t>
      </w:r>
      <w:r w:rsidRPr="00261A38">
        <w:rPr>
          <w:rFonts w:ascii="Times New Roman" w:hAnsi="Times New Roman"/>
          <w:sz w:val="28"/>
          <w:szCs w:val="28"/>
        </w:rPr>
        <w:t xml:space="preserve"> </w:t>
      </w:r>
      <w:r>
        <w:rPr>
          <w:rFonts w:ascii="Times New Roman" w:hAnsi="Times New Roman"/>
          <w:sz w:val="28"/>
          <w:szCs w:val="28"/>
        </w:rPr>
        <w:t>(1930 -</w:t>
      </w:r>
      <w:r w:rsidRPr="00261A38">
        <w:rPr>
          <w:rFonts w:ascii="Times New Roman" w:hAnsi="Times New Roman"/>
          <w:sz w:val="28"/>
          <w:szCs w:val="28"/>
        </w:rPr>
        <w:t>2004</w:t>
      </w:r>
      <w:r>
        <w:rPr>
          <w:rFonts w:ascii="Times New Roman" w:hAnsi="Times New Roman"/>
          <w:sz w:val="28"/>
          <w:szCs w:val="28"/>
        </w:rPr>
        <w:t>)</w:t>
      </w:r>
      <w:r w:rsidRPr="00261A38">
        <w:rPr>
          <w:rFonts w:ascii="Times New Roman" w:hAnsi="Times New Roman"/>
          <w:sz w:val="28"/>
          <w:szCs w:val="28"/>
        </w:rPr>
        <w:t xml:space="preserve"> отбросил всякую возможность установить для текста какой-либо единственный и устойчивый смысл. С его именем связан способ прочтения и осмысления текстов, который он назвал </w:t>
      </w:r>
      <w:r w:rsidRPr="00261A38">
        <w:rPr>
          <w:rFonts w:ascii="Times New Roman" w:hAnsi="Times New Roman"/>
          <w:b/>
          <w:i/>
          <w:sz w:val="28"/>
          <w:szCs w:val="28"/>
        </w:rPr>
        <w:t>деконструкцией</w:t>
      </w:r>
      <w:r w:rsidRPr="00261A38">
        <w:rPr>
          <w:rFonts w:ascii="Times New Roman" w:hAnsi="Times New Roman"/>
          <w:sz w:val="28"/>
          <w:szCs w:val="28"/>
        </w:rPr>
        <w:t xml:space="preserve"> и который выступает у него основным методом анализа и критики предшествующей метафизики и модернизма. Сущность деконструкции связана с тем, что любой текст создается на основе других, уже созданных текстов. Поэтому вся культура рассматривается как совокупность текстов, с одной стороны, берущих начало в ранее созданных текстах, а с другой генерирующих новые тексты.</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Таким образом, оказывается, что культура является не чем иным, как системой текстов, которые имеют уже самодовлеющее значение, которые живут своей жизнью и выступают в качестве демиургов реальности.</w:t>
      </w:r>
    </w:p>
    <w:p w:rsidR="008B6292" w:rsidRPr="00CC60A1" w:rsidRDefault="008B6292" w:rsidP="00261A38">
      <w:pPr>
        <w:pStyle w:val="1"/>
        <w:rPr>
          <w:rFonts w:ascii="Times New Roman" w:hAnsi="Times New Roman"/>
          <w:b/>
          <w:i/>
          <w:sz w:val="28"/>
          <w:szCs w:val="28"/>
        </w:rPr>
      </w:pPr>
      <w:r w:rsidRPr="00CC60A1">
        <w:rPr>
          <w:rFonts w:ascii="Times New Roman" w:hAnsi="Times New Roman"/>
          <w:b/>
          <w:i/>
          <w:sz w:val="28"/>
          <w:szCs w:val="28"/>
        </w:rPr>
        <w:t>2) Общие черты постмодернизма:</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Плюрализм, отсутствие какого-либо единого начала и универсальных предпосылок. Ни в познании, ни в культуре, ни в человеческом мире нет никаких интегрирующих идей. Всякое единство носит «репрессивный» характер и связано с тоталитаризмом, любая форма которого должна быть отвергнута.</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Неспособность человека познать и изменить мир и порядок вещей. Любые наши проекты и преобразования действительности обречены на провал.</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Отказ от попыток привести мир в систему, ибо он не поддается никакой систематизации и не вмещается ни в какие схемы. События всегда идут впереди теории.</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Отказ от модернистского способа мышления посредством оппозиций и утверждение мышления «вне оппозиций»: субъект – объект, целое – часть, внутреннее – внешнее, центр – периферия, власть – подчинение и т. д.</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Распад субъекта как центра познания и утверждение децентрации, то есть отрицание центра как такового.</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Поскольку отрицается оппозиция «субъект - объект» и субъект перестает быть центром познания, то становится возможным говорить о «философствовании без субъекта», что в рамках классического философского мышления является нонсенсом.</w:t>
      </w:r>
    </w:p>
    <w:p w:rsidR="008B6292"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Представление мира и культуры как совокупности текстов. Текст как репрезентация реальности. А поскольку ни одно истолкование текста не может претендовать на признание всеми, то и «истинность» смысла текста быть в принципе не может.</w:t>
      </w:r>
    </w:p>
    <w:p w:rsidR="008B6292" w:rsidRPr="00261A38" w:rsidRDefault="008B6292" w:rsidP="00261A38">
      <w:pPr>
        <w:pStyle w:val="1"/>
        <w:numPr>
          <w:ilvl w:val="0"/>
          <w:numId w:val="5"/>
        </w:numPr>
        <w:rPr>
          <w:rFonts w:ascii="Times New Roman" w:hAnsi="Times New Roman"/>
          <w:sz w:val="28"/>
          <w:szCs w:val="28"/>
        </w:rPr>
      </w:pPr>
      <w:r w:rsidRPr="00261A38">
        <w:rPr>
          <w:rFonts w:ascii="Times New Roman" w:hAnsi="Times New Roman"/>
          <w:sz w:val="28"/>
          <w:szCs w:val="28"/>
        </w:rPr>
        <w:t>Отказ от понятия «прогресс» как в знании, так и в социальной жизни.</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Таким образом, для постмодернизма не может быть и речи о какой-то истине или прогрессе. Наше знание - это результат исторически обусловленной языковой и социальной практики. Эти языковые структуры не связаны с какой-либо независимой реальностью, а социальная практика всегда ограничена локальными формами бытия.</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Важная черта «ситуации постмодерна» в том, что он принципиально не может существовать как какое-либо целостное и общее мировоззрение или философия. Ибо, согласно ему самому, «хаосу жизни» нельзя навязывать никакую теорию. Так как в основе этой мыслительной парадигмы лежит утверждение плюралистичности, локальности, временности (темпоральности) и децентрации бытия, то постмодернизм выступает разрушителем всех и всяческих философских и мировоззренческих течений, школ и направлений. Пессимизм, отчаяние и недоверие к действительности – также характерные черты этого мышления.</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w:t>
      </w:r>
      <w:r w:rsidRPr="00261A38">
        <w:rPr>
          <w:rFonts w:ascii="Times New Roman" w:hAnsi="Times New Roman"/>
          <w:sz w:val="28"/>
          <w:szCs w:val="28"/>
        </w:rPr>
        <w:t xml:space="preserve">Среди </w:t>
      </w:r>
      <w:r w:rsidRPr="00BC31BD">
        <w:rPr>
          <w:rFonts w:ascii="Times New Roman" w:hAnsi="Times New Roman"/>
          <w:i/>
          <w:sz w:val="28"/>
          <w:szCs w:val="28"/>
        </w:rPr>
        <w:t>основных положений</w:t>
      </w:r>
      <w:r w:rsidRPr="00261A38">
        <w:rPr>
          <w:rFonts w:ascii="Times New Roman" w:hAnsi="Times New Roman"/>
          <w:sz w:val="28"/>
          <w:szCs w:val="28"/>
        </w:rPr>
        <w:t xml:space="preserve"> философии модерна можно отметить:</w:t>
      </w:r>
    </w:p>
    <w:p w:rsidR="008B6292"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Вера в мощь человеческого разума, утверждение рационализма как способа познания и основы организации общественной жизни. Вера в то, что бытие во всех его проявлен</w:t>
      </w:r>
      <w:r>
        <w:rPr>
          <w:rFonts w:ascii="Times New Roman" w:hAnsi="Times New Roman"/>
          <w:sz w:val="28"/>
          <w:szCs w:val="28"/>
        </w:rPr>
        <w:t xml:space="preserve">ия </w:t>
      </w:r>
    </w:p>
    <w:p w:rsidR="008B6292" w:rsidRDefault="008B6292" w:rsidP="00261A38">
      <w:pPr>
        <w:pStyle w:val="1"/>
        <w:rPr>
          <w:rFonts w:ascii="Times New Roman" w:hAnsi="Times New Roman"/>
          <w:sz w:val="28"/>
          <w:szCs w:val="28"/>
        </w:rPr>
      </w:pPr>
      <w:r w:rsidRPr="00261A38">
        <w:rPr>
          <w:rFonts w:ascii="Times New Roman" w:hAnsi="Times New Roman"/>
          <w:sz w:val="28"/>
          <w:szCs w:val="28"/>
        </w:rPr>
        <w:t>проницаемо для мысли и укладывается в систему, обозначаемую логическими</w:t>
      </w:r>
    </w:p>
    <w:p w:rsidR="008B6292" w:rsidRPr="00261A38" w:rsidRDefault="008B6292" w:rsidP="00261A38">
      <w:pPr>
        <w:pStyle w:val="1"/>
        <w:rPr>
          <w:rFonts w:ascii="Times New Roman" w:hAnsi="Times New Roman"/>
          <w:sz w:val="28"/>
          <w:szCs w:val="28"/>
        </w:rPr>
      </w:pPr>
      <w:r w:rsidRPr="00261A38">
        <w:rPr>
          <w:rFonts w:ascii="Times New Roman" w:hAnsi="Times New Roman"/>
          <w:sz w:val="28"/>
          <w:szCs w:val="28"/>
        </w:rPr>
        <w:t>категориями и понятиями.</w:t>
      </w:r>
    </w:p>
    <w:p w:rsidR="008B6292"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 xml:space="preserve">Развитие объективной науки и объективного знания. Стремление к однозначным ответам на любой вопрос. Единообразие и унификация в методах научного познания. </w:t>
      </w:r>
      <w:r>
        <w:rPr>
          <w:rFonts w:ascii="Times New Roman" w:hAnsi="Times New Roman"/>
          <w:sz w:val="28"/>
          <w:szCs w:val="28"/>
        </w:rPr>
        <w:t xml:space="preserve"> </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 xml:space="preserve">Стремление к организации научного знания и общественной жизни из одного </w:t>
      </w:r>
    </w:p>
    <w:p w:rsidR="008B6292" w:rsidRPr="00261A38" w:rsidRDefault="008B6292" w:rsidP="00261A38">
      <w:pPr>
        <w:pStyle w:val="1"/>
        <w:rPr>
          <w:rFonts w:ascii="Times New Roman" w:hAnsi="Times New Roman"/>
          <w:sz w:val="28"/>
          <w:szCs w:val="28"/>
        </w:rPr>
      </w:pPr>
      <w:r w:rsidRPr="00261A38">
        <w:rPr>
          <w:rFonts w:ascii="Times New Roman" w:hAnsi="Times New Roman"/>
          <w:sz w:val="28"/>
          <w:szCs w:val="28"/>
        </w:rPr>
        <w:t>центра.</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Попытка освобождения философии, науки и культуры от иррациональности (мифологии, религии и предрассудков).</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Утверждение идеи прогресса в познании и в различных областях общественной жизни.</w:t>
      </w:r>
    </w:p>
    <w:p w:rsidR="008B6292" w:rsidRPr="00261A38" w:rsidRDefault="008B6292" w:rsidP="00261A3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Стремление к системной организации и к централизму в социальной, экономической и политической жизни общества.</w:t>
      </w:r>
    </w:p>
    <w:p w:rsidR="008B6292" w:rsidRPr="00261A38" w:rsidRDefault="008B6292" w:rsidP="002567F8">
      <w:pPr>
        <w:pStyle w:val="1"/>
        <w:rPr>
          <w:rFonts w:ascii="Times New Roman" w:hAnsi="Times New Roman"/>
          <w:sz w:val="28"/>
          <w:szCs w:val="28"/>
        </w:rPr>
      </w:pPr>
      <w:r>
        <w:rPr>
          <w:rFonts w:ascii="Times New Roman" w:hAnsi="Times New Roman"/>
          <w:sz w:val="28"/>
          <w:szCs w:val="28"/>
        </w:rPr>
        <w:t xml:space="preserve"> - </w:t>
      </w:r>
      <w:r w:rsidRPr="00261A38">
        <w:rPr>
          <w:rFonts w:ascii="Times New Roman" w:hAnsi="Times New Roman"/>
          <w:sz w:val="28"/>
          <w:szCs w:val="28"/>
        </w:rPr>
        <w:t>Провозглашение универсальных норм морали и права и стремление к выработке общих критериев и эстетических норм в искусстве.</w:t>
      </w:r>
    </w:p>
    <w:p w:rsidR="008B6292" w:rsidRPr="00261A38" w:rsidRDefault="008B6292" w:rsidP="002567F8">
      <w:pPr>
        <w:pStyle w:val="1"/>
        <w:rPr>
          <w:rFonts w:ascii="Times New Roman" w:hAnsi="Times New Roman"/>
          <w:sz w:val="28"/>
          <w:szCs w:val="28"/>
        </w:rPr>
      </w:pPr>
      <w:r w:rsidRPr="00261A38">
        <w:rPr>
          <w:rFonts w:ascii="Times New Roman" w:hAnsi="Times New Roman"/>
          <w:sz w:val="28"/>
          <w:szCs w:val="28"/>
        </w:rPr>
        <w:t xml:space="preserve">            Таким образом, </w:t>
      </w:r>
      <w:r w:rsidRPr="00261A38">
        <w:rPr>
          <w:rFonts w:ascii="Times New Roman" w:hAnsi="Times New Roman"/>
          <w:b/>
          <w:i/>
          <w:sz w:val="28"/>
          <w:szCs w:val="28"/>
        </w:rPr>
        <w:t>постмодернизм</w:t>
      </w:r>
      <w:r w:rsidRPr="00261A38">
        <w:rPr>
          <w:rFonts w:ascii="Times New Roman" w:hAnsi="Times New Roman"/>
          <w:b/>
          <w:sz w:val="28"/>
          <w:szCs w:val="28"/>
        </w:rPr>
        <w:t xml:space="preserve"> </w:t>
      </w:r>
      <w:r w:rsidRPr="00261A38">
        <w:rPr>
          <w:rFonts w:ascii="Times New Roman" w:hAnsi="Times New Roman"/>
          <w:sz w:val="28"/>
          <w:szCs w:val="28"/>
        </w:rPr>
        <w:t>– совокупность разнородных концепций в области искусства, философии, психологии, истории, теологии и иных сфер современной культуры, связанных друг с другом лишь скептическим отношением к возможностям философии в создании стройной мировоззренческой картины, к существованию стандартов и канонов в искусстве и литературе.</w:t>
      </w:r>
    </w:p>
    <w:p w:rsidR="008B6292" w:rsidRPr="002567F8" w:rsidRDefault="008B6292" w:rsidP="002567F8">
      <w:pPr>
        <w:pStyle w:val="1"/>
        <w:rPr>
          <w:rFonts w:ascii="Times New Roman" w:hAnsi="Times New Roman"/>
          <w:sz w:val="28"/>
          <w:szCs w:val="28"/>
        </w:rPr>
      </w:pPr>
    </w:p>
    <w:p w:rsidR="008B6292" w:rsidRDefault="008B6292" w:rsidP="002567F8">
      <w:pPr>
        <w:pStyle w:val="1"/>
        <w:rPr>
          <w:rFonts w:ascii="Times New Roman" w:hAnsi="Times New Roman"/>
          <w:b/>
          <w:sz w:val="32"/>
          <w:szCs w:val="32"/>
        </w:rPr>
      </w:pPr>
      <w:r w:rsidRPr="00E56AD1">
        <w:rPr>
          <w:rFonts w:ascii="Times New Roman" w:hAnsi="Times New Roman"/>
          <w:b/>
          <w:sz w:val="32"/>
          <w:szCs w:val="32"/>
          <w:lang w:val="en-US"/>
        </w:rPr>
        <w:t>II</w:t>
      </w:r>
      <w:r w:rsidRPr="00E56AD1">
        <w:rPr>
          <w:rFonts w:ascii="Times New Roman" w:hAnsi="Times New Roman"/>
          <w:b/>
          <w:sz w:val="32"/>
          <w:szCs w:val="32"/>
        </w:rPr>
        <w:t>. Главные направления современной религиозной философии</w:t>
      </w:r>
      <w:r>
        <w:rPr>
          <w:rFonts w:ascii="Times New Roman" w:hAnsi="Times New Roman"/>
          <w:b/>
          <w:sz w:val="32"/>
          <w:szCs w:val="32"/>
        </w:rPr>
        <w:t>.</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В годы догматизации марксизма всякая религиозная философия в связи с воинствующим атеизмом рассматривалась как реакционная. Конечно же, критики марксизма со стороны представителей этой философии не оставались в долгу и наряду с обоснованными претензиями к диалектическому и историческому материализму допускали искажения и вульгаризацию, хотя уже в те времена наметился и диалог марксизма с религиозными философами. Сейчас настало время по возможности непредвзятого изложения и оценки религиозно-философских школ.</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Религиозная философия стремится посредством доказательных аргументов обосновать истинность и непреходящую ценность религиозной догматики, полезность и всеобщую значимость религии для человека.</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Религия вместе с обществом шла от несовершенных верований: фетишизма, тотемизма, магии и анимизма к современным мировым религиям.</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На смену первобытным верованиям приходили племенные религии, которые, вырастая из древних, сохраняли все их архаичные формы.</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Более совершенными, а потому и наиболее распространенными, оказались мировые религии: буддизм, ислам и христианство. Важнейшая идея мировых религий – равенство всех верующих перед Богом независимо от их социального положения, цвета кожи и национальности – позволила относительно легко встать им на место существовавших многоликих божеств и полностью заменить их.</w:t>
      </w:r>
    </w:p>
    <w:p w:rsidR="008B6292" w:rsidRPr="00927A7C" w:rsidRDefault="008B6292" w:rsidP="00927A7C">
      <w:pPr>
        <w:pStyle w:val="1"/>
        <w:rPr>
          <w:rFonts w:ascii="Times New Roman" w:hAnsi="Times New Roman"/>
          <w:sz w:val="28"/>
          <w:szCs w:val="28"/>
        </w:rPr>
      </w:pPr>
      <w:r>
        <w:rPr>
          <w:rFonts w:ascii="Times New Roman" w:hAnsi="Times New Roman"/>
          <w:sz w:val="28"/>
          <w:szCs w:val="28"/>
        </w:rPr>
        <w:t xml:space="preserve">          </w:t>
      </w:r>
      <w:r w:rsidRPr="00927A7C">
        <w:rPr>
          <w:rFonts w:ascii="Times New Roman" w:hAnsi="Times New Roman"/>
          <w:sz w:val="28"/>
          <w:szCs w:val="28"/>
        </w:rPr>
        <w:t>В современной религиозной философии выделяют несколько отдельных направлений: неотомизм, буддизм, исламская философия и неопротестанство.</w:t>
      </w:r>
    </w:p>
    <w:p w:rsidR="008B6292" w:rsidRPr="00927A7C" w:rsidRDefault="008B6292" w:rsidP="00CC60A1">
      <w:pPr>
        <w:pStyle w:val="1"/>
        <w:rPr>
          <w:rFonts w:ascii="Times New Roman" w:hAnsi="Times New Roman"/>
          <w:b/>
          <w:bCs/>
          <w:i/>
          <w:sz w:val="28"/>
          <w:szCs w:val="28"/>
        </w:rPr>
      </w:pPr>
      <w:r w:rsidRPr="00927A7C">
        <w:rPr>
          <w:rFonts w:ascii="Times New Roman" w:hAnsi="Times New Roman"/>
          <w:b/>
          <w:bCs/>
          <w:i/>
          <w:sz w:val="28"/>
          <w:szCs w:val="28"/>
        </w:rPr>
        <w:t>1) Неотомизм.</w:t>
      </w:r>
    </w:p>
    <w:p w:rsidR="008B6292" w:rsidRDefault="008B6292" w:rsidP="009C71FA">
      <w:pPr>
        <w:pStyle w:val="1"/>
        <w:rPr>
          <w:rFonts w:ascii="Times New Roman" w:hAnsi="Times New Roman"/>
          <w:bCs/>
          <w:sz w:val="28"/>
          <w:szCs w:val="28"/>
        </w:rPr>
      </w:pPr>
      <w:r>
        <w:rPr>
          <w:rFonts w:ascii="Times New Roman" w:hAnsi="Times New Roman"/>
          <w:bCs/>
          <w:sz w:val="28"/>
          <w:szCs w:val="28"/>
        </w:rPr>
        <w:t xml:space="preserve">           </w:t>
      </w:r>
      <w:r w:rsidRPr="009C71FA">
        <w:rPr>
          <w:rFonts w:ascii="Times New Roman" w:hAnsi="Times New Roman"/>
          <w:bCs/>
          <w:sz w:val="28"/>
          <w:szCs w:val="28"/>
        </w:rPr>
        <w:t xml:space="preserve">Это наиболее разработанная философская доктрина католической церкви, ядро неосхоластики. Ее виднейшие представители: Э. Жильсон, Ж. Маритен, И. Бохенский, </w:t>
      </w:r>
    </w:p>
    <w:p w:rsidR="008B6292" w:rsidRPr="009C71FA" w:rsidRDefault="008B6292" w:rsidP="009C71FA">
      <w:pPr>
        <w:pStyle w:val="1"/>
        <w:rPr>
          <w:rFonts w:ascii="Times New Roman" w:hAnsi="Times New Roman"/>
          <w:bCs/>
          <w:sz w:val="28"/>
          <w:szCs w:val="28"/>
        </w:rPr>
      </w:pPr>
      <w:r w:rsidRPr="009C71FA">
        <w:rPr>
          <w:rFonts w:ascii="Times New Roman" w:hAnsi="Times New Roman"/>
          <w:bCs/>
          <w:sz w:val="28"/>
          <w:szCs w:val="28"/>
        </w:rPr>
        <w:t>Г. Веттер и др. Основой для развития неотомизма послужило возрожденное церковью учение Фомы Аквинского (1225—1274), приспособившего философию</w:t>
      </w:r>
      <w:r>
        <w:rPr>
          <w:rFonts w:ascii="Times New Roman" w:hAnsi="Times New Roman"/>
          <w:bCs/>
          <w:sz w:val="28"/>
          <w:szCs w:val="28"/>
        </w:rPr>
        <w:t xml:space="preserve"> Аристотеля к нуждам и потребно</w:t>
      </w:r>
      <w:r w:rsidRPr="009C71FA">
        <w:rPr>
          <w:rFonts w:ascii="Times New Roman" w:hAnsi="Times New Roman"/>
          <w:bCs/>
          <w:sz w:val="28"/>
          <w:szCs w:val="28"/>
        </w:rPr>
        <w:t>стям католической религии.</w:t>
      </w:r>
      <w:r>
        <w:rPr>
          <w:rFonts w:ascii="Times New Roman" w:hAnsi="Times New Roman"/>
          <w:bCs/>
          <w:sz w:val="28"/>
          <w:szCs w:val="28"/>
        </w:rPr>
        <w:t xml:space="preserve"> Благодаря синтезирующему и ком</w:t>
      </w:r>
      <w:r w:rsidRPr="009C71FA">
        <w:rPr>
          <w:rFonts w:ascii="Times New Roman" w:hAnsi="Times New Roman"/>
          <w:bCs/>
          <w:sz w:val="28"/>
          <w:szCs w:val="28"/>
        </w:rPr>
        <w:t xml:space="preserve">промиссному характеру творчества этого мыслителя, основные положения его философии продолжают существовать с определенными изменениями и поныне. Прежде всего, это принцип гармонии веры и разума. Фома Аквинский выдвигает его в борьбе с доктриной «двойственной истины», по которой научные истины и истины теологии имеют разные предметы и поэтому не касаются друг друга и не противоречат друг другу. Бог, по этому принципу, постигается двумя </w:t>
      </w:r>
      <w:r>
        <w:rPr>
          <w:rFonts w:ascii="Times New Roman" w:hAnsi="Times New Roman"/>
          <w:bCs/>
          <w:sz w:val="28"/>
          <w:szCs w:val="28"/>
        </w:rPr>
        <w:t>путями. Путь вниз — это открове</w:t>
      </w:r>
      <w:r w:rsidRPr="009C71FA">
        <w:rPr>
          <w:rFonts w:ascii="Times New Roman" w:hAnsi="Times New Roman"/>
          <w:bCs/>
          <w:sz w:val="28"/>
          <w:szCs w:val="28"/>
        </w:rPr>
        <w:t xml:space="preserve">ние, вера и путь вверх — от исследования сотворенной природы к познанию его творца. </w:t>
      </w:r>
    </w:p>
    <w:p w:rsidR="008B6292" w:rsidRPr="009C71FA" w:rsidRDefault="008B6292" w:rsidP="009C71FA">
      <w:pPr>
        <w:pStyle w:val="1"/>
        <w:rPr>
          <w:rFonts w:ascii="Times New Roman" w:hAnsi="Times New Roman"/>
          <w:bCs/>
          <w:sz w:val="28"/>
          <w:szCs w:val="28"/>
        </w:rPr>
      </w:pPr>
      <w:r>
        <w:rPr>
          <w:rFonts w:ascii="Times New Roman" w:hAnsi="Times New Roman"/>
          <w:bCs/>
          <w:sz w:val="28"/>
          <w:szCs w:val="28"/>
        </w:rPr>
        <w:t xml:space="preserve">          </w:t>
      </w:r>
      <w:r w:rsidRPr="009C71FA">
        <w:rPr>
          <w:rFonts w:ascii="Times New Roman" w:hAnsi="Times New Roman"/>
          <w:bCs/>
          <w:sz w:val="28"/>
          <w:szCs w:val="28"/>
        </w:rPr>
        <w:t xml:space="preserve">Ф. Аквинский выдвигает пять доказательств существования Бога. В разных вариациях они и сейчас проводятся в неотомистской литературе. </w:t>
      </w:r>
    </w:p>
    <w:p w:rsidR="008B6292" w:rsidRPr="009C71FA" w:rsidRDefault="008B6292" w:rsidP="009C71FA">
      <w:pPr>
        <w:pStyle w:val="1"/>
        <w:rPr>
          <w:rFonts w:ascii="Times New Roman" w:hAnsi="Times New Roman"/>
          <w:bCs/>
          <w:sz w:val="28"/>
          <w:szCs w:val="28"/>
        </w:rPr>
      </w:pPr>
      <w:r>
        <w:rPr>
          <w:rFonts w:ascii="Times New Roman" w:hAnsi="Times New Roman"/>
          <w:bCs/>
          <w:sz w:val="28"/>
          <w:szCs w:val="28"/>
        </w:rPr>
        <w:t xml:space="preserve">          </w:t>
      </w:r>
      <w:r w:rsidRPr="009C71FA">
        <w:rPr>
          <w:rFonts w:ascii="Times New Roman" w:hAnsi="Times New Roman"/>
          <w:bCs/>
          <w:sz w:val="28"/>
          <w:szCs w:val="28"/>
        </w:rPr>
        <w:t>Большую роль в неотомизме играет понятие аналогии бытия, идущее еще от Августина Блаженного. Утверждается, что творение Бога аналогично ему. В то же время оно подобно и не подобно ему. Уподобление толкуется как высшее сходство. Творение сопричастно Богу, сходно с ним и разли</w:t>
      </w:r>
      <w:r>
        <w:rPr>
          <w:rFonts w:ascii="Times New Roman" w:hAnsi="Times New Roman"/>
          <w:bCs/>
          <w:sz w:val="28"/>
          <w:szCs w:val="28"/>
        </w:rPr>
        <w:t>чно от него. Католическая схола</w:t>
      </w:r>
      <w:r w:rsidRPr="009C71FA">
        <w:rPr>
          <w:rFonts w:ascii="Times New Roman" w:hAnsi="Times New Roman"/>
          <w:bCs/>
          <w:sz w:val="28"/>
          <w:szCs w:val="28"/>
        </w:rPr>
        <w:t xml:space="preserve">стика уже с Фомы Аквинского </w:t>
      </w:r>
      <w:r>
        <w:rPr>
          <w:rFonts w:ascii="Times New Roman" w:hAnsi="Times New Roman"/>
          <w:bCs/>
          <w:sz w:val="28"/>
          <w:szCs w:val="28"/>
        </w:rPr>
        <w:t>занимает достаточно четкую пози</w:t>
      </w:r>
      <w:r w:rsidRPr="009C71FA">
        <w:rPr>
          <w:rFonts w:ascii="Times New Roman" w:hAnsi="Times New Roman"/>
          <w:bCs/>
          <w:sz w:val="28"/>
          <w:szCs w:val="28"/>
        </w:rPr>
        <w:t>цию по отношению связи Бога и</w:t>
      </w:r>
      <w:r>
        <w:rPr>
          <w:rFonts w:ascii="Times New Roman" w:hAnsi="Times New Roman"/>
          <w:bCs/>
          <w:sz w:val="28"/>
          <w:szCs w:val="28"/>
        </w:rPr>
        <w:t xml:space="preserve"> мира. Она выступает против ото</w:t>
      </w:r>
      <w:r w:rsidRPr="009C71FA">
        <w:rPr>
          <w:rFonts w:ascii="Times New Roman" w:hAnsi="Times New Roman"/>
          <w:bCs/>
          <w:sz w:val="28"/>
          <w:szCs w:val="28"/>
        </w:rPr>
        <w:t>ждествления мира и Бога, проти</w:t>
      </w:r>
      <w:r>
        <w:rPr>
          <w:rFonts w:ascii="Times New Roman" w:hAnsi="Times New Roman"/>
          <w:bCs/>
          <w:sz w:val="28"/>
          <w:szCs w:val="28"/>
        </w:rPr>
        <w:t>в пантеизма. Именно поэтому Ва</w:t>
      </w:r>
      <w:r w:rsidRPr="009C71FA">
        <w:rPr>
          <w:rFonts w:ascii="Times New Roman" w:hAnsi="Times New Roman"/>
          <w:bCs/>
          <w:sz w:val="28"/>
          <w:szCs w:val="28"/>
        </w:rPr>
        <w:t xml:space="preserve">тикан запрещал печатать труды известного мыслителя Тейяра де Шардена, ученого католика, члена ордена иезуитов, который, по существу, обожествлял природу. </w:t>
      </w:r>
      <w:r>
        <w:rPr>
          <w:rFonts w:ascii="Times New Roman" w:hAnsi="Times New Roman"/>
          <w:bCs/>
          <w:sz w:val="28"/>
          <w:szCs w:val="28"/>
        </w:rPr>
        <w:t>Но она отвергает и полное проти</w:t>
      </w:r>
      <w:r w:rsidRPr="009C71FA">
        <w:rPr>
          <w:rFonts w:ascii="Times New Roman" w:hAnsi="Times New Roman"/>
          <w:bCs/>
          <w:sz w:val="28"/>
          <w:szCs w:val="28"/>
        </w:rPr>
        <w:t xml:space="preserve">вопоставление сотворенного Богом мира его творцу. </w:t>
      </w:r>
    </w:p>
    <w:p w:rsidR="008B6292" w:rsidRPr="009C71FA" w:rsidRDefault="008B6292" w:rsidP="009C71FA">
      <w:pPr>
        <w:pStyle w:val="1"/>
        <w:rPr>
          <w:rFonts w:ascii="Times New Roman" w:hAnsi="Times New Roman"/>
          <w:bCs/>
          <w:sz w:val="28"/>
          <w:szCs w:val="28"/>
        </w:rPr>
      </w:pPr>
      <w:r>
        <w:rPr>
          <w:rFonts w:ascii="Times New Roman" w:hAnsi="Times New Roman"/>
          <w:bCs/>
          <w:sz w:val="28"/>
          <w:szCs w:val="28"/>
        </w:rPr>
        <w:t xml:space="preserve">         </w:t>
      </w:r>
      <w:r w:rsidRPr="009C71FA">
        <w:rPr>
          <w:rFonts w:ascii="Times New Roman" w:hAnsi="Times New Roman"/>
          <w:bCs/>
          <w:sz w:val="28"/>
          <w:szCs w:val="28"/>
        </w:rPr>
        <w:t>Для неотомизма характерна</w:t>
      </w:r>
      <w:r>
        <w:rPr>
          <w:rFonts w:ascii="Times New Roman" w:hAnsi="Times New Roman"/>
          <w:bCs/>
          <w:sz w:val="28"/>
          <w:szCs w:val="28"/>
        </w:rPr>
        <w:t xml:space="preserve"> своеобразная диалектика, прояв</w:t>
      </w:r>
      <w:r w:rsidRPr="009C71FA">
        <w:rPr>
          <w:rFonts w:ascii="Times New Roman" w:hAnsi="Times New Roman"/>
          <w:bCs/>
          <w:sz w:val="28"/>
          <w:szCs w:val="28"/>
        </w:rPr>
        <w:t>ляющаяся, прежде всего в со</w:t>
      </w:r>
      <w:r>
        <w:rPr>
          <w:rFonts w:ascii="Times New Roman" w:hAnsi="Times New Roman"/>
          <w:bCs/>
          <w:sz w:val="28"/>
          <w:szCs w:val="28"/>
        </w:rPr>
        <w:t>отношении различных областей бы</w:t>
      </w:r>
      <w:r w:rsidRPr="009C71FA">
        <w:rPr>
          <w:rFonts w:ascii="Times New Roman" w:hAnsi="Times New Roman"/>
          <w:bCs/>
          <w:sz w:val="28"/>
          <w:szCs w:val="28"/>
        </w:rPr>
        <w:t>тия: формы и материи, субстанции и атрибута, божественного и сотворенного, бесконечного и конечного. Любое знание о Боге толкуется как несовершенное. Бог всегда остается таинством и постигается человеком не в а</w:t>
      </w:r>
      <w:r>
        <w:rPr>
          <w:rFonts w:ascii="Times New Roman" w:hAnsi="Times New Roman"/>
          <w:bCs/>
          <w:sz w:val="28"/>
          <w:szCs w:val="28"/>
        </w:rPr>
        <w:t>декватном, а только в аналогиче</w:t>
      </w:r>
      <w:r w:rsidRPr="009C71FA">
        <w:rPr>
          <w:rFonts w:ascii="Times New Roman" w:hAnsi="Times New Roman"/>
          <w:bCs/>
          <w:sz w:val="28"/>
          <w:szCs w:val="28"/>
        </w:rPr>
        <w:t xml:space="preserve">ском познании. </w:t>
      </w:r>
    </w:p>
    <w:p w:rsidR="008B6292" w:rsidRPr="009C71FA" w:rsidRDefault="008B6292" w:rsidP="009C71FA">
      <w:pPr>
        <w:pStyle w:val="1"/>
        <w:rPr>
          <w:rFonts w:ascii="Times New Roman" w:hAnsi="Times New Roman"/>
          <w:bCs/>
          <w:sz w:val="28"/>
          <w:szCs w:val="28"/>
        </w:rPr>
      </w:pPr>
      <w:r w:rsidRPr="009C71FA">
        <w:rPr>
          <w:rFonts w:ascii="Times New Roman" w:hAnsi="Times New Roman"/>
          <w:bCs/>
          <w:sz w:val="28"/>
          <w:szCs w:val="28"/>
        </w:rPr>
        <w:t xml:space="preserve">Неотомизм использует учение Ф. Аквинского о материи и форме, заимствованное им у </w:t>
      </w:r>
      <w:r>
        <w:rPr>
          <w:rFonts w:ascii="Times New Roman" w:hAnsi="Times New Roman"/>
          <w:bCs/>
          <w:sz w:val="28"/>
          <w:szCs w:val="28"/>
        </w:rPr>
        <w:t>Аристотеля. В отличие от Аристо</w:t>
      </w:r>
      <w:r w:rsidRPr="009C71FA">
        <w:rPr>
          <w:rFonts w:ascii="Times New Roman" w:hAnsi="Times New Roman"/>
          <w:bCs/>
          <w:sz w:val="28"/>
          <w:szCs w:val="28"/>
        </w:rPr>
        <w:t>теля, он не считал материю вечной. В соответствии с Библией он считает материю сотворенной</w:t>
      </w:r>
      <w:r>
        <w:rPr>
          <w:rFonts w:ascii="Times New Roman" w:hAnsi="Times New Roman"/>
          <w:bCs/>
          <w:sz w:val="28"/>
          <w:szCs w:val="28"/>
        </w:rPr>
        <w:t xml:space="preserve"> Богом из ничего. Каждое качест</w:t>
      </w:r>
      <w:r w:rsidRPr="009C71FA">
        <w:rPr>
          <w:rFonts w:ascii="Times New Roman" w:hAnsi="Times New Roman"/>
          <w:bCs/>
          <w:sz w:val="28"/>
          <w:szCs w:val="28"/>
        </w:rPr>
        <w:t>венно определенное материальное образование трактуется как единство материи, и формы</w:t>
      </w:r>
      <w:r>
        <w:rPr>
          <w:rFonts w:ascii="Times New Roman" w:hAnsi="Times New Roman"/>
          <w:bCs/>
          <w:sz w:val="28"/>
          <w:szCs w:val="28"/>
        </w:rPr>
        <w:t>. При этом материя мыслится пас</w:t>
      </w:r>
      <w:r w:rsidRPr="009C71FA">
        <w:rPr>
          <w:rFonts w:ascii="Times New Roman" w:hAnsi="Times New Roman"/>
          <w:bCs/>
          <w:sz w:val="28"/>
          <w:szCs w:val="28"/>
        </w:rPr>
        <w:t>сивной, в качестве лишь воз</w:t>
      </w:r>
      <w:r>
        <w:rPr>
          <w:rFonts w:ascii="Times New Roman" w:hAnsi="Times New Roman"/>
          <w:bCs/>
          <w:sz w:val="28"/>
          <w:szCs w:val="28"/>
        </w:rPr>
        <w:t>можности. Форма считается актив</w:t>
      </w:r>
      <w:r w:rsidRPr="009C71FA">
        <w:rPr>
          <w:rFonts w:ascii="Times New Roman" w:hAnsi="Times New Roman"/>
          <w:bCs/>
          <w:sz w:val="28"/>
          <w:szCs w:val="28"/>
        </w:rPr>
        <w:t>ной и духовной. Как во Вселенной, так и в микромире, мире элементарных частиц все об</w:t>
      </w:r>
      <w:r>
        <w:rPr>
          <w:rFonts w:ascii="Times New Roman" w:hAnsi="Times New Roman"/>
          <w:bCs/>
          <w:sz w:val="28"/>
          <w:szCs w:val="28"/>
        </w:rPr>
        <w:t>ладает материей и формой. Харак</w:t>
      </w:r>
      <w:r w:rsidRPr="009C71FA">
        <w:rPr>
          <w:rFonts w:ascii="Times New Roman" w:hAnsi="Times New Roman"/>
          <w:bCs/>
          <w:sz w:val="28"/>
          <w:szCs w:val="28"/>
        </w:rPr>
        <w:t xml:space="preserve">терны для неотомистов, как </w:t>
      </w:r>
      <w:r>
        <w:rPr>
          <w:rFonts w:ascii="Times New Roman" w:hAnsi="Times New Roman"/>
          <w:bCs/>
          <w:sz w:val="28"/>
          <w:szCs w:val="28"/>
        </w:rPr>
        <w:t>и для Фомы Аквинского, представ</w:t>
      </w:r>
      <w:r w:rsidRPr="009C71FA">
        <w:rPr>
          <w:rFonts w:ascii="Times New Roman" w:hAnsi="Times New Roman"/>
          <w:bCs/>
          <w:sz w:val="28"/>
          <w:szCs w:val="28"/>
        </w:rPr>
        <w:t>ления об иерархическом устро</w:t>
      </w:r>
      <w:r>
        <w:rPr>
          <w:rFonts w:ascii="Times New Roman" w:hAnsi="Times New Roman"/>
          <w:bCs/>
          <w:sz w:val="28"/>
          <w:szCs w:val="28"/>
        </w:rPr>
        <w:t>йстве мира. Ступенями в этой ие</w:t>
      </w:r>
      <w:r w:rsidRPr="009C71FA">
        <w:rPr>
          <w:rFonts w:ascii="Times New Roman" w:hAnsi="Times New Roman"/>
          <w:bCs/>
          <w:sz w:val="28"/>
          <w:szCs w:val="28"/>
        </w:rPr>
        <w:t xml:space="preserve">рархии являются первоматерия, неорганическая природа, мир растений, животный мир, человек и мир чистых духов, ангелов. </w:t>
      </w:r>
    </w:p>
    <w:p w:rsidR="008B6292" w:rsidRDefault="008B6292" w:rsidP="006D3895">
      <w:pPr>
        <w:pStyle w:val="1"/>
        <w:rPr>
          <w:rFonts w:ascii="Times New Roman" w:hAnsi="Times New Roman"/>
          <w:b/>
          <w:bCs/>
          <w:i/>
          <w:sz w:val="28"/>
          <w:szCs w:val="28"/>
        </w:rPr>
      </w:pPr>
      <w:r>
        <w:rPr>
          <w:rFonts w:ascii="Times New Roman" w:hAnsi="Times New Roman"/>
          <w:bCs/>
          <w:sz w:val="28"/>
          <w:szCs w:val="28"/>
        </w:rPr>
        <w:t xml:space="preserve">        </w:t>
      </w:r>
      <w:r w:rsidRPr="009C71FA">
        <w:rPr>
          <w:rFonts w:ascii="Times New Roman" w:hAnsi="Times New Roman"/>
          <w:bCs/>
          <w:sz w:val="28"/>
          <w:szCs w:val="28"/>
        </w:rPr>
        <w:t>Во второй половине XX в. на</w:t>
      </w:r>
      <w:r>
        <w:rPr>
          <w:rFonts w:ascii="Times New Roman" w:hAnsi="Times New Roman"/>
          <w:bCs/>
          <w:sz w:val="28"/>
          <w:szCs w:val="28"/>
        </w:rPr>
        <w:t>метилась антропоцентрическая на</w:t>
      </w:r>
      <w:r w:rsidRPr="009C71FA">
        <w:rPr>
          <w:rFonts w:ascii="Times New Roman" w:hAnsi="Times New Roman"/>
          <w:bCs/>
          <w:sz w:val="28"/>
          <w:szCs w:val="28"/>
        </w:rPr>
        <w:t>правленность неотомизма, т. е.</w:t>
      </w:r>
      <w:r>
        <w:rPr>
          <w:rFonts w:ascii="Times New Roman" w:hAnsi="Times New Roman"/>
          <w:bCs/>
          <w:sz w:val="28"/>
          <w:szCs w:val="28"/>
        </w:rPr>
        <w:t xml:space="preserve"> усиление роли человека в совре</w:t>
      </w:r>
      <w:r w:rsidRPr="009C71FA">
        <w:rPr>
          <w:rFonts w:ascii="Times New Roman" w:hAnsi="Times New Roman"/>
          <w:bCs/>
          <w:sz w:val="28"/>
          <w:szCs w:val="28"/>
        </w:rPr>
        <w:t>менном мире. При этом используются методологические средства философии Канта и современного экзистенциализма. Основание социокультурной активности лич</w:t>
      </w:r>
      <w:r>
        <w:rPr>
          <w:rFonts w:ascii="Times New Roman" w:hAnsi="Times New Roman"/>
          <w:bCs/>
          <w:sz w:val="28"/>
          <w:szCs w:val="28"/>
        </w:rPr>
        <w:t>ности неотомисты видят в ее уст</w:t>
      </w:r>
      <w:r w:rsidRPr="009C71FA">
        <w:rPr>
          <w:rFonts w:ascii="Times New Roman" w:hAnsi="Times New Roman"/>
          <w:bCs/>
          <w:sz w:val="28"/>
          <w:szCs w:val="28"/>
        </w:rPr>
        <w:t>ремленности к Богу. Общество рассматривается как объединение личностей и как сверхличность. Отвергается и буржуазный</w:t>
      </w:r>
      <w:r>
        <w:rPr>
          <w:rFonts w:ascii="Times New Roman" w:hAnsi="Times New Roman"/>
          <w:bCs/>
          <w:sz w:val="28"/>
          <w:szCs w:val="28"/>
        </w:rPr>
        <w:t xml:space="preserve"> индиви</w:t>
      </w:r>
      <w:r w:rsidRPr="009C71FA">
        <w:rPr>
          <w:rFonts w:ascii="Times New Roman" w:hAnsi="Times New Roman"/>
          <w:bCs/>
          <w:sz w:val="28"/>
          <w:szCs w:val="28"/>
        </w:rPr>
        <w:t>дуализм с его эгоизмом, и социа</w:t>
      </w:r>
      <w:r>
        <w:rPr>
          <w:rFonts w:ascii="Times New Roman" w:hAnsi="Times New Roman"/>
          <w:bCs/>
          <w:sz w:val="28"/>
          <w:szCs w:val="28"/>
        </w:rPr>
        <w:t>листический коллективизм, унифи</w:t>
      </w:r>
      <w:r w:rsidRPr="009C71FA">
        <w:rPr>
          <w:rFonts w:ascii="Times New Roman" w:hAnsi="Times New Roman"/>
          <w:bCs/>
          <w:sz w:val="28"/>
          <w:szCs w:val="28"/>
        </w:rPr>
        <w:t>цирующий людей. Подчеркивается их общность, основанная на солидарности всех индивидов, у</w:t>
      </w:r>
      <w:r>
        <w:rPr>
          <w:rFonts w:ascii="Times New Roman" w:hAnsi="Times New Roman"/>
          <w:bCs/>
          <w:sz w:val="28"/>
          <w:szCs w:val="28"/>
        </w:rPr>
        <w:t>стремленных к общему благу, про</w:t>
      </w:r>
      <w:r w:rsidRPr="009C71FA">
        <w:rPr>
          <w:rFonts w:ascii="Times New Roman" w:hAnsi="Times New Roman"/>
          <w:bCs/>
          <w:sz w:val="28"/>
          <w:szCs w:val="28"/>
        </w:rPr>
        <w:t>пагандируется идея социального мира.</w:t>
      </w:r>
      <w:r w:rsidRPr="006D3895">
        <w:rPr>
          <w:rFonts w:ascii="Times New Roman" w:hAnsi="Times New Roman"/>
          <w:b/>
          <w:bCs/>
          <w:i/>
          <w:sz w:val="28"/>
          <w:szCs w:val="28"/>
        </w:rPr>
        <w:t xml:space="preserve"> </w:t>
      </w:r>
    </w:p>
    <w:p w:rsidR="008B6292" w:rsidRPr="00927A7C" w:rsidRDefault="008B6292" w:rsidP="009C71FA">
      <w:pPr>
        <w:pStyle w:val="1"/>
        <w:rPr>
          <w:rFonts w:ascii="Times New Roman" w:hAnsi="Times New Roman"/>
          <w:b/>
          <w:bCs/>
          <w:i/>
          <w:sz w:val="28"/>
          <w:szCs w:val="28"/>
        </w:rPr>
      </w:pPr>
      <w:r w:rsidRPr="00927A7C">
        <w:rPr>
          <w:rFonts w:ascii="Times New Roman" w:hAnsi="Times New Roman"/>
          <w:b/>
          <w:bCs/>
          <w:i/>
          <w:sz w:val="28"/>
          <w:szCs w:val="28"/>
        </w:rPr>
        <w:t>2) Неопротестанство.</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В отличие от католицизма в протестантстве нет официальной философской</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доктрины. В начале XX в. после Первой мировой войны возникло течение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неоортодоксального протестантства как реакция на «либеральное христианство»</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XIX в., отличающееся оптимистическими взглядами на человека, на его</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исторические перспективы, на общественный прогресс.</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Для философии протестантства характерна социально-этическая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проблематика. Обсуждаются проблемы смысла бытия человека в его отношениях с</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миром и Богом. Главные представители неоортодоксализма: К. Барт (обычно</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возникновение этого течения связывают с появлением в 1918 г. комментариев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К. Барта к «Посланиям к римлянам» апостола Павла), Э. Брукнер, Рейнольд 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Ричард Нибуры, Я. Тимих и др. Они претендуют на возрождение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подлинного наследия Реформации.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i/>
          <w:sz w:val="28"/>
          <w:szCs w:val="28"/>
        </w:rPr>
        <w:t xml:space="preserve">             Либеральное протестантство</w:t>
      </w:r>
      <w:r w:rsidRPr="000F5F5F">
        <w:rPr>
          <w:rFonts w:ascii="Times New Roman" w:hAnsi="Times New Roman"/>
          <w:bCs/>
          <w:sz w:val="28"/>
          <w:szCs w:val="28"/>
        </w:rPr>
        <w:t xml:space="preserve"> критикуется неоортодоксами за ничем не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обоснованный оптимизм. Они не считают возможным общественный прогресс уже 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силу отсутствия какого-либо его критерия. К. Барт отвергает понимание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человека как автономного индивида, способного преобразовать мир и создать 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конечном итоге идеальный мировой порядок. Такое убеждение рассматривается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им как заблуждение и тяжкий грех, как отрицание одной из главных</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религиозных истин:«Никакой мост», никакая преемственность не связывает гончара и глину,</w:t>
      </w:r>
      <w:r>
        <w:rPr>
          <w:rFonts w:ascii="Times New Roman" w:hAnsi="Times New Roman"/>
          <w:bCs/>
          <w:sz w:val="28"/>
          <w:szCs w:val="28"/>
        </w:rPr>
        <w:t xml:space="preserve"> </w:t>
      </w:r>
      <w:r w:rsidRPr="000F5F5F">
        <w:rPr>
          <w:rFonts w:ascii="Times New Roman" w:hAnsi="Times New Roman"/>
          <w:bCs/>
          <w:sz w:val="28"/>
          <w:szCs w:val="28"/>
        </w:rPr>
        <w:t>творца и его творение. Они несоизмеримы. Различие между ними качественное 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абсолютное».</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Об этом же говорит и Рейнольд Нибур. Он утверждает, что «... идеал</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самодовлеющего индивида, так превозносимый в нашей либеральной литературе,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признается в христианской мысли как одна из форм первородного греха».</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Многие проблемы, рассматриваемые неоортодоксами по-своему, являются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заимствованиями из концепций экзистенциализма, особенно из философии М.</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Хайдеггера, явно оказавшего влияние на протестантских мыслителей. Это</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проблемы свободы и отчуждения, подлинного и неподлинного существования,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вины, тревоги, совести. Человеческое бытие разбивается на два вида:</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социально ориентированное и бытие с полной отдачей на милость Бога. Вся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сфера исторического, социального бытия оказывается отчужденной, отходом от</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Бога, выражением греховности. П. Тиллих утверждает, что любые действия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людей остаются в области гражданской справедливости, моральных и правовых</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норм, где принципиально невозможно спасение. Человек способен к достижениям</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в политической организации общества, в научной деятельности, он может</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самосовершенствоваться и т.п., но это нисколько не приближает его к</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«подлинности», не уменьшает его разрыва с Богом. Тиллих считает даже, что</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все эти достижения только увеличивают отчуждение и греховность.</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У религиозного человека всегда присутствует неустранимое чувство вины</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за свою ограниченность и греховность. И это чувство, по мнению</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неоортодоксов, побуждает к критике любых человеческих достижений. За</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религией закрепляется функция духовного критицизма, поскольку она является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самым беспощадным критиком общества, признавая лишь один высший</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потусторонний идеал, стоящий над историей. Религиозный человек постоянно 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тревоге, так как, осознавая свою греховность, он в то же время не знает</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никаких объективных критериев правильности или неправильности своих</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поступков. Воля Бога абсолютно свободна и всякий раз иная в момент ее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проявления. У человека нет и критерия для ее познания.</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В XX в. в протестантстве оформилась и так называемая радикальная, или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новая теология. У ее истоков стоит лютеранский пастор Л. Банхоффер. Он</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отвергает основной тезис традиционного христианства о противоположности 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несовместимости земного греховного и святого сверхъестественного. Такое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противопоставление искажает-де подлинный смысл христианства, так как</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Христос, будучи богочеловеком, воплощает в себе единство этих двух миров.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Название религии — не в том, чтобы обращаться с надеждой к потустороннему</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миру, а чтобы повернуть человека лицом к миру, в котором он живет.</w:t>
      </w:r>
    </w:p>
    <w:p w:rsidR="008B6292" w:rsidRPr="000F5F5F" w:rsidRDefault="008B6292" w:rsidP="000F5F5F">
      <w:pPr>
        <w:pStyle w:val="1"/>
        <w:rPr>
          <w:rFonts w:ascii="Times New Roman" w:hAnsi="Times New Roman"/>
          <w:bCs/>
          <w:sz w:val="28"/>
          <w:szCs w:val="28"/>
        </w:rPr>
      </w:pPr>
      <w:r w:rsidRPr="000F5F5F">
        <w:rPr>
          <w:rFonts w:ascii="Times New Roman" w:hAnsi="Times New Roman"/>
          <w:bCs/>
          <w:i/>
          <w:sz w:val="28"/>
          <w:szCs w:val="28"/>
        </w:rPr>
        <w:t xml:space="preserve">               Радикальная теология</w:t>
      </w:r>
      <w:r w:rsidRPr="000F5F5F">
        <w:rPr>
          <w:rFonts w:ascii="Times New Roman" w:hAnsi="Times New Roman"/>
          <w:bCs/>
          <w:sz w:val="28"/>
          <w:szCs w:val="28"/>
        </w:rPr>
        <w:t xml:space="preserve"> противоречит неоортодоксальной с ее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противопоставлением Бога и человека. Банхоффер убежден в том, что движение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за «человеческую автономию», появившееся в эпоху Возрождения, находится в</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полном своем расцвете. Он говорит, что «... человек сам научился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справляться со всеми важными вопросами, не прибегая к помощи «рабочей</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гипотезы», именуемой «Богом». Бог был выдан на заклание, поэтому Он слабый</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и беспомощный в мире, и это как раз тот единственный путь, благодаря</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которому Он с нами и помогает нам... благодаря своей слабости и страданию»</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Книга англиканского епископа Дж. Робинсона «Честность перед Богом»</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явилась манифестом радикальной теологии. Он полагает, что «... в теологии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необходима коперниковская революция», которая должна устранить христианскую</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идею Бога как высшего существа, пребывающего вне нас. По Робинсону, Бог не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может быть определен, он «нечто», которое не имманентно миру, не</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трансцендентно. Он не в нем и не вне его. Бога нужно понимать как тайну, а</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теологию — как «положения о человеческом существовании», «о глубинах</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человеческого опыта в свете любви».</w:t>
      </w:r>
    </w:p>
    <w:p w:rsidR="008B6292" w:rsidRPr="000F5F5F" w:rsidRDefault="008B6292" w:rsidP="000F5F5F">
      <w:pPr>
        <w:pStyle w:val="1"/>
        <w:rPr>
          <w:rFonts w:ascii="Times New Roman" w:hAnsi="Times New Roman"/>
          <w:bCs/>
          <w:sz w:val="28"/>
          <w:szCs w:val="28"/>
        </w:rPr>
      </w:pPr>
      <w:r>
        <w:rPr>
          <w:rFonts w:ascii="Times New Roman" w:hAnsi="Times New Roman"/>
          <w:bCs/>
          <w:sz w:val="28"/>
          <w:szCs w:val="28"/>
        </w:rPr>
        <w:t xml:space="preserve">           </w:t>
      </w:r>
      <w:r w:rsidRPr="000F5F5F">
        <w:rPr>
          <w:rFonts w:ascii="Times New Roman" w:hAnsi="Times New Roman"/>
          <w:bCs/>
          <w:sz w:val="28"/>
          <w:szCs w:val="28"/>
        </w:rPr>
        <w:t>Большое влияние приобрела радикальная теология среди протестантских</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философов в США, где возникло даже учение о мертвом Боге. «Мы должны</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признать, — пишет один из них, — что смерть Бога есть исторический факт:</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Бог умер в наше время, в нашей истории, в нашем существовании».</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Представители этого направления утверждают, что умерший Бог однажды</w:t>
      </w:r>
    </w:p>
    <w:p w:rsidR="008B6292" w:rsidRPr="000F5F5F" w:rsidRDefault="008B6292" w:rsidP="000F5F5F">
      <w:pPr>
        <w:pStyle w:val="1"/>
        <w:rPr>
          <w:rFonts w:ascii="Times New Roman" w:hAnsi="Times New Roman"/>
          <w:bCs/>
          <w:sz w:val="28"/>
          <w:szCs w:val="28"/>
        </w:rPr>
      </w:pPr>
      <w:r w:rsidRPr="000F5F5F">
        <w:rPr>
          <w:rFonts w:ascii="Times New Roman" w:hAnsi="Times New Roman"/>
          <w:bCs/>
          <w:sz w:val="28"/>
          <w:szCs w:val="28"/>
        </w:rPr>
        <w:t>воскреснет и предстанет перед людьми в новой форме. А до тех пор нужно</w:t>
      </w:r>
    </w:p>
    <w:p w:rsidR="008B6292" w:rsidRDefault="008B6292" w:rsidP="000F5F5F">
      <w:pPr>
        <w:pStyle w:val="1"/>
        <w:rPr>
          <w:rFonts w:ascii="Times New Roman" w:hAnsi="Times New Roman"/>
          <w:b/>
          <w:bCs/>
          <w:sz w:val="28"/>
          <w:szCs w:val="28"/>
        </w:rPr>
      </w:pPr>
      <w:r w:rsidRPr="000F5F5F">
        <w:rPr>
          <w:rFonts w:ascii="Times New Roman" w:hAnsi="Times New Roman"/>
          <w:bCs/>
          <w:sz w:val="28"/>
          <w:szCs w:val="28"/>
        </w:rPr>
        <w:t>служить ближнему и любить его.</w:t>
      </w:r>
      <w:r w:rsidRPr="000F5F5F">
        <w:rPr>
          <w:rFonts w:ascii="Times New Roman" w:hAnsi="Times New Roman"/>
          <w:b/>
          <w:bCs/>
          <w:sz w:val="28"/>
          <w:szCs w:val="28"/>
        </w:rPr>
        <w:t xml:space="preserve"> </w:t>
      </w:r>
    </w:p>
    <w:p w:rsidR="008B6292" w:rsidRPr="006D3895" w:rsidRDefault="008B6292" w:rsidP="000F5F5F">
      <w:pPr>
        <w:pStyle w:val="1"/>
        <w:rPr>
          <w:rFonts w:ascii="Times New Roman" w:hAnsi="Times New Roman"/>
          <w:b/>
          <w:bCs/>
          <w:i/>
          <w:sz w:val="28"/>
          <w:szCs w:val="28"/>
        </w:rPr>
      </w:pPr>
      <w:r w:rsidRPr="006D3895">
        <w:rPr>
          <w:rFonts w:ascii="Times New Roman" w:hAnsi="Times New Roman"/>
          <w:b/>
          <w:bCs/>
          <w:i/>
          <w:sz w:val="28"/>
          <w:szCs w:val="28"/>
        </w:rPr>
        <w:t>3) Исламская философия</w:t>
      </w:r>
    </w:p>
    <w:p w:rsidR="008B6292" w:rsidRDefault="008B6292" w:rsidP="006D3895">
      <w:pPr>
        <w:pStyle w:val="1"/>
        <w:rPr>
          <w:rFonts w:ascii="Times New Roman" w:hAnsi="Times New Roman"/>
          <w:sz w:val="28"/>
          <w:szCs w:val="28"/>
        </w:rPr>
      </w:pPr>
      <w:r>
        <w:rPr>
          <w:rFonts w:ascii="Times New Roman" w:hAnsi="Times New Roman"/>
          <w:sz w:val="28"/>
          <w:szCs w:val="28"/>
        </w:rPr>
        <w:t xml:space="preserve">             </w:t>
      </w:r>
      <w:r w:rsidRPr="006D3895">
        <w:rPr>
          <w:rFonts w:ascii="Times New Roman" w:hAnsi="Times New Roman"/>
          <w:sz w:val="28"/>
          <w:szCs w:val="28"/>
        </w:rPr>
        <w:t xml:space="preserve">Исламская философия — совокупность философских учений, разрабатывающихся в эпоху Средневековья мыслителями народов Востока, принявших мусульманскую веру и пользовавшихся в основном арабским языком (реже — персидским языком). Позднее начинают всё чаще появляться труды на национальных языках исламских стран (турецкий, урду и др.). Иногда в рамках исламской философии рассматриваются также труды средневековых еврейских философов, написанные на арабском языке и испытавшие явное влияние исламской религиозной доктрины. </w:t>
      </w:r>
      <w:r>
        <w:rPr>
          <w:rFonts w:ascii="Times New Roman" w:hAnsi="Times New Roman"/>
          <w:sz w:val="28"/>
          <w:szCs w:val="28"/>
        </w:rPr>
        <w:t xml:space="preserve">    </w:t>
      </w:r>
    </w:p>
    <w:p w:rsidR="008B6292" w:rsidRPr="006D3895" w:rsidRDefault="008B6292" w:rsidP="006D3895">
      <w:pPr>
        <w:pStyle w:val="1"/>
        <w:rPr>
          <w:rFonts w:ascii="Times New Roman" w:hAnsi="Times New Roman"/>
          <w:sz w:val="28"/>
          <w:szCs w:val="28"/>
        </w:rPr>
      </w:pPr>
      <w:r>
        <w:rPr>
          <w:rFonts w:ascii="Times New Roman" w:hAnsi="Times New Roman"/>
          <w:sz w:val="28"/>
          <w:szCs w:val="28"/>
        </w:rPr>
        <w:t xml:space="preserve">           </w:t>
      </w:r>
      <w:r w:rsidRPr="006D3895">
        <w:rPr>
          <w:rFonts w:ascii="Times New Roman" w:hAnsi="Times New Roman"/>
          <w:sz w:val="28"/>
          <w:szCs w:val="28"/>
        </w:rPr>
        <w:t>Современные исламские философы нередко также пишут на английском языке, поскольку их труды ориентированы на знакомую с английским языком элиту арабских стран, Пакистана (где английский является официальным), а также мусульманскую диаспору в странах Запада.</w:t>
      </w:r>
    </w:p>
    <w:p w:rsidR="008B6292" w:rsidRPr="006D3895" w:rsidRDefault="008B6292" w:rsidP="006D3895">
      <w:pPr>
        <w:pStyle w:val="1"/>
        <w:rPr>
          <w:rFonts w:ascii="Times New Roman" w:hAnsi="Times New Roman"/>
          <w:sz w:val="28"/>
          <w:szCs w:val="28"/>
        </w:rPr>
      </w:pPr>
      <w:r>
        <w:rPr>
          <w:rFonts w:ascii="Times New Roman" w:hAnsi="Times New Roman"/>
          <w:sz w:val="28"/>
          <w:szCs w:val="28"/>
        </w:rPr>
        <w:t xml:space="preserve">            </w:t>
      </w:r>
      <w:r w:rsidRPr="006D3895">
        <w:rPr>
          <w:rFonts w:ascii="Times New Roman" w:hAnsi="Times New Roman"/>
          <w:sz w:val="28"/>
          <w:szCs w:val="28"/>
        </w:rPr>
        <w:t>В наши дни исламская философия претерпела значительные изменения, в том числе под влиянием западной цивилизации и философии. Термин «арабская философия» — не единственный, который употребляется в этом значении. Философы и историки философии говорят также об «исламской философии», «арабо-мусульманской философии», «философии Арабского Востока» и т. п.</w:t>
      </w:r>
    </w:p>
    <w:p w:rsidR="008B6292" w:rsidRDefault="008B6292" w:rsidP="006D3895">
      <w:pPr>
        <w:pStyle w:val="1"/>
      </w:pPr>
      <w:r>
        <w:rPr>
          <w:rFonts w:ascii="Times New Roman" w:hAnsi="Times New Roman"/>
          <w:sz w:val="28"/>
          <w:szCs w:val="28"/>
        </w:rPr>
        <w:t xml:space="preserve">            </w:t>
      </w:r>
      <w:r w:rsidRPr="006D3895">
        <w:rPr>
          <w:rFonts w:ascii="Times New Roman" w:hAnsi="Times New Roman"/>
          <w:sz w:val="28"/>
          <w:szCs w:val="28"/>
        </w:rPr>
        <w:t>Ввиду того, что ислам в мусульманских странах является обязательной доктриной, в этих странах существуют своеобразные гибриды традиционных направлений философии с исламской теологией (политическая концепция М. Каддафи, политико-эпистемологическая концепция «исламской демократии» А. Соруша и др.). При этом в настоящее время арабоязычная философия оказывает значительное влияние на философскую мысль Ирана, тогда как обратная тенденция не наблюдается — работы иранских философов в арабском мире малоизвестны.</w:t>
      </w:r>
      <w:r w:rsidRPr="006D3895">
        <w:t xml:space="preserve"> </w:t>
      </w:r>
    </w:p>
    <w:p w:rsidR="008B6292" w:rsidRDefault="008B6292" w:rsidP="006D3895">
      <w:pPr>
        <w:pStyle w:val="1"/>
        <w:rPr>
          <w:rFonts w:ascii="Times New Roman" w:hAnsi="Times New Roman"/>
          <w:sz w:val="28"/>
          <w:szCs w:val="28"/>
        </w:rPr>
      </w:pPr>
      <w:r w:rsidRPr="006D3895">
        <w:t xml:space="preserve">       </w:t>
      </w:r>
      <w:r w:rsidRPr="006D3895">
        <w:rPr>
          <w:rFonts w:ascii="Times New Roman" w:hAnsi="Times New Roman"/>
          <w:sz w:val="28"/>
          <w:szCs w:val="28"/>
        </w:rPr>
        <w:t>Основные направления</w:t>
      </w:r>
      <w:r>
        <w:rPr>
          <w:rFonts w:ascii="Times New Roman" w:hAnsi="Times New Roman"/>
          <w:sz w:val="28"/>
          <w:szCs w:val="28"/>
        </w:rPr>
        <w:t>:</w:t>
      </w:r>
    </w:p>
    <w:p w:rsidR="008B6292" w:rsidRDefault="008B6292" w:rsidP="006D3895">
      <w:pPr>
        <w:pStyle w:val="1"/>
        <w:rPr>
          <w:rFonts w:ascii="Times New Roman" w:hAnsi="Times New Roman"/>
          <w:sz w:val="28"/>
          <w:szCs w:val="28"/>
        </w:rPr>
      </w:pPr>
      <w:r>
        <w:rPr>
          <w:rFonts w:ascii="Times New Roman" w:hAnsi="Times New Roman"/>
          <w:sz w:val="28"/>
          <w:szCs w:val="28"/>
        </w:rPr>
        <w:t>1)</w:t>
      </w:r>
      <w:r w:rsidRPr="006D3895">
        <w:rPr>
          <w:rFonts w:ascii="Times New Roman" w:hAnsi="Times New Roman"/>
          <w:i/>
          <w:sz w:val="28"/>
          <w:szCs w:val="28"/>
        </w:rPr>
        <w:t xml:space="preserve"> Калам</w:t>
      </w:r>
      <w:r w:rsidRPr="006D3895">
        <w:rPr>
          <w:rFonts w:ascii="Times New Roman" w:hAnsi="Times New Roman"/>
          <w:sz w:val="28"/>
          <w:szCs w:val="28"/>
        </w:rPr>
        <w:t xml:space="preserve"> (араб. الكلام</w:t>
      </w:r>
      <w:r w:rsidRPr="006D3895">
        <w:rPr>
          <w:rFonts w:ascii="Times New Roman" w:hAnsi="Times New Roman"/>
          <w:sz w:val="28"/>
          <w:szCs w:val="28"/>
          <w:lang w:bidi="he-IL"/>
        </w:rPr>
        <w:t xml:space="preserve">‎‎ — </w:t>
      </w:r>
      <w:r w:rsidRPr="006D3895">
        <w:rPr>
          <w:rFonts w:ascii="Times New Roman" w:hAnsi="Times New Roman"/>
          <w:sz w:val="28"/>
          <w:szCs w:val="28"/>
        </w:rPr>
        <w:t>слово, речь) — исламская теология, теоретическое исламское богословие. Оформилось в VIII веке.</w:t>
      </w:r>
      <w:r>
        <w:rPr>
          <w:rFonts w:ascii="Times New Roman" w:hAnsi="Times New Roman"/>
          <w:sz w:val="28"/>
          <w:szCs w:val="28"/>
        </w:rPr>
        <w:t xml:space="preserve"> </w:t>
      </w:r>
      <w:r w:rsidRPr="006D3895">
        <w:rPr>
          <w:rFonts w:ascii="Times New Roman" w:hAnsi="Times New Roman"/>
          <w:sz w:val="28"/>
          <w:szCs w:val="28"/>
        </w:rPr>
        <w:t>Мусульманская теология, дисциплина, изучающая догматы исламской веры с опорой на Коран и сунну, то есть предметом её исследования являются вопросы о сущностных атрибутах Всевышнего Аллаха, пророчестве, Судном дне и пр</w:t>
      </w:r>
      <w:r>
        <w:rPr>
          <w:rFonts w:ascii="Times New Roman" w:hAnsi="Times New Roman"/>
          <w:sz w:val="28"/>
          <w:szCs w:val="28"/>
        </w:rPr>
        <w:t>.</w:t>
      </w:r>
    </w:p>
    <w:p w:rsidR="008B6292" w:rsidRDefault="008B6292" w:rsidP="006D3895">
      <w:pPr>
        <w:pStyle w:val="1"/>
        <w:rPr>
          <w:rFonts w:ascii="Times New Roman" w:hAnsi="Times New Roman"/>
          <w:sz w:val="28"/>
          <w:szCs w:val="28"/>
        </w:rPr>
      </w:pPr>
      <w:r w:rsidRPr="006D3895">
        <w:rPr>
          <w:rFonts w:ascii="Times New Roman" w:hAnsi="Times New Roman"/>
          <w:sz w:val="28"/>
          <w:szCs w:val="28"/>
        </w:rPr>
        <w:t>2)</w:t>
      </w:r>
      <w:r w:rsidRPr="006D3895">
        <w:t xml:space="preserve"> </w:t>
      </w:r>
      <w:r w:rsidRPr="006D3895">
        <w:rPr>
          <w:rFonts w:ascii="Times New Roman" w:hAnsi="Times New Roman"/>
          <w:i/>
          <w:sz w:val="28"/>
          <w:szCs w:val="28"/>
        </w:rPr>
        <w:t>Фальсафа</w:t>
      </w:r>
      <w:r w:rsidRPr="006D3895">
        <w:rPr>
          <w:rFonts w:ascii="Times New Roman" w:hAnsi="Times New Roman"/>
          <w:sz w:val="28"/>
          <w:szCs w:val="28"/>
        </w:rPr>
        <w:t xml:space="preserve"> — основное течение светской философии в классическом исламе, развивавшее античные модели философствования, преимущественно аристотелевскую. В средневековой мусульманской литературе термин «фальсафа», являющийся арабской транскрипцией др.-греч. φιλοσοφία, обозначал как саму античную философию, так и творчество её представителей и продолжателей (фалясифа, ед.ч. файлясуф (араб. فيلسوف</w:t>
      </w:r>
      <w:r w:rsidRPr="006D3895">
        <w:rPr>
          <w:rFonts w:ascii="Times New Roman" w:hAnsi="Times New Roman"/>
          <w:sz w:val="28"/>
          <w:szCs w:val="28"/>
          <w:lang w:bidi="he-IL"/>
        </w:rPr>
        <w:t>‎‎</w:t>
      </w:r>
      <w:r w:rsidRPr="006D3895">
        <w:rPr>
          <w:rFonts w:ascii="Times New Roman" w:hAnsi="Times New Roman"/>
          <w:sz w:val="28"/>
          <w:szCs w:val="28"/>
        </w:rPr>
        <w:t xml:space="preserve"> — философ).</w:t>
      </w:r>
    </w:p>
    <w:p w:rsidR="008B6292" w:rsidRPr="006D3895" w:rsidRDefault="008B6292" w:rsidP="005F271B">
      <w:pPr>
        <w:pStyle w:val="1"/>
        <w:rPr>
          <w:rFonts w:ascii="Times New Roman" w:hAnsi="Times New Roman"/>
          <w:sz w:val="28"/>
          <w:szCs w:val="28"/>
        </w:rPr>
      </w:pPr>
      <w:r>
        <w:rPr>
          <w:rFonts w:ascii="Times New Roman" w:hAnsi="Times New Roman"/>
          <w:sz w:val="28"/>
          <w:szCs w:val="28"/>
        </w:rPr>
        <w:t>3)</w:t>
      </w:r>
      <w:r w:rsidRPr="005F271B">
        <w:t xml:space="preserve"> </w:t>
      </w:r>
      <w:r w:rsidRPr="005F271B">
        <w:rPr>
          <w:rFonts w:ascii="Times New Roman" w:hAnsi="Times New Roman"/>
          <w:i/>
          <w:sz w:val="28"/>
          <w:szCs w:val="28"/>
        </w:rPr>
        <w:t>Исламский либерализм</w:t>
      </w:r>
      <w:r w:rsidRPr="005F271B">
        <w:rPr>
          <w:rFonts w:ascii="Times New Roman" w:hAnsi="Times New Roman"/>
          <w:sz w:val="28"/>
          <w:szCs w:val="28"/>
        </w:rPr>
        <w:t xml:space="preserve">, или </w:t>
      </w:r>
      <w:r w:rsidRPr="005F271B">
        <w:rPr>
          <w:rFonts w:ascii="Times New Roman" w:hAnsi="Times New Roman"/>
          <w:i/>
          <w:sz w:val="28"/>
          <w:szCs w:val="28"/>
        </w:rPr>
        <w:t>Евроислам</w:t>
      </w:r>
      <w:r w:rsidRPr="005F271B">
        <w:rPr>
          <w:rFonts w:ascii="Times New Roman" w:hAnsi="Times New Roman"/>
          <w:sz w:val="28"/>
          <w:szCs w:val="28"/>
        </w:rPr>
        <w:t xml:space="preserve"> (араб. al-Islam al-Urubbiyy) — либеральный ислам, или ислам, проникнутый европейской культурой. Название «евроислам» отражает происхождение течения, но не его современное распространение, поскольку либеральные течения существуют среди исламских философов в Иране и арабских странах. В России и странах СНГ термин — «исламский либерализм» отождествляется с т</w:t>
      </w:r>
      <w:r>
        <w:rPr>
          <w:rFonts w:ascii="Times New Roman" w:hAnsi="Times New Roman"/>
          <w:sz w:val="28"/>
          <w:szCs w:val="28"/>
        </w:rPr>
        <w:t xml:space="preserve">ермином — «просвещенный ислам». </w:t>
      </w:r>
      <w:r w:rsidRPr="005F271B">
        <w:rPr>
          <w:rFonts w:ascii="Times New Roman" w:hAnsi="Times New Roman"/>
          <w:sz w:val="28"/>
          <w:szCs w:val="28"/>
        </w:rPr>
        <w:t>Мусульмане-либералы отделяют ритуальную составляющую веры (например совершение намаза или ношение хиджаба) от мистической и не придают первой существенного значения. При этом ислам рассматривается в большей степени как социальный институт и общественные традиции.</w:t>
      </w:r>
    </w:p>
    <w:p w:rsidR="008B6292" w:rsidRPr="005F271B" w:rsidRDefault="008B6292" w:rsidP="006D3895">
      <w:pPr>
        <w:pStyle w:val="1"/>
        <w:rPr>
          <w:rFonts w:ascii="Times New Roman" w:hAnsi="Times New Roman"/>
          <w:b/>
          <w:bCs/>
          <w:i/>
          <w:sz w:val="28"/>
          <w:szCs w:val="28"/>
        </w:rPr>
      </w:pPr>
      <w:r w:rsidRPr="005F271B">
        <w:rPr>
          <w:rFonts w:ascii="Times New Roman" w:hAnsi="Times New Roman"/>
          <w:b/>
          <w:bCs/>
          <w:i/>
          <w:sz w:val="28"/>
          <w:szCs w:val="28"/>
        </w:rPr>
        <w:t>4) Буддизм</w:t>
      </w:r>
    </w:p>
    <w:p w:rsidR="008B6292" w:rsidRPr="00CC60A1" w:rsidRDefault="008B6292" w:rsidP="00CC60A1">
      <w:pPr>
        <w:pStyle w:val="1"/>
        <w:rPr>
          <w:rFonts w:ascii="Times New Roman" w:hAnsi="Times New Roman"/>
          <w:sz w:val="28"/>
          <w:szCs w:val="28"/>
        </w:rPr>
      </w:pPr>
      <w:r>
        <w:rPr>
          <w:rFonts w:ascii="Times New Roman" w:hAnsi="Times New Roman"/>
          <w:sz w:val="28"/>
          <w:szCs w:val="28"/>
        </w:rPr>
        <w:t xml:space="preserve">            </w:t>
      </w:r>
      <w:r w:rsidRPr="00CC60A1">
        <w:rPr>
          <w:rFonts w:ascii="Times New Roman" w:hAnsi="Times New Roman"/>
          <w:sz w:val="28"/>
          <w:szCs w:val="28"/>
        </w:rPr>
        <w:t>Как философия буддизм представляет собой философское толкование основных положении религии буддизма. Так же, как христианство и ислам, буддизм является мировой религией.</w:t>
      </w:r>
    </w:p>
    <w:p w:rsidR="008B6292" w:rsidRPr="00CC60A1" w:rsidRDefault="008B6292" w:rsidP="00CC60A1">
      <w:pPr>
        <w:pStyle w:val="1"/>
        <w:rPr>
          <w:rFonts w:ascii="Times New Roman" w:hAnsi="Times New Roman"/>
          <w:bCs/>
          <w:sz w:val="28"/>
          <w:szCs w:val="28"/>
        </w:rPr>
      </w:pPr>
      <w:r>
        <w:rPr>
          <w:rFonts w:ascii="Times New Roman" w:hAnsi="Times New Roman"/>
          <w:bCs/>
          <w:sz w:val="28"/>
          <w:szCs w:val="28"/>
        </w:rPr>
        <w:t xml:space="preserve">           </w:t>
      </w:r>
      <w:r w:rsidRPr="00CC60A1">
        <w:rPr>
          <w:rFonts w:ascii="Times New Roman" w:hAnsi="Times New Roman"/>
          <w:bCs/>
          <w:sz w:val="28"/>
          <w:szCs w:val="28"/>
        </w:rPr>
        <w:t>Он возник в 6 веке до нашей эры в Индии, а затем распространился на многие страны Востока и Запада. Провести какую-либо четкую линию между религиозными и философскими доктринами в буддизме труднее, чем во всех других индийских школах. Он включает в себя два учения: о природе вещей и о пути познания.</w:t>
      </w:r>
    </w:p>
    <w:p w:rsidR="008B6292" w:rsidRDefault="008B6292" w:rsidP="00CC60A1">
      <w:pPr>
        <w:pStyle w:val="1"/>
        <w:rPr>
          <w:rFonts w:ascii="Times New Roman" w:hAnsi="Times New Roman"/>
          <w:bCs/>
          <w:sz w:val="28"/>
          <w:szCs w:val="28"/>
        </w:rPr>
      </w:pPr>
      <w:r w:rsidRPr="00CC60A1">
        <w:rPr>
          <w:rFonts w:ascii="Times New Roman" w:hAnsi="Times New Roman"/>
          <w:bCs/>
          <w:sz w:val="28"/>
          <w:szCs w:val="28"/>
        </w:rPr>
        <w:t xml:space="preserve">В основании </w:t>
      </w:r>
      <w:r w:rsidRPr="00CC60A1">
        <w:rPr>
          <w:rFonts w:ascii="Times New Roman" w:hAnsi="Times New Roman"/>
          <w:bCs/>
          <w:i/>
          <w:sz w:val="28"/>
          <w:szCs w:val="28"/>
        </w:rPr>
        <w:t>учения о природе</w:t>
      </w:r>
      <w:r w:rsidRPr="00CC60A1">
        <w:rPr>
          <w:rFonts w:ascii="Times New Roman" w:hAnsi="Times New Roman"/>
          <w:bCs/>
          <w:sz w:val="28"/>
          <w:szCs w:val="28"/>
        </w:rPr>
        <w:t xml:space="preserve"> лежит концепция </w:t>
      </w:r>
      <w:r w:rsidRPr="00CC60A1">
        <w:rPr>
          <w:rFonts w:ascii="Times New Roman" w:hAnsi="Times New Roman"/>
          <w:bCs/>
          <w:i/>
          <w:sz w:val="28"/>
          <w:szCs w:val="28"/>
        </w:rPr>
        <w:t>«драхм»</w:t>
      </w:r>
      <w:r w:rsidRPr="00CC60A1">
        <w:rPr>
          <w:rFonts w:ascii="Times New Roman" w:hAnsi="Times New Roman"/>
          <w:bCs/>
          <w:sz w:val="28"/>
          <w:szCs w:val="28"/>
        </w:rPr>
        <w:t xml:space="preserve">, «элементов», или «частиц» мира, составляющих субстанцию физического и психического миров, которые каждое мгновение вспыхивают и потухают. Каждое потухание означает появление нового вспыхивания и потухания. Мир является вечно изменяющимся и перерождающимся. </w:t>
      </w:r>
    </w:p>
    <w:p w:rsidR="008B6292" w:rsidRPr="00CC60A1" w:rsidRDefault="008B6292" w:rsidP="00CC60A1">
      <w:pPr>
        <w:pStyle w:val="1"/>
        <w:rPr>
          <w:rFonts w:ascii="Times New Roman" w:hAnsi="Times New Roman"/>
          <w:bCs/>
          <w:sz w:val="28"/>
          <w:szCs w:val="28"/>
        </w:rPr>
      </w:pPr>
      <w:r>
        <w:rPr>
          <w:rFonts w:ascii="Times New Roman" w:hAnsi="Times New Roman"/>
          <w:bCs/>
          <w:sz w:val="28"/>
          <w:szCs w:val="28"/>
        </w:rPr>
        <w:t xml:space="preserve">           </w:t>
      </w:r>
      <w:r w:rsidRPr="00CC60A1">
        <w:rPr>
          <w:rFonts w:ascii="Times New Roman" w:hAnsi="Times New Roman"/>
          <w:bCs/>
          <w:sz w:val="28"/>
          <w:szCs w:val="28"/>
        </w:rPr>
        <w:t xml:space="preserve">Буддисты в основном отвергают отдельно существующую душу, или Атман, вне пяти групп элементов, образующих человеческую личность. Это сознание, представления, чувства, кармические силы, т. е. силы, которые определяют следующие перерождение личности, хорошее или плохое, и материальную оболочку личности. Видимое бытие представляет собой мир иллюзорный. Истинным миром является </w:t>
      </w:r>
      <w:r w:rsidRPr="00CC60A1">
        <w:rPr>
          <w:rFonts w:ascii="Times New Roman" w:hAnsi="Times New Roman"/>
          <w:bCs/>
          <w:i/>
          <w:sz w:val="28"/>
          <w:szCs w:val="28"/>
        </w:rPr>
        <w:t>нирвана</w:t>
      </w:r>
      <w:r w:rsidRPr="00CC60A1">
        <w:rPr>
          <w:rFonts w:ascii="Times New Roman" w:hAnsi="Times New Roman"/>
          <w:bCs/>
          <w:sz w:val="28"/>
          <w:szCs w:val="28"/>
        </w:rPr>
        <w:t xml:space="preserve">, или «пустота». О нирване мудрец ничего не может сказать, кроме того, что она существует. В этом буддизм оказывается агностицизмом. Существует также множество сознательных духовных личностей, которые постоянно перерождаются. </w:t>
      </w:r>
      <w:r>
        <w:rPr>
          <w:rFonts w:ascii="Times New Roman" w:hAnsi="Times New Roman"/>
          <w:bCs/>
          <w:sz w:val="28"/>
          <w:szCs w:val="28"/>
        </w:rPr>
        <w:t>Основатель буддизма Будда Шакья-М</w:t>
      </w:r>
      <w:r w:rsidRPr="00CC60A1">
        <w:rPr>
          <w:rFonts w:ascii="Times New Roman" w:hAnsi="Times New Roman"/>
          <w:bCs/>
          <w:sz w:val="28"/>
          <w:szCs w:val="28"/>
        </w:rPr>
        <w:t>уни вспоминал о сотнях своих прежних перерождений. Окончание перерождений означает слияние с нирваной.</w:t>
      </w:r>
    </w:p>
    <w:p w:rsidR="008B6292" w:rsidRPr="005F271B" w:rsidRDefault="008B6292" w:rsidP="00CC60A1">
      <w:pPr>
        <w:pStyle w:val="1"/>
        <w:rPr>
          <w:rFonts w:ascii="Times New Roman" w:hAnsi="Times New Roman"/>
          <w:bCs/>
          <w:sz w:val="28"/>
          <w:szCs w:val="28"/>
        </w:rPr>
      </w:pPr>
      <w:r>
        <w:rPr>
          <w:rFonts w:ascii="Times New Roman" w:hAnsi="Times New Roman"/>
          <w:bCs/>
          <w:sz w:val="28"/>
          <w:szCs w:val="28"/>
        </w:rPr>
        <w:t xml:space="preserve">          </w:t>
      </w:r>
      <w:r w:rsidRPr="00CC60A1">
        <w:rPr>
          <w:rFonts w:ascii="Times New Roman" w:hAnsi="Times New Roman"/>
          <w:bCs/>
          <w:sz w:val="28"/>
          <w:szCs w:val="28"/>
        </w:rPr>
        <w:t xml:space="preserve">В современном буддизме происходит некоторая его </w:t>
      </w:r>
      <w:r w:rsidRPr="00CC60A1">
        <w:rPr>
          <w:rFonts w:ascii="Times New Roman" w:hAnsi="Times New Roman"/>
          <w:bCs/>
          <w:i/>
          <w:sz w:val="28"/>
          <w:szCs w:val="28"/>
        </w:rPr>
        <w:t>рационализация</w:t>
      </w:r>
      <w:r w:rsidRPr="00CC60A1">
        <w:rPr>
          <w:rFonts w:ascii="Times New Roman" w:hAnsi="Times New Roman"/>
          <w:bCs/>
          <w:sz w:val="28"/>
          <w:szCs w:val="28"/>
        </w:rPr>
        <w:t xml:space="preserve"> по протестантскому типу. Обращается внимание на связь и единство науки и религиозного учения. Ряд физиков указывают на то, что современное учение о физическом вакууме свое начало имеет в буддизме. Главное внимание буддисты обращают на этическую проблематику.</w:t>
      </w:r>
    </w:p>
    <w:p w:rsidR="008B6292" w:rsidRPr="005F271B" w:rsidRDefault="008B6292" w:rsidP="005F271B">
      <w:pPr>
        <w:pStyle w:val="1"/>
        <w:rPr>
          <w:rFonts w:ascii="Times New Roman" w:hAnsi="Times New Roman"/>
          <w:b/>
          <w:bCs/>
          <w:sz w:val="28"/>
          <w:szCs w:val="28"/>
        </w:rPr>
      </w:pPr>
      <w:r w:rsidRPr="005F271B">
        <w:rPr>
          <w:rFonts w:ascii="Times New Roman" w:hAnsi="Times New Roman"/>
          <w:b/>
          <w:sz w:val="28"/>
          <w:szCs w:val="28"/>
          <w:lang w:val="en-US"/>
        </w:rPr>
        <w:t>III</w:t>
      </w:r>
      <w:r w:rsidRPr="005F271B">
        <w:rPr>
          <w:rFonts w:ascii="Times New Roman" w:hAnsi="Times New Roman"/>
          <w:b/>
          <w:sz w:val="28"/>
          <w:szCs w:val="28"/>
        </w:rPr>
        <w:t>. Выразите свое отношение к философии постмодернизма. Дайте свою оценку высказыванию К. Маркса: «Религия - есть опиум для народа»</w:t>
      </w:r>
    </w:p>
    <w:p w:rsidR="008B6292" w:rsidRPr="00582BC8" w:rsidRDefault="008B6292" w:rsidP="002567F8">
      <w:pPr>
        <w:pStyle w:val="1"/>
        <w:rPr>
          <w:rFonts w:ascii="Times New Roman" w:hAnsi="Times New Roman"/>
          <w:sz w:val="28"/>
          <w:szCs w:val="28"/>
        </w:rPr>
      </w:pPr>
    </w:p>
    <w:p w:rsidR="008B6292" w:rsidRDefault="008B6292" w:rsidP="00183799">
      <w:pPr>
        <w:pStyle w:val="1"/>
        <w:rPr>
          <w:rFonts w:ascii="Times New Roman" w:hAnsi="Times New Roman"/>
          <w:sz w:val="28"/>
          <w:szCs w:val="28"/>
        </w:rPr>
      </w:pPr>
      <w:r>
        <w:rPr>
          <w:rFonts w:ascii="Times New Roman" w:hAnsi="Times New Roman"/>
          <w:bCs/>
          <w:sz w:val="28"/>
          <w:szCs w:val="28"/>
        </w:rPr>
        <w:t xml:space="preserve">           </w:t>
      </w:r>
      <w:r w:rsidRPr="00582BC8">
        <w:rPr>
          <w:rFonts w:ascii="Times New Roman" w:hAnsi="Times New Roman"/>
          <w:bCs/>
          <w:sz w:val="28"/>
          <w:szCs w:val="28"/>
        </w:rPr>
        <w:t xml:space="preserve">Постмодернизм возник в 80-е годы 20 века, в эпоху Возрождения и Посвящения. На мой взгляд, постмодернизм обладает своей самостоятельностью, оформленностью и является результатом отрицания. </w:t>
      </w:r>
      <w:r>
        <w:rPr>
          <w:rFonts w:ascii="Times New Roman" w:hAnsi="Times New Roman"/>
          <w:bCs/>
          <w:sz w:val="28"/>
          <w:szCs w:val="28"/>
        </w:rPr>
        <w:t xml:space="preserve"> </w:t>
      </w:r>
      <w:r w:rsidRPr="00183799">
        <w:rPr>
          <w:rFonts w:ascii="Times New Roman" w:hAnsi="Times New Roman"/>
          <w:sz w:val="28"/>
          <w:szCs w:val="28"/>
        </w:rPr>
        <w:t xml:space="preserve">Философия постмодернизма, вместе с ее внутренней противоречивостью, пытается аппелировать к разуму и доказать свои положения посредством его. </w:t>
      </w:r>
    </w:p>
    <w:p w:rsidR="008B6292" w:rsidRDefault="008B6292" w:rsidP="00582BC8">
      <w:pPr>
        <w:pStyle w:val="1"/>
        <w:rPr>
          <w:rFonts w:ascii="Times New Roman" w:hAnsi="Times New Roman"/>
          <w:bCs/>
          <w:color w:val="FF0000"/>
          <w:sz w:val="28"/>
          <w:szCs w:val="28"/>
        </w:rPr>
      </w:pPr>
      <w:r>
        <w:rPr>
          <w:rFonts w:ascii="Times New Roman" w:hAnsi="Times New Roman"/>
          <w:sz w:val="28"/>
          <w:szCs w:val="28"/>
        </w:rPr>
        <w:t xml:space="preserve">           </w:t>
      </w:r>
      <w:r w:rsidRPr="00183799">
        <w:rPr>
          <w:rFonts w:ascii="Times New Roman" w:hAnsi="Times New Roman"/>
          <w:sz w:val="28"/>
          <w:szCs w:val="28"/>
        </w:rPr>
        <w:t>Высказывание К. Маркса: «Религия – есть опиум для народа» для меня имеет неоднозначный характер.</w:t>
      </w:r>
      <w:r w:rsidRPr="00582BC8">
        <w:rPr>
          <w:rFonts w:ascii="Times New Roman" w:hAnsi="Times New Roman"/>
          <w:bCs/>
          <w:color w:val="FF0000"/>
          <w:sz w:val="28"/>
          <w:szCs w:val="28"/>
        </w:rPr>
        <w:t xml:space="preserve"> </w:t>
      </w:r>
      <w:r w:rsidRPr="00582BC8">
        <w:rPr>
          <w:rFonts w:ascii="Times New Roman" w:hAnsi="Times New Roman"/>
          <w:bCs/>
          <w:sz w:val="28"/>
          <w:szCs w:val="28"/>
        </w:rPr>
        <w:t>В наши времена, опиум – это дурман трава. В те времена, восприятие слова «опиум» отличалось от нынешнего. Тогда опиум считался лекарством, обезболивающим средством, приносящим пациенту облегчение.</w:t>
      </w:r>
      <w:r w:rsidRPr="00582BC8">
        <w:rPr>
          <w:rFonts w:ascii="Times New Roman" w:hAnsi="Times New Roman"/>
          <w:bCs/>
          <w:color w:val="FF0000"/>
          <w:sz w:val="28"/>
          <w:szCs w:val="28"/>
        </w:rPr>
        <w:t xml:space="preserve"> </w:t>
      </w:r>
    </w:p>
    <w:p w:rsidR="008B6292" w:rsidRPr="00582BC8" w:rsidRDefault="008B6292" w:rsidP="00582BC8">
      <w:pPr>
        <w:pStyle w:val="1"/>
        <w:rPr>
          <w:rFonts w:ascii="Times New Roman" w:hAnsi="Times New Roman"/>
          <w:sz w:val="28"/>
          <w:szCs w:val="28"/>
        </w:rPr>
      </w:pPr>
      <w:r w:rsidRPr="00582BC8">
        <w:rPr>
          <w:rFonts w:ascii="Times New Roman" w:hAnsi="Times New Roman"/>
          <w:bCs/>
          <w:sz w:val="28"/>
          <w:szCs w:val="28"/>
        </w:rPr>
        <w:t>На мой взгляд,</w:t>
      </w:r>
      <w:r w:rsidRPr="00582BC8">
        <w:rPr>
          <w:rFonts w:ascii="Times New Roman" w:hAnsi="Times New Roman"/>
          <w:sz w:val="28"/>
          <w:szCs w:val="28"/>
        </w:rPr>
        <w:t xml:space="preserve"> религия, </w:t>
      </w:r>
      <w:r>
        <w:rPr>
          <w:rFonts w:ascii="Times New Roman" w:hAnsi="Times New Roman"/>
          <w:sz w:val="28"/>
          <w:szCs w:val="28"/>
        </w:rPr>
        <w:t xml:space="preserve">с одной стороны, </w:t>
      </w:r>
      <w:r w:rsidRPr="00582BC8">
        <w:rPr>
          <w:rFonts w:ascii="Times New Roman" w:hAnsi="Times New Roman"/>
          <w:sz w:val="28"/>
          <w:szCs w:val="28"/>
        </w:rPr>
        <w:t>по мысли Маркса, призвана преодолеть гнет природы и общества, под которым находится человек, преодолеть его беспомощность в сложившихся условиях. Или хотя бы создать видимость этого преодоления, ведь наркотик не лечит болезнь, а только снимает боль.</w:t>
      </w:r>
    </w:p>
    <w:p w:rsidR="008B6292" w:rsidRPr="00183799" w:rsidRDefault="008B6292" w:rsidP="00183799">
      <w:pPr>
        <w:pStyle w:val="1"/>
        <w:rPr>
          <w:rFonts w:ascii="Times New Roman" w:hAnsi="Times New Roman"/>
          <w:sz w:val="28"/>
          <w:szCs w:val="28"/>
        </w:rPr>
      </w:pPr>
      <w:r>
        <w:rPr>
          <w:rFonts w:ascii="Times New Roman" w:hAnsi="Times New Roman"/>
          <w:sz w:val="28"/>
          <w:szCs w:val="28"/>
        </w:rPr>
        <w:t>А с другой стороны,</w:t>
      </w:r>
      <w:r w:rsidRPr="00183799">
        <w:rPr>
          <w:rFonts w:ascii="Times New Roman" w:hAnsi="Times New Roman"/>
          <w:sz w:val="28"/>
          <w:szCs w:val="28"/>
        </w:rPr>
        <w:t xml:space="preserve"> религия, а точнее – вера, для некоторых людей является пристрастием, без которого они не видят смысла в жизни. В прошлом, в Средневековье, эта страсть переходила в своего рода фанатизм, когда народ отстаивал каждый свою веру, ценой которой нередко становились казни, гонения и инквизиция. Таким образом они совершали свой «религиозный долг».</w:t>
      </w:r>
    </w:p>
    <w:p w:rsidR="008B6292" w:rsidRDefault="008B6292">
      <w:pPr>
        <w:rPr>
          <w:rFonts w:ascii="Times New Roman" w:hAnsi="Times New Roman"/>
        </w:rPr>
      </w:pPr>
    </w:p>
    <w:p w:rsidR="008B6292" w:rsidRDefault="008B6292">
      <w:pPr>
        <w:rPr>
          <w:rFonts w:ascii="Times New Roman" w:hAnsi="Times New Roman"/>
        </w:rPr>
      </w:pPr>
    </w:p>
    <w:p w:rsidR="008B6292" w:rsidRPr="002567F8" w:rsidRDefault="008B6292">
      <w:pPr>
        <w:rPr>
          <w:rFonts w:ascii="Times New Roman" w:hAnsi="Times New Roman"/>
        </w:rPr>
      </w:pPr>
    </w:p>
    <w:p w:rsidR="008B6292" w:rsidRDefault="008B6292" w:rsidP="00183799">
      <w:pPr>
        <w:pStyle w:val="1"/>
        <w:rPr>
          <w:rFonts w:ascii="Times New Roman" w:hAnsi="Times New Roman"/>
          <w:b/>
          <w:sz w:val="28"/>
          <w:szCs w:val="28"/>
        </w:rPr>
      </w:pPr>
      <w:r w:rsidRPr="00183799">
        <w:rPr>
          <w:rFonts w:ascii="Times New Roman" w:hAnsi="Times New Roman"/>
          <w:b/>
          <w:sz w:val="28"/>
          <w:szCs w:val="28"/>
        </w:rPr>
        <w:t>Заключение</w:t>
      </w:r>
      <w:r>
        <w:rPr>
          <w:rFonts w:ascii="Times New Roman" w:hAnsi="Times New Roman"/>
          <w:b/>
          <w:sz w:val="28"/>
          <w:szCs w:val="28"/>
        </w:rPr>
        <w:t>.</w:t>
      </w:r>
    </w:p>
    <w:p w:rsidR="008B6292" w:rsidRPr="00183799" w:rsidRDefault="008B6292" w:rsidP="00183799">
      <w:pPr>
        <w:pStyle w:val="1"/>
        <w:rPr>
          <w:rFonts w:ascii="Times New Roman" w:hAnsi="Times New Roman"/>
          <w:b/>
          <w:sz w:val="28"/>
          <w:szCs w:val="28"/>
        </w:rPr>
      </w:pPr>
    </w:p>
    <w:p w:rsidR="008B6292" w:rsidRPr="00183799" w:rsidRDefault="008B6292" w:rsidP="00183799">
      <w:pPr>
        <w:pStyle w:val="1"/>
        <w:rPr>
          <w:rFonts w:ascii="Times New Roman" w:hAnsi="Times New Roman"/>
          <w:sz w:val="28"/>
          <w:szCs w:val="28"/>
        </w:rPr>
      </w:pPr>
      <w:r>
        <w:rPr>
          <w:rFonts w:ascii="Times New Roman" w:hAnsi="Times New Roman"/>
          <w:spacing w:val="-3"/>
          <w:sz w:val="28"/>
          <w:szCs w:val="28"/>
        </w:rPr>
        <w:t xml:space="preserve">              </w:t>
      </w:r>
      <w:r w:rsidRPr="00183799">
        <w:rPr>
          <w:rFonts w:ascii="Times New Roman" w:hAnsi="Times New Roman"/>
          <w:spacing w:val="-3"/>
          <w:sz w:val="28"/>
          <w:szCs w:val="28"/>
        </w:rPr>
        <w:t>После постмодернизма уже, видимо, нельзя отрицать равноправ</w:t>
      </w:r>
      <w:r w:rsidRPr="00183799">
        <w:rPr>
          <w:rFonts w:ascii="Times New Roman" w:hAnsi="Times New Roman"/>
          <w:spacing w:val="-3"/>
          <w:sz w:val="28"/>
          <w:szCs w:val="28"/>
        </w:rPr>
        <w:softHyphen/>
      </w:r>
      <w:r w:rsidRPr="00183799">
        <w:rPr>
          <w:rFonts w:ascii="Times New Roman" w:hAnsi="Times New Roman"/>
          <w:spacing w:val="-6"/>
          <w:sz w:val="28"/>
          <w:szCs w:val="28"/>
        </w:rPr>
        <w:t xml:space="preserve">ную многозначность объективной реальности, человеческого духа и </w:t>
      </w:r>
      <w:r w:rsidRPr="00183799">
        <w:rPr>
          <w:rFonts w:ascii="Times New Roman" w:hAnsi="Times New Roman"/>
          <w:spacing w:val="-5"/>
          <w:sz w:val="28"/>
          <w:szCs w:val="28"/>
        </w:rPr>
        <w:t>человеческого опыта. Понимание всеми этого равноправного много</w:t>
      </w:r>
      <w:r w:rsidRPr="00183799">
        <w:rPr>
          <w:rFonts w:ascii="Times New Roman" w:hAnsi="Times New Roman"/>
          <w:spacing w:val="-5"/>
          <w:sz w:val="28"/>
          <w:szCs w:val="28"/>
        </w:rPr>
        <w:softHyphen/>
      </w:r>
      <w:r w:rsidRPr="00183799">
        <w:rPr>
          <w:rFonts w:ascii="Times New Roman" w:hAnsi="Times New Roman"/>
          <w:spacing w:val="-2"/>
          <w:sz w:val="28"/>
          <w:szCs w:val="28"/>
        </w:rPr>
        <w:t xml:space="preserve">образия мира создает предпосылки для его интеграции и синтеза в </w:t>
      </w:r>
      <w:r w:rsidRPr="00183799">
        <w:rPr>
          <w:rFonts w:ascii="Times New Roman" w:hAnsi="Times New Roman"/>
          <w:spacing w:val="-6"/>
          <w:sz w:val="28"/>
          <w:szCs w:val="28"/>
        </w:rPr>
        <w:t xml:space="preserve">единую систему. И если человечество не осознает тех возможностей и </w:t>
      </w:r>
      <w:r w:rsidRPr="00183799">
        <w:rPr>
          <w:rFonts w:ascii="Times New Roman" w:hAnsi="Times New Roman"/>
          <w:spacing w:val="-5"/>
          <w:sz w:val="28"/>
          <w:szCs w:val="28"/>
        </w:rPr>
        <w:t xml:space="preserve">импульсов, которые содержатся в этой интегративной тенденции, если оно не вырабатывает для себя объединяющих идей, то в </w:t>
      </w:r>
      <w:r w:rsidRPr="00183799">
        <w:rPr>
          <w:rFonts w:ascii="Times New Roman" w:hAnsi="Times New Roman"/>
          <w:spacing w:val="-5"/>
          <w:sz w:val="28"/>
          <w:szCs w:val="28"/>
          <w:lang w:val="en-US"/>
        </w:rPr>
        <w:t>XXI</w:t>
      </w:r>
      <w:r w:rsidRPr="00183799">
        <w:rPr>
          <w:rFonts w:ascii="Times New Roman" w:hAnsi="Times New Roman"/>
          <w:spacing w:val="-5"/>
          <w:sz w:val="28"/>
          <w:szCs w:val="28"/>
        </w:rPr>
        <w:t xml:space="preserve"> веке оно </w:t>
      </w:r>
      <w:r w:rsidRPr="00183799">
        <w:rPr>
          <w:rFonts w:ascii="Times New Roman" w:hAnsi="Times New Roman"/>
          <w:spacing w:val="-2"/>
          <w:sz w:val="28"/>
          <w:szCs w:val="28"/>
        </w:rPr>
        <w:t xml:space="preserve">столкнется уже не с «деконструкцией», а с </w:t>
      </w:r>
      <w:r w:rsidRPr="00183799">
        <w:rPr>
          <w:rFonts w:ascii="Times New Roman" w:hAnsi="Times New Roman"/>
          <w:iCs/>
          <w:spacing w:val="-2"/>
          <w:sz w:val="28"/>
          <w:szCs w:val="28"/>
        </w:rPr>
        <w:t xml:space="preserve">«деструкцией», </w:t>
      </w:r>
      <w:r w:rsidRPr="00183799">
        <w:rPr>
          <w:rFonts w:ascii="Times New Roman" w:hAnsi="Times New Roman"/>
          <w:spacing w:val="-2"/>
          <w:sz w:val="28"/>
          <w:szCs w:val="28"/>
        </w:rPr>
        <w:t xml:space="preserve">причем не </w:t>
      </w:r>
      <w:r w:rsidRPr="00183799">
        <w:rPr>
          <w:rFonts w:ascii="Times New Roman" w:hAnsi="Times New Roman"/>
          <w:sz w:val="28"/>
          <w:szCs w:val="28"/>
        </w:rPr>
        <w:t>в теоретическом, а практическом «контексте».</w:t>
      </w:r>
    </w:p>
    <w:p w:rsidR="008B6292" w:rsidRDefault="008B6292" w:rsidP="00183799">
      <w:pPr>
        <w:pStyle w:val="1"/>
        <w:rPr>
          <w:rFonts w:ascii="Times New Roman" w:hAnsi="Times New Roman"/>
          <w:color w:val="000000"/>
          <w:sz w:val="28"/>
          <w:szCs w:val="28"/>
        </w:rPr>
      </w:pPr>
      <w:r>
        <w:rPr>
          <w:rFonts w:ascii="Times New Roman" w:hAnsi="Times New Roman"/>
          <w:color w:val="000000"/>
          <w:sz w:val="28"/>
          <w:szCs w:val="28"/>
        </w:rPr>
        <w:t xml:space="preserve">              </w:t>
      </w:r>
      <w:r w:rsidRPr="00183799">
        <w:rPr>
          <w:rFonts w:ascii="Times New Roman" w:hAnsi="Times New Roman"/>
          <w:color w:val="000000"/>
          <w:sz w:val="28"/>
          <w:szCs w:val="28"/>
        </w:rPr>
        <w:t xml:space="preserve">Исторические факты свидетельствуют, что религия оказывала и на личность, и на общество двойственное влияние – как подавляющее, регрессивное, так и освобождающее, гуманное, прогрессивное. Эта двойственность присуща не только религиям мистического склада, устремленным к созданию некоего сверхчувственного единства человека и божества (например, индуизм и буддизм), но и религиям профетическим, зародившимся на Ближнем Востоке, - иудаизму, христианству и исламу. </w:t>
      </w:r>
    </w:p>
    <w:p w:rsidR="008B6292" w:rsidRPr="00183799" w:rsidRDefault="008B6292" w:rsidP="00183799">
      <w:pPr>
        <w:pStyle w:val="1"/>
        <w:rPr>
          <w:rFonts w:ascii="Times New Roman" w:hAnsi="Times New Roman"/>
          <w:sz w:val="28"/>
          <w:szCs w:val="28"/>
        </w:rPr>
      </w:pPr>
      <w:r>
        <w:rPr>
          <w:rFonts w:ascii="Times New Roman" w:hAnsi="Times New Roman"/>
          <w:color w:val="000000"/>
          <w:sz w:val="28"/>
          <w:szCs w:val="28"/>
        </w:rPr>
        <w:t xml:space="preserve">             </w:t>
      </w:r>
      <w:r w:rsidRPr="00183799">
        <w:rPr>
          <w:rFonts w:ascii="Times New Roman" w:hAnsi="Times New Roman"/>
          <w:color w:val="000000"/>
          <w:sz w:val="28"/>
          <w:szCs w:val="28"/>
        </w:rPr>
        <w:t>В наши дни положение в религиозной жизни характеризуется одновременным конфликтным сосуществованием разновременных парадигм в рамках различных церквей и вероисповеданий.</w:t>
      </w:r>
    </w:p>
    <w:p w:rsidR="008B6292" w:rsidRPr="00183799" w:rsidRDefault="008B6292" w:rsidP="00183799">
      <w:pPr>
        <w:pStyle w:val="1"/>
        <w:rPr>
          <w:rFonts w:ascii="Times New Roman" w:hAnsi="Times New Roman"/>
          <w:sz w:val="28"/>
          <w:szCs w:val="28"/>
        </w:rPr>
      </w:pPr>
    </w:p>
    <w:p w:rsidR="008B6292" w:rsidRPr="00183799" w:rsidRDefault="008B6292" w:rsidP="00183799">
      <w:pPr>
        <w:pStyle w:val="1"/>
        <w:rPr>
          <w:rFonts w:ascii="Times New Roman" w:hAnsi="Times New Roman"/>
          <w:sz w:val="28"/>
          <w:szCs w:val="28"/>
        </w:rPr>
      </w:pPr>
    </w:p>
    <w:p w:rsidR="008B6292" w:rsidRPr="00183799" w:rsidRDefault="008B6292" w:rsidP="00183799">
      <w:pPr>
        <w:pStyle w:val="1"/>
        <w:rPr>
          <w:rFonts w:ascii="Times New Roman" w:hAnsi="Times New Roman"/>
          <w:sz w:val="28"/>
          <w:szCs w:val="28"/>
        </w:rPr>
      </w:pPr>
    </w:p>
    <w:p w:rsidR="008B6292" w:rsidRDefault="008B6292" w:rsidP="00183799">
      <w:pPr>
        <w:spacing w:line="360" w:lineRule="auto"/>
        <w:ind w:firstLine="284"/>
        <w:jc w:val="center"/>
        <w:rPr>
          <w:sz w:val="28"/>
          <w:szCs w:val="28"/>
        </w:rPr>
      </w:pPr>
    </w:p>
    <w:p w:rsidR="008B6292" w:rsidRDefault="008B6292"/>
    <w:p w:rsidR="008B6292" w:rsidRDefault="008B6292" w:rsidP="00596AA8">
      <w:pPr>
        <w:pStyle w:val="1"/>
        <w:jc w:val="center"/>
        <w:rPr>
          <w:rFonts w:ascii="Times New Roman" w:hAnsi="Times New Roman"/>
          <w:b/>
          <w:sz w:val="28"/>
          <w:szCs w:val="28"/>
        </w:rPr>
      </w:pPr>
      <w:r w:rsidRPr="00020524">
        <w:rPr>
          <w:rFonts w:ascii="Times New Roman" w:hAnsi="Times New Roman"/>
          <w:b/>
          <w:sz w:val="28"/>
          <w:szCs w:val="28"/>
        </w:rPr>
        <w:t>Приложение.</w:t>
      </w:r>
    </w:p>
    <w:p w:rsidR="008B6292" w:rsidRPr="00596AA8" w:rsidRDefault="008B6292" w:rsidP="00183799">
      <w:pPr>
        <w:pStyle w:val="1"/>
        <w:rPr>
          <w:rFonts w:ascii="Times New Roman" w:hAnsi="Times New Roman"/>
          <w:b/>
          <w:i/>
          <w:sz w:val="28"/>
          <w:szCs w:val="28"/>
        </w:rPr>
      </w:pPr>
      <w:r w:rsidRPr="00596AA8">
        <w:rPr>
          <w:rFonts w:ascii="Times New Roman" w:hAnsi="Times New Roman"/>
          <w:b/>
          <w:i/>
          <w:sz w:val="28"/>
          <w:szCs w:val="28"/>
        </w:rPr>
        <w:t>Определения</w:t>
      </w:r>
      <w:r>
        <w:rPr>
          <w:rFonts w:ascii="Times New Roman" w:hAnsi="Times New Roman"/>
          <w:b/>
          <w:i/>
          <w:sz w:val="28"/>
          <w:szCs w:val="28"/>
        </w:rPr>
        <w:t>:</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Постмодернизм</w:t>
      </w:r>
      <w:r w:rsidRPr="00266538">
        <w:rPr>
          <w:rFonts w:ascii="Times New Roman" w:hAnsi="Times New Roman"/>
          <w:sz w:val="24"/>
          <w:szCs w:val="24"/>
        </w:rPr>
        <w:t xml:space="preserve"> (фр. postmodernisme — после модернизма) — термин, обозначающий структурно сходные явления в мировой общественной жизни и культуре второй половины XX века: он употребляется как для характеристики постнеклассического типа философствования, так и для комплекса стилей в художественном искусстве.</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Агностицизм</w:t>
      </w:r>
      <w:r w:rsidRPr="00266538">
        <w:rPr>
          <w:rFonts w:ascii="Times New Roman" w:hAnsi="Times New Roman"/>
          <w:sz w:val="24"/>
          <w:szCs w:val="24"/>
        </w:rPr>
        <w:t xml:space="preserve"> – (от греч. agnostos – неизвестный) – крайнее выражение гносеологического пессимизма, учение, отрицающее возможность достоверного познания сущности материальных и идеальных систем, закономерностей природы и общества единой формой знания. Агностицизм играет определенную роль в ограничении претензий науки на всеобъемлющее знание, на истину в последней инстанции, так как им обосновывается принципиальная невозможность познания наукой трансцендентальных сущностей, тем самым выступая как антисциентизм. Со времен И. Канта агностицизм основывается на признании активной роли субъекта в процессе познания.</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Антропология </w:t>
      </w:r>
      <w:r w:rsidRPr="00266538">
        <w:rPr>
          <w:rFonts w:ascii="Times New Roman" w:hAnsi="Times New Roman"/>
          <w:sz w:val="24"/>
          <w:szCs w:val="24"/>
        </w:rPr>
        <w:t>(философская) – (от греч. antropos – человек и logos – знание)– это философские взгляды на природу и сущность человека, который выступает исходным началом и центральным объектом философского анализа. Включает в себя различные концепции личности, сложившиеся в истории философии, начиная с Сократа, Конфуция и буддизма.</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Бытие</w:t>
      </w:r>
      <w:r w:rsidRPr="00266538">
        <w:rPr>
          <w:rFonts w:ascii="Times New Roman" w:hAnsi="Times New Roman"/>
          <w:sz w:val="24"/>
          <w:szCs w:val="24"/>
        </w:rPr>
        <w:t xml:space="preserve"> – категория, фиксирующая основу существования (для мира в целом или для любой разновидности существующего); в структуре философского знания выступает предметом онтологии; в теории познания рассматривается как базисная для любой возможной картины мира и для всех прочих категорий. </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Онтология</w:t>
      </w:r>
      <w:r w:rsidRPr="00266538">
        <w:rPr>
          <w:rFonts w:ascii="Times New Roman" w:hAnsi="Times New Roman"/>
          <w:sz w:val="24"/>
          <w:szCs w:val="24"/>
        </w:rPr>
        <w:t xml:space="preserve"> – (от греч. ontos – бытие, сущее и logos – знание), часть философского знания, анализирующая, прежде всего, само понятие бытия и формы его проявления. Онтология представляет различные философские картины мира как основные мировоззренческие установки.</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Антропоцентризм </w:t>
      </w:r>
      <w:r w:rsidRPr="00266538">
        <w:rPr>
          <w:rFonts w:ascii="Times New Roman" w:hAnsi="Times New Roman"/>
          <w:sz w:val="24"/>
          <w:szCs w:val="24"/>
        </w:rPr>
        <w:t>(от греч. antropos – человек, лат. centrium – центр)  – мировоззрение, согласно которому человек есть центр и высшая цель мироздания. Это воззрение непосредственно смыкается с теологической доктриной о наличии в мире объективных внечеловеческих целей и некой высшей целесообразности.</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Гносеология</w:t>
      </w:r>
      <w:r w:rsidRPr="00266538">
        <w:rPr>
          <w:rFonts w:ascii="Times New Roman" w:hAnsi="Times New Roman"/>
          <w:sz w:val="24"/>
          <w:szCs w:val="24"/>
        </w:rPr>
        <w:t xml:space="preserve"> – (от греч. gnosis –  познание и logos – учение) учение о познании. Раздел философии, в котором изучаются природа познания и его возможности, отношение знания к реальности, выявляются условия достоверности и истинности знания.</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Гносеологический оптимизм</w:t>
      </w:r>
      <w:r w:rsidRPr="00266538">
        <w:rPr>
          <w:rFonts w:ascii="Times New Roman" w:hAnsi="Times New Roman"/>
          <w:sz w:val="24"/>
          <w:szCs w:val="24"/>
        </w:rPr>
        <w:t xml:space="preserve"> – направление в гносеологии, настаивающее на безграничных возможностях познавательных способностей человека, полагающее, что нет принципиальных препятствий на пути познания человеком окружающего мира, сущности объектов и самого себя. Сторонники данного направления настаивают на существовании объективной истины и способности человека достичь ее.</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Гносеологический пессимизм</w:t>
      </w:r>
      <w:r w:rsidRPr="00266538">
        <w:rPr>
          <w:rFonts w:ascii="Times New Roman" w:hAnsi="Times New Roman"/>
          <w:sz w:val="24"/>
          <w:szCs w:val="24"/>
        </w:rPr>
        <w:t xml:space="preserve"> – представители данного направления в теории познания ставят под сомнение возможность достижения объективно-истинного  знания и исходят из представления об ограниченности познавательных способностей человека. Крайним выражением гносеологического пессимизма является агностицизм.</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Детерминизм</w:t>
      </w:r>
      <w:r w:rsidRPr="00266538">
        <w:rPr>
          <w:rFonts w:ascii="Times New Roman" w:hAnsi="Times New Roman"/>
          <w:sz w:val="24"/>
          <w:szCs w:val="24"/>
        </w:rPr>
        <w:t xml:space="preserve"> (от лат. Determino – определяю) – философское учение об объективной закономерной взаимосвязи и взаимообусловленности явлений мира. Центральным ядром детерминизма служит положение о существовании причинности, т.е. такой связи  явлений, в которой одно явление (причина) при вполне определенных условиях с необходимостью порождает, производит другое явление (следствие).</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Теология</w:t>
      </w:r>
      <w:r w:rsidRPr="00266538">
        <w:rPr>
          <w:rFonts w:ascii="Times New Roman" w:hAnsi="Times New Roman"/>
          <w:sz w:val="24"/>
          <w:szCs w:val="24"/>
        </w:rPr>
        <w:t xml:space="preserve"> (от греч. theos – Бог и logos – учение) – богословие, учение о Боге. Совокупность основанных на текстах, принимаемых как божественное откровение, религиозных доктрин о сущности и действии Бога.</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Томизм</w:t>
      </w:r>
      <w:r w:rsidRPr="00266538">
        <w:rPr>
          <w:rFonts w:ascii="Times New Roman" w:hAnsi="Times New Roman"/>
          <w:sz w:val="24"/>
          <w:szCs w:val="24"/>
        </w:rPr>
        <w:t xml:space="preserve"> – одно из ведущих направлений католической философии. Возник под влиянием схоластических идей Фомы Аквинского, от имени которого и получил свое название (по латыни «Фома» – Thomas). Для томизма характерно стремление соединить строго ортодоксальную позицию в религиозных вопросах с подчеркнутым уважением к возможностям и правам человеческого рассудка и здравого смысла.</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Этика</w:t>
      </w:r>
      <w:r w:rsidRPr="00266538">
        <w:rPr>
          <w:rFonts w:ascii="Times New Roman" w:hAnsi="Times New Roman"/>
          <w:sz w:val="24"/>
          <w:szCs w:val="24"/>
        </w:rPr>
        <w:t xml:space="preserve"> (от греч. ethos – нрав, обычай) – одна из древнейших философских дисциплин, возникшая как неотъемлемая и важнейшая часть философии. Следовательно, мораль, нравственность – явления социальной жизни, а этика – их теоретический анализ. Она призвана теоретически решать проблемы, которые возникали перед человеком в жизни (справедливое и несправедливое, дурное и благое, честное и бесчестное и др.), но главные категории этического анализа – добро и зло, их происхождение, их взаимодействие, их борьба. Этика сосредотачивает свое внимание на двух группах проблем: идее должного (анализ нравственных идеалов, желание и возможность творить добро) и анализ конкретных норм поведения – поступков и нравов (нормативная этика). </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Эстетика</w:t>
      </w:r>
      <w:r w:rsidRPr="00266538">
        <w:rPr>
          <w:rFonts w:ascii="Times New Roman" w:hAnsi="Times New Roman"/>
          <w:sz w:val="24"/>
          <w:szCs w:val="24"/>
        </w:rPr>
        <w:t xml:space="preserve"> (от греч. аisthetikós – чувствующий, чувственный) – учение о прекрасном, его сущностях, законах, формах и нормах.</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Идеализм</w:t>
      </w:r>
      <w:r w:rsidRPr="00266538">
        <w:rPr>
          <w:rFonts w:ascii="Times New Roman" w:hAnsi="Times New Roman"/>
          <w:sz w:val="24"/>
          <w:szCs w:val="24"/>
        </w:rPr>
        <w:t xml:space="preserve"> (от лат. idea – идея) –  воззрение, определяющее объективную действительность как идею, дух, разум, рассматривающее даже материю как форму проявления духа. Это философское направление исходит из первичности духовного, мыслительного, психического и вторичности материального, природного, физического.</w:t>
      </w:r>
    </w:p>
    <w:p w:rsidR="008B6292" w:rsidRPr="00266538" w:rsidRDefault="008B6292" w:rsidP="008F7A7B">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Объективный идеализм - </w:t>
      </w:r>
      <w:r w:rsidRPr="00266538">
        <w:rPr>
          <w:rFonts w:ascii="Times New Roman" w:hAnsi="Times New Roman"/>
          <w:sz w:val="24"/>
          <w:szCs w:val="24"/>
        </w:rPr>
        <w:t>за основу сущего принимает универсальный дух, надындивидуальное сознание.</w:t>
      </w:r>
    </w:p>
    <w:p w:rsidR="008B6292" w:rsidRPr="00266538" w:rsidRDefault="008B6292" w:rsidP="002023B8">
      <w:pPr>
        <w:pStyle w:val="1"/>
        <w:numPr>
          <w:ilvl w:val="0"/>
          <w:numId w:val="10"/>
        </w:numPr>
        <w:ind w:left="397"/>
        <w:rPr>
          <w:rFonts w:ascii="Times New Roman" w:hAnsi="Times New Roman"/>
          <w:sz w:val="24"/>
          <w:szCs w:val="24"/>
        </w:rPr>
      </w:pPr>
      <w:r w:rsidRPr="00266538">
        <w:rPr>
          <w:rFonts w:ascii="Times New Roman" w:hAnsi="Times New Roman"/>
          <w:i/>
          <w:sz w:val="24"/>
          <w:szCs w:val="24"/>
        </w:rPr>
        <w:t>Субъективный идеализм</w:t>
      </w:r>
      <w:r w:rsidRPr="00266538">
        <w:rPr>
          <w:rFonts w:ascii="Times New Roman" w:hAnsi="Times New Roman"/>
          <w:sz w:val="24"/>
          <w:szCs w:val="24"/>
        </w:rPr>
        <w:t xml:space="preserve"> трактует реальность как продукт духовного творчества индивида.</w:t>
      </w:r>
    </w:p>
    <w:p w:rsidR="008B6292" w:rsidRPr="00266538" w:rsidRDefault="008B6292" w:rsidP="002023B8">
      <w:pPr>
        <w:pStyle w:val="1"/>
        <w:numPr>
          <w:ilvl w:val="0"/>
          <w:numId w:val="10"/>
        </w:numPr>
        <w:ind w:left="397"/>
        <w:rPr>
          <w:rFonts w:ascii="Times New Roman" w:hAnsi="Times New Roman"/>
          <w:sz w:val="24"/>
          <w:szCs w:val="24"/>
        </w:rPr>
      </w:pPr>
      <w:r w:rsidRPr="00266538">
        <w:rPr>
          <w:rFonts w:ascii="Times New Roman" w:hAnsi="Times New Roman"/>
          <w:i/>
          <w:sz w:val="24"/>
          <w:szCs w:val="24"/>
        </w:rPr>
        <w:t>Методология</w:t>
      </w:r>
      <w:r w:rsidRPr="00266538">
        <w:rPr>
          <w:rFonts w:ascii="Times New Roman" w:hAnsi="Times New Roman"/>
          <w:sz w:val="24"/>
          <w:szCs w:val="24"/>
        </w:rPr>
        <w:t xml:space="preserve"> (от греч. «methodos» – метод и «logos» – знание, учение) – 1) область знания, изучающая средства, предпосылки и принципы организации теоретической и практической деятельности; 2) совокупность познавательных средств, методов, приемов, используемых в какой-либо науке.</w:t>
      </w:r>
    </w:p>
    <w:p w:rsidR="008B6292" w:rsidRPr="00266538" w:rsidRDefault="008B6292" w:rsidP="002023B8">
      <w:pPr>
        <w:pStyle w:val="1"/>
        <w:numPr>
          <w:ilvl w:val="0"/>
          <w:numId w:val="10"/>
        </w:numPr>
        <w:ind w:left="397"/>
        <w:rPr>
          <w:rFonts w:ascii="Times New Roman" w:hAnsi="Times New Roman"/>
          <w:sz w:val="24"/>
          <w:szCs w:val="24"/>
        </w:rPr>
      </w:pPr>
      <w:r w:rsidRPr="00266538">
        <w:rPr>
          <w:rFonts w:ascii="Times New Roman" w:hAnsi="Times New Roman"/>
          <w:i/>
          <w:sz w:val="24"/>
          <w:szCs w:val="24"/>
        </w:rPr>
        <w:t>Космология</w:t>
      </w:r>
      <w:r w:rsidRPr="00266538">
        <w:rPr>
          <w:rFonts w:ascii="Times New Roman" w:hAnsi="Times New Roman"/>
          <w:sz w:val="24"/>
          <w:szCs w:val="24"/>
        </w:rPr>
        <w:t xml:space="preserve"> (греч. – учение о мире) – философско-научное рассмотрение Вселенной, космоса.</w:t>
      </w:r>
    </w:p>
    <w:p w:rsidR="008B6292" w:rsidRPr="00266538" w:rsidRDefault="008B6292" w:rsidP="002023B8">
      <w:pPr>
        <w:pStyle w:val="1"/>
        <w:numPr>
          <w:ilvl w:val="0"/>
          <w:numId w:val="10"/>
        </w:numPr>
        <w:ind w:left="397"/>
        <w:rPr>
          <w:rFonts w:ascii="Times New Roman" w:hAnsi="Times New Roman"/>
          <w:sz w:val="24"/>
          <w:szCs w:val="24"/>
        </w:rPr>
      </w:pPr>
      <w:r w:rsidRPr="00266538">
        <w:rPr>
          <w:rFonts w:ascii="Times New Roman" w:hAnsi="Times New Roman"/>
          <w:i/>
          <w:sz w:val="24"/>
          <w:szCs w:val="24"/>
        </w:rPr>
        <w:t>Креационизм</w:t>
      </w:r>
      <w:r w:rsidRPr="00266538">
        <w:rPr>
          <w:rFonts w:ascii="Times New Roman" w:hAnsi="Times New Roman"/>
          <w:sz w:val="24"/>
          <w:szCs w:val="24"/>
        </w:rPr>
        <w:t xml:space="preserve"> (от лат. creare – создавать) – религиозное учение о сотворении мира Богом из ничего; в христианской средневековой философии – патристике и схоластике – точка зрения, согласно которой в результате зачатия возникает только тело, душа же создается Богом из ничего и соединяется с телом.</w:t>
      </w:r>
    </w:p>
    <w:p w:rsidR="008B6292" w:rsidRPr="00266538" w:rsidRDefault="008B6292" w:rsidP="002023B8">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Материализм </w:t>
      </w:r>
      <w:r w:rsidRPr="00266538">
        <w:rPr>
          <w:rFonts w:ascii="Times New Roman" w:hAnsi="Times New Roman"/>
          <w:sz w:val="24"/>
          <w:szCs w:val="24"/>
        </w:rPr>
        <w:t>(от лат. materialis – вещественный) – воззрение, которое видит основу и субстанцию всей действительности (не только материальной, но и духовной) в материи. Материализм признает объективность, первичность, несотворимость и неуничтожимость материи, существующей вне и независимо от сознания и выступающей первоосновой бытия.</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Натурализм</w:t>
      </w:r>
      <w:r w:rsidRPr="00266538">
        <w:rPr>
          <w:rFonts w:ascii="Times New Roman" w:hAnsi="Times New Roman"/>
          <w:sz w:val="24"/>
          <w:szCs w:val="24"/>
        </w:rPr>
        <w:t xml:space="preserve"> – (лат. naturalism – природный, естественный) – философско-мировоззренческое направление, которое рассматривает природу как универсальный принцип объяснения всего сущего, причем часто открыто включает в понятие природы также дух и духовные творения.</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Натурфилософия </w:t>
      </w:r>
      <w:r w:rsidRPr="00266538">
        <w:rPr>
          <w:rFonts w:ascii="Times New Roman" w:hAnsi="Times New Roman"/>
          <w:sz w:val="24"/>
          <w:szCs w:val="24"/>
        </w:rPr>
        <w:t>(от лат. natura – природа) – философия природы. Совокупность философских попыток толковать и объяснять природу, рассматривая ее с точки зрения единства и целостности. Цель натурфилософских размышлений – в выяснении устойчивых, регулярных начал природных явлений, познании связей и закономерностей природного мира, объединении общего знания о нем, определении важнейших естественнонаучных понятий.</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Пантеизм</w:t>
      </w:r>
      <w:r w:rsidRPr="00266538">
        <w:rPr>
          <w:rFonts w:ascii="Times New Roman" w:hAnsi="Times New Roman"/>
          <w:sz w:val="24"/>
          <w:szCs w:val="24"/>
        </w:rPr>
        <w:t xml:space="preserve"> (от греч. pan – все и theos – Бог) – философское учение, отождествляющее Бога и мир, обожествляющее Вселенную, природу; учение о том, что «все есть Бог». В пантеистических концепциях подчас скрывались натуралистические тенденции, растворявшие Бога в природе, и поэтому эти учения нередко выступали в форме оппозиции по отношению к господствующему теистическому религиозному мировоззрению, где Бог понимался как личность, возвышающаяся над природой и человеком.</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Провиденциализм</w:t>
      </w:r>
      <w:r w:rsidRPr="00266538">
        <w:rPr>
          <w:rFonts w:ascii="Times New Roman" w:hAnsi="Times New Roman"/>
          <w:sz w:val="24"/>
          <w:szCs w:val="24"/>
        </w:rPr>
        <w:t xml:space="preserve"> (от лат. providentia – провидение) – религиозное понимание истории как проявления воли Бога, осуществления заранее предусмотренного божественного плана «спасения» человека.</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Эпикуреизм</w:t>
      </w:r>
      <w:r w:rsidRPr="00266538">
        <w:rPr>
          <w:rFonts w:ascii="Times New Roman" w:hAnsi="Times New Roman"/>
          <w:sz w:val="24"/>
          <w:szCs w:val="24"/>
        </w:rPr>
        <w:t xml:space="preserve"> – направление в древнегреческой и римской философии, названное по имени его основателя – Эпикура (341–270 гг. до н.э.), который стремился дать практическое руководство для жизни (этику), чтобы человек мог обрести внутреннее спокойствие, безмятежность духа. Эпикурейцы высшей ценностью человеческой жизни провозгласили опирающееся на отсутствие страданий наслаждение жизнью.</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Эмпиризм </w:t>
      </w:r>
      <w:r w:rsidRPr="00266538">
        <w:rPr>
          <w:rFonts w:ascii="Times New Roman" w:hAnsi="Times New Roman"/>
          <w:sz w:val="24"/>
          <w:szCs w:val="24"/>
        </w:rPr>
        <w:t>– (от греч. empeiria – опыт) – направление в теории познания, которое все знания выводит из чувственного опыта (эмпирии). Признавая чувственный опыт единственным источником познания и критерием истины, эмпиризм рациональную познавательную деятельность сводит к разного рода комбинациям того материала, который поставляется опытом, и толкует эту деятельность как ничего не прибавляющую к содержанию знания.</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Экзистенциали́зм </w:t>
      </w:r>
      <w:r w:rsidRPr="00266538">
        <w:rPr>
          <w:rFonts w:ascii="Times New Roman" w:hAnsi="Times New Roman"/>
          <w:sz w:val="24"/>
          <w:szCs w:val="24"/>
        </w:rPr>
        <w:t>(фр. existentialisme от лат. exsistentia — существование), философия существования — направление в философии XX века, акцентирующее свое внимание на уникальности иррационального бытия человека. Экзистенциализм развивался параллельно родственным направлениям персонализма и философской антропологии, от которых он отличается прежде всего идеей преодоления (а не раскрытия) человеком собственной сущности и большим акцентом на глубине эмоциональной природы.</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Восприятие</w:t>
      </w:r>
      <w:r w:rsidRPr="00266538">
        <w:rPr>
          <w:rFonts w:ascii="Times New Roman" w:hAnsi="Times New Roman"/>
          <w:sz w:val="24"/>
          <w:szCs w:val="24"/>
        </w:rPr>
        <w:t xml:space="preserve"> — чувственный образ внешних структурных характеристик предметов и процессов материального мира, непосредственно воздействующих на органы чувств.</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Филосо́фия</w:t>
      </w:r>
      <w:r w:rsidRPr="00266538">
        <w:rPr>
          <w:rFonts w:ascii="Times New Roman" w:hAnsi="Times New Roman"/>
          <w:sz w:val="24"/>
          <w:szCs w:val="24"/>
        </w:rPr>
        <w:t xml:space="preserve"> (др.-греч. φιλοσοφία — любовь к мудрости, любомудрие; от φιλέω — люблю и σοφία — мудрость) — дисциплина, изучающая наиболее общие существенные характеристики и фундаментальные принципы реальности (бытия) и познания, бытия человека, отношения человека и мира</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Мышление</w:t>
      </w:r>
      <w:r w:rsidRPr="00266538">
        <w:rPr>
          <w:rFonts w:ascii="Times New Roman" w:hAnsi="Times New Roman"/>
          <w:sz w:val="24"/>
          <w:szCs w:val="24"/>
        </w:rPr>
        <w:t xml:space="preserve"> — наиболее обобщенная и опосредствованная форма психологического отражения, устанавливающего связи и отношения между познаваемыми объектами.</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Мировоззре́ние</w:t>
      </w:r>
      <w:r w:rsidRPr="00266538">
        <w:rPr>
          <w:rFonts w:ascii="Times New Roman" w:hAnsi="Times New Roman"/>
          <w:sz w:val="24"/>
          <w:szCs w:val="24"/>
        </w:rPr>
        <w:t xml:space="preserve"> — философское понятие, означающее совокупность устойчивых взглядов, принципов, оценок и убеждений, определяющую отношение к окружающей действительности и характеризующую видение мира в целом и место человека в этом мире. Мировоззрение придаёт человеческой деятельности организованный, осмысленный и целенаправленный характер.</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Рели́гия</w:t>
      </w:r>
      <w:r w:rsidRPr="00266538">
        <w:rPr>
          <w:rFonts w:ascii="Times New Roman" w:hAnsi="Times New Roman"/>
          <w:sz w:val="24"/>
          <w:szCs w:val="24"/>
        </w:rPr>
        <w:t xml:space="preserve"> — особая форма осознания мира,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 (церковь, религиозную общину)</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Трансценде́нтность</w:t>
      </w:r>
      <w:r w:rsidRPr="00266538">
        <w:rPr>
          <w:rFonts w:ascii="Times New Roman" w:hAnsi="Times New Roman"/>
          <w:sz w:val="24"/>
          <w:szCs w:val="24"/>
        </w:rPr>
        <w:t xml:space="preserve"> (от лат. transcendo — переступать) — философский термин, характеризующий то, что принципиально недоступно опытному познанию или не основано на опыте.</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Познание</w:t>
      </w:r>
      <w:r w:rsidRPr="00266538">
        <w:rPr>
          <w:rFonts w:ascii="Times New Roman" w:hAnsi="Times New Roman"/>
          <w:sz w:val="24"/>
          <w:szCs w:val="24"/>
        </w:rPr>
        <w:t>— совокупность процедур и методов приобретения знаний о явлениях и закономерностях объективного мира. Познание — умственная деятельность, результатом которой является осведомлённость о реальном мире, а также об идеях и фантазиях, отражающих реальный мир.</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Ве́ра </w:t>
      </w:r>
      <w:r w:rsidRPr="00266538">
        <w:rPr>
          <w:rFonts w:ascii="Times New Roman" w:hAnsi="Times New Roman"/>
          <w:sz w:val="24"/>
          <w:szCs w:val="24"/>
        </w:rPr>
        <w:t>— признание чего-нибудь истинным без предварительной фактической или логической проверки, единственно в силу внутреннего, субъективного непреложного убеждения, которое не нуждается для своего обоснования в доказательствах, хотя иногда и подыскивает их. Слово «вера» также употребляется в смысле «религия», «религиозное учение» — например, христианская вера, мусульманская вера и др.</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Деконструкция</w:t>
      </w:r>
      <w:r w:rsidRPr="00266538">
        <w:rPr>
          <w:rFonts w:ascii="Times New Roman" w:hAnsi="Times New Roman"/>
          <w:sz w:val="24"/>
          <w:szCs w:val="24"/>
        </w:rPr>
        <w:t xml:space="preserve"> (от лат. de «обратно» и constructio «строю»; «переосмысление») — понятие современной философии и искусства, означающее понимание посредством разрушения стереотипа или включение в новый контекст.</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Апатия</w:t>
      </w:r>
      <w:r w:rsidRPr="00266538">
        <w:rPr>
          <w:rFonts w:ascii="Times New Roman" w:hAnsi="Times New Roman"/>
          <w:sz w:val="24"/>
          <w:szCs w:val="24"/>
        </w:rPr>
        <w:t xml:space="preserve"> (греч. араtheia - бесстрастие) - состояние безразличия, отсутствие побуждений к каким -либо действиям (часто следствие нарушения высшей нервной деятельности). В этических учениях стоиков под Апатией понимается бесстрастность, душевная невозмутимость, состояние, когда чувства не мешают деятельности разума.</w:t>
      </w:r>
    </w:p>
    <w:p w:rsidR="008B6292" w:rsidRPr="00266538" w:rsidRDefault="008B6292" w:rsidP="00E071CE">
      <w:pPr>
        <w:pStyle w:val="1"/>
        <w:numPr>
          <w:ilvl w:val="0"/>
          <w:numId w:val="10"/>
        </w:numPr>
        <w:ind w:left="397"/>
        <w:rPr>
          <w:rFonts w:ascii="Times New Roman" w:hAnsi="Times New Roman"/>
          <w:sz w:val="24"/>
          <w:szCs w:val="24"/>
        </w:rPr>
      </w:pPr>
      <w:r w:rsidRPr="00266538">
        <w:rPr>
          <w:rFonts w:ascii="Times New Roman" w:hAnsi="Times New Roman"/>
          <w:i/>
          <w:sz w:val="24"/>
          <w:szCs w:val="24"/>
        </w:rPr>
        <w:t>Оккультизм</w:t>
      </w:r>
      <w:r w:rsidRPr="00266538">
        <w:rPr>
          <w:rFonts w:ascii="Times New Roman" w:hAnsi="Times New Roman"/>
          <w:sz w:val="24"/>
          <w:szCs w:val="24"/>
        </w:rPr>
        <w:t xml:space="preserve"> (лат. тайный, сокровенный) - термин, обозначающий учения, к-рые признают существование в мире сверхъестественных, недоступных научному исследованию, феноменов и сил и разрабатывают «практические» способы взаимодействия с ними (Магия, спиритизм).</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Абсолют -</w:t>
      </w:r>
      <w:r w:rsidRPr="00266538">
        <w:rPr>
          <w:rFonts w:ascii="Times New Roman" w:hAnsi="Times New Roman"/>
          <w:sz w:val="24"/>
          <w:szCs w:val="24"/>
        </w:rPr>
        <w:t xml:space="preserve"> самосуществующая метафизическая субстанция, характеризующаяся полнотой, самостоятельностью, завершенностью, негеометрической протяженностью, сознательностью, моничностью. не есть бог, персона, интеллект, разум, идея.</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Консенсус</w:t>
      </w:r>
      <w:r w:rsidRPr="00266538">
        <w:rPr>
          <w:rFonts w:ascii="Times New Roman" w:hAnsi="Times New Roman"/>
          <w:sz w:val="24"/>
          <w:szCs w:val="24"/>
        </w:rPr>
        <w:t xml:space="preserve"> - согласие людей на единение на основе общности воспроизводства, обеспечивающего существование целостности, интеграции соответствующего субъекта от малой группы до большого общества, человечества в целом.</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Ассоциация (</w:t>
      </w:r>
      <w:r w:rsidRPr="00266538">
        <w:rPr>
          <w:rFonts w:ascii="Times New Roman" w:hAnsi="Times New Roman"/>
          <w:sz w:val="24"/>
          <w:szCs w:val="24"/>
        </w:rPr>
        <w:t>лат. associatio— соединение) — связь между элементами психики, благодаря которой появление одного элемента в определенных условиях вызывает др., с ним связанный.</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Плюрализм </w:t>
      </w:r>
      <w:r w:rsidRPr="00266538">
        <w:rPr>
          <w:rFonts w:ascii="Times New Roman" w:hAnsi="Times New Roman"/>
          <w:sz w:val="24"/>
          <w:szCs w:val="24"/>
        </w:rPr>
        <w:t>(от лат. pluralis — множественный) — философская позиция, согласно которой существует множество различных равноправных, независимых и несводимых друг к другу форм знания и методологий познания (эпистемологический плюрализм) либо форм бытия (онтологический плюрализм).</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Самосознание - </w:t>
      </w:r>
      <w:r w:rsidRPr="00266538">
        <w:rPr>
          <w:rFonts w:ascii="Times New Roman" w:hAnsi="Times New Roman"/>
          <w:sz w:val="24"/>
          <w:szCs w:val="24"/>
        </w:rPr>
        <w:t>выделение человеком себя из объективного мира, осознание и оценка своего отношения к миру, себя как личности, своих поступков, действий, мыслей и чувств, желаний и интересов.</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Сенсуализм</w:t>
      </w:r>
      <w:r w:rsidRPr="00266538">
        <w:rPr>
          <w:rFonts w:ascii="Times New Roman" w:hAnsi="Times New Roman"/>
          <w:sz w:val="24"/>
          <w:szCs w:val="24"/>
        </w:rPr>
        <w:t xml:space="preserve"> (лат. sensus — чувство, ощущение) — учение в гносеологии, признающее ощущение единственным источником познания.</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Семиотика</w:t>
      </w:r>
      <w:r w:rsidRPr="00266538">
        <w:rPr>
          <w:rFonts w:ascii="Times New Roman" w:hAnsi="Times New Roman"/>
          <w:sz w:val="24"/>
          <w:szCs w:val="24"/>
        </w:rPr>
        <w:t xml:space="preserve"> (греч. semeion — знак) — дисциплина, занимающаяся сравнительным изучением знаковых систем (Знак) — от простейших систем сигнализации до естественных языков и формализованных языков науки. Осн. функциями знаковой системы являются: 1) функция передачи сообщения или выражения смысла (Значение и смысл); 2) функция общения, т. е. обеспечение понимания слушателем (читателем) передаваемого сообщения, а также побуждение к действию, эмоциональное воздействие и т. п.</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«я»(</w:t>
      </w:r>
      <w:r w:rsidRPr="00266538">
        <w:rPr>
          <w:rFonts w:ascii="Times New Roman" w:hAnsi="Times New Roman"/>
          <w:sz w:val="24"/>
          <w:szCs w:val="24"/>
        </w:rPr>
        <w:t>в философии)—духовный центр человеческой личности, индивидуальности, относящейся деятельно к миру и к себе самой. Собственным "я" обладает человек, самостоятельно контролирующий свои поступки совестным судом и способный к всесторонней инициативе.</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 xml:space="preserve">Дедукция </w:t>
      </w:r>
      <w:r w:rsidRPr="00266538">
        <w:rPr>
          <w:rFonts w:ascii="Times New Roman" w:hAnsi="Times New Roman"/>
          <w:sz w:val="24"/>
          <w:szCs w:val="24"/>
        </w:rPr>
        <w:t>(лат. deductio — выведение) — один из осн. способов рассуждения (умозаключения) и методов исследования. Под Д. в широком смысле понимается любой вывод вообще, в более специфическом и наиболее употребительном смысле — доказательство или выведение утверждения (следствия) из одного или нескольких др. утверждений (посылок) на основе законов логики, носящее достоверный характер.</w:t>
      </w:r>
    </w:p>
    <w:p w:rsidR="008B6292" w:rsidRPr="00266538" w:rsidRDefault="008B6292" w:rsidP="00C24CF4">
      <w:pPr>
        <w:pStyle w:val="1"/>
        <w:numPr>
          <w:ilvl w:val="0"/>
          <w:numId w:val="10"/>
        </w:numPr>
        <w:ind w:left="397"/>
        <w:rPr>
          <w:rFonts w:ascii="Times New Roman" w:hAnsi="Times New Roman"/>
          <w:sz w:val="24"/>
          <w:szCs w:val="24"/>
        </w:rPr>
      </w:pPr>
      <w:r w:rsidRPr="00266538">
        <w:rPr>
          <w:rFonts w:ascii="Times New Roman" w:hAnsi="Times New Roman"/>
          <w:i/>
          <w:sz w:val="24"/>
          <w:szCs w:val="24"/>
        </w:rPr>
        <w:t>Деонтология</w:t>
      </w:r>
      <w:r w:rsidRPr="00266538">
        <w:rPr>
          <w:rFonts w:ascii="Times New Roman" w:hAnsi="Times New Roman"/>
          <w:sz w:val="24"/>
          <w:szCs w:val="24"/>
        </w:rPr>
        <w:t xml:space="preserve"> (греч. deon — долг и logos — учение, слово) — раздел этической теории, в к-ром рассматриваются проблемы долга, моральных требований и нормативов и вообще долженствования как специфической для нравственности формы проявления социальной необходимости.</w:t>
      </w:r>
    </w:p>
    <w:p w:rsidR="008B6292" w:rsidRDefault="008B6292" w:rsidP="00266538">
      <w:pPr>
        <w:pStyle w:val="1"/>
        <w:numPr>
          <w:ilvl w:val="0"/>
          <w:numId w:val="10"/>
        </w:numPr>
        <w:ind w:left="397"/>
        <w:rPr>
          <w:rFonts w:ascii="Times New Roman" w:hAnsi="Times New Roman"/>
          <w:sz w:val="24"/>
          <w:szCs w:val="24"/>
        </w:rPr>
      </w:pPr>
      <w:r w:rsidRPr="00266538">
        <w:rPr>
          <w:rFonts w:ascii="Times New Roman" w:hAnsi="Times New Roman"/>
          <w:i/>
          <w:sz w:val="24"/>
          <w:szCs w:val="24"/>
        </w:rPr>
        <w:t>Индуктивное умозаключение</w:t>
      </w:r>
      <w:r w:rsidRPr="00266538">
        <w:rPr>
          <w:rFonts w:ascii="Times New Roman" w:hAnsi="Times New Roman"/>
          <w:sz w:val="24"/>
          <w:szCs w:val="24"/>
        </w:rPr>
        <w:t xml:space="preserve"> — метод рассуждения от частного к общему.</w:t>
      </w:r>
    </w:p>
    <w:p w:rsidR="008B6292" w:rsidRPr="00266538" w:rsidRDefault="008B6292" w:rsidP="00266538">
      <w:pPr>
        <w:pStyle w:val="1"/>
        <w:ind w:left="397"/>
        <w:rPr>
          <w:rFonts w:ascii="Times New Roman" w:hAnsi="Times New Roman"/>
          <w:sz w:val="24"/>
          <w:szCs w:val="24"/>
        </w:rPr>
      </w:pPr>
    </w:p>
    <w:p w:rsidR="008B6292" w:rsidRPr="00596AA8" w:rsidRDefault="008B6292" w:rsidP="00596AA8">
      <w:pPr>
        <w:pStyle w:val="1"/>
        <w:rPr>
          <w:rFonts w:ascii="Times New Roman" w:hAnsi="Times New Roman"/>
          <w:b/>
          <w:i/>
          <w:sz w:val="28"/>
          <w:szCs w:val="28"/>
        </w:rPr>
      </w:pPr>
      <w:r w:rsidRPr="00596AA8">
        <w:rPr>
          <w:rFonts w:ascii="Times New Roman" w:hAnsi="Times New Roman"/>
          <w:b/>
          <w:i/>
          <w:sz w:val="28"/>
          <w:szCs w:val="28"/>
        </w:rPr>
        <w:t>Персоналии:</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Жан-Франсуа Лиотар</w:t>
      </w:r>
      <w:r w:rsidRPr="009924AE">
        <w:rPr>
          <w:rFonts w:ascii="Times New Roman" w:hAnsi="Times New Roman"/>
          <w:sz w:val="24"/>
          <w:szCs w:val="24"/>
        </w:rPr>
        <w:t xml:space="preserve"> (фр. Jean-François Lyotard; 10 августа 1924, Версаль — 21 апреля 1998, Париж) — французский философ-постмодернист и теоретик литературы. Определил понятие Постмодерн как кризис метасценариев (великих проектов). В этом смысле Лиотар близок к позитивизму.</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Фердина́нд де Соссю́р</w:t>
      </w:r>
      <w:r w:rsidRPr="009924AE">
        <w:rPr>
          <w:rFonts w:ascii="Times New Roman" w:hAnsi="Times New Roman"/>
          <w:sz w:val="24"/>
          <w:szCs w:val="24"/>
        </w:rPr>
        <w:t xml:space="preserve"> (фр. Ferdinand de Saussure, 26 ноября 1857, Женева — 22 февраля 1913) — швейцарский лингвист, заложивший основы семиологии и структурной лингвистики, стоявший у истоков Женевской лингвистической школы. Идеи Ф. де Соссюра, которого часто называют «отцом» лингвистики XX века, оказали существенное влияние на гуманитарную мысль XX века в целом, вдохновив рождение структурализма. Основная работа Ф. де Соссюра — «Курс общей лингвистики» (фр. «Cours de linguistique générale»).</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Лю́двиг Йо́зеф Иога́нн Витгенште́йн</w:t>
      </w:r>
      <w:r w:rsidRPr="009924AE">
        <w:rPr>
          <w:rFonts w:ascii="Times New Roman" w:hAnsi="Times New Roman"/>
          <w:sz w:val="24"/>
          <w:szCs w:val="24"/>
        </w:rPr>
        <w:t xml:space="preserve"> (нем. Ludwig Josef Johann Wittgenstein; 26 апреля 1889, Вена — 29 апреля 1951, Кембридж) — австро-английский философ, один из основателей аналитической философии и один из самых ярких мыслителей XX века. Общепризнанно, что Витгенштейн осуществил целых две революции в западной философии. Первая произошла, когда его «Логико-философский трактат» вдохновил Венский кружок на создание программы логического позитивизма. Вторая случилась, когда его идеи о природе и устройстве языка, изложенные в «Философских исследованиях», породили британскую лингвистическую философию, или философию обыденного языка.</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Ма́ртин Ха́йдеггер</w:t>
      </w:r>
      <w:r w:rsidRPr="009924AE">
        <w:rPr>
          <w:rFonts w:ascii="Times New Roman" w:hAnsi="Times New Roman"/>
          <w:sz w:val="24"/>
          <w:szCs w:val="24"/>
        </w:rPr>
        <w:t xml:space="preserve"> (нем. Martin Heidegger, 26 сентября 1889, Месскирх Баден-Вюртемберг, Германская империя — 26 мая 1976, Месскирх, Баден-Вюртемберг Германия) — немецкий философ. Создал учение о Бытии как об основополагающей и неопределимой, но всем причастной стихии мироздания. Зов Бытия можно услышать на путях очищения личностного существования от обезличивающих иллюзий повседневности (ранний период) или на путях постижения сущности языка (поздний период). Известен также своеобразной поэтичностью своих текстов и использованием диалектного немецкого языка в серьёзных трудах. </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Мише́ль Поль Фуко́</w:t>
      </w:r>
      <w:r w:rsidRPr="009924AE">
        <w:rPr>
          <w:rFonts w:ascii="Times New Roman" w:hAnsi="Times New Roman"/>
          <w:sz w:val="24"/>
          <w:szCs w:val="24"/>
        </w:rPr>
        <w:t xml:space="preserve"> (фр. Michel Foucault, 15 октября 1926, Пуатье — 25 июня 1984, Париж) — французский философ, теоретик культуры и историк. Создал первую во Франции кафедру психоанализа, был преподавателем психологии в Высшей нормальной школе и в университете города Лилль, заведовал кафедрой истории систем мышления в Коллеж де Франс. Работал в культурных представительствах Франции в Польше, ФРГ и Швеции. Книги Фуко о социальных науках, медицине, тюрьмах, проблеме безумия и сексуальности сделали его одним из самых влиятельных мыслителей XX века.</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Жак Деррида́</w:t>
      </w:r>
      <w:r w:rsidRPr="009924AE">
        <w:rPr>
          <w:rFonts w:ascii="Times New Roman" w:hAnsi="Times New Roman"/>
          <w:sz w:val="24"/>
          <w:szCs w:val="24"/>
        </w:rPr>
        <w:t xml:space="preserve"> (фр. Jacques Derrida; 15 июля 1930 — 9 октября 2004) — французский философ и теоретик литературы, основатель деконструктивизма. Мировую известность он приобрел, опубликовав в 1967 г. сразу три книги: "О грамматологии", "Голос и феномен", "Письмо и различие". В работах были изложены основы деконструкции - одного из самых значительных философских направлений XX века. Всего Жак Деррида написал и опубликовал около 80 трудов. В отличие от многих мыслителей Деррида занимался не только наукой, но и активно участвовал в общественной жизни. В частности, он защищал права иммигрантов во Франции, боролся с апартеидом в Южной Африке и выступал в поддержку диссидентов в Чехословакии.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Этье́н Жильсо́н</w:t>
      </w:r>
      <w:r w:rsidRPr="009924AE">
        <w:rPr>
          <w:rFonts w:ascii="Times New Roman" w:hAnsi="Times New Roman"/>
          <w:sz w:val="24"/>
          <w:szCs w:val="24"/>
        </w:rPr>
        <w:t xml:space="preserve"> (фр. Étienne Gilson); 13 июня 1884 — 19 сентября 1978) — французский религиозный философ, неотомист, медиевист, директор Института Средних Веков в Торонто. Доказал влияние схоластики на философию Декарта. Утверждал близость христианского духа философии экзистенциализма. «Томизм» - одна из важнейших работ Жильсона.</w:t>
      </w:r>
    </w:p>
    <w:p w:rsidR="008B6292" w:rsidRDefault="008B6292" w:rsidP="00E9651C">
      <w:pPr>
        <w:pStyle w:val="1"/>
        <w:numPr>
          <w:ilvl w:val="0"/>
          <w:numId w:val="7"/>
        </w:numPr>
        <w:rPr>
          <w:rFonts w:ascii="Times New Roman" w:hAnsi="Times New Roman"/>
          <w:sz w:val="24"/>
          <w:szCs w:val="24"/>
        </w:rPr>
      </w:pPr>
      <w:r w:rsidRPr="009924AE">
        <w:rPr>
          <w:rFonts w:ascii="Times New Roman" w:hAnsi="Times New Roman"/>
          <w:i/>
          <w:sz w:val="24"/>
          <w:szCs w:val="24"/>
        </w:rPr>
        <w:t>Жак Маритен</w:t>
      </w:r>
      <w:r w:rsidRPr="009924AE">
        <w:rPr>
          <w:rFonts w:ascii="Times New Roman" w:hAnsi="Times New Roman"/>
          <w:sz w:val="24"/>
          <w:szCs w:val="24"/>
        </w:rPr>
        <w:t xml:space="preserve"> (фр. Jacques Maritain; 18 ноября 1882, Париж, Франция — 28 апреля 1973, Тулуза,Франция) — французский философ, теолог, основатель неотомизма. Был первым философом который обратил внимание на то, что Фома сформулировал новую, отличающуюся от аристотелевой, теорию бытия. Он объявил, что неотомизм — это не столько обновление этой философии, сколько возращение к источникам, к текстам Фомы Аквината. Неотомизм экзистенциальный, по его мнению, — это подлинный, не извращенный томизм в связи с этим приставка к нему нео- излишняя.</w:t>
      </w:r>
    </w:p>
    <w:p w:rsidR="008B6292" w:rsidRPr="00E9651C" w:rsidRDefault="008B6292" w:rsidP="00E9651C">
      <w:pPr>
        <w:pStyle w:val="1"/>
        <w:numPr>
          <w:ilvl w:val="0"/>
          <w:numId w:val="7"/>
        </w:numPr>
        <w:rPr>
          <w:rFonts w:ascii="Times New Roman" w:hAnsi="Times New Roman"/>
          <w:sz w:val="24"/>
          <w:szCs w:val="24"/>
        </w:rPr>
      </w:pPr>
      <w:r w:rsidRPr="00E9651C">
        <w:rPr>
          <w:rFonts w:ascii="Times New Roman" w:hAnsi="Times New Roman"/>
          <w:i/>
          <w:sz w:val="24"/>
          <w:szCs w:val="24"/>
        </w:rPr>
        <w:t>Карл Барт</w:t>
      </w:r>
      <w:r w:rsidRPr="00E9651C">
        <w:rPr>
          <w:rFonts w:ascii="Times New Roman" w:hAnsi="Times New Roman"/>
          <w:sz w:val="24"/>
          <w:szCs w:val="24"/>
        </w:rPr>
        <w:t xml:space="preserve"> (нем. Karl Barth; 10 мая 1886, Базель — 10 декабря 1968) — швейцарский кальвинистский теолог, один из основателей т. н. диалектической теологии. Его «Церковная догматика» в 13 томах стала значительным событием в христианском мире XX в.</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Пауль Йоханнес Ти́ллих</w:t>
      </w:r>
      <w:r w:rsidRPr="009924AE">
        <w:rPr>
          <w:rFonts w:ascii="Times New Roman" w:hAnsi="Times New Roman"/>
          <w:sz w:val="24"/>
          <w:szCs w:val="24"/>
        </w:rPr>
        <w:t xml:space="preserve"> (нем. Paul Johannes Tillich; 20 августа 1886, Штарцеддель, Пруссия, Германская империя — 22 октября 1965, Чикаго, США) — немецко-американский протестантский теолог и философ, представитель диалектической теологии. В отличие от Карла Барта и др., стремился к созданию универсальной «теологии культуры».</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Джоан Вайолет Робинсон</w:t>
      </w:r>
      <w:r w:rsidRPr="009924AE">
        <w:rPr>
          <w:rFonts w:ascii="Times New Roman" w:hAnsi="Times New Roman"/>
          <w:sz w:val="24"/>
          <w:szCs w:val="24"/>
        </w:rPr>
        <w:t xml:space="preserve"> (англ. Joan Violet Robinson; 31 октября 1903, Кимберли, Суррей, Великобритания, — 5 августа 1983, Кембридж, Великобритания) — английский экономист и общественный деятель, последователь кейнсианского направления в экономической науке. Член Британской академии с 1958. Основные работы «Очерки теории экономического роста» , «Экономическая философия: Очерк развития экономической мысли», </w:t>
      </w:r>
      <w:r w:rsidRPr="009924AE">
        <w:rPr>
          <w:rFonts w:ascii="Times New Roman" w:hAnsi="Times New Roman"/>
          <w:bCs/>
          <w:sz w:val="24"/>
          <w:szCs w:val="24"/>
        </w:rPr>
        <w:t>«Честность перед Богом».</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Гаута́ма Бу́дда</w:t>
      </w:r>
      <w:r w:rsidRPr="009924AE">
        <w:rPr>
          <w:rFonts w:ascii="Times New Roman" w:hAnsi="Times New Roman"/>
          <w:sz w:val="24"/>
          <w:szCs w:val="24"/>
        </w:rPr>
        <w:t xml:space="preserve"> (563 до н. э. — 483 до н. э.) — духовный учитель, легендарный основатель буддизма, жил в северо-восточной части Индийского субконтинента, создатель учения «Четырёх Благородных Истин»</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 xml:space="preserve">Сокра́т </w:t>
      </w:r>
      <w:r w:rsidRPr="009924AE">
        <w:rPr>
          <w:rFonts w:ascii="Times New Roman" w:hAnsi="Times New Roman"/>
          <w:sz w:val="24"/>
          <w:szCs w:val="24"/>
        </w:rPr>
        <w:t>(др.-греч. Σωκράτης, ок. 469 г. до н. э., Афины — 399 г. до н. э., там же) — древнегреческий философ, учение которого знаменует поворот в философии — от рассмотрения природы и мира к рассмотрению человека. Приговорён к смерти за «развращение молодежи» и «непочитание богов». Его деятельность — поворотный момент античной философии. Своим методом анализа понятий (майевтика, диалектика) и отождествлением добродетели и знания он направил внимание философов на безусловное значение человеческой личности.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Плато́н</w:t>
      </w:r>
      <w:r w:rsidRPr="009924AE">
        <w:rPr>
          <w:rFonts w:ascii="Times New Roman" w:hAnsi="Times New Roman"/>
          <w:sz w:val="24"/>
          <w:szCs w:val="24"/>
        </w:rPr>
        <w:t xml:space="preserve"> (др.-греч. Πλάτων) (428 или 427 до н. э., Афины — 348 или 347 до н. э., там же) — древнегреческий философ, ученик Сократа, учитель Аристотеля. Платон является одним из основателей идеалистического направления в мировой философии. Во многих сочинениях философа проводится мысль о том, что бытием в подлинном смысле слова можно назвать только абсолютные сущности, сохраняющие своё бытие безотносительно пространства и времени.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 xml:space="preserve">Аристо́тель </w:t>
      </w:r>
      <w:r w:rsidRPr="009924AE">
        <w:rPr>
          <w:rFonts w:ascii="Times New Roman" w:hAnsi="Times New Roman"/>
          <w:sz w:val="24"/>
          <w:szCs w:val="24"/>
        </w:rPr>
        <w:t xml:space="preserve">(др.-греч. </w:t>
      </w:r>
      <w:r w:rsidRPr="009924AE">
        <w:rPr>
          <w:rFonts w:ascii="Times New Roman" w:hAnsi="Tahoma"/>
          <w:sz w:val="24"/>
          <w:szCs w:val="24"/>
        </w:rPr>
        <w:t>Ἀ</w:t>
      </w:r>
      <w:r w:rsidRPr="009924AE">
        <w:rPr>
          <w:rFonts w:ascii="Times New Roman" w:hAnsi="Times New Roman"/>
          <w:sz w:val="24"/>
          <w:szCs w:val="24"/>
        </w:rPr>
        <w:t>ριστοτέλης) (384 до н. э., Стагир — 322 до н. э., Халкида, о. Эвбея) — древнегреческий философ и учёный. Ученик Платона. С 343 до н. э. — воспитатель Александра Македонского. В 335/4 г. до н. э.[1] основал Ликей (Лицей, или перипатетическую школу). Основоположник формальной логики. Создал понятийный аппарат, который до сих пор пронизывает философский лексикон и сам стиль научного мышления.Аристотель был первым мыслителем, создавшим всестороннюю систему философии, охватившую все сферы человеческого развития — социологию, философию, политику, логику, физику. Его взгляды на онтологию имели серьёзное влияние на последующее развитие человеческой мысли. Метафизическое учение Аристотеля было принято Фомой Аквинским и развито схоластическим методом.</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Фома Аквинский</w:t>
      </w:r>
      <w:r w:rsidRPr="009924AE">
        <w:rPr>
          <w:rFonts w:ascii="Times New Roman" w:hAnsi="Times New Roman"/>
          <w:sz w:val="24"/>
          <w:szCs w:val="24"/>
        </w:rPr>
        <w:t>, Фома Аквинат (Thomas Aquinas) (1225 или 1226, замок Роккасекка близ Акуино, Южная Италия, – 7.3.1274, монастырь Фоссануова, Юж. Италия), средневековый философ и теолог, систематизатор ортодоксальной схоластики, основатель томизма; монах-доминиканец (с 1244). Учился в Неаполитанском университете (1239–44), затем у Альберта Великого в Парижском (1245–48) и Кельнском (1248–1252) университетах. С 1257 доктор Парижского университета. В 1323 причислен к лику святых католической церкви, в 1567 признан пятым "учителем церкви". В основных монументальных трудах "Сумма теологии" (около 3 тыс. статей, не окончена) и "Сумма против язычников" подведены итоги теологическо-рационалистических поисков зрелой схоластики, направленных на отработку вероучения в формах здравого смысла.</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Августин Блаженный</w:t>
      </w:r>
      <w:r w:rsidRPr="009924AE">
        <w:rPr>
          <w:rFonts w:ascii="Times New Roman" w:hAnsi="Times New Roman"/>
          <w:sz w:val="24"/>
          <w:szCs w:val="24"/>
        </w:rPr>
        <w:t xml:space="preserve"> (Аврелий Августин) (лат. Aurelius Sanctus Augustinus) (354-430), христианский теолог и церковный деятель, главный представитель западной патристики. Епископ г. Гиппон (Сев. Африка); родоначальник христианской философии истории(сочинения "О граде божием"); "земному граду" - государству противопоставлял мистически понимаемый "божий град" - церковь. Развил учение о благодати и предопределении, отстаивал его против Пелагия (см. Пелагианство). Глубиной психологического анализа отличается автобиографическая "Исповедь", изображающая становление личности. Христианский неоплатонизм Августина господствовал в западноевропейской философии и католической теологии вплоть до 13 в.</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Абу Наср Мухаммад ибн Мухаммад Фараби́</w:t>
      </w:r>
      <w:r w:rsidRPr="009924AE">
        <w:rPr>
          <w:rFonts w:ascii="Times New Roman" w:hAnsi="Times New Roman"/>
          <w:sz w:val="24"/>
          <w:szCs w:val="24"/>
        </w:rPr>
        <w:t xml:space="preserve"> (873-950) — один из крупнейших представителей восточной философии. Аль-Фараби — автор комментариев к сочинениям Аристотеля (отсюда его почётное прозвище «Второй учитель») и Платона. Идеи Фараби о бытии близки идеям аристотелизма и неоплатонизма. Согласно его учению, всё сущее распределено по шести ступеням-началам, связанным отношениями причины и следствия. К философским сочинениям аль-Фараби относятся: «Слово о субстанции», «Существо вопросов», «Книга о законах».</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Махмуд Кашгари</w:t>
      </w:r>
      <w:r w:rsidRPr="009924AE">
        <w:rPr>
          <w:rFonts w:ascii="Times New Roman" w:hAnsi="Times New Roman"/>
          <w:sz w:val="24"/>
          <w:szCs w:val="24"/>
        </w:rPr>
        <w:t xml:space="preserve"> (1029—1101) — тюркский учёный из Кашгара. В 1072—74 составил на арабском языке "Словарь тюркских наречий". Труд Кашгари, написанный с применением научных методов арабской филологии, имеет исключительную ценность для языковедов, фольклористов и литературоведов.</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Николай Кузанский</w:t>
      </w:r>
      <w:r w:rsidRPr="009924AE">
        <w:rPr>
          <w:rFonts w:ascii="Times New Roman" w:hAnsi="Times New Roman"/>
          <w:sz w:val="24"/>
          <w:szCs w:val="24"/>
        </w:rPr>
        <w:t xml:space="preserve"> (1401, Куза на Мозеле, — 11.8.1464, Тоди, Умбрия), философ, теолог, учёный, церковно-политический деятель. Основные сочинения: "О католическом согласии" (1433), "Об исправлении календаря" (1436), "Об ученом незнании" (1440), "О предположениях" (1444), "О сокрытом Боге", "Об искании Бога", "О даре отца светов", "О становлении" (1442—1445), "Апология ученого незнания" (1449), "Простец", включающий два диалога "О мудрости" и диалоги "Об уме" и "Об опытах с весами" (1450), "О согласии веры" (1453) и др.</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Томмазо Кампанелла</w:t>
      </w:r>
      <w:r w:rsidRPr="009924AE">
        <w:rPr>
          <w:rFonts w:ascii="Times New Roman" w:hAnsi="Times New Roman"/>
          <w:sz w:val="24"/>
          <w:szCs w:val="24"/>
        </w:rPr>
        <w:t xml:space="preserve"> (итал. Tommaso Campanella, при крещении получил имя Джованни Доменико итал. Giovanni Domenico; 5 сентября 1568 — 21 мая 1639, Париж) — итальянский философ и писатель, один из первых представителей утопического социализма. Основное сочинение - утопия «Город Солнца» (опубликована в 1623) — об идеальном обществе.</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Фрэ́нсис Бэ́кон</w:t>
      </w:r>
      <w:r w:rsidRPr="009924AE">
        <w:rPr>
          <w:rFonts w:ascii="Times New Roman" w:hAnsi="Times New Roman"/>
          <w:sz w:val="24"/>
          <w:szCs w:val="24"/>
        </w:rPr>
        <w:t xml:space="preserve"> (англ. Francis Bacon); 22 января 1561 — 9 апреля 1626) — английский философ, историк, политический деятель, основоположник эмпиризма.Главным литературным творением Бэкона считаются Опыты (Essayes), над которыми он непрерывно работал в течение 28 лет. Трактат Бэкона «О мудрости древних» (De Sapientia Veterum, 1609) является аллегорическим толкованием скрытых истин, содержащихся в древних мифах. Его «История царствования Генриха VII» (Historie of the Raigne of King Henry the Seventh, 1622) отличается живыми характеристиками и ясным политическим анализом.</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Рене́ Дека́рт</w:t>
      </w:r>
      <w:r w:rsidRPr="009924AE">
        <w:rPr>
          <w:rFonts w:ascii="Times New Roman" w:hAnsi="Times New Roman"/>
          <w:sz w:val="24"/>
          <w:szCs w:val="24"/>
        </w:rPr>
        <w:t xml:space="preserve"> (фр. René Descartes; лат. Renatus Cartesius — Картезий; 31 марта 1596, Лаэ (провинция Турень), ныне Декарт (департамент Эндр и Луара) — 11 февраля 1650, Стокгольм) — французский математик, философ, физик и физиолог, создатель аналитической геометрии и современной алгебраической символики, автор метода радикального сомнения в философии, механицизма в физике, предтеча рефлексологии. Философия Декарта была дуалистической. Он признавал наличие в мире двух объективных сущностей: протяжённой (res extensa) и мыслящей (res cogitans).</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Бенедикт Спиноза</w:t>
      </w:r>
      <w:r w:rsidRPr="009924AE">
        <w:rPr>
          <w:rFonts w:ascii="Times New Roman" w:hAnsi="Times New Roman"/>
          <w:sz w:val="24"/>
          <w:szCs w:val="24"/>
        </w:rPr>
        <w:t xml:space="preserve"> (лат. Benedictus de Spinoza; 24 ноября 1632, Амстердам — 21 февраля 1677, Гаага) — нидерландский философ. Один из главных представителей философии Нового времени, рационалист. Основные сочинения: ок. 1660 «О Боге, человеке и его счастье»,1662 «Трактат об усовершенствовании разума и о пути, которым лучше всего направляться к истинному познанию вещей», 1677 «Политический трактат», «Этика, доказанная в геометрическом порядке и разделенная на пять частей».</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Джордж Бе́ркли</w:t>
      </w:r>
      <w:r w:rsidRPr="009924AE">
        <w:rPr>
          <w:rFonts w:ascii="Times New Roman" w:hAnsi="Times New Roman"/>
          <w:sz w:val="24"/>
          <w:szCs w:val="24"/>
        </w:rPr>
        <w:t xml:space="preserve"> (англ. George Berkeley; 12 марта 1685 — 14 января 1753) — английский философ, известный своей системой спиритуалистической философии; епископ Клойнский в Ирландии. Последовательно развивал тезис о том, что «бытие — это или то, что воспринимается, или тот, кто воспринимает». «Трактат о принципах человеческого знания» — главное философское сочинение Дж. Беркли.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Джон Локк</w:t>
      </w:r>
      <w:r w:rsidRPr="009924AE">
        <w:rPr>
          <w:rFonts w:ascii="Times New Roman" w:hAnsi="Times New Roman"/>
          <w:sz w:val="24"/>
          <w:szCs w:val="24"/>
        </w:rPr>
        <w:t xml:space="preserve"> (англ. John Locke; 29 августа 1632, Рингтон, Сомерсет, Англия — 28 октября 1704, Эссекс, Англия) — британский педагог и философ, представитель эмпиризма и либерализма. Способствовал распространению сенсуализма. Важнейшие сочинения: Письма о веротерпимости (1689), Опыт о человеческом разумении (1690), Второй трактат о гражданском правлении (1690), Некоторые мысли о воспитании (1693).</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Томас Гоббс</w:t>
      </w:r>
      <w:r w:rsidRPr="009924AE">
        <w:rPr>
          <w:rFonts w:ascii="Times New Roman" w:hAnsi="Times New Roman"/>
          <w:sz w:val="24"/>
          <w:szCs w:val="24"/>
        </w:rPr>
        <w:t xml:space="preserve"> (англ. Thomas Hobbes) (5 апреля 1588, Малмсбери — 4 декабря 1679, Хардуик) — английский философ-материалист, автор теории общественного договора.  Основные сочинения: философская трилогия "Основы философии" — "О теле" (1655), "О человеке" (1658), "О гражданине" (1642); "Левиафан, или Материя, форма и власть государства церковного и гражданского" (1651, рус. пер. 1936).</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Жан-Жак Руссо́</w:t>
      </w:r>
      <w:r w:rsidRPr="009924AE">
        <w:rPr>
          <w:rFonts w:ascii="Times New Roman" w:hAnsi="Times New Roman"/>
          <w:sz w:val="24"/>
          <w:szCs w:val="24"/>
        </w:rPr>
        <w:t xml:space="preserve"> (фр. Jean-Jacques Rousseau; 28 июня 1712, Женева — 2 июля 1778, Эрменонвиль, близ Парижа) — французский писатель, мыслитель, композитор. Разработал прямую форму правления народа государством — (прямую демократию), которая используется и по сей день, например в Швейцарии.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Иммануи́л Кант</w:t>
      </w:r>
      <w:r w:rsidRPr="009924AE">
        <w:rPr>
          <w:rFonts w:ascii="Times New Roman" w:hAnsi="Times New Roman"/>
          <w:sz w:val="24"/>
          <w:szCs w:val="24"/>
        </w:rPr>
        <w:t xml:space="preserve"> (нем. Immanuel Kant, 22 апреля 1724, Кёнигсберг, Пруссия — 12 февраля 1804, там же) — немецкий философ, родоначальник немецкой классической философии, стоящий на грани эпох Просвещения и Романтизма. Основные сочинения: Критика чистого разума, Критика практического разума, Критика способности суждения, Основы метафизики нравственности, Вопрос о том, стареет ли Земля с физической точки зрения, Всеобщая естественная история и теория неба, Мысли об истинной оценке живых сил.</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Ио́ганн Го́тлиб Фи́хте</w:t>
      </w:r>
      <w:r w:rsidRPr="009924AE">
        <w:rPr>
          <w:rFonts w:ascii="Times New Roman" w:hAnsi="Times New Roman"/>
          <w:sz w:val="24"/>
          <w:szCs w:val="24"/>
        </w:rPr>
        <w:t xml:space="preserve"> (нем. Johann Gottlieb Fichte, 19 мая 1762, Бишофсверда — 27 января 1814, Берлин) — немецкий философ. Один из основателей группы направлений в философии известной как субъективный идеализм. Среди наиболее известных трудов: О назначении ученого (1794); О назначении человека (1800); Ясное, как солнце, сообщение широкой публике о подлинной сущности новейшей философии. Попытка принудить читателей к пониманию (1801); Основные черты современной эпохи (1806).</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Фри́дрих Ви́льгельм Йозеф фон Ше́ллинг</w:t>
      </w:r>
      <w:r w:rsidRPr="009924AE">
        <w:rPr>
          <w:rFonts w:ascii="Times New Roman" w:hAnsi="Times New Roman"/>
          <w:sz w:val="24"/>
          <w:szCs w:val="24"/>
        </w:rPr>
        <w:t xml:space="preserve"> (нем. Friedrich Wilhelm Joseph von Schelling, 27 января 1775 — 20 августа 1854) — немецкий философ. Был близок йенским романтикам. Выдающийся представитель идеализма в новой философии. Сочинения на русском: Философия искусства, Сочинения в 2 томах, Философия откровения (в 2 томах).</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Георг Вильгельм Фридрих Ге́гель</w:t>
      </w:r>
      <w:r w:rsidRPr="009924AE">
        <w:rPr>
          <w:rFonts w:ascii="Times New Roman" w:hAnsi="Times New Roman"/>
          <w:sz w:val="24"/>
          <w:szCs w:val="24"/>
        </w:rPr>
        <w:t xml:space="preserve"> (нем. Georg Wilhelm Friedrich Hegel; 27 августа 1770, Штутгарт — 14 ноября 1831, Берлин) — немецкий философ, один из творцов немецкой классической философии и философии романтизма. Основные сочинения: Феноменология Духа (1807), Наука логики, Философия права (1821), «Энциклопедия философских наук» (с 1816).</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Лю́двиг Андре́ас фон Фейерба́х</w:t>
      </w:r>
      <w:r w:rsidRPr="009924AE">
        <w:rPr>
          <w:rFonts w:ascii="Times New Roman" w:hAnsi="Times New Roman"/>
          <w:sz w:val="24"/>
          <w:szCs w:val="24"/>
        </w:rPr>
        <w:t xml:space="preserve"> (нем. Ludwig Andreas von Feuerbach; 28 июля 1804, Ландсхут, Бавария — 13 сентября 1872, Нюрнберг, Бавария, Германская империя) — выдающийся немецкий философ-материалист и атеист. Основные сочинения: "К критике философии Гегеля" (1839), "Сущность христианства" (1841), "Основы философии будущего" (1843), "Предварительные тезисы к реформе философии" (1842).</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Эдмунд Гу́ссерль</w:t>
      </w:r>
      <w:r w:rsidRPr="009924AE">
        <w:rPr>
          <w:rFonts w:ascii="Times New Roman" w:hAnsi="Times New Roman"/>
          <w:sz w:val="24"/>
          <w:szCs w:val="24"/>
        </w:rPr>
        <w:t xml:space="preserve"> (нем. Edmund Husserl, 8 апреля 1859, Просниц, Моравия (Австрия) — 26 апреля 1938, Фрайбург) — немецкий философ, основатель феноменологии.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Сёрен Обю́ Кьеркего́р</w:t>
      </w:r>
      <w:r w:rsidRPr="009924AE">
        <w:rPr>
          <w:rFonts w:ascii="Times New Roman" w:hAnsi="Times New Roman"/>
          <w:sz w:val="24"/>
          <w:szCs w:val="24"/>
        </w:rPr>
        <w:t xml:space="preserve"> (5 мая 1813, Копенгаген — 11 ноября 1855) — датский философ, протестантский теолог и писатель. Основные работы: (1841) О понятии иронии , (1843) Или-или , (1843) Страх и трепет , (1843) Повторение , (1844) Философские крохи , (1844) Понятие страха, (1845) Стадии на жизненном пути и др.</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Арту́р Шопенга́уэр</w:t>
      </w:r>
      <w:r w:rsidRPr="009924AE">
        <w:rPr>
          <w:rFonts w:ascii="Times New Roman" w:hAnsi="Times New Roman"/>
          <w:sz w:val="24"/>
          <w:szCs w:val="24"/>
        </w:rPr>
        <w:t xml:space="preserve"> (нем. Arthur Schopenhauer, 22 февраля 1788, Данциг (ныне Гданьск) — 21 сентября 1860, Франкфурт-на-Майне) — немецкий философ.Один из самых известных мыслителей иррационализма, мизантроп, тяготел к немецкому романтизму, увлекался мистикой, изучал философию Иммануила Канта и философские идеи Востока. Произведения: «Мир как воля и представление» (1819), «О воле в природе» (1826), «О свободе воли» (1839), «Об основе морали» (1840) и др.</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Зи́гмунд Фрейд</w:t>
      </w:r>
      <w:r w:rsidRPr="009924AE">
        <w:rPr>
          <w:rFonts w:ascii="Times New Roman" w:hAnsi="Times New Roman"/>
          <w:sz w:val="24"/>
          <w:szCs w:val="24"/>
        </w:rPr>
        <w:t xml:space="preserve"> (нем. Sigmund Freud , 6 мая 1856, Фрайберг, Австро-Венгрия (ныне Пршибор, Чехия) — 23 сентября 1939, Лондон) — австрийский психолог, психиатр и невролог, основатель психоаналитической школы — терапевтического направления в психологии, постулирующего теорию, согласно которой невротические расстройства человека вызваны многокомплексным взаимоотношением бессознательных и сознательных процессов. Основные труды: «Толкование сновидений» 1900, «Психопатология обыденной жизни» 1904, «Остроумие и его отношение к бессознательному» 1905, «Психология масс и анализ человеческого "Я"» 1921, «Я и Оно» 1923.</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Фри́дрих Ви́льгельм Ни́цше</w:t>
      </w:r>
      <w:r w:rsidRPr="009924AE">
        <w:rPr>
          <w:rFonts w:ascii="Times New Roman" w:hAnsi="Times New Roman"/>
          <w:sz w:val="24"/>
          <w:szCs w:val="24"/>
        </w:rPr>
        <w:t xml:space="preserve"> (нем. Friedrich Wilhelm Nietzsche,15 октября 1844, Пруссия — 25 августа 1900, Веймар, Германия) — немецкий мыслитель, создатель самобытного философского учения, которое носит подчёркнуто неакадемический характер и поэтому имеет широкое распространение, выходящее далеко за пределы научно-философского сообщества. Произведения: «Рождение трагедии, или Эллинство и пессимизм» (1871), «Несвоевременные размышления» (1872—1876), «Антихрист. Проклятие христианству» (1888), «Ecce Homo. Как становятся сами собою»(1888), «Воля к власти»(1886-1888).</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Влади́мир Серге́евич Соловьёв</w:t>
      </w:r>
      <w:r w:rsidRPr="009924AE">
        <w:rPr>
          <w:rFonts w:ascii="Times New Roman" w:hAnsi="Times New Roman"/>
          <w:sz w:val="24"/>
          <w:szCs w:val="24"/>
        </w:rPr>
        <w:t xml:space="preserve"> (1853—1900) — русский философ, богослов, поэт, публицист, литературный критик. Стоял у истоков русского «духовного возрождения» начала XX века. Труды: "История и будущность теократии" (1887), "Жизненная драма Платона" (1898), "Трёх разговорах" (1900).</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Бе́ртран А́ртур Уи́льям Ра́ссел</w:t>
      </w:r>
      <w:r w:rsidRPr="009924AE">
        <w:rPr>
          <w:rFonts w:ascii="Times New Roman" w:hAnsi="Times New Roman"/>
          <w:sz w:val="24"/>
          <w:szCs w:val="24"/>
        </w:rPr>
        <w:t xml:space="preserve"> (англ. Bertrand Arthur William Russell, 18 мая 1872 — 2 февраля 1970) — английский математик, философ и общественный деятель. Рассел проделал сложную философскую эволюцию, которую он сам определял как переход от платоновской интерпретации пифагореизма к юмизму. Сочинения: Наше знание о внешнем мире (1914), Анализ материи (1927), Анализ сознания (1921), Человеческое познание: его сфера и границы (1945).</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АББАНЬЯНО (Abbagnano) Никола</w:t>
      </w:r>
      <w:r w:rsidRPr="009924AE">
        <w:rPr>
          <w:rFonts w:ascii="Times New Roman" w:hAnsi="Times New Roman"/>
          <w:sz w:val="24"/>
          <w:szCs w:val="24"/>
        </w:rPr>
        <w:t xml:space="preserve"> (1901—1990) — итальянский мыслитель, философ, основоположник концепции "позитивного экзистенциализма". Основные сочинения, посвященные данной концепции: "Структура экзистенции" (1939), "Введение в экзистенциализм" (1942), "Позитивный экзистенциализм" (1948), "Возможность и свобода" (1956).</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Карл Гу́став Юнг</w:t>
      </w:r>
      <w:r w:rsidRPr="009924AE">
        <w:rPr>
          <w:rFonts w:ascii="Times New Roman" w:hAnsi="Times New Roman"/>
          <w:sz w:val="24"/>
          <w:szCs w:val="24"/>
        </w:rPr>
        <w:t xml:space="preserve"> (нем. Carl Gustav Jung) (26 июля 1875, Кесвиль — 6 июня 1961, Кюснахт) — швейцарский психиатр, основоположник одного из направлений глубинной психологии, аналитической психологии. Работы: «Отношения между Я и бессознательным» (1928), «Психология и религия» (1940), «Психология и воспитание» (1946), «Образы бессознательного» (1950), Символика духа (1953), «Об истоках сознания» (1954).</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Ма́ртин Ха́йдеггер</w:t>
      </w:r>
      <w:r w:rsidRPr="009924AE">
        <w:rPr>
          <w:rFonts w:ascii="Times New Roman" w:hAnsi="Times New Roman"/>
          <w:sz w:val="24"/>
          <w:szCs w:val="24"/>
        </w:rPr>
        <w:t xml:space="preserve"> (нем. Martin Heidegger, 26 сентября 1889, Месскирх Баден-Вюртемберг, Германская империя — 26 мая 1976, Месскирх, Баден-Вюртемберг Германия) — немецкий философ.Важнейшие сочинения: «Бытие и время», «Вопрос о технике» (1953) , «Что зовется мышлением?»,  «Что это такое — философия?».</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САРТР Жан Поль (</w:t>
      </w:r>
      <w:r w:rsidRPr="009924AE">
        <w:rPr>
          <w:rFonts w:ascii="Times New Roman" w:hAnsi="Times New Roman"/>
          <w:sz w:val="24"/>
          <w:szCs w:val="24"/>
        </w:rPr>
        <w:t>1905—1980) — французский философ, писатель, один из наиболее значительных представителей французской феноменологии, основатель атеистического экзистенциализма. Труды: "Трансцендентность Эго" (1934), "Воображение" (1936), "Эскиз теории эмоций" (1939), "Воображаемое"(1940), "Тетради о морали" (1983), "Истина и экзистенция" (1989).</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КАМЮ Альбер</w:t>
      </w:r>
      <w:r w:rsidRPr="009924AE">
        <w:rPr>
          <w:rFonts w:ascii="Times New Roman" w:hAnsi="Times New Roman"/>
          <w:sz w:val="24"/>
          <w:szCs w:val="24"/>
        </w:rPr>
        <w:t xml:space="preserve"> (1913—1960) — французский философ, публицист, писатель, драматург. Лауреат Нобелевской премии по литературе (1957). Основные философские и литературно-философские работы: "Миф о Сизифе" (1941), повесть "Посторонний" (1942), "Письма к немецкому другу" (1943—1944), эссе "Бунтующий человек" (1951), роман "Чума" (1947), повесть "Падение" (1956), "Шведские речи" (1958) и др. Философ экзистенциальной ориентации.</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ШПЕНГЛЕР (Spengler) Освальд</w:t>
      </w:r>
      <w:r w:rsidRPr="009924AE">
        <w:rPr>
          <w:rFonts w:ascii="Times New Roman" w:hAnsi="Times New Roman"/>
          <w:sz w:val="24"/>
          <w:szCs w:val="24"/>
        </w:rPr>
        <w:t xml:space="preserve"> (1880—1936) — немецкий мыслитель и философ, один из основоположников философии культуры, автор оригинальной философско-исторической концепции. Основные сочинения: "Закат Европы" (в двух томах, 1918—1922), "Пруссачество и социализм" (1920); "Пессимизм ли это?" (1921), "Человек и техника" (1931); "Годы решений. Германия и всемирно-историческое развитие" (1933) и др.</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ЯСПЕРС (Jaspers) Карл</w:t>
      </w:r>
      <w:r w:rsidRPr="009924AE">
        <w:rPr>
          <w:rFonts w:ascii="Times New Roman" w:hAnsi="Times New Roman"/>
          <w:sz w:val="24"/>
          <w:szCs w:val="24"/>
        </w:rPr>
        <w:t xml:space="preserve"> (1883—1969) — немецкий философ и психиатр, один из создателей экзистенциализма. Работы: "Всеобщая психопатология" (1913),  "Психология мировоззрений" (1919), "Разум и экзистенция" (1935).</w:t>
      </w:r>
    </w:p>
    <w:p w:rsidR="008B6292" w:rsidRPr="009924AE" w:rsidRDefault="008B6292" w:rsidP="009924AE">
      <w:pPr>
        <w:pStyle w:val="1"/>
        <w:numPr>
          <w:ilvl w:val="0"/>
          <w:numId w:val="7"/>
        </w:numPr>
        <w:ind w:left="397"/>
        <w:rPr>
          <w:rFonts w:ascii="Times New Roman" w:hAnsi="Times New Roman"/>
          <w:sz w:val="24"/>
          <w:szCs w:val="24"/>
        </w:rPr>
      </w:pPr>
      <w:r w:rsidRPr="009924AE">
        <w:rPr>
          <w:rFonts w:ascii="Times New Roman" w:hAnsi="Times New Roman"/>
          <w:i/>
          <w:sz w:val="24"/>
          <w:szCs w:val="24"/>
        </w:rPr>
        <w:t>ДЕЛЕЗ (Deleuze) Жиль</w:t>
      </w:r>
      <w:r w:rsidRPr="009924AE">
        <w:rPr>
          <w:rFonts w:ascii="Times New Roman" w:hAnsi="Times New Roman"/>
          <w:sz w:val="24"/>
          <w:szCs w:val="24"/>
        </w:rPr>
        <w:t xml:space="preserve"> (1925—1995) — французский философ. Основные работы: "Эмпиризм и субъективность" (1952), "Ницше и философия" (1962), "Философская критика Канта" (1963), "Пруст и знаки" (1964), "Бергсонизм" (1966), "Захер-Мазох и мазохизм" (1967), "Спиноза и проблема выражения" (1968), "Различение и повторение" (1968), "Логика смысла" (1969), "Фрэнсис Бэкон: логика чувства" (1981), "Фуко" (1986), "Складка: Лейбниц и барокко" (1988), "Критика и клиника" (1993) и др.; совместно с Гваттари — двухтомник "Капитализм и шизофрения": том первый — "Анти-Эдип" (1972), том второй — "Тысячи Плато" (1980); "Кафка" (1974), "Что такое философия?" (1991).</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ДИДРО (Diderot) Дени</w:t>
      </w:r>
      <w:r w:rsidRPr="009924AE">
        <w:rPr>
          <w:rFonts w:ascii="Times New Roman" w:hAnsi="Times New Roman"/>
          <w:sz w:val="24"/>
          <w:szCs w:val="24"/>
        </w:rPr>
        <w:t xml:space="preserve"> (1713—1784) — французский философ и идеолог Просвещения, писатель, теоретик искусства, глава энциклопедистов. Основные сочинения: вольный авторский перевод и комментарий работы А.Э.К. Шефтсбери "Исследование о достоинстве и добродетели (1745, Голландия), анонимно изданные "Мысли философа" (1746), "Письмо о слепых в назидание зрячим" (1749), "Мысли об истолковании природы" (1754), трилогия "Разговор д’Аламбера с Дидро", "Сон д’Аламбера" и "Продолжение разговора" (1769), "Философские принципы материи и движения" (1770), "Жизнь Сенеки" (1778).</w:t>
      </w:r>
    </w:p>
    <w:p w:rsidR="008B6292" w:rsidRPr="009924AE" w:rsidRDefault="008B6292" w:rsidP="009924AE">
      <w:pPr>
        <w:pStyle w:val="1"/>
        <w:numPr>
          <w:ilvl w:val="0"/>
          <w:numId w:val="7"/>
        </w:numPr>
        <w:rPr>
          <w:rFonts w:ascii="Times New Roman" w:hAnsi="Times New Roman"/>
          <w:sz w:val="24"/>
          <w:szCs w:val="24"/>
        </w:rPr>
      </w:pPr>
      <w:r w:rsidRPr="009924AE">
        <w:rPr>
          <w:rFonts w:ascii="Times New Roman" w:hAnsi="Times New Roman"/>
          <w:i/>
          <w:sz w:val="24"/>
          <w:szCs w:val="24"/>
        </w:rPr>
        <w:t>ФЕДОРОВ Николай Федорович</w:t>
      </w:r>
      <w:r w:rsidRPr="009924AE">
        <w:rPr>
          <w:rFonts w:ascii="Times New Roman" w:hAnsi="Times New Roman"/>
          <w:sz w:val="24"/>
          <w:szCs w:val="24"/>
        </w:rPr>
        <w:t xml:space="preserve"> (1828—1903) — русский мыслитель, представитель религиозно-философского направления космизма. "Философия общего дела" (1906, 1913). Свое учение, называемое "активным христианством", понимал как раскрытие "Благой Вести" в ее истинном практическом смысле, который выражается в призыве к активному преображению природного, смертного мира в иной, неприродный, бессмертный божественный тип бытия.</w:t>
      </w: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Pr="009924AE" w:rsidRDefault="008B6292" w:rsidP="009924AE">
      <w:pPr>
        <w:rPr>
          <w:rFonts w:ascii="Times New Roman" w:hAnsi="Times New Roman"/>
          <w:sz w:val="28"/>
          <w:szCs w:val="28"/>
        </w:rPr>
      </w:pPr>
    </w:p>
    <w:p w:rsidR="008B6292" w:rsidRDefault="008B6292"/>
    <w:p w:rsidR="008B6292" w:rsidRDefault="008B6292"/>
    <w:p w:rsidR="008B6292" w:rsidRDefault="008B6292"/>
    <w:p w:rsidR="008B6292" w:rsidRDefault="008B6292"/>
    <w:p w:rsidR="008B6292" w:rsidRDefault="008B6292"/>
    <w:p w:rsidR="008B6292" w:rsidRPr="00183799" w:rsidRDefault="008B6292">
      <w:pPr>
        <w:rPr>
          <w:b/>
        </w:rPr>
      </w:pPr>
      <w:r w:rsidRPr="00183799">
        <w:rPr>
          <w:rFonts w:ascii="Times New Roman" w:hAnsi="Times New Roman"/>
          <w:b/>
          <w:sz w:val="28"/>
          <w:szCs w:val="28"/>
        </w:rPr>
        <w:t>Список литературы</w:t>
      </w:r>
      <w:r>
        <w:rPr>
          <w:rFonts w:ascii="Times New Roman" w:hAnsi="Times New Roman"/>
          <w:b/>
          <w:sz w:val="28"/>
          <w:szCs w:val="28"/>
        </w:rPr>
        <w:t>:</w:t>
      </w:r>
    </w:p>
    <w:p w:rsidR="008B6292" w:rsidRPr="00183799" w:rsidRDefault="008B6292" w:rsidP="00183799">
      <w:pPr>
        <w:numPr>
          <w:ilvl w:val="1"/>
          <w:numId w:val="6"/>
        </w:numPr>
        <w:spacing w:after="0" w:line="360" w:lineRule="auto"/>
        <w:rPr>
          <w:rFonts w:ascii="Times New Roman" w:hAnsi="Times New Roman"/>
          <w:sz w:val="28"/>
          <w:szCs w:val="28"/>
        </w:rPr>
      </w:pPr>
      <w:r w:rsidRPr="00183799">
        <w:rPr>
          <w:rFonts w:ascii="Times New Roman" w:hAnsi="Times New Roman"/>
          <w:sz w:val="28"/>
          <w:szCs w:val="28"/>
        </w:rPr>
        <w:t>Философия: Учебник для вузов/ Под ред. проф. В. Н. Лавриненко, проф. В. П. Ратникова. – 2-е изд., перераб. и доп. – М.: ЮНИТИ-ДАНА, 2001. – 677 с.</w:t>
      </w:r>
    </w:p>
    <w:p w:rsidR="008B6292" w:rsidRPr="00183799" w:rsidRDefault="008B6292" w:rsidP="00183799">
      <w:pPr>
        <w:numPr>
          <w:ilvl w:val="1"/>
          <w:numId w:val="6"/>
        </w:numPr>
        <w:spacing w:after="0" w:line="360" w:lineRule="auto"/>
        <w:rPr>
          <w:rFonts w:ascii="Times New Roman" w:hAnsi="Times New Roman"/>
          <w:sz w:val="28"/>
          <w:szCs w:val="28"/>
        </w:rPr>
      </w:pPr>
      <w:r w:rsidRPr="00183799">
        <w:rPr>
          <w:rFonts w:ascii="Times New Roman" w:hAnsi="Times New Roman"/>
          <w:sz w:val="28"/>
          <w:szCs w:val="28"/>
        </w:rPr>
        <w:t>Философия: Учебник для вузов/ Под ред. проф. В. Н. Лавриненко, проф. В. П. Ратникова. – М.: Культура и спорт, ЮНИТИ, 1998. – 584 с.</w:t>
      </w:r>
    </w:p>
    <w:p w:rsidR="008B6292" w:rsidRPr="00183799" w:rsidRDefault="008B6292" w:rsidP="00183799">
      <w:pPr>
        <w:numPr>
          <w:ilvl w:val="1"/>
          <w:numId w:val="6"/>
        </w:numPr>
        <w:spacing w:after="0" w:line="360" w:lineRule="auto"/>
        <w:rPr>
          <w:rFonts w:ascii="Times New Roman" w:hAnsi="Times New Roman"/>
          <w:sz w:val="28"/>
          <w:szCs w:val="28"/>
        </w:rPr>
      </w:pPr>
      <w:r w:rsidRPr="00183799">
        <w:rPr>
          <w:rFonts w:ascii="Times New Roman" w:hAnsi="Times New Roman"/>
          <w:sz w:val="28"/>
          <w:szCs w:val="28"/>
        </w:rPr>
        <w:t>Философия: Учебник для вузов/ Под ред. проф. Л. А. Никитич. – М.: ЮНИТИ-ДАНА, 2000. – 575 с.</w:t>
      </w:r>
    </w:p>
    <w:p w:rsidR="008B6292" w:rsidRPr="00183799" w:rsidRDefault="008B6292" w:rsidP="00183799">
      <w:pPr>
        <w:numPr>
          <w:ilvl w:val="1"/>
          <w:numId w:val="6"/>
        </w:numPr>
        <w:spacing w:after="0" w:line="360" w:lineRule="auto"/>
        <w:rPr>
          <w:rFonts w:ascii="Times New Roman" w:hAnsi="Times New Roman"/>
          <w:sz w:val="28"/>
          <w:szCs w:val="28"/>
        </w:rPr>
      </w:pPr>
      <w:r w:rsidRPr="00183799">
        <w:rPr>
          <w:rFonts w:ascii="Times New Roman" w:hAnsi="Times New Roman"/>
          <w:sz w:val="28"/>
          <w:szCs w:val="28"/>
        </w:rPr>
        <w:t>Философия: Учебник/ Под ред. проф В. Н. Лавриненко. – 2-е изд., испр. и доп. – М.: Юристъ, 2004. – 520 с.</w:t>
      </w:r>
    </w:p>
    <w:p w:rsidR="008B6292" w:rsidRPr="00582BC8" w:rsidRDefault="008B6292" w:rsidP="00582BC8">
      <w:pPr>
        <w:numPr>
          <w:ilvl w:val="1"/>
          <w:numId w:val="6"/>
        </w:numPr>
        <w:spacing w:after="0" w:line="360" w:lineRule="auto"/>
        <w:rPr>
          <w:rFonts w:ascii="Times New Roman" w:hAnsi="Times New Roman"/>
          <w:sz w:val="28"/>
          <w:szCs w:val="28"/>
        </w:rPr>
      </w:pPr>
      <w:r w:rsidRPr="00183799">
        <w:rPr>
          <w:rFonts w:ascii="Times New Roman" w:hAnsi="Times New Roman"/>
          <w:sz w:val="28"/>
          <w:szCs w:val="28"/>
        </w:rPr>
        <w:t>Религия. История и современность. Учебник для вузов/ Под ред. Ш. М. Мунчаева. – М.: Культура и спорт, ЮНИТИ, 1998. – 264 с.</w:t>
      </w:r>
      <w:bookmarkStart w:id="0" w:name="_GoBack"/>
      <w:bookmarkEnd w:id="0"/>
    </w:p>
    <w:sectPr w:rsidR="008B6292" w:rsidRPr="00582BC8" w:rsidSect="001F6BB5">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92" w:rsidRDefault="008B6292" w:rsidP="002567F8">
      <w:pPr>
        <w:spacing w:after="0" w:line="240" w:lineRule="auto"/>
      </w:pPr>
      <w:r>
        <w:separator/>
      </w:r>
    </w:p>
  </w:endnote>
  <w:endnote w:type="continuationSeparator" w:id="0">
    <w:p w:rsidR="008B6292" w:rsidRDefault="008B6292" w:rsidP="0025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92" w:rsidRDefault="008B6292" w:rsidP="002567F8">
      <w:pPr>
        <w:spacing w:after="0" w:line="240" w:lineRule="auto"/>
      </w:pPr>
      <w:r>
        <w:separator/>
      </w:r>
    </w:p>
  </w:footnote>
  <w:footnote w:type="continuationSeparator" w:id="0">
    <w:p w:rsidR="008B6292" w:rsidRDefault="008B6292" w:rsidP="00256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5185D"/>
    <w:multiLevelType w:val="hybridMultilevel"/>
    <w:tmpl w:val="CCC2E4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E14CE5"/>
    <w:multiLevelType w:val="hybridMultilevel"/>
    <w:tmpl w:val="5EF413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E66B71"/>
    <w:multiLevelType w:val="hybridMultilevel"/>
    <w:tmpl w:val="F6801E2E"/>
    <w:lvl w:ilvl="0" w:tplc="934EC36E">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EF5870"/>
    <w:multiLevelType w:val="hybridMultilevel"/>
    <w:tmpl w:val="09660D08"/>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746F8A"/>
    <w:multiLevelType w:val="hybridMultilevel"/>
    <w:tmpl w:val="113EB4A0"/>
    <w:lvl w:ilvl="0" w:tplc="143820F0">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96A9C"/>
    <w:multiLevelType w:val="hybridMultilevel"/>
    <w:tmpl w:val="5F3E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3D07C2"/>
    <w:multiLevelType w:val="hybridMultilevel"/>
    <w:tmpl w:val="232C9FD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236C0B"/>
    <w:multiLevelType w:val="hybridMultilevel"/>
    <w:tmpl w:val="3FAC3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ED3D2E"/>
    <w:multiLevelType w:val="hybridMultilevel"/>
    <w:tmpl w:val="A8D0DB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3D13CD"/>
    <w:multiLevelType w:val="hybridMultilevel"/>
    <w:tmpl w:val="DA801B4A"/>
    <w:lvl w:ilvl="0" w:tplc="F3E4FBF6">
      <w:start w:val="2"/>
      <w:numFmt w:val="upperRoman"/>
      <w:lvlText w:val="%1."/>
      <w:lvlJc w:val="left"/>
      <w:pPr>
        <w:tabs>
          <w:tab w:val="num" w:pos="1080"/>
        </w:tabs>
        <w:ind w:left="1080" w:hanging="720"/>
      </w:pPr>
      <w:rPr>
        <w:rFonts w:cs="Times New Roman" w:hint="default"/>
      </w:rPr>
    </w:lvl>
    <w:lvl w:ilvl="1" w:tplc="51FA345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3"/>
  </w:num>
  <w:num w:numId="5">
    <w:abstractNumId w:val="7"/>
  </w:num>
  <w:num w:numId="6">
    <w:abstractNumId w:val="9"/>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1F6"/>
    <w:rsid w:val="00020524"/>
    <w:rsid w:val="00025A4E"/>
    <w:rsid w:val="0004150B"/>
    <w:rsid w:val="000D16F0"/>
    <w:rsid w:val="000F5F5F"/>
    <w:rsid w:val="0010528B"/>
    <w:rsid w:val="00145248"/>
    <w:rsid w:val="00164540"/>
    <w:rsid w:val="00183799"/>
    <w:rsid w:val="001B5A38"/>
    <w:rsid w:val="001C4647"/>
    <w:rsid w:val="001E3753"/>
    <w:rsid w:val="001F6BB5"/>
    <w:rsid w:val="002023B8"/>
    <w:rsid w:val="00215090"/>
    <w:rsid w:val="00230B55"/>
    <w:rsid w:val="002567F8"/>
    <w:rsid w:val="00261A38"/>
    <w:rsid w:val="00266538"/>
    <w:rsid w:val="00280DA5"/>
    <w:rsid w:val="002D0EC4"/>
    <w:rsid w:val="002E1168"/>
    <w:rsid w:val="00314E8E"/>
    <w:rsid w:val="003B003D"/>
    <w:rsid w:val="004244A5"/>
    <w:rsid w:val="004B18B8"/>
    <w:rsid w:val="00522824"/>
    <w:rsid w:val="00582BC8"/>
    <w:rsid w:val="00596AA8"/>
    <w:rsid w:val="005D0320"/>
    <w:rsid w:val="005F271B"/>
    <w:rsid w:val="006742F0"/>
    <w:rsid w:val="006D3895"/>
    <w:rsid w:val="00794D16"/>
    <w:rsid w:val="007A7EEA"/>
    <w:rsid w:val="007C72D1"/>
    <w:rsid w:val="008B6292"/>
    <w:rsid w:val="008F7A7B"/>
    <w:rsid w:val="00927A7C"/>
    <w:rsid w:val="00942746"/>
    <w:rsid w:val="00985A4D"/>
    <w:rsid w:val="009924AE"/>
    <w:rsid w:val="009C71FA"/>
    <w:rsid w:val="009F2AF5"/>
    <w:rsid w:val="00A142E8"/>
    <w:rsid w:val="00A16C9D"/>
    <w:rsid w:val="00B32E23"/>
    <w:rsid w:val="00BC31BD"/>
    <w:rsid w:val="00C0438B"/>
    <w:rsid w:val="00C24CF4"/>
    <w:rsid w:val="00CC60A1"/>
    <w:rsid w:val="00E011F6"/>
    <w:rsid w:val="00E071CE"/>
    <w:rsid w:val="00E11444"/>
    <w:rsid w:val="00E56AD1"/>
    <w:rsid w:val="00E9651C"/>
    <w:rsid w:val="00EA3CE6"/>
    <w:rsid w:val="00F37BF2"/>
    <w:rsid w:val="00FE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7B6DA-BB64-4CA1-ACC1-276C0E7E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BB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F6BB5"/>
    <w:rPr>
      <w:rFonts w:eastAsia="Times New Roman"/>
      <w:sz w:val="22"/>
      <w:szCs w:val="22"/>
      <w:lang w:eastAsia="en-US"/>
    </w:rPr>
  </w:style>
  <w:style w:type="paragraph" w:styleId="a3">
    <w:name w:val="footnote text"/>
    <w:basedOn w:val="a"/>
    <w:link w:val="a4"/>
    <w:semiHidden/>
    <w:rsid w:val="002567F8"/>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2567F8"/>
    <w:rPr>
      <w:rFonts w:ascii="Times New Roman" w:hAnsi="Times New Roman" w:cs="Times New Roman"/>
      <w:sz w:val="20"/>
      <w:szCs w:val="20"/>
      <w:lang w:val="x-none" w:eastAsia="ru-RU"/>
    </w:rPr>
  </w:style>
  <w:style w:type="character" w:styleId="a5">
    <w:name w:val="footnote reference"/>
    <w:basedOn w:val="a0"/>
    <w:semiHidden/>
    <w:rsid w:val="002567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56774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Дом</Company>
  <LinksUpToDate>false</LinksUpToDate>
  <CharactersWithSpaces>66601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Олеся</dc:creator>
  <cp:keywords/>
  <dc:description/>
  <cp:lastModifiedBy>admin</cp:lastModifiedBy>
  <cp:revision>2</cp:revision>
  <dcterms:created xsi:type="dcterms:W3CDTF">2014-04-18T02:39:00Z</dcterms:created>
  <dcterms:modified xsi:type="dcterms:W3CDTF">2014-04-18T02:39:00Z</dcterms:modified>
</cp:coreProperties>
</file>