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3DD" w:rsidRPr="001D32F8" w:rsidRDefault="002D03DD" w:rsidP="001D32F8">
      <w:pPr>
        <w:spacing w:line="360" w:lineRule="auto"/>
        <w:ind w:firstLine="709"/>
        <w:jc w:val="center"/>
        <w:rPr>
          <w:b/>
          <w:sz w:val="28"/>
          <w:szCs w:val="28"/>
        </w:rPr>
      </w:pPr>
      <w:r w:rsidRPr="001D32F8">
        <w:rPr>
          <w:b/>
          <w:sz w:val="28"/>
          <w:szCs w:val="28"/>
        </w:rPr>
        <w:t>Содержание</w:t>
      </w:r>
    </w:p>
    <w:p w:rsidR="001D32F8" w:rsidRDefault="001D32F8" w:rsidP="001D32F8">
      <w:pPr>
        <w:spacing w:line="360" w:lineRule="auto"/>
        <w:ind w:firstLine="709"/>
        <w:jc w:val="both"/>
        <w:rPr>
          <w:sz w:val="28"/>
          <w:szCs w:val="28"/>
        </w:rPr>
      </w:pPr>
    </w:p>
    <w:p w:rsidR="002D03DD" w:rsidRPr="001D32F8" w:rsidRDefault="002D03DD" w:rsidP="001D32F8">
      <w:pPr>
        <w:spacing w:line="360" w:lineRule="auto"/>
        <w:jc w:val="both"/>
        <w:rPr>
          <w:sz w:val="28"/>
          <w:szCs w:val="28"/>
        </w:rPr>
      </w:pPr>
      <w:r w:rsidRPr="001D32F8">
        <w:rPr>
          <w:sz w:val="28"/>
          <w:szCs w:val="28"/>
        </w:rPr>
        <w:t>1.</w:t>
      </w:r>
      <w:r w:rsidR="001D32F8">
        <w:rPr>
          <w:sz w:val="28"/>
          <w:szCs w:val="28"/>
        </w:rPr>
        <w:t xml:space="preserve"> </w:t>
      </w:r>
      <w:r w:rsidRPr="001D32F8">
        <w:rPr>
          <w:sz w:val="28"/>
          <w:szCs w:val="28"/>
        </w:rPr>
        <w:t>Нормативное регулирование вопросов взаимосвязи бухгалтерского и</w:t>
      </w:r>
      <w:r w:rsidR="001D32F8">
        <w:rPr>
          <w:sz w:val="28"/>
          <w:szCs w:val="28"/>
        </w:rPr>
        <w:t xml:space="preserve"> </w:t>
      </w:r>
      <w:r w:rsidRPr="001D32F8">
        <w:rPr>
          <w:sz w:val="28"/>
          <w:szCs w:val="28"/>
        </w:rPr>
        <w:t>налогового учета</w:t>
      </w:r>
    </w:p>
    <w:p w:rsidR="002D03DD" w:rsidRPr="001D32F8" w:rsidRDefault="002D03DD" w:rsidP="001D32F8">
      <w:pPr>
        <w:spacing w:line="360" w:lineRule="auto"/>
        <w:jc w:val="both"/>
        <w:rPr>
          <w:sz w:val="28"/>
          <w:szCs w:val="28"/>
        </w:rPr>
      </w:pPr>
      <w:r w:rsidRPr="001D32F8">
        <w:rPr>
          <w:sz w:val="28"/>
          <w:szCs w:val="28"/>
        </w:rPr>
        <w:t>2. Сущность и содержание понятия «постоянные разницы»</w:t>
      </w:r>
    </w:p>
    <w:p w:rsidR="002D03DD" w:rsidRPr="001D32F8" w:rsidRDefault="002D03DD" w:rsidP="001D32F8">
      <w:pPr>
        <w:spacing w:line="360" w:lineRule="auto"/>
        <w:jc w:val="both"/>
        <w:rPr>
          <w:sz w:val="28"/>
          <w:szCs w:val="28"/>
        </w:rPr>
      </w:pPr>
      <w:r w:rsidRPr="001D32F8">
        <w:rPr>
          <w:sz w:val="28"/>
          <w:szCs w:val="28"/>
        </w:rPr>
        <w:t>3. Сущность и содержание понятия «временные разницы»</w:t>
      </w:r>
    </w:p>
    <w:p w:rsidR="002D03DD" w:rsidRPr="001D32F8" w:rsidRDefault="002D03DD" w:rsidP="001D32F8">
      <w:pPr>
        <w:autoSpaceDE w:val="0"/>
        <w:autoSpaceDN w:val="0"/>
        <w:adjustRightInd w:val="0"/>
        <w:spacing w:line="360" w:lineRule="auto"/>
        <w:jc w:val="both"/>
        <w:rPr>
          <w:sz w:val="28"/>
          <w:szCs w:val="28"/>
        </w:rPr>
      </w:pPr>
      <w:r w:rsidRPr="001D32F8">
        <w:rPr>
          <w:sz w:val="28"/>
          <w:szCs w:val="28"/>
        </w:rPr>
        <w:t>4. Порядок расчета текущего налога на прибыль организаций</w:t>
      </w:r>
    </w:p>
    <w:p w:rsidR="002D03DD" w:rsidRPr="001D32F8" w:rsidRDefault="002D03DD" w:rsidP="001D32F8">
      <w:pPr>
        <w:autoSpaceDE w:val="0"/>
        <w:autoSpaceDN w:val="0"/>
        <w:adjustRightInd w:val="0"/>
        <w:spacing w:line="360" w:lineRule="auto"/>
        <w:jc w:val="both"/>
        <w:rPr>
          <w:sz w:val="28"/>
          <w:szCs w:val="28"/>
        </w:rPr>
      </w:pPr>
      <w:r w:rsidRPr="001D32F8">
        <w:rPr>
          <w:sz w:val="28"/>
          <w:szCs w:val="28"/>
        </w:rPr>
        <w:t>Библиографический список</w:t>
      </w:r>
    </w:p>
    <w:p w:rsidR="002D03DD" w:rsidRPr="001D32F8" w:rsidRDefault="002D03DD" w:rsidP="001D32F8">
      <w:pPr>
        <w:autoSpaceDE w:val="0"/>
        <w:autoSpaceDN w:val="0"/>
        <w:adjustRightInd w:val="0"/>
        <w:spacing w:line="360" w:lineRule="auto"/>
        <w:jc w:val="both"/>
        <w:rPr>
          <w:sz w:val="28"/>
          <w:szCs w:val="28"/>
        </w:rPr>
      </w:pPr>
    </w:p>
    <w:p w:rsidR="002D03DD" w:rsidRPr="001D32F8" w:rsidRDefault="001D32F8" w:rsidP="001D32F8">
      <w:pPr>
        <w:autoSpaceDE w:val="0"/>
        <w:autoSpaceDN w:val="0"/>
        <w:adjustRightInd w:val="0"/>
        <w:spacing w:line="360" w:lineRule="auto"/>
        <w:ind w:firstLine="709"/>
        <w:jc w:val="center"/>
        <w:rPr>
          <w:b/>
          <w:sz w:val="28"/>
          <w:szCs w:val="28"/>
        </w:rPr>
      </w:pPr>
      <w:r>
        <w:rPr>
          <w:sz w:val="28"/>
          <w:szCs w:val="28"/>
        </w:rPr>
        <w:br w:type="page"/>
      </w:r>
      <w:r w:rsidR="002D03DD" w:rsidRPr="001D32F8">
        <w:rPr>
          <w:b/>
          <w:sz w:val="28"/>
          <w:szCs w:val="28"/>
        </w:rPr>
        <w:t>1.</w:t>
      </w:r>
      <w:r>
        <w:rPr>
          <w:b/>
          <w:sz w:val="28"/>
          <w:szCs w:val="28"/>
        </w:rPr>
        <w:t xml:space="preserve"> </w:t>
      </w:r>
      <w:r w:rsidR="002D03DD" w:rsidRPr="001D32F8">
        <w:rPr>
          <w:b/>
          <w:sz w:val="28"/>
          <w:szCs w:val="28"/>
        </w:rPr>
        <w:t>Нормативное регулирование вопросов взаимосвязи бухгалтерского и</w:t>
      </w:r>
      <w:r>
        <w:rPr>
          <w:b/>
          <w:sz w:val="28"/>
          <w:szCs w:val="28"/>
        </w:rPr>
        <w:t xml:space="preserve"> </w:t>
      </w:r>
      <w:r w:rsidR="002D03DD" w:rsidRPr="001D32F8">
        <w:rPr>
          <w:b/>
          <w:sz w:val="28"/>
          <w:szCs w:val="28"/>
        </w:rPr>
        <w:t>налогового учета</w:t>
      </w:r>
    </w:p>
    <w:p w:rsidR="001D32F8" w:rsidRDefault="001D32F8" w:rsidP="001D32F8">
      <w:pPr>
        <w:spacing w:line="360" w:lineRule="auto"/>
        <w:ind w:firstLine="709"/>
        <w:jc w:val="both"/>
        <w:rPr>
          <w:sz w:val="28"/>
          <w:szCs w:val="28"/>
        </w:rPr>
      </w:pPr>
    </w:p>
    <w:p w:rsidR="002D03DD" w:rsidRPr="001D32F8" w:rsidRDefault="002D03DD" w:rsidP="001D32F8">
      <w:pPr>
        <w:spacing w:line="360" w:lineRule="auto"/>
        <w:ind w:firstLine="709"/>
        <w:jc w:val="both"/>
        <w:rPr>
          <w:sz w:val="28"/>
          <w:szCs w:val="28"/>
        </w:rPr>
      </w:pPr>
      <w:r w:rsidRPr="001D32F8">
        <w:rPr>
          <w:sz w:val="28"/>
          <w:szCs w:val="28"/>
        </w:rPr>
        <w:t>С введением налогового учета стали возникать различия в признании отдельных видов расходов организации в бухгалтерском и налоговом учете, приводившие к тому, что величина прибыли (убытка), исчисленная по правилам бухгалтерского учета, отличалась от величины налогооблагаемой прибыли (убытка), сформированной по данным налогового учета.</w:t>
      </w:r>
    </w:p>
    <w:p w:rsidR="002D03DD" w:rsidRPr="001D32F8" w:rsidRDefault="002D03DD" w:rsidP="001D32F8">
      <w:pPr>
        <w:spacing w:line="360" w:lineRule="auto"/>
        <w:ind w:firstLine="709"/>
        <w:jc w:val="both"/>
        <w:rPr>
          <w:sz w:val="28"/>
          <w:szCs w:val="28"/>
        </w:rPr>
      </w:pPr>
      <w:r w:rsidRPr="001D32F8">
        <w:rPr>
          <w:sz w:val="28"/>
          <w:szCs w:val="28"/>
        </w:rPr>
        <w:t>Возникновение расхождений между бухгалтерской прибылью (убытком) и налогооблагаемой прибылью (убытком) происходило в результате применения различных правил признания доходов и расходов организации, установленных в нормативных правовых актах по бухгалтерскому учету РФ и в законодательстве РФ о налогах и сборах.</w:t>
      </w:r>
    </w:p>
    <w:p w:rsidR="002D03DD" w:rsidRPr="001D32F8" w:rsidRDefault="002D03DD" w:rsidP="001D32F8">
      <w:pPr>
        <w:spacing w:line="360" w:lineRule="auto"/>
        <w:ind w:firstLine="709"/>
        <w:jc w:val="both"/>
        <w:rPr>
          <w:sz w:val="28"/>
          <w:szCs w:val="28"/>
        </w:rPr>
      </w:pPr>
      <w:r w:rsidRPr="001D32F8">
        <w:rPr>
          <w:sz w:val="28"/>
          <w:szCs w:val="28"/>
        </w:rPr>
        <w:t>Для установления взаимосвязи между данными бухгалтерского и налогового учета было разработано и введено в действие Положение по бухгалтерскому учету «Учет расчетов по налогу на прибыль» ПБУ 18/02.</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Основная цель ПБУ 18/02 - установление взаимосвязи показателя по прибыли (убытку), исчисленного в соответствии с нормативными правовыми актами по бухгалтерскому учету и налоговой базой по налогу на прибыль, определенной по законодательству о налогах и сборах.</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Согласно разд. V ПБУ 18/02 информация о прибыли, отложенных налоговых активах и обязательствах организации подлежит раскрытию в бухгалтерском балансе (форма N 1) и отчете о прибылях и убытках (форма N 2).</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Для того чтобы сложилась полная картина порядка отражения в отчетности информации согласно ПБУ 18/02, дадим краткие пояснения основных понятий этого Положения.</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ПБУ 18/02 вводит такие понятия, как:</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постоянная разница;</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постоянное налоговое обязательство;</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вычитаемая временная разница;</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налогооблагаемая временная разница;</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отложенный налоговый актив;</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отложенное налоговое обязательство;</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условный расход (условный доход) по налогу на прибыль;</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текущий налог на прибыль (текущий налоговый убыток).</w:t>
      </w:r>
    </w:p>
    <w:p w:rsidR="002D03DD" w:rsidRPr="001D32F8" w:rsidRDefault="002D03DD" w:rsidP="001D32F8">
      <w:pPr>
        <w:spacing w:line="360" w:lineRule="auto"/>
        <w:ind w:firstLine="709"/>
        <w:jc w:val="both"/>
        <w:rPr>
          <w:sz w:val="28"/>
          <w:szCs w:val="28"/>
        </w:rPr>
      </w:pPr>
      <w:r w:rsidRPr="001D32F8">
        <w:rPr>
          <w:sz w:val="28"/>
          <w:szCs w:val="28"/>
        </w:rPr>
        <w:t>В соответствии с предлагаемым в ПБУ 18/02 механизмом на первом этапе необходимо установить разницу между бухгалтерской прибылью (убытком) и налогооблагаемой прибылью (убытком) отчетного периода.</w:t>
      </w:r>
    </w:p>
    <w:p w:rsidR="002D03DD" w:rsidRPr="001D32F8" w:rsidRDefault="002D03DD" w:rsidP="001D32F8">
      <w:pPr>
        <w:spacing w:line="360" w:lineRule="auto"/>
        <w:ind w:firstLine="709"/>
        <w:jc w:val="both"/>
        <w:rPr>
          <w:iCs/>
          <w:sz w:val="28"/>
          <w:szCs w:val="28"/>
        </w:rPr>
      </w:pPr>
      <w:r w:rsidRPr="001D32F8">
        <w:rPr>
          <w:sz w:val="28"/>
          <w:szCs w:val="28"/>
        </w:rPr>
        <w:t xml:space="preserve">В соответствии с ПБУ 18/02 указанная выше разница, влияющая на величину налоговой базы по налогу на прибыль, складывается из двух видов: </w:t>
      </w:r>
      <w:r w:rsidRPr="001D32F8">
        <w:rPr>
          <w:iCs/>
          <w:sz w:val="28"/>
          <w:szCs w:val="28"/>
        </w:rPr>
        <w:t>«постоянных разниц»</w:t>
      </w:r>
      <w:r w:rsidRPr="001D32F8">
        <w:rPr>
          <w:sz w:val="28"/>
          <w:szCs w:val="28"/>
        </w:rPr>
        <w:t xml:space="preserve"> и </w:t>
      </w:r>
      <w:r w:rsidRPr="001D32F8">
        <w:rPr>
          <w:iCs/>
          <w:sz w:val="28"/>
          <w:szCs w:val="28"/>
        </w:rPr>
        <w:t>«временных разниц».</w:t>
      </w:r>
    </w:p>
    <w:p w:rsidR="002D03DD" w:rsidRPr="001D32F8" w:rsidRDefault="002D03DD" w:rsidP="001D32F8">
      <w:pPr>
        <w:spacing w:line="360" w:lineRule="auto"/>
        <w:ind w:firstLine="709"/>
        <w:jc w:val="both"/>
        <w:rPr>
          <w:sz w:val="28"/>
          <w:szCs w:val="28"/>
        </w:rPr>
      </w:pPr>
      <w:r w:rsidRPr="001D32F8">
        <w:rPr>
          <w:sz w:val="28"/>
          <w:szCs w:val="28"/>
        </w:rPr>
        <w:t>Предлагаемый в ПБУ 18/02 механизм расчета базируется на том допущении, что формирование прибыли как в бухгалтерском, так и в налоговом учете, осуществляется на основе одних и тех же хозяйственных операций, совершенных организацией в течение отчетного периода.</w:t>
      </w:r>
    </w:p>
    <w:p w:rsidR="002D03DD" w:rsidRPr="001D32F8" w:rsidRDefault="002D03DD" w:rsidP="001D32F8">
      <w:pPr>
        <w:spacing w:line="360" w:lineRule="auto"/>
        <w:ind w:firstLine="709"/>
        <w:jc w:val="both"/>
        <w:rPr>
          <w:sz w:val="28"/>
          <w:szCs w:val="28"/>
        </w:rPr>
      </w:pPr>
      <w:r w:rsidRPr="001D32F8">
        <w:rPr>
          <w:sz w:val="28"/>
          <w:szCs w:val="28"/>
        </w:rPr>
        <w:t xml:space="preserve">Путем определения </w:t>
      </w:r>
      <w:r w:rsidRPr="001D32F8">
        <w:rPr>
          <w:iCs/>
          <w:sz w:val="28"/>
          <w:szCs w:val="28"/>
        </w:rPr>
        <w:t>разницы</w:t>
      </w:r>
      <w:r w:rsidRPr="001D32F8">
        <w:rPr>
          <w:sz w:val="28"/>
          <w:szCs w:val="28"/>
        </w:rPr>
        <w:t xml:space="preserve"> между бухгалтерской прибылью (убытком) и налогооблагаемой прибылью (убытком) становится возможным выявить различия налога на бухгалтерскую прибыль (убыток), признанного в бухгалтерском учете, от налога на налогооблагаемую прибыль, сформированного в налоговом учете и отраженного в налоговой декларации по налогу на прибыль организаций.</w:t>
      </w:r>
    </w:p>
    <w:p w:rsidR="002D03DD" w:rsidRPr="001D32F8" w:rsidRDefault="002D03DD" w:rsidP="001D32F8">
      <w:pPr>
        <w:spacing w:line="360" w:lineRule="auto"/>
        <w:ind w:firstLine="709"/>
        <w:jc w:val="both"/>
        <w:rPr>
          <w:sz w:val="28"/>
          <w:szCs w:val="28"/>
        </w:rPr>
      </w:pPr>
      <w:r w:rsidRPr="001D32F8">
        <w:rPr>
          <w:sz w:val="28"/>
          <w:szCs w:val="28"/>
        </w:rPr>
        <w:t>После установления этого различия можно осуществить корректировку величины налога на прибыль, исчисленной от бухгалтерской прибыли, до величины налога на прибыль, которую организация должна уплатить в бюджет.</w:t>
      </w:r>
    </w:p>
    <w:p w:rsidR="002D03DD" w:rsidRPr="001D32F8" w:rsidRDefault="002D03DD" w:rsidP="001D32F8">
      <w:pPr>
        <w:spacing w:line="360" w:lineRule="auto"/>
        <w:ind w:firstLine="709"/>
        <w:jc w:val="both"/>
        <w:rPr>
          <w:sz w:val="28"/>
          <w:szCs w:val="28"/>
        </w:rPr>
      </w:pPr>
      <w:r w:rsidRPr="001D32F8">
        <w:rPr>
          <w:iCs/>
          <w:sz w:val="28"/>
          <w:szCs w:val="28"/>
        </w:rPr>
        <w:t>Бухгалтерской прибылью (убытком)</w:t>
      </w:r>
      <w:r w:rsidRPr="001D32F8">
        <w:rPr>
          <w:sz w:val="28"/>
          <w:szCs w:val="28"/>
        </w:rPr>
        <w:t xml:space="preserve"> признается показатель, отражающий прибыль (убыток), исчисленный в порядке, установленном нормативными правовыми актами по бухгалтерскому учету РФ.</w:t>
      </w:r>
    </w:p>
    <w:p w:rsidR="002D03DD" w:rsidRPr="001D32F8" w:rsidRDefault="002D03DD" w:rsidP="001D32F8">
      <w:pPr>
        <w:spacing w:line="360" w:lineRule="auto"/>
        <w:ind w:firstLine="709"/>
        <w:jc w:val="both"/>
        <w:rPr>
          <w:sz w:val="28"/>
          <w:szCs w:val="28"/>
        </w:rPr>
      </w:pPr>
      <w:r w:rsidRPr="001D32F8">
        <w:rPr>
          <w:iCs/>
          <w:sz w:val="28"/>
          <w:szCs w:val="28"/>
        </w:rPr>
        <w:t>Налогооблагаемой прибылью (убытком)</w:t>
      </w:r>
      <w:r w:rsidRPr="001D32F8">
        <w:rPr>
          <w:sz w:val="28"/>
          <w:szCs w:val="28"/>
        </w:rPr>
        <w:t xml:space="preserve"> признается налоговая база по налогу на прибыль за отчетный период, рассчитанная в порядке, установленном налоговым законодательством (в частности, главой 25 НК РФ).</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Субъектам малого предпринимательства разрешено вести бухгалтерский учет без применения норм ПБУ 18/02. Решение о применении или неприменении норм ПБУ 18/02 должно быть отражено в приказе об учетной политике организации.</w:t>
      </w:r>
    </w:p>
    <w:p w:rsidR="002D03DD" w:rsidRPr="001D32F8" w:rsidRDefault="002D03DD" w:rsidP="001D32F8">
      <w:pPr>
        <w:autoSpaceDE w:val="0"/>
        <w:autoSpaceDN w:val="0"/>
        <w:adjustRightInd w:val="0"/>
        <w:spacing w:line="360" w:lineRule="auto"/>
        <w:ind w:firstLine="709"/>
        <w:jc w:val="both"/>
        <w:rPr>
          <w:sz w:val="28"/>
          <w:szCs w:val="28"/>
        </w:rPr>
      </w:pPr>
    </w:p>
    <w:p w:rsidR="002D03DD" w:rsidRPr="001D32F8" w:rsidRDefault="002D03DD" w:rsidP="001D32F8">
      <w:pPr>
        <w:spacing w:line="360" w:lineRule="auto"/>
        <w:ind w:firstLine="709"/>
        <w:jc w:val="center"/>
        <w:rPr>
          <w:b/>
          <w:sz w:val="28"/>
          <w:szCs w:val="28"/>
        </w:rPr>
      </w:pPr>
      <w:r w:rsidRPr="001D32F8">
        <w:rPr>
          <w:b/>
          <w:sz w:val="28"/>
          <w:szCs w:val="28"/>
        </w:rPr>
        <w:t>2. Сущность и содержание понятия «постоянные разницы»</w:t>
      </w:r>
    </w:p>
    <w:p w:rsidR="001D32F8" w:rsidRDefault="001D32F8" w:rsidP="001D32F8">
      <w:pPr>
        <w:autoSpaceDE w:val="0"/>
        <w:autoSpaceDN w:val="0"/>
        <w:adjustRightInd w:val="0"/>
        <w:spacing w:line="360" w:lineRule="auto"/>
        <w:ind w:firstLine="709"/>
        <w:jc w:val="both"/>
        <w:rPr>
          <w:sz w:val="28"/>
          <w:szCs w:val="28"/>
        </w:rPr>
      </w:pP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Постоянная разница - это доход или расход, отраженный на счетах бухгалтерского учета отчетного периода и исключаемый из состава доходов или расходов для целей налогообложения как отчетного, так и последующих отчетных периодов. Постоянные разницы возникают, например, при получении доходов, перечисленных в ст. 251 НК РФ, а также при осуществлении расходов, перечисленных в ст. 270 НК РФ. Постоянные разницы могут возникать также в тех случаях, когда какие-либо доходы или расходы признаются в целях налогообложения, но на счетах бухгалтерского учета не отражаются.</w:t>
      </w:r>
    </w:p>
    <w:p w:rsidR="002D03DD" w:rsidRPr="001D32F8" w:rsidRDefault="002D03DD" w:rsidP="001D32F8">
      <w:pPr>
        <w:spacing w:line="360" w:lineRule="auto"/>
        <w:ind w:firstLine="709"/>
        <w:jc w:val="both"/>
        <w:rPr>
          <w:sz w:val="28"/>
          <w:szCs w:val="28"/>
        </w:rPr>
      </w:pPr>
      <w:r w:rsidRPr="001D32F8">
        <w:rPr>
          <w:sz w:val="28"/>
          <w:szCs w:val="28"/>
        </w:rPr>
        <w:t>Например, постоянные разницы могут возникать в результате:</w:t>
      </w:r>
    </w:p>
    <w:p w:rsidR="002D03DD" w:rsidRPr="001D32F8" w:rsidRDefault="002D03DD" w:rsidP="001D32F8">
      <w:pPr>
        <w:spacing w:line="360" w:lineRule="auto"/>
        <w:ind w:firstLine="709"/>
        <w:jc w:val="both"/>
        <w:rPr>
          <w:sz w:val="28"/>
          <w:szCs w:val="28"/>
        </w:rPr>
      </w:pPr>
      <w:r w:rsidRPr="001D32F8">
        <w:rPr>
          <w:sz w:val="28"/>
          <w:szCs w:val="28"/>
        </w:rPr>
        <w:t>- превышения фактических расходов, учитываемых при формировании бухгалтерской прибыли (убытка), над расходами, принимаемыми для целей налогообложения, по которым имеются ограничения по расходам;</w:t>
      </w:r>
    </w:p>
    <w:p w:rsidR="002D03DD" w:rsidRPr="001D32F8" w:rsidRDefault="002D03DD" w:rsidP="001D32F8">
      <w:pPr>
        <w:spacing w:line="360" w:lineRule="auto"/>
        <w:ind w:firstLine="709"/>
        <w:jc w:val="both"/>
        <w:rPr>
          <w:sz w:val="28"/>
          <w:szCs w:val="28"/>
        </w:rPr>
      </w:pPr>
      <w:r w:rsidRPr="001D32F8">
        <w:rPr>
          <w:sz w:val="28"/>
          <w:szCs w:val="28"/>
        </w:rPr>
        <w:t>- непризнания для целей налогообложения расходов, связанных с передачей на безвозмездной основе имущества (товаров, работ, услуг), в сумме стоимости имущества (товаров, работ, услуг) и расходов, связанных с этой передачей;</w:t>
      </w:r>
    </w:p>
    <w:p w:rsidR="002D03DD" w:rsidRPr="001D32F8" w:rsidRDefault="002D03DD" w:rsidP="001D32F8">
      <w:pPr>
        <w:spacing w:line="360" w:lineRule="auto"/>
        <w:ind w:firstLine="709"/>
        <w:jc w:val="both"/>
        <w:rPr>
          <w:sz w:val="28"/>
          <w:szCs w:val="28"/>
        </w:rPr>
      </w:pPr>
      <w:r w:rsidRPr="001D32F8">
        <w:rPr>
          <w:sz w:val="28"/>
          <w:szCs w:val="28"/>
        </w:rPr>
        <w:t>- образования убытка, перенесенного на будущее, который по истечении определенного времени уже не может быть принят в целях налогообложения в отчетном периоде и/или последующих отчетных периодах и др.</w:t>
      </w:r>
    </w:p>
    <w:p w:rsidR="002D03DD" w:rsidRPr="001D32F8" w:rsidRDefault="002D03DD" w:rsidP="001D32F8">
      <w:pPr>
        <w:spacing w:line="360" w:lineRule="auto"/>
        <w:ind w:firstLine="709"/>
        <w:jc w:val="both"/>
        <w:rPr>
          <w:sz w:val="28"/>
          <w:szCs w:val="28"/>
        </w:rPr>
      </w:pPr>
      <w:r w:rsidRPr="001D32F8">
        <w:rPr>
          <w:sz w:val="28"/>
          <w:szCs w:val="28"/>
        </w:rPr>
        <w:t xml:space="preserve">Другими словами, постоянные разницы образуются за счет тех доходов и расходов, которые не </w:t>
      </w:r>
      <w:r w:rsidRPr="001D32F8">
        <w:rPr>
          <w:iCs/>
          <w:sz w:val="28"/>
          <w:szCs w:val="28"/>
        </w:rPr>
        <w:t>признаются частично или полностью</w:t>
      </w:r>
      <w:r w:rsidRPr="001D32F8">
        <w:rPr>
          <w:sz w:val="28"/>
          <w:szCs w:val="28"/>
        </w:rPr>
        <w:t xml:space="preserve"> при налогообложении прибыли как в отчетном периоде, так и в последующих отчетных периодах, но полностью учитываются в отчетном периоде для целей бухгалтерского учета.</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Наличие постоянных разниц влечет за собой необходимость доначисления либо уменьшения суммы налога на прибыль, исчисленного исходя из бухгалтерской прибыли. Сумма доначисленного налога называется постоянным налоговым обязательством.</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Под постоянным налоговым обязательством понимается сумма налога, которая приводит к увеличению платежей по налогу на прибыль в отчетном периоде (п. 7 ПБУ 18/02). Величина постоянного налогового обязательства определяется как произведение постоянной разницы на ставку налога на прибыль, установленную законодательством Российской Федерации, и отражается в учете записью: Дебет 99, субсчет "Постоянное налоговое обязательство", Кредит 68, субсчет "Налог на прибыль".</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Пример</w:t>
      </w:r>
      <w:r w:rsidR="001D32F8">
        <w:rPr>
          <w:sz w:val="28"/>
          <w:szCs w:val="28"/>
        </w:rPr>
        <w:t xml:space="preserve"> </w:t>
      </w:r>
      <w:r w:rsidRPr="001D32F8">
        <w:rPr>
          <w:sz w:val="28"/>
          <w:szCs w:val="28"/>
        </w:rPr>
        <w:t>Организация подарила работникам подарки к Новому году на сумму 10 000 руб. В бухгалтерском учете данные расходы относятся к внереализационным расходам: Дебет 91, Кредит 41 - 10 000 руб. - стоимость переданных подарков списана на внереализационные расходы.</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В соответствии с п. 16 ст. 270 НК РФ стоимость безвозмездно переданного имущества не включается в состав расходов, уменьшающих налоговую базу по налогу на прибыль. Таким образом, в учете образуется постоянная разница. Величина соответствующего ей постоянного налогового обязательства равна 2400 руб. (10 000 руб. х 24%) и отражается в бухгалтерском учете записью: Дебет 99, субсчет "Постоянное налоговое обязательство", Кредит 68, субсчет "Налог на прибыль" - 2400 руб.</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В ПБУ 18/02 отсутствуют определение и правила для отражения постоянного налогового актива, однако в типовой форме отчета о прибылях и убытках (утв. Приказом Минфина России от 22.07.2003 г. N 67н) предусмотрена строка для отражения информации о постоянных налоговых активах (обязательствах).</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Под постоянным налоговым активом понимается сумма налога, которая приводит к уменьшению платежей по налогу на прибыль в отчетном периоде. Величина постоянного налогового актива определяется как произведение отрицательной постоянной разницы на ставку налога на прибыль, установленную законодательством Российской Федерации. Постоянный налоговый актив отражается в учете следующей записью: Дебет 68, субсчет "Налог на прибыль", Кредит 99, субсчет "Постоянный налоговый актив".</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Пример</w:t>
      </w:r>
      <w:r w:rsidR="001D32F8">
        <w:rPr>
          <w:sz w:val="28"/>
          <w:szCs w:val="28"/>
        </w:rPr>
        <w:t xml:space="preserve"> </w:t>
      </w:r>
      <w:r w:rsidRPr="001D32F8">
        <w:rPr>
          <w:sz w:val="28"/>
          <w:szCs w:val="28"/>
        </w:rPr>
        <w:t>Организацией в виде безвозмездной помощи от учредителя - физического лица, доля которого в уставном капитале составляет 80%, получены денежные средства на сумму 50 000 руб. В бухгалтерском учете произведена запись: Дебет 51, Кредит 91 - 50 000 руб. - отражены полученные денежные средства в составе внереализационных доходов.</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В соответствии с пп. 11 п. 1 ст. 251 НК РФ стоимость безвозмездно полученного имущества от физического лица, доля которого в уставном капитале организации составляет более чем 50%, не включается в состав доходов, облагаемых налогом на прибыль. Таким образом, в учете образуется постоянная разница. Величина соответствующего ей постоянного налогового актива равна 12 000 руб. (50 000 руб. х 24%) и отражается в бухгалтерском учете записью: Дебет 68, субсчет "Налог на прибыль", Кредит 99, субсчет "Постоянный налоговый актив" - 12 000 руб. - отражена сумма постоянного налогового актива.</w:t>
      </w:r>
    </w:p>
    <w:p w:rsidR="002D03DD" w:rsidRPr="001D32F8" w:rsidRDefault="002D03DD" w:rsidP="001D32F8">
      <w:pPr>
        <w:spacing w:line="360" w:lineRule="auto"/>
        <w:ind w:firstLine="709"/>
        <w:jc w:val="both"/>
        <w:rPr>
          <w:sz w:val="28"/>
          <w:szCs w:val="28"/>
        </w:rPr>
      </w:pPr>
    </w:p>
    <w:p w:rsidR="002D03DD" w:rsidRPr="001D32F8" w:rsidRDefault="001D32F8" w:rsidP="001D32F8">
      <w:pPr>
        <w:autoSpaceDE w:val="0"/>
        <w:autoSpaceDN w:val="0"/>
        <w:adjustRightInd w:val="0"/>
        <w:spacing w:line="360" w:lineRule="auto"/>
        <w:ind w:firstLine="709"/>
        <w:jc w:val="center"/>
        <w:rPr>
          <w:b/>
          <w:sz w:val="28"/>
          <w:szCs w:val="28"/>
        </w:rPr>
      </w:pPr>
      <w:r>
        <w:rPr>
          <w:sz w:val="28"/>
          <w:szCs w:val="28"/>
        </w:rPr>
        <w:br w:type="page"/>
      </w:r>
      <w:r w:rsidR="002D03DD" w:rsidRPr="001D32F8">
        <w:rPr>
          <w:b/>
          <w:sz w:val="28"/>
          <w:szCs w:val="28"/>
        </w:rPr>
        <w:t>3. Сущность и содержание понятия «временные разницы»</w:t>
      </w:r>
    </w:p>
    <w:p w:rsidR="001D32F8" w:rsidRDefault="001D32F8" w:rsidP="001D32F8">
      <w:pPr>
        <w:autoSpaceDE w:val="0"/>
        <w:autoSpaceDN w:val="0"/>
        <w:adjustRightInd w:val="0"/>
        <w:spacing w:line="360" w:lineRule="auto"/>
        <w:ind w:firstLine="709"/>
        <w:jc w:val="both"/>
        <w:rPr>
          <w:sz w:val="28"/>
          <w:szCs w:val="28"/>
        </w:rPr>
      </w:pP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Под временными разницами понимаются доходы и расходы, формирующие бухгалтерскую прибыль (убыток) в одном отчетном периоде, а налоговую базу по налогу на прибыль - в другом или в других отчетных периодах (п. 8 ПБУ 18/02). Временные разницы отражаются в бухгалтерском учете обособленно (в аналитическом учете соответствующего счета учета активов и обязательств, в оценке которых они возникли). Временные разницы в зависимости от характера их влияния на налогооблагаемую прибыль (убыток) подразделяются на вычитаемые временные разницы, налогооблагаемые временные разницы.</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Временные разницы при формировании налогооблагаемой прибыли приводят к образованию отложенного налога на прибыль. Под отложенным налогом на прибыль понимается сумма, которая оказывает влияние на величину налога на прибыль, подлежащего уплате в бюджет в следующем за отчетным или в последующих отчетных периодах.</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Вычитаемые временные разницы при формировании налогооблагаемой прибыли (убытка) приводят к образованию отложенного налога на прибыль, который должен уменьшить сумму налога на прибыль, подлежащего уплате в бюджет в следующем за отчетным или в последующих отчетных периодах.</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Вычитаемая временная разница возникает в следующих случаях.</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1. Величина расхода, отраженная в бухгалтерском учете в данном отчетном периоде, превышает величину расхода, включаемого в состав расходов для целей налогообложения в данном отчетном периоде. Например, при получении убытка от реализации основного средства, который в бухгалтерском учете учитывается в составе расходов в момент реализации в полном объеме, а в целях налогообложения - постепенно (равными долями) в течение срока, определяемого как разница между сроком полезного использования этого объекта и фактическим сроком его эксплуатации до момента реализации (п. 3 ст. 268 НК РФ).</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2. Величина дохода, отраженная в бухгалтерском учете в данном отчетном периоде, меньше величины дохода, включаемого в состав доходов для целей налогообложения в данном отчетном периоде. Например, при использовании кассового метода определения доходов и расходов в целях налогообложения, а в целях бухгалтерского учета - исходя из допущения временной определенности фактов хозяйственной деятельности (метод "по отгрузке").</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Вычитаемой временной разнице соответствует сумма отложенного налогового актива. Согласно п. 14 ПБУ 18/02 под отложенным налоговым активом понимается та часть отложенного налога на прибыль, которая должна привести к уменьшению налога на прибыль, подлежащего уплате в бюджет в следующем за отчетным или в последующих отчетных периодах. Величина отложенных налоговых активов определяется как произведение вычитаемых временных разниц, возникших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Отложенные налоговые активы отражаются в бухгалтерском учете в составе внеоборотных активов на счете 09 "Отложенные налоговые активы" в корреспонденции со счетом 68, субсчет "Налог на прибыль". В аналитическом учете отложенные налоговые активы учитываются дифференцированно по видам активов, в оценке которых возникла вычитаемая временная разница.</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Пример.</w:t>
      </w:r>
      <w:r w:rsidR="001D32F8">
        <w:rPr>
          <w:sz w:val="28"/>
          <w:szCs w:val="28"/>
        </w:rPr>
        <w:t xml:space="preserve"> </w:t>
      </w:r>
      <w:r w:rsidRPr="001D32F8">
        <w:rPr>
          <w:sz w:val="28"/>
          <w:szCs w:val="28"/>
        </w:rPr>
        <w:t>Организация реализовала основное средство по продажной цене 11 800 руб. Первоначальная стоимость составила 50 000 руб., сумма амортизации - 35 000 руб., общий срок полезного использования - 10 лет, фактический срок эксплуатации до момента реализации - 7 лет.</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В бухгалтерском учете произведены записи:</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Дебет 01, субсчет "Выбытие основного средства", Кредит 01, субсчет "Первоначальная стоимость основного средства" - 50 000 руб. - списана первоначальная стоимость выбывшего объекта основных средств,</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Дебет 02, субсчет "Амортизация основного средства", Кредит 01, субсчет "Выбытие основного средства" - 35 000 руб. - списана сумма амортизации, начисленная за время эксплуатации объекта основных средств,</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Дебет 91, Кредит 01, субсчет "Выбытие основного средства" - 15 000 руб. - отражена остаточная стоимость выбывшего объекта основных средств,</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Дебет 62, Кредит 91, субсчет "Прочие доходы и расходы" - 11 800 руб. - отражена выручка от реализации объекта основных средств,</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Дебет 91, Кредит 68, субсчет "НДС" - 1800 руб. - начислен НДС с выручки от реализации объекта основных средств,</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Дебет 99, Кредит 91 - 5000 руб. - отражен убыток от реализации объекта основных средств.</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В соответствии с п. 3 ст. 268 НК РФ в целях налогообложения убыток от реализации основного средства учитывается постепенно (равными долями) в течение срока, определяемого как разница между сроком полезного использования этого объекта и фактическим сроком его эксплуатации до момента реализации.</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Образуется вычитаемая временная разница на сумму 5000 руб. Ей соответствует отложенный налоговый актив в размере 1200 руб. (5000 руб. х 24%), который отражается в бухгалтерском учете записью: Дебет 09, Кредит 68, субсчет "Налог на прибыль" - 1200 руб.</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По мере уменьшения или полного погашения вычитаемых временных разниц будут уменьшаться или полностью погашаться отложенные налоговые активы. Суммы, на которые уменьшаются или полностью погашаются в текущем отчетном периоде отложенные налоговые активы, отражаются в бухгалтерском учете записью: Дебет 68, субсчет "Налог на прибыль", Кредит 09 - 33,33 руб. в месяц (1200 руб. / 36 месяцев).</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Если в текущем отчетном периоде отсутствует налогооблагаемая прибыль, но существует вероятность того, что налогооблагаемая прибыль возникнет в последующих отчетных периодах, то суммы отложенного налогового актива останутся без изменения до такого отчетного периода, когда возникнет в организации налогооблагаемая прибыль, если иное не предусмотрено законодательством Российской Федерации о налогах и сборах (п. 17 ПБУ 18/02).</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Отложенный налоговый актив при выбытии объекта актива, по которому он был начислен, списывается на счет учета прибылей и убытков в сумме, на которую по законодательству Российской Федерации о налогах и сборах не будет уменьшена налогооблагаемая прибыль как отчетного периода, так и последующих отчетных периодов.</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Налогооблагаемые временные разницы при формировании налогооблагаемой прибыли (убытка) приводят к образованию отложенного налога на прибыль, который должен увеличить сумму налога на прибыль, подлежащего уплате в бюджет в следующем за отчетным или в последующих отчетных периодах.</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Налогооблагаемая временная разница возникает, когда:</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-сумма амортизации в налоговом учете больше, чем в бухгалтерском;</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-проценты по выданным займам организация начисляла ежемесячно, а должник погасил их единовременно (разница возникает, если организация применяет кассовый метод);</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-в бухгалтерском учете проценты по кредитам, взятым на покупку основных средств или материалов, включаются в их первоначальную стоимость, а в целях налогообложения прибыли - в состав внереализационных расходов.</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Таких разниц много у организаций, исчисляющих налог на прибыль кассовым методом. Причем у них они возникают не только по расходам, но и по доходам, например, если при реализации продукции выручка в бухгалтерском учете уже отражена, а в налоговом учете - нет, поскольку деньги от покупателя еще не поступили. Таким образом, в текущем месяце налоговая прибыль меньше бухгалтерской, однако в следующем периоде, когда деньги поступят, это различие исчезнет.</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Налогооблагаемой временной разнице соответствует сумма отложенного налогового обязательства. Под отложенным налоговым обязательством понимается та часть отложенного налога на прибыль, которая должна привести к увеличению налога на прибыль, подлежащего уплате в бюджет в следующем за отчетным или в последующих отчетных периодах (п. 15 ПБУ 18/02). Величина отложенных налоговых обязательств определяется как произведение налогооблагаемых временных разниц, возникших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Отложенные налоговые обязательства отражаются в бухгалтерском учете в составе долгосрочных обязательств на счете 77 "Отложенные налоговые обязательства" в корреспонденции со счетом 68, субсчет "Налог на прибыль". В аналитическом учете отложенные налоговые обязательства учитываются дифференцированно по видам активов и обязательств, в оценке которых возникла налогооблагаемая временная разница.</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По мере уменьшения или полного погашения налогооблагаемых временных разниц будут уменьшаться или полностью погашаться отложенные налоговые обязательства. Суммы, на которые уменьшаются или полностью погашаются в отчетном периоде отложенные налоговые обязательства, отражаются в бухгалтерском учете записью: Дебет 77, Кредит 68, субсчет "Налог на прибыль".</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Пример. Организация определяет доходы для целей налогообложения прибыли кассовым методом. 30 июня 2008 г. покупателю были отгружены товары на сумму 236 000 руб. (в том числе НДС 36 000 руб.). Платеж от покупателя поступил 15 июля 2008 г.</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В бухгалтерском учете производятся следующие записи:</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30 июня 2008 г.:</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Дебет 62, Кредит 90-1 - 236 000 руб. - отражена выручка от реализации товаров,</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Дебет 90-3, Кредит 68, субсчет "НДС" - 36 000 руб. - начислен НДС по реализации товаров,</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Дебет 90-2, Кредит 41 - 150 000 руб. - списана стоимость реализованных товаров,</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Дебет 90-9, Кредит 99 - 50 000 руб. - отражена прибыль от реализации товаров,</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Дебет 68, субсчет "Налог на прибыль", Кредит 77 - 12 000 руб. - отражено отложенное налоговое обязательство.</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15 июля 2008 г.:</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Дебет 51, Кредит 62 - 236 000 руб. - получена оплата от покупателя,</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Дебет 77, Кредит 68, субсчет "Налог на прибыль" - 12 000 руб. - списано отложенное налоговое обязательство.</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Отложенное налоговое обязательство при выбытии объекта актива или вида обязательства, по которому оно было начислено, списывается на счет учета прибылей и убытков в сумме, на которую по законодательству Российской Федерации о налогах и сборах не будет увеличена налогооблагаемая прибыль как отчетного, так и последующих отчетных периодов.</w:t>
      </w:r>
    </w:p>
    <w:p w:rsidR="002D03DD" w:rsidRPr="001D32F8" w:rsidRDefault="002D03DD" w:rsidP="001D32F8">
      <w:pPr>
        <w:autoSpaceDE w:val="0"/>
        <w:autoSpaceDN w:val="0"/>
        <w:adjustRightInd w:val="0"/>
        <w:spacing w:line="360" w:lineRule="auto"/>
        <w:ind w:firstLine="709"/>
        <w:jc w:val="both"/>
        <w:rPr>
          <w:sz w:val="28"/>
          <w:szCs w:val="28"/>
        </w:rPr>
      </w:pPr>
    </w:p>
    <w:p w:rsidR="002D03DD" w:rsidRPr="001D32F8" w:rsidRDefault="002D03DD" w:rsidP="001D32F8">
      <w:pPr>
        <w:autoSpaceDE w:val="0"/>
        <w:autoSpaceDN w:val="0"/>
        <w:adjustRightInd w:val="0"/>
        <w:spacing w:line="360" w:lineRule="auto"/>
        <w:ind w:firstLine="709"/>
        <w:jc w:val="center"/>
        <w:rPr>
          <w:b/>
          <w:sz w:val="28"/>
          <w:szCs w:val="28"/>
        </w:rPr>
      </w:pPr>
      <w:r w:rsidRPr="001D32F8">
        <w:rPr>
          <w:b/>
          <w:sz w:val="28"/>
          <w:szCs w:val="28"/>
        </w:rPr>
        <w:t>4. Порядок расчета текущего налога на прибыль организаций</w:t>
      </w:r>
    </w:p>
    <w:p w:rsidR="001D32F8" w:rsidRDefault="001D32F8" w:rsidP="001D32F8">
      <w:pPr>
        <w:autoSpaceDE w:val="0"/>
        <w:autoSpaceDN w:val="0"/>
        <w:adjustRightInd w:val="0"/>
        <w:spacing w:line="360" w:lineRule="auto"/>
        <w:ind w:firstLine="709"/>
        <w:jc w:val="both"/>
        <w:rPr>
          <w:sz w:val="28"/>
          <w:szCs w:val="28"/>
        </w:rPr>
      </w:pP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Суммы постоянного налогового обязательства, отложенного налогового актива и отложенного налогового обязательства согласно ПБУ 18/02 используются для расчета текущего налога на прибыль (текущего налогового убытка). Текущим налогом на прибыль (текущим налоговым убытком) является налог на прибыль для целей налогообложения. Для расчета текущего налога на прибыль (текущего налогового убытка), уже исчисленного в налоговом учете по нормам законодательства о налогах и сборах, ПБУ 18/02 вводит понятие условный расход (условный доход) по налогу на прибыль.</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Условный расход (условный доход) по налогу на прибыль представляет сумму налога на прибыль, исчисленную путем умножения бухгалтерской прибыли отчетного периода на ставку налога на прибыль по законодательству Российской Федерации о налогах и сборах. Условный расход (условный доход) по налогу на прибыль учитывается на счете прибылей и убытков, субсчете условных расходов (условных доходов) по налогу на прибыль. Начисленный условный расход по налогу на прибыль за отчетный период отражается по дебету счета 99 "Прибыли и убытки", субсчет "Условные расходы по налогу на прибыль", и кредиту счета 68, субсчет "Налог на прибыль". На сумму условного дохода по налогу на прибыль за отчетный период дебетуется счет 68, субсчет "Налог на прибыль", и кредитуется счет 99 "Прибыли и убытки", субсчет "Условные доходы по налогу на прибыль".</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Расчет текущего налога на прибыль (текущего налогового убытка) ведется по данным о величине условного расхода (условного дохода), скорректированного на постоянное налоговое обязательство (ПНО), постоянный налоговый актив (ПНА), отложенный налоговый актив (ОНА), отложенное налоговое обязательство (ОНО).</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Согласно п. 21 ПБУ 18/02 текущий налог на прибыль (ТНП) определяется по формуле:</w:t>
      </w:r>
    </w:p>
    <w:p w:rsidR="002D03DD" w:rsidRPr="001D32F8" w:rsidRDefault="002D03DD" w:rsidP="001D32F8">
      <w:pPr>
        <w:autoSpaceDE w:val="0"/>
        <w:autoSpaceDN w:val="0"/>
        <w:adjustRightInd w:val="0"/>
        <w:spacing w:line="360" w:lineRule="auto"/>
        <w:ind w:firstLine="709"/>
        <w:jc w:val="both"/>
        <w:rPr>
          <w:sz w:val="28"/>
          <w:szCs w:val="28"/>
        </w:rPr>
      </w:pP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ТНП = Условный расход (или Условный доход) + ПНО - ПНА + ОНА - ОНО.</w:t>
      </w:r>
    </w:p>
    <w:p w:rsidR="002D03DD" w:rsidRPr="001D32F8" w:rsidRDefault="002D03DD" w:rsidP="001D32F8">
      <w:pPr>
        <w:autoSpaceDE w:val="0"/>
        <w:autoSpaceDN w:val="0"/>
        <w:adjustRightInd w:val="0"/>
        <w:spacing w:line="360" w:lineRule="auto"/>
        <w:ind w:firstLine="709"/>
        <w:jc w:val="both"/>
        <w:rPr>
          <w:sz w:val="28"/>
          <w:szCs w:val="28"/>
        </w:rPr>
      </w:pP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Текущий налог на прибыль (текущий налоговый убыток) представляется в бухгалтерской отчетности в сумме, равной неоплаченной величине налога на прибыль в бюджет.</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В соответствии с Приказом N 67н сумма постоянных налоговых обязательств (активов) отражается по стр. 470 "Нераспределенная прибыль (непокрытый убыток)" разд. III бухгалтерского баланса, а также справочно по стр. 200 "Постоянные налоговые обязательства (активы)" в отчете о прибылях и убытках. При этом следует отражать свернутую (сальдированную) сумму постоянных налоговых обязательств и активов (т.е. разницу оборотов по дебету счета 99 и кредиту счета 68, субсчет "Налог на прибыль", - в части постоянных налоговых обязательств; дебету счета 68, субсчет "Налог на прибыль", кредиту счета 99 - в части постоянных налоговых активов).</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Сумма отложенных налоговых активов отражается по стр. 145 "Отложенные налоговые активы" разд. I бухгалтерского баланса и по стр. 141 "Отложенные налоговые активы" отчета о прибылях и убытках.</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Сумма отложенных налоговых обязательств отражается по стр. 515 "Отложенные налоговые обязательства" разд. IV бухгалтерского баланса и по стр. 142 "Отложенные налоговые обязательства" отчета о прибылях и убытках.</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При составлении бухгалтерской отчетности организации предоставляется право отражать в бухгалтерской отчетности сальдированную (свернутую) сумму отложенного налогового актива и отложенного налогового обязательства (п. 19 ПБУ 18/02).</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Таким образом, в бухгалтерском учете чистая прибыль определяется с учетом условного расхода (дохода) по налогу на прибыль и постоянного налогового обязательства (постоянного налогового актива). В отчете о прибылях и убытках для расчета этого показателя необходимо использовать текущий налог на прибыль, отложенные налоговые активы и отложенные налоговые обязательства.</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Если правильно учтены и квалифицированы все разницы, то сумма чистой прибыли в отчете о прибылях и убытках будет равна конечному сальдо по счету 99.</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Согласно п. 25 ПБУ 18/02 отдельно в пояснениях к бухгалтерскому балансу и отчету о прибылях и убытках раскрываются:</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условный расход (условный доход) по налогу на прибыль;</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постоянные и временные разницы, возникшие в отчетном периоде и повлекшие корректирование условного расхода (условного дохода) по налогу на прибыль в целях определения текущего налога на прибыль (текущего налогового убытка);</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постоянные и временные разницы, возникшие в прошлых отчетных периодах, но повлекшие корректирование условного расхода (условного дохода) по налогу на прибыль отчетного периода;</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суммы постоянного налогового обязательства, отложенного налогового актива и отложенного налогового обязательства;</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причины изменений применяемых налоговых ставок по сравнению с предыдущим отчетным периодом;</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суммы отложенного налогового актива и отложенного налогового обязательства, списанные на счет учета прибылей и убытков в связи с выбытием объекта актива (продажей, передачей на безвозмездной основе или ликвидацией) или вида обязательства.</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Пример. Для того чтобы исполнить требования ПБУ 18/02 по заполнению показателей бухгалтерской отчетности, необходимо выполнить ряд предварительных расчетов и подготовить данные для заполнения форм. В первую очередь необходимо определить все расчетные показатели, которые возникли в текущем отчетном периоде в связи с разным порядком признания доходов и расходов в бухгалтерском и налоговом учете (цифры условные).</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Величина условного расхода (дохода) по налогу на прибыль. Для определения величины условного расхода (дохода) по налогу на прибыль необходимо выявить результат от обычных видов деятельности, результат от прочих доходов и расходов и сумму условного расхода.</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Допустим, что выявлены прибыль от реализации по обычным видам деятельности в размере 110 000 руб. и отрицательный результат от прочих доходов и расходов в размере 10 000 руб.:</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Дебет 90-9, Кредит 99 - 110 000 руб.</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Сумма условного расхода составила 24 000 руб. (110 000 руб. - 10 000 руб.) х 24%).</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Величина постоянного налогового обязательства составила 2400 руб., величина постоянного налогового актива - 12 000 руб., величина отложенного налогового актива - 1200 руб., величина отложенного налогового обязательства - 12 000 руб.</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Фрагменты бухгалтерского баланса и отчета о прибылях и убытках приведены ниже.</w:t>
      </w:r>
    </w:p>
    <w:p w:rsidR="002D03DD" w:rsidRPr="001D32F8" w:rsidRDefault="002D03DD" w:rsidP="001D32F8">
      <w:pPr>
        <w:autoSpaceDE w:val="0"/>
        <w:autoSpaceDN w:val="0"/>
        <w:adjustRightInd w:val="0"/>
        <w:spacing w:line="360" w:lineRule="auto"/>
        <w:ind w:firstLine="709"/>
        <w:jc w:val="both"/>
        <w:rPr>
          <w:sz w:val="28"/>
          <w:szCs w:val="28"/>
        </w:rPr>
      </w:pP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Бухгалтерский баланс (форма N 1)</w:t>
      </w:r>
    </w:p>
    <w:tbl>
      <w:tblPr>
        <w:tblW w:w="0" w:type="auto"/>
        <w:tblInd w:w="70" w:type="dxa"/>
        <w:tblLayout w:type="fixed"/>
        <w:tblCellMar>
          <w:left w:w="70" w:type="dxa"/>
          <w:right w:w="70" w:type="dxa"/>
        </w:tblCellMar>
        <w:tblLook w:val="0000" w:firstRow="0" w:lastRow="0" w:firstColumn="0" w:lastColumn="0" w:noHBand="0" w:noVBand="0"/>
      </w:tblPr>
      <w:tblGrid>
        <w:gridCol w:w="4455"/>
        <w:gridCol w:w="1215"/>
        <w:gridCol w:w="1620"/>
        <w:gridCol w:w="1924"/>
      </w:tblGrid>
      <w:tr w:rsidR="002D03DD" w:rsidRPr="001D32F8" w:rsidTr="001D32F8">
        <w:trPr>
          <w:cantSplit/>
          <w:trHeight w:val="48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АКТИВ</w:t>
            </w:r>
          </w:p>
        </w:tc>
        <w:tc>
          <w:tcPr>
            <w:tcW w:w="121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Код</w:t>
            </w:r>
            <w:r w:rsidR="001D32F8" w:rsidRPr="001D32F8">
              <w:rPr>
                <w:rFonts w:ascii="Times New Roman" w:hAnsi="Times New Roman" w:cs="Times New Roman"/>
              </w:rPr>
              <w:t xml:space="preserve"> </w:t>
            </w:r>
            <w:r w:rsidRPr="001D32F8">
              <w:rPr>
                <w:rFonts w:ascii="Times New Roman" w:hAnsi="Times New Roman" w:cs="Times New Roman"/>
              </w:rPr>
              <w:t>показателя</w:t>
            </w:r>
          </w:p>
        </w:tc>
        <w:tc>
          <w:tcPr>
            <w:tcW w:w="1620"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На начало</w:t>
            </w:r>
            <w:r w:rsidR="001D32F8" w:rsidRPr="001D32F8">
              <w:rPr>
                <w:rFonts w:ascii="Times New Roman" w:hAnsi="Times New Roman" w:cs="Times New Roman"/>
              </w:rPr>
              <w:t xml:space="preserve"> </w:t>
            </w:r>
            <w:r w:rsidRPr="001D32F8">
              <w:rPr>
                <w:rFonts w:ascii="Times New Roman" w:hAnsi="Times New Roman" w:cs="Times New Roman"/>
              </w:rPr>
              <w:t>отчетного</w:t>
            </w:r>
            <w:r w:rsidR="001D32F8" w:rsidRPr="001D32F8">
              <w:rPr>
                <w:rFonts w:ascii="Times New Roman" w:hAnsi="Times New Roman" w:cs="Times New Roman"/>
              </w:rPr>
              <w:t xml:space="preserve"> </w:t>
            </w:r>
            <w:r w:rsidRPr="001D32F8">
              <w:rPr>
                <w:rFonts w:ascii="Times New Roman" w:hAnsi="Times New Roman" w:cs="Times New Roman"/>
              </w:rPr>
              <w:t>года</w:t>
            </w:r>
          </w:p>
        </w:tc>
        <w:tc>
          <w:tcPr>
            <w:tcW w:w="192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На конец</w:t>
            </w:r>
            <w:r w:rsidR="001D32F8" w:rsidRPr="001D32F8">
              <w:rPr>
                <w:rFonts w:ascii="Times New Roman" w:hAnsi="Times New Roman" w:cs="Times New Roman"/>
              </w:rPr>
              <w:t xml:space="preserve"> </w:t>
            </w:r>
            <w:r w:rsidRPr="001D32F8">
              <w:rPr>
                <w:rFonts w:ascii="Times New Roman" w:hAnsi="Times New Roman" w:cs="Times New Roman"/>
              </w:rPr>
              <w:t>отчетного</w:t>
            </w:r>
            <w:r w:rsidR="001D32F8" w:rsidRPr="001D32F8">
              <w:rPr>
                <w:rFonts w:ascii="Times New Roman" w:hAnsi="Times New Roman" w:cs="Times New Roman"/>
              </w:rPr>
              <w:t xml:space="preserve"> </w:t>
            </w:r>
            <w:r w:rsidRPr="001D32F8">
              <w:rPr>
                <w:rFonts w:ascii="Times New Roman" w:hAnsi="Times New Roman" w:cs="Times New Roman"/>
              </w:rPr>
              <w:t>периода</w:t>
            </w:r>
          </w:p>
        </w:tc>
      </w:tr>
      <w:tr w:rsidR="002D03DD" w:rsidRPr="001D32F8" w:rsidTr="001D32F8">
        <w:trPr>
          <w:cantSplit/>
          <w:trHeight w:val="240"/>
        </w:trPr>
        <w:tc>
          <w:tcPr>
            <w:tcW w:w="9214" w:type="dxa"/>
            <w:gridSpan w:val="4"/>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I. ВНЕОБОРОТНЫЕ АКТИВЫ</w:t>
            </w:r>
          </w:p>
        </w:tc>
      </w:tr>
      <w:tr w:rsidR="002D03DD" w:rsidRPr="001D32F8" w:rsidTr="001D32F8">
        <w:trPr>
          <w:cantSplit/>
          <w:trHeight w:val="24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Нематериальные активы</w:t>
            </w:r>
          </w:p>
        </w:tc>
        <w:tc>
          <w:tcPr>
            <w:tcW w:w="121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110</w:t>
            </w:r>
          </w:p>
        </w:tc>
        <w:tc>
          <w:tcPr>
            <w:tcW w:w="1620"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2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r>
      <w:tr w:rsidR="002D03DD" w:rsidRPr="001D32F8" w:rsidTr="001D32F8">
        <w:trPr>
          <w:cantSplit/>
          <w:trHeight w:val="24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Основные средства</w:t>
            </w:r>
          </w:p>
        </w:tc>
        <w:tc>
          <w:tcPr>
            <w:tcW w:w="121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120</w:t>
            </w:r>
          </w:p>
        </w:tc>
        <w:tc>
          <w:tcPr>
            <w:tcW w:w="1620"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2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r>
      <w:tr w:rsidR="002D03DD" w:rsidRPr="001D32F8" w:rsidTr="001D32F8">
        <w:trPr>
          <w:cantSplit/>
          <w:trHeight w:val="24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Незавершенное строительство</w:t>
            </w:r>
          </w:p>
        </w:tc>
        <w:tc>
          <w:tcPr>
            <w:tcW w:w="121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130</w:t>
            </w:r>
          </w:p>
        </w:tc>
        <w:tc>
          <w:tcPr>
            <w:tcW w:w="1620"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2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r>
      <w:tr w:rsidR="002D03DD" w:rsidRPr="001D32F8" w:rsidTr="001D32F8">
        <w:trPr>
          <w:cantSplit/>
          <w:trHeight w:val="36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Доходные вложения в материальные</w:t>
            </w:r>
            <w:r w:rsidR="001D32F8" w:rsidRPr="001D32F8">
              <w:rPr>
                <w:rFonts w:ascii="Times New Roman" w:hAnsi="Times New Roman" w:cs="Times New Roman"/>
              </w:rPr>
              <w:t xml:space="preserve"> </w:t>
            </w:r>
            <w:r w:rsidRPr="001D32F8">
              <w:rPr>
                <w:rFonts w:ascii="Times New Roman" w:hAnsi="Times New Roman" w:cs="Times New Roman"/>
              </w:rPr>
              <w:t>ценности</w:t>
            </w:r>
          </w:p>
        </w:tc>
        <w:tc>
          <w:tcPr>
            <w:tcW w:w="121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135</w:t>
            </w:r>
          </w:p>
        </w:tc>
        <w:tc>
          <w:tcPr>
            <w:tcW w:w="1620"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2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r>
      <w:tr w:rsidR="002D03DD" w:rsidRPr="001D32F8" w:rsidTr="001D32F8">
        <w:trPr>
          <w:cantSplit/>
          <w:trHeight w:val="24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Долгосрочные финансовые вложения</w:t>
            </w:r>
          </w:p>
        </w:tc>
        <w:tc>
          <w:tcPr>
            <w:tcW w:w="121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140</w:t>
            </w:r>
          </w:p>
        </w:tc>
        <w:tc>
          <w:tcPr>
            <w:tcW w:w="1620"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2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r>
      <w:tr w:rsidR="002D03DD" w:rsidRPr="001D32F8" w:rsidTr="001D32F8">
        <w:trPr>
          <w:cantSplit/>
          <w:trHeight w:val="24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Отложенные налоговые активы</w:t>
            </w:r>
          </w:p>
        </w:tc>
        <w:tc>
          <w:tcPr>
            <w:tcW w:w="121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145</w:t>
            </w:r>
          </w:p>
        </w:tc>
        <w:tc>
          <w:tcPr>
            <w:tcW w:w="1620"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2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1 200</w:t>
            </w:r>
          </w:p>
        </w:tc>
      </w:tr>
      <w:tr w:rsidR="002D03DD" w:rsidRPr="001D32F8" w:rsidTr="001D32F8">
        <w:trPr>
          <w:cantSplit/>
          <w:trHeight w:val="24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Прочие внеоборотные активы</w:t>
            </w:r>
          </w:p>
        </w:tc>
        <w:tc>
          <w:tcPr>
            <w:tcW w:w="121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150</w:t>
            </w:r>
          </w:p>
        </w:tc>
        <w:tc>
          <w:tcPr>
            <w:tcW w:w="1620"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2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r>
      <w:tr w:rsidR="002D03DD" w:rsidRPr="001D32F8" w:rsidTr="001D32F8">
        <w:trPr>
          <w:cantSplit/>
          <w:trHeight w:val="24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Итого по разд. I</w:t>
            </w:r>
          </w:p>
        </w:tc>
        <w:tc>
          <w:tcPr>
            <w:tcW w:w="121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190</w:t>
            </w:r>
          </w:p>
        </w:tc>
        <w:tc>
          <w:tcPr>
            <w:tcW w:w="1620"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2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r>
      <w:tr w:rsidR="002D03DD" w:rsidRPr="001D32F8" w:rsidTr="001D32F8">
        <w:trPr>
          <w:cantSplit/>
          <w:trHeight w:val="24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Пассив</w:t>
            </w:r>
          </w:p>
        </w:tc>
        <w:tc>
          <w:tcPr>
            <w:tcW w:w="121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2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r>
      <w:tr w:rsidR="002D03DD" w:rsidRPr="001D32F8" w:rsidTr="001D32F8">
        <w:trPr>
          <w:cantSplit/>
          <w:trHeight w:val="36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Нераспределенная прибыль</w:t>
            </w:r>
            <w:r w:rsidR="001D32F8" w:rsidRPr="001D32F8">
              <w:rPr>
                <w:rFonts w:ascii="Times New Roman" w:hAnsi="Times New Roman" w:cs="Times New Roman"/>
              </w:rPr>
              <w:t xml:space="preserve"> </w:t>
            </w:r>
            <w:r w:rsidRPr="001D32F8">
              <w:rPr>
                <w:rFonts w:ascii="Times New Roman" w:hAnsi="Times New Roman" w:cs="Times New Roman"/>
              </w:rPr>
              <w:t>(непокрытый убыток)</w:t>
            </w:r>
          </w:p>
        </w:tc>
        <w:tc>
          <w:tcPr>
            <w:tcW w:w="121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470</w:t>
            </w:r>
          </w:p>
        </w:tc>
        <w:tc>
          <w:tcPr>
            <w:tcW w:w="1620"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2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85 600</w:t>
            </w:r>
          </w:p>
        </w:tc>
      </w:tr>
      <w:tr w:rsidR="002D03DD" w:rsidRPr="001D32F8" w:rsidTr="001D32F8">
        <w:trPr>
          <w:cantSplit/>
          <w:trHeight w:val="240"/>
        </w:trPr>
        <w:tc>
          <w:tcPr>
            <w:tcW w:w="9214" w:type="dxa"/>
            <w:gridSpan w:val="4"/>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IV. Долгосрочные обязательства</w:t>
            </w:r>
          </w:p>
        </w:tc>
      </w:tr>
      <w:tr w:rsidR="002D03DD" w:rsidRPr="001D32F8" w:rsidTr="001D32F8">
        <w:trPr>
          <w:cantSplit/>
          <w:trHeight w:val="24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Займы и кредиты</w:t>
            </w:r>
          </w:p>
        </w:tc>
        <w:tc>
          <w:tcPr>
            <w:tcW w:w="121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510</w:t>
            </w:r>
          </w:p>
        </w:tc>
        <w:tc>
          <w:tcPr>
            <w:tcW w:w="1620"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2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r>
      <w:tr w:rsidR="002D03DD" w:rsidRPr="001D32F8" w:rsidTr="001D32F8">
        <w:trPr>
          <w:cantSplit/>
          <w:trHeight w:val="36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Отложенные налоговые</w:t>
            </w:r>
            <w:r w:rsidR="001D32F8" w:rsidRPr="001D32F8">
              <w:rPr>
                <w:rFonts w:ascii="Times New Roman" w:hAnsi="Times New Roman" w:cs="Times New Roman"/>
              </w:rPr>
              <w:t xml:space="preserve"> </w:t>
            </w:r>
            <w:r w:rsidRPr="001D32F8">
              <w:rPr>
                <w:rFonts w:ascii="Times New Roman" w:hAnsi="Times New Roman" w:cs="Times New Roman"/>
              </w:rPr>
              <w:t>обязательства</w:t>
            </w:r>
          </w:p>
        </w:tc>
        <w:tc>
          <w:tcPr>
            <w:tcW w:w="121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515</w:t>
            </w:r>
          </w:p>
        </w:tc>
        <w:tc>
          <w:tcPr>
            <w:tcW w:w="1620"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2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12 000</w:t>
            </w:r>
          </w:p>
        </w:tc>
      </w:tr>
      <w:tr w:rsidR="002D03DD" w:rsidRPr="001D32F8" w:rsidTr="001D32F8">
        <w:trPr>
          <w:cantSplit/>
          <w:trHeight w:val="36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Прочие долгосрочные</w:t>
            </w:r>
            <w:r w:rsidR="001D32F8" w:rsidRPr="001D32F8">
              <w:rPr>
                <w:rFonts w:ascii="Times New Roman" w:hAnsi="Times New Roman" w:cs="Times New Roman"/>
              </w:rPr>
              <w:t xml:space="preserve"> </w:t>
            </w:r>
            <w:r w:rsidRPr="001D32F8">
              <w:rPr>
                <w:rFonts w:ascii="Times New Roman" w:hAnsi="Times New Roman" w:cs="Times New Roman"/>
              </w:rPr>
              <w:t>обязательства</w:t>
            </w:r>
          </w:p>
        </w:tc>
        <w:tc>
          <w:tcPr>
            <w:tcW w:w="121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520</w:t>
            </w:r>
          </w:p>
        </w:tc>
        <w:tc>
          <w:tcPr>
            <w:tcW w:w="1620"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2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r>
      <w:tr w:rsidR="002D03DD" w:rsidRPr="001D32F8" w:rsidTr="001D32F8">
        <w:trPr>
          <w:cantSplit/>
          <w:trHeight w:val="24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Кредиторская задолженность:</w:t>
            </w:r>
          </w:p>
        </w:tc>
        <w:tc>
          <w:tcPr>
            <w:tcW w:w="121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620</w:t>
            </w:r>
          </w:p>
        </w:tc>
        <w:tc>
          <w:tcPr>
            <w:tcW w:w="1620"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2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3 600</w:t>
            </w:r>
          </w:p>
        </w:tc>
      </w:tr>
      <w:tr w:rsidR="002D03DD" w:rsidRPr="001D32F8" w:rsidTr="001D32F8">
        <w:trPr>
          <w:cantSplit/>
          <w:trHeight w:val="36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В том числе задолженность по</w:t>
            </w:r>
            <w:r w:rsidR="001D32F8" w:rsidRPr="001D32F8">
              <w:rPr>
                <w:rFonts w:ascii="Times New Roman" w:hAnsi="Times New Roman" w:cs="Times New Roman"/>
              </w:rPr>
              <w:t xml:space="preserve"> </w:t>
            </w:r>
            <w:r w:rsidRPr="001D32F8">
              <w:rPr>
                <w:rFonts w:ascii="Times New Roman" w:hAnsi="Times New Roman" w:cs="Times New Roman"/>
              </w:rPr>
              <w:t>налогам и сборам</w:t>
            </w:r>
          </w:p>
        </w:tc>
        <w:tc>
          <w:tcPr>
            <w:tcW w:w="121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2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3 600</w:t>
            </w:r>
          </w:p>
        </w:tc>
      </w:tr>
    </w:tbl>
    <w:p w:rsidR="002D03DD" w:rsidRDefault="002D03DD" w:rsidP="001D32F8">
      <w:pPr>
        <w:autoSpaceDE w:val="0"/>
        <w:autoSpaceDN w:val="0"/>
        <w:adjustRightInd w:val="0"/>
        <w:spacing w:line="360" w:lineRule="auto"/>
        <w:ind w:firstLine="709"/>
        <w:jc w:val="both"/>
        <w:rPr>
          <w:sz w:val="28"/>
          <w:szCs w:val="28"/>
        </w:rPr>
      </w:pP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Отчет о прибылях и убытках (форма N 2)</w:t>
      </w:r>
    </w:p>
    <w:tbl>
      <w:tblPr>
        <w:tblW w:w="0" w:type="auto"/>
        <w:tblInd w:w="70" w:type="dxa"/>
        <w:tblLayout w:type="fixed"/>
        <w:tblCellMar>
          <w:left w:w="70" w:type="dxa"/>
          <w:right w:w="70" w:type="dxa"/>
        </w:tblCellMar>
        <w:tblLook w:val="0000" w:firstRow="0" w:lastRow="0" w:firstColumn="0" w:lastColumn="0" w:noHBand="0" w:noVBand="0"/>
      </w:tblPr>
      <w:tblGrid>
        <w:gridCol w:w="4455"/>
        <w:gridCol w:w="1074"/>
        <w:gridCol w:w="1701"/>
        <w:gridCol w:w="1984"/>
      </w:tblGrid>
      <w:tr w:rsidR="002D03DD" w:rsidRPr="001D32F8" w:rsidTr="001D32F8">
        <w:trPr>
          <w:cantSplit/>
          <w:trHeight w:val="48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АКТИВ</w:t>
            </w:r>
          </w:p>
        </w:tc>
        <w:tc>
          <w:tcPr>
            <w:tcW w:w="107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Код</w:t>
            </w:r>
            <w:r w:rsidR="001D32F8" w:rsidRPr="001D32F8">
              <w:rPr>
                <w:rFonts w:ascii="Times New Roman" w:hAnsi="Times New Roman" w:cs="Times New Roman"/>
              </w:rPr>
              <w:t xml:space="preserve"> </w:t>
            </w:r>
            <w:r w:rsidRPr="001D32F8">
              <w:rPr>
                <w:rFonts w:ascii="Times New Roman" w:hAnsi="Times New Roman" w:cs="Times New Roman"/>
              </w:rPr>
              <w:t>показателя</w:t>
            </w:r>
          </w:p>
        </w:tc>
        <w:tc>
          <w:tcPr>
            <w:tcW w:w="1701"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На начало</w:t>
            </w:r>
            <w:r w:rsidR="001D32F8" w:rsidRPr="001D32F8">
              <w:rPr>
                <w:rFonts w:ascii="Times New Roman" w:hAnsi="Times New Roman" w:cs="Times New Roman"/>
              </w:rPr>
              <w:t xml:space="preserve"> </w:t>
            </w:r>
            <w:r w:rsidRPr="001D32F8">
              <w:rPr>
                <w:rFonts w:ascii="Times New Roman" w:hAnsi="Times New Roman" w:cs="Times New Roman"/>
              </w:rPr>
              <w:t>отчетного</w:t>
            </w:r>
            <w:r w:rsidR="001D32F8" w:rsidRPr="001D32F8">
              <w:rPr>
                <w:rFonts w:ascii="Times New Roman" w:hAnsi="Times New Roman" w:cs="Times New Roman"/>
              </w:rPr>
              <w:t xml:space="preserve"> </w:t>
            </w:r>
            <w:r w:rsidRPr="001D32F8">
              <w:rPr>
                <w:rFonts w:ascii="Times New Roman" w:hAnsi="Times New Roman" w:cs="Times New Roman"/>
              </w:rPr>
              <w:t>года</w:t>
            </w:r>
          </w:p>
        </w:tc>
        <w:tc>
          <w:tcPr>
            <w:tcW w:w="198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На конец</w:t>
            </w:r>
            <w:r w:rsidR="001D32F8" w:rsidRPr="001D32F8">
              <w:rPr>
                <w:rFonts w:ascii="Times New Roman" w:hAnsi="Times New Roman" w:cs="Times New Roman"/>
              </w:rPr>
              <w:t xml:space="preserve"> </w:t>
            </w:r>
            <w:r w:rsidRPr="001D32F8">
              <w:rPr>
                <w:rFonts w:ascii="Times New Roman" w:hAnsi="Times New Roman" w:cs="Times New Roman"/>
              </w:rPr>
              <w:t>отчетного</w:t>
            </w:r>
            <w:r w:rsidR="001D32F8" w:rsidRPr="001D32F8">
              <w:rPr>
                <w:rFonts w:ascii="Times New Roman" w:hAnsi="Times New Roman" w:cs="Times New Roman"/>
              </w:rPr>
              <w:t xml:space="preserve"> </w:t>
            </w:r>
            <w:r w:rsidRPr="001D32F8">
              <w:rPr>
                <w:rFonts w:ascii="Times New Roman" w:hAnsi="Times New Roman" w:cs="Times New Roman"/>
              </w:rPr>
              <w:t>периода</w:t>
            </w:r>
          </w:p>
        </w:tc>
      </w:tr>
      <w:tr w:rsidR="002D03DD" w:rsidRPr="001D32F8" w:rsidTr="001D32F8">
        <w:trPr>
          <w:cantSplit/>
          <w:trHeight w:val="36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Прибыль (убыток) до</w:t>
            </w:r>
            <w:r w:rsidR="001D32F8" w:rsidRPr="001D32F8">
              <w:rPr>
                <w:rFonts w:ascii="Times New Roman" w:hAnsi="Times New Roman" w:cs="Times New Roman"/>
              </w:rPr>
              <w:t xml:space="preserve"> </w:t>
            </w:r>
            <w:r w:rsidRPr="001D32F8">
              <w:rPr>
                <w:rFonts w:ascii="Times New Roman" w:hAnsi="Times New Roman" w:cs="Times New Roman"/>
              </w:rPr>
              <w:t>налогообложения</w:t>
            </w:r>
          </w:p>
        </w:tc>
        <w:tc>
          <w:tcPr>
            <w:tcW w:w="107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140</w:t>
            </w:r>
          </w:p>
        </w:tc>
        <w:tc>
          <w:tcPr>
            <w:tcW w:w="1701"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100 000</w:t>
            </w:r>
          </w:p>
        </w:tc>
      </w:tr>
      <w:tr w:rsidR="002D03DD" w:rsidRPr="001D32F8" w:rsidTr="001D32F8">
        <w:trPr>
          <w:cantSplit/>
          <w:trHeight w:val="24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Отложенные налоговые активы</w:t>
            </w:r>
          </w:p>
        </w:tc>
        <w:tc>
          <w:tcPr>
            <w:tcW w:w="107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141</w:t>
            </w:r>
          </w:p>
        </w:tc>
        <w:tc>
          <w:tcPr>
            <w:tcW w:w="1701"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1 200</w:t>
            </w:r>
          </w:p>
        </w:tc>
      </w:tr>
      <w:tr w:rsidR="002D03DD" w:rsidRPr="001D32F8" w:rsidTr="001D32F8">
        <w:trPr>
          <w:cantSplit/>
          <w:trHeight w:val="36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Отложенные налоговые</w:t>
            </w:r>
            <w:r w:rsidR="001D32F8" w:rsidRPr="001D32F8">
              <w:rPr>
                <w:rFonts w:ascii="Times New Roman" w:hAnsi="Times New Roman" w:cs="Times New Roman"/>
              </w:rPr>
              <w:t xml:space="preserve"> </w:t>
            </w:r>
            <w:r w:rsidRPr="001D32F8">
              <w:rPr>
                <w:rFonts w:ascii="Times New Roman" w:hAnsi="Times New Roman" w:cs="Times New Roman"/>
              </w:rPr>
              <w:t>обязательства</w:t>
            </w:r>
          </w:p>
        </w:tc>
        <w:tc>
          <w:tcPr>
            <w:tcW w:w="107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142</w:t>
            </w:r>
          </w:p>
        </w:tc>
        <w:tc>
          <w:tcPr>
            <w:tcW w:w="1701"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(12 000)</w:t>
            </w:r>
          </w:p>
        </w:tc>
      </w:tr>
      <w:tr w:rsidR="002D03DD" w:rsidRPr="001D32F8" w:rsidTr="001D32F8">
        <w:trPr>
          <w:cantSplit/>
          <w:trHeight w:val="36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Текущий налог на прибыль</w:t>
            </w:r>
          </w:p>
        </w:tc>
        <w:tc>
          <w:tcPr>
            <w:tcW w:w="107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150</w:t>
            </w:r>
          </w:p>
        </w:tc>
        <w:tc>
          <w:tcPr>
            <w:tcW w:w="1701"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(3 600)</w:t>
            </w:r>
            <w:r w:rsidR="001D32F8" w:rsidRPr="001D32F8">
              <w:rPr>
                <w:rFonts w:ascii="Times New Roman" w:hAnsi="Times New Roman" w:cs="Times New Roman"/>
              </w:rPr>
              <w:t xml:space="preserve"> </w:t>
            </w:r>
            <w:r w:rsidRPr="001D32F8">
              <w:rPr>
                <w:rFonts w:ascii="Times New Roman" w:hAnsi="Times New Roman" w:cs="Times New Roman"/>
              </w:rPr>
              <w:t>&lt;*&gt;</w:t>
            </w:r>
          </w:p>
        </w:tc>
      </w:tr>
      <w:tr w:rsidR="002D03DD" w:rsidRPr="001D32F8" w:rsidTr="001D32F8">
        <w:trPr>
          <w:cantSplit/>
          <w:trHeight w:val="36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Чистая прибыль (убыток)</w:t>
            </w:r>
            <w:r w:rsidR="001D32F8" w:rsidRPr="001D32F8">
              <w:rPr>
                <w:rFonts w:ascii="Times New Roman" w:hAnsi="Times New Roman" w:cs="Times New Roman"/>
              </w:rPr>
              <w:t xml:space="preserve"> </w:t>
            </w:r>
            <w:r w:rsidRPr="001D32F8">
              <w:rPr>
                <w:rFonts w:ascii="Times New Roman" w:hAnsi="Times New Roman" w:cs="Times New Roman"/>
              </w:rPr>
              <w:t>очередного периода</w:t>
            </w:r>
          </w:p>
        </w:tc>
        <w:tc>
          <w:tcPr>
            <w:tcW w:w="107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190</w:t>
            </w:r>
          </w:p>
        </w:tc>
        <w:tc>
          <w:tcPr>
            <w:tcW w:w="1701"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85 600</w:t>
            </w:r>
            <w:r w:rsidR="001D32F8" w:rsidRPr="001D32F8">
              <w:rPr>
                <w:rFonts w:ascii="Times New Roman" w:hAnsi="Times New Roman" w:cs="Times New Roman"/>
              </w:rPr>
              <w:t xml:space="preserve"> </w:t>
            </w:r>
            <w:r w:rsidRPr="001D32F8">
              <w:rPr>
                <w:rFonts w:ascii="Times New Roman" w:hAnsi="Times New Roman" w:cs="Times New Roman"/>
              </w:rPr>
              <w:t>&lt;**&gt;</w:t>
            </w:r>
          </w:p>
        </w:tc>
      </w:tr>
      <w:tr w:rsidR="002D03DD" w:rsidRPr="001D32F8" w:rsidTr="001D32F8">
        <w:trPr>
          <w:cantSplit/>
          <w:trHeight w:val="480"/>
        </w:trPr>
        <w:tc>
          <w:tcPr>
            <w:tcW w:w="4455"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Справочно.</w:t>
            </w:r>
            <w:r w:rsidR="001D32F8" w:rsidRPr="001D32F8">
              <w:rPr>
                <w:rFonts w:ascii="Times New Roman" w:hAnsi="Times New Roman" w:cs="Times New Roman"/>
              </w:rPr>
              <w:t xml:space="preserve"> </w:t>
            </w:r>
            <w:r w:rsidRPr="001D32F8">
              <w:rPr>
                <w:rFonts w:ascii="Times New Roman" w:hAnsi="Times New Roman" w:cs="Times New Roman"/>
              </w:rPr>
              <w:t>Постоянные налоговые</w:t>
            </w:r>
            <w:r w:rsidR="001D32F8" w:rsidRPr="001D32F8">
              <w:rPr>
                <w:rFonts w:ascii="Times New Roman" w:hAnsi="Times New Roman" w:cs="Times New Roman"/>
              </w:rPr>
              <w:t xml:space="preserve"> </w:t>
            </w:r>
            <w:r w:rsidRPr="001D32F8">
              <w:rPr>
                <w:rFonts w:ascii="Times New Roman" w:hAnsi="Times New Roman" w:cs="Times New Roman"/>
              </w:rPr>
              <w:t>обязательства (активы)</w:t>
            </w:r>
          </w:p>
        </w:tc>
        <w:tc>
          <w:tcPr>
            <w:tcW w:w="107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200</w:t>
            </w:r>
          </w:p>
        </w:tc>
        <w:tc>
          <w:tcPr>
            <w:tcW w:w="1701"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2D03DD" w:rsidRPr="001D32F8" w:rsidRDefault="002D03DD" w:rsidP="001D32F8">
            <w:pPr>
              <w:pStyle w:val="ConsPlusCell"/>
              <w:widowControl/>
              <w:spacing w:line="360" w:lineRule="auto"/>
              <w:jc w:val="both"/>
              <w:rPr>
                <w:rFonts w:ascii="Times New Roman" w:hAnsi="Times New Roman" w:cs="Times New Roman"/>
              </w:rPr>
            </w:pPr>
            <w:r w:rsidRPr="001D32F8">
              <w:rPr>
                <w:rFonts w:ascii="Times New Roman" w:hAnsi="Times New Roman" w:cs="Times New Roman"/>
              </w:rPr>
              <w:t>9 600</w:t>
            </w:r>
          </w:p>
        </w:tc>
      </w:tr>
    </w:tbl>
    <w:p w:rsidR="002D03DD" w:rsidRPr="001D32F8" w:rsidRDefault="002D03DD" w:rsidP="001D32F8">
      <w:pPr>
        <w:autoSpaceDE w:val="0"/>
        <w:autoSpaceDN w:val="0"/>
        <w:adjustRightInd w:val="0"/>
        <w:spacing w:line="360" w:lineRule="auto"/>
        <w:ind w:firstLine="709"/>
        <w:jc w:val="both"/>
        <w:rPr>
          <w:sz w:val="28"/>
          <w:szCs w:val="28"/>
        </w:rPr>
      </w:pP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&lt;*&gt; ТНП = Условный расход + ПНО - ПНА + ОНА - ОНО = 24 000 + 2400 - 12 000 + 1200 - 12 000 = 3600 руб.</w:t>
      </w:r>
    </w:p>
    <w:p w:rsidR="002D03DD" w:rsidRPr="001D32F8" w:rsidRDefault="002D03DD" w:rsidP="001D32F8">
      <w:pPr>
        <w:autoSpaceDE w:val="0"/>
        <w:autoSpaceDN w:val="0"/>
        <w:adjustRightInd w:val="0"/>
        <w:spacing w:line="360" w:lineRule="auto"/>
        <w:ind w:firstLine="709"/>
        <w:jc w:val="both"/>
        <w:rPr>
          <w:sz w:val="28"/>
          <w:szCs w:val="28"/>
        </w:rPr>
      </w:pPr>
      <w:r w:rsidRPr="001D32F8">
        <w:rPr>
          <w:sz w:val="28"/>
          <w:szCs w:val="28"/>
        </w:rPr>
        <w:t>&lt;**&gt; ЧП = Пр + ОНА - ОНО - ТНП = 100 000 + 1200 - 12 000 - 3600 = 85 600 руб.</w:t>
      </w:r>
    </w:p>
    <w:p w:rsidR="002D03DD" w:rsidRPr="001D32F8" w:rsidRDefault="002D03DD" w:rsidP="001D32F8">
      <w:pPr>
        <w:autoSpaceDE w:val="0"/>
        <w:autoSpaceDN w:val="0"/>
        <w:adjustRightInd w:val="0"/>
        <w:spacing w:line="360" w:lineRule="auto"/>
        <w:ind w:firstLine="709"/>
        <w:jc w:val="both"/>
        <w:rPr>
          <w:sz w:val="28"/>
          <w:szCs w:val="28"/>
        </w:rPr>
      </w:pPr>
    </w:p>
    <w:p w:rsidR="002D03DD" w:rsidRDefault="001D32F8" w:rsidP="001D32F8">
      <w:pPr>
        <w:spacing w:line="360" w:lineRule="auto"/>
        <w:ind w:firstLine="709"/>
        <w:jc w:val="center"/>
        <w:rPr>
          <w:b/>
          <w:sz w:val="28"/>
          <w:szCs w:val="28"/>
        </w:rPr>
      </w:pPr>
      <w:r>
        <w:rPr>
          <w:sz w:val="28"/>
          <w:szCs w:val="28"/>
        </w:rPr>
        <w:br w:type="page"/>
      </w:r>
      <w:r w:rsidR="002D03DD" w:rsidRPr="001D32F8">
        <w:rPr>
          <w:b/>
          <w:sz w:val="28"/>
          <w:szCs w:val="28"/>
        </w:rPr>
        <w:t>Библиографический список</w:t>
      </w:r>
    </w:p>
    <w:p w:rsidR="001D32F8" w:rsidRPr="001D32F8" w:rsidRDefault="001D32F8" w:rsidP="001D32F8">
      <w:pPr>
        <w:spacing w:line="360" w:lineRule="auto"/>
        <w:ind w:firstLine="709"/>
        <w:jc w:val="both"/>
        <w:rPr>
          <w:b/>
          <w:sz w:val="28"/>
          <w:szCs w:val="28"/>
        </w:rPr>
      </w:pPr>
    </w:p>
    <w:p w:rsidR="002D03DD" w:rsidRPr="001D32F8" w:rsidRDefault="002D03DD" w:rsidP="001D32F8">
      <w:pPr>
        <w:numPr>
          <w:ilvl w:val="0"/>
          <w:numId w:val="1"/>
        </w:numPr>
        <w:tabs>
          <w:tab w:val="clear" w:pos="1060"/>
        </w:tabs>
        <w:spacing w:line="360" w:lineRule="auto"/>
        <w:ind w:left="0" w:firstLine="0"/>
        <w:jc w:val="both"/>
        <w:rPr>
          <w:sz w:val="28"/>
          <w:szCs w:val="28"/>
        </w:rPr>
      </w:pPr>
      <w:r w:rsidRPr="001D32F8">
        <w:rPr>
          <w:sz w:val="28"/>
          <w:szCs w:val="28"/>
        </w:rPr>
        <w:t>Вещунова, Н.Л. Бухгалтерский и налоговый учет [Текст]: учебник / Н.Л. Вещунова. – 3-е изд., перераб. и доп. – М.: Проспект, 2008. – 843с.</w:t>
      </w:r>
    </w:p>
    <w:p w:rsidR="002D03DD" w:rsidRPr="001D32F8" w:rsidRDefault="002D03DD" w:rsidP="001D32F8">
      <w:pPr>
        <w:numPr>
          <w:ilvl w:val="0"/>
          <w:numId w:val="1"/>
        </w:numPr>
        <w:tabs>
          <w:tab w:val="clear" w:pos="1060"/>
        </w:tabs>
        <w:spacing w:line="360" w:lineRule="auto"/>
        <w:ind w:left="0" w:firstLine="0"/>
        <w:jc w:val="both"/>
        <w:rPr>
          <w:sz w:val="28"/>
          <w:szCs w:val="28"/>
        </w:rPr>
      </w:pPr>
      <w:r w:rsidRPr="001D32F8">
        <w:rPr>
          <w:sz w:val="28"/>
          <w:szCs w:val="28"/>
        </w:rPr>
        <w:t>Русакова, Е.А. Основные средства: бухгалтерский учет и налогообложение [Текст]: учебник / Е.А. Русакова. - М.: бухучет, 2009</w:t>
      </w:r>
    </w:p>
    <w:p w:rsidR="002D03DD" w:rsidRPr="001D32F8" w:rsidRDefault="002D03DD" w:rsidP="001D32F8">
      <w:pPr>
        <w:numPr>
          <w:ilvl w:val="0"/>
          <w:numId w:val="1"/>
        </w:numPr>
        <w:tabs>
          <w:tab w:val="clear" w:pos="1060"/>
        </w:tabs>
        <w:spacing w:line="360" w:lineRule="auto"/>
        <w:ind w:left="0" w:firstLine="0"/>
        <w:jc w:val="both"/>
        <w:rPr>
          <w:sz w:val="28"/>
          <w:szCs w:val="28"/>
        </w:rPr>
      </w:pPr>
      <w:r w:rsidRPr="001D32F8">
        <w:rPr>
          <w:sz w:val="28"/>
          <w:szCs w:val="28"/>
        </w:rPr>
        <w:t>Сеферова, И.Ф. Финансовый, налоговый и управленческий учет [Текст]: автореферат / И.Ф. Сеферова. - Ростов н/Д, 2007</w:t>
      </w:r>
    </w:p>
    <w:p w:rsidR="002D03DD" w:rsidRPr="001D32F8" w:rsidRDefault="002D03DD" w:rsidP="001D32F8">
      <w:pPr>
        <w:numPr>
          <w:ilvl w:val="0"/>
          <w:numId w:val="1"/>
        </w:numPr>
        <w:tabs>
          <w:tab w:val="clear" w:pos="1060"/>
        </w:tabs>
        <w:spacing w:line="360" w:lineRule="auto"/>
        <w:ind w:left="0" w:firstLine="0"/>
        <w:jc w:val="both"/>
        <w:rPr>
          <w:sz w:val="28"/>
          <w:szCs w:val="28"/>
        </w:rPr>
      </w:pPr>
      <w:r w:rsidRPr="001D32F8">
        <w:rPr>
          <w:sz w:val="28"/>
          <w:szCs w:val="28"/>
        </w:rPr>
        <w:t>Ендовицкий, Д.А. Бухгалтерский и налоговый учет на малом предприятии [Текст]: учеб. пособие для вузов / Д.А.Ендовицкий, Р.Р.Рахматулина ; под ред. Д.А. Ендовицкого. – 2-е изд.., стер. - М.: КНОРУС, 2007. – 256с.</w:t>
      </w:r>
    </w:p>
    <w:p w:rsidR="002D03DD" w:rsidRPr="001D32F8" w:rsidRDefault="002D03DD" w:rsidP="001D32F8">
      <w:pPr>
        <w:numPr>
          <w:ilvl w:val="0"/>
          <w:numId w:val="1"/>
        </w:numPr>
        <w:tabs>
          <w:tab w:val="clear" w:pos="1060"/>
        </w:tabs>
        <w:spacing w:line="360" w:lineRule="auto"/>
        <w:ind w:left="0" w:firstLine="0"/>
        <w:jc w:val="both"/>
        <w:rPr>
          <w:sz w:val="28"/>
          <w:szCs w:val="28"/>
        </w:rPr>
      </w:pPr>
      <w:r w:rsidRPr="001D32F8">
        <w:rPr>
          <w:sz w:val="28"/>
          <w:szCs w:val="28"/>
        </w:rPr>
        <w:t>Финансовые результаты [Текст]: бухгалтерский и налоговый учет: учеб. пособие / Л.Н.Булавина [и др.]. – М.: Финансы и статистика, 2009. – 321с.</w:t>
      </w:r>
    </w:p>
    <w:p w:rsidR="001D32F8" w:rsidRPr="001D32F8" w:rsidRDefault="002D03DD" w:rsidP="001D32F8">
      <w:pPr>
        <w:numPr>
          <w:ilvl w:val="0"/>
          <w:numId w:val="1"/>
        </w:numPr>
        <w:tabs>
          <w:tab w:val="clear" w:pos="1060"/>
        </w:tabs>
        <w:spacing w:line="360" w:lineRule="auto"/>
        <w:ind w:left="0" w:firstLine="0"/>
        <w:jc w:val="both"/>
        <w:rPr>
          <w:sz w:val="28"/>
          <w:szCs w:val="28"/>
        </w:rPr>
      </w:pPr>
      <w:r w:rsidRPr="001D32F8">
        <w:rPr>
          <w:sz w:val="28"/>
          <w:szCs w:val="28"/>
        </w:rPr>
        <w:t>Владимирова, М.П. Налоги и налогообложение [Текст]: учеб. пособие для вузов / М.П.Владимирова. –М.: КНОРУС, 2009.- 232с.</w:t>
      </w:r>
      <w:bookmarkStart w:id="0" w:name="_GoBack"/>
      <w:bookmarkEnd w:id="0"/>
    </w:p>
    <w:sectPr w:rsidR="001D32F8" w:rsidRPr="001D32F8" w:rsidSect="001D32F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CAA" w:rsidRDefault="00531CAA" w:rsidP="002D03DD">
      <w:r>
        <w:separator/>
      </w:r>
    </w:p>
  </w:endnote>
  <w:endnote w:type="continuationSeparator" w:id="0">
    <w:p w:rsidR="00531CAA" w:rsidRDefault="00531CAA" w:rsidP="002D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CAA" w:rsidRDefault="00531CAA" w:rsidP="002D03DD">
      <w:r>
        <w:separator/>
      </w:r>
    </w:p>
  </w:footnote>
  <w:footnote w:type="continuationSeparator" w:id="0">
    <w:p w:rsidR="00531CAA" w:rsidRDefault="00531CAA" w:rsidP="002D0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3414B"/>
    <w:multiLevelType w:val="hybridMultilevel"/>
    <w:tmpl w:val="59EAE3E6"/>
    <w:lvl w:ilvl="0" w:tplc="0419000F">
      <w:start w:val="1"/>
      <w:numFmt w:val="decimal"/>
      <w:lvlText w:val="%1."/>
      <w:lvlJc w:val="left"/>
      <w:pPr>
        <w:tabs>
          <w:tab w:val="num" w:pos="1060"/>
        </w:tabs>
        <w:ind w:left="1060" w:hanging="360"/>
      </w:pPr>
      <w:rPr>
        <w:rFonts w:cs="Times New Roman"/>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3DD"/>
    <w:rsid w:val="000D7928"/>
    <w:rsid w:val="001D32F8"/>
    <w:rsid w:val="002D03DD"/>
    <w:rsid w:val="00371285"/>
    <w:rsid w:val="00412F99"/>
    <w:rsid w:val="00531CAA"/>
    <w:rsid w:val="00666873"/>
    <w:rsid w:val="006F1493"/>
    <w:rsid w:val="00771088"/>
    <w:rsid w:val="007E012C"/>
    <w:rsid w:val="007E6436"/>
    <w:rsid w:val="00825F41"/>
    <w:rsid w:val="008C23F3"/>
    <w:rsid w:val="009B2405"/>
    <w:rsid w:val="00A354A0"/>
    <w:rsid w:val="00A45483"/>
    <w:rsid w:val="00B50BEA"/>
    <w:rsid w:val="00CB549A"/>
    <w:rsid w:val="00D31F61"/>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047385-08E5-40E8-8699-9243E4D9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3D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D03DD"/>
    <w:pPr>
      <w:widowControl w:val="0"/>
      <w:autoSpaceDE w:val="0"/>
      <w:autoSpaceDN w:val="0"/>
      <w:adjustRightInd w:val="0"/>
    </w:pPr>
    <w:rPr>
      <w:rFonts w:ascii="Courier New" w:hAnsi="Courier New" w:cs="Courier New"/>
    </w:rPr>
  </w:style>
  <w:style w:type="paragraph" w:customStyle="1" w:styleId="ConsPlusCell">
    <w:name w:val="ConsPlusCell"/>
    <w:rsid w:val="002D03DD"/>
    <w:pPr>
      <w:widowControl w:val="0"/>
      <w:autoSpaceDE w:val="0"/>
      <w:autoSpaceDN w:val="0"/>
      <w:adjustRightInd w:val="0"/>
    </w:pPr>
    <w:rPr>
      <w:rFonts w:ascii="Arial" w:hAnsi="Arial" w:cs="Arial"/>
    </w:rPr>
  </w:style>
  <w:style w:type="paragraph" w:styleId="a3">
    <w:name w:val="header"/>
    <w:basedOn w:val="a"/>
    <w:link w:val="a4"/>
    <w:uiPriority w:val="99"/>
    <w:semiHidden/>
    <w:unhideWhenUsed/>
    <w:rsid w:val="002D03DD"/>
    <w:pPr>
      <w:tabs>
        <w:tab w:val="center" w:pos="4677"/>
        <w:tab w:val="right" w:pos="9355"/>
      </w:tabs>
    </w:pPr>
  </w:style>
  <w:style w:type="character" w:customStyle="1" w:styleId="a4">
    <w:name w:val="Верхний колонтитул Знак"/>
    <w:link w:val="a3"/>
    <w:uiPriority w:val="99"/>
    <w:semiHidden/>
    <w:locked/>
    <w:rsid w:val="002D03DD"/>
    <w:rPr>
      <w:rFonts w:ascii="Times New Roman" w:hAnsi="Times New Roman" w:cs="Times New Roman"/>
      <w:sz w:val="24"/>
      <w:szCs w:val="24"/>
      <w:lang w:val="x-none" w:eastAsia="ru-RU"/>
    </w:rPr>
  </w:style>
  <w:style w:type="paragraph" w:styleId="a5">
    <w:name w:val="footer"/>
    <w:basedOn w:val="a"/>
    <w:link w:val="a6"/>
    <w:uiPriority w:val="99"/>
    <w:unhideWhenUsed/>
    <w:rsid w:val="002D03DD"/>
    <w:pPr>
      <w:tabs>
        <w:tab w:val="center" w:pos="4677"/>
        <w:tab w:val="right" w:pos="9355"/>
      </w:tabs>
    </w:pPr>
  </w:style>
  <w:style w:type="character" w:customStyle="1" w:styleId="a6">
    <w:name w:val="Нижний колонтитул Знак"/>
    <w:link w:val="a5"/>
    <w:uiPriority w:val="99"/>
    <w:locked/>
    <w:rsid w:val="002D03DD"/>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4026</Words>
  <Characters>22952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2014-03-03T23:45:00Z</dcterms:created>
  <dcterms:modified xsi:type="dcterms:W3CDTF">2014-03-03T23:45:00Z</dcterms:modified>
</cp:coreProperties>
</file>