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25" w:rsidRPr="001054E8" w:rsidRDefault="00924781" w:rsidP="001054E8">
      <w:pPr>
        <w:pStyle w:val="afd"/>
      </w:pPr>
      <w:r w:rsidRPr="001054E8">
        <w:t>Министерство</w:t>
      </w:r>
      <w:r w:rsidR="001054E8" w:rsidRPr="001054E8">
        <w:t xml:space="preserve"> </w:t>
      </w:r>
      <w:r w:rsidRPr="001054E8">
        <w:t>образования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науки</w:t>
      </w:r>
      <w:r w:rsidR="001054E8" w:rsidRPr="001054E8">
        <w:t xml:space="preserve"> </w:t>
      </w:r>
      <w:r w:rsidRPr="001054E8">
        <w:t>Кыргызской</w:t>
      </w:r>
      <w:r w:rsidR="001054E8" w:rsidRPr="001054E8">
        <w:t xml:space="preserve"> </w:t>
      </w:r>
      <w:r w:rsidRPr="001054E8">
        <w:t>Республики</w:t>
      </w:r>
    </w:p>
    <w:p w:rsidR="001054E8" w:rsidRDefault="00924781" w:rsidP="001054E8">
      <w:pPr>
        <w:pStyle w:val="afd"/>
      </w:pPr>
      <w:r w:rsidRPr="001054E8">
        <w:t>Кыргызский</w:t>
      </w:r>
      <w:r w:rsidR="001054E8" w:rsidRPr="001054E8">
        <w:t xml:space="preserve"> </w:t>
      </w:r>
      <w:r w:rsidRPr="001054E8">
        <w:t>государственный</w:t>
      </w:r>
      <w:r w:rsidR="001054E8" w:rsidRPr="001054E8">
        <w:t xml:space="preserve"> </w:t>
      </w:r>
      <w:r w:rsidRPr="001054E8">
        <w:t>технический</w:t>
      </w:r>
      <w:r w:rsidR="001054E8" w:rsidRPr="001054E8">
        <w:t xml:space="preserve"> </w:t>
      </w:r>
      <w:r w:rsidRPr="001054E8">
        <w:t>университет</w:t>
      </w:r>
      <w:r w:rsidR="001054E8" w:rsidRPr="001054E8">
        <w:t xml:space="preserve"> </w:t>
      </w:r>
      <w:r w:rsidRPr="001054E8">
        <w:t>им</w:t>
      </w:r>
      <w:r w:rsidR="001054E8">
        <w:t>.</w:t>
      </w:r>
      <w:r w:rsidR="002E0509">
        <w:t xml:space="preserve"> </w:t>
      </w:r>
      <w:r w:rsidR="001054E8">
        <w:t xml:space="preserve">И. </w:t>
      </w:r>
      <w:r w:rsidRPr="001054E8">
        <w:t>Раззакова</w:t>
      </w:r>
    </w:p>
    <w:p w:rsidR="00924781" w:rsidRPr="001054E8" w:rsidRDefault="00924781" w:rsidP="001054E8">
      <w:pPr>
        <w:pStyle w:val="afd"/>
      </w:pPr>
      <w:r w:rsidRPr="001054E8">
        <w:t>Технологический</w:t>
      </w:r>
      <w:r w:rsidR="001054E8" w:rsidRPr="001054E8">
        <w:t xml:space="preserve"> </w:t>
      </w:r>
      <w:r w:rsidRPr="001054E8">
        <w:t>факультет</w:t>
      </w:r>
    </w:p>
    <w:p w:rsidR="00924781" w:rsidRPr="001054E8" w:rsidRDefault="00924781" w:rsidP="001054E8">
      <w:pPr>
        <w:pStyle w:val="afd"/>
      </w:pPr>
      <w:r w:rsidRPr="001054E8">
        <w:t>Кафедра</w:t>
      </w:r>
      <w:r w:rsidR="001054E8" w:rsidRPr="001054E8">
        <w:t xml:space="preserve">: </w:t>
      </w:r>
      <w:r w:rsidRPr="001054E8">
        <w:t>Технология</w:t>
      </w:r>
      <w:r w:rsidR="001054E8" w:rsidRPr="001054E8">
        <w:t xml:space="preserve"> </w:t>
      </w:r>
      <w:r w:rsidRPr="001054E8">
        <w:t>консервирования</w:t>
      </w:r>
    </w:p>
    <w:p w:rsidR="001054E8" w:rsidRPr="001054E8" w:rsidRDefault="00924781" w:rsidP="001054E8">
      <w:pPr>
        <w:pStyle w:val="afd"/>
      </w:pPr>
      <w:r w:rsidRPr="001054E8">
        <w:t>УИРС</w:t>
      </w: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Pr="002E0509" w:rsidRDefault="00924781" w:rsidP="001054E8">
      <w:pPr>
        <w:pStyle w:val="afd"/>
      </w:pPr>
      <w:r w:rsidRPr="001054E8">
        <w:t>на</w:t>
      </w:r>
      <w:r w:rsidR="001054E8" w:rsidRPr="001054E8">
        <w:t xml:space="preserve"> </w:t>
      </w:r>
      <w:r w:rsidRPr="001054E8">
        <w:t>тему</w:t>
      </w:r>
      <w:r w:rsidR="001054E8" w:rsidRPr="001054E8">
        <w:t xml:space="preserve">: </w:t>
      </w:r>
      <w:r w:rsidR="002E0509" w:rsidRPr="002E0509">
        <w:t>Потребительские свойства косточковых плодов</w:t>
      </w: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Pr="001054E8" w:rsidRDefault="001054E8" w:rsidP="001054E8">
      <w:pPr>
        <w:pStyle w:val="afd"/>
      </w:pPr>
    </w:p>
    <w:p w:rsidR="001054E8" w:rsidRPr="001054E8" w:rsidRDefault="00924781" w:rsidP="001054E8">
      <w:pPr>
        <w:pStyle w:val="afd"/>
        <w:jc w:val="left"/>
      </w:pPr>
      <w:r w:rsidRPr="001054E8">
        <w:t>Выполнил</w:t>
      </w:r>
      <w:r w:rsidR="001054E8" w:rsidRPr="001054E8">
        <w:t xml:space="preserve">: </w:t>
      </w:r>
      <w:r w:rsidRPr="001054E8">
        <w:t>Марсельев</w:t>
      </w:r>
      <w:r w:rsidR="001054E8" w:rsidRPr="001054E8">
        <w:t xml:space="preserve"> </w:t>
      </w:r>
      <w:r w:rsidRPr="001054E8">
        <w:t>А</w:t>
      </w:r>
      <w:r w:rsidR="001054E8" w:rsidRPr="001054E8">
        <w:t>.</w:t>
      </w:r>
      <w:r w:rsidRPr="001054E8">
        <w:t>М</w:t>
      </w:r>
      <w:r w:rsidR="001054E8" w:rsidRPr="001054E8">
        <w:t>.</w:t>
      </w:r>
    </w:p>
    <w:p w:rsidR="001054E8" w:rsidRDefault="00755C4A" w:rsidP="001054E8">
      <w:pPr>
        <w:pStyle w:val="afd"/>
        <w:jc w:val="left"/>
      </w:pPr>
      <w:r w:rsidRPr="001054E8">
        <w:t>Проверила</w:t>
      </w:r>
      <w:r w:rsidR="001054E8" w:rsidRPr="001054E8">
        <w:t xml:space="preserve">: </w:t>
      </w:r>
      <w:r w:rsidR="00DF31B3" w:rsidRPr="001054E8">
        <w:t>Абдылдаева</w:t>
      </w:r>
      <w:r w:rsidR="001054E8" w:rsidRPr="001054E8">
        <w:t xml:space="preserve"> </w:t>
      </w:r>
      <w:r w:rsidR="00DF31B3" w:rsidRPr="001054E8">
        <w:t>Э</w:t>
      </w:r>
      <w:r w:rsidR="001054E8" w:rsidRPr="001054E8">
        <w:t>.</w:t>
      </w:r>
      <w:r w:rsidR="00DF31B3" w:rsidRPr="001054E8">
        <w:t>К</w:t>
      </w: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1054E8" w:rsidRDefault="001054E8" w:rsidP="001054E8">
      <w:pPr>
        <w:pStyle w:val="afd"/>
      </w:pPr>
    </w:p>
    <w:p w:rsidR="00351E57" w:rsidRPr="001054E8" w:rsidRDefault="00755C4A" w:rsidP="001054E8">
      <w:pPr>
        <w:pStyle w:val="afd"/>
      </w:pPr>
      <w:r w:rsidRPr="001054E8">
        <w:t>Бишкек</w:t>
      </w:r>
      <w:r w:rsidR="001054E8" w:rsidRPr="001054E8">
        <w:t xml:space="preserve"> </w:t>
      </w:r>
      <w:smartTag w:uri="urn:schemas-microsoft-com:office:smarttags" w:element="metricconverter">
        <w:smartTagPr>
          <w:attr w:name="ProductID" w:val="25 мм"/>
        </w:smartTagPr>
        <w:smartTag w:uri="urn:schemas-microsoft-com:office:smarttags" w:element="metricconverter">
          <w:smartTagPr>
            <w:attr w:name="ProductID" w:val="2011 г"/>
          </w:smartTagPr>
          <w:r w:rsidRPr="001054E8">
            <w:t>2011</w:t>
          </w:r>
          <w:r w:rsidR="001054E8" w:rsidRPr="001054E8">
            <w:t xml:space="preserve"> </w:t>
          </w:r>
          <w:r w:rsidRPr="001054E8">
            <w:t>г</w:t>
          </w:r>
        </w:smartTag>
        <w:r w:rsidR="002B69D3">
          <w:t>.</w:t>
        </w:r>
      </w:smartTag>
    </w:p>
    <w:p w:rsidR="001054E8" w:rsidRDefault="00351E57" w:rsidP="001054E8">
      <w:pPr>
        <w:pStyle w:val="af6"/>
      </w:pPr>
      <w:r w:rsidRPr="001054E8">
        <w:br w:type="page"/>
        <w:t>План</w:t>
      </w:r>
    </w:p>
    <w:p w:rsidR="001054E8" w:rsidRPr="001054E8" w:rsidRDefault="001054E8" w:rsidP="001054E8">
      <w:pPr>
        <w:pStyle w:val="af6"/>
      </w:pPr>
    </w:p>
    <w:p w:rsidR="00E511C7" w:rsidRDefault="001054E8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TOC \o "1-1" \n \h \z \u </w:instrText>
      </w:r>
      <w:r>
        <w:rPr>
          <w:b/>
          <w:szCs w:val="32"/>
        </w:rPr>
        <w:fldChar w:fldCharType="separate"/>
      </w:r>
      <w:r w:rsidR="00E511C7" w:rsidRPr="00A3163B">
        <w:rPr>
          <w:rStyle w:val="afe"/>
          <w:noProof/>
        </w:rPr>
        <w:t>Введение</w:t>
      </w:r>
    </w:p>
    <w:p w:rsidR="00E511C7" w:rsidRDefault="001E021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34159" w:history="1">
        <w:r w:rsidR="00E511C7" w:rsidRPr="00BB52AF">
          <w:rPr>
            <w:rStyle w:val="afe"/>
            <w:noProof/>
          </w:rPr>
          <w:t>Классификация косточковых плодов</w:t>
        </w:r>
      </w:hyperlink>
    </w:p>
    <w:p w:rsidR="00E511C7" w:rsidRDefault="00E511C7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A3163B">
        <w:rPr>
          <w:rStyle w:val="afe"/>
          <w:noProof/>
        </w:rPr>
        <w:t>Хранение косточковых плодов</w:t>
      </w:r>
    </w:p>
    <w:p w:rsidR="00E511C7" w:rsidRDefault="001E021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34161" w:history="1">
        <w:r w:rsidR="00E511C7" w:rsidRPr="00BB52AF">
          <w:rPr>
            <w:rStyle w:val="afe"/>
            <w:noProof/>
          </w:rPr>
          <w:t>Эндогенные потребительские свойства</w:t>
        </w:r>
      </w:hyperlink>
    </w:p>
    <w:p w:rsidR="00E511C7" w:rsidRDefault="00E511C7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A3163B">
        <w:rPr>
          <w:rStyle w:val="afe"/>
          <w:noProof/>
        </w:rPr>
        <w:t>Экзогенные свойства</w:t>
      </w:r>
    </w:p>
    <w:p w:rsidR="00E511C7" w:rsidRDefault="001E021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34163" w:history="1">
        <w:r w:rsidR="00E511C7" w:rsidRPr="00BB52AF">
          <w:rPr>
            <w:rStyle w:val="afe"/>
            <w:noProof/>
          </w:rPr>
          <w:t>Заключение</w:t>
        </w:r>
      </w:hyperlink>
    </w:p>
    <w:p w:rsidR="00E511C7" w:rsidRDefault="00E511C7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A3163B">
        <w:rPr>
          <w:rStyle w:val="afe"/>
          <w:noProof/>
        </w:rPr>
        <w:t>Список использованной литературы</w:t>
      </w:r>
    </w:p>
    <w:p w:rsidR="00E511C7" w:rsidRDefault="001E021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34165" w:history="1">
        <w:r w:rsidR="00E511C7" w:rsidRPr="00BB52AF">
          <w:rPr>
            <w:rStyle w:val="afe"/>
            <w:noProof/>
          </w:rPr>
          <w:t>Приложение</w:t>
        </w:r>
      </w:hyperlink>
    </w:p>
    <w:p w:rsidR="001054E8" w:rsidRDefault="001054E8" w:rsidP="001054E8">
      <w:pPr>
        <w:pStyle w:val="11"/>
        <w:tabs>
          <w:tab w:val="right" w:leader="dot" w:pos="9344"/>
        </w:tabs>
        <w:rPr>
          <w:b/>
          <w:lang w:val="en-US"/>
        </w:rPr>
      </w:pPr>
      <w:r>
        <w:rPr>
          <w:b/>
          <w:szCs w:val="32"/>
        </w:rPr>
        <w:fldChar w:fldCharType="end"/>
      </w:r>
    </w:p>
    <w:p w:rsidR="00351E57" w:rsidRDefault="001054E8" w:rsidP="001054E8">
      <w:pPr>
        <w:pStyle w:val="1"/>
      </w:pPr>
      <w:r>
        <w:br w:type="page"/>
      </w:r>
      <w:bookmarkStart w:id="0" w:name="_Toc293334158"/>
      <w:r w:rsidR="00351E57" w:rsidRPr="001054E8">
        <w:t>Введение</w:t>
      </w:r>
      <w:bookmarkEnd w:id="0"/>
    </w:p>
    <w:p w:rsidR="001054E8" w:rsidRPr="001054E8" w:rsidRDefault="001054E8" w:rsidP="001054E8">
      <w:pPr>
        <w:rPr>
          <w:lang w:eastAsia="en-US"/>
        </w:rPr>
      </w:pP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культуры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скороплодны,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семечковые,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зацветают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рано,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одновременно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Дают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сравнительно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высокие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урожаи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правило,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ежегодно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высокими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вкусовыми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качествами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приготовления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джемов,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повидла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Размножают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вегетативно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окулировкой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частично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корневой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порослью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культур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вишня,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слива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культивируемые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Нечерноземной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зоне,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своему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внешнему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виду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габитусу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делятся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кустовидные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высота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3</w:t>
      </w:r>
      <w:r w:rsidR="001054E8" w:rsidRPr="001054E8">
        <w:rPr>
          <w:szCs w:val="24"/>
        </w:rPr>
        <w:t>-</w:t>
      </w:r>
      <w:smartTag w:uri="urn:schemas-microsoft-com:office:smarttags" w:element="metricconverter">
        <w:smartTagPr>
          <w:attr w:name="ProductID" w:val="25 мм"/>
        </w:smartTagPr>
        <w:r w:rsidRPr="001054E8">
          <w:rPr>
            <w:szCs w:val="24"/>
          </w:rPr>
          <w:t>5</w:t>
        </w:r>
        <w:r w:rsidR="001054E8" w:rsidRPr="001054E8">
          <w:rPr>
            <w:szCs w:val="24"/>
          </w:rPr>
          <w:t xml:space="preserve"> </w:t>
        </w:r>
        <w:r w:rsidRPr="001054E8">
          <w:rPr>
            <w:szCs w:val="24"/>
          </w:rPr>
          <w:t>м</w:t>
        </w:r>
      </w:smartTag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древовидные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высота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1054E8">
          <w:rPr>
            <w:szCs w:val="24"/>
          </w:rPr>
          <w:t>7</w:t>
        </w:r>
        <w:r w:rsidR="001054E8" w:rsidRPr="001054E8">
          <w:rPr>
            <w:szCs w:val="24"/>
          </w:rPr>
          <w:t xml:space="preserve"> </w:t>
        </w:r>
        <w:r w:rsidRPr="001054E8">
          <w:rPr>
            <w:szCs w:val="24"/>
          </w:rPr>
          <w:t>м</w:t>
        </w:r>
      </w:smartTag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формы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Такое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распределение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обусловлено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особенностями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типов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плодоношения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растений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кустовидных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закладываются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однолетних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удлиненных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побегах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год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формирования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кустовидных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простые,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боковые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вегетативные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побеги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замещения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отсутствуют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Верхушечная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ростовая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побег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продолжения,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закладываются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урожай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будущего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года</w:t>
      </w:r>
      <w:r w:rsidR="001054E8" w:rsidRPr="001054E8">
        <w:rPr>
          <w:szCs w:val="24"/>
        </w:rPr>
        <w:t>.</w:t>
      </w:r>
    </w:p>
    <w:p w:rsid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Плодовые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ростовые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внешнему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трудноразличимы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однолетних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удлиненных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приростах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некоторые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превращаются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цветковые,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остаются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вегетативными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образуют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удлиненные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побеги,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формируются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кустовидных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вишен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формирование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урожая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постепенно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перемещается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центра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периферии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Отплодоносившие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тонкие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длинные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ветки,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оголяясь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свисая,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создают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развесистую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крону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Поскольку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спящие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растений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недолговечны,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возобновления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кроны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оголенных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частях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происходит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процессе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эволюции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корнесобственных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культур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выработался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другой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тип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возобновления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кроны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образование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корневых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отпрысков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поросли</w:t>
      </w:r>
      <w:r w:rsidR="001054E8" w:rsidRPr="001054E8">
        <w:rPr>
          <w:szCs w:val="24"/>
        </w:rPr>
        <w:t>).</w:t>
      </w:r>
    </w:p>
    <w:p w:rsidR="002E0509" w:rsidRPr="002E0509" w:rsidRDefault="002E0509" w:rsidP="002E0509">
      <w:pPr>
        <w:pStyle w:val="af5"/>
      </w:pPr>
      <w:r w:rsidRPr="002E0509">
        <w:t>косточковый плод столовый консервный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древовидных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редко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формируются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ростовых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побегах,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если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формируются,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чаще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бывают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смешанными,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есть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почек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встречаются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вегетативные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Плодоношение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происходит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счет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почек,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расположенных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укороченных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многолетних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веточках,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называемых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букетными,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наряду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4</w:t>
      </w:r>
      <w:r w:rsidR="001054E8" w:rsidRPr="001054E8">
        <w:rPr>
          <w:szCs w:val="24"/>
        </w:rPr>
        <w:t>-</w:t>
      </w:r>
      <w:r w:rsidRPr="001054E8">
        <w:rPr>
          <w:szCs w:val="24"/>
        </w:rPr>
        <w:t>5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цветковыми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почками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центре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остается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вегетативная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почек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после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образуются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вегетативной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формируется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короткий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побег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Эта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физиологическая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особенность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обеспечивает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длительное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функционирование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букетных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веточек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сравнению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длинными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побегами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кустовидных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Основная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часть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древовидных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размещается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внутри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кроны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дерева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Облиственность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долголетних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букетных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веточек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способствует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лучшему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росту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скелетных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обрастающих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веточек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толщину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Поэтому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разреженные,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сжатые,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приподнятые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пирамидальные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кроны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толстыми,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облиственными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ветвями</w:t>
      </w:r>
      <w:r w:rsidR="001054E8" w:rsidRPr="001054E8">
        <w:rPr>
          <w:szCs w:val="24"/>
        </w:rPr>
        <w:t>.</w:t>
      </w:r>
    </w:p>
    <w:p w:rsid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Цветки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растений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собраны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соцветия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различного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типа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Они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однодомные,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одним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однорыльцевым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пестиком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Плод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настоящая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костянка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Большую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часть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получения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хорошего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урожая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необходимо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обеспечить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лучшими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почвами</w:t>
      </w:r>
      <w:r w:rsidR="001054E8" w:rsidRPr="001054E8">
        <w:rPr>
          <w:szCs w:val="24"/>
        </w:rPr>
        <w:t>.</w:t>
      </w:r>
    </w:p>
    <w:p w:rsidR="001054E8" w:rsidRDefault="001054E8" w:rsidP="001054E8">
      <w:pPr>
        <w:pStyle w:val="1"/>
      </w:pPr>
      <w:r>
        <w:br w:type="page"/>
      </w:r>
      <w:bookmarkStart w:id="1" w:name="_Toc293334159"/>
      <w:r w:rsidR="00351E57" w:rsidRPr="001054E8">
        <w:t>Классификация</w:t>
      </w:r>
      <w:r w:rsidRPr="001054E8">
        <w:t xml:space="preserve"> </w:t>
      </w:r>
      <w:r w:rsidR="00351E57" w:rsidRPr="001054E8">
        <w:t>косточковых</w:t>
      </w:r>
      <w:r w:rsidRPr="001054E8">
        <w:t xml:space="preserve"> </w:t>
      </w:r>
      <w:r w:rsidR="00351E57" w:rsidRPr="001054E8">
        <w:t>плодов</w:t>
      </w:r>
      <w:bookmarkEnd w:id="1"/>
    </w:p>
    <w:p w:rsidR="001054E8" w:rsidRPr="001054E8" w:rsidRDefault="001054E8" w:rsidP="001054E8">
      <w:pPr>
        <w:rPr>
          <w:lang w:eastAsia="en-US"/>
        </w:rPr>
      </w:pPr>
    </w:p>
    <w:p w:rsid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культур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тонкие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покровные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ткани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эпидермис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кутикулой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эпидермис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опушением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которые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недостаточно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защищают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испарения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механических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повреждений,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что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отрицательно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влияет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сохраняемость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транспортабельность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продукции</w:t>
      </w:r>
      <w:r w:rsidR="001054E8" w:rsidRPr="001054E8">
        <w:rPr>
          <w:szCs w:val="24"/>
        </w:rPr>
        <w:t xml:space="preserve">. </w:t>
      </w:r>
    </w:p>
    <w:p w:rsidR="001054E8" w:rsidRDefault="001054E8" w:rsidP="001054E8">
      <w:pPr>
        <w:tabs>
          <w:tab w:val="left" w:pos="726"/>
        </w:tabs>
        <w:rPr>
          <w:szCs w:val="24"/>
        </w:rPr>
      </w:pPr>
    </w:p>
    <w:p w:rsidR="001054E8" w:rsidRPr="001054E8" w:rsidRDefault="001E021A" w:rsidP="001054E8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208.5pt;mso-position-horizontal-relative:margin;mso-position-vertical-relative:margin">
            <v:imagedata r:id="rId7" o:title=""/>
          </v:shape>
        </w:pict>
      </w:r>
    </w:p>
    <w:p w:rsidR="001054E8" w:rsidRDefault="001054E8" w:rsidP="001054E8">
      <w:pPr>
        <w:tabs>
          <w:tab w:val="left" w:pos="726"/>
        </w:tabs>
        <w:rPr>
          <w:szCs w:val="24"/>
        </w:rPr>
      </w:pPr>
    </w:p>
    <w:p w:rsid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После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съема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плохо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дозревают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поэтому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большинство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собирают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степени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зрелости,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близкой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потребительской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b/>
          <w:szCs w:val="24"/>
        </w:rPr>
      </w:pPr>
      <w:r w:rsidRPr="001054E8">
        <w:rPr>
          <w:b/>
          <w:szCs w:val="24"/>
        </w:rPr>
        <w:t>Вишня</w:t>
      </w:r>
      <w:r w:rsidR="001054E8" w:rsidRPr="001054E8">
        <w:rPr>
          <w:b/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15%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сухих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примерно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одинаковое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количество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витамина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15</w:t>
      </w:r>
      <w:r w:rsidR="001054E8" w:rsidRPr="001054E8">
        <w:rPr>
          <w:szCs w:val="24"/>
        </w:rPr>
        <w:t>-</w:t>
      </w:r>
      <w:r w:rsidRPr="001054E8">
        <w:rPr>
          <w:szCs w:val="24"/>
        </w:rPr>
        <w:t>25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мг/100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сырой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массы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Вишня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богаче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фенольными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веществами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органическими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кислотами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примерно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1,6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раза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благодаря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выраженный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сравнению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кисло-сладкий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Клетчатки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пектиновых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мало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0,8%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Азотистых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немного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черешне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1,1%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вишне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0,8%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Все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делят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две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аморели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гриоты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аморели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неокрашенным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соком,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гриоты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темно-красной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сока,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кожицы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Группа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аморели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представлена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ранними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десертного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назначения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Английская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ранняя,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Севера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</w:t>
      </w:r>
      <w:r w:rsidR="001054E8" w:rsidRPr="001054E8">
        <w:rPr>
          <w:szCs w:val="24"/>
        </w:rPr>
        <w:t xml:space="preserve">.).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гриоты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поздно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созревают,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переработки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Распространенные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Любская,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Владимирская,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Жуковская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Основными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отличительными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признаками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помологических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служат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строение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консистенция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признакам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делят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две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гини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бигаро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b/>
          <w:szCs w:val="24"/>
        </w:rPr>
        <w:t>черешни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гини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нежная,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водянистая,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легко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повреждается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транспортировании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переработке,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поэтому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местах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произрастания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данную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входят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преимущественно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ранние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Скороспелка,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Апрелька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</w:t>
      </w:r>
      <w:r w:rsidR="001054E8" w:rsidRPr="001054E8">
        <w:rPr>
          <w:szCs w:val="24"/>
        </w:rPr>
        <w:t>.).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бигаро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характерны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плотной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хрящеватой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транспортабельностью,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переработки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распространенные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бигаро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Тавричанка,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Мелитопольская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черная,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Дрогана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желтая</w:t>
      </w:r>
      <w:r w:rsidR="001054E8" w:rsidRPr="001054E8">
        <w:rPr>
          <w:szCs w:val="24"/>
        </w:rPr>
        <w:t>.</w:t>
      </w:r>
    </w:p>
    <w:p w:rsidR="00351E57" w:rsidRPr="007F6B48" w:rsidRDefault="00351E57" w:rsidP="001054E8">
      <w:pPr>
        <w:tabs>
          <w:tab w:val="left" w:pos="726"/>
        </w:tabs>
        <w:rPr>
          <w:b/>
          <w:szCs w:val="24"/>
        </w:rPr>
      </w:pPr>
      <w:r w:rsidRPr="001054E8">
        <w:rPr>
          <w:b/>
          <w:szCs w:val="24"/>
          <w:lang w:val="en-US"/>
        </w:rPr>
        <w:t>Слива</w:t>
      </w:r>
      <w:r w:rsidR="007F6B48">
        <w:rPr>
          <w:b/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Слива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занимает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Республике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третье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место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культур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после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яблони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потребительским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технологическим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свойствам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делят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несколько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распространены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домашняя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слива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числе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венгерка,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ренклоды,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яичная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алыча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терн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химическому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составу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два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последних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домашней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большим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2,3%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меньшим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Сахаров</w:t>
      </w:r>
      <w:r w:rsidR="001054E8" w:rsidRPr="001054E8">
        <w:rPr>
          <w:szCs w:val="24"/>
        </w:rPr>
        <w:t xml:space="preserve">.,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13%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сухих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преобладают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моносахара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9%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меньше,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витамина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фенольных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больше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витаминов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пектиновых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1,5%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Содержание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азотистых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невелико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0,8%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Помологические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различают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ряду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признаков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форме,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величине,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вкусу,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срокам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созревания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технологическим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свойствам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венгеркам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удлиненной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глубоким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швом,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темно-синей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или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пурпурной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восковым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налетом,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зеленовато-желтой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продолговатой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сплюснутой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отделяется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Венгерки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транспортабельностью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сохраняемостью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3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</w:t>
      </w:r>
      <w:r w:rsidR="001054E8" w:rsidRPr="001054E8">
        <w:rPr>
          <w:szCs w:val="24"/>
        </w:rPr>
        <w:t>-</w:t>
      </w:r>
      <w:r w:rsidRPr="001054E8">
        <w:rPr>
          <w:szCs w:val="24"/>
        </w:rPr>
        <w:t>1</w:t>
      </w:r>
      <w:r w:rsidR="001054E8" w:rsidRPr="001054E8">
        <w:rPr>
          <w:szCs w:val="24"/>
        </w:rPr>
        <w:t>°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Употребляют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консервированном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Распространенные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Венгерка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итальянская,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Венгерка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домашняя,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Анна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Шпет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Венгерки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лучшее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сырье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приготовления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чернослива</w:t>
      </w:r>
      <w:r w:rsidR="001054E8" w:rsidRPr="001054E8">
        <w:rPr>
          <w:szCs w:val="24"/>
        </w:rPr>
        <w:t>.</w:t>
      </w:r>
    </w:p>
    <w:p w:rsid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ренклодов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округлая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глубоким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швом,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зеленой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красно-фиолетовой,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желтая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овальная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легко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отделяется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Транспортабельность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сохраняемость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ренклодов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низкие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Ренклоды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местах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выращивания,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реже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консервирования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Ренклод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зеленый,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Ренклод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фиолетовый,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Ренклод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Альтана</w:t>
      </w:r>
      <w:r w:rsidR="001054E8" w:rsidRPr="001054E8">
        <w:rPr>
          <w:szCs w:val="24"/>
        </w:rPr>
        <w:t>.</w:t>
      </w:r>
    </w:p>
    <w:p w:rsidR="001054E8" w:rsidRDefault="00351E57" w:rsidP="001054E8">
      <w:pPr>
        <w:tabs>
          <w:tab w:val="left" w:pos="726"/>
        </w:tabs>
        <w:rPr>
          <w:b/>
          <w:szCs w:val="24"/>
        </w:rPr>
      </w:pPr>
      <w:r w:rsidRPr="001054E8">
        <w:rPr>
          <w:b/>
          <w:szCs w:val="24"/>
        </w:rPr>
        <w:t>Алыча</w:t>
      </w:r>
      <w:r w:rsidR="007F6B48">
        <w:rPr>
          <w:b/>
          <w:szCs w:val="24"/>
        </w:rPr>
        <w:t>.</w:t>
      </w:r>
    </w:p>
    <w:p w:rsid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массе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алычу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делят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мелкоплодную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1054E8">
          <w:rPr>
            <w:szCs w:val="24"/>
          </w:rPr>
          <w:t>20</w:t>
        </w:r>
        <w:r w:rsidR="001054E8" w:rsidRPr="001054E8">
          <w:rPr>
            <w:szCs w:val="24"/>
          </w:rPr>
          <w:t xml:space="preserve"> </w:t>
        </w:r>
        <w:r w:rsidRPr="001054E8">
          <w:rPr>
            <w:szCs w:val="24"/>
          </w:rPr>
          <w:t>г</w:t>
        </w:r>
      </w:smartTag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крупноплодную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алычи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округлую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форму,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светло-желтой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темно-красной,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желтую,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сочную,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кисло-сладкую,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крупную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косточку,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плохо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отделяющуюся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Алычу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из-за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переработки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компоты,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реже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Транспортабельность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хорошая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Распространенные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крупноплодной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алычи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Десертная,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Обильная,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Южная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красавица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Мелкоплодная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алыча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произрастает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диком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>.</w:t>
      </w:r>
    </w:p>
    <w:p w:rsidR="00351E57" w:rsidRPr="001054E8" w:rsidRDefault="00351E57" w:rsidP="001054E8">
      <w:pPr>
        <w:tabs>
          <w:tab w:val="left" w:pos="726"/>
        </w:tabs>
        <w:rPr>
          <w:b/>
          <w:szCs w:val="24"/>
        </w:rPr>
      </w:pPr>
      <w:r w:rsidRPr="001054E8">
        <w:rPr>
          <w:b/>
          <w:szCs w:val="24"/>
        </w:rPr>
        <w:t>Персики</w:t>
      </w:r>
      <w:r w:rsidR="007F6B48">
        <w:rPr>
          <w:b/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Персики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теплолюбивая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культура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могут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быть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опушенными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настоящие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неопушен-ными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нектарины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Содержание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сухих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16%,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долю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приходится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12%,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сахароза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Нектарины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настоящих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большим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поэтому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чаще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консервирования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сушки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Органических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меньше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0,7-0,9%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чем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остальных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плодах,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поэтому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слаще,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чем,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например,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только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больше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органических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Витамина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мало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мг/100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сырой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массы,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значительно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больше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полифенольных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обладающих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Р-витаминной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активностью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минеральных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персиках,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преобладает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калий,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достаточно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содержится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железа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b/>
          <w:szCs w:val="24"/>
        </w:rPr>
        <w:t>Химический</w:t>
      </w:r>
      <w:r w:rsidR="001054E8" w:rsidRPr="001054E8">
        <w:rPr>
          <w:b/>
          <w:szCs w:val="24"/>
        </w:rPr>
        <w:t xml:space="preserve"> </w:t>
      </w:r>
      <w:r w:rsidRPr="001054E8">
        <w:rPr>
          <w:b/>
          <w:szCs w:val="24"/>
        </w:rPr>
        <w:t>состав</w:t>
      </w:r>
      <w:r w:rsidR="001054E8" w:rsidRPr="001054E8">
        <w:rPr>
          <w:b/>
          <w:szCs w:val="24"/>
        </w:rPr>
        <w:t xml:space="preserve"> </w:t>
      </w:r>
      <w:r w:rsidRPr="001054E8">
        <w:rPr>
          <w:b/>
          <w:szCs w:val="24"/>
        </w:rPr>
        <w:t>абрикосов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существенно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зависит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того,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какой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зонам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выращивания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принадлежит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богаты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сухими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веществами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сахарами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26%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абрикосы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среднеазиатских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затем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следуют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ирано-закавказские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третьем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месте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европейские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содержащие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14%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сухих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числе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10,0%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достаточно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органических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2,0%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преобладает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яблочная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ароматических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пектиновых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1,6%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каротина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каротиноидов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7,0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мг/100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Азотистых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содержится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мало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0,9%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назначению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помологические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делят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столовые,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консервные,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универсальные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сушильные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Сушильные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высокосахаристые,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мелкие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средние,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плотной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мякотью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Лучшие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сушильные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выращивают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Азии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Исфарак,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Хурмаи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столового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консервного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назначения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крупные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средние,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кисло-сладкие,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ароматные,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сушильные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Распространенные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Ананасный,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Еревани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лучшим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универсальным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Краснощекий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Никитский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столового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назначения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крупные,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выраженным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ароматом,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плохо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отделяемой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косточкой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распространенные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ранние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Сочный,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Пушистый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ранний,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Румяный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средние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Антон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Чехов,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Успех,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Ветеран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поздние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Чемпион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поздний,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Турист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Консервные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больше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сухих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оптимальное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соотношение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они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плотную</w:t>
      </w:r>
      <w:r w:rsidR="00E511C7">
        <w:rPr>
          <w:szCs w:val="24"/>
        </w:rPr>
        <w:t xml:space="preserve"> </w:t>
      </w:r>
      <w:r w:rsidRPr="001054E8">
        <w:rPr>
          <w:szCs w:val="24"/>
        </w:rPr>
        <w:t>хрящеватую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отделяемую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косточку,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развариваются,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ароматные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Лучшие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консервные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Никитский,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Горийский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белый,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Грузинский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белый,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Бесташвили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сушки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столовых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универсальных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оранжевой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желтой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темнеющей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воздухе,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отделяемой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косточкой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Золотой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Юбилей,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Триумф,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Дакоту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Помологические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исключением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кизила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алычи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мелкоплодной,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потребительским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технологическим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достоинствам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делят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первую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вторую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помологические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Перечни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первой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помологической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приведены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обязательных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приложениях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действующих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стандартов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>.</w:t>
      </w:r>
    </w:p>
    <w:p w:rsidR="001054E8" w:rsidRDefault="001054E8" w:rsidP="001054E8">
      <w:pPr>
        <w:tabs>
          <w:tab w:val="left" w:pos="726"/>
        </w:tabs>
        <w:rPr>
          <w:b/>
          <w:i/>
          <w:szCs w:val="32"/>
        </w:rPr>
      </w:pPr>
    </w:p>
    <w:p w:rsidR="001054E8" w:rsidRDefault="00351E57" w:rsidP="001054E8">
      <w:pPr>
        <w:pStyle w:val="1"/>
      </w:pPr>
      <w:bookmarkStart w:id="2" w:name="_Toc293334160"/>
      <w:r w:rsidRPr="001054E8">
        <w:t>Хранение</w:t>
      </w:r>
      <w:r w:rsidR="001054E8" w:rsidRPr="001054E8">
        <w:t xml:space="preserve"> </w:t>
      </w:r>
      <w:r w:rsidRPr="001054E8">
        <w:t>косточковых</w:t>
      </w:r>
      <w:r w:rsidR="001054E8" w:rsidRPr="001054E8">
        <w:t xml:space="preserve"> </w:t>
      </w:r>
      <w:r w:rsidRPr="001054E8">
        <w:t>плодов</w:t>
      </w:r>
      <w:bookmarkEnd w:id="2"/>
    </w:p>
    <w:p w:rsidR="001054E8" w:rsidRPr="001054E8" w:rsidRDefault="001054E8" w:rsidP="001054E8">
      <w:pPr>
        <w:rPr>
          <w:lang w:eastAsia="en-US"/>
        </w:rPr>
      </w:pP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наибольшей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лежкоспособностью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выделяются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температуре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минус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0°С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могут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храниться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3</w:t>
      </w:r>
      <w:r w:rsidR="001054E8">
        <w:rPr>
          <w:szCs w:val="24"/>
        </w:rPr>
        <w:t>.4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недели,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иногда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дольше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температуре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минус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</w:t>
      </w:r>
      <w:r w:rsidR="001054E8">
        <w:rPr>
          <w:szCs w:val="24"/>
        </w:rPr>
        <w:t>.1</w:t>
      </w:r>
      <w:r w:rsidRPr="001054E8">
        <w:rPr>
          <w:szCs w:val="24"/>
        </w:rPr>
        <w:t>,5°С,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относительной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влажности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воздуха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85</w:t>
      </w:r>
      <w:r w:rsidR="001054E8">
        <w:rPr>
          <w:szCs w:val="24"/>
        </w:rPr>
        <w:t>.9</w:t>
      </w:r>
      <w:r w:rsidRPr="001054E8">
        <w:rPr>
          <w:szCs w:val="24"/>
        </w:rPr>
        <w:t>5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упаковке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полиэтиленовые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пакеты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вместимостью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1054E8">
          <w:rPr>
            <w:szCs w:val="24"/>
          </w:rPr>
          <w:t>1</w:t>
        </w:r>
        <w:r w:rsidR="001054E8" w:rsidRPr="001054E8">
          <w:rPr>
            <w:szCs w:val="24"/>
          </w:rPr>
          <w:t xml:space="preserve"> </w:t>
        </w:r>
        <w:r w:rsidRPr="001054E8">
          <w:rPr>
            <w:szCs w:val="24"/>
          </w:rPr>
          <w:t>кг</w:t>
        </w:r>
      </w:smartTag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сохраняются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течение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трех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месяцев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необходимо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отбирать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хорошо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развитые,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полноценные,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неповрежденные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съемной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зрелости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Очень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важным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условием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считается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сохранение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воскового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налета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Плоды,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предназначенные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нужно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можно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скорее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охладить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пригодны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длительному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венгерок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Венгерка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итальянская,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Изюм-эрик,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Венгерка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синяя,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Бэртон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ренклодов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Ренклод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Баве,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Ренклод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зеленый,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Ренклод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Альтана</w:t>
      </w:r>
      <w:r w:rsidR="001054E8" w:rsidRPr="001054E8">
        <w:rPr>
          <w:szCs w:val="24"/>
        </w:rPr>
        <w:t>).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Персики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предназначенные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следует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снимать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достижении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полного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размера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присущих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сорту,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полного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размягчения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25</w:t>
      </w:r>
      <w:r w:rsidR="001054E8">
        <w:rPr>
          <w:szCs w:val="24"/>
        </w:rPr>
        <w:t>.3</w:t>
      </w:r>
      <w:r w:rsidRPr="001054E8">
        <w:rPr>
          <w:szCs w:val="24"/>
        </w:rPr>
        <w:t>5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дней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охлаждаемых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камерах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температуре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плюс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минус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1°С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относительной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влажности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воздуха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85</w:t>
      </w:r>
      <w:r w:rsidR="001054E8">
        <w:rPr>
          <w:szCs w:val="24"/>
        </w:rPr>
        <w:t>.9</w:t>
      </w:r>
      <w:r w:rsidRPr="001054E8">
        <w:rPr>
          <w:szCs w:val="24"/>
        </w:rPr>
        <w:t>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долго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хранятся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Хидиставский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желтый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поздний,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Зафрани,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Ак-Шафталю,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Никитский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Абрикосы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длительного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необходимы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съемной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зрелости,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достигшие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полного,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присущего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размера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плотной,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хрустящей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консистенцией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Хранить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можно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ящиках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лотках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температуре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плюс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0,5°С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относительной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влажности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воздуха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85</w:t>
      </w:r>
      <w:r w:rsidR="001054E8">
        <w:rPr>
          <w:szCs w:val="24"/>
        </w:rPr>
        <w:t>.9</w:t>
      </w:r>
      <w:r w:rsidRPr="001054E8">
        <w:rPr>
          <w:szCs w:val="24"/>
        </w:rPr>
        <w:t>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Средняя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продолжительность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</w:t>
      </w:r>
      <w:r w:rsidR="001054E8">
        <w:rPr>
          <w:szCs w:val="24"/>
        </w:rPr>
        <w:t>.3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недели,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некоторых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месяца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Лучше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сохраняются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среднеазиатские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закавказские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поздних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сроков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созревания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Черешню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плотной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смородину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черную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герметически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запаянных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полиэтиленовых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пакетах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вместимостью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1054E8">
          <w:rPr>
            <w:szCs w:val="24"/>
          </w:rPr>
          <w:t>1,5</w:t>
        </w:r>
        <w:r w:rsidR="001054E8" w:rsidRPr="001054E8">
          <w:rPr>
            <w:szCs w:val="24"/>
          </w:rPr>
          <w:t xml:space="preserve"> </w:t>
        </w:r>
        <w:r w:rsidRPr="001054E8">
          <w:rPr>
            <w:szCs w:val="24"/>
          </w:rPr>
          <w:t>кг</w:t>
        </w:r>
      </w:smartTag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температуре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минус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</w:t>
      </w:r>
      <w:r w:rsidR="001054E8">
        <w:rPr>
          <w:szCs w:val="24"/>
        </w:rPr>
        <w:t>.2</w:t>
      </w:r>
      <w:r w:rsidRPr="001054E8">
        <w:rPr>
          <w:szCs w:val="24"/>
        </w:rPr>
        <w:t>°С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относительной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влажности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воздуха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95</w:t>
      </w:r>
      <w:r w:rsidR="001054E8">
        <w:rPr>
          <w:szCs w:val="24"/>
        </w:rPr>
        <w:t>.9</w:t>
      </w:r>
      <w:r w:rsidRPr="001054E8">
        <w:rPr>
          <w:szCs w:val="24"/>
        </w:rPr>
        <w:t>8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%можно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хранить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60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суток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обычной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упаковке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продукты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температуре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плюс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</w:t>
      </w:r>
      <w:r w:rsidR="001054E8">
        <w:rPr>
          <w:szCs w:val="24"/>
        </w:rPr>
        <w:t>.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минус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1°С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хранятся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лишь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10</w:t>
      </w:r>
      <w:r w:rsidR="001054E8">
        <w:rPr>
          <w:szCs w:val="24"/>
        </w:rPr>
        <w:t>.1</w:t>
      </w:r>
      <w:r w:rsidRPr="001054E8">
        <w:rPr>
          <w:szCs w:val="24"/>
        </w:rPr>
        <w:t>6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суток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Вишня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даже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холодильнике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сохраняется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10</w:t>
      </w:r>
      <w:r w:rsidR="001054E8">
        <w:rPr>
          <w:szCs w:val="24"/>
        </w:rPr>
        <w:t>.1</w:t>
      </w:r>
      <w:r w:rsidRPr="001054E8">
        <w:rPr>
          <w:szCs w:val="24"/>
        </w:rPr>
        <w:t>5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дней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Причем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убирать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утром,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когда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лучшую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плотность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>.</w:t>
      </w:r>
    </w:p>
    <w:p w:rsidR="00E511C7" w:rsidRDefault="00E511C7" w:rsidP="00E511C7"/>
    <w:p w:rsidR="001054E8" w:rsidRDefault="00351E57" w:rsidP="001054E8">
      <w:pPr>
        <w:pStyle w:val="1"/>
      </w:pPr>
      <w:bookmarkStart w:id="3" w:name="_Toc293334161"/>
      <w:r w:rsidRPr="001054E8">
        <w:t>Эндогенные</w:t>
      </w:r>
      <w:r w:rsidR="001054E8" w:rsidRPr="001054E8">
        <w:t xml:space="preserve"> </w:t>
      </w:r>
      <w:r w:rsidRPr="001054E8">
        <w:t>потребительские</w:t>
      </w:r>
      <w:r w:rsidR="001054E8" w:rsidRPr="001054E8">
        <w:t xml:space="preserve"> </w:t>
      </w:r>
      <w:r w:rsidRPr="001054E8">
        <w:t>свойства</w:t>
      </w:r>
      <w:bookmarkEnd w:id="3"/>
    </w:p>
    <w:p w:rsidR="001054E8" w:rsidRPr="001054E8" w:rsidRDefault="001054E8" w:rsidP="001054E8">
      <w:pPr>
        <w:rPr>
          <w:lang w:eastAsia="en-US"/>
        </w:rPr>
      </w:pP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семечковых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большим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внутривидовыми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колебаниями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питательных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повышенной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максимальной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границей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дубильных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красящих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>.</w:t>
      </w:r>
    </w:p>
    <w:p w:rsidR="00351E57" w:rsidRPr="001054E8" w:rsidRDefault="00351E57" w:rsidP="001054E8">
      <w:pPr>
        <w:tabs>
          <w:tab w:val="left" w:pos="726"/>
        </w:tabs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3"/>
        <w:gridCol w:w="1313"/>
        <w:gridCol w:w="1313"/>
        <w:gridCol w:w="1313"/>
        <w:gridCol w:w="1313"/>
        <w:gridCol w:w="1213"/>
      </w:tblGrid>
      <w:tr w:rsidR="00351E57" w:rsidRPr="001054E8" w:rsidTr="009F7FE1">
        <w:trPr>
          <w:jc w:val="center"/>
        </w:trPr>
        <w:tc>
          <w:tcPr>
            <w:tcW w:w="1367" w:type="dxa"/>
            <w:vMerge w:val="restart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Виды</w:t>
            </w:r>
            <w:r w:rsidR="001054E8" w:rsidRPr="001054E8">
              <w:t xml:space="preserve"> </w:t>
            </w:r>
            <w:r w:rsidRPr="001054E8">
              <w:t>косточковых</w:t>
            </w:r>
            <w:r w:rsidR="001054E8" w:rsidRPr="001054E8">
              <w:t xml:space="preserve"> </w:t>
            </w:r>
            <w:r w:rsidRPr="001054E8">
              <w:t>плодов</w:t>
            </w:r>
          </w:p>
        </w:tc>
        <w:tc>
          <w:tcPr>
            <w:tcW w:w="8097" w:type="dxa"/>
            <w:gridSpan w:val="6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Содержание,</w:t>
            </w:r>
            <w:r w:rsidR="001054E8" w:rsidRPr="001054E8">
              <w:t xml:space="preserve"> </w:t>
            </w:r>
            <w:r w:rsidRPr="001054E8">
              <w:t>%</w:t>
            </w:r>
            <w:r w:rsidR="001054E8" w:rsidRPr="001054E8">
              <w:t xml:space="preserve"> </w:t>
            </w:r>
            <w:r w:rsidRPr="001054E8">
              <w:t>на</w:t>
            </w:r>
            <w:r w:rsidR="001054E8" w:rsidRPr="001054E8">
              <w:t xml:space="preserve"> </w:t>
            </w:r>
            <w:r w:rsidRPr="001054E8">
              <w:t>сырую</w:t>
            </w:r>
            <w:r w:rsidR="001054E8" w:rsidRPr="001054E8">
              <w:t xml:space="preserve"> </w:t>
            </w:r>
            <w:r w:rsidRPr="001054E8">
              <w:t>массу</w:t>
            </w:r>
          </w:p>
        </w:tc>
      </w:tr>
      <w:tr w:rsidR="00351E57" w:rsidRPr="001054E8" w:rsidTr="009F7FE1">
        <w:trPr>
          <w:jc w:val="center"/>
        </w:trPr>
        <w:tc>
          <w:tcPr>
            <w:tcW w:w="1367" w:type="dxa"/>
            <w:vMerge/>
            <w:shd w:val="clear" w:color="auto" w:fill="auto"/>
          </w:tcPr>
          <w:p w:rsidR="00351E57" w:rsidRPr="001054E8" w:rsidRDefault="00351E57" w:rsidP="001054E8">
            <w:pPr>
              <w:pStyle w:val="af8"/>
            </w:pP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воды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сахаров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кислот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пектиновых</w:t>
            </w:r>
            <w:r w:rsidR="001054E8" w:rsidRPr="001054E8">
              <w:t xml:space="preserve"> </w:t>
            </w:r>
            <w:r w:rsidRPr="001054E8">
              <w:t>веществ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Дубильных</w:t>
            </w:r>
            <w:r w:rsidR="001054E8" w:rsidRPr="001054E8">
              <w:t xml:space="preserve"> </w:t>
            </w:r>
            <w:r w:rsidRPr="001054E8">
              <w:t>веществ,</w:t>
            </w:r>
            <w:r w:rsidR="001054E8" w:rsidRPr="001054E8">
              <w:t xml:space="preserve"> </w:t>
            </w:r>
            <w:r w:rsidRPr="001054E8">
              <w:t>%</w:t>
            </w:r>
          </w:p>
        </w:tc>
        <w:tc>
          <w:tcPr>
            <w:tcW w:w="1262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Витамина</w:t>
            </w:r>
            <w:r w:rsidR="001054E8" w:rsidRPr="001054E8">
              <w:t xml:space="preserve"> </w:t>
            </w:r>
            <w:r w:rsidRPr="001054E8">
              <w:t>С,</w:t>
            </w:r>
            <w:r w:rsidR="001054E8" w:rsidRPr="001054E8">
              <w:t xml:space="preserve"> </w:t>
            </w:r>
            <w:r w:rsidRPr="001054E8">
              <w:t>мг</w:t>
            </w:r>
            <w:r w:rsidR="001054E8" w:rsidRPr="001054E8">
              <w:t xml:space="preserve"> </w:t>
            </w:r>
            <w:r w:rsidRPr="001054E8">
              <w:t>%</w:t>
            </w:r>
          </w:p>
        </w:tc>
      </w:tr>
      <w:tr w:rsidR="00351E57" w:rsidRPr="001054E8" w:rsidTr="009F7FE1">
        <w:trPr>
          <w:jc w:val="center"/>
        </w:trPr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Черешня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79,5-88,5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7,1-17,0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0,3-1,1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0,2-0,5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62-115</w:t>
            </w:r>
          </w:p>
        </w:tc>
        <w:tc>
          <w:tcPr>
            <w:tcW w:w="1262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6-15</w:t>
            </w:r>
          </w:p>
        </w:tc>
      </w:tr>
      <w:tr w:rsidR="00351E57" w:rsidRPr="001054E8" w:rsidTr="009F7FE1">
        <w:trPr>
          <w:jc w:val="center"/>
        </w:trPr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Вишня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75,7-87,5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7,0-15,4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0,8-2,0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0,2-0,3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50-600</w:t>
            </w:r>
          </w:p>
        </w:tc>
        <w:tc>
          <w:tcPr>
            <w:tcW w:w="1262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6-24</w:t>
            </w:r>
          </w:p>
        </w:tc>
      </w:tr>
      <w:tr w:rsidR="00351E57" w:rsidRPr="001054E8" w:rsidTr="009F7FE1">
        <w:trPr>
          <w:jc w:val="center"/>
        </w:trPr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Слива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75,6-86,6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7,3-15,0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0,5-2,2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0,2-1,1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10-580</w:t>
            </w:r>
          </w:p>
        </w:tc>
        <w:tc>
          <w:tcPr>
            <w:tcW w:w="1262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1-16</w:t>
            </w:r>
          </w:p>
        </w:tc>
      </w:tr>
      <w:tr w:rsidR="00351E57" w:rsidRPr="001054E8" w:rsidTr="009F7FE1">
        <w:trPr>
          <w:jc w:val="center"/>
        </w:trPr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Алыча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86,0-88,8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6,3-9,0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1,3-2,3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0,6-1,0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14-200</w:t>
            </w:r>
          </w:p>
        </w:tc>
        <w:tc>
          <w:tcPr>
            <w:tcW w:w="1262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3-18</w:t>
            </w:r>
          </w:p>
        </w:tc>
      </w:tr>
      <w:tr w:rsidR="00351E57" w:rsidRPr="001054E8" w:rsidTr="009F7FE1">
        <w:trPr>
          <w:jc w:val="center"/>
        </w:trPr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Абрикосы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70,5-88,9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7,2-18,1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0,3-2,0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0,6-1,6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20-75</w:t>
            </w:r>
          </w:p>
        </w:tc>
        <w:tc>
          <w:tcPr>
            <w:tcW w:w="1262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8-13</w:t>
            </w:r>
          </w:p>
        </w:tc>
      </w:tr>
      <w:tr w:rsidR="00351E57" w:rsidRPr="001054E8" w:rsidTr="009F7FE1">
        <w:trPr>
          <w:jc w:val="center"/>
        </w:trPr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Персики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80,0-88,4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7,5-13,0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0,2-0,9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0,6-1,1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29-284</w:t>
            </w:r>
          </w:p>
        </w:tc>
        <w:tc>
          <w:tcPr>
            <w:tcW w:w="1262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2-21</w:t>
            </w:r>
          </w:p>
        </w:tc>
      </w:tr>
      <w:tr w:rsidR="00351E57" w:rsidRPr="001054E8" w:rsidTr="009F7FE1">
        <w:trPr>
          <w:jc w:val="center"/>
        </w:trPr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Терн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88-90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5-8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1,5-1,9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1,0-1,5</w:t>
            </w:r>
          </w:p>
        </w:tc>
        <w:tc>
          <w:tcPr>
            <w:tcW w:w="1367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-</w:t>
            </w:r>
          </w:p>
        </w:tc>
        <w:tc>
          <w:tcPr>
            <w:tcW w:w="1262" w:type="dxa"/>
            <w:shd w:val="clear" w:color="auto" w:fill="auto"/>
          </w:tcPr>
          <w:p w:rsidR="00351E57" w:rsidRPr="001054E8" w:rsidRDefault="00351E57" w:rsidP="001054E8">
            <w:pPr>
              <w:pStyle w:val="af8"/>
            </w:pPr>
            <w:r w:rsidRPr="001054E8">
              <w:t>12-17</w:t>
            </w:r>
          </w:p>
        </w:tc>
      </w:tr>
    </w:tbl>
    <w:p w:rsidR="00351E57" w:rsidRPr="001054E8" w:rsidRDefault="00351E57" w:rsidP="001054E8">
      <w:pPr>
        <w:tabs>
          <w:tab w:val="left" w:pos="726"/>
        </w:tabs>
        <w:rPr>
          <w:szCs w:val="24"/>
        </w:rPr>
      </w:pP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среднем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несколько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превышают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семечковые,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довольно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значительно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органических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дубильных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красящих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Это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влияет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многих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видов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кисло-сладкий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или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отчетливо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выраженной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терпкостью,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интенсивную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Повышенной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сахаристостью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кислотностью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алыча,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особенно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мелкоплодная,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кизил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Вишня,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хотя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незначительно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уступает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выше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Отсюда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отчетливо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выражается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кисло-сладкий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сладко-кислый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Персики,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наоборот,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кажутся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слаще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благодаря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пониженной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кислотности,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несмотря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меньшее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Самой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высокой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кислотностью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пониженной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сахаристостью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кизил,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отчетливо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выраженный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кислый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преобладает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сахароза,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моносахара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кизиле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содержится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только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инвертный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сахароза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отсутствует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плодах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преобладает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яблочная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кислота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Сравнительно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высоким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пектиновых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абрикосы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низким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черешня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Косточковые,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особенно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выделяются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довольно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высоким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дубильных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20-650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мг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Значительно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меньше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абрикосах,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Р-активных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катехинов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витамина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уступают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другим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косточковым</w:t>
      </w:r>
      <w:r w:rsidR="001054E8">
        <w:rPr>
          <w:szCs w:val="24"/>
        </w:rPr>
        <w:t>.1</w:t>
      </w:r>
      <w:r w:rsidRPr="001054E8">
        <w:rPr>
          <w:szCs w:val="24"/>
        </w:rPr>
        <w:t>00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способны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50-100%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удовлетворить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потребность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организма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витамине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Другими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витаминами,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числе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аскорбиновой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кислотой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8-15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мг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бедны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Исключение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составляют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содержащие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каротина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каротиноидов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1,4-7,0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мг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обусловливающих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окраску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Остальные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каротина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мало,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антоцианов,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состав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входят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цианидингликозиды,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неонидингликозиды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Крахмал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практически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отсутствует,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исключением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0,6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Содержание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клетчатки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составляет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0,1-2,0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причем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меньше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0,1-1,2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больше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сливе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0,4-2,0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Азотистых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содержится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0,4-1,3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липидов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0,1-0,5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Последние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пищевого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значения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имеют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десерт,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переработки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джемы,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повидло,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компоты,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пюре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замораживания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сушки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пригодны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черешня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меньшей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мере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приготовления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соусов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ткемали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слива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кизил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Вишня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Вишня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широко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применяется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кулинарии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7,5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14,5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0,87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2,46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витамин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лучшим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распространенным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относятся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владимирская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тёмно-красной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нежной,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приятного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вкуса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лотовая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крупная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тёмно-красной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кожицей,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кисло-сладкой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цвета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любская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вишня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тёмно-красного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цвета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краса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севера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мичуринский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представляет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собой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гибрид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вишней,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мичуринские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юбилейная,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пионерка,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плодородная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Мичурина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Черешня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Черешня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отличается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вишен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сока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Кожица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черешен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бывает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желтой,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розовой,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даже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черной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сок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вишневого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бесцветный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Мякоть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черешен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нежна,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вишен,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значительно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слаще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кулинарии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применяют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десертов,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компотов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приготовления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коктейлей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других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напитков</w:t>
      </w:r>
      <w:r w:rsidR="001054E8" w:rsidRPr="001054E8">
        <w:rPr>
          <w:szCs w:val="24"/>
        </w:rPr>
        <w:t>.</w:t>
      </w:r>
    </w:p>
    <w:p w:rsidR="001054E8" w:rsidRDefault="00351E57" w:rsidP="001054E8">
      <w:pPr>
        <w:tabs>
          <w:tab w:val="left" w:pos="726"/>
        </w:tabs>
        <w:rPr>
          <w:b/>
          <w:szCs w:val="24"/>
        </w:rPr>
      </w:pPr>
      <w:r w:rsidRPr="001054E8">
        <w:rPr>
          <w:b/>
          <w:szCs w:val="24"/>
        </w:rPr>
        <w:t>Сливы</w:t>
      </w:r>
      <w:r w:rsidR="001054E8" w:rsidRPr="001054E8">
        <w:rPr>
          <w:b/>
          <w:szCs w:val="24"/>
        </w:rPr>
        <w:t xml:space="preserve">. 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Крупные,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мясистые,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зеленые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или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желтые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ренклоды,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сине-черные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овальной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венгерки,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белые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подают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десерт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компотов,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желе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="001054E8">
        <w:rPr>
          <w:szCs w:val="24"/>
        </w:rPr>
        <w:t>т.п.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сушеных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приготовляют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компоты,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суфле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Несравненна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своим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вкусовым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качествам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сочинская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венгерка,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известна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сушеном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сочинский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чернослив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Молдавский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украинский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чернослив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приготовляют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венгерки,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качество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его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ниже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сочинского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разновидности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мелких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относятся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терносливы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Мирабель,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лучшая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тернослив,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варенья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мелким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принадлежат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алыча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терн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Алыча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часто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маринования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bCs/>
          <w:szCs w:val="24"/>
        </w:rPr>
        <w:t>Абрикосы</w:t>
      </w:r>
      <w:r w:rsidR="001054E8" w:rsidRPr="001054E8">
        <w:rPr>
          <w:bCs/>
          <w:szCs w:val="24"/>
        </w:rPr>
        <w:t xml:space="preserve">. </w:t>
      </w:r>
      <w:r w:rsidRPr="001054E8">
        <w:rPr>
          <w:szCs w:val="24"/>
        </w:rPr>
        <w:t>Эти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ароматные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очень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вкусны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являются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ценным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сырьем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компотов,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киселей,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начинок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Столовые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4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15%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0,7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1,3%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</w:t>
      </w:r>
      <w:r w:rsidR="001054E8" w:rsidRPr="001054E8">
        <w:rPr>
          <w:szCs w:val="24"/>
        </w:rPr>
        <w:t>.</w:t>
      </w:r>
    </w:p>
    <w:p w:rsid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Сушильные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значительно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слаще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23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сахара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Сушеные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консервированные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применяют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компотов,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киселей,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начинок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b/>
          <w:szCs w:val="24"/>
        </w:rPr>
        <w:t>Абрикосы,</w:t>
      </w:r>
      <w:r w:rsidR="001054E8" w:rsidRPr="001054E8">
        <w:rPr>
          <w:b/>
          <w:szCs w:val="24"/>
        </w:rPr>
        <w:t xml:space="preserve"> </w:t>
      </w:r>
      <w:r w:rsidRPr="001054E8">
        <w:rPr>
          <w:b/>
          <w:szCs w:val="24"/>
        </w:rPr>
        <w:t>высушенные</w:t>
      </w:r>
      <w:r w:rsidR="001054E8" w:rsidRPr="001054E8">
        <w:rPr>
          <w:b/>
          <w:szCs w:val="24"/>
        </w:rPr>
        <w:t xml:space="preserve"> </w:t>
      </w:r>
      <w:r w:rsidRPr="001054E8">
        <w:rPr>
          <w:b/>
          <w:szCs w:val="24"/>
        </w:rPr>
        <w:t>с</w:t>
      </w:r>
      <w:r w:rsidR="001054E8" w:rsidRPr="001054E8">
        <w:rPr>
          <w:b/>
          <w:szCs w:val="24"/>
        </w:rPr>
        <w:t xml:space="preserve"> </w:t>
      </w:r>
      <w:r w:rsidRPr="001054E8">
        <w:rPr>
          <w:b/>
          <w:szCs w:val="24"/>
        </w:rPr>
        <w:t>косточкой,</w:t>
      </w:r>
      <w:r w:rsidR="001054E8" w:rsidRPr="001054E8">
        <w:rPr>
          <w:b/>
          <w:szCs w:val="24"/>
        </w:rPr>
        <w:t xml:space="preserve"> </w:t>
      </w:r>
      <w:r w:rsidRPr="001054E8">
        <w:rPr>
          <w:b/>
          <w:szCs w:val="24"/>
        </w:rPr>
        <w:t>называются</w:t>
      </w:r>
      <w:r w:rsidR="001054E8" w:rsidRPr="001054E8">
        <w:rPr>
          <w:b/>
          <w:szCs w:val="24"/>
        </w:rPr>
        <w:t xml:space="preserve"> </w:t>
      </w:r>
      <w:r w:rsidRPr="001054E8">
        <w:rPr>
          <w:b/>
          <w:szCs w:val="24"/>
        </w:rPr>
        <w:t>урюком</w:t>
      </w:r>
      <w:r w:rsidRPr="001054E8">
        <w:rPr>
          <w:szCs w:val="24"/>
        </w:rPr>
        <w:t>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без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косточки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курагой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кайсой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Косточки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кондитерском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производстве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некоторых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изделий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сладкого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теста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лучшим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столовым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относятся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ананасный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персиковый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краснощекий,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краснощекий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никитский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крупноплодный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Разновидность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мелких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жердели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основном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варенья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bCs/>
          <w:szCs w:val="24"/>
        </w:rPr>
        <w:t>Персики</w:t>
      </w:r>
      <w:r w:rsidR="001054E8" w:rsidRPr="001054E8">
        <w:rPr>
          <w:bCs/>
          <w:szCs w:val="24"/>
        </w:rPr>
        <w:t xml:space="preserve">. </w:t>
      </w:r>
      <w:r w:rsidRPr="001054E8">
        <w:rPr>
          <w:szCs w:val="24"/>
        </w:rPr>
        <w:t>Превосходный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тонкий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аромат,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гармоничное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сочетание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сладости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легкой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красивый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внешний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делают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одним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самых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лучших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десертов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Персики,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правда,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мало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устойчивы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консервированном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сохраняют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все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свои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отличные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качества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Все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подразделяют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две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опушенной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неопушенной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гладкой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Пищевую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ценность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составляет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значительное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количество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сахара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8,6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14,6%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органических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кислот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0,3-0,78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%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зависимости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также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большее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или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меньшее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количество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пектиновых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дубильных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Наличием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последних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объясняется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потемнение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снимании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кожицы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Кроме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десерта,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компоты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варенья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Свежие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консервированные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добавляют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коктейли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другие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напитки,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подают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мороженым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Персики,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сушенные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целиком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начиненные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толчеными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орехами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сахаром,</w:t>
      </w:r>
      <w:r w:rsidR="001054E8" w:rsidRPr="001054E8">
        <w:rPr>
          <w:szCs w:val="24"/>
        </w:rPr>
        <w:t xml:space="preserve"> - </w:t>
      </w:r>
      <w:r w:rsidRPr="001054E8">
        <w:rPr>
          <w:szCs w:val="24"/>
        </w:rPr>
        <w:t>одно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самых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лакомств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bCs/>
          <w:szCs w:val="24"/>
        </w:rPr>
        <w:t>Кизил</w:t>
      </w:r>
      <w:r w:rsidR="001054E8" w:rsidRPr="001054E8">
        <w:rPr>
          <w:bCs/>
          <w:szCs w:val="24"/>
        </w:rPr>
        <w:t xml:space="preserve">. </w:t>
      </w:r>
      <w:r w:rsidRPr="001054E8">
        <w:rPr>
          <w:szCs w:val="24"/>
        </w:rPr>
        <w:t>Тёмно-красные,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удлиненной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кизила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из-за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значительного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содержания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дубильных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веществ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вяжущий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почти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используются,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компоты,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варенье,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пастила,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мармелад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обладают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приятным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вкусом</w:t>
      </w:r>
      <w:r w:rsidR="001054E8" w:rsidRPr="001054E8">
        <w:rPr>
          <w:szCs w:val="24"/>
        </w:rPr>
        <w:t>.</w:t>
      </w:r>
    </w:p>
    <w:p w:rsidR="001054E8" w:rsidRDefault="001054E8" w:rsidP="001054E8">
      <w:pPr>
        <w:tabs>
          <w:tab w:val="left" w:pos="726"/>
        </w:tabs>
        <w:rPr>
          <w:b/>
          <w:i/>
          <w:szCs w:val="32"/>
        </w:rPr>
      </w:pPr>
    </w:p>
    <w:p w:rsidR="00351E57" w:rsidRDefault="00351E57" w:rsidP="001054E8">
      <w:pPr>
        <w:pStyle w:val="1"/>
      </w:pPr>
      <w:bookmarkStart w:id="4" w:name="_Toc293334162"/>
      <w:r w:rsidRPr="001054E8">
        <w:t>Экзогенные</w:t>
      </w:r>
      <w:r w:rsidR="001054E8" w:rsidRPr="001054E8">
        <w:t xml:space="preserve"> </w:t>
      </w:r>
      <w:r w:rsidRPr="001054E8">
        <w:t>свойства</w:t>
      </w:r>
      <w:bookmarkEnd w:id="4"/>
    </w:p>
    <w:p w:rsidR="001054E8" w:rsidRPr="001054E8" w:rsidRDefault="001054E8" w:rsidP="001054E8">
      <w:pPr>
        <w:rPr>
          <w:lang w:eastAsia="en-US"/>
        </w:rPr>
      </w:pP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Показателями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качества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являются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внешний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форма,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окраска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размер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допускаемые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отклонения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содержание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без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плодоножки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зажившими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свежими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механическими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повреждениями,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побурением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пятен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перезревших</w:t>
      </w:r>
      <w:r w:rsidR="001054E8" w:rsidRPr="001054E8">
        <w:rPr>
          <w:szCs w:val="24"/>
        </w:rPr>
        <w:t xml:space="preserve">;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зарубцевавшимися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повреждениями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вредителями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специфических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показателей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устанавливают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зрелость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допускаются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загнившие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незрелые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Кроме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алычи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мелкоплодной,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делят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1-й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2-й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исключение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персиков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высший,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1-й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2-й</w:t>
      </w:r>
      <w:r w:rsidR="001054E8" w:rsidRPr="001054E8">
        <w:rPr>
          <w:szCs w:val="24"/>
        </w:rPr>
        <w:t xml:space="preserve">). </w:t>
      </w:r>
      <w:r w:rsidRPr="001054E8">
        <w:rPr>
          <w:szCs w:val="24"/>
        </w:rPr>
        <w:t>Во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2-м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алычи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крупноплодной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размер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нормируется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Все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делят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две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помологические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группы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дефектам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относят</w:t>
      </w:r>
      <w:r w:rsidR="001054E8" w:rsidRPr="001054E8">
        <w:rPr>
          <w:szCs w:val="24"/>
        </w:rPr>
        <w:t xml:space="preserve">: </w:t>
      </w:r>
      <w:r w:rsidRPr="001054E8">
        <w:rPr>
          <w:szCs w:val="24"/>
        </w:rPr>
        <w:t>допустимые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−нажимы,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трещины,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разрывы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кожицы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отрыве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плодоножки,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гардобоины,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повреждения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вредителями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личинками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черешневой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мухи,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вишневого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слоника,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сливовой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плодожорки</w:t>
      </w:r>
      <w:r w:rsidR="001054E8" w:rsidRPr="001054E8">
        <w:rPr>
          <w:szCs w:val="24"/>
        </w:rPr>
        <w:t xml:space="preserve">), </w:t>
      </w:r>
      <w:r w:rsidRPr="001054E8">
        <w:rPr>
          <w:szCs w:val="24"/>
        </w:rPr>
        <w:t>клястероспориумом</w:t>
      </w:r>
      <w:r w:rsidR="001054E8">
        <w:rPr>
          <w:szCs w:val="24"/>
        </w:rPr>
        <w:t xml:space="preserve"> (</w:t>
      </w:r>
      <w:r w:rsidRPr="001054E8">
        <w:rPr>
          <w:szCs w:val="24"/>
        </w:rPr>
        <w:t>черешня,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абрикосы,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персики</w:t>
      </w:r>
      <w:r w:rsidR="001054E8" w:rsidRPr="001054E8">
        <w:rPr>
          <w:szCs w:val="24"/>
        </w:rPr>
        <w:t xml:space="preserve">)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недопустимые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−поражение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серой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мокрой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гнилями,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повреждение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градом,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вредителями,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вызывающие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деформацию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формы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которых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приобретает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уродливый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вид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Косточковые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имеют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тонкие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покровные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ткани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Это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ненадежная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защита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неблагоприятных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внешних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условий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испарения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 xml:space="preserve">. </w:t>
      </w:r>
      <w:r w:rsidRPr="001054E8">
        <w:rPr>
          <w:szCs w:val="24"/>
        </w:rPr>
        <w:t>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этом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одна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из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причин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низкой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транспортабельности,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лежкости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Плоды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развитыми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проводящими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механическими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тканями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приобретают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плотную,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хрящевидную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мякоть,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поэтому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они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лучше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выносят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транспортирование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относительно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продолжительное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хранение</w:t>
      </w:r>
      <w:r w:rsidR="001054E8" w:rsidRPr="001054E8">
        <w:rPr>
          <w:szCs w:val="24"/>
        </w:rPr>
        <w:t>.</w:t>
      </w:r>
    </w:p>
    <w:p w:rsidR="001054E8" w:rsidRPr="001054E8" w:rsidRDefault="00351E57" w:rsidP="001054E8">
      <w:pPr>
        <w:tabs>
          <w:tab w:val="left" w:pos="726"/>
        </w:tabs>
        <w:rPr>
          <w:szCs w:val="24"/>
        </w:rPr>
      </w:pPr>
      <w:r w:rsidRPr="001054E8">
        <w:t>Для</w:t>
      </w:r>
      <w:r w:rsidR="001054E8" w:rsidRPr="001054E8">
        <w:t xml:space="preserve"> </w:t>
      </w:r>
      <w:r w:rsidRPr="001054E8">
        <w:t>сохраняемости</w:t>
      </w:r>
      <w:r w:rsidR="001054E8" w:rsidRPr="001054E8">
        <w:t xml:space="preserve"> </w:t>
      </w:r>
      <w:r w:rsidRPr="001054E8">
        <w:t>косточковых</w:t>
      </w:r>
      <w:r w:rsidR="001054E8" w:rsidRPr="001054E8">
        <w:t xml:space="preserve"> </w:t>
      </w:r>
      <w:r w:rsidRPr="001054E8">
        <w:t>плодов</w:t>
      </w:r>
      <w:r w:rsidR="001054E8" w:rsidRPr="001054E8">
        <w:t xml:space="preserve"> </w:t>
      </w:r>
      <w:r w:rsidRPr="001054E8">
        <w:t>имеет</w:t>
      </w:r>
      <w:r w:rsidR="001054E8" w:rsidRPr="001054E8">
        <w:t xml:space="preserve"> </w:t>
      </w:r>
      <w:r w:rsidRPr="001054E8">
        <w:t>значение</w:t>
      </w:r>
      <w:r w:rsidR="001054E8" w:rsidRPr="001054E8">
        <w:t xml:space="preserve"> </w:t>
      </w:r>
      <w:r w:rsidRPr="001054E8">
        <w:t>способность</w:t>
      </w:r>
      <w:r w:rsidR="001054E8" w:rsidRPr="001054E8">
        <w:t xml:space="preserve"> </w:t>
      </w:r>
      <w:r w:rsidRPr="001054E8">
        <w:t>косточки</w:t>
      </w:r>
      <w:r w:rsidR="001054E8" w:rsidRPr="001054E8">
        <w:t xml:space="preserve"> </w:t>
      </w:r>
      <w:r w:rsidRPr="001054E8">
        <w:t>дозревать</w:t>
      </w:r>
      <w:r w:rsidR="001054E8" w:rsidRPr="001054E8">
        <w:t xml:space="preserve">. </w:t>
      </w:r>
      <w:r w:rsidRPr="001054E8">
        <w:t>У</w:t>
      </w:r>
      <w:r w:rsidR="001054E8" w:rsidRPr="001054E8">
        <w:t xml:space="preserve"> </w:t>
      </w:r>
      <w:r w:rsidRPr="001054E8">
        <w:t>ранних</w:t>
      </w:r>
      <w:r w:rsidR="001054E8" w:rsidRPr="001054E8">
        <w:t xml:space="preserve"> </w:t>
      </w:r>
      <w:r w:rsidRPr="001054E8">
        <w:t>нележких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сортов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может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созревать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дереве,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у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других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−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лежких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она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созревает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после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съема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дерева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при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хранении</w:t>
      </w:r>
      <w:r w:rsidR="001054E8" w:rsidRPr="001054E8">
        <w:rPr>
          <w:szCs w:val="24"/>
        </w:rPr>
        <w:t>.</w:t>
      </w:r>
    </w:p>
    <w:p w:rsidR="001054E8" w:rsidRDefault="00351E57" w:rsidP="001054E8">
      <w:pPr>
        <w:tabs>
          <w:tab w:val="left" w:pos="726"/>
        </w:tabs>
        <w:rPr>
          <w:szCs w:val="24"/>
        </w:rPr>
      </w:pPr>
      <w:r w:rsidRPr="001054E8">
        <w:rPr>
          <w:szCs w:val="24"/>
        </w:rPr>
        <w:t>Период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дозревания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семян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наиболее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благоприятен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для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сохранения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косточковых</w:t>
      </w:r>
      <w:r w:rsidR="001054E8" w:rsidRPr="001054E8">
        <w:rPr>
          <w:szCs w:val="24"/>
        </w:rPr>
        <w:t xml:space="preserve"> </w:t>
      </w:r>
      <w:r w:rsidRPr="001054E8">
        <w:rPr>
          <w:szCs w:val="24"/>
        </w:rPr>
        <w:t>плодов</w:t>
      </w:r>
      <w:r w:rsidR="001054E8" w:rsidRPr="001054E8">
        <w:rPr>
          <w:szCs w:val="24"/>
        </w:rPr>
        <w:t>.</w:t>
      </w:r>
    </w:p>
    <w:p w:rsidR="00351E57" w:rsidRDefault="001054E8" w:rsidP="001054E8">
      <w:pPr>
        <w:pStyle w:val="1"/>
      </w:pPr>
      <w:r>
        <w:br w:type="page"/>
      </w:r>
      <w:bookmarkStart w:id="5" w:name="_Toc293334163"/>
      <w:r w:rsidR="00351E57" w:rsidRPr="001054E8">
        <w:t>Заключение</w:t>
      </w:r>
      <w:bookmarkEnd w:id="5"/>
    </w:p>
    <w:p w:rsidR="001054E8" w:rsidRPr="001054E8" w:rsidRDefault="001054E8" w:rsidP="001054E8">
      <w:pPr>
        <w:rPr>
          <w:lang w:eastAsia="en-US"/>
        </w:rPr>
      </w:pPr>
    </w:p>
    <w:p w:rsidR="001054E8" w:rsidRPr="001054E8" w:rsidRDefault="00351E57" w:rsidP="001054E8">
      <w:pPr>
        <w:tabs>
          <w:tab w:val="left" w:pos="726"/>
        </w:tabs>
      </w:pPr>
      <w:r w:rsidRPr="001054E8">
        <w:t>И</w:t>
      </w:r>
      <w:r w:rsidR="001054E8" w:rsidRPr="001054E8">
        <w:t xml:space="preserve"> </w:t>
      </w:r>
      <w:r w:rsidRPr="001054E8">
        <w:t>в</w:t>
      </w:r>
      <w:r w:rsidR="001054E8" w:rsidRPr="001054E8">
        <w:t xml:space="preserve"> </w:t>
      </w:r>
      <w:r w:rsidRPr="001054E8">
        <w:t>заключений</w:t>
      </w:r>
      <w:r w:rsidR="001054E8" w:rsidRPr="001054E8">
        <w:t xml:space="preserve"> </w:t>
      </w:r>
      <w:r w:rsidRPr="001054E8">
        <w:t>хочу</w:t>
      </w:r>
      <w:r w:rsidR="001054E8" w:rsidRPr="001054E8">
        <w:t xml:space="preserve"> </w:t>
      </w:r>
      <w:r w:rsidRPr="001054E8">
        <w:t>отметить</w:t>
      </w:r>
      <w:r w:rsidR="001054E8" w:rsidRPr="001054E8">
        <w:t xml:space="preserve"> </w:t>
      </w:r>
      <w:r w:rsidRPr="001054E8">
        <w:t>что,</w:t>
      </w:r>
      <w:r w:rsidR="001054E8" w:rsidRPr="001054E8">
        <w:t xml:space="preserve"> </w:t>
      </w:r>
      <w:r w:rsidRPr="001054E8">
        <w:t>все</w:t>
      </w:r>
      <w:r w:rsidR="001054E8" w:rsidRPr="001054E8">
        <w:t xml:space="preserve"> </w:t>
      </w:r>
      <w:r w:rsidRPr="001054E8">
        <w:t>косточковые</w:t>
      </w:r>
      <w:r w:rsidR="001054E8" w:rsidRPr="001054E8">
        <w:t xml:space="preserve"> </w:t>
      </w:r>
      <w:r w:rsidRPr="001054E8">
        <w:t>плоды</w:t>
      </w:r>
      <w:r w:rsidR="001054E8" w:rsidRPr="001054E8">
        <w:t xml:space="preserve"> </w:t>
      </w:r>
      <w:r w:rsidRPr="001054E8">
        <w:t>в</w:t>
      </w:r>
      <w:r w:rsidR="001054E8" w:rsidRPr="001054E8">
        <w:t xml:space="preserve"> </w:t>
      </w:r>
      <w:r w:rsidRPr="001054E8">
        <w:t>основном</w:t>
      </w:r>
      <w:r w:rsidR="001054E8" w:rsidRPr="001054E8">
        <w:t xml:space="preserve"> </w:t>
      </w:r>
      <w:r w:rsidRPr="001054E8">
        <w:t>относятся</w:t>
      </w:r>
      <w:r w:rsidR="001054E8" w:rsidRPr="001054E8">
        <w:t xml:space="preserve"> </w:t>
      </w:r>
      <w:r w:rsidRPr="001054E8">
        <w:t>к</w:t>
      </w:r>
      <w:r w:rsidR="001054E8" w:rsidRPr="001054E8">
        <w:t xml:space="preserve"> </w:t>
      </w:r>
      <w:r w:rsidRPr="001054E8">
        <w:t>теплолюбивым</w:t>
      </w:r>
      <w:r w:rsidR="001054E8" w:rsidRPr="001054E8">
        <w:t xml:space="preserve"> </w:t>
      </w:r>
      <w:r w:rsidRPr="001054E8">
        <w:t>культурам,</w:t>
      </w:r>
      <w:r w:rsidR="001054E8" w:rsidRPr="001054E8">
        <w:t xml:space="preserve"> </w:t>
      </w:r>
      <w:r w:rsidRPr="001054E8">
        <w:t>их</w:t>
      </w:r>
      <w:r w:rsidR="001054E8" w:rsidRPr="001054E8">
        <w:t xml:space="preserve"> </w:t>
      </w:r>
      <w:r w:rsidRPr="001054E8">
        <w:t>выращивают</w:t>
      </w:r>
      <w:r w:rsidR="001054E8" w:rsidRPr="001054E8">
        <w:t xml:space="preserve"> </w:t>
      </w:r>
      <w:r w:rsidRPr="001054E8">
        <w:t>в</w:t>
      </w:r>
      <w:r w:rsidR="001054E8" w:rsidRPr="001054E8">
        <w:t xml:space="preserve"> </w:t>
      </w:r>
      <w:r w:rsidRPr="001054E8">
        <w:t>теплых</w:t>
      </w:r>
      <w:r w:rsidR="001054E8" w:rsidRPr="001054E8">
        <w:t xml:space="preserve"> </w:t>
      </w:r>
      <w:r w:rsidRPr="001054E8">
        <w:t>местах</w:t>
      </w:r>
      <w:r w:rsidR="001054E8" w:rsidRPr="001054E8">
        <w:t xml:space="preserve"> </w:t>
      </w:r>
      <w:r w:rsidRPr="001054E8">
        <w:t>Республики,</w:t>
      </w:r>
      <w:r w:rsidR="001054E8" w:rsidRPr="001054E8">
        <w:t xml:space="preserve"> </w:t>
      </w:r>
      <w:r w:rsidRPr="001054E8">
        <w:t>плоды</w:t>
      </w:r>
      <w:r w:rsidR="001054E8" w:rsidRPr="001054E8">
        <w:t xml:space="preserve"> </w:t>
      </w:r>
      <w:r w:rsidRPr="001054E8">
        <w:t>абрикосов</w:t>
      </w:r>
      <w:r w:rsidR="001054E8" w:rsidRPr="001054E8">
        <w:t xml:space="preserve"> </w:t>
      </w:r>
      <w:r w:rsidRPr="001054E8">
        <w:t>отличаются</w:t>
      </w:r>
      <w:r w:rsidR="001054E8" w:rsidRPr="001054E8">
        <w:t xml:space="preserve"> </w:t>
      </w:r>
      <w:r w:rsidRPr="001054E8">
        <w:t>высокой</w:t>
      </w:r>
      <w:r w:rsidR="001054E8" w:rsidRPr="001054E8">
        <w:t xml:space="preserve"> </w:t>
      </w:r>
      <w:r w:rsidRPr="001054E8">
        <w:t>сахаристостью,</w:t>
      </w:r>
      <w:r w:rsidR="001054E8" w:rsidRPr="001054E8">
        <w:t xml:space="preserve"> </w:t>
      </w:r>
      <w:r w:rsidRPr="001054E8">
        <w:t>значительным</w:t>
      </w:r>
      <w:r w:rsidR="001054E8" w:rsidRPr="001054E8">
        <w:t xml:space="preserve"> </w:t>
      </w:r>
      <w:r w:rsidRPr="001054E8">
        <w:t>содержанием</w:t>
      </w:r>
      <w:r w:rsidR="001054E8" w:rsidRPr="001054E8">
        <w:t xml:space="preserve"> </w:t>
      </w:r>
      <w:r w:rsidRPr="001054E8">
        <w:t>пектина,</w:t>
      </w:r>
      <w:r w:rsidR="001054E8" w:rsidRPr="001054E8">
        <w:t xml:space="preserve"> </w:t>
      </w:r>
      <w:r w:rsidRPr="001054E8">
        <w:t>каротина,</w:t>
      </w:r>
      <w:r w:rsidR="001054E8" w:rsidRPr="001054E8">
        <w:t xml:space="preserve"> </w:t>
      </w:r>
      <w:r w:rsidRPr="001054E8">
        <w:t>наличием</w:t>
      </w:r>
      <w:r w:rsidR="001054E8" w:rsidRPr="001054E8">
        <w:t xml:space="preserve"> </w:t>
      </w:r>
      <w:r w:rsidRPr="001054E8">
        <w:t>органических</w:t>
      </w:r>
      <w:r w:rsidR="001054E8" w:rsidRPr="001054E8">
        <w:t xml:space="preserve"> </w:t>
      </w:r>
      <w:r w:rsidRPr="001054E8">
        <w:t>кислот,</w:t>
      </w:r>
      <w:r w:rsidR="001054E8" w:rsidRPr="001054E8">
        <w:t xml:space="preserve"> </w:t>
      </w:r>
      <w:r w:rsidRPr="001054E8">
        <w:t>ароматических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ценных</w:t>
      </w:r>
      <w:r w:rsidR="001054E8" w:rsidRPr="001054E8">
        <w:t xml:space="preserve"> </w:t>
      </w:r>
      <w:r w:rsidRPr="001054E8">
        <w:t>минеральных</w:t>
      </w:r>
      <w:r w:rsidR="001054E8" w:rsidRPr="001054E8">
        <w:t xml:space="preserve"> </w:t>
      </w:r>
      <w:r w:rsidRPr="001054E8">
        <w:t>веществ</w:t>
      </w:r>
      <w:r w:rsidR="001054E8" w:rsidRPr="001054E8">
        <w:t xml:space="preserve">. </w:t>
      </w:r>
      <w:r w:rsidRPr="001054E8">
        <w:t>По</w:t>
      </w:r>
      <w:r w:rsidR="001054E8" w:rsidRPr="001054E8">
        <w:t xml:space="preserve"> </w:t>
      </w:r>
      <w:r w:rsidRPr="001054E8">
        <w:t>назначению</w:t>
      </w:r>
      <w:r w:rsidR="001054E8" w:rsidRPr="001054E8">
        <w:t xml:space="preserve"> </w:t>
      </w:r>
      <w:r w:rsidRPr="001054E8">
        <w:t>абрикосы</w:t>
      </w:r>
      <w:r w:rsidR="001054E8" w:rsidRPr="001054E8">
        <w:t xml:space="preserve"> </w:t>
      </w:r>
      <w:r w:rsidRPr="001054E8">
        <w:t>делят</w:t>
      </w:r>
      <w:r w:rsidR="001054E8" w:rsidRPr="001054E8">
        <w:t xml:space="preserve"> </w:t>
      </w:r>
      <w:r w:rsidRPr="001054E8">
        <w:t>на</w:t>
      </w:r>
      <w:r w:rsidR="001054E8" w:rsidRPr="001054E8">
        <w:t xml:space="preserve"> </w:t>
      </w:r>
      <w:r w:rsidRPr="001054E8">
        <w:t>столово-консервные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ушильные</w:t>
      </w:r>
      <w:r w:rsidR="001054E8" w:rsidRPr="001054E8">
        <w:t xml:space="preserve"> </w:t>
      </w:r>
      <w:r w:rsidRPr="001054E8">
        <w:t>сорта</w:t>
      </w:r>
      <w:r w:rsidR="001054E8" w:rsidRPr="001054E8">
        <w:t xml:space="preserve">. </w:t>
      </w:r>
      <w:r w:rsidRPr="001054E8">
        <w:t>Столово-консервные</w:t>
      </w:r>
      <w:r w:rsidR="001054E8" w:rsidRPr="001054E8">
        <w:t xml:space="preserve"> </w:t>
      </w:r>
      <w:r w:rsidRPr="001054E8">
        <w:t>сорта</w:t>
      </w:r>
      <w:r w:rsidR="001054E8" w:rsidRPr="001054E8">
        <w:t xml:space="preserve"> </w:t>
      </w:r>
      <w:r w:rsidRPr="001054E8">
        <w:t>характеризуются</w:t>
      </w:r>
      <w:r w:rsidR="001054E8" w:rsidRPr="001054E8">
        <w:t xml:space="preserve"> </w:t>
      </w:r>
      <w:r w:rsidRPr="001054E8">
        <w:t>крупными</w:t>
      </w:r>
      <w:r w:rsidR="001054E8" w:rsidRPr="001054E8">
        <w:t xml:space="preserve"> </w:t>
      </w:r>
      <w:r w:rsidRPr="001054E8">
        <w:t>плодами,</w:t>
      </w:r>
      <w:r w:rsidR="001054E8" w:rsidRPr="001054E8">
        <w:t xml:space="preserve"> </w:t>
      </w:r>
      <w:r w:rsidRPr="001054E8">
        <w:t>красивой</w:t>
      </w:r>
      <w:r w:rsidR="001054E8" w:rsidRPr="001054E8">
        <w:t xml:space="preserve"> </w:t>
      </w:r>
      <w:r w:rsidRPr="001054E8">
        <w:t>яркой</w:t>
      </w:r>
      <w:r w:rsidR="001054E8" w:rsidRPr="001054E8">
        <w:t xml:space="preserve"> </w:t>
      </w:r>
      <w:r w:rsidRPr="001054E8">
        <w:t>окраской,</w:t>
      </w:r>
      <w:r w:rsidR="001054E8" w:rsidRPr="001054E8">
        <w:t xml:space="preserve"> </w:t>
      </w:r>
      <w:r w:rsidRPr="001054E8">
        <w:t>приятным</w:t>
      </w:r>
      <w:r w:rsidR="001054E8" w:rsidRPr="001054E8">
        <w:t xml:space="preserve"> </w:t>
      </w:r>
      <w:r w:rsidRPr="001054E8">
        <w:t>вкусом,</w:t>
      </w:r>
      <w:r w:rsidR="001054E8" w:rsidRPr="001054E8">
        <w:t xml:space="preserve"> </w:t>
      </w:r>
      <w:r w:rsidRPr="001054E8">
        <w:t>сочной</w:t>
      </w:r>
      <w:r w:rsidR="001054E8" w:rsidRPr="001054E8">
        <w:t xml:space="preserve"> </w:t>
      </w:r>
      <w:r w:rsidRPr="001054E8">
        <w:t>мякотью,</w:t>
      </w:r>
      <w:r w:rsidR="001054E8" w:rsidRPr="001054E8">
        <w:t xml:space="preserve"> </w:t>
      </w:r>
      <w:r w:rsidRPr="001054E8">
        <w:t>хорошим</w:t>
      </w:r>
      <w:r w:rsidR="001054E8" w:rsidRPr="001054E8">
        <w:t xml:space="preserve"> </w:t>
      </w:r>
      <w:r w:rsidRPr="001054E8">
        <w:t>вкусом</w:t>
      </w:r>
      <w:r w:rsidR="001054E8" w:rsidRPr="001054E8">
        <w:t xml:space="preserve">. </w:t>
      </w:r>
      <w:r w:rsidRPr="001054E8">
        <w:t>Сушильные</w:t>
      </w:r>
      <w:r w:rsidR="001054E8" w:rsidRPr="001054E8">
        <w:t xml:space="preserve"> </w:t>
      </w:r>
      <w:r w:rsidRPr="001054E8">
        <w:t>сорта</w:t>
      </w:r>
      <w:r w:rsidR="001054E8" w:rsidRPr="001054E8">
        <w:t xml:space="preserve"> </w:t>
      </w:r>
      <w:r w:rsidRPr="001054E8">
        <w:t>абрикосов</w:t>
      </w:r>
      <w:r w:rsidR="001054E8" w:rsidRPr="001054E8">
        <w:t xml:space="preserve"> </w:t>
      </w:r>
      <w:r w:rsidRPr="001054E8">
        <w:t>содержат</w:t>
      </w:r>
      <w:r w:rsidR="001054E8" w:rsidRPr="001054E8">
        <w:t xml:space="preserve"> </w:t>
      </w:r>
      <w:r w:rsidRPr="001054E8">
        <w:t>много</w:t>
      </w:r>
      <w:r w:rsidR="001054E8" w:rsidRPr="001054E8">
        <w:t xml:space="preserve"> </w:t>
      </w:r>
      <w:r w:rsidRPr="001054E8">
        <w:t>сахара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мало</w:t>
      </w:r>
      <w:r w:rsidR="001054E8" w:rsidRPr="001054E8">
        <w:t xml:space="preserve"> </w:t>
      </w:r>
      <w:r w:rsidRPr="001054E8">
        <w:t>кислот</w:t>
      </w:r>
      <w:r w:rsidR="001054E8" w:rsidRPr="001054E8">
        <w:t xml:space="preserve">. </w:t>
      </w:r>
      <w:r w:rsidRPr="001054E8">
        <w:t>К</w:t>
      </w:r>
      <w:r w:rsidR="001054E8" w:rsidRPr="001054E8">
        <w:t xml:space="preserve"> </w:t>
      </w:r>
      <w:r w:rsidRPr="001054E8">
        <w:t>этой</w:t>
      </w:r>
      <w:r w:rsidR="001054E8" w:rsidRPr="001054E8">
        <w:t xml:space="preserve"> </w:t>
      </w:r>
      <w:r w:rsidRPr="001054E8">
        <w:t>группе</w:t>
      </w:r>
      <w:r w:rsidR="001054E8" w:rsidRPr="001054E8">
        <w:t xml:space="preserve"> </w:t>
      </w:r>
      <w:r w:rsidRPr="001054E8">
        <w:t>относят</w:t>
      </w:r>
      <w:r w:rsidR="001054E8" w:rsidRPr="001054E8">
        <w:t xml:space="preserve"> </w:t>
      </w:r>
      <w:r w:rsidRPr="001054E8">
        <w:t>среднеазиатские</w:t>
      </w:r>
      <w:r w:rsidR="001054E8" w:rsidRPr="001054E8">
        <w:t xml:space="preserve"> </w:t>
      </w:r>
      <w:r w:rsidRPr="001054E8">
        <w:t>сорта</w:t>
      </w:r>
      <w:r w:rsidR="001054E8" w:rsidRPr="001054E8">
        <w:t xml:space="preserve"> - </w:t>
      </w:r>
      <w:r w:rsidRPr="001054E8">
        <w:t>Хурмаи,</w:t>
      </w:r>
      <w:r w:rsidR="001054E8" w:rsidRPr="001054E8">
        <w:t xml:space="preserve"> </w:t>
      </w:r>
      <w:r w:rsidRPr="001054E8">
        <w:t>Исфарак,</w:t>
      </w:r>
      <w:r w:rsidR="001054E8" w:rsidRPr="001054E8">
        <w:t xml:space="preserve"> </w:t>
      </w:r>
      <w:r w:rsidRPr="001054E8">
        <w:t>Бабаи,</w:t>
      </w:r>
      <w:r w:rsidR="001054E8" w:rsidRPr="001054E8">
        <w:t xml:space="preserve"> </w:t>
      </w:r>
      <w:r w:rsidRPr="001054E8">
        <w:t>Кайси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др</w:t>
      </w:r>
      <w:r w:rsidR="001054E8" w:rsidRPr="001054E8">
        <w:t xml:space="preserve">. </w:t>
      </w:r>
      <w:r w:rsidRPr="001054E8">
        <w:t>По</w:t>
      </w:r>
      <w:r w:rsidR="001054E8" w:rsidRPr="001054E8">
        <w:t xml:space="preserve"> </w:t>
      </w:r>
      <w:r w:rsidRPr="001054E8">
        <w:t>качеству</w:t>
      </w:r>
      <w:r w:rsidR="001054E8" w:rsidRPr="001054E8">
        <w:t xml:space="preserve"> </w:t>
      </w:r>
      <w:r w:rsidRPr="001054E8">
        <w:t>абрикосы</w:t>
      </w:r>
      <w:r w:rsidR="001054E8" w:rsidRPr="001054E8">
        <w:t xml:space="preserve"> </w:t>
      </w:r>
      <w:r w:rsidRPr="001054E8">
        <w:t>делят</w:t>
      </w:r>
      <w:r w:rsidR="001054E8" w:rsidRPr="001054E8">
        <w:t xml:space="preserve"> </w:t>
      </w:r>
      <w:r w:rsidRPr="001054E8">
        <w:t>на</w:t>
      </w:r>
      <w:r w:rsidR="001054E8" w:rsidRPr="001054E8">
        <w:t xml:space="preserve"> </w:t>
      </w:r>
      <w:r w:rsidRPr="001054E8">
        <w:t>I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2-й</w:t>
      </w:r>
      <w:r w:rsidR="001054E8" w:rsidRPr="001054E8">
        <w:t xml:space="preserve"> </w:t>
      </w:r>
      <w:r w:rsidRPr="001054E8">
        <w:t>сорта</w:t>
      </w:r>
      <w:r w:rsidR="001054E8" w:rsidRPr="001054E8">
        <w:t>.</w:t>
      </w:r>
    </w:p>
    <w:p w:rsidR="001054E8" w:rsidRPr="001054E8" w:rsidRDefault="00351E57" w:rsidP="001054E8">
      <w:pPr>
        <w:tabs>
          <w:tab w:val="left" w:pos="726"/>
        </w:tabs>
      </w:pPr>
      <w:r w:rsidRPr="001054E8">
        <w:t>Плоды</w:t>
      </w:r>
      <w:r w:rsidR="001054E8" w:rsidRPr="001054E8">
        <w:t xml:space="preserve"> </w:t>
      </w:r>
      <w:r w:rsidRPr="001054E8">
        <w:t>1-го</w:t>
      </w:r>
      <w:r w:rsidR="001054E8" w:rsidRPr="001054E8">
        <w:t xml:space="preserve"> </w:t>
      </w:r>
      <w:r w:rsidRPr="001054E8">
        <w:t>сорта</w:t>
      </w:r>
      <w:r w:rsidR="001054E8" w:rsidRPr="001054E8">
        <w:t xml:space="preserve"> </w:t>
      </w:r>
      <w:r w:rsidRPr="001054E8">
        <w:t>должны</w:t>
      </w:r>
      <w:r w:rsidR="001054E8" w:rsidRPr="001054E8">
        <w:t xml:space="preserve"> </w:t>
      </w:r>
      <w:r w:rsidRPr="001054E8">
        <w:t>быть</w:t>
      </w:r>
      <w:r w:rsidR="001054E8" w:rsidRPr="001054E8">
        <w:t xml:space="preserve"> </w:t>
      </w:r>
      <w:r w:rsidRPr="001054E8">
        <w:t>типичными</w:t>
      </w:r>
      <w:r w:rsidR="001054E8" w:rsidRPr="001054E8">
        <w:t xml:space="preserve"> </w:t>
      </w:r>
      <w:r w:rsidRPr="001054E8">
        <w:t>по</w:t>
      </w:r>
      <w:r w:rsidR="001054E8" w:rsidRPr="001054E8">
        <w:t xml:space="preserve"> </w:t>
      </w:r>
      <w:r w:rsidRPr="001054E8">
        <w:t>форме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окраске</w:t>
      </w:r>
      <w:r w:rsidR="001054E8" w:rsidRPr="001054E8">
        <w:t xml:space="preserve"> </w:t>
      </w:r>
      <w:r w:rsidRPr="001054E8">
        <w:t>для</w:t>
      </w:r>
      <w:r w:rsidR="001054E8" w:rsidRPr="001054E8">
        <w:t xml:space="preserve"> </w:t>
      </w:r>
      <w:r w:rsidRPr="001054E8">
        <w:t>данного</w:t>
      </w:r>
      <w:r w:rsidR="001054E8" w:rsidRPr="001054E8">
        <w:t xml:space="preserve"> </w:t>
      </w:r>
      <w:r w:rsidRPr="001054E8">
        <w:t>помологического</w:t>
      </w:r>
      <w:r w:rsidR="001054E8" w:rsidRPr="001054E8">
        <w:t xml:space="preserve"> </w:t>
      </w:r>
      <w:r w:rsidRPr="001054E8">
        <w:t>сорта,</w:t>
      </w:r>
      <w:r w:rsidR="001054E8" w:rsidRPr="001054E8">
        <w:t xml:space="preserve"> </w:t>
      </w:r>
      <w:r w:rsidRPr="001054E8">
        <w:t>с</w:t>
      </w:r>
      <w:r w:rsidR="001054E8" w:rsidRPr="001054E8">
        <w:t xml:space="preserve"> </w:t>
      </w:r>
      <w:r w:rsidRPr="001054E8">
        <w:t>хорошо</w:t>
      </w:r>
      <w:r w:rsidR="001054E8" w:rsidRPr="001054E8">
        <w:t xml:space="preserve"> </w:t>
      </w:r>
      <w:r w:rsidRPr="001054E8">
        <w:t>выраженной</w:t>
      </w:r>
      <w:r w:rsidR="001054E8" w:rsidRPr="001054E8">
        <w:t xml:space="preserve"> </w:t>
      </w:r>
      <w:r w:rsidRPr="001054E8">
        <w:t>окраской,</w:t>
      </w:r>
      <w:r w:rsidR="001054E8" w:rsidRPr="001054E8">
        <w:t xml:space="preserve"> </w:t>
      </w:r>
      <w:r w:rsidRPr="001054E8">
        <w:t>однородными</w:t>
      </w:r>
      <w:r w:rsidR="001054E8" w:rsidRPr="001054E8">
        <w:t xml:space="preserve"> </w:t>
      </w:r>
      <w:r w:rsidRPr="001054E8">
        <w:t>по</w:t>
      </w:r>
      <w:r w:rsidR="001054E8" w:rsidRPr="001054E8">
        <w:t xml:space="preserve"> </w:t>
      </w:r>
      <w:r w:rsidRPr="001054E8">
        <w:t>степени</w:t>
      </w:r>
      <w:r w:rsidR="001054E8" w:rsidRPr="001054E8">
        <w:t xml:space="preserve"> </w:t>
      </w:r>
      <w:r w:rsidRPr="001054E8">
        <w:t>зрелости,</w:t>
      </w:r>
      <w:r w:rsidR="001054E8" w:rsidRPr="001054E8">
        <w:t xml:space="preserve"> </w:t>
      </w:r>
      <w:r w:rsidRPr="001054E8">
        <w:t>но</w:t>
      </w:r>
      <w:r w:rsidR="001054E8" w:rsidRPr="001054E8">
        <w:t xml:space="preserve"> </w:t>
      </w:r>
      <w:r w:rsidRPr="001054E8">
        <w:t>не</w:t>
      </w:r>
      <w:r w:rsidR="001054E8" w:rsidRPr="001054E8">
        <w:t xml:space="preserve"> </w:t>
      </w:r>
      <w:r w:rsidRPr="001054E8">
        <w:t>зелеными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не</w:t>
      </w:r>
      <w:r w:rsidR="001054E8" w:rsidRPr="001054E8">
        <w:t xml:space="preserve"> </w:t>
      </w:r>
      <w:r w:rsidRPr="001054E8">
        <w:t>перезревшими</w:t>
      </w:r>
      <w:r w:rsidR="001054E8" w:rsidRPr="001054E8">
        <w:t xml:space="preserve">. </w:t>
      </w:r>
      <w:r w:rsidRPr="001054E8">
        <w:t>Размер</w:t>
      </w:r>
      <w:r w:rsidR="001054E8" w:rsidRPr="001054E8">
        <w:t xml:space="preserve"> </w:t>
      </w:r>
      <w:r w:rsidRPr="001054E8">
        <w:t>по</w:t>
      </w:r>
      <w:r w:rsidR="001054E8" w:rsidRPr="001054E8">
        <w:t xml:space="preserve"> </w:t>
      </w:r>
      <w:r w:rsidRPr="001054E8">
        <w:t>наибольшему</w:t>
      </w:r>
      <w:r w:rsidR="001054E8" w:rsidRPr="001054E8">
        <w:t xml:space="preserve"> </w:t>
      </w:r>
      <w:r w:rsidRPr="001054E8">
        <w:t>поперечному</w:t>
      </w:r>
      <w:r w:rsidR="001054E8" w:rsidRPr="001054E8">
        <w:t xml:space="preserve"> </w:t>
      </w:r>
      <w:r w:rsidRPr="001054E8">
        <w:t>диаметру</w:t>
      </w:r>
      <w:r w:rsidR="001054E8" w:rsidRPr="001054E8">
        <w:t xml:space="preserve"> </w:t>
      </w:r>
      <w:r w:rsidRPr="001054E8">
        <w:t>плодов</w:t>
      </w:r>
      <w:r w:rsidR="001054E8" w:rsidRPr="001054E8">
        <w:t xml:space="preserve"> </w:t>
      </w:r>
      <w:r w:rsidRPr="001054E8">
        <w:t>европейских</w:t>
      </w:r>
      <w:r w:rsidR="001054E8" w:rsidRPr="001054E8">
        <w:t xml:space="preserve"> </w:t>
      </w:r>
      <w:r w:rsidRPr="001054E8">
        <w:t>сортов</w:t>
      </w:r>
      <w:r w:rsidR="001054E8" w:rsidRPr="001054E8">
        <w:t xml:space="preserve"> - </w:t>
      </w:r>
      <w:r w:rsidRPr="001054E8">
        <w:t>не</w:t>
      </w:r>
      <w:r w:rsidR="001054E8" w:rsidRPr="001054E8">
        <w:t xml:space="preserve"> </w:t>
      </w:r>
      <w:r w:rsidRPr="001054E8">
        <w:t>менее</w:t>
      </w:r>
      <w:r w:rsidR="001054E8" w:rsidRPr="001054E8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1054E8">
          <w:t>30</w:t>
        </w:r>
        <w:r w:rsidR="001054E8" w:rsidRPr="001054E8">
          <w:t xml:space="preserve"> </w:t>
        </w:r>
        <w:r w:rsidRPr="001054E8">
          <w:t>мм</w:t>
        </w:r>
      </w:smartTag>
      <w:r w:rsidRPr="001054E8">
        <w:t>,</w:t>
      </w:r>
      <w:r w:rsidR="001054E8" w:rsidRPr="001054E8">
        <w:t xml:space="preserve"> </w:t>
      </w:r>
      <w:r w:rsidRPr="001054E8">
        <w:t>среднеазиатских</w:t>
      </w:r>
      <w:r w:rsidR="001054E8" w:rsidRPr="001054E8">
        <w:t xml:space="preserve"> - </w:t>
      </w:r>
      <w:r w:rsidRPr="001054E8">
        <w:t>не</w:t>
      </w:r>
      <w:r w:rsidR="001054E8" w:rsidRPr="001054E8">
        <w:t xml:space="preserve"> </w:t>
      </w:r>
      <w:r w:rsidRPr="001054E8">
        <w:t>менее</w:t>
      </w:r>
      <w:r w:rsidR="001054E8" w:rsidRPr="001054E8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1054E8">
          <w:t>25</w:t>
        </w:r>
        <w:r w:rsidR="001054E8" w:rsidRPr="001054E8">
          <w:t xml:space="preserve"> </w:t>
        </w:r>
        <w:r w:rsidRPr="001054E8">
          <w:t>мм</w:t>
        </w:r>
      </w:smartTag>
      <w:r w:rsidR="001054E8" w:rsidRPr="001054E8">
        <w:t xml:space="preserve">. </w:t>
      </w:r>
      <w:r w:rsidRPr="001054E8">
        <w:t>Во</w:t>
      </w:r>
      <w:r w:rsidR="001054E8" w:rsidRPr="001054E8">
        <w:t xml:space="preserve"> </w:t>
      </w:r>
      <w:r w:rsidRPr="001054E8">
        <w:t>2-м</w:t>
      </w:r>
      <w:r w:rsidR="001054E8" w:rsidRPr="001054E8">
        <w:t xml:space="preserve"> </w:t>
      </w:r>
      <w:r w:rsidRPr="001054E8">
        <w:t>сорте</w:t>
      </w:r>
      <w:r w:rsidR="001054E8" w:rsidRPr="001054E8">
        <w:t xml:space="preserve"> </w:t>
      </w:r>
      <w:r w:rsidRPr="001054E8">
        <w:t>допускаются</w:t>
      </w:r>
      <w:r w:rsidR="001054E8" w:rsidRPr="001054E8">
        <w:t xml:space="preserve"> </w:t>
      </w:r>
      <w:r w:rsidRPr="001054E8">
        <w:t>плоды</w:t>
      </w:r>
      <w:r w:rsidR="001054E8" w:rsidRPr="001054E8">
        <w:t xml:space="preserve"> </w:t>
      </w:r>
      <w:r w:rsidRPr="001054E8">
        <w:t>типичные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нетипичные</w:t>
      </w:r>
      <w:r w:rsidR="001054E8" w:rsidRPr="001054E8">
        <w:t xml:space="preserve"> </w:t>
      </w:r>
      <w:r w:rsidRPr="001054E8">
        <w:t>по</w:t>
      </w:r>
      <w:r w:rsidR="001054E8" w:rsidRPr="001054E8">
        <w:t xml:space="preserve"> </w:t>
      </w:r>
      <w:r w:rsidRPr="001054E8">
        <w:t>форме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окраске</w:t>
      </w:r>
      <w:r w:rsidR="001054E8" w:rsidRPr="001054E8">
        <w:t xml:space="preserve"> </w:t>
      </w:r>
      <w:r w:rsidRPr="001054E8">
        <w:t>для</w:t>
      </w:r>
      <w:r w:rsidR="001054E8" w:rsidRPr="001054E8">
        <w:t xml:space="preserve"> </w:t>
      </w:r>
      <w:r w:rsidRPr="001054E8">
        <w:t>помологического</w:t>
      </w:r>
      <w:r w:rsidR="001054E8" w:rsidRPr="001054E8">
        <w:t xml:space="preserve"> </w:t>
      </w:r>
      <w:r w:rsidRPr="001054E8">
        <w:t>сорта,</w:t>
      </w:r>
      <w:r w:rsidR="001054E8" w:rsidRPr="001054E8">
        <w:t xml:space="preserve"> </w:t>
      </w:r>
      <w:r w:rsidRPr="001054E8">
        <w:t>неоднородные</w:t>
      </w:r>
      <w:r w:rsidR="001054E8" w:rsidRPr="001054E8">
        <w:t xml:space="preserve"> </w:t>
      </w:r>
      <w:r w:rsidRPr="001054E8">
        <w:t>по</w:t>
      </w:r>
      <w:r w:rsidR="001054E8" w:rsidRPr="001054E8">
        <w:t xml:space="preserve"> </w:t>
      </w:r>
      <w:r w:rsidRPr="001054E8">
        <w:t>степени</w:t>
      </w:r>
      <w:r w:rsidR="001054E8" w:rsidRPr="001054E8">
        <w:t xml:space="preserve"> </w:t>
      </w:r>
      <w:r w:rsidRPr="001054E8">
        <w:t>зрелости,</w:t>
      </w:r>
      <w:r w:rsidR="001054E8" w:rsidRPr="001054E8">
        <w:t xml:space="preserve"> </w:t>
      </w:r>
      <w:r w:rsidRPr="001054E8">
        <w:t>но</w:t>
      </w:r>
      <w:r w:rsidR="001054E8" w:rsidRPr="001054E8">
        <w:t xml:space="preserve"> </w:t>
      </w:r>
      <w:r w:rsidRPr="001054E8">
        <w:t>не</w:t>
      </w:r>
      <w:r w:rsidR="001054E8" w:rsidRPr="001054E8">
        <w:t xml:space="preserve"> </w:t>
      </w:r>
      <w:r w:rsidRPr="001054E8">
        <w:t>зеленые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не</w:t>
      </w:r>
      <w:r w:rsidR="001054E8" w:rsidRPr="001054E8">
        <w:t xml:space="preserve"> </w:t>
      </w:r>
      <w:r w:rsidRPr="001054E8">
        <w:t>перезревшие</w:t>
      </w:r>
      <w:r w:rsidR="001054E8" w:rsidRPr="001054E8">
        <w:t xml:space="preserve">. </w:t>
      </w:r>
      <w:r w:rsidRPr="001054E8">
        <w:t>Размер</w:t>
      </w:r>
      <w:r w:rsidR="001054E8" w:rsidRPr="001054E8">
        <w:t xml:space="preserve"> </w:t>
      </w:r>
      <w:r w:rsidRPr="001054E8">
        <w:t>плодов</w:t>
      </w:r>
      <w:r w:rsidR="001054E8" w:rsidRPr="001054E8">
        <w:t xml:space="preserve"> </w:t>
      </w:r>
      <w:r w:rsidRPr="001054E8">
        <w:t>не</w:t>
      </w:r>
      <w:r w:rsidR="001054E8" w:rsidRPr="001054E8">
        <w:t xml:space="preserve"> </w:t>
      </w:r>
      <w:r w:rsidRPr="001054E8">
        <w:t>нормируется</w:t>
      </w:r>
      <w:r w:rsidR="001054E8" w:rsidRPr="001054E8">
        <w:t xml:space="preserve">. </w:t>
      </w:r>
      <w:r w:rsidRPr="001054E8">
        <w:t>Загнившие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зеленые</w:t>
      </w:r>
      <w:r w:rsidR="001054E8" w:rsidRPr="001054E8">
        <w:t xml:space="preserve"> </w:t>
      </w:r>
      <w:r w:rsidRPr="001054E8">
        <w:t>плоды</w:t>
      </w:r>
      <w:r w:rsidR="001054E8" w:rsidRPr="001054E8">
        <w:t xml:space="preserve"> </w:t>
      </w:r>
      <w:r w:rsidRPr="001054E8">
        <w:t>не</w:t>
      </w:r>
      <w:r w:rsidR="001054E8" w:rsidRPr="001054E8">
        <w:t xml:space="preserve"> </w:t>
      </w:r>
      <w:r w:rsidRPr="001054E8">
        <w:t>должны</w:t>
      </w:r>
      <w:r w:rsidR="001054E8" w:rsidRPr="001054E8">
        <w:t xml:space="preserve"> </w:t>
      </w:r>
      <w:r w:rsidRPr="001054E8">
        <w:t>поступать</w:t>
      </w:r>
      <w:r w:rsidR="001054E8" w:rsidRPr="001054E8">
        <w:t xml:space="preserve"> </w:t>
      </w:r>
      <w:r w:rsidRPr="001054E8">
        <w:t>в</w:t>
      </w:r>
      <w:r w:rsidR="001054E8" w:rsidRPr="001054E8">
        <w:t xml:space="preserve"> </w:t>
      </w:r>
      <w:r w:rsidRPr="001054E8">
        <w:t>торговую</w:t>
      </w:r>
      <w:r w:rsidR="001054E8" w:rsidRPr="001054E8">
        <w:t xml:space="preserve"> </w:t>
      </w:r>
      <w:r w:rsidRPr="001054E8">
        <w:t>сеть</w:t>
      </w:r>
      <w:r w:rsidR="001054E8" w:rsidRPr="001054E8">
        <w:t>.</w:t>
      </w:r>
    </w:p>
    <w:p w:rsidR="00E511C7" w:rsidRDefault="00351E57" w:rsidP="001054E8">
      <w:pPr>
        <w:tabs>
          <w:tab w:val="left" w:pos="726"/>
        </w:tabs>
      </w:pPr>
      <w:r w:rsidRPr="001054E8">
        <w:t>Персики</w:t>
      </w:r>
      <w:r w:rsidR="001054E8" w:rsidRPr="001054E8">
        <w:t xml:space="preserve">. </w:t>
      </w:r>
      <w:r w:rsidRPr="001054E8">
        <w:t>Отличаются</w:t>
      </w:r>
      <w:r w:rsidR="001054E8" w:rsidRPr="001054E8">
        <w:t xml:space="preserve"> </w:t>
      </w:r>
      <w:r w:rsidRPr="001054E8">
        <w:t>от</w:t>
      </w:r>
      <w:r w:rsidR="001054E8" w:rsidRPr="001054E8">
        <w:t xml:space="preserve"> </w:t>
      </w:r>
      <w:r w:rsidRPr="001054E8">
        <w:t>абрикосов</w:t>
      </w:r>
      <w:r w:rsidR="001054E8" w:rsidRPr="001054E8">
        <w:t xml:space="preserve"> </w:t>
      </w:r>
      <w:r w:rsidRPr="001054E8">
        <w:t>гармоничным</w:t>
      </w:r>
      <w:r w:rsidR="001054E8" w:rsidRPr="001054E8">
        <w:t xml:space="preserve"> </w:t>
      </w:r>
      <w:r w:rsidRPr="001054E8">
        <w:t>сочетанием</w:t>
      </w:r>
      <w:r w:rsidR="001054E8" w:rsidRPr="001054E8">
        <w:t xml:space="preserve"> </w:t>
      </w:r>
      <w:r w:rsidRPr="001054E8">
        <w:t>вкуса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аромата,</w:t>
      </w:r>
      <w:r w:rsidR="001054E8" w:rsidRPr="001054E8">
        <w:t xml:space="preserve"> </w:t>
      </w:r>
      <w:r w:rsidRPr="001054E8">
        <w:t>более</w:t>
      </w:r>
      <w:r w:rsidR="001054E8" w:rsidRPr="001054E8">
        <w:t xml:space="preserve"> </w:t>
      </w:r>
      <w:r w:rsidRPr="001054E8">
        <w:t>сочной</w:t>
      </w:r>
      <w:r w:rsidR="001054E8" w:rsidRPr="001054E8">
        <w:t xml:space="preserve"> </w:t>
      </w:r>
      <w:r w:rsidRPr="001054E8">
        <w:t>мякотью</w:t>
      </w:r>
      <w:r w:rsidR="001054E8" w:rsidRPr="001054E8">
        <w:t xml:space="preserve">. </w:t>
      </w:r>
    </w:p>
    <w:p w:rsidR="00E511C7" w:rsidRDefault="00351E57" w:rsidP="001054E8">
      <w:pPr>
        <w:tabs>
          <w:tab w:val="left" w:pos="726"/>
        </w:tabs>
      </w:pPr>
      <w:r w:rsidRPr="001054E8">
        <w:t>В</w:t>
      </w:r>
      <w:r w:rsidR="001054E8" w:rsidRPr="001054E8">
        <w:t xml:space="preserve"> </w:t>
      </w:r>
      <w:r w:rsidRPr="001054E8">
        <w:t>зависимости</w:t>
      </w:r>
      <w:r w:rsidR="001054E8" w:rsidRPr="001054E8">
        <w:t xml:space="preserve"> </w:t>
      </w:r>
      <w:r w:rsidRPr="001054E8">
        <w:t>от</w:t>
      </w:r>
      <w:r w:rsidR="001054E8" w:rsidRPr="001054E8">
        <w:t xml:space="preserve"> </w:t>
      </w:r>
      <w:r w:rsidRPr="001054E8">
        <w:t>характера</w:t>
      </w:r>
      <w:r w:rsidR="001054E8" w:rsidRPr="001054E8">
        <w:t xml:space="preserve"> </w:t>
      </w:r>
      <w:r w:rsidRPr="001054E8">
        <w:t>поверхности</w:t>
      </w:r>
      <w:r w:rsidR="001054E8" w:rsidRPr="001054E8">
        <w:t xml:space="preserve"> </w:t>
      </w:r>
      <w:r w:rsidRPr="001054E8">
        <w:t>все</w:t>
      </w:r>
      <w:r w:rsidR="001054E8" w:rsidRPr="001054E8">
        <w:t xml:space="preserve"> </w:t>
      </w:r>
      <w:r w:rsidRPr="001054E8">
        <w:t>сорта</w:t>
      </w:r>
      <w:r w:rsidR="001054E8" w:rsidRPr="001054E8">
        <w:t xml:space="preserve"> </w:t>
      </w:r>
      <w:r w:rsidRPr="001054E8">
        <w:t>персиков</w:t>
      </w:r>
      <w:r w:rsidR="001054E8" w:rsidRPr="001054E8">
        <w:t xml:space="preserve"> </w:t>
      </w:r>
      <w:r w:rsidRPr="001054E8">
        <w:t>делят</w:t>
      </w:r>
      <w:r w:rsidR="001054E8" w:rsidRPr="001054E8">
        <w:t xml:space="preserve"> </w:t>
      </w:r>
      <w:r w:rsidRPr="001054E8">
        <w:t>на</w:t>
      </w:r>
      <w:r w:rsidR="001054E8" w:rsidRPr="001054E8">
        <w:t xml:space="preserve"> </w:t>
      </w:r>
      <w:r w:rsidRPr="001054E8">
        <w:t>опушенные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неопушенные</w:t>
      </w:r>
      <w:r w:rsidR="001054E8" w:rsidRPr="001054E8">
        <w:t xml:space="preserve">. </w:t>
      </w:r>
    </w:p>
    <w:p w:rsidR="00E511C7" w:rsidRDefault="00351E57" w:rsidP="001054E8">
      <w:pPr>
        <w:tabs>
          <w:tab w:val="left" w:pos="726"/>
        </w:tabs>
      </w:pPr>
      <w:r w:rsidRPr="001054E8">
        <w:t>Персики</w:t>
      </w:r>
      <w:r w:rsidR="001054E8" w:rsidRPr="001054E8">
        <w:t xml:space="preserve"> </w:t>
      </w:r>
      <w:r w:rsidRPr="001054E8">
        <w:t>с</w:t>
      </w:r>
      <w:r w:rsidR="001054E8" w:rsidRPr="001054E8">
        <w:t xml:space="preserve"> </w:t>
      </w:r>
      <w:r w:rsidRPr="001054E8">
        <w:t>легко</w:t>
      </w:r>
      <w:r w:rsidR="001054E8" w:rsidRPr="001054E8">
        <w:t xml:space="preserve"> </w:t>
      </w:r>
      <w:r w:rsidRPr="001054E8">
        <w:t>отделяющейся</w:t>
      </w:r>
      <w:r w:rsidR="001054E8" w:rsidRPr="001054E8">
        <w:t xml:space="preserve"> </w:t>
      </w:r>
      <w:r w:rsidRPr="001054E8">
        <w:t>косточкой</w:t>
      </w:r>
      <w:r w:rsidR="001054E8" w:rsidRPr="001054E8">
        <w:t xml:space="preserve"> </w:t>
      </w:r>
      <w:r w:rsidRPr="001054E8">
        <w:t>имеют</w:t>
      </w:r>
      <w:r w:rsidR="001054E8" w:rsidRPr="001054E8">
        <w:t xml:space="preserve"> </w:t>
      </w:r>
      <w:r w:rsidRPr="001054E8">
        <w:t>волокнистую,</w:t>
      </w:r>
      <w:r w:rsidR="001054E8" w:rsidRPr="001054E8">
        <w:t xml:space="preserve"> </w:t>
      </w:r>
      <w:r w:rsidRPr="001054E8">
        <w:t>сочную,</w:t>
      </w:r>
      <w:r w:rsidR="001054E8" w:rsidRPr="001054E8">
        <w:t xml:space="preserve"> </w:t>
      </w:r>
      <w:r w:rsidRPr="001054E8">
        <w:t>нежную</w:t>
      </w:r>
      <w:r w:rsidR="001054E8" w:rsidRPr="001054E8">
        <w:t xml:space="preserve"> </w:t>
      </w:r>
      <w:r w:rsidRPr="001054E8">
        <w:t>мякоть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используются</w:t>
      </w:r>
      <w:r w:rsidR="001054E8" w:rsidRPr="001054E8">
        <w:t xml:space="preserve"> </w:t>
      </w:r>
      <w:r w:rsidRPr="001054E8">
        <w:t>как</w:t>
      </w:r>
      <w:r w:rsidR="001054E8" w:rsidRPr="001054E8">
        <w:t xml:space="preserve"> </w:t>
      </w:r>
      <w:r w:rsidRPr="001054E8">
        <w:t>десертные</w:t>
      </w:r>
      <w:r w:rsidR="001054E8">
        <w:t xml:space="preserve"> (</w:t>
      </w:r>
      <w:r w:rsidRPr="001054E8">
        <w:t>столовые</w:t>
      </w:r>
      <w:r w:rsidR="001054E8" w:rsidRPr="001054E8">
        <w:t xml:space="preserve">) </w:t>
      </w:r>
      <w:r w:rsidRPr="001054E8">
        <w:t>плоды</w:t>
      </w:r>
      <w:r w:rsidR="001054E8" w:rsidRPr="001054E8">
        <w:t xml:space="preserve">. </w:t>
      </w:r>
    </w:p>
    <w:p w:rsidR="001054E8" w:rsidRDefault="00351E57" w:rsidP="001054E8">
      <w:pPr>
        <w:tabs>
          <w:tab w:val="left" w:pos="726"/>
        </w:tabs>
      </w:pPr>
      <w:r w:rsidRPr="001054E8">
        <w:t>Персики</w:t>
      </w:r>
      <w:r w:rsidR="001054E8" w:rsidRPr="001054E8">
        <w:t xml:space="preserve"> </w:t>
      </w:r>
      <w:r w:rsidRPr="001054E8">
        <w:t>с</w:t>
      </w:r>
      <w:r w:rsidR="001054E8" w:rsidRPr="001054E8">
        <w:t xml:space="preserve"> </w:t>
      </w:r>
      <w:r w:rsidRPr="001054E8">
        <w:t>неотделяющейся</w:t>
      </w:r>
      <w:r w:rsidR="001054E8" w:rsidRPr="001054E8">
        <w:t xml:space="preserve"> </w:t>
      </w:r>
      <w:r w:rsidRPr="001054E8">
        <w:t>косточкой</w:t>
      </w:r>
      <w:r w:rsidR="001054E8" w:rsidRPr="001054E8">
        <w:t xml:space="preserve"> </w:t>
      </w:r>
      <w:r w:rsidRPr="001054E8">
        <w:t>имеют</w:t>
      </w:r>
      <w:r w:rsidR="001054E8" w:rsidRPr="001054E8">
        <w:t xml:space="preserve"> </w:t>
      </w:r>
      <w:r w:rsidRPr="001054E8">
        <w:t>хрящеватую</w:t>
      </w:r>
      <w:r w:rsidR="001054E8" w:rsidRPr="001054E8">
        <w:t xml:space="preserve"> </w:t>
      </w:r>
      <w:r w:rsidRPr="001054E8">
        <w:t>мякоть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используются</w:t>
      </w:r>
      <w:r w:rsidR="001054E8" w:rsidRPr="001054E8">
        <w:t xml:space="preserve"> </w:t>
      </w:r>
      <w:r w:rsidRPr="001054E8">
        <w:t>для</w:t>
      </w:r>
      <w:r w:rsidR="001054E8" w:rsidRPr="001054E8">
        <w:t xml:space="preserve"> </w:t>
      </w:r>
      <w:r w:rsidRPr="001054E8">
        <w:t>изготовления</w:t>
      </w:r>
      <w:r w:rsidR="001054E8" w:rsidRPr="001054E8">
        <w:t xml:space="preserve"> </w:t>
      </w:r>
      <w:r w:rsidRPr="001054E8">
        <w:t>компотов</w:t>
      </w:r>
      <w:r w:rsidR="001054E8" w:rsidRPr="001054E8">
        <w:t xml:space="preserve">. </w:t>
      </w:r>
      <w:r w:rsidRPr="001054E8">
        <w:t>Наиболее</w:t>
      </w:r>
      <w:r w:rsidR="001054E8" w:rsidRPr="001054E8">
        <w:t xml:space="preserve"> </w:t>
      </w:r>
      <w:r w:rsidRPr="001054E8">
        <w:t>распространенные</w:t>
      </w:r>
      <w:r w:rsidR="001054E8" w:rsidRPr="001054E8">
        <w:t xml:space="preserve"> </w:t>
      </w:r>
      <w:r w:rsidRPr="001054E8">
        <w:t>сорта</w:t>
      </w:r>
      <w:r w:rsidR="001054E8" w:rsidRPr="001054E8">
        <w:t xml:space="preserve"> </w:t>
      </w:r>
      <w:r w:rsidRPr="001054E8">
        <w:t>персиков</w:t>
      </w:r>
      <w:r w:rsidR="001054E8" w:rsidRPr="001054E8">
        <w:t xml:space="preserve">: </w:t>
      </w:r>
      <w:r w:rsidRPr="001054E8">
        <w:t>Ананасный,</w:t>
      </w:r>
      <w:r w:rsidR="001054E8" w:rsidRPr="001054E8">
        <w:t xml:space="preserve"> </w:t>
      </w:r>
      <w:r w:rsidRPr="001054E8">
        <w:t>Никитский,</w:t>
      </w:r>
      <w:r w:rsidR="001054E8" w:rsidRPr="001054E8">
        <w:t xml:space="preserve"> </w:t>
      </w:r>
      <w:r w:rsidRPr="001054E8">
        <w:t>Ароматный,</w:t>
      </w:r>
      <w:r w:rsidR="001054E8" w:rsidRPr="001054E8">
        <w:t xml:space="preserve"> </w:t>
      </w:r>
      <w:r w:rsidRPr="001054E8">
        <w:t>Золотой</w:t>
      </w:r>
      <w:r w:rsidR="001054E8" w:rsidRPr="001054E8">
        <w:t xml:space="preserve"> </w:t>
      </w:r>
      <w:r w:rsidRPr="001054E8">
        <w:t>юбилей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др</w:t>
      </w:r>
      <w:r w:rsidR="001054E8" w:rsidRPr="001054E8">
        <w:t>.</w:t>
      </w:r>
    </w:p>
    <w:p w:rsidR="001054E8" w:rsidRPr="001054E8" w:rsidRDefault="00351E57" w:rsidP="001054E8">
      <w:pPr>
        <w:tabs>
          <w:tab w:val="left" w:pos="726"/>
        </w:tabs>
      </w:pPr>
      <w:r w:rsidRPr="001054E8">
        <w:t>Свежие</w:t>
      </w:r>
      <w:r w:rsidR="001054E8" w:rsidRPr="001054E8">
        <w:t xml:space="preserve"> </w:t>
      </w:r>
      <w:r w:rsidRPr="001054E8">
        <w:t>персики</w:t>
      </w:r>
      <w:r w:rsidR="001054E8" w:rsidRPr="001054E8">
        <w:t xml:space="preserve"> </w:t>
      </w:r>
      <w:r w:rsidRPr="001054E8">
        <w:t>подразделяют</w:t>
      </w:r>
      <w:r w:rsidR="001054E8" w:rsidRPr="001054E8">
        <w:t xml:space="preserve"> </w:t>
      </w:r>
      <w:r w:rsidRPr="001054E8">
        <w:t>на</w:t>
      </w:r>
      <w:r w:rsidR="001054E8" w:rsidRPr="001054E8">
        <w:t xml:space="preserve"> </w:t>
      </w:r>
      <w:r w:rsidRPr="001054E8">
        <w:t>две</w:t>
      </w:r>
      <w:r w:rsidR="001054E8" w:rsidRPr="001054E8">
        <w:t xml:space="preserve"> </w:t>
      </w:r>
      <w:r w:rsidRPr="001054E8">
        <w:t>помологические</w:t>
      </w:r>
      <w:r w:rsidR="001054E8" w:rsidRPr="001054E8">
        <w:t xml:space="preserve"> </w:t>
      </w:r>
      <w:r w:rsidRPr="001054E8">
        <w:t>группы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три</w:t>
      </w:r>
      <w:r w:rsidR="001054E8" w:rsidRPr="001054E8">
        <w:t xml:space="preserve"> </w:t>
      </w:r>
      <w:r w:rsidRPr="001054E8">
        <w:t>товарных</w:t>
      </w:r>
      <w:r w:rsidR="001054E8" w:rsidRPr="001054E8">
        <w:t xml:space="preserve"> </w:t>
      </w:r>
      <w:r w:rsidRPr="001054E8">
        <w:t>сорта</w:t>
      </w:r>
      <w:r w:rsidR="001054E8" w:rsidRPr="001054E8">
        <w:t xml:space="preserve">: </w:t>
      </w:r>
      <w:r w:rsidRPr="001054E8">
        <w:t>высший,</w:t>
      </w:r>
      <w:r w:rsidR="001054E8" w:rsidRPr="001054E8">
        <w:t xml:space="preserve"> </w:t>
      </w:r>
      <w:r w:rsidRPr="001054E8">
        <w:t>1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2-й</w:t>
      </w:r>
      <w:r w:rsidR="001054E8" w:rsidRPr="001054E8">
        <w:t xml:space="preserve">. </w:t>
      </w:r>
      <w:r w:rsidRPr="001054E8">
        <w:t>При</w:t>
      </w:r>
      <w:r w:rsidR="001054E8" w:rsidRPr="001054E8">
        <w:t xml:space="preserve"> </w:t>
      </w:r>
      <w:r w:rsidRPr="001054E8">
        <w:t>установлении</w:t>
      </w:r>
      <w:r w:rsidR="001054E8" w:rsidRPr="001054E8">
        <w:t xml:space="preserve"> </w:t>
      </w:r>
      <w:r w:rsidRPr="001054E8">
        <w:t>сорта</w:t>
      </w:r>
      <w:r w:rsidR="001054E8" w:rsidRPr="001054E8">
        <w:t xml:space="preserve"> </w:t>
      </w:r>
      <w:r w:rsidRPr="001054E8">
        <w:t>учитывают</w:t>
      </w:r>
      <w:r w:rsidR="001054E8" w:rsidRPr="001054E8">
        <w:t xml:space="preserve"> </w:t>
      </w:r>
      <w:r w:rsidRPr="001054E8">
        <w:t>внешний</w:t>
      </w:r>
      <w:r w:rsidR="001054E8" w:rsidRPr="001054E8">
        <w:t xml:space="preserve"> </w:t>
      </w:r>
      <w:r w:rsidRPr="001054E8">
        <w:t>вид</w:t>
      </w:r>
      <w:r w:rsidR="001054E8" w:rsidRPr="001054E8">
        <w:t xml:space="preserve"> </w:t>
      </w:r>
      <w:r w:rsidRPr="001054E8">
        <w:t>плодов,</w:t>
      </w:r>
      <w:r w:rsidR="001054E8" w:rsidRPr="001054E8">
        <w:t xml:space="preserve"> </w:t>
      </w:r>
      <w:r w:rsidRPr="001054E8">
        <w:t>их</w:t>
      </w:r>
      <w:r w:rsidR="001054E8" w:rsidRPr="001054E8">
        <w:t xml:space="preserve"> </w:t>
      </w:r>
      <w:r w:rsidRPr="001054E8">
        <w:t>зрелость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размеры,</w:t>
      </w:r>
      <w:r w:rsidR="001054E8" w:rsidRPr="001054E8">
        <w:t xml:space="preserve"> </w:t>
      </w:r>
      <w:r w:rsidRPr="001054E8">
        <w:t>наличие</w:t>
      </w:r>
      <w:r w:rsidR="001054E8" w:rsidRPr="001054E8">
        <w:t xml:space="preserve"> </w:t>
      </w:r>
      <w:r w:rsidRPr="001054E8">
        <w:t>механических</w:t>
      </w:r>
      <w:r w:rsidR="001054E8" w:rsidRPr="001054E8">
        <w:t xml:space="preserve"> </w:t>
      </w:r>
      <w:r w:rsidRPr="001054E8">
        <w:t>повреждений,</w:t>
      </w:r>
      <w:r w:rsidR="001054E8" w:rsidRPr="001054E8">
        <w:t xml:space="preserve"> </w:t>
      </w:r>
      <w:r w:rsidRPr="001054E8">
        <w:t>а</w:t>
      </w:r>
      <w:r w:rsidR="001054E8" w:rsidRPr="001054E8">
        <w:t xml:space="preserve"> </w:t>
      </w:r>
      <w:r w:rsidRPr="001054E8">
        <w:t>также</w:t>
      </w:r>
      <w:r w:rsidR="001054E8" w:rsidRPr="001054E8">
        <w:t xml:space="preserve"> </w:t>
      </w:r>
      <w:r w:rsidRPr="001054E8">
        <w:t>вредителей</w:t>
      </w:r>
      <w:r w:rsidR="001054E8" w:rsidRPr="001054E8">
        <w:t xml:space="preserve"> </w:t>
      </w:r>
      <w:r w:rsidRPr="001054E8">
        <w:t>и</w:t>
      </w:r>
      <w:r w:rsidR="001054E8" w:rsidRPr="001054E8">
        <w:t xml:space="preserve"> </w:t>
      </w:r>
      <w:r w:rsidRPr="001054E8">
        <w:t>болезней</w:t>
      </w:r>
      <w:r w:rsidR="001054E8" w:rsidRPr="001054E8">
        <w:t>.</w:t>
      </w:r>
    </w:p>
    <w:p w:rsidR="001054E8" w:rsidRDefault="00351E57" w:rsidP="001054E8">
      <w:pPr>
        <w:tabs>
          <w:tab w:val="left" w:pos="726"/>
        </w:tabs>
      </w:pPr>
      <w:r w:rsidRPr="001054E8">
        <w:t>Наиболее</w:t>
      </w:r>
      <w:r w:rsidR="001054E8" w:rsidRPr="001054E8">
        <w:t xml:space="preserve"> </w:t>
      </w:r>
      <w:r w:rsidRPr="001054E8">
        <w:t>распространенным</w:t>
      </w:r>
      <w:r w:rsidR="001054E8" w:rsidRPr="001054E8">
        <w:t xml:space="preserve"> </w:t>
      </w:r>
      <w:r w:rsidRPr="001054E8">
        <w:t>заболеванием</w:t>
      </w:r>
      <w:r w:rsidR="001054E8" w:rsidRPr="001054E8">
        <w:t xml:space="preserve"> </w:t>
      </w:r>
      <w:r w:rsidRPr="001054E8">
        <w:t>косточковых</w:t>
      </w:r>
      <w:r w:rsidR="001054E8" w:rsidRPr="001054E8">
        <w:t xml:space="preserve"> </w:t>
      </w:r>
      <w:r w:rsidRPr="001054E8">
        <w:t>плодов</w:t>
      </w:r>
      <w:r w:rsidR="001054E8" w:rsidRPr="001054E8">
        <w:t xml:space="preserve"> </w:t>
      </w:r>
      <w:r w:rsidRPr="001054E8">
        <w:t>является</w:t>
      </w:r>
      <w:r w:rsidR="001054E8" w:rsidRPr="001054E8">
        <w:t xml:space="preserve"> </w:t>
      </w:r>
      <w:r w:rsidRPr="001054E8">
        <w:t>горькая</w:t>
      </w:r>
      <w:r w:rsidR="001054E8" w:rsidRPr="001054E8">
        <w:t xml:space="preserve"> </w:t>
      </w:r>
      <w:r w:rsidRPr="001054E8">
        <w:t>плодова</w:t>
      </w:r>
      <w:r w:rsidR="00E511C7">
        <w:t>я.</w:t>
      </w:r>
    </w:p>
    <w:p w:rsidR="001054E8" w:rsidRDefault="001054E8" w:rsidP="001054E8">
      <w:pPr>
        <w:tabs>
          <w:tab w:val="left" w:pos="726"/>
        </w:tabs>
      </w:pPr>
    </w:p>
    <w:p w:rsidR="001054E8" w:rsidRDefault="001054E8" w:rsidP="001054E8">
      <w:pPr>
        <w:pStyle w:val="1"/>
      </w:pPr>
      <w:r>
        <w:br w:type="page"/>
      </w:r>
      <w:bookmarkStart w:id="6" w:name="_Toc293334164"/>
      <w:r w:rsidR="00351E57" w:rsidRPr="001054E8">
        <w:t>Список</w:t>
      </w:r>
      <w:r w:rsidRPr="001054E8">
        <w:t xml:space="preserve"> </w:t>
      </w:r>
      <w:r w:rsidR="00351E57" w:rsidRPr="001054E8">
        <w:t>использованной</w:t>
      </w:r>
      <w:r w:rsidRPr="001054E8">
        <w:t xml:space="preserve"> </w:t>
      </w:r>
      <w:r w:rsidR="00351E57" w:rsidRPr="001054E8">
        <w:t>литературы</w:t>
      </w:r>
      <w:bookmarkEnd w:id="6"/>
    </w:p>
    <w:p w:rsidR="001054E8" w:rsidRPr="001054E8" w:rsidRDefault="001054E8" w:rsidP="001054E8">
      <w:pPr>
        <w:rPr>
          <w:lang w:eastAsia="en-US"/>
        </w:rPr>
      </w:pPr>
    </w:p>
    <w:p w:rsidR="00351E57" w:rsidRPr="001054E8" w:rsidRDefault="001054E8" w:rsidP="001054E8">
      <w:pPr>
        <w:pStyle w:val="a"/>
      </w:pPr>
      <w:r>
        <w:t>http://www.</w:t>
      </w:r>
      <w:r w:rsidR="00351E57" w:rsidRPr="001054E8">
        <w:t>znaytovar</w:t>
      </w:r>
      <w:r>
        <w:t>.ru</w:t>
      </w:r>
      <w:r w:rsidR="00351E57" w:rsidRPr="001054E8">
        <w:t>/new900</w:t>
      </w:r>
      <w:r>
        <w:t>.html</w:t>
      </w:r>
    </w:p>
    <w:p w:rsidR="00351E57" w:rsidRPr="001054E8" w:rsidRDefault="001E021A" w:rsidP="001054E8">
      <w:pPr>
        <w:pStyle w:val="a"/>
      </w:pPr>
      <w:hyperlink r:id="rId8" w:history="1">
        <w:r w:rsidR="001054E8">
          <w:t>http://www.</w:t>
        </w:r>
        <w:r w:rsidR="00351E57" w:rsidRPr="001054E8">
          <w:t>znaytovar</w:t>
        </w:r>
        <w:r w:rsidR="001054E8">
          <w:t>.ru</w:t>
        </w:r>
        <w:r w:rsidR="00351E57" w:rsidRPr="001054E8">
          <w:t>/s/Semechkovye_plody</w:t>
        </w:r>
        <w:r w:rsidR="001054E8">
          <w:t>.html</w:t>
        </w:r>
      </w:hyperlink>
    </w:p>
    <w:p w:rsidR="00351E57" w:rsidRPr="001054E8" w:rsidRDefault="001054E8" w:rsidP="001054E8">
      <w:pPr>
        <w:pStyle w:val="a"/>
      </w:pPr>
      <w:r>
        <w:t>http://</w:t>
      </w:r>
      <w:r w:rsidR="00351E57" w:rsidRPr="001054E8">
        <w:t>www</w:t>
      </w:r>
      <w:r>
        <w:t>.1</w:t>
      </w:r>
      <w:r w:rsidR="00351E57" w:rsidRPr="001054E8">
        <w:t>00menu</w:t>
      </w:r>
      <w:r>
        <w:t>.ru</w:t>
      </w:r>
      <w:r w:rsidR="00351E57" w:rsidRPr="001054E8">
        <w:t>/pages/pages</w:t>
      </w:r>
      <w:r w:rsidRPr="001054E8">
        <w:t xml:space="preserve">. </w:t>
      </w:r>
      <w:r w:rsidR="00351E57" w:rsidRPr="001054E8">
        <w:t>index/tovaroved/fruit/2</w:t>
      </w:r>
      <w:r w:rsidRPr="001054E8">
        <w:t xml:space="preserve">. </w:t>
      </w:r>
      <w:r w:rsidR="00351E57" w:rsidRPr="001054E8">
        <w:t>htm</w:t>
      </w:r>
    </w:p>
    <w:p w:rsidR="00351E57" w:rsidRPr="001054E8" w:rsidRDefault="001E021A" w:rsidP="001054E8">
      <w:pPr>
        <w:pStyle w:val="a"/>
      </w:pPr>
      <w:hyperlink r:id="rId9" w:history="1">
        <w:r w:rsidR="001054E8">
          <w:t>http://</w:t>
        </w:r>
        <w:r w:rsidR="00351E57" w:rsidRPr="001054E8">
          <w:t>ru</w:t>
        </w:r>
        <w:r w:rsidR="001054E8" w:rsidRPr="001054E8">
          <w:t xml:space="preserve">. </w:t>
        </w:r>
        <w:r w:rsidR="00351E57" w:rsidRPr="001054E8">
          <w:t>wikipedia</w:t>
        </w:r>
        <w:r w:rsidR="001054E8">
          <w:t>.org</w:t>
        </w:r>
      </w:hyperlink>
    </w:p>
    <w:p w:rsidR="001054E8" w:rsidRDefault="001054E8" w:rsidP="001054E8">
      <w:pPr>
        <w:pStyle w:val="a"/>
      </w:pPr>
      <w:r>
        <w:t>http://www.</w:t>
      </w:r>
      <w:r w:rsidR="00351E57" w:rsidRPr="001054E8">
        <w:t>sunhome</w:t>
      </w:r>
      <w:r>
        <w:t>.ru</w:t>
      </w:r>
      <w:r w:rsidR="00351E57" w:rsidRPr="001054E8">
        <w:t>/journal/11271</w:t>
      </w:r>
    </w:p>
    <w:p w:rsidR="00755C4A" w:rsidRDefault="00755C4A" w:rsidP="001054E8">
      <w:pPr>
        <w:tabs>
          <w:tab w:val="left" w:pos="726"/>
        </w:tabs>
      </w:pPr>
    </w:p>
    <w:p w:rsidR="00883E96" w:rsidRDefault="00883E96" w:rsidP="001054E8">
      <w:pPr>
        <w:tabs>
          <w:tab w:val="left" w:pos="726"/>
        </w:tabs>
        <w:sectPr w:rsidR="00883E96" w:rsidSect="001054E8">
          <w:headerReference w:type="default" r:id="rId10"/>
          <w:type w:val="continuous"/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883E96" w:rsidRDefault="00883E96" w:rsidP="00883E96">
      <w:pPr>
        <w:pStyle w:val="1"/>
      </w:pPr>
      <w:bookmarkStart w:id="7" w:name="_Toc293334165"/>
      <w:r>
        <w:t>Приложение</w:t>
      </w:r>
      <w:bookmarkEnd w:id="7"/>
    </w:p>
    <w:p w:rsidR="00883E96" w:rsidRDefault="00883E96" w:rsidP="00883E96">
      <w:pPr>
        <w:rPr>
          <w:lang w:eastAsia="en-US"/>
        </w:rPr>
      </w:pPr>
    </w:p>
    <w:p w:rsidR="00E511C7" w:rsidRPr="00883E96" w:rsidRDefault="00E511C7" w:rsidP="00883E96">
      <w:pPr>
        <w:rPr>
          <w:lang w:eastAsia="en-US"/>
        </w:rPr>
      </w:pPr>
      <w:r>
        <w:rPr>
          <w:lang w:eastAsia="en-US"/>
        </w:rPr>
        <w:t>Пустой кроссворд</w:t>
      </w:r>
    </w:p>
    <w:tbl>
      <w:tblPr>
        <w:tblW w:w="44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"/>
        <w:gridCol w:w="448"/>
        <w:gridCol w:w="436"/>
        <w:gridCol w:w="438"/>
        <w:gridCol w:w="440"/>
        <w:gridCol w:w="442"/>
        <w:gridCol w:w="440"/>
        <w:gridCol w:w="444"/>
        <w:gridCol w:w="441"/>
        <w:gridCol w:w="443"/>
        <w:gridCol w:w="446"/>
        <w:gridCol w:w="445"/>
        <w:gridCol w:w="447"/>
        <w:gridCol w:w="441"/>
        <w:gridCol w:w="441"/>
        <w:gridCol w:w="438"/>
        <w:gridCol w:w="445"/>
        <w:gridCol w:w="440"/>
        <w:gridCol w:w="439"/>
        <w:gridCol w:w="441"/>
        <w:gridCol w:w="444"/>
        <w:gridCol w:w="439"/>
        <w:gridCol w:w="440"/>
        <w:gridCol w:w="441"/>
        <w:gridCol w:w="445"/>
        <w:gridCol w:w="443"/>
        <w:gridCol w:w="436"/>
        <w:gridCol w:w="437"/>
        <w:gridCol w:w="439"/>
        <w:gridCol w:w="444"/>
      </w:tblGrid>
      <w:tr w:rsidR="00883E96" w:rsidRPr="00883E96" w:rsidTr="00883E96">
        <w:trPr>
          <w:trHeight w:val="303"/>
          <w:jc w:val="center"/>
        </w:trPr>
        <w:tc>
          <w:tcPr>
            <w:tcW w:w="438" w:type="dxa"/>
            <w:vMerge w:val="restart"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874" w:type="dxa"/>
            <w:gridSpan w:val="2"/>
            <w:vMerge w:val="restart"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882" w:type="dxa"/>
            <w:gridSpan w:val="2"/>
            <w:vMerge w:val="restart"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75" w:type="dxa"/>
            <w:gridSpan w:val="4"/>
            <w:vMerge w:val="restart"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7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 w:val="restart"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64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303"/>
          <w:jc w:val="center"/>
        </w:trPr>
        <w:tc>
          <w:tcPr>
            <w:tcW w:w="438" w:type="dxa"/>
            <w:vMerge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874" w:type="dxa"/>
            <w:gridSpan w:val="2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882" w:type="dxa"/>
            <w:gridSpan w:val="2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75" w:type="dxa"/>
            <w:gridSpan w:val="4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7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882" w:type="dxa"/>
            <w:gridSpan w:val="2"/>
            <w:vMerge w:val="restart"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62" w:type="dxa"/>
            <w:gridSpan w:val="4"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tcBorders>
              <w:left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320" w:type="dxa"/>
            <w:gridSpan w:val="3"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644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303"/>
          <w:jc w:val="center"/>
        </w:trPr>
        <w:tc>
          <w:tcPr>
            <w:tcW w:w="438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6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2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7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882" w:type="dxa"/>
            <w:gridSpan w:val="2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tcBorders>
              <w:left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644" w:type="dxa"/>
            <w:gridSpan w:val="6"/>
            <w:vMerge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277"/>
          <w:jc w:val="center"/>
        </w:trPr>
        <w:tc>
          <w:tcPr>
            <w:tcW w:w="438" w:type="dxa"/>
            <w:vMerge w:val="restart"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874" w:type="dxa"/>
            <w:gridSpan w:val="2"/>
            <w:tcBorders>
              <w:bottom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882" w:type="dxa"/>
            <w:gridSpan w:val="2"/>
            <w:tcBorders>
              <w:bottom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 w:val="restart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 w:val="restart"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882" w:type="dxa"/>
            <w:gridSpan w:val="2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65" w:type="dxa"/>
            <w:gridSpan w:val="4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320" w:type="dxa"/>
            <w:gridSpan w:val="3"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644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303"/>
          <w:jc w:val="center"/>
        </w:trPr>
        <w:tc>
          <w:tcPr>
            <w:tcW w:w="438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196" w:type="dxa"/>
            <w:gridSpan w:val="5"/>
            <w:vMerge w:val="restart"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644" w:type="dxa"/>
            <w:gridSpan w:val="6"/>
            <w:vMerge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303"/>
          <w:jc w:val="center"/>
        </w:trPr>
        <w:tc>
          <w:tcPr>
            <w:tcW w:w="438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196" w:type="dxa"/>
            <w:gridSpan w:val="5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329" w:type="dxa"/>
            <w:gridSpan w:val="3"/>
            <w:vMerge w:val="restart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65" w:type="dxa"/>
            <w:gridSpan w:val="4"/>
            <w:vMerge w:val="restart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320" w:type="dxa"/>
            <w:gridSpan w:val="3"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644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303"/>
          <w:jc w:val="center"/>
        </w:trPr>
        <w:tc>
          <w:tcPr>
            <w:tcW w:w="438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196" w:type="dxa"/>
            <w:gridSpan w:val="5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329" w:type="dxa"/>
            <w:gridSpan w:val="3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65" w:type="dxa"/>
            <w:gridSpan w:val="4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0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6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7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C2D69B"/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303"/>
          <w:jc w:val="center"/>
        </w:trPr>
        <w:tc>
          <w:tcPr>
            <w:tcW w:w="438" w:type="dxa"/>
            <w:vMerge/>
            <w:tcBorders>
              <w:left w:val="nil"/>
              <w:bottom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2196" w:type="dxa"/>
            <w:gridSpan w:val="5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329" w:type="dxa"/>
            <w:gridSpan w:val="3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65" w:type="dxa"/>
            <w:gridSpan w:val="4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 w:val="restart"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gridBefore w:val="2"/>
          <w:wBefore w:w="886" w:type="dxa"/>
          <w:trHeight w:val="303"/>
          <w:jc w:val="center"/>
        </w:trPr>
        <w:tc>
          <w:tcPr>
            <w:tcW w:w="2196" w:type="dxa"/>
            <w:gridSpan w:val="5"/>
            <w:vMerge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329" w:type="dxa"/>
            <w:gridSpan w:val="3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65" w:type="dxa"/>
            <w:gridSpan w:val="4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vMerge w:val="restart"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gridBefore w:val="2"/>
          <w:wBefore w:w="886" w:type="dxa"/>
          <w:trHeight w:val="303"/>
          <w:jc w:val="center"/>
        </w:trPr>
        <w:tc>
          <w:tcPr>
            <w:tcW w:w="2196" w:type="dxa"/>
            <w:gridSpan w:val="5"/>
            <w:vMerge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329" w:type="dxa"/>
            <w:gridSpan w:val="3"/>
            <w:vMerge/>
            <w:tcBorders>
              <w:bottom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8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1765" w:type="dxa"/>
            <w:gridSpan w:val="4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vMerge/>
            <w:tcBorders>
              <w:left w:val="nil"/>
              <w:bottom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gridBefore w:val="2"/>
          <w:wBefore w:w="886" w:type="dxa"/>
          <w:trHeight w:val="303"/>
          <w:jc w:val="center"/>
        </w:trPr>
        <w:tc>
          <w:tcPr>
            <w:tcW w:w="2196" w:type="dxa"/>
            <w:gridSpan w:val="5"/>
            <w:vMerge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976" w:type="dxa"/>
            <w:gridSpan w:val="9"/>
            <w:vMerge w:val="restart"/>
            <w:tcBorders>
              <w:top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gridBefore w:val="2"/>
          <w:wBefore w:w="886" w:type="dxa"/>
          <w:trHeight w:val="303"/>
          <w:jc w:val="center"/>
        </w:trPr>
        <w:tc>
          <w:tcPr>
            <w:tcW w:w="2196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vMerge w:val="restart"/>
            <w:tcBorders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976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gridBefore w:val="2"/>
          <w:wBefore w:w="886" w:type="dxa"/>
          <w:trHeight w:val="303"/>
          <w:jc w:val="center"/>
        </w:trPr>
        <w:tc>
          <w:tcPr>
            <w:tcW w:w="2196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vMerge/>
            <w:tcBorders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976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gridBefore w:val="2"/>
          <w:wBefore w:w="886" w:type="dxa"/>
          <w:trHeight w:val="303"/>
          <w:jc w:val="center"/>
        </w:trPr>
        <w:tc>
          <w:tcPr>
            <w:tcW w:w="21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4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1" w:type="dxa"/>
            <w:vMerge/>
            <w:tcBorders>
              <w:left w:val="nil"/>
              <w:bottom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vMerge w:val="restart"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9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277"/>
          <w:jc w:val="center"/>
        </w:trPr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6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9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303"/>
          <w:jc w:val="center"/>
        </w:trPr>
        <w:tc>
          <w:tcPr>
            <w:tcW w:w="48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9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303"/>
          <w:jc w:val="center"/>
        </w:trPr>
        <w:tc>
          <w:tcPr>
            <w:tcW w:w="48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9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  <w:tr w:rsidR="00883E96" w:rsidRPr="00883E96" w:rsidTr="00883E96">
        <w:trPr>
          <w:trHeight w:val="303"/>
          <w:jc w:val="center"/>
        </w:trPr>
        <w:tc>
          <w:tcPr>
            <w:tcW w:w="48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45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9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439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</w:pPr>
          </w:p>
        </w:tc>
        <w:tc>
          <w:tcPr>
            <w:tcW w:w="3525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</w:pPr>
          </w:p>
        </w:tc>
      </w:tr>
    </w:tbl>
    <w:p w:rsidR="00883E96" w:rsidRDefault="00883E96">
      <w:r>
        <w:br w:type="page"/>
      </w:r>
      <w:r w:rsidR="00E511C7">
        <w:t>Заполненный кроссворд.</w:t>
      </w: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474"/>
        <w:gridCol w:w="457"/>
        <w:gridCol w:w="461"/>
        <w:gridCol w:w="465"/>
        <w:gridCol w:w="466"/>
        <w:gridCol w:w="463"/>
        <w:gridCol w:w="474"/>
        <w:gridCol w:w="460"/>
        <w:gridCol w:w="477"/>
        <w:gridCol w:w="467"/>
        <w:gridCol w:w="477"/>
        <w:gridCol w:w="468"/>
        <w:gridCol w:w="479"/>
        <w:gridCol w:w="465"/>
        <w:gridCol w:w="502"/>
        <w:gridCol w:w="468"/>
        <w:gridCol w:w="466"/>
        <w:gridCol w:w="468"/>
        <w:gridCol w:w="466"/>
        <w:gridCol w:w="471"/>
        <w:gridCol w:w="466"/>
        <w:gridCol w:w="466"/>
        <w:gridCol w:w="476"/>
        <w:gridCol w:w="461"/>
        <w:gridCol w:w="460"/>
        <w:gridCol w:w="462"/>
        <w:gridCol w:w="466"/>
        <w:gridCol w:w="473"/>
        <w:gridCol w:w="465"/>
      </w:tblGrid>
      <w:tr w:rsidR="00883E96" w:rsidRPr="00883E96" w:rsidTr="00883E96">
        <w:trPr>
          <w:trHeight w:val="303"/>
        </w:trPr>
        <w:tc>
          <w:tcPr>
            <w:tcW w:w="458" w:type="dxa"/>
            <w:vMerge w:val="restart"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О</w:t>
            </w:r>
          </w:p>
        </w:tc>
        <w:tc>
          <w:tcPr>
            <w:tcW w:w="918" w:type="dxa"/>
            <w:gridSpan w:val="2"/>
            <w:vMerge w:val="restart"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5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Г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1881" w:type="dxa"/>
            <w:gridSpan w:val="4"/>
            <w:vMerge w:val="restart"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8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С</w:t>
            </w:r>
          </w:p>
        </w:tc>
        <w:tc>
          <w:tcPr>
            <w:tcW w:w="479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Ъ</w:t>
            </w:r>
          </w:p>
        </w:tc>
        <w:tc>
          <w:tcPr>
            <w:tcW w:w="465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Е</w:t>
            </w:r>
          </w:p>
        </w:tc>
        <w:tc>
          <w:tcPr>
            <w:tcW w:w="502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М</w:t>
            </w:r>
          </w:p>
        </w:tc>
        <w:tc>
          <w:tcPr>
            <w:tcW w:w="468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О</w:t>
            </w:r>
          </w:p>
        </w:tc>
        <w:tc>
          <w:tcPr>
            <w:tcW w:w="468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Й</w:t>
            </w:r>
          </w:p>
        </w:tc>
        <w:tc>
          <w:tcPr>
            <w:tcW w:w="466" w:type="dxa"/>
            <w:vMerge w:val="restart"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278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303"/>
        </w:trPr>
        <w:tc>
          <w:tcPr>
            <w:tcW w:w="458" w:type="dxa"/>
            <w:vMerge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К</w:t>
            </w:r>
          </w:p>
        </w:tc>
        <w:tc>
          <w:tcPr>
            <w:tcW w:w="918" w:type="dxa"/>
            <w:gridSpan w:val="2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5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929" w:type="dxa"/>
            <w:gridSpan w:val="2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Ф</w:t>
            </w:r>
          </w:p>
        </w:tc>
        <w:tc>
          <w:tcPr>
            <w:tcW w:w="1881" w:type="dxa"/>
            <w:gridSpan w:val="4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8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Л</w:t>
            </w:r>
          </w:p>
        </w:tc>
        <w:tc>
          <w:tcPr>
            <w:tcW w:w="944" w:type="dxa"/>
            <w:gridSpan w:val="2"/>
            <w:vMerge w:val="restart"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1904" w:type="dxa"/>
            <w:gridSpan w:val="4"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П</w:t>
            </w:r>
          </w:p>
        </w:tc>
        <w:tc>
          <w:tcPr>
            <w:tcW w:w="1408" w:type="dxa"/>
            <w:gridSpan w:val="3"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2787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303"/>
        </w:trPr>
        <w:tc>
          <w:tcPr>
            <w:tcW w:w="458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  <w:lang w:val="en-US"/>
              </w:rPr>
              <w:t>О</w:t>
            </w: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Р</w:t>
            </w:r>
          </w:p>
        </w:tc>
        <w:tc>
          <w:tcPr>
            <w:tcW w:w="457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Г</w:t>
            </w:r>
          </w:p>
        </w:tc>
        <w:tc>
          <w:tcPr>
            <w:tcW w:w="461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А</w:t>
            </w:r>
          </w:p>
        </w:tc>
        <w:tc>
          <w:tcPr>
            <w:tcW w:w="465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463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Ч</w:t>
            </w: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Е</w:t>
            </w:r>
          </w:p>
        </w:tc>
        <w:tc>
          <w:tcPr>
            <w:tcW w:w="460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С</w:t>
            </w:r>
          </w:p>
        </w:tc>
        <w:tc>
          <w:tcPr>
            <w:tcW w:w="477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К</w:t>
            </w: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477" w:type="dxa"/>
            <w:tcBorders>
              <w:left w:val="single" w:sz="4" w:space="0" w:color="auto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М</w:t>
            </w:r>
          </w:p>
        </w:tc>
        <w:tc>
          <w:tcPr>
            <w:tcW w:w="468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944" w:type="dxa"/>
            <w:gridSpan w:val="2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502" w:type="dxa"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8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Е</w:t>
            </w:r>
          </w:p>
        </w:tc>
        <w:tc>
          <w:tcPr>
            <w:tcW w:w="468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Г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Е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Р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К</w:t>
            </w:r>
          </w:p>
        </w:tc>
        <w:tc>
          <w:tcPr>
            <w:tcW w:w="47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А</w:t>
            </w:r>
          </w:p>
        </w:tc>
        <w:tc>
          <w:tcPr>
            <w:tcW w:w="2787" w:type="dxa"/>
            <w:gridSpan w:val="6"/>
            <w:vMerge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277"/>
        </w:trPr>
        <w:tc>
          <w:tcPr>
            <w:tcW w:w="458" w:type="dxa"/>
            <w:vMerge w:val="restart"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У</w:t>
            </w:r>
          </w:p>
        </w:tc>
        <w:tc>
          <w:tcPr>
            <w:tcW w:w="918" w:type="dxa"/>
            <w:gridSpan w:val="2"/>
            <w:tcBorders>
              <w:bottom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5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929" w:type="dxa"/>
            <w:gridSpan w:val="2"/>
            <w:tcBorders>
              <w:bottom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460" w:type="dxa"/>
            <w:vMerge w:val="restart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467" w:type="dxa"/>
            <w:vMerge w:val="restart"/>
            <w:tcBorders>
              <w:right w:val="nil"/>
            </w:tcBorders>
          </w:tcPr>
          <w:p w:rsidR="00883E96" w:rsidRPr="00883E96" w:rsidRDefault="001E021A" w:rsidP="00883E96">
            <w:pPr>
              <w:pStyle w:val="af8"/>
              <w:rPr>
                <w:rFonts w:ascii="Cambria" w:hAnsi="Cambria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1pt;margin-top:18.4pt;width:.9pt;height:157.15pt;z-index:251656704;mso-position-horizontal-relative:text;mso-position-vertical-relative:text" o:connectortype="straight"/>
              </w:pict>
            </w:r>
          </w:p>
        </w:tc>
        <w:tc>
          <w:tcPr>
            <w:tcW w:w="477" w:type="dxa"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В</w:t>
            </w:r>
          </w:p>
        </w:tc>
        <w:tc>
          <w:tcPr>
            <w:tcW w:w="944" w:type="dxa"/>
            <w:gridSpan w:val="2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502" w:type="dxa"/>
            <w:tcBorders>
              <w:left w:val="nil"/>
            </w:tcBorders>
            <w:shd w:val="clear" w:color="auto" w:fill="92CDDC"/>
          </w:tcPr>
          <w:p w:rsidR="00883E96" w:rsidRPr="00883E96" w:rsidRDefault="001E021A" w:rsidP="00883E96">
            <w:pPr>
              <w:pStyle w:val="af8"/>
              <w:rPr>
                <w:rFonts w:ascii="Cambria" w:hAnsi="Cambria"/>
              </w:rPr>
            </w:pPr>
            <w:r>
              <w:rPr>
                <w:noProof/>
              </w:rPr>
              <w:pict>
                <v:shape id="_x0000_s1027" type="#_x0000_t32" style="position:absolute;margin-left:-4.9pt;margin-top:-.05pt;width:0;height:18.45pt;z-index:251658752;mso-position-horizontal-relative:text;mso-position-vertical-relative:text" o:connectortype="straight"/>
              </w:pict>
            </w:r>
            <w:r w:rsidR="00883E96" w:rsidRPr="00883E96">
              <w:rPr>
                <w:rFonts w:ascii="Cambria" w:hAnsi="Cambria"/>
              </w:rPr>
              <w:t>К</w:t>
            </w:r>
          </w:p>
        </w:tc>
        <w:tc>
          <w:tcPr>
            <w:tcW w:w="1868" w:type="dxa"/>
            <w:gridSpan w:val="4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1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Р</w:t>
            </w:r>
          </w:p>
        </w:tc>
        <w:tc>
          <w:tcPr>
            <w:tcW w:w="1408" w:type="dxa"/>
            <w:gridSpan w:val="3"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2787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303"/>
        </w:trPr>
        <w:tc>
          <w:tcPr>
            <w:tcW w:w="458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Г</w:t>
            </w:r>
          </w:p>
        </w:tc>
        <w:tc>
          <w:tcPr>
            <w:tcW w:w="2312" w:type="dxa"/>
            <w:gridSpan w:val="5"/>
            <w:vMerge w:val="restart"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О</w:t>
            </w:r>
          </w:p>
        </w:tc>
        <w:tc>
          <w:tcPr>
            <w:tcW w:w="460" w:type="dxa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С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left w:val="nil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С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А</w:t>
            </w:r>
          </w:p>
        </w:tc>
        <w:tc>
          <w:tcPr>
            <w:tcW w:w="479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Х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А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Р</w:t>
            </w:r>
          </w:p>
        </w:tc>
        <w:tc>
          <w:tcPr>
            <w:tcW w:w="468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С</w:t>
            </w:r>
          </w:p>
        </w:tc>
        <w:tc>
          <w:tcPr>
            <w:tcW w:w="468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Т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О</w:t>
            </w:r>
          </w:p>
        </w:tc>
        <w:tc>
          <w:tcPr>
            <w:tcW w:w="471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С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Т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Ь</w:t>
            </w:r>
          </w:p>
        </w:tc>
        <w:tc>
          <w:tcPr>
            <w:tcW w:w="47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Ю</w:t>
            </w:r>
          </w:p>
        </w:tc>
        <w:tc>
          <w:tcPr>
            <w:tcW w:w="2787" w:type="dxa"/>
            <w:gridSpan w:val="6"/>
            <w:vMerge/>
            <w:tcBorders>
              <w:top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303"/>
        </w:trPr>
        <w:tc>
          <w:tcPr>
            <w:tcW w:w="458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Л</w:t>
            </w:r>
          </w:p>
        </w:tc>
        <w:tc>
          <w:tcPr>
            <w:tcW w:w="2312" w:type="dxa"/>
            <w:gridSpan w:val="5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Л</w:t>
            </w:r>
          </w:p>
        </w:tc>
        <w:tc>
          <w:tcPr>
            <w:tcW w:w="460" w:type="dxa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Л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У</w:t>
            </w:r>
          </w:p>
        </w:tc>
        <w:tc>
          <w:tcPr>
            <w:tcW w:w="1412" w:type="dxa"/>
            <w:gridSpan w:val="3"/>
            <w:vMerge w:val="restart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502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Р</w:t>
            </w:r>
          </w:p>
        </w:tc>
        <w:tc>
          <w:tcPr>
            <w:tcW w:w="1868" w:type="dxa"/>
            <w:gridSpan w:val="4"/>
            <w:vMerge w:val="restart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1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1408" w:type="dxa"/>
            <w:gridSpan w:val="3"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2787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303"/>
        </w:trPr>
        <w:tc>
          <w:tcPr>
            <w:tcW w:w="458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У</w:t>
            </w:r>
          </w:p>
        </w:tc>
        <w:tc>
          <w:tcPr>
            <w:tcW w:w="2312" w:type="dxa"/>
            <w:gridSpan w:val="5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Ь</w:t>
            </w:r>
          </w:p>
        </w:tc>
        <w:tc>
          <w:tcPr>
            <w:tcW w:w="460" w:type="dxa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О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Ш</w:t>
            </w:r>
          </w:p>
        </w:tc>
        <w:tc>
          <w:tcPr>
            <w:tcW w:w="1412" w:type="dxa"/>
            <w:gridSpan w:val="3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502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Х</w:t>
            </w:r>
          </w:p>
        </w:tc>
        <w:tc>
          <w:tcPr>
            <w:tcW w:w="1868" w:type="dxa"/>
            <w:gridSpan w:val="4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1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К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О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47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С</w:t>
            </w:r>
          </w:p>
        </w:tc>
        <w:tc>
          <w:tcPr>
            <w:tcW w:w="461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Е</w:t>
            </w:r>
          </w:p>
        </w:tc>
        <w:tc>
          <w:tcPr>
            <w:tcW w:w="460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Р</w:t>
            </w:r>
          </w:p>
        </w:tc>
        <w:tc>
          <w:tcPr>
            <w:tcW w:w="462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473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Ы</w:t>
            </w:r>
          </w:p>
        </w:tc>
        <w:tc>
          <w:tcPr>
            <w:tcW w:w="465" w:type="dxa"/>
            <w:shd w:val="clear" w:color="auto" w:fill="C2D69B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Е</w:t>
            </w:r>
          </w:p>
        </w:tc>
      </w:tr>
      <w:tr w:rsidR="00883E96" w:rsidRPr="00883E96" w:rsidTr="00883E96">
        <w:trPr>
          <w:trHeight w:val="303"/>
        </w:trPr>
        <w:tc>
          <w:tcPr>
            <w:tcW w:w="458" w:type="dxa"/>
            <w:vMerge/>
            <w:tcBorders>
              <w:left w:val="nil"/>
              <w:bottom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Ю</w:t>
            </w:r>
          </w:p>
        </w:tc>
        <w:tc>
          <w:tcPr>
            <w:tcW w:w="2312" w:type="dxa"/>
            <w:gridSpan w:val="5"/>
            <w:vMerge/>
            <w:tcBorders>
              <w:top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460" w:type="dxa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Т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1412" w:type="dxa"/>
            <w:gridSpan w:val="3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502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М</w:t>
            </w:r>
          </w:p>
        </w:tc>
        <w:tc>
          <w:tcPr>
            <w:tcW w:w="1868" w:type="dxa"/>
            <w:gridSpan w:val="4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1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466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Р</w:t>
            </w:r>
          </w:p>
        </w:tc>
        <w:tc>
          <w:tcPr>
            <w:tcW w:w="3729" w:type="dxa"/>
            <w:gridSpan w:val="8"/>
            <w:vMerge w:val="restart"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gridBefore w:val="2"/>
          <w:wBefore w:w="932" w:type="dxa"/>
          <w:trHeight w:val="303"/>
        </w:trPr>
        <w:tc>
          <w:tcPr>
            <w:tcW w:w="2312" w:type="dxa"/>
            <w:gridSpan w:val="5"/>
            <w:vMerge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Ы</w:t>
            </w:r>
          </w:p>
        </w:tc>
        <w:tc>
          <w:tcPr>
            <w:tcW w:w="460" w:type="dxa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Л</w:t>
            </w:r>
          </w:p>
        </w:tc>
        <w:tc>
          <w:tcPr>
            <w:tcW w:w="1412" w:type="dxa"/>
            <w:gridSpan w:val="3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502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А</w:t>
            </w:r>
          </w:p>
        </w:tc>
        <w:tc>
          <w:tcPr>
            <w:tcW w:w="1868" w:type="dxa"/>
            <w:gridSpan w:val="4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1" w:type="dxa"/>
            <w:vMerge w:val="restart"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Г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gridBefore w:val="2"/>
          <w:wBefore w:w="932" w:type="dxa"/>
          <w:trHeight w:val="303"/>
        </w:trPr>
        <w:tc>
          <w:tcPr>
            <w:tcW w:w="2312" w:type="dxa"/>
            <w:gridSpan w:val="5"/>
            <w:vMerge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М</w:t>
            </w:r>
          </w:p>
        </w:tc>
        <w:tc>
          <w:tcPr>
            <w:tcW w:w="460" w:type="dxa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О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Ь</w:t>
            </w:r>
          </w:p>
        </w:tc>
        <w:tc>
          <w:tcPr>
            <w:tcW w:w="1412" w:type="dxa"/>
            <w:gridSpan w:val="3"/>
            <w:vMerge/>
            <w:tcBorders>
              <w:bottom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502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Л</w:t>
            </w:r>
          </w:p>
        </w:tc>
        <w:tc>
          <w:tcPr>
            <w:tcW w:w="1868" w:type="dxa"/>
            <w:gridSpan w:val="4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1" w:type="dxa"/>
            <w:vMerge/>
            <w:tcBorders>
              <w:left w:val="nil"/>
              <w:bottom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А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gridBefore w:val="2"/>
          <w:wBefore w:w="932" w:type="dxa"/>
          <w:trHeight w:val="303"/>
        </w:trPr>
        <w:tc>
          <w:tcPr>
            <w:tcW w:w="2312" w:type="dxa"/>
            <w:gridSpan w:val="5"/>
            <w:vMerge/>
            <w:tcBorders>
              <w:top w:val="nil"/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460" w:type="dxa"/>
            <w:vMerge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С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4253" w:type="dxa"/>
            <w:gridSpan w:val="9"/>
            <w:vMerge w:val="restart"/>
            <w:tcBorders>
              <w:top w:val="nil"/>
              <w:bottom w:val="nil"/>
              <w:right w:val="nil"/>
            </w:tcBorders>
          </w:tcPr>
          <w:p w:rsidR="00883E96" w:rsidRPr="00883E96" w:rsidRDefault="001E021A" w:rsidP="00883E96">
            <w:pPr>
              <w:pStyle w:val="af8"/>
              <w:rPr>
                <w:rFonts w:ascii="Cambria" w:hAnsi="Cambria"/>
              </w:rPr>
            </w:pPr>
            <w:r>
              <w:rPr>
                <w:noProof/>
              </w:rPr>
              <w:pict>
                <v:shape id="_x0000_s1028" type="#_x0000_t32" style="position:absolute;margin-left:185.55pt;margin-top:14.65pt;width:.05pt;height:.05pt;z-index:251657728;mso-position-horizontal-relative:text;mso-position-vertical-relative:text" o:connectortype="straight"/>
              </w:pict>
            </w:r>
            <w:r w:rsidR="00883E96" w:rsidRPr="00883E96">
              <w:rPr>
                <w:rFonts w:ascii="Cambria" w:hAnsi="Cambria"/>
              </w:rPr>
              <w:tab/>
            </w:r>
          </w:p>
        </w:tc>
        <w:tc>
          <w:tcPr>
            <w:tcW w:w="466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Н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gridBefore w:val="2"/>
          <w:wBefore w:w="932" w:type="dxa"/>
          <w:trHeight w:val="303"/>
        </w:trPr>
        <w:tc>
          <w:tcPr>
            <w:tcW w:w="2312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vMerge w:val="restart"/>
            <w:tcBorders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0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Т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Ы</w:t>
            </w:r>
          </w:p>
        </w:tc>
        <w:tc>
          <w:tcPr>
            <w:tcW w:w="4253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gridBefore w:val="2"/>
          <w:wBefore w:w="932" w:type="dxa"/>
          <w:trHeight w:val="303"/>
        </w:trPr>
        <w:tc>
          <w:tcPr>
            <w:tcW w:w="2312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0" w:type="dxa"/>
            <w:vMerge/>
            <w:tcBorders>
              <w:lef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Ь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Е</w:t>
            </w:r>
          </w:p>
        </w:tc>
        <w:tc>
          <w:tcPr>
            <w:tcW w:w="4253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Ч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gridBefore w:val="2"/>
          <w:wBefore w:w="932" w:type="dxa"/>
          <w:trHeight w:val="303"/>
        </w:trPr>
        <w:tc>
          <w:tcPr>
            <w:tcW w:w="23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0" w:type="dxa"/>
            <w:vMerge/>
            <w:tcBorders>
              <w:left w:val="nil"/>
              <w:bottom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Ю</w:t>
            </w:r>
          </w:p>
        </w:tc>
        <w:tc>
          <w:tcPr>
            <w:tcW w:w="467" w:type="dxa"/>
            <w:vMerge/>
            <w:tcBorders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vMerge w:val="restart"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2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Е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277"/>
        </w:trPr>
        <w:tc>
          <w:tcPr>
            <w:tcW w:w="46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2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С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303"/>
        </w:trPr>
        <w:tc>
          <w:tcPr>
            <w:tcW w:w="512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2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К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303"/>
        </w:trPr>
        <w:tc>
          <w:tcPr>
            <w:tcW w:w="51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2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И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  <w:tr w:rsidR="00883E96" w:rsidRPr="00883E96" w:rsidTr="00883E96">
        <w:trPr>
          <w:trHeight w:val="303"/>
        </w:trPr>
        <w:tc>
          <w:tcPr>
            <w:tcW w:w="51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2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nil"/>
            </w:tcBorders>
            <w:shd w:val="clear" w:color="auto" w:fill="92CDDC"/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  <w:r w:rsidRPr="00883E96">
              <w:rPr>
                <w:rFonts w:ascii="Cambria" w:hAnsi="Cambria"/>
              </w:rPr>
              <w:t>Х</w:t>
            </w:r>
          </w:p>
        </w:tc>
        <w:tc>
          <w:tcPr>
            <w:tcW w:w="3729" w:type="dxa"/>
            <w:gridSpan w:val="8"/>
            <w:vMerge/>
            <w:tcBorders>
              <w:bottom w:val="nil"/>
              <w:right w:val="nil"/>
            </w:tcBorders>
          </w:tcPr>
          <w:p w:rsidR="00883E96" w:rsidRPr="00883E96" w:rsidRDefault="00883E96" w:rsidP="00883E96">
            <w:pPr>
              <w:pStyle w:val="af8"/>
              <w:rPr>
                <w:rFonts w:ascii="Cambria" w:hAnsi="Cambria"/>
              </w:rPr>
            </w:pPr>
          </w:p>
        </w:tc>
      </w:tr>
    </w:tbl>
    <w:p w:rsidR="00E511C7" w:rsidRDefault="00E511C7" w:rsidP="00E511C7">
      <w:pPr>
        <w:tabs>
          <w:tab w:val="left" w:pos="726"/>
        </w:tabs>
      </w:pPr>
    </w:p>
    <w:p w:rsidR="00E511C7" w:rsidRPr="001054E8" w:rsidRDefault="00E511C7" w:rsidP="00E511C7">
      <w:pPr>
        <w:tabs>
          <w:tab w:val="left" w:pos="726"/>
        </w:tabs>
        <w:rPr>
          <w:b/>
          <w:i/>
          <w:szCs w:val="30"/>
        </w:rPr>
      </w:pPr>
      <w:r w:rsidRPr="001054E8">
        <w:rPr>
          <w:b/>
          <w:i/>
          <w:szCs w:val="30"/>
        </w:rPr>
        <w:t>По горизонтали</w:t>
      </w:r>
    </w:p>
    <w:p w:rsidR="00E511C7" w:rsidRPr="001054E8" w:rsidRDefault="00E511C7" w:rsidP="00E511C7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054E8">
        <w:t xml:space="preserve">Для длительного хранения необходимы абрикосы в какой зрелости? - </w:t>
      </w:r>
      <w:r w:rsidRPr="001054E8">
        <w:rPr>
          <w:b/>
          <w:i/>
        </w:rPr>
        <w:t>Съемной</w:t>
      </w:r>
    </w:p>
    <w:p w:rsidR="00E511C7" w:rsidRPr="001054E8" w:rsidRDefault="00E511C7" w:rsidP="00E511C7">
      <w:pPr>
        <w:numPr>
          <w:ilvl w:val="0"/>
          <w:numId w:val="3"/>
        </w:numPr>
        <w:tabs>
          <w:tab w:val="left" w:pos="726"/>
        </w:tabs>
        <w:ind w:left="0" w:firstLine="709"/>
        <w:rPr>
          <w:b/>
          <w:i/>
        </w:rPr>
      </w:pPr>
      <w:r w:rsidRPr="001054E8">
        <w:t xml:space="preserve">К каким видам слив относят удлиненную форму с глубоким швом с темно-синей кожицей? - </w:t>
      </w:r>
      <w:r w:rsidRPr="001054E8">
        <w:rPr>
          <w:b/>
          <w:i/>
        </w:rPr>
        <w:t>Венгерка.</w:t>
      </w:r>
    </w:p>
    <w:p w:rsidR="00E511C7" w:rsidRPr="001054E8" w:rsidRDefault="00E511C7" w:rsidP="00E511C7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054E8">
        <w:t xml:space="preserve">Какие сорта персиков в плодах больше сухих веществ и оптимальное соотношение сахаров и кислот? - </w:t>
      </w:r>
      <w:r w:rsidRPr="001054E8">
        <w:rPr>
          <w:b/>
          <w:i/>
        </w:rPr>
        <w:t>Консервные</w:t>
      </w:r>
    </w:p>
    <w:p w:rsidR="00E511C7" w:rsidRPr="001054E8" w:rsidRDefault="00E511C7" w:rsidP="00E511C7">
      <w:pPr>
        <w:numPr>
          <w:ilvl w:val="0"/>
          <w:numId w:val="3"/>
        </w:numPr>
        <w:tabs>
          <w:tab w:val="left" w:pos="726"/>
        </w:tabs>
        <w:ind w:left="0" w:firstLine="709"/>
        <w:rPr>
          <w:b/>
          <w:i/>
        </w:rPr>
      </w:pPr>
      <w:r w:rsidRPr="001054E8">
        <w:t xml:space="preserve">Какими кислотами богата вишня? - </w:t>
      </w:r>
      <w:r w:rsidRPr="001054E8">
        <w:rPr>
          <w:b/>
          <w:i/>
        </w:rPr>
        <w:t>Органическими</w:t>
      </w:r>
    </w:p>
    <w:p w:rsidR="00E511C7" w:rsidRPr="001054E8" w:rsidRDefault="00E511C7" w:rsidP="00E511C7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30"/>
        </w:rPr>
      </w:pPr>
      <w:r w:rsidRPr="001054E8">
        <w:t xml:space="preserve">Чем отличаются черешня и абрикосы? - </w:t>
      </w:r>
      <w:r w:rsidRPr="001054E8">
        <w:rPr>
          <w:b/>
          <w:i/>
        </w:rPr>
        <w:t>Сахаристостью</w:t>
      </w:r>
    </w:p>
    <w:p w:rsidR="00E511C7" w:rsidRPr="001054E8" w:rsidRDefault="00E511C7" w:rsidP="00E511C7">
      <w:pPr>
        <w:tabs>
          <w:tab w:val="left" w:pos="726"/>
        </w:tabs>
        <w:rPr>
          <w:b/>
          <w:i/>
          <w:szCs w:val="32"/>
        </w:rPr>
      </w:pPr>
      <w:r w:rsidRPr="001054E8">
        <w:rPr>
          <w:b/>
          <w:i/>
          <w:szCs w:val="32"/>
        </w:rPr>
        <w:t>По вертикали</w:t>
      </w:r>
    </w:p>
    <w:p w:rsidR="00E511C7" w:rsidRPr="001054E8" w:rsidRDefault="00E511C7" w:rsidP="00E511C7">
      <w:pPr>
        <w:numPr>
          <w:ilvl w:val="0"/>
          <w:numId w:val="4"/>
        </w:numPr>
        <w:tabs>
          <w:tab w:val="left" w:pos="726"/>
        </w:tabs>
        <w:ind w:left="0" w:firstLine="709"/>
        <w:rPr>
          <w:b/>
          <w:i/>
        </w:rPr>
      </w:pPr>
      <w:r w:rsidRPr="001054E8">
        <w:t xml:space="preserve">Какая культура среди косточковых наиболее теплолюбивая? - </w:t>
      </w:r>
      <w:r w:rsidRPr="001054E8">
        <w:rPr>
          <w:b/>
          <w:i/>
        </w:rPr>
        <w:t>Персики.</w:t>
      </w:r>
    </w:p>
    <w:p w:rsidR="00E511C7" w:rsidRPr="001054E8" w:rsidRDefault="00E511C7" w:rsidP="00E511C7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054E8">
        <w:t xml:space="preserve">Какие сорта абрикосов - плоды высокосахаристые, мелкие и средние? - </w:t>
      </w:r>
      <w:r w:rsidRPr="001054E8">
        <w:rPr>
          <w:b/>
          <w:i/>
        </w:rPr>
        <w:t>Сушильные</w:t>
      </w:r>
    </w:p>
    <w:p w:rsidR="00E511C7" w:rsidRPr="001054E8" w:rsidRDefault="00E511C7" w:rsidP="00E511C7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054E8">
        <w:t xml:space="preserve">Какими веществами богата вишня? - </w:t>
      </w:r>
      <w:r w:rsidRPr="001054E8">
        <w:rPr>
          <w:b/>
          <w:i/>
        </w:rPr>
        <w:t>Фенольными</w:t>
      </w:r>
    </w:p>
    <w:p w:rsidR="00E511C7" w:rsidRPr="001054E8" w:rsidRDefault="00E511C7" w:rsidP="00E511C7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054E8">
        <w:t>Каких кислот в персиках меньше</w:t>
      </w:r>
      <w:r>
        <w:t xml:space="preserve"> (</w:t>
      </w:r>
      <w:r w:rsidRPr="001054E8">
        <w:t xml:space="preserve">0,7-0,9%), чем в остальных косточковых плодах? - </w:t>
      </w:r>
      <w:r w:rsidRPr="001054E8">
        <w:rPr>
          <w:b/>
          <w:i/>
        </w:rPr>
        <w:t>Органических</w:t>
      </w:r>
    </w:p>
    <w:p w:rsidR="00E511C7" w:rsidRPr="001054E8" w:rsidRDefault="00E511C7" w:rsidP="00E511C7">
      <w:pPr>
        <w:numPr>
          <w:ilvl w:val="0"/>
          <w:numId w:val="4"/>
        </w:numPr>
        <w:tabs>
          <w:tab w:val="left" w:pos="726"/>
        </w:tabs>
        <w:ind w:left="0" w:firstLine="709"/>
        <w:rPr>
          <w:b/>
          <w:i/>
        </w:rPr>
      </w:pPr>
      <w:r w:rsidRPr="001054E8">
        <w:t xml:space="preserve">Какой из групп черешни мякоть нежная водянистая? - </w:t>
      </w:r>
      <w:r w:rsidRPr="001054E8">
        <w:rPr>
          <w:b/>
          <w:i/>
        </w:rPr>
        <w:t>Гини.</w:t>
      </w:r>
    </w:p>
    <w:p w:rsidR="00E511C7" w:rsidRPr="001054E8" w:rsidRDefault="00E511C7" w:rsidP="00E511C7">
      <w:pPr>
        <w:numPr>
          <w:ilvl w:val="0"/>
          <w:numId w:val="4"/>
        </w:numPr>
        <w:tabs>
          <w:tab w:val="left" w:pos="726"/>
        </w:tabs>
        <w:ind w:left="0" w:firstLine="709"/>
        <w:rPr>
          <w:b/>
          <w:i/>
        </w:rPr>
      </w:pPr>
      <w:r w:rsidRPr="001054E8">
        <w:t xml:space="preserve">Какую форму имеют плоды алычи? - </w:t>
      </w:r>
      <w:r w:rsidRPr="001054E8">
        <w:rPr>
          <w:b/>
          <w:i/>
        </w:rPr>
        <w:t>Округлую.</w:t>
      </w:r>
    </w:p>
    <w:p w:rsidR="00E511C7" w:rsidRPr="001054E8" w:rsidRDefault="00E511C7" w:rsidP="00E511C7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054E8">
        <w:t xml:space="preserve">Чем отличаются алыча? - </w:t>
      </w:r>
      <w:r w:rsidRPr="001054E8">
        <w:rPr>
          <w:b/>
          <w:i/>
        </w:rPr>
        <w:t>кислотностью</w:t>
      </w:r>
    </w:p>
    <w:p w:rsidR="00E511C7" w:rsidRPr="001054E8" w:rsidRDefault="00E511C7" w:rsidP="00E511C7">
      <w:pPr>
        <w:numPr>
          <w:ilvl w:val="0"/>
          <w:numId w:val="4"/>
        </w:numPr>
        <w:tabs>
          <w:tab w:val="left" w:pos="726"/>
        </w:tabs>
        <w:ind w:left="0" w:firstLine="709"/>
        <w:rPr>
          <w:b/>
          <w:i/>
        </w:rPr>
      </w:pPr>
      <w:r w:rsidRPr="001054E8">
        <w:t xml:space="preserve">Что отсутствует косточковых плодах практически? - </w:t>
      </w:r>
      <w:r w:rsidRPr="001054E8">
        <w:rPr>
          <w:b/>
          <w:i/>
        </w:rPr>
        <w:t>Крахмал</w:t>
      </w:r>
    </w:p>
    <w:p w:rsidR="00E511C7" w:rsidRDefault="00E511C7" w:rsidP="00E511C7">
      <w:pPr>
        <w:numPr>
          <w:ilvl w:val="0"/>
          <w:numId w:val="4"/>
        </w:numPr>
        <w:tabs>
          <w:tab w:val="left" w:pos="726"/>
        </w:tabs>
        <w:ind w:left="0" w:firstLine="709"/>
        <w:rPr>
          <w:b/>
          <w:i/>
        </w:rPr>
      </w:pPr>
      <w:r w:rsidRPr="001054E8">
        <w:t xml:space="preserve">Что из среди плодовых культур занимает третье место в Республике? - </w:t>
      </w:r>
      <w:r w:rsidRPr="001054E8">
        <w:rPr>
          <w:b/>
          <w:i/>
        </w:rPr>
        <w:t>Слива.</w:t>
      </w:r>
    </w:p>
    <w:p w:rsidR="00883E96" w:rsidRPr="00E511C7" w:rsidRDefault="00883E96" w:rsidP="00E511C7">
      <w:pPr>
        <w:pStyle w:val="af5"/>
      </w:pPr>
      <w:bookmarkStart w:id="8" w:name="_GoBack"/>
      <w:bookmarkEnd w:id="8"/>
    </w:p>
    <w:sectPr w:rsidR="00883E96" w:rsidRPr="00E511C7" w:rsidSect="00883E96">
      <w:pgSz w:w="16838" w:h="11906" w:orient="landscape"/>
      <w:pgMar w:top="1701" w:right="1134" w:bottom="851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E1" w:rsidRDefault="009F7FE1">
      <w:r>
        <w:separator/>
      </w:r>
    </w:p>
  </w:endnote>
  <w:endnote w:type="continuationSeparator" w:id="0">
    <w:p w:rsidR="009F7FE1" w:rsidRDefault="009F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E1" w:rsidRDefault="009F7FE1">
      <w:r>
        <w:separator/>
      </w:r>
    </w:p>
  </w:footnote>
  <w:footnote w:type="continuationSeparator" w:id="0">
    <w:p w:rsidR="009F7FE1" w:rsidRDefault="009F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8" w:rsidRDefault="001054E8" w:rsidP="001054E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667"/>
    <w:multiLevelType w:val="hybridMultilevel"/>
    <w:tmpl w:val="FECC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F36AF7"/>
    <w:multiLevelType w:val="hybridMultilevel"/>
    <w:tmpl w:val="94BE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5E0920"/>
    <w:multiLevelType w:val="hybridMultilevel"/>
    <w:tmpl w:val="EF80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3E6D11"/>
    <w:multiLevelType w:val="hybridMultilevel"/>
    <w:tmpl w:val="DB5A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781"/>
    <w:rsid w:val="001054E8"/>
    <w:rsid w:val="001E021A"/>
    <w:rsid w:val="002B69D3"/>
    <w:rsid w:val="002E0509"/>
    <w:rsid w:val="00341B2A"/>
    <w:rsid w:val="00351E57"/>
    <w:rsid w:val="00431E7E"/>
    <w:rsid w:val="00755C4A"/>
    <w:rsid w:val="007F6B48"/>
    <w:rsid w:val="00883E96"/>
    <w:rsid w:val="00924781"/>
    <w:rsid w:val="009F7FE1"/>
    <w:rsid w:val="00A3163B"/>
    <w:rsid w:val="00AC5625"/>
    <w:rsid w:val="00BB52AF"/>
    <w:rsid w:val="00C56AF6"/>
    <w:rsid w:val="00DB334A"/>
    <w:rsid w:val="00DF31B3"/>
    <w:rsid w:val="00E511C7"/>
    <w:rsid w:val="00F5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efaultImageDpi w14:val="0"/>
  <w15:chartTrackingRefBased/>
  <w15:docId w15:val="{10432691-6D5E-42DE-B16F-DA21A865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1054E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1054E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1054E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1054E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1054E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1054E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1054E8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054E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1054E8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054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1054E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054E8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1054E8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1054E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1054E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054E8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1054E8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1054E8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1054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1054E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054E8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1054E8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1054E8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1054E8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1054E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1054E8"/>
    <w:rPr>
      <w:color w:val="FFFFFF"/>
    </w:rPr>
  </w:style>
  <w:style w:type="paragraph" w:customStyle="1" w:styleId="af6">
    <w:name w:val="содержание"/>
    <w:uiPriority w:val="99"/>
    <w:rsid w:val="001054E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054E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054E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1054E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1054E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1054E8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1054E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1054E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1054E8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ytovar.ru/s/Semechkovye_plod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Кыргызской Республики</vt:lpstr>
    </vt:vector>
  </TitlesOfParts>
  <Company>Microsoft</Company>
  <LinksUpToDate>false</LinksUpToDate>
  <CharactersWithSpaces>25853</CharactersWithSpaces>
  <SharedDoc>false</SharedDoc>
  <HLinks>
    <vt:vector size="36" baseType="variant">
      <vt:variant>
        <vt:i4>524317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2949127</vt:i4>
      </vt:variant>
      <vt:variant>
        <vt:i4>15</vt:i4>
      </vt:variant>
      <vt:variant>
        <vt:i4>0</vt:i4>
      </vt:variant>
      <vt:variant>
        <vt:i4>5</vt:i4>
      </vt:variant>
      <vt:variant>
        <vt:lpwstr>http://www.znaytovar.ru/s/Semechkovye_plody.html</vt:lpwstr>
      </vt:variant>
      <vt:variant>
        <vt:lpwstr/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_Toc293334165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_Toc293334163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_Toc293334161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_Toc293334159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Кыргызской Республики</dc:title>
  <dc:subject/>
  <dc:creator>Adilet</dc:creator>
  <cp:keywords/>
  <dc:description/>
  <cp:lastModifiedBy>admin</cp:lastModifiedBy>
  <cp:revision>2</cp:revision>
  <dcterms:created xsi:type="dcterms:W3CDTF">2014-03-27T12:39:00Z</dcterms:created>
  <dcterms:modified xsi:type="dcterms:W3CDTF">2014-03-27T12:39:00Z</dcterms:modified>
</cp:coreProperties>
</file>