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A2" w:rsidRPr="004D480D" w:rsidRDefault="00E74BA2" w:rsidP="00124A5C">
      <w:pPr>
        <w:pStyle w:val="aff1"/>
        <w:keepNext/>
        <w:widowControl w:val="0"/>
      </w:pPr>
      <w:r w:rsidRPr="004D480D">
        <w:t>Министерство образования Российской федерации</w:t>
      </w:r>
    </w:p>
    <w:p w:rsidR="004D480D" w:rsidRDefault="00E74BA2" w:rsidP="00124A5C">
      <w:pPr>
        <w:pStyle w:val="aff1"/>
        <w:keepNext/>
        <w:widowControl w:val="0"/>
      </w:pPr>
      <w:r w:rsidRPr="004D480D">
        <w:t>Магнитогорский государственный университет</w:t>
      </w: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P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Pr="004D480D" w:rsidRDefault="00E74BA2" w:rsidP="00124A5C">
      <w:pPr>
        <w:pStyle w:val="aff1"/>
        <w:keepNext/>
        <w:widowControl w:val="0"/>
      </w:pPr>
      <w:r w:rsidRPr="004D480D">
        <w:t>ПРАКТИЧЕСКОЕ ЗАДАНИЕ</w:t>
      </w:r>
    </w:p>
    <w:p w:rsidR="004D480D" w:rsidRPr="004D480D" w:rsidRDefault="00E74BA2" w:rsidP="00124A5C">
      <w:pPr>
        <w:pStyle w:val="aff1"/>
        <w:keepNext/>
        <w:widowControl w:val="0"/>
      </w:pPr>
      <w:r w:rsidRPr="004D480D">
        <w:t>По экономике</w:t>
      </w:r>
    </w:p>
    <w:p w:rsidR="004D480D" w:rsidRDefault="00E74BA2" w:rsidP="00124A5C">
      <w:pPr>
        <w:pStyle w:val="aff1"/>
        <w:keepNext/>
        <w:widowControl w:val="0"/>
      </w:pPr>
      <w:r w:rsidRPr="004D480D">
        <w:t>На тему</w:t>
      </w:r>
      <w:r w:rsidR="004D480D" w:rsidRPr="004D480D">
        <w:t>:</w:t>
      </w:r>
      <w:r w:rsidR="004D480D">
        <w:t xml:space="preserve"> "</w:t>
      </w:r>
      <w:r w:rsidRPr="004D480D">
        <w:t>Потребление и потребности</w:t>
      </w:r>
      <w:r w:rsidR="004D480D">
        <w:t>"</w:t>
      </w: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Pr="004D480D" w:rsidRDefault="004D480D" w:rsidP="00124A5C">
      <w:pPr>
        <w:pStyle w:val="aff1"/>
        <w:keepNext/>
        <w:widowControl w:val="0"/>
        <w:rPr>
          <w:lang w:val="uk-UA"/>
        </w:rPr>
      </w:pPr>
    </w:p>
    <w:p w:rsidR="00E74BA2" w:rsidRPr="004D480D" w:rsidRDefault="00E74BA2" w:rsidP="00124A5C">
      <w:pPr>
        <w:pStyle w:val="aff1"/>
        <w:keepNext/>
        <w:widowControl w:val="0"/>
      </w:pPr>
    </w:p>
    <w:p w:rsidR="004D480D" w:rsidRDefault="00E74BA2" w:rsidP="00124A5C">
      <w:pPr>
        <w:pStyle w:val="aff1"/>
        <w:keepNext/>
        <w:widowControl w:val="0"/>
      </w:pPr>
      <w:r w:rsidRPr="004D480D">
        <w:t>Выполнил</w:t>
      </w:r>
      <w:r w:rsidR="004D480D" w:rsidRPr="004D480D">
        <w:t>:</w:t>
      </w:r>
    </w:p>
    <w:p w:rsidR="004D480D" w:rsidRDefault="00E74BA2" w:rsidP="00124A5C">
      <w:pPr>
        <w:pStyle w:val="aff1"/>
        <w:keepNext/>
        <w:widowControl w:val="0"/>
      </w:pPr>
      <w:r w:rsidRPr="004D480D">
        <w:t>Проверила</w:t>
      </w:r>
      <w:r w:rsidR="004D480D" w:rsidRPr="004D480D">
        <w:t>:</w:t>
      </w: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124A5C" w:rsidRDefault="00124A5C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4D480D" w:rsidP="00124A5C">
      <w:pPr>
        <w:pStyle w:val="aff1"/>
        <w:keepNext/>
        <w:widowControl w:val="0"/>
        <w:rPr>
          <w:lang w:val="uk-UA"/>
        </w:rPr>
      </w:pPr>
    </w:p>
    <w:p w:rsidR="004D480D" w:rsidRDefault="00E74BA2" w:rsidP="00124A5C">
      <w:pPr>
        <w:pStyle w:val="aff1"/>
        <w:keepNext/>
        <w:widowControl w:val="0"/>
      </w:pPr>
      <w:r w:rsidRPr="004D480D">
        <w:t>Магнитогорск 2008</w:t>
      </w:r>
      <w:r w:rsidR="004D480D">
        <w:rPr>
          <w:lang w:val="uk-UA"/>
        </w:rPr>
        <w:t xml:space="preserve"> </w:t>
      </w:r>
      <w:r w:rsidRPr="004D480D">
        <w:t>г</w:t>
      </w:r>
      <w:r w:rsidR="004D480D" w:rsidRPr="004D480D">
        <w:t>.</w:t>
      </w:r>
    </w:p>
    <w:p w:rsidR="004D480D" w:rsidRPr="004D480D" w:rsidRDefault="004D480D" w:rsidP="00124A5C">
      <w:pPr>
        <w:pStyle w:val="2"/>
        <w:widowControl w:val="0"/>
        <w:rPr>
          <w:lang w:val="uk-UA"/>
        </w:rPr>
      </w:pPr>
      <w:r>
        <w:br w:type="page"/>
      </w:r>
      <w:r w:rsidR="006B0967" w:rsidRPr="004D480D">
        <w:t>Потребление</w:t>
      </w:r>
      <w:r w:rsidR="0076311D" w:rsidRPr="004D480D">
        <w:t xml:space="preserve"> и потребности</w:t>
      </w:r>
    </w:p>
    <w:p w:rsidR="004D480D" w:rsidRDefault="004D480D" w:rsidP="00124A5C">
      <w:pPr>
        <w:keepNext/>
        <w:widowControl w:val="0"/>
        <w:rPr>
          <w:i/>
          <w:iCs/>
          <w:lang w:val="uk-UA"/>
        </w:rPr>
      </w:pPr>
    </w:p>
    <w:p w:rsidR="004D480D" w:rsidRDefault="00115BBF" w:rsidP="00124A5C">
      <w:pPr>
        <w:keepNext/>
        <w:widowControl w:val="0"/>
        <w:rPr>
          <w:i/>
          <w:iCs/>
          <w:lang w:val="uk-UA"/>
        </w:rPr>
      </w:pPr>
      <w:r w:rsidRPr="004D480D">
        <w:rPr>
          <w:i/>
          <w:iCs/>
        </w:rPr>
        <w:t>Цели урока</w:t>
      </w:r>
      <w:r w:rsidR="004D480D" w:rsidRPr="004D480D">
        <w:rPr>
          <w:i/>
          <w:iCs/>
        </w:rPr>
        <w:t xml:space="preserve">: </w:t>
      </w:r>
    </w:p>
    <w:p w:rsidR="004D480D" w:rsidRDefault="00115BBF" w:rsidP="00124A5C">
      <w:pPr>
        <w:keepNext/>
        <w:widowControl w:val="0"/>
      </w:pPr>
      <w:r w:rsidRPr="004D480D">
        <w:t>Развитие в учениках</w:t>
      </w:r>
      <w:r w:rsidR="007C3214" w:rsidRPr="004D480D">
        <w:t xml:space="preserve"> </w:t>
      </w:r>
      <w:r w:rsidRPr="004D480D">
        <w:t>заинтересованность к урокам</w:t>
      </w:r>
      <w:r w:rsidR="004D480D" w:rsidRPr="004D480D">
        <w:t>;</w:t>
      </w:r>
    </w:p>
    <w:p w:rsidR="004D480D" w:rsidRDefault="00115BBF" w:rsidP="00124A5C">
      <w:pPr>
        <w:keepNext/>
        <w:widowControl w:val="0"/>
        <w:rPr>
          <w:lang w:val="uk-UA"/>
        </w:rPr>
      </w:pPr>
      <w:r w:rsidRPr="004D480D">
        <w:t>Воспитать в учениках экономически образованных личностей</w:t>
      </w:r>
      <w:r w:rsidR="004D480D" w:rsidRPr="004D480D">
        <w:t xml:space="preserve">; </w:t>
      </w:r>
    </w:p>
    <w:p w:rsidR="004D480D" w:rsidRDefault="00115BBF" w:rsidP="00124A5C">
      <w:pPr>
        <w:keepNext/>
        <w:widowControl w:val="0"/>
      </w:pPr>
      <w:r w:rsidRPr="004D480D">
        <w:t>Научить эффективному потреблению благ</w:t>
      </w:r>
      <w:r w:rsidR="004D480D" w:rsidRPr="004D480D">
        <w:t>.</w:t>
      </w:r>
    </w:p>
    <w:p w:rsidR="004D480D" w:rsidRDefault="006B0967" w:rsidP="00124A5C">
      <w:pPr>
        <w:keepNext/>
        <w:widowControl w:val="0"/>
      </w:pPr>
      <w:r w:rsidRPr="004D480D">
        <w:t>Потребление</w:t>
      </w:r>
      <w:r w:rsidR="004D480D" w:rsidRPr="004D480D">
        <w:t xml:space="preserve"> - </w:t>
      </w:r>
      <w:r w:rsidRPr="004D480D">
        <w:t>использование продукта в процессе удовлетворения потребностей</w:t>
      </w:r>
      <w:r w:rsidR="004D480D" w:rsidRPr="004D480D">
        <w:t xml:space="preserve">. </w:t>
      </w:r>
      <w:r w:rsidRPr="004D480D">
        <w:t>В экономике потребление приравнивается к приобретению благ или услуг</w:t>
      </w:r>
      <w:r w:rsidR="004D480D" w:rsidRPr="004D480D">
        <w:t xml:space="preserve">. </w:t>
      </w:r>
      <w:r w:rsidRPr="004D480D">
        <w:t>Потребление становится возможным вследствие получения дохода или траты сбережений</w:t>
      </w:r>
      <w:r w:rsidR="004D480D" w:rsidRPr="004D480D">
        <w:t>.</w:t>
      </w:r>
    </w:p>
    <w:p w:rsidR="004D480D" w:rsidRDefault="006B0967" w:rsidP="00124A5C">
      <w:pPr>
        <w:keepNext/>
        <w:widowControl w:val="0"/>
      </w:pPr>
      <w:r w:rsidRPr="004D480D">
        <w:t>Потребление распадается на потребление производственное и потребление непроизводственное</w:t>
      </w:r>
      <w:r w:rsidR="004D480D" w:rsidRPr="004D480D">
        <w:t>.</w:t>
      </w:r>
    </w:p>
    <w:p w:rsidR="004D480D" w:rsidRDefault="006B0967" w:rsidP="00124A5C">
      <w:pPr>
        <w:keepNext/>
        <w:widowControl w:val="0"/>
      </w:pPr>
      <w:r w:rsidRPr="004D480D">
        <w:t>ПОТРЕБЛЕНИЕ ПРОИЗВОДСТВЕННОЕ, потребление средств производства и рабочей силы в процессе производства</w:t>
      </w:r>
      <w:r w:rsidR="004D480D" w:rsidRPr="004D480D">
        <w:t xml:space="preserve">. </w:t>
      </w:r>
      <w:r w:rsidRPr="004D480D">
        <w:t>Результат производственного потребления</w:t>
      </w:r>
      <w:r w:rsidR="004D480D" w:rsidRPr="004D480D">
        <w:t xml:space="preserve"> - </w:t>
      </w:r>
      <w:r w:rsidRPr="004D480D">
        <w:t>готовая продукция</w:t>
      </w:r>
      <w:r w:rsidR="004D480D" w:rsidRPr="004D480D">
        <w:t>.</w:t>
      </w:r>
    </w:p>
    <w:p w:rsidR="004D480D" w:rsidRDefault="006B0967" w:rsidP="00124A5C">
      <w:pPr>
        <w:keepNext/>
        <w:widowControl w:val="0"/>
      </w:pPr>
      <w:r w:rsidRPr="004D480D">
        <w:t>ПОТРЕБЛЕНИЕ НЕПРОИЗВОДСТВЕННОЕ, использование материальных благ и услуг населением</w:t>
      </w:r>
      <w:r w:rsidR="004D480D">
        <w:t xml:space="preserve"> (</w:t>
      </w:r>
      <w:r w:rsidRPr="004D480D">
        <w:t>личное потребление</w:t>
      </w:r>
      <w:r w:rsidR="004D480D" w:rsidRPr="004D480D">
        <w:t>),</w:t>
      </w:r>
      <w:r w:rsidRPr="004D480D">
        <w:t xml:space="preserve"> учреждениями и организациями</w:t>
      </w:r>
      <w:r w:rsidR="004D480D" w:rsidRPr="004D480D">
        <w:t>.</w:t>
      </w:r>
    </w:p>
    <w:p w:rsidR="004D480D" w:rsidRDefault="006B0967" w:rsidP="00124A5C">
      <w:pPr>
        <w:keepNext/>
        <w:widowControl w:val="0"/>
      </w:pPr>
      <w:r w:rsidRPr="004D480D">
        <w:t>В зависимости от вида потребляемых благ различается потребление материальных благ, имеющих вещную форму, и потребление услуг</w:t>
      </w:r>
      <w:r w:rsidR="004D480D" w:rsidRPr="004D480D">
        <w:t>.</w:t>
      </w:r>
    </w:p>
    <w:p w:rsidR="004D480D" w:rsidRDefault="006B0967" w:rsidP="00124A5C">
      <w:pPr>
        <w:keepNext/>
        <w:widowControl w:val="0"/>
      </w:pPr>
      <w:r w:rsidRPr="004D480D">
        <w:t>По способу удовлетворения потребностей потребление бывает индивидуальным или коллективным</w:t>
      </w:r>
      <w:r w:rsidR="004D480D" w:rsidRPr="004D480D">
        <w:t xml:space="preserve">. </w:t>
      </w:r>
      <w:r w:rsidRPr="004D480D">
        <w:t>Потребление органически связано с производством, распределением и обменом</w:t>
      </w:r>
      <w:r w:rsidR="004D480D" w:rsidRPr="004D480D">
        <w:t>.</w:t>
      </w:r>
    </w:p>
    <w:p w:rsidR="004D480D" w:rsidRDefault="006B0967" w:rsidP="00124A5C">
      <w:pPr>
        <w:keepNext/>
        <w:widowControl w:val="0"/>
      </w:pPr>
      <w:r w:rsidRPr="004D480D">
        <w:t>ПОТРЕБНОСТИ, нужда в чем-либо, объективно необходимом для поддержания жизнедеятельности и развития организма, человеческой личности, социальной группы, общества в целом</w:t>
      </w:r>
      <w:r w:rsidR="004D480D" w:rsidRPr="004D480D">
        <w:t xml:space="preserve">; </w:t>
      </w:r>
      <w:r w:rsidRPr="004D480D">
        <w:t>внутренний побудитель активности</w:t>
      </w:r>
      <w:r w:rsidR="004D480D" w:rsidRPr="004D480D">
        <w:t>.</w:t>
      </w:r>
    </w:p>
    <w:p w:rsidR="004D480D" w:rsidRDefault="006B0967" w:rsidP="00124A5C">
      <w:pPr>
        <w:keepNext/>
        <w:widowControl w:val="0"/>
      </w:pPr>
      <w:r w:rsidRPr="004D480D">
        <w:t>Потребности делятся на биологические, свойственные животным и человеку, и социальные, которые носят исторический характер, зависят от уровня экономики и культуры</w:t>
      </w:r>
      <w:r w:rsidR="004D480D" w:rsidRPr="004D480D">
        <w:t>.</w:t>
      </w:r>
    </w:p>
    <w:p w:rsidR="004D480D" w:rsidRDefault="006B0967" w:rsidP="00124A5C">
      <w:pPr>
        <w:keepNext/>
        <w:widowControl w:val="0"/>
        <w:rPr>
          <w:lang w:val="uk-UA"/>
        </w:rPr>
      </w:pPr>
      <w:r w:rsidRPr="004D480D">
        <w:t>Осознанные обществом, социальными группами, общностями и индивидами потребности выступают как их интересы</w:t>
      </w:r>
      <w:r w:rsidR="004D480D" w:rsidRPr="004D480D">
        <w:t xml:space="preserve">. </w:t>
      </w:r>
      <w:r w:rsidRPr="004D480D">
        <w:t>В психологии потребности</w:t>
      </w:r>
      <w:r w:rsidR="004D480D" w:rsidRPr="004D480D">
        <w:t xml:space="preserve"> - </w:t>
      </w:r>
      <w:r w:rsidRPr="004D480D">
        <w:t>особое состояние психики индивида, ощущаемое или осознаваемое им</w:t>
      </w:r>
      <w:r w:rsidR="004D480D">
        <w:t xml:space="preserve"> "</w:t>
      </w:r>
      <w:r w:rsidRPr="004D480D">
        <w:t>напряжение</w:t>
      </w:r>
      <w:r w:rsidR="004D480D">
        <w:t>", "</w:t>
      </w:r>
      <w:r w:rsidRPr="004D480D">
        <w:t>неудовлетворенность</w:t>
      </w:r>
      <w:r w:rsidR="004D480D">
        <w:t xml:space="preserve">", </w:t>
      </w:r>
      <w:r w:rsidR="004D480D" w:rsidRPr="004D480D">
        <w:t xml:space="preserve">- </w:t>
      </w:r>
      <w:r w:rsidRPr="004D480D">
        <w:t>отражение несоответствия между внутренним состоянием и внешними условиями его деятельности</w:t>
      </w:r>
      <w:r w:rsidR="004D480D" w:rsidRPr="004D480D">
        <w:t xml:space="preserve">; </w:t>
      </w:r>
      <w:r w:rsidRPr="004D480D">
        <w:t>обнаруживается во влечениях и мотивах</w:t>
      </w:r>
      <w:r w:rsidR="004D480D" w:rsidRPr="004D480D">
        <w:t xml:space="preserve">. </w:t>
      </w:r>
      <w:r w:rsidRPr="004D480D">
        <w:t>Потребности динамичны, изменчивы, на базе удовлетворенных возникают новые, что связано с включением личности в различные сферы и формы деятельности</w:t>
      </w:r>
      <w:r w:rsidR="004D480D" w:rsidRPr="004D480D">
        <w:t xml:space="preserve">. </w:t>
      </w:r>
      <w:r w:rsidRPr="004D480D">
        <w:t>Потребности личности образуют как бы иерархию, в основе которой витальные</w:t>
      </w:r>
      <w:r w:rsidR="004D480D">
        <w:t xml:space="preserve"> (</w:t>
      </w:r>
      <w:r w:rsidRPr="004D480D">
        <w:t xml:space="preserve">в пище и </w:t>
      </w:r>
      <w:r w:rsidR="004D480D">
        <w:t>т.п.)</w:t>
      </w:r>
      <w:r w:rsidR="004D480D" w:rsidRPr="004D480D">
        <w:t>,</w:t>
      </w:r>
      <w:r w:rsidRPr="004D480D">
        <w:t xml:space="preserve"> а последующие е</w:t>
      </w:r>
      <w:r w:rsidR="00063875" w:rsidRPr="004D480D">
        <w:t>ё</w:t>
      </w:r>
      <w:r w:rsidRPr="004D480D">
        <w:t xml:space="preserve"> уровни</w:t>
      </w:r>
      <w:r w:rsidR="004D480D" w:rsidRPr="004D480D">
        <w:t xml:space="preserve"> - </w:t>
      </w:r>
      <w:r w:rsidRPr="004D480D">
        <w:t>социальные потребности, высшее проявление которых</w:t>
      </w:r>
      <w:r w:rsidR="004D480D" w:rsidRPr="004D480D">
        <w:t xml:space="preserve"> - </w:t>
      </w:r>
      <w:r w:rsidRPr="004D480D">
        <w:t xml:space="preserve">потребности в самореализации, самоутверждении, </w:t>
      </w:r>
      <w:r w:rsidR="004D480D">
        <w:t>т.е.</w:t>
      </w:r>
      <w:r w:rsidR="004D480D" w:rsidRPr="004D480D">
        <w:t xml:space="preserve"> </w:t>
      </w:r>
      <w:r w:rsidRPr="004D480D">
        <w:t>в творческой деятельности</w:t>
      </w:r>
      <w:r w:rsidR="004D480D" w:rsidRPr="004D480D">
        <w:t>.</w:t>
      </w:r>
    </w:p>
    <w:p w:rsidR="004D480D" w:rsidRPr="004D480D" w:rsidRDefault="004D480D" w:rsidP="00124A5C">
      <w:pPr>
        <w:keepNext/>
        <w:widowControl w:val="0"/>
        <w:rPr>
          <w:lang w:val="uk-UA"/>
        </w:rPr>
      </w:pPr>
    </w:p>
    <w:p w:rsidR="001666F3" w:rsidRPr="004D480D" w:rsidRDefault="00B85BC8" w:rsidP="00124A5C">
      <w:pPr>
        <w:keepNext/>
        <w:widowContro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2.75pt;height:220.5pt;visibility:visible">
            <v:imagedata r:id="rId7" o:title=""/>
          </v:shape>
        </w:pict>
      </w:r>
    </w:p>
    <w:p w:rsidR="004D480D" w:rsidRDefault="004D480D" w:rsidP="00124A5C">
      <w:pPr>
        <w:keepNext/>
        <w:widowControl w:val="0"/>
        <w:rPr>
          <w:lang w:val="uk-UA"/>
        </w:rPr>
      </w:pPr>
    </w:p>
    <w:p w:rsidR="004D480D" w:rsidRDefault="00186A30" w:rsidP="00124A5C">
      <w:pPr>
        <w:keepNext/>
        <w:widowControl w:val="0"/>
      </w:pPr>
      <w:r w:rsidRPr="004D480D">
        <w:t>Некоторые современные обществоведы предлагают более укрупненную классификацию, выделяя три основных типа потребностей людей</w:t>
      </w:r>
      <w:r w:rsidR="004D480D" w:rsidRPr="004D480D">
        <w:t>:</w:t>
      </w:r>
    </w:p>
    <w:p w:rsidR="004D480D" w:rsidRDefault="00186A30" w:rsidP="00124A5C">
      <w:pPr>
        <w:keepNext/>
        <w:widowControl w:val="0"/>
      </w:pPr>
      <w:r w:rsidRPr="004D480D">
        <w:t>элементарные потребности</w:t>
      </w:r>
      <w:r w:rsidR="004D480D">
        <w:t xml:space="preserve"> (</w:t>
      </w:r>
      <w:r w:rsidRPr="004D480D">
        <w:t>в пище, одежде, жилище</w:t>
      </w:r>
      <w:r w:rsidR="004D480D" w:rsidRPr="004D480D">
        <w:t>);</w:t>
      </w:r>
    </w:p>
    <w:p w:rsidR="004D480D" w:rsidRDefault="00186A30" w:rsidP="00124A5C">
      <w:pPr>
        <w:keepNext/>
        <w:widowControl w:val="0"/>
      </w:pPr>
      <w:r w:rsidRPr="004D480D">
        <w:t>потребности в общих условиях жизнедеятельности</w:t>
      </w:r>
      <w:r w:rsidR="004D480D">
        <w:t xml:space="preserve"> (</w:t>
      </w:r>
      <w:r w:rsidRPr="004D480D">
        <w:t>в здоровье, в образовании, в культуре, в передвижении в пространстве, в личной безопасности</w:t>
      </w:r>
      <w:r w:rsidR="004D480D" w:rsidRPr="004D480D">
        <w:t>);</w:t>
      </w:r>
    </w:p>
    <w:p w:rsidR="004D480D" w:rsidRDefault="00186A30" w:rsidP="00124A5C">
      <w:pPr>
        <w:keepNext/>
        <w:widowControl w:val="0"/>
      </w:pPr>
      <w:r w:rsidRPr="004D480D">
        <w:t>потребности в деятельности</w:t>
      </w:r>
      <w:r w:rsidR="004D480D">
        <w:t xml:space="preserve"> (</w:t>
      </w:r>
      <w:r w:rsidRPr="004D480D">
        <w:t>в труде, в семейно-бытовой деятельности, в досуге</w:t>
      </w:r>
      <w:r w:rsidR="004D480D" w:rsidRPr="004D480D">
        <w:t>).</w:t>
      </w:r>
    </w:p>
    <w:p w:rsidR="004D480D" w:rsidRDefault="00186A30" w:rsidP="00124A5C">
      <w:pPr>
        <w:keepNext/>
        <w:widowControl w:val="0"/>
      </w:pPr>
      <w:r w:rsidRPr="004D480D">
        <w:t xml:space="preserve">Степень развития и удовлетворения потребностей людей оценивается при помощи системы показателей </w:t>
      </w:r>
      <w:r w:rsidRPr="004D480D">
        <w:rPr>
          <w:i/>
          <w:iCs/>
        </w:rPr>
        <w:t>благосостояния</w:t>
      </w:r>
      <w:r w:rsidR="004D480D">
        <w:t xml:space="preserve"> (</w:t>
      </w:r>
      <w:r w:rsidRPr="004D480D">
        <w:t>слайд №13</w:t>
      </w:r>
      <w:r w:rsidR="004D480D" w:rsidRPr="004D480D">
        <w:t>).</w:t>
      </w:r>
    </w:p>
    <w:p w:rsidR="004D480D" w:rsidRDefault="00186A30" w:rsidP="00124A5C">
      <w:pPr>
        <w:keepNext/>
        <w:widowControl w:val="0"/>
      </w:pPr>
      <w:r w:rsidRPr="004D480D">
        <w:t>Если удовлетворение элементарных потребностей можно однозначно измерить при помощи таких показателей как, например, объём и структура потребления различных товаров и услуг, то удовлетворение более</w:t>
      </w:r>
      <w:r w:rsidR="004D480D">
        <w:t xml:space="preserve"> "</w:t>
      </w:r>
      <w:r w:rsidRPr="004D480D">
        <w:t>возвышенных</w:t>
      </w:r>
      <w:r w:rsidR="004D480D">
        <w:t xml:space="preserve">" </w:t>
      </w:r>
      <w:r w:rsidRPr="004D480D">
        <w:t>потребностей оценить гораздо сложнее</w:t>
      </w:r>
      <w:r w:rsidR="004D480D" w:rsidRPr="004D480D">
        <w:t xml:space="preserve">. </w:t>
      </w:r>
      <w:r w:rsidRPr="004D480D">
        <w:t>К числу характеристик удовлетворения потребностей в деятельности, относится, в частности,</w:t>
      </w:r>
      <w:r w:rsidRPr="004D480D">
        <w:rPr>
          <w:i/>
          <w:iCs/>
        </w:rPr>
        <w:t xml:space="preserve"> </w:t>
      </w:r>
      <w:r w:rsidRPr="004D480D">
        <w:t xml:space="preserve">мотивация человека, </w:t>
      </w:r>
      <w:r w:rsidR="004D480D">
        <w:t>т.е.</w:t>
      </w:r>
      <w:r w:rsidR="004D480D" w:rsidRPr="004D480D">
        <w:t xml:space="preserve"> </w:t>
      </w:r>
      <w:r w:rsidRPr="004D480D">
        <w:t>мотивы, которые побуждают человека к данному виду деятельности</w:t>
      </w:r>
      <w:r w:rsidR="004D480D">
        <w:t xml:space="preserve"> (</w:t>
      </w:r>
      <w:r w:rsidRPr="004D480D">
        <w:t>работает ли он ради куска хлеба или видит в работе способ творческой самореализации</w:t>
      </w:r>
      <w:r w:rsidR="004D480D" w:rsidRPr="004D480D">
        <w:t xml:space="preserve">). </w:t>
      </w:r>
      <w:r w:rsidRPr="004D480D">
        <w:t>Очевидно, что измерить этот фактор очень трудно</w:t>
      </w:r>
      <w:r w:rsidR="004D480D" w:rsidRPr="004D480D">
        <w:t>.</w:t>
      </w:r>
    </w:p>
    <w:p w:rsidR="004D480D" w:rsidRDefault="00186A30" w:rsidP="00124A5C">
      <w:pPr>
        <w:keepNext/>
        <w:widowControl w:val="0"/>
        <w:rPr>
          <w:lang w:val="uk-UA"/>
        </w:rPr>
      </w:pPr>
      <w:r w:rsidRPr="004D480D">
        <w:t>Наиболее обобщающими показателями благосостояния считают среднюю продолжительность предстоящей жизни и среднедушевой доход</w:t>
      </w:r>
      <w:r w:rsidR="004D480D" w:rsidRPr="004D480D">
        <w:t>.</w:t>
      </w:r>
    </w:p>
    <w:p w:rsidR="004D480D" w:rsidRPr="004D480D" w:rsidRDefault="004D480D" w:rsidP="00124A5C">
      <w:pPr>
        <w:keepNext/>
        <w:widowControl w:val="0"/>
        <w:rPr>
          <w:lang w:val="uk-UA"/>
        </w:rPr>
      </w:pPr>
    </w:p>
    <w:p w:rsidR="007C3214" w:rsidRPr="004D480D" w:rsidRDefault="004D480D" w:rsidP="00124A5C">
      <w:pPr>
        <w:keepNext/>
        <w:widowControl w:val="0"/>
        <w:rPr>
          <w:lang w:val="uk-UA"/>
        </w:rPr>
      </w:pPr>
      <w:r>
        <w:rPr>
          <w:lang w:val="uk-UA"/>
        </w:rPr>
        <w:t xml:space="preserve">Таблица 1. </w:t>
      </w:r>
    </w:p>
    <w:tbl>
      <w:tblPr>
        <w:tblW w:w="46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4918"/>
      </w:tblGrid>
      <w:tr w:rsidR="00186A30" w:rsidRPr="004D480D" w:rsidTr="005D54A3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ПОТРЕБНОСТИ И ОСНОВНЫЕ ПОКАЗАТЕЛИ БЛАГОСОСТОЯНИЯ</w:t>
            </w:r>
          </w:p>
        </w:tc>
      </w:tr>
      <w:tr w:rsidR="00186A30" w:rsidRPr="004D480D" w:rsidTr="005D54A3">
        <w:trPr>
          <w:jc w:val="center"/>
        </w:trPr>
        <w:tc>
          <w:tcPr>
            <w:tcW w:w="2235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Структура потребностей</w:t>
            </w:r>
          </w:p>
        </w:tc>
        <w:tc>
          <w:tcPr>
            <w:tcW w:w="2765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Основные показатели благосостояния</w:t>
            </w:r>
          </w:p>
        </w:tc>
      </w:tr>
      <w:tr w:rsidR="00186A30" w:rsidRPr="004D480D" w:rsidTr="005D54A3">
        <w:trPr>
          <w:jc w:val="center"/>
        </w:trPr>
        <w:tc>
          <w:tcPr>
            <w:tcW w:w="2235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Элементарные потребности</w:t>
            </w:r>
            <w:r w:rsidR="004D480D">
              <w:t xml:space="preserve"> -</w:t>
            </w:r>
            <w:r w:rsidRPr="004D480D">
              <w:t xml:space="preserve"> Потребности в пище</w:t>
            </w:r>
            <w:r w:rsidR="004D480D">
              <w:t xml:space="preserve"> -</w:t>
            </w:r>
            <w:r w:rsidRPr="004D480D">
              <w:t xml:space="preserve"> Потребности в одежде</w:t>
            </w:r>
            <w:r w:rsidR="004D480D">
              <w:t xml:space="preserve"> -</w:t>
            </w:r>
            <w:r w:rsidRPr="004D480D">
              <w:t xml:space="preserve"> Потребности в жилье</w:t>
            </w:r>
          </w:p>
        </w:tc>
        <w:tc>
          <w:tcPr>
            <w:tcW w:w="2765" w:type="pct"/>
            <w:shd w:val="clear" w:color="auto" w:fill="auto"/>
          </w:tcPr>
          <w:p w:rsidR="00186A30" w:rsidRPr="004D480D" w:rsidRDefault="004D480D" w:rsidP="005D54A3">
            <w:pPr>
              <w:pStyle w:val="afa"/>
              <w:keepNext/>
              <w:widowControl w:val="0"/>
            </w:pPr>
            <w:r>
              <w:t>-</w:t>
            </w:r>
            <w:r w:rsidR="00186A30" w:rsidRPr="004D480D">
              <w:t xml:space="preserve"> Средняя продолжительность предстоящей жизни</w:t>
            </w:r>
            <w:r>
              <w:t xml:space="preserve"> -</w:t>
            </w:r>
            <w:r w:rsidR="00186A30" w:rsidRPr="004D480D">
              <w:t xml:space="preserve"> Среднедушевой семейный доход</w:t>
            </w:r>
            <w:r>
              <w:t xml:space="preserve"> -</w:t>
            </w:r>
            <w:r w:rsidR="00186A30" w:rsidRPr="004D480D">
              <w:t xml:space="preserve"> Богатство семьи</w:t>
            </w:r>
            <w:r>
              <w:t xml:space="preserve"> (</w:t>
            </w:r>
            <w:r w:rsidR="00186A30" w:rsidRPr="004D480D">
              <w:t>недвижимость, предметы длительного пользования, финансовые активы</w:t>
            </w:r>
            <w:r w:rsidRPr="004D480D">
              <w:t>)</w:t>
            </w:r>
            <w:r>
              <w:t xml:space="preserve"> -</w:t>
            </w:r>
            <w:r w:rsidR="00186A30" w:rsidRPr="004D480D">
              <w:t xml:space="preserve"> Объем и структура потребления основных продовольственных и непродовольственных товаров кратковременного пользования, услуг</w:t>
            </w:r>
            <w:r>
              <w:t xml:space="preserve"> -</w:t>
            </w:r>
            <w:r w:rsidR="00186A30" w:rsidRPr="004D480D">
              <w:t xml:space="preserve"> Обеспеченность жильем, его комфортность</w:t>
            </w:r>
          </w:p>
        </w:tc>
      </w:tr>
      <w:tr w:rsidR="00186A30" w:rsidRPr="004D480D" w:rsidTr="005D54A3">
        <w:trPr>
          <w:jc w:val="center"/>
        </w:trPr>
        <w:tc>
          <w:tcPr>
            <w:tcW w:w="2235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Потребности в общих условиях жизни</w:t>
            </w:r>
            <w:r w:rsidR="004D480D">
              <w:t xml:space="preserve"> -</w:t>
            </w:r>
            <w:r w:rsidRPr="004D480D">
              <w:t xml:space="preserve"> Потребность в здоровье</w:t>
            </w:r>
            <w:r w:rsidR="004D480D">
              <w:t xml:space="preserve"> -</w:t>
            </w:r>
            <w:r w:rsidRPr="004D480D">
              <w:t xml:space="preserve"> Потребность в образовании и культуре</w:t>
            </w:r>
            <w:r w:rsidR="004D480D">
              <w:t xml:space="preserve"> -</w:t>
            </w:r>
            <w:r w:rsidRPr="004D480D">
              <w:t xml:space="preserve"> Потребности в передвижении в пространстве</w:t>
            </w:r>
            <w:r w:rsidR="004D480D">
              <w:t xml:space="preserve"> -</w:t>
            </w:r>
            <w:r w:rsidRPr="004D480D">
              <w:t xml:space="preserve"> Потребности в личной безопасности</w:t>
            </w:r>
          </w:p>
        </w:tc>
        <w:tc>
          <w:tcPr>
            <w:tcW w:w="2765" w:type="pct"/>
            <w:shd w:val="clear" w:color="auto" w:fill="auto"/>
          </w:tcPr>
          <w:p w:rsidR="00186A30" w:rsidRPr="004D480D" w:rsidRDefault="004D480D" w:rsidP="005D54A3">
            <w:pPr>
              <w:pStyle w:val="afa"/>
              <w:keepNext/>
              <w:widowControl w:val="0"/>
            </w:pPr>
            <w:r>
              <w:t>-</w:t>
            </w:r>
            <w:r w:rsidR="00186A30" w:rsidRPr="004D480D">
              <w:t xml:space="preserve"> Показатели развития материальной базы</w:t>
            </w:r>
            <w:r>
              <w:t xml:space="preserve"> </w:t>
            </w:r>
            <w:r w:rsidR="00186A30" w:rsidRPr="004D480D">
              <w:t>отраслей социальной инфраструктуры</w:t>
            </w:r>
            <w:r>
              <w:t xml:space="preserve"> -</w:t>
            </w:r>
            <w:r w:rsidR="00186A30" w:rsidRPr="004D480D">
              <w:t xml:space="preserve"> Контингент обслуживаемого населения</w:t>
            </w:r>
          </w:p>
        </w:tc>
      </w:tr>
      <w:tr w:rsidR="00186A30" w:rsidRPr="004D480D" w:rsidTr="005D54A3">
        <w:trPr>
          <w:jc w:val="center"/>
        </w:trPr>
        <w:tc>
          <w:tcPr>
            <w:tcW w:w="2235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Потребности в деятельности</w:t>
            </w:r>
            <w:r w:rsidR="004D480D">
              <w:t xml:space="preserve"> -</w:t>
            </w:r>
            <w:r w:rsidRPr="004D480D">
              <w:t xml:space="preserve"> Потребность в труде</w:t>
            </w:r>
            <w:r w:rsidR="004D480D">
              <w:t xml:space="preserve"> -</w:t>
            </w:r>
            <w:r w:rsidRPr="004D480D">
              <w:t xml:space="preserve"> Потребность в семейно-бытовой деятельности</w:t>
            </w:r>
            <w:r w:rsidR="004D480D">
              <w:t xml:space="preserve"> -</w:t>
            </w:r>
            <w:r w:rsidRPr="004D480D">
              <w:t xml:space="preserve"> Потребность в досуге</w:t>
            </w:r>
          </w:p>
        </w:tc>
        <w:tc>
          <w:tcPr>
            <w:tcW w:w="2765" w:type="pct"/>
            <w:shd w:val="clear" w:color="auto" w:fill="auto"/>
          </w:tcPr>
          <w:p w:rsidR="00186A30" w:rsidRPr="004D480D" w:rsidRDefault="004D480D" w:rsidP="005D54A3">
            <w:pPr>
              <w:pStyle w:val="afa"/>
              <w:keepNext/>
              <w:widowControl w:val="0"/>
            </w:pPr>
            <w:r>
              <w:t>-</w:t>
            </w:r>
            <w:r w:rsidR="00186A30" w:rsidRPr="004D480D">
              <w:t xml:space="preserve"> Наличие работы, содержание и условия труда</w:t>
            </w:r>
            <w:r>
              <w:t xml:space="preserve"> -</w:t>
            </w:r>
            <w:r w:rsidR="00186A30" w:rsidRPr="004D480D">
              <w:t xml:space="preserve"> Продолжительность, интенсивность труда трудовая мотивация и удовлетворенность трудом</w:t>
            </w:r>
            <w:r>
              <w:t xml:space="preserve"> -</w:t>
            </w:r>
            <w:r w:rsidR="00186A30" w:rsidRPr="004D480D">
              <w:t xml:space="preserve"> Затраты времени на домашний труд, уход за собой и детьми</w:t>
            </w:r>
            <w:r>
              <w:t xml:space="preserve"> -</w:t>
            </w:r>
            <w:r w:rsidR="00186A30" w:rsidRPr="004D480D">
              <w:t xml:space="preserve"> Структура видов домашнего труда</w:t>
            </w:r>
            <w:r>
              <w:t xml:space="preserve"> -</w:t>
            </w:r>
            <w:r w:rsidR="00186A30" w:rsidRPr="004D480D">
              <w:t xml:space="preserve"> Мотивация семейно-бытовой деятельности и удовлетворенность ею</w:t>
            </w:r>
            <w:r>
              <w:t xml:space="preserve"> -</w:t>
            </w:r>
            <w:r w:rsidR="00186A30" w:rsidRPr="004D480D">
              <w:t xml:space="preserve"> Продолжительность и структура досуга</w:t>
            </w:r>
            <w:r>
              <w:t xml:space="preserve"> (</w:t>
            </w:r>
            <w:r w:rsidR="00186A30" w:rsidRPr="004D480D">
              <w:t>свободного времени</w:t>
            </w:r>
            <w:r w:rsidRPr="004D480D">
              <w:t>)</w:t>
            </w:r>
            <w:r>
              <w:t xml:space="preserve"> -</w:t>
            </w:r>
            <w:r w:rsidR="00186A30" w:rsidRPr="004D480D">
              <w:t xml:space="preserve"> Мотивация досуга и удовлетворенность им</w:t>
            </w:r>
          </w:p>
        </w:tc>
      </w:tr>
    </w:tbl>
    <w:p w:rsidR="008C5678" w:rsidRPr="004D480D" w:rsidRDefault="008C5678" w:rsidP="00124A5C">
      <w:pPr>
        <w:keepNext/>
        <w:widowControl w:val="0"/>
      </w:pPr>
    </w:p>
    <w:p w:rsidR="004D480D" w:rsidRPr="004D480D" w:rsidRDefault="00B85BC8" w:rsidP="00124A5C">
      <w:pPr>
        <w:keepNext/>
        <w:widowControl w:val="0"/>
      </w:pPr>
      <w:r>
        <w:pict>
          <v:shape id="_x0000_i1026" type="#_x0000_t75" style="width:353.25pt;height:244.5pt">
            <v:imagedata r:id="rId8" o:title=""/>
          </v:shape>
        </w:pict>
      </w:r>
    </w:p>
    <w:p w:rsidR="004D480D" w:rsidRDefault="004D480D" w:rsidP="00124A5C">
      <w:pPr>
        <w:keepNext/>
        <w:widowControl w:val="0"/>
        <w:rPr>
          <w:lang w:val="uk-UA"/>
        </w:rPr>
      </w:pPr>
    </w:p>
    <w:p w:rsidR="004D480D" w:rsidRDefault="00186A30" w:rsidP="00124A5C">
      <w:pPr>
        <w:keepNext/>
        <w:widowControl w:val="0"/>
      </w:pPr>
      <w:r w:rsidRPr="004D480D">
        <w:t xml:space="preserve">Для удовлетворения своих потребностей люди потребляют </w:t>
      </w:r>
      <w:r w:rsidRPr="004D480D">
        <w:rPr>
          <w:i/>
          <w:iCs/>
        </w:rPr>
        <w:t>блага</w:t>
      </w:r>
      <w:r w:rsidRPr="004D480D">
        <w:t xml:space="preserve"> </w:t>
      </w:r>
      <w:r w:rsidR="004D480D">
        <w:t>-</w:t>
      </w:r>
      <w:r w:rsidRPr="004D480D">
        <w:t xml:space="preserve"> как материальные</w:t>
      </w:r>
      <w:r w:rsidR="004D480D">
        <w:t xml:space="preserve"> (</w:t>
      </w:r>
      <w:r w:rsidRPr="004D480D">
        <w:t xml:space="preserve">например, </w:t>
      </w:r>
      <w:r w:rsidR="008C5678" w:rsidRPr="004D480D">
        <w:t>хлеб,</w:t>
      </w:r>
      <w:r w:rsidRPr="004D480D">
        <w:t xml:space="preserve"> или бензин</w:t>
      </w:r>
      <w:r w:rsidR="004D480D" w:rsidRPr="004D480D">
        <w:t>),</w:t>
      </w:r>
      <w:r w:rsidRPr="004D480D">
        <w:t xml:space="preserve"> так и нематериальные</w:t>
      </w:r>
      <w:r w:rsidR="004D480D">
        <w:t xml:space="preserve"> (</w:t>
      </w:r>
      <w:r w:rsidRPr="004D480D">
        <w:t>например, театральное зрелище или</w:t>
      </w:r>
      <w:r w:rsidR="004D480D">
        <w:t xml:space="preserve"> "</w:t>
      </w:r>
      <w:r w:rsidRPr="004D480D">
        <w:t>ноу-хау</w:t>
      </w:r>
      <w:r w:rsidR="004D480D">
        <w:t>"</w:t>
      </w:r>
      <w:r w:rsidR="004D480D" w:rsidRPr="004D480D">
        <w:t xml:space="preserve">). </w:t>
      </w:r>
      <w:r w:rsidRPr="004D480D">
        <w:t>Одни блага предназначены для окончательного потребления</w:t>
      </w:r>
      <w:r w:rsidR="004D480D">
        <w:t xml:space="preserve"> (</w:t>
      </w:r>
      <w:r w:rsidRPr="004D480D">
        <w:t>хлеб, услуги театра</w:t>
      </w:r>
      <w:r w:rsidR="004D480D" w:rsidRPr="004D480D">
        <w:t>),</w:t>
      </w:r>
      <w:r w:rsidRPr="004D480D">
        <w:t xml:space="preserve"> другие блага являются ресурсами, необходимыми для производства окончательно потребляемых благ</w:t>
      </w:r>
      <w:r w:rsidR="004D480D">
        <w:t xml:space="preserve"> (</w:t>
      </w:r>
      <w:r w:rsidRPr="004D480D">
        <w:t>бензин,</w:t>
      </w:r>
      <w:r w:rsidR="004D480D">
        <w:t xml:space="preserve"> "</w:t>
      </w:r>
      <w:r w:rsidRPr="004D480D">
        <w:t>ноу-хау</w:t>
      </w:r>
      <w:r w:rsidR="004D480D">
        <w:t>"</w:t>
      </w:r>
      <w:r w:rsidR="004D480D" w:rsidRPr="004D480D">
        <w:t>).</w:t>
      </w:r>
    </w:p>
    <w:p w:rsidR="004D480D" w:rsidRDefault="00186A30" w:rsidP="00124A5C">
      <w:pPr>
        <w:keepNext/>
        <w:widowControl w:val="0"/>
      </w:pPr>
      <w:r w:rsidRPr="004D480D">
        <w:t>Некоторые блага являются практически неограниченными</w:t>
      </w:r>
      <w:r w:rsidR="004D480D">
        <w:t xml:space="preserve"> (</w:t>
      </w:r>
      <w:r w:rsidRPr="004D480D">
        <w:t>как, например, свежий воздух</w:t>
      </w:r>
      <w:r w:rsidR="004D480D" w:rsidRPr="004D480D">
        <w:t xml:space="preserve">). </w:t>
      </w:r>
      <w:r w:rsidRPr="004D480D">
        <w:t xml:space="preserve">Однако большинство благ ограничены </w:t>
      </w:r>
      <w:r w:rsidR="004D480D">
        <w:t>-</w:t>
      </w:r>
      <w:r w:rsidRPr="004D480D">
        <w:t xml:space="preserve"> их не хватает для полного удовлетворения существующих в данный момент потребностей людей</w:t>
      </w:r>
      <w:r w:rsidR="004D480D" w:rsidRPr="004D480D">
        <w:t xml:space="preserve">. </w:t>
      </w:r>
      <w:r w:rsidRPr="004D480D">
        <w:t xml:space="preserve">Эту вторую категорию благ называют </w:t>
      </w:r>
      <w:r w:rsidRPr="004D480D">
        <w:rPr>
          <w:i/>
          <w:iCs/>
        </w:rPr>
        <w:t>экономическими благами</w:t>
      </w:r>
      <w:r w:rsidRPr="004D480D">
        <w:t>, и экономическая деятельность как раз направлена на увеличение их количества и качества</w:t>
      </w:r>
      <w:r w:rsidR="004D480D" w:rsidRPr="004D480D">
        <w:t>.</w:t>
      </w:r>
    </w:p>
    <w:p w:rsidR="004D480D" w:rsidRDefault="00186A30" w:rsidP="00124A5C">
      <w:pPr>
        <w:keepNext/>
        <w:widowControl w:val="0"/>
      </w:pPr>
      <w:r w:rsidRPr="004D480D">
        <w:t>В условиях рыночного хозяйства большинство экономических благ</w:t>
      </w:r>
      <w:r w:rsidR="004D480D">
        <w:t xml:space="preserve"> (</w:t>
      </w:r>
      <w:r w:rsidRPr="004D480D">
        <w:t>но не все</w:t>
      </w:r>
      <w:r w:rsidR="004D480D" w:rsidRPr="004D480D">
        <w:t xml:space="preserve">) </w:t>
      </w:r>
      <w:r w:rsidRPr="004D480D">
        <w:t>становятся товарами</w:t>
      </w:r>
      <w:r w:rsidR="004D480D" w:rsidRPr="004D480D">
        <w:t xml:space="preserve">. </w:t>
      </w:r>
      <w:r w:rsidRPr="004D480D">
        <w:rPr>
          <w:i/>
          <w:iCs/>
        </w:rPr>
        <w:t>Товар</w:t>
      </w:r>
      <w:r w:rsidRPr="004D480D">
        <w:t xml:space="preserve"> </w:t>
      </w:r>
      <w:r w:rsidR="004D480D">
        <w:t>-</w:t>
      </w:r>
      <w:r w:rsidRPr="004D480D">
        <w:t xml:space="preserve"> это продукт труда, произведенный не для собственного потребления, а для обмена на другие товары, для продажи на рынке</w:t>
      </w:r>
      <w:r w:rsidR="004D480D" w:rsidRPr="004D480D">
        <w:t>.</w:t>
      </w:r>
    </w:p>
    <w:p w:rsidR="004D480D" w:rsidRDefault="00186A30" w:rsidP="00124A5C">
      <w:pPr>
        <w:keepNext/>
        <w:widowControl w:val="0"/>
      </w:pPr>
      <w:r w:rsidRPr="004D480D">
        <w:t>Для понимания того, какие именно экономические блага становятся товарами, надо обратить внимание ещ</w:t>
      </w:r>
      <w:r w:rsidR="008C5678" w:rsidRPr="004D480D">
        <w:t>ё</w:t>
      </w:r>
      <w:r w:rsidRPr="004D480D">
        <w:t xml:space="preserve"> на два при</w:t>
      </w:r>
      <w:r w:rsidR="008C5678" w:rsidRPr="004D480D">
        <w:t>ё</w:t>
      </w:r>
      <w:r w:rsidRPr="004D480D">
        <w:t>ма их классификации</w:t>
      </w:r>
      <w:r w:rsidR="004D480D" w:rsidRPr="004D480D">
        <w:t xml:space="preserve">: </w:t>
      </w:r>
      <w:r w:rsidRPr="004D480D">
        <w:t xml:space="preserve">как потребляются те или иные блага </w:t>
      </w:r>
      <w:r w:rsidR="004D480D">
        <w:t>-</w:t>
      </w:r>
      <w:r w:rsidRPr="004D480D">
        <w:t xml:space="preserve"> индивидуально</w:t>
      </w:r>
      <w:r w:rsidR="004D480D">
        <w:t xml:space="preserve"> (</w:t>
      </w:r>
      <w:r w:rsidRPr="004D480D">
        <w:t>как хлеб</w:t>
      </w:r>
      <w:r w:rsidR="004D480D" w:rsidRPr="004D480D">
        <w:t xml:space="preserve">) </w:t>
      </w:r>
      <w:r w:rsidRPr="004D480D">
        <w:t>или коллективно</w:t>
      </w:r>
      <w:r w:rsidR="004D480D">
        <w:t xml:space="preserve"> (</w:t>
      </w:r>
      <w:r w:rsidRPr="004D480D">
        <w:t>как телевизионная передача</w:t>
      </w:r>
      <w:r w:rsidR="004D480D" w:rsidRPr="004D480D">
        <w:t>),</w:t>
      </w:r>
      <w:r w:rsidRPr="004D480D">
        <w:t xml:space="preserve"> можно ли исключать из потребления уклоняющихся от уплаты</w:t>
      </w:r>
      <w:r w:rsidR="004D480D">
        <w:t xml:space="preserve"> "</w:t>
      </w:r>
      <w:r w:rsidRPr="004D480D">
        <w:t>зайцев</w:t>
      </w:r>
      <w:r w:rsidR="004D480D">
        <w:t>" (</w:t>
      </w:r>
      <w:r w:rsidRPr="004D480D">
        <w:t xml:space="preserve">например, услугами сил правопорядка пользуются все </w:t>
      </w:r>
      <w:r w:rsidR="004D480D">
        <w:t>-</w:t>
      </w:r>
      <w:r w:rsidRPr="004D480D">
        <w:t xml:space="preserve"> и исправные налогоплательщики, и уклоняющиеся от уплаты налогов, </w:t>
      </w:r>
      <w:r w:rsidR="004D480D">
        <w:t>-</w:t>
      </w:r>
      <w:r w:rsidRPr="004D480D">
        <w:t xml:space="preserve"> в то время как в театр возможен вход только строго по купленным билетам</w:t>
      </w:r>
      <w:r w:rsidR="004D480D" w:rsidRPr="004D480D">
        <w:t>).</w:t>
      </w:r>
    </w:p>
    <w:p w:rsidR="004D480D" w:rsidRDefault="00186A30" w:rsidP="00124A5C">
      <w:pPr>
        <w:keepNext/>
        <w:widowControl w:val="0"/>
        <w:rPr>
          <w:lang w:val="uk-UA"/>
        </w:rPr>
      </w:pPr>
      <w:r w:rsidRPr="004D480D">
        <w:t xml:space="preserve">Согласно этим двум критериям выделяют четыре типа потребляемых людьми экономических благ </w:t>
      </w:r>
      <w:r w:rsidR="004D480D">
        <w:t>-</w:t>
      </w:r>
      <w:r w:rsidRPr="004D480D">
        <w:t xml:space="preserve"> частные, общие, квазиобщественные и общественные</w:t>
      </w:r>
      <w:r w:rsidR="004D480D">
        <w:t xml:space="preserve"> (</w:t>
      </w:r>
      <w:r w:rsidRPr="004D480D">
        <w:t>табл</w:t>
      </w:r>
      <w:r w:rsidR="004D480D">
        <w:t>.2</w:t>
      </w:r>
      <w:r w:rsidR="004D480D" w:rsidRPr="004D480D">
        <w:t>).</w:t>
      </w:r>
    </w:p>
    <w:p w:rsidR="004D480D" w:rsidRPr="004D480D" w:rsidRDefault="004D480D" w:rsidP="00124A5C">
      <w:pPr>
        <w:keepNext/>
        <w:widowControl w:val="0"/>
        <w:rPr>
          <w:lang w:val="uk-UA"/>
        </w:rPr>
      </w:pPr>
    </w:p>
    <w:p w:rsidR="007C3214" w:rsidRPr="004D480D" w:rsidRDefault="004D480D" w:rsidP="00124A5C">
      <w:pPr>
        <w:keepNext/>
        <w:widowControl w:val="0"/>
      </w:pPr>
      <w:r w:rsidRPr="004D480D">
        <w:t xml:space="preserve">Таблица 2. </w:t>
      </w:r>
      <w:r>
        <w:rPr>
          <w:lang w:val="uk-UA"/>
        </w:rPr>
        <w:t>Т</w:t>
      </w:r>
      <w:r w:rsidRPr="004D480D">
        <w:t>ипы экономических благ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2756"/>
        <w:gridCol w:w="3015"/>
      </w:tblGrid>
      <w:tr w:rsidR="00186A30" w:rsidRPr="004D480D" w:rsidTr="005D54A3">
        <w:trPr>
          <w:jc w:val="center"/>
        </w:trPr>
        <w:tc>
          <w:tcPr>
            <w:tcW w:w="1650" w:type="pct"/>
            <w:vMerge w:val="restar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Исключаемость</w:t>
            </w:r>
          </w:p>
        </w:tc>
        <w:tc>
          <w:tcPr>
            <w:tcW w:w="3350" w:type="pct"/>
            <w:gridSpan w:val="2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Использование</w:t>
            </w:r>
          </w:p>
        </w:tc>
      </w:tr>
      <w:tr w:rsidR="00186A30" w:rsidRPr="004D480D" w:rsidTr="005D54A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</w:p>
        </w:tc>
        <w:tc>
          <w:tcPr>
            <w:tcW w:w="1600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Индивидуальное</w:t>
            </w:r>
          </w:p>
        </w:tc>
        <w:tc>
          <w:tcPr>
            <w:tcW w:w="1750" w:type="pct"/>
            <w:shd w:val="clear" w:color="auto" w:fill="auto"/>
          </w:tcPr>
          <w:p w:rsidR="00186A30" w:rsidRPr="004D480D" w:rsidRDefault="008C5678" w:rsidP="005D54A3">
            <w:pPr>
              <w:pStyle w:val="afa"/>
              <w:keepNext/>
              <w:widowControl w:val="0"/>
            </w:pPr>
            <w:r w:rsidRPr="004D480D">
              <w:t>Коллективные</w:t>
            </w:r>
          </w:p>
        </w:tc>
      </w:tr>
      <w:tr w:rsidR="00186A30" w:rsidRPr="004D480D" w:rsidTr="005D54A3">
        <w:trPr>
          <w:jc w:val="center"/>
        </w:trPr>
        <w:tc>
          <w:tcPr>
            <w:tcW w:w="1650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Исключаемость возможна</w:t>
            </w:r>
          </w:p>
        </w:tc>
        <w:tc>
          <w:tcPr>
            <w:tcW w:w="1600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Частные блага</w:t>
            </w:r>
            <w:r w:rsidR="004D480D">
              <w:t xml:space="preserve"> (</w:t>
            </w:r>
            <w:r w:rsidRPr="004D480D">
              <w:t xml:space="preserve">хлеб, машины, услуги парикмахерской и </w:t>
            </w:r>
            <w:r w:rsidR="004D480D">
              <w:t>т.д.)</w:t>
            </w:r>
            <w:r w:rsidR="004D480D" w:rsidRPr="004D480D">
              <w:t xml:space="preserve"> </w:t>
            </w:r>
          </w:p>
        </w:tc>
        <w:tc>
          <w:tcPr>
            <w:tcW w:w="1750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Общие блага</w:t>
            </w:r>
            <w:r w:rsidR="004D480D">
              <w:t xml:space="preserve"> (</w:t>
            </w:r>
            <w:r w:rsidRPr="004D480D">
              <w:t xml:space="preserve">театры, библиотеки, телефонная связь и </w:t>
            </w:r>
            <w:r w:rsidR="004D480D">
              <w:t>т.д.)</w:t>
            </w:r>
            <w:r w:rsidR="004D480D" w:rsidRPr="004D480D">
              <w:t xml:space="preserve"> </w:t>
            </w:r>
          </w:p>
        </w:tc>
      </w:tr>
      <w:tr w:rsidR="00186A30" w:rsidRPr="004D480D" w:rsidTr="005D54A3">
        <w:trPr>
          <w:jc w:val="center"/>
        </w:trPr>
        <w:tc>
          <w:tcPr>
            <w:tcW w:w="1650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Исключаемость невозможна</w:t>
            </w:r>
            <w:r w:rsidR="004D480D">
              <w:t xml:space="preserve"> (</w:t>
            </w:r>
            <w:r w:rsidRPr="004D480D">
              <w:t>или очень затруднена</w:t>
            </w:r>
            <w:r w:rsidR="004D480D" w:rsidRPr="004D480D">
              <w:t xml:space="preserve">) </w:t>
            </w:r>
          </w:p>
        </w:tc>
        <w:tc>
          <w:tcPr>
            <w:tcW w:w="1600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Квазиобщественные блага</w:t>
            </w:r>
            <w:r w:rsidR="004D480D">
              <w:t xml:space="preserve"> (</w:t>
            </w:r>
            <w:r w:rsidRPr="004D480D">
              <w:t xml:space="preserve">полезные ископаемые, пресная вода и </w:t>
            </w:r>
            <w:r w:rsidR="004D480D">
              <w:t>т.д.)</w:t>
            </w:r>
            <w:r w:rsidR="004D480D" w:rsidRPr="004D480D">
              <w:t xml:space="preserve"> </w:t>
            </w:r>
          </w:p>
        </w:tc>
        <w:tc>
          <w:tcPr>
            <w:tcW w:w="1750" w:type="pct"/>
            <w:shd w:val="clear" w:color="auto" w:fill="auto"/>
          </w:tcPr>
          <w:p w:rsidR="00186A30" w:rsidRPr="004D480D" w:rsidRDefault="00186A30" w:rsidP="005D54A3">
            <w:pPr>
              <w:pStyle w:val="afa"/>
              <w:keepNext/>
              <w:widowControl w:val="0"/>
            </w:pPr>
            <w:r w:rsidRPr="004D480D">
              <w:t>Общественные блага</w:t>
            </w:r>
            <w:r w:rsidR="004D480D">
              <w:t xml:space="preserve"> (</w:t>
            </w:r>
            <w:r w:rsidRPr="004D480D">
              <w:t xml:space="preserve">национальная оборона, правозащита и </w:t>
            </w:r>
            <w:r w:rsidR="004D480D">
              <w:t>т.д.)</w:t>
            </w:r>
            <w:r w:rsidR="004D480D" w:rsidRPr="004D480D">
              <w:t xml:space="preserve"> </w:t>
            </w:r>
          </w:p>
        </w:tc>
      </w:tr>
    </w:tbl>
    <w:p w:rsidR="007C3214" w:rsidRPr="004D480D" w:rsidRDefault="007C3214" w:rsidP="00124A5C">
      <w:pPr>
        <w:keepNext/>
        <w:widowControl w:val="0"/>
      </w:pPr>
    </w:p>
    <w:p w:rsidR="004D480D" w:rsidRDefault="00186A30" w:rsidP="00124A5C">
      <w:pPr>
        <w:keepNext/>
        <w:widowControl w:val="0"/>
      </w:pPr>
      <w:r w:rsidRPr="004D480D">
        <w:t>Товарами становятся в основном частные блага, поскольку здесь продавец и покупатель непосредственно общаются лицом к лицу</w:t>
      </w:r>
      <w:r w:rsidR="004D480D" w:rsidRPr="004D480D">
        <w:t xml:space="preserve">. </w:t>
      </w:r>
      <w:r w:rsidRPr="004D480D">
        <w:t>Чтобы сделать товарами общие и квазиобщественные блага, государство должно обеспечить некоторые специальные условия</w:t>
      </w:r>
      <w:r w:rsidR="004D480D">
        <w:t xml:space="preserve"> (</w:t>
      </w:r>
      <w:r w:rsidRPr="004D480D">
        <w:t>например, юридически закрепить исключительные прав собственности на разработку полезных ископаемых или на исполнение театральных спектаклей</w:t>
      </w:r>
      <w:r w:rsidR="004D480D" w:rsidRPr="004D480D">
        <w:t xml:space="preserve">). </w:t>
      </w:r>
      <w:r w:rsidRPr="004D480D">
        <w:t>Что же касается общественных благ, то рынок с их производством принципиально справиться не может, поэтому производство этих благ государство вынуждено брать на себя</w:t>
      </w:r>
      <w:r w:rsidR="004D480D" w:rsidRPr="004D480D">
        <w:t>.</w:t>
      </w:r>
    </w:p>
    <w:p w:rsidR="004D480D" w:rsidRDefault="00186A30" w:rsidP="00124A5C">
      <w:pPr>
        <w:keepNext/>
        <w:widowControl w:val="0"/>
      </w:pPr>
      <w:r w:rsidRPr="004D480D">
        <w:t xml:space="preserve">Чтобы производить экономические блага, необходимо использовать </w:t>
      </w:r>
      <w:r w:rsidRPr="004D480D">
        <w:rPr>
          <w:i/>
          <w:iCs/>
        </w:rPr>
        <w:t>ресурсы</w:t>
      </w:r>
      <w:r w:rsidR="004D480D">
        <w:t xml:space="preserve"> (</w:t>
      </w:r>
      <w:r w:rsidRPr="004D480D">
        <w:t>факторы производства, производительные силы</w:t>
      </w:r>
      <w:r w:rsidR="004D480D" w:rsidRPr="004D480D">
        <w:t xml:space="preserve">). </w:t>
      </w:r>
      <w:r w:rsidRPr="004D480D">
        <w:t xml:space="preserve">Принято выделять пять основных видов ресурсов </w:t>
      </w:r>
      <w:r w:rsidR="004D480D">
        <w:t>-</w:t>
      </w:r>
      <w:r w:rsidRPr="004D480D">
        <w:t xml:space="preserve"> труд, земля</w:t>
      </w:r>
      <w:r w:rsidR="004D480D">
        <w:t xml:space="preserve"> (</w:t>
      </w:r>
      <w:r w:rsidRPr="004D480D">
        <w:t>естественные ресурсы</w:t>
      </w:r>
      <w:r w:rsidR="004D480D" w:rsidRPr="004D480D">
        <w:t>),</w:t>
      </w:r>
      <w:r w:rsidRPr="004D480D">
        <w:t xml:space="preserve"> капитал</w:t>
      </w:r>
      <w:r w:rsidR="004D480D">
        <w:t xml:space="preserve"> (</w:t>
      </w:r>
      <w:r w:rsidRPr="004D480D">
        <w:t>искусственно созданные материальные ресурсы</w:t>
      </w:r>
      <w:r w:rsidR="004D480D" w:rsidRPr="004D480D">
        <w:t>),</w:t>
      </w:r>
      <w:r w:rsidRPr="004D480D">
        <w:t xml:space="preserve"> предпринимательские</w:t>
      </w:r>
      <w:r w:rsidR="004D480D">
        <w:t xml:space="preserve"> (</w:t>
      </w:r>
      <w:r w:rsidRPr="004D480D">
        <w:t>организаторские</w:t>
      </w:r>
      <w:r w:rsidR="004D480D" w:rsidRPr="004D480D">
        <w:t xml:space="preserve">) </w:t>
      </w:r>
      <w:r w:rsidRPr="004D480D">
        <w:t>способности, информация</w:t>
      </w:r>
      <w:r w:rsidR="004D480D" w:rsidRPr="004D480D">
        <w:t>.</w:t>
      </w:r>
    </w:p>
    <w:p w:rsidR="004D480D" w:rsidRDefault="00186A30" w:rsidP="00124A5C">
      <w:pPr>
        <w:keepNext/>
        <w:widowControl w:val="0"/>
      </w:pPr>
      <w:r w:rsidRPr="004D480D">
        <w:rPr>
          <w:i/>
          <w:iCs/>
        </w:rPr>
        <w:t>Труд</w:t>
      </w:r>
      <w:r w:rsidR="004D480D">
        <w:rPr>
          <w:i/>
          <w:iCs/>
        </w:rPr>
        <w:t xml:space="preserve"> (</w:t>
      </w:r>
      <w:r w:rsidRPr="004D480D">
        <w:t>рабочая сила</w:t>
      </w:r>
      <w:r w:rsidR="004D480D" w:rsidRPr="004D480D">
        <w:t xml:space="preserve">) </w:t>
      </w:r>
      <w:r w:rsidR="004D480D">
        <w:t>-</w:t>
      </w:r>
      <w:r w:rsidRPr="004D480D">
        <w:t xml:space="preserve"> это физические и умственные способности, а также умение и желание работника использовать свои способности</w:t>
      </w:r>
      <w:r w:rsidR="004D480D" w:rsidRPr="004D480D">
        <w:t xml:space="preserve">. </w:t>
      </w:r>
      <w:r w:rsidRPr="004D480D">
        <w:t>Особенность человеческого фактора производства заключается в том, что работник является одновременно и ресурсом, и потребителем</w:t>
      </w:r>
      <w:r w:rsidR="004D480D" w:rsidRPr="004D480D">
        <w:t xml:space="preserve">. </w:t>
      </w:r>
      <w:r w:rsidRPr="004D480D">
        <w:t>Работая, он созда</w:t>
      </w:r>
      <w:r w:rsidR="00172671" w:rsidRPr="004D480D">
        <w:t>ё</w:t>
      </w:r>
      <w:r w:rsidRPr="004D480D">
        <w:t>т блага для удовлетворения и развития своих же потребностей</w:t>
      </w:r>
      <w:r w:rsidR="004D480D" w:rsidRPr="004D480D">
        <w:t xml:space="preserve">. </w:t>
      </w:r>
      <w:r w:rsidRPr="004D480D">
        <w:t>Поэтому здоровье, образование, квалификация работника, содержание его труда и отношение к нему являются показателями и благосостояния, и качества рабочей силы</w:t>
      </w:r>
      <w:r w:rsidR="004D480D" w:rsidRPr="004D480D">
        <w:t>.</w:t>
      </w:r>
    </w:p>
    <w:p w:rsidR="004D480D" w:rsidRDefault="004D480D" w:rsidP="00124A5C">
      <w:pPr>
        <w:keepNext/>
        <w:widowControl w:val="0"/>
      </w:pPr>
      <w:r>
        <w:t>"</w:t>
      </w:r>
      <w:r w:rsidR="00186A30" w:rsidRPr="004D480D">
        <w:rPr>
          <w:i/>
          <w:iCs/>
        </w:rPr>
        <w:t>Землей</w:t>
      </w:r>
      <w:r>
        <w:t xml:space="preserve">" </w:t>
      </w:r>
      <w:r w:rsidR="00186A30" w:rsidRPr="004D480D">
        <w:t>называют все естественные ресурсы, предоставляемые природой</w:t>
      </w:r>
      <w:r w:rsidRPr="004D480D">
        <w:t xml:space="preserve">. </w:t>
      </w:r>
      <w:r w:rsidR="00186A30" w:rsidRPr="004D480D">
        <w:t xml:space="preserve">К ним относят не только плодородную почву, но и лесные богатства, запасы полезных ископаемых, пресную воду и </w:t>
      </w:r>
      <w:r>
        <w:t>т.д.</w:t>
      </w:r>
    </w:p>
    <w:p w:rsidR="004D480D" w:rsidRDefault="00186A30" w:rsidP="00124A5C">
      <w:pPr>
        <w:keepNext/>
        <w:widowControl w:val="0"/>
      </w:pPr>
      <w:r w:rsidRPr="004D480D">
        <w:rPr>
          <w:i/>
          <w:iCs/>
        </w:rPr>
        <w:t>Капитал</w:t>
      </w:r>
      <w:r w:rsidRPr="004D480D">
        <w:t xml:space="preserve"> </w:t>
      </w:r>
      <w:r w:rsidR="004D480D">
        <w:t>-</w:t>
      </w:r>
      <w:r w:rsidRPr="004D480D">
        <w:t xml:space="preserve"> это все созданные людьми средства для производства экономических благ</w:t>
      </w:r>
      <w:r w:rsidR="004D480D">
        <w:t xml:space="preserve"> (</w:t>
      </w:r>
      <w:r w:rsidRPr="004D480D">
        <w:t xml:space="preserve">машины, оборудование, сырье и </w:t>
      </w:r>
      <w:r w:rsidR="004D480D">
        <w:t>т.д.)</w:t>
      </w:r>
      <w:r w:rsidR="004D480D" w:rsidRPr="004D480D">
        <w:t xml:space="preserve">. </w:t>
      </w:r>
      <w:r w:rsidRPr="004D480D">
        <w:t>Речь идет прежде всего о материальном капитале, но в условиях развитого рыночного хозяйства капиталом становятся деньги и другие финансовые активы, на которые можно приобрести материальные капитальные ресурсы</w:t>
      </w:r>
      <w:r w:rsidR="004D480D" w:rsidRPr="004D480D">
        <w:t>.</w:t>
      </w:r>
    </w:p>
    <w:p w:rsidR="004D480D" w:rsidRDefault="00186A30" w:rsidP="00124A5C">
      <w:pPr>
        <w:keepNext/>
        <w:widowControl w:val="0"/>
      </w:pPr>
      <w:r w:rsidRPr="004D480D">
        <w:rPr>
          <w:i/>
          <w:iCs/>
        </w:rPr>
        <w:t>Предпринимательский</w:t>
      </w:r>
      <w:r w:rsidR="004D480D">
        <w:rPr>
          <w:i/>
          <w:iCs/>
        </w:rPr>
        <w:t xml:space="preserve"> (</w:t>
      </w:r>
      <w:r w:rsidRPr="004D480D">
        <w:rPr>
          <w:i/>
          <w:iCs/>
        </w:rPr>
        <w:t>организаторский</w:t>
      </w:r>
      <w:r w:rsidR="004D480D" w:rsidRPr="004D480D">
        <w:t xml:space="preserve">) </w:t>
      </w:r>
      <w:r w:rsidRPr="004D480D">
        <w:rPr>
          <w:i/>
          <w:iCs/>
        </w:rPr>
        <w:t>талант</w:t>
      </w:r>
      <w:r w:rsidRPr="004D480D">
        <w:t xml:space="preserve"> </w:t>
      </w:r>
      <w:r w:rsidR="004D480D">
        <w:t>-</w:t>
      </w:r>
      <w:r w:rsidRPr="004D480D">
        <w:t xml:space="preserve"> это способность творчески руководить использованием всех остальных ресурсов, брать на себя ответственность и риск</w:t>
      </w:r>
      <w:r w:rsidR="004D480D" w:rsidRPr="004D480D">
        <w:t>.</w:t>
      </w:r>
    </w:p>
    <w:p w:rsidR="004D480D" w:rsidRDefault="00186A30" w:rsidP="00124A5C">
      <w:pPr>
        <w:keepNext/>
        <w:widowControl w:val="0"/>
      </w:pPr>
      <w:r w:rsidRPr="004D480D">
        <w:t>Первоначально экономисты говорили только о четырех видах ресурсов, но в 20 в</w:t>
      </w:r>
      <w:r w:rsidR="004D480D" w:rsidRPr="004D480D">
        <w:t xml:space="preserve">. </w:t>
      </w:r>
      <w:r w:rsidRPr="004D480D">
        <w:t>они стали выделять еще один фактор производства под названием</w:t>
      </w:r>
      <w:r w:rsidR="004D480D">
        <w:t xml:space="preserve"> "</w:t>
      </w:r>
      <w:r w:rsidRPr="004D480D">
        <w:rPr>
          <w:i/>
          <w:iCs/>
        </w:rPr>
        <w:t>информация</w:t>
      </w:r>
      <w:r w:rsidR="004D480D">
        <w:t xml:space="preserve">". </w:t>
      </w:r>
      <w:r w:rsidRPr="004D480D">
        <w:t>Это данные о новаторских при</w:t>
      </w:r>
      <w:r w:rsidR="008D38E6" w:rsidRPr="004D480D">
        <w:t>ё</w:t>
      </w:r>
      <w:r w:rsidRPr="004D480D">
        <w:t>мах использования других ресурсов, выраженные, как правило, в знаковой форме</w:t>
      </w:r>
      <w:r w:rsidR="004D480D">
        <w:t xml:space="preserve"> (</w:t>
      </w:r>
      <w:r w:rsidRPr="004D480D">
        <w:t>книжные тексты, программы для компьютеров</w:t>
      </w:r>
      <w:r w:rsidR="004D480D" w:rsidRPr="004D480D">
        <w:t xml:space="preserve">). </w:t>
      </w:r>
      <w:r w:rsidRPr="004D480D">
        <w:t>Если предпринимательский фактор неотрывно связан с личностью человека, то информация отделяется от ее создателя и может функционировать вполне самостоятельно</w:t>
      </w:r>
      <w:r w:rsidR="004D480D">
        <w:t xml:space="preserve"> (</w:t>
      </w:r>
      <w:r w:rsidRPr="004D480D">
        <w:t>торговля патентами,</w:t>
      </w:r>
      <w:r w:rsidR="004D480D">
        <w:t xml:space="preserve"> "</w:t>
      </w:r>
      <w:r w:rsidRPr="004D480D">
        <w:t>ноу-хау</w:t>
      </w:r>
      <w:r w:rsidR="004D480D">
        <w:t xml:space="preserve">" </w:t>
      </w:r>
      <w:r w:rsidRPr="004D480D">
        <w:t xml:space="preserve">и </w:t>
      </w:r>
      <w:r w:rsidR="004D480D">
        <w:t>т.д.)</w:t>
      </w:r>
      <w:r w:rsidR="004D480D" w:rsidRPr="004D480D">
        <w:t xml:space="preserve">. </w:t>
      </w:r>
      <w:r w:rsidRPr="004D480D">
        <w:t>В отличие от других ресурсов, информация может тиражироваться</w:t>
      </w:r>
      <w:r w:rsidR="004D480D" w:rsidRPr="004D480D">
        <w:t>.</w:t>
      </w:r>
      <w:r w:rsidR="004D480D">
        <w:t xml:space="preserve"> "</w:t>
      </w:r>
      <w:r w:rsidRPr="004D480D">
        <w:t xml:space="preserve">Если у меня есть рубль и у тебя есть рубль, то после обмена у каждого останется по рублю, </w:t>
      </w:r>
      <w:r w:rsidR="004D480D">
        <w:t>-</w:t>
      </w:r>
      <w:r w:rsidRPr="004D480D">
        <w:t xml:space="preserve"> гласит пословица</w:t>
      </w:r>
      <w:r w:rsidR="004D480D" w:rsidRPr="004D480D">
        <w:t xml:space="preserve">. </w:t>
      </w:r>
      <w:r w:rsidR="004D480D">
        <w:t>-</w:t>
      </w:r>
      <w:r w:rsidRPr="004D480D">
        <w:t xml:space="preserve"> Но если у меня есть идея и у тебя есть идея, то, поменявшись ими, каждый будет иметь по две идеи</w:t>
      </w:r>
      <w:r w:rsidR="004D480D">
        <w:t>".</w:t>
      </w:r>
    </w:p>
    <w:p w:rsidR="004D480D" w:rsidRDefault="00186A30" w:rsidP="00124A5C">
      <w:pPr>
        <w:keepNext/>
        <w:widowControl w:val="0"/>
      </w:pPr>
      <w:r w:rsidRPr="004D480D">
        <w:t>Все перечисленные факторы производства существовали на протяжении практически всей человеческой истории</w:t>
      </w:r>
      <w:r w:rsidR="004D480D">
        <w:t xml:space="preserve"> (</w:t>
      </w:r>
      <w:r w:rsidRPr="004D480D">
        <w:t xml:space="preserve">информация </w:t>
      </w:r>
      <w:r w:rsidR="004D480D">
        <w:t>-</w:t>
      </w:r>
      <w:r w:rsidRPr="004D480D">
        <w:t xml:space="preserve"> с момента возникновения письменности</w:t>
      </w:r>
      <w:r w:rsidR="004D480D" w:rsidRPr="004D480D">
        <w:t xml:space="preserve">). </w:t>
      </w:r>
      <w:r w:rsidRPr="004D480D">
        <w:t>Однако их значение существенно менялось</w:t>
      </w:r>
      <w:r w:rsidR="004D480D" w:rsidRPr="004D480D">
        <w:t xml:space="preserve">. </w:t>
      </w:r>
      <w:r w:rsidRPr="004D480D">
        <w:t>В докапиталистических обществах главными факторами были физический труд и земля</w:t>
      </w:r>
      <w:r w:rsidR="004D480D" w:rsidRPr="004D480D">
        <w:t xml:space="preserve">. </w:t>
      </w:r>
      <w:r w:rsidRPr="004D480D">
        <w:t>При капитализме первенство перешло к капиталу и предпринимательству</w:t>
      </w:r>
      <w:r w:rsidR="004D480D" w:rsidRPr="004D480D">
        <w:t xml:space="preserve">. </w:t>
      </w:r>
      <w:r w:rsidRPr="004D480D">
        <w:t>С развертыванием НТР основное значение получают творческий труд</w:t>
      </w:r>
      <w:r w:rsidR="004D480D">
        <w:t xml:space="preserve"> ("</w:t>
      </w:r>
      <w:r w:rsidRPr="004D480D">
        <w:t>человеческий капитал</w:t>
      </w:r>
      <w:r w:rsidR="004D480D">
        <w:t>"</w:t>
      </w:r>
      <w:r w:rsidR="004D480D" w:rsidRPr="004D480D">
        <w:t xml:space="preserve">) </w:t>
      </w:r>
      <w:r w:rsidRPr="004D480D">
        <w:t>и информация</w:t>
      </w:r>
      <w:r w:rsidR="004D480D" w:rsidRPr="004D480D">
        <w:t>.</w:t>
      </w:r>
    </w:p>
    <w:p w:rsidR="004D480D" w:rsidRDefault="004D480D" w:rsidP="00124A5C">
      <w:pPr>
        <w:keepNext/>
        <w:widowControl w:val="0"/>
        <w:rPr>
          <w:lang w:val="uk-UA"/>
        </w:rPr>
      </w:pPr>
    </w:p>
    <w:p w:rsidR="00575051" w:rsidRPr="004D480D" w:rsidRDefault="00575051" w:rsidP="00124A5C">
      <w:pPr>
        <w:pStyle w:val="2"/>
        <w:widowControl w:val="0"/>
      </w:pPr>
      <w:r w:rsidRPr="004D480D">
        <w:t>Практическ</w:t>
      </w:r>
      <w:r w:rsidR="0076311D" w:rsidRPr="004D480D">
        <w:t>о</w:t>
      </w:r>
      <w:r w:rsidRPr="004D480D">
        <w:t>е задани</w:t>
      </w:r>
      <w:r w:rsidR="0076311D" w:rsidRPr="004D480D">
        <w:t>е</w:t>
      </w:r>
    </w:p>
    <w:p w:rsidR="004D480D" w:rsidRDefault="004D480D" w:rsidP="00124A5C">
      <w:pPr>
        <w:keepNext/>
        <w:widowControl w:val="0"/>
        <w:rPr>
          <w:lang w:val="uk-UA"/>
        </w:rPr>
      </w:pPr>
    </w:p>
    <w:p w:rsidR="004D480D" w:rsidRDefault="0048587A" w:rsidP="00124A5C">
      <w:pPr>
        <w:keepNext/>
        <w:widowControl w:val="0"/>
      </w:pPr>
      <w:r w:rsidRPr="004D480D">
        <w:t>Какие из приведенных ниже утверждений о пирамиде Маслоу</w:t>
      </w:r>
      <w:r w:rsidR="004D480D">
        <w:t xml:space="preserve"> </w:t>
      </w:r>
      <w:r w:rsidRPr="004D480D">
        <w:t>Вы считаете правильными</w:t>
      </w:r>
      <w:r w:rsidR="004D480D" w:rsidRPr="004D480D">
        <w:t>?</w:t>
      </w:r>
    </w:p>
    <w:p w:rsidR="004D480D" w:rsidRDefault="0048587A" w:rsidP="00124A5C">
      <w:pPr>
        <w:keepNext/>
        <w:widowControl w:val="0"/>
        <w:rPr>
          <w:i/>
          <w:iCs/>
        </w:rPr>
      </w:pPr>
      <w:r w:rsidRPr="004D480D">
        <w:rPr>
          <w:i/>
          <w:iCs/>
        </w:rPr>
        <w:t>А</w:t>
      </w:r>
      <w:r w:rsidR="004D480D" w:rsidRPr="004D480D">
        <w:rPr>
          <w:i/>
          <w:iCs/>
        </w:rPr>
        <w:t xml:space="preserve">. </w:t>
      </w:r>
      <w:r w:rsidRPr="004D480D">
        <w:rPr>
          <w:i/>
          <w:iCs/>
        </w:rPr>
        <w:t>Она нарисована Маслоу в одной из его публикаций</w:t>
      </w:r>
      <w:r w:rsidR="004D480D">
        <w:rPr>
          <w:i/>
          <w:iCs/>
        </w:rPr>
        <w:t>.</w:t>
      </w:r>
    </w:p>
    <w:p w:rsidR="004D480D" w:rsidRDefault="0048587A" w:rsidP="00124A5C">
      <w:pPr>
        <w:keepNext/>
        <w:widowControl w:val="0"/>
        <w:rPr>
          <w:i/>
          <w:iCs/>
        </w:rPr>
      </w:pPr>
      <w:r w:rsidRPr="004D480D">
        <w:rPr>
          <w:i/>
          <w:iCs/>
        </w:rPr>
        <w:t>B</w:t>
      </w:r>
      <w:r w:rsidR="004D480D" w:rsidRPr="004D480D">
        <w:rPr>
          <w:i/>
          <w:iCs/>
        </w:rPr>
        <w:t xml:space="preserve">. </w:t>
      </w:r>
      <w:r w:rsidRPr="004D480D">
        <w:rPr>
          <w:i/>
          <w:iCs/>
        </w:rPr>
        <w:t>Она справедлива для всех людей, в том числе для ученых, писателей, художников</w:t>
      </w:r>
      <w:r w:rsidR="004D480D">
        <w:rPr>
          <w:i/>
          <w:iCs/>
        </w:rPr>
        <w:t>.</w:t>
      </w:r>
    </w:p>
    <w:p w:rsidR="004D480D" w:rsidRDefault="0048587A" w:rsidP="00124A5C">
      <w:pPr>
        <w:keepNext/>
        <w:widowControl w:val="0"/>
        <w:rPr>
          <w:i/>
          <w:iCs/>
        </w:rPr>
      </w:pPr>
      <w:r w:rsidRPr="004D480D">
        <w:rPr>
          <w:i/>
          <w:iCs/>
        </w:rPr>
        <w:t>C</w:t>
      </w:r>
      <w:r w:rsidR="004D480D" w:rsidRPr="004D480D">
        <w:rPr>
          <w:i/>
          <w:iCs/>
        </w:rPr>
        <w:t xml:space="preserve">. </w:t>
      </w:r>
      <w:r w:rsidRPr="004D480D">
        <w:rPr>
          <w:i/>
          <w:iCs/>
        </w:rPr>
        <w:t>Она очень проста и поэтому нравится студентам и преподавателям</w:t>
      </w:r>
      <w:r w:rsidR="004D480D">
        <w:rPr>
          <w:i/>
          <w:iCs/>
        </w:rPr>
        <w:t>.</w:t>
      </w:r>
    </w:p>
    <w:p w:rsidR="004D480D" w:rsidRDefault="0048587A" w:rsidP="00124A5C">
      <w:pPr>
        <w:keepNext/>
        <w:widowControl w:val="0"/>
        <w:rPr>
          <w:i/>
          <w:iCs/>
        </w:rPr>
      </w:pPr>
      <w:r w:rsidRPr="004D480D">
        <w:rPr>
          <w:i/>
          <w:iCs/>
          <w:lang w:val="en-US"/>
        </w:rPr>
        <w:t>D</w:t>
      </w:r>
      <w:r w:rsidR="004D480D" w:rsidRPr="004D480D">
        <w:rPr>
          <w:i/>
          <w:iCs/>
        </w:rPr>
        <w:t xml:space="preserve">. </w:t>
      </w:r>
      <w:r w:rsidRPr="004D480D">
        <w:rPr>
          <w:i/>
          <w:iCs/>
        </w:rPr>
        <w:t>Она хорошо иллюстрирует анекдот о поиске под фонарем</w:t>
      </w:r>
      <w:r w:rsidR="004D480D" w:rsidRPr="004D480D">
        <w:rPr>
          <w:i/>
          <w:iCs/>
        </w:rPr>
        <w:t>.</w:t>
      </w:r>
    </w:p>
    <w:p w:rsidR="004D480D" w:rsidRDefault="000F2985" w:rsidP="00124A5C">
      <w:pPr>
        <w:keepNext/>
        <w:widowControl w:val="0"/>
      </w:pPr>
      <w:r w:rsidRPr="004D480D">
        <w:t>В экономической теории известен так называемый</w:t>
      </w:r>
      <w:r w:rsidR="004D480D">
        <w:t xml:space="preserve"> "</w:t>
      </w:r>
      <w:r w:rsidRPr="004D480D">
        <w:t>парадокс Смита</w:t>
      </w:r>
      <w:r w:rsidR="004D480D">
        <w:t xml:space="preserve">". </w:t>
      </w:r>
      <w:r w:rsidRPr="004D480D">
        <w:t>Вот его суть</w:t>
      </w:r>
      <w:r w:rsidR="004D480D" w:rsidRPr="004D480D">
        <w:t xml:space="preserve">: </w:t>
      </w:r>
      <w:r w:rsidRPr="004D480D">
        <w:t>вода гораздо полезнее для человека, чем алмазы</w:t>
      </w:r>
      <w:r w:rsidR="004D480D" w:rsidRPr="004D480D">
        <w:t xml:space="preserve">. </w:t>
      </w:r>
      <w:r w:rsidRPr="004D480D">
        <w:t>Почему же алмазы стоят так дорого, а вода имеет ничтожно малую стоимость</w:t>
      </w:r>
      <w:r w:rsidR="004D480D" w:rsidRPr="004D480D">
        <w:t xml:space="preserve">? </w:t>
      </w:r>
      <w:r w:rsidRPr="004D480D">
        <w:t>Как бы Вы ответили на вопрос Смита</w:t>
      </w:r>
      <w:r w:rsidR="004D480D" w:rsidRPr="004D480D">
        <w:t>?</w:t>
      </w:r>
    </w:p>
    <w:p w:rsidR="004D480D" w:rsidRDefault="000F2985" w:rsidP="00124A5C">
      <w:pPr>
        <w:keepNext/>
        <w:widowControl w:val="0"/>
      </w:pPr>
      <w:r w:rsidRPr="004D480D">
        <w:t>Как на ваш взгляд, изменятся или нет потребление товаров в предстоящее годы, во время кризисной ситуации</w:t>
      </w:r>
      <w:r w:rsidR="004D480D" w:rsidRPr="004D480D">
        <w:t xml:space="preserve">? </w:t>
      </w:r>
      <w:r w:rsidRPr="004D480D">
        <w:t>Обоснуйте ответы</w:t>
      </w:r>
      <w:r w:rsidR="004D480D" w:rsidRPr="004D480D">
        <w:t>.</w:t>
      </w:r>
    </w:p>
    <w:p w:rsidR="00575051" w:rsidRPr="004D480D" w:rsidRDefault="00575051" w:rsidP="00124A5C">
      <w:pPr>
        <w:keepNext/>
        <w:widowControl w:val="0"/>
      </w:pPr>
      <w:bookmarkStart w:id="0" w:name="_GoBack"/>
      <w:bookmarkEnd w:id="0"/>
    </w:p>
    <w:sectPr w:rsidR="00575051" w:rsidRPr="004D480D" w:rsidSect="004D48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A3" w:rsidRDefault="005D54A3" w:rsidP="00E74BA2">
      <w:pPr>
        <w:spacing w:line="240" w:lineRule="auto"/>
      </w:pPr>
      <w:r>
        <w:separator/>
      </w:r>
    </w:p>
  </w:endnote>
  <w:endnote w:type="continuationSeparator" w:id="0">
    <w:p w:rsidR="005D54A3" w:rsidRDefault="005D54A3" w:rsidP="00E7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0D" w:rsidRDefault="004D480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0D" w:rsidRDefault="004D48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A3" w:rsidRDefault="005D54A3" w:rsidP="00E74BA2">
      <w:pPr>
        <w:spacing w:line="240" w:lineRule="auto"/>
      </w:pPr>
      <w:r>
        <w:separator/>
      </w:r>
    </w:p>
  </w:footnote>
  <w:footnote w:type="continuationSeparator" w:id="0">
    <w:p w:rsidR="005D54A3" w:rsidRDefault="005D54A3" w:rsidP="00E74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0D" w:rsidRDefault="00014633" w:rsidP="004D480D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4D480D" w:rsidRDefault="004D480D" w:rsidP="004D480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80D" w:rsidRDefault="004D48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903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E648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DC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58F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822B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BC01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30A6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F88C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74B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9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C789584"/>
    <w:lvl w:ilvl="0">
      <w:numFmt w:val="bullet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A6643"/>
    <w:multiLevelType w:val="hybridMultilevel"/>
    <w:tmpl w:val="EE24A4B8"/>
    <w:lvl w:ilvl="0" w:tplc="85B84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  <w:lvlOverride w:ilvl="0">
      <w:lvl w:ilvl="0">
        <w:numFmt w:val="bullet"/>
        <w:lvlText w:val=""/>
        <w:legacy w:legacy="1" w:legacySpace="0" w:legacyIndent="0"/>
        <w:lvlJc w:val="left"/>
        <w:rPr>
          <w:rFonts w:ascii="Symbol" w:hAnsi="Symbol" w:hint="default"/>
          <w:sz w:val="32"/>
        </w:rPr>
      </w:lvl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6F3"/>
    <w:rsid w:val="00014633"/>
    <w:rsid w:val="00063875"/>
    <w:rsid w:val="000C561E"/>
    <w:rsid w:val="000F2985"/>
    <w:rsid w:val="00115BBF"/>
    <w:rsid w:val="00123407"/>
    <w:rsid w:val="00124A5C"/>
    <w:rsid w:val="001666F3"/>
    <w:rsid w:val="00172671"/>
    <w:rsid w:val="00186A30"/>
    <w:rsid w:val="0048587A"/>
    <w:rsid w:val="004D480D"/>
    <w:rsid w:val="00575051"/>
    <w:rsid w:val="005D54A3"/>
    <w:rsid w:val="005E51D6"/>
    <w:rsid w:val="006437F5"/>
    <w:rsid w:val="006B0967"/>
    <w:rsid w:val="006C28EC"/>
    <w:rsid w:val="006F3B69"/>
    <w:rsid w:val="0076311D"/>
    <w:rsid w:val="007C3214"/>
    <w:rsid w:val="00841152"/>
    <w:rsid w:val="008C5678"/>
    <w:rsid w:val="008D38E6"/>
    <w:rsid w:val="008F3A17"/>
    <w:rsid w:val="009229A0"/>
    <w:rsid w:val="00956420"/>
    <w:rsid w:val="00A74BA7"/>
    <w:rsid w:val="00B5546E"/>
    <w:rsid w:val="00B85BC8"/>
    <w:rsid w:val="00E74BA2"/>
    <w:rsid w:val="00E74E6E"/>
    <w:rsid w:val="00EC2C20"/>
    <w:rsid w:val="00F6313D"/>
    <w:rsid w:val="00F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3EC0261-A002-4630-AFA5-79993533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D480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uiPriority w:val="99"/>
    <w:qFormat/>
    <w:rsid w:val="004D480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D480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a3"/>
    <w:uiPriority w:val="99"/>
    <w:qFormat/>
    <w:rsid w:val="004D480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D480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D480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D480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D480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D480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Верхний колонтитул Знак1"/>
    <w:link w:val="a7"/>
    <w:uiPriority w:val="99"/>
    <w:semiHidden/>
    <w:locked/>
    <w:rsid w:val="004D480D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otnote reference"/>
    <w:aliases w:val="Заголовок 3 Знак"/>
    <w:link w:val="3"/>
    <w:uiPriority w:val="99"/>
    <w:semiHidden/>
    <w:rsid w:val="004D480D"/>
    <w:rPr>
      <w:rFonts w:cs="Times New Roman"/>
      <w:sz w:val="28"/>
      <w:szCs w:val="28"/>
      <w:vertAlign w:val="superscript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8">
    <w:name w:val="Hyperlink"/>
    <w:uiPriority w:val="99"/>
    <w:rsid w:val="004D480D"/>
    <w:rPr>
      <w:rFonts w:cs="Times New Roman"/>
      <w:color w:val="0000FF"/>
      <w:u w:val="single"/>
    </w:rPr>
  </w:style>
  <w:style w:type="paragraph" w:styleId="a9">
    <w:name w:val="Normal (Web)"/>
    <w:basedOn w:val="a2"/>
    <w:uiPriority w:val="99"/>
    <w:rsid w:val="004D480D"/>
    <w:pPr>
      <w:spacing w:before="100" w:beforeAutospacing="1" w:after="100" w:afterAutospacing="1"/>
    </w:pPr>
    <w:rPr>
      <w:lang w:val="uk-UA" w:eastAsia="uk-UA"/>
    </w:rPr>
  </w:style>
  <w:style w:type="character" w:customStyle="1" w:styleId="editsection">
    <w:name w:val="editsection"/>
    <w:uiPriority w:val="99"/>
    <w:rsid w:val="001666F3"/>
    <w:rPr>
      <w:rFonts w:cs="Times New Roman"/>
    </w:rPr>
  </w:style>
  <w:style w:type="paragraph" w:styleId="aa">
    <w:name w:val="Balloon Text"/>
    <w:basedOn w:val="a2"/>
    <w:uiPriority w:val="99"/>
    <w:semiHidden/>
    <w:rsid w:val="00186A30"/>
    <w:pPr>
      <w:spacing w:line="240" w:lineRule="auto"/>
    </w:pPr>
    <w:rPr>
      <w:rFonts w:ascii="Tahoma" w:hAnsi="Tahoma" w:cs="Tahoma"/>
      <w:sz w:val="16"/>
      <w:szCs w:val="16"/>
    </w:rPr>
  </w:style>
  <w:style w:type="paragraph" w:styleId="ab">
    <w:name w:val="footer"/>
    <w:basedOn w:val="a2"/>
    <w:link w:val="11"/>
    <w:uiPriority w:val="99"/>
    <w:semiHidden/>
    <w:rsid w:val="004D480D"/>
    <w:pPr>
      <w:tabs>
        <w:tab w:val="center" w:pos="4819"/>
        <w:tab w:val="right" w:pos="9639"/>
      </w:tabs>
    </w:pPr>
  </w:style>
  <w:style w:type="table" w:styleId="-1">
    <w:name w:val="Table Web 1"/>
    <w:basedOn w:val="a5"/>
    <w:uiPriority w:val="99"/>
    <w:rsid w:val="004D48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c"/>
    <w:link w:val="10"/>
    <w:uiPriority w:val="99"/>
    <w:rsid w:val="004D480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d">
    <w:name w:val="Верх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styleId="ae">
    <w:name w:val="endnote reference"/>
    <w:uiPriority w:val="99"/>
    <w:semiHidden/>
    <w:rsid w:val="004D480D"/>
    <w:rPr>
      <w:rFonts w:cs="Times New Roman"/>
      <w:vertAlign w:val="superscript"/>
    </w:rPr>
  </w:style>
  <w:style w:type="paragraph" w:styleId="ac">
    <w:name w:val="Body Text"/>
    <w:basedOn w:val="a2"/>
    <w:link w:val="af"/>
    <w:uiPriority w:val="99"/>
    <w:rsid w:val="004D480D"/>
    <w:pPr>
      <w:ind w:firstLine="0"/>
    </w:pPr>
  </w:style>
  <w:style w:type="character" w:customStyle="1" w:styleId="af">
    <w:name w:val="Основной текст Знак"/>
    <w:link w:val="ac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0">
    <w:name w:val="выделение"/>
    <w:uiPriority w:val="99"/>
    <w:rsid w:val="004D480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4D48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4D480D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3">
    <w:name w:val="Plain Text"/>
    <w:basedOn w:val="a2"/>
    <w:link w:val="12"/>
    <w:uiPriority w:val="99"/>
    <w:rsid w:val="004D480D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4D480D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4D480D"/>
    <w:rPr>
      <w:rFonts w:cs="Times New Roman"/>
    </w:rPr>
  </w:style>
  <w:style w:type="character" w:customStyle="1" w:styleId="af7">
    <w:name w:val="номер страницы"/>
    <w:uiPriority w:val="99"/>
    <w:rsid w:val="004D480D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4D480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D480D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uiPriority w:val="99"/>
    <w:semiHidden/>
    <w:rsid w:val="004D480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D480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D480D"/>
    <w:pPr>
      <w:ind w:left="958"/>
    </w:pPr>
  </w:style>
  <w:style w:type="paragraph" w:styleId="23">
    <w:name w:val="Body Text Indent 2"/>
    <w:basedOn w:val="a2"/>
    <w:link w:val="24"/>
    <w:uiPriority w:val="99"/>
    <w:rsid w:val="004D480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4D480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8">
    <w:name w:val="Table Grid"/>
    <w:basedOn w:val="a5"/>
    <w:uiPriority w:val="99"/>
    <w:rsid w:val="004D480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4D480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D480D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D480D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D480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D480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D480D"/>
  </w:style>
  <w:style w:type="paragraph" w:customStyle="1" w:styleId="31250">
    <w:name w:val="Стиль Оглавление 3 + Слева:  125 см Первая строка:  0 см"/>
    <w:basedOn w:val="30"/>
    <w:autoRedefine/>
    <w:uiPriority w:val="99"/>
    <w:rsid w:val="004D480D"/>
    <w:rPr>
      <w:i/>
      <w:iCs/>
    </w:rPr>
  </w:style>
  <w:style w:type="paragraph" w:customStyle="1" w:styleId="afa">
    <w:name w:val="ТАБЛИЦА"/>
    <w:next w:val="a2"/>
    <w:autoRedefine/>
    <w:uiPriority w:val="99"/>
    <w:rsid w:val="004D480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D480D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4D480D"/>
  </w:style>
  <w:style w:type="table" w:customStyle="1" w:styleId="15">
    <w:name w:val="Стиль таблицы1"/>
    <w:basedOn w:val="a5"/>
    <w:uiPriority w:val="99"/>
    <w:rsid w:val="004D480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D480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D480D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D480D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1">
    <w:name w:val="титут"/>
    <w:autoRedefine/>
    <w:uiPriority w:val="99"/>
    <w:rsid w:val="004D480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932"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940">
          <w:marLeft w:val="0"/>
          <w:marRight w:val="0"/>
          <w:marTop w:val="0"/>
          <w:marBottom w:val="0"/>
          <w:divBdr>
            <w:top w:val="single" w:sz="18" w:space="12" w:color="008000"/>
            <w:left w:val="single" w:sz="18" w:space="12" w:color="008000"/>
            <w:bottom w:val="single" w:sz="18" w:space="12" w:color="008000"/>
            <w:right w:val="single" w:sz="18" w:space="12" w:color="008000"/>
          </w:divBdr>
        </w:div>
      </w:divsChild>
    </w:div>
    <w:div w:id="2226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41942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admin</cp:lastModifiedBy>
  <cp:revision>2</cp:revision>
  <dcterms:created xsi:type="dcterms:W3CDTF">2014-03-05T02:10:00Z</dcterms:created>
  <dcterms:modified xsi:type="dcterms:W3CDTF">2014-03-05T02:10:00Z</dcterms:modified>
</cp:coreProperties>
</file>