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C30BD" w:rsidRDefault="004C30BD" w:rsidP="004C30BD">
      <w:pPr>
        <w:pStyle w:val="aff2"/>
      </w:pPr>
    </w:p>
    <w:p w:rsidR="00482A5B" w:rsidRPr="005E39E6" w:rsidRDefault="00482A5B" w:rsidP="004C30BD">
      <w:pPr>
        <w:pStyle w:val="aff2"/>
      </w:pPr>
      <w:r w:rsidRPr="005E39E6">
        <w:t>Реферат сдавался в 2008 году</w:t>
      </w:r>
    </w:p>
    <w:p w:rsidR="005E39E6" w:rsidRDefault="00482A5B" w:rsidP="004C30BD">
      <w:pPr>
        <w:pStyle w:val="aff2"/>
      </w:pPr>
      <w:r w:rsidRPr="005E39E6">
        <w:t>Потребности, их классификация и роль в профессиональной деятельности</w:t>
      </w:r>
    </w:p>
    <w:p w:rsidR="004C30BD" w:rsidRDefault="004C30BD" w:rsidP="004C30BD">
      <w:pPr>
        <w:pStyle w:val="afc"/>
      </w:pPr>
      <w:r>
        <w:br w:type="page"/>
        <w:t>Содержание</w:t>
      </w:r>
    </w:p>
    <w:p w:rsidR="004C30BD" w:rsidRDefault="004C30BD" w:rsidP="004C30BD">
      <w:pPr>
        <w:pStyle w:val="afc"/>
        <w:jc w:val="both"/>
      </w:pPr>
    </w:p>
    <w:p w:rsidR="00287276" w:rsidRDefault="00287276">
      <w:pPr>
        <w:pStyle w:val="22"/>
        <w:rPr>
          <w:smallCaps w:val="0"/>
          <w:noProof/>
          <w:sz w:val="24"/>
          <w:szCs w:val="24"/>
        </w:rPr>
      </w:pPr>
      <w:r w:rsidRPr="004D7004">
        <w:rPr>
          <w:rStyle w:val="a7"/>
          <w:noProof/>
        </w:rPr>
        <w:t>Введение</w:t>
      </w:r>
    </w:p>
    <w:p w:rsidR="00287276" w:rsidRDefault="00287276">
      <w:pPr>
        <w:pStyle w:val="22"/>
        <w:rPr>
          <w:smallCaps w:val="0"/>
          <w:noProof/>
          <w:sz w:val="24"/>
          <w:szCs w:val="24"/>
        </w:rPr>
      </w:pPr>
      <w:r w:rsidRPr="004D7004">
        <w:rPr>
          <w:rStyle w:val="a7"/>
          <w:noProof/>
        </w:rPr>
        <w:t>1. Понятие потребности с точки зрения разных наук</w:t>
      </w:r>
    </w:p>
    <w:p w:rsidR="00287276" w:rsidRDefault="00287276">
      <w:pPr>
        <w:pStyle w:val="22"/>
        <w:rPr>
          <w:smallCaps w:val="0"/>
          <w:noProof/>
          <w:sz w:val="24"/>
          <w:szCs w:val="24"/>
        </w:rPr>
      </w:pPr>
      <w:r w:rsidRPr="004D7004">
        <w:rPr>
          <w:rStyle w:val="a7"/>
          <w:noProof/>
        </w:rPr>
        <w:t>2. Классификация потребностей, основные уровни удовлетворения потребностей</w:t>
      </w:r>
    </w:p>
    <w:p w:rsidR="00287276" w:rsidRDefault="00287276">
      <w:pPr>
        <w:pStyle w:val="22"/>
        <w:rPr>
          <w:smallCaps w:val="0"/>
          <w:noProof/>
          <w:sz w:val="24"/>
          <w:szCs w:val="24"/>
        </w:rPr>
      </w:pPr>
      <w:r w:rsidRPr="004D7004">
        <w:rPr>
          <w:rStyle w:val="a7"/>
          <w:noProof/>
        </w:rPr>
        <w:t>3. Мотивация труда и потребности человека в профессиональной деятельности</w:t>
      </w:r>
    </w:p>
    <w:p w:rsidR="00287276" w:rsidRDefault="00287276">
      <w:pPr>
        <w:pStyle w:val="22"/>
        <w:rPr>
          <w:smallCaps w:val="0"/>
          <w:noProof/>
          <w:sz w:val="24"/>
          <w:szCs w:val="24"/>
        </w:rPr>
      </w:pPr>
      <w:r w:rsidRPr="004D7004">
        <w:rPr>
          <w:rStyle w:val="a7"/>
          <w:noProof/>
        </w:rPr>
        <w:t>Заключение</w:t>
      </w:r>
    </w:p>
    <w:p w:rsidR="00287276" w:rsidRDefault="00287276">
      <w:pPr>
        <w:pStyle w:val="22"/>
        <w:rPr>
          <w:smallCaps w:val="0"/>
          <w:noProof/>
          <w:sz w:val="24"/>
          <w:szCs w:val="24"/>
        </w:rPr>
      </w:pPr>
      <w:r w:rsidRPr="004D7004">
        <w:rPr>
          <w:rStyle w:val="a7"/>
          <w:noProof/>
        </w:rPr>
        <w:t>Список литературы</w:t>
      </w:r>
    </w:p>
    <w:p w:rsidR="005E39E6" w:rsidRPr="005E39E6" w:rsidRDefault="005E39E6" w:rsidP="005E39E6"/>
    <w:p w:rsidR="00482A5B" w:rsidRPr="005E39E6" w:rsidRDefault="004C30BD" w:rsidP="004C30BD">
      <w:pPr>
        <w:pStyle w:val="2"/>
      </w:pPr>
      <w:r>
        <w:br w:type="page"/>
      </w:r>
      <w:bookmarkStart w:id="0" w:name="_Toc244185141"/>
      <w:r w:rsidR="005E39E6">
        <w:t>Введение</w:t>
      </w:r>
      <w:bookmarkEnd w:id="0"/>
    </w:p>
    <w:p w:rsidR="004C30BD" w:rsidRDefault="004C30BD" w:rsidP="005E39E6"/>
    <w:p w:rsidR="005E39E6" w:rsidRDefault="00482A5B" w:rsidP="005E39E6">
      <w:r w:rsidRPr="005E39E6">
        <w:t>В данной работе мы рассмотрим определение потребности, её роль в мире человека, способы и механизмы ее реализации</w:t>
      </w:r>
      <w:r w:rsidR="005E39E6" w:rsidRPr="005E39E6">
        <w:t>.</w:t>
      </w:r>
    </w:p>
    <w:p w:rsidR="005E39E6" w:rsidRDefault="00482A5B" w:rsidP="005E39E6">
      <w:r w:rsidRPr="005E39E6">
        <w:t>Оптимальное определение потребности дано в</w:t>
      </w:r>
      <w:r w:rsidR="005E39E6">
        <w:t xml:space="preserve"> "</w:t>
      </w:r>
      <w:r w:rsidRPr="005E39E6">
        <w:t>Философском энциклопедическом словаре</w:t>
      </w:r>
      <w:r w:rsidR="005E39E6">
        <w:t>" (</w:t>
      </w:r>
      <w:r w:rsidRPr="005E39E6">
        <w:t>М</w:t>
      </w:r>
      <w:r w:rsidR="005E39E6">
        <w:t>. 19</w:t>
      </w:r>
      <w:r w:rsidRPr="005E39E6">
        <w:t>83</w:t>
      </w:r>
      <w:r w:rsidR="005E39E6" w:rsidRPr="005E39E6">
        <w:t>).</w:t>
      </w:r>
      <w:r w:rsidR="005E39E6">
        <w:t xml:space="preserve"> "</w:t>
      </w:r>
      <w:r w:rsidRPr="005E39E6">
        <w:t>Потребности</w:t>
      </w:r>
      <w:r w:rsidR="005E39E6" w:rsidRPr="005E39E6">
        <w:t xml:space="preserve"> - </w:t>
      </w:r>
      <w:r w:rsidRPr="005E39E6">
        <w:t>нужда и недостаток в чем-либо необходимом для поддержания жизнедеятельности организма, человеческой личности, социальной группы, общества в целом</w:t>
      </w:r>
      <w:r w:rsidR="005E39E6" w:rsidRPr="005E39E6">
        <w:t xml:space="preserve">; </w:t>
      </w:r>
      <w:r w:rsidRPr="005E39E6">
        <w:t>внутренний побудитель активности</w:t>
      </w:r>
      <w:r w:rsidR="005E39E6">
        <w:t>" (</w:t>
      </w:r>
      <w:r w:rsidRPr="005E39E6">
        <w:t>стр</w:t>
      </w:r>
      <w:r w:rsidR="005E39E6">
        <w:t>.5</w:t>
      </w:r>
      <w:r w:rsidRPr="005E39E6">
        <w:t>18</w:t>
      </w:r>
      <w:r w:rsidR="005E39E6" w:rsidRPr="005E39E6">
        <w:t xml:space="preserve">). </w:t>
      </w:r>
      <w:r w:rsidRPr="005E39E6">
        <w:t>В этом определении потребности стержневым моментом является указание на то, что потребности</w:t>
      </w:r>
      <w:r w:rsidR="005E39E6" w:rsidRPr="005E39E6">
        <w:t xml:space="preserve"> - </w:t>
      </w:r>
      <w:r w:rsidRPr="005E39E6">
        <w:t>сегмент внутреннего мира человека, неосознанный побудитель активности</w:t>
      </w:r>
      <w:r w:rsidR="005E39E6" w:rsidRPr="005E39E6">
        <w:t xml:space="preserve">. </w:t>
      </w:r>
      <w:r w:rsidRPr="005E39E6">
        <w:t>Поэтому потребность не является структурным элементом акта деятельности, она не выходит за пределы соматического бытия человека, относится к характеристике душевного мира субъекта деятельности</w:t>
      </w:r>
      <w:r w:rsidR="005E39E6" w:rsidRPr="005E39E6">
        <w:t>.</w:t>
      </w:r>
    </w:p>
    <w:p w:rsidR="005E39E6" w:rsidRDefault="00482A5B" w:rsidP="005E39E6">
      <w:r w:rsidRPr="005E39E6">
        <w:t>Основные проблемы анализа потребностей состоят в установлении их состава, иерархии, границ, уровней и возможностей удовлетворения</w:t>
      </w:r>
      <w:r w:rsidR="005E39E6" w:rsidRPr="005E39E6">
        <w:t xml:space="preserve">. </w:t>
      </w:r>
      <w:r w:rsidRPr="005E39E6">
        <w:t>Эти проблемы тесно взаимосвязаны</w:t>
      </w:r>
      <w:r w:rsidR="005E39E6" w:rsidRPr="005E39E6">
        <w:t xml:space="preserve">. </w:t>
      </w:r>
      <w:r w:rsidRPr="005E39E6">
        <w:t>В частности, иерархия потребностей во многом обусловлена уровнями их удовлетворения</w:t>
      </w:r>
      <w:r w:rsidR="005E39E6" w:rsidRPr="005E39E6">
        <w:t>.</w:t>
      </w:r>
    </w:p>
    <w:p w:rsidR="005E39E6" w:rsidRDefault="00482A5B" w:rsidP="005E39E6">
      <w:r w:rsidRPr="005E39E6">
        <w:t>Как писал А</w:t>
      </w:r>
      <w:r w:rsidR="005E39E6" w:rsidRPr="005E39E6">
        <w:t xml:space="preserve">. </w:t>
      </w:r>
      <w:r w:rsidRPr="005E39E6">
        <w:t>Маршалл</w:t>
      </w:r>
      <w:r w:rsidRPr="005E39E6">
        <w:rPr>
          <w:rStyle w:val="aa"/>
          <w:color w:val="000000"/>
        </w:rPr>
        <w:footnoteReference w:id="1"/>
      </w:r>
      <w:r w:rsidRPr="005E39E6">
        <w:t>,</w:t>
      </w:r>
      <w:r w:rsidR="005E39E6">
        <w:t xml:space="preserve"> "</w:t>
      </w:r>
      <w:r w:rsidRPr="005E39E6">
        <w:t>потребностям и желаниям человека не</w:t>
      </w:r>
      <w:r w:rsidR="00F97ECA">
        <w:t xml:space="preserve"> </w:t>
      </w:r>
      <w:r w:rsidRPr="005E39E6">
        <w:t>счесть числа</w:t>
      </w:r>
      <w:r w:rsidR="005E39E6">
        <w:t xml:space="preserve">". </w:t>
      </w:r>
      <w:r w:rsidRPr="005E39E6">
        <w:t>Через сто лет соотечественник великого экономиста авторитетный психолог М</w:t>
      </w:r>
      <w:r w:rsidR="005E39E6" w:rsidRPr="005E39E6">
        <w:t xml:space="preserve">. </w:t>
      </w:r>
      <w:r w:rsidRPr="005E39E6">
        <w:t>Аргайл</w:t>
      </w:r>
      <w:r w:rsidRPr="005E39E6">
        <w:rPr>
          <w:rStyle w:val="aa"/>
          <w:color w:val="000000"/>
        </w:rPr>
        <w:footnoteReference w:id="2"/>
      </w:r>
      <w:r w:rsidRPr="005E39E6">
        <w:t xml:space="preserve"> отмечает примерно то же самое</w:t>
      </w:r>
      <w:r w:rsidR="005E39E6" w:rsidRPr="005E39E6">
        <w:t>:</w:t>
      </w:r>
      <w:r w:rsidR="005E39E6">
        <w:t xml:space="preserve"> "</w:t>
      </w:r>
      <w:r w:rsidRPr="005E39E6">
        <w:t>Нам пока неизвестен полный перечень человеческих потребностей</w:t>
      </w:r>
      <w:r w:rsidR="005E39E6">
        <w:t>".</w:t>
      </w:r>
    </w:p>
    <w:p w:rsidR="005E39E6" w:rsidRDefault="00E551C1" w:rsidP="00E551C1">
      <w:pPr>
        <w:pStyle w:val="2"/>
      </w:pPr>
      <w:r>
        <w:br w:type="page"/>
      </w:r>
      <w:bookmarkStart w:id="1" w:name="_Toc244185142"/>
      <w:r>
        <w:t xml:space="preserve">1. </w:t>
      </w:r>
      <w:r w:rsidRPr="005E39E6">
        <w:t>Понятие потребности с точки зрения разных наук</w:t>
      </w:r>
      <w:bookmarkEnd w:id="1"/>
    </w:p>
    <w:p w:rsidR="00E551C1" w:rsidRPr="00E551C1" w:rsidRDefault="00E551C1" w:rsidP="00E551C1"/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3368"/>
        <w:gridCol w:w="2571"/>
        <w:gridCol w:w="1698"/>
      </w:tblGrid>
      <w:tr w:rsidR="00482A5B" w:rsidRPr="005E39E6" w:rsidTr="00E713EA">
        <w:trPr>
          <w:jc w:val="center"/>
        </w:trPr>
        <w:tc>
          <w:tcPr>
            <w:tcW w:w="1354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Наука </w:t>
            </w:r>
          </w:p>
        </w:tc>
        <w:tc>
          <w:tcPr>
            <w:tcW w:w="336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Трактовка потребности </w:t>
            </w:r>
          </w:p>
        </w:tc>
        <w:tc>
          <w:tcPr>
            <w:tcW w:w="2571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Цель изучения </w:t>
            </w:r>
          </w:p>
        </w:tc>
        <w:tc>
          <w:tcPr>
            <w:tcW w:w="169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Трактовка потребителя </w:t>
            </w:r>
          </w:p>
        </w:tc>
      </w:tr>
      <w:tr w:rsidR="00482A5B" w:rsidRPr="005E39E6" w:rsidTr="00E713EA">
        <w:trPr>
          <w:jc w:val="center"/>
        </w:trPr>
        <w:tc>
          <w:tcPr>
            <w:tcW w:w="1354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Экономика </w:t>
            </w:r>
          </w:p>
        </w:tc>
        <w:tc>
          <w:tcPr>
            <w:tcW w:w="336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Потребность</w:t>
            </w:r>
            <w:r w:rsidR="005E39E6" w:rsidRPr="005E39E6">
              <w:t xml:space="preserve"> - </w:t>
            </w:r>
            <w:r w:rsidRPr="005E39E6">
              <w:t>основа спроса</w:t>
            </w:r>
            <w:r w:rsidR="005E39E6" w:rsidRPr="005E39E6">
              <w:t xml:space="preserve">. </w:t>
            </w:r>
            <w:r w:rsidRPr="005E39E6">
              <w:t>Потребность</w:t>
            </w:r>
            <w:r w:rsidR="005E39E6" w:rsidRPr="005E39E6">
              <w:t xml:space="preserve"> - </w:t>
            </w:r>
            <w:r w:rsidRPr="005E39E6">
              <w:t>мотив, определяющий покупательское поведение субъекта</w:t>
            </w:r>
            <w:r w:rsidR="005E39E6" w:rsidRPr="005E39E6">
              <w:t xml:space="preserve">. </w:t>
            </w:r>
            <w:r w:rsidRPr="005E39E6">
              <w:t>Потребность</w:t>
            </w:r>
            <w:r w:rsidR="005E39E6" w:rsidRPr="005E39E6">
              <w:t xml:space="preserve"> - </w:t>
            </w:r>
            <w:r w:rsidRPr="005E39E6">
              <w:t xml:space="preserve">разумная необходимость </w:t>
            </w:r>
          </w:p>
        </w:tc>
        <w:tc>
          <w:tcPr>
            <w:tcW w:w="2571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Определение условий совершения транзакции</w:t>
            </w:r>
            <w:r w:rsidR="005E39E6">
              <w:t xml:space="preserve"> "</w:t>
            </w:r>
            <w:r w:rsidRPr="005E39E6">
              <w:t>товар</w:t>
            </w:r>
            <w:r w:rsidR="005E39E6" w:rsidRPr="005E39E6">
              <w:t xml:space="preserve"> - </w:t>
            </w:r>
            <w:r w:rsidRPr="005E39E6">
              <w:t>деньги</w:t>
            </w:r>
            <w:r w:rsidR="005E39E6">
              <w:t xml:space="preserve">". </w:t>
            </w:r>
            <w:r w:rsidRPr="005E39E6">
              <w:t xml:space="preserve">Изучение вопроса полезности благ </w:t>
            </w:r>
          </w:p>
        </w:tc>
        <w:tc>
          <w:tcPr>
            <w:tcW w:w="169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Рациональный человек</w:t>
            </w:r>
            <w:r w:rsidR="005E39E6" w:rsidRPr="005E39E6">
              <w:t xml:space="preserve">. </w:t>
            </w:r>
            <w:r w:rsidRPr="005E39E6">
              <w:t xml:space="preserve">Принимает решения осознанно и обдуманно </w:t>
            </w:r>
          </w:p>
        </w:tc>
      </w:tr>
      <w:tr w:rsidR="00482A5B" w:rsidRPr="005E39E6" w:rsidTr="00E713EA">
        <w:trPr>
          <w:jc w:val="center"/>
        </w:trPr>
        <w:tc>
          <w:tcPr>
            <w:tcW w:w="1354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Биология</w:t>
            </w:r>
            <w:r w:rsidR="005E39E6">
              <w:t xml:space="preserve"> (</w:t>
            </w:r>
            <w:r w:rsidRPr="005E39E6">
              <w:t>физиология</w:t>
            </w:r>
            <w:r w:rsidR="005E39E6" w:rsidRPr="005E39E6">
              <w:t xml:space="preserve">) </w:t>
            </w:r>
          </w:p>
        </w:tc>
        <w:tc>
          <w:tcPr>
            <w:tcW w:w="336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Потребность</w:t>
            </w:r>
            <w:r w:rsidR="005E39E6" w:rsidRPr="005E39E6">
              <w:t xml:space="preserve"> - </w:t>
            </w:r>
            <w:r w:rsidRPr="005E39E6">
              <w:t xml:space="preserve">биологическая реакция на стимул </w:t>
            </w:r>
          </w:p>
        </w:tc>
        <w:tc>
          <w:tcPr>
            <w:tcW w:w="2571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Исследование проявления физиологии человека в социальном поведении </w:t>
            </w:r>
          </w:p>
        </w:tc>
        <w:tc>
          <w:tcPr>
            <w:tcW w:w="169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Биологическое существо, действует под влиянием внутренних и внешних стимулов, что обусловлено биологической природой человека </w:t>
            </w:r>
          </w:p>
        </w:tc>
      </w:tr>
      <w:tr w:rsidR="00482A5B" w:rsidRPr="005E39E6" w:rsidTr="00E713EA">
        <w:trPr>
          <w:jc w:val="center"/>
        </w:trPr>
        <w:tc>
          <w:tcPr>
            <w:tcW w:w="1354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Психология </w:t>
            </w:r>
          </w:p>
        </w:tc>
        <w:tc>
          <w:tcPr>
            <w:tcW w:w="336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Потребность</w:t>
            </w:r>
            <w:r w:rsidR="005E39E6" w:rsidRPr="005E39E6">
              <w:t xml:space="preserve"> - </w:t>
            </w:r>
            <w:r w:rsidRPr="005E39E6">
              <w:t xml:space="preserve">ощущение дискомфорта на уровне реакций мозга и нервной системы от несоответствия реального состояния желаемому и стремление этот дискомфорт преодолеть </w:t>
            </w:r>
          </w:p>
        </w:tc>
        <w:tc>
          <w:tcPr>
            <w:tcW w:w="2571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Выявление факторов, определяющих состояние психологического равновесия человека </w:t>
            </w:r>
          </w:p>
        </w:tc>
        <w:tc>
          <w:tcPr>
            <w:tcW w:w="169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Индивид, действующий под влиянием подсознательных и сознательных факторов </w:t>
            </w:r>
          </w:p>
        </w:tc>
      </w:tr>
      <w:tr w:rsidR="00482A5B" w:rsidRPr="005E39E6" w:rsidTr="00E713EA">
        <w:trPr>
          <w:jc w:val="center"/>
        </w:trPr>
        <w:tc>
          <w:tcPr>
            <w:tcW w:w="1354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Социология </w:t>
            </w:r>
          </w:p>
        </w:tc>
        <w:tc>
          <w:tcPr>
            <w:tcW w:w="336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Потребность</w:t>
            </w:r>
            <w:r w:rsidR="005E39E6" w:rsidRPr="005E39E6">
              <w:t xml:space="preserve"> - </w:t>
            </w:r>
            <w:r w:rsidRPr="005E39E6">
              <w:t xml:space="preserve">один из факторов социального поведения человека </w:t>
            </w:r>
          </w:p>
        </w:tc>
        <w:tc>
          <w:tcPr>
            <w:tcW w:w="2571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Исследование социальных причин, влияющих на формирование потребности и покупательское поведение человека </w:t>
            </w:r>
          </w:p>
        </w:tc>
        <w:tc>
          <w:tcPr>
            <w:tcW w:w="169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Социальное существо, член общества </w:t>
            </w:r>
          </w:p>
        </w:tc>
      </w:tr>
      <w:tr w:rsidR="00482A5B" w:rsidRPr="005E39E6" w:rsidTr="00E713EA">
        <w:trPr>
          <w:jc w:val="center"/>
        </w:trPr>
        <w:tc>
          <w:tcPr>
            <w:tcW w:w="1354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Философия </w:t>
            </w:r>
          </w:p>
        </w:tc>
        <w:tc>
          <w:tcPr>
            <w:tcW w:w="336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Потребность</w:t>
            </w:r>
            <w:r w:rsidR="005E39E6" w:rsidRPr="005E39E6">
              <w:t xml:space="preserve"> - </w:t>
            </w:r>
            <w:r w:rsidRPr="005E39E6">
              <w:t xml:space="preserve">одно из проявлений существования человека </w:t>
            </w:r>
          </w:p>
        </w:tc>
        <w:tc>
          <w:tcPr>
            <w:tcW w:w="2571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Исследование процесса мышления, лежащего в основе мотивации </w:t>
            </w:r>
          </w:p>
        </w:tc>
        <w:tc>
          <w:tcPr>
            <w:tcW w:w="169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Мыслящее и чувствующее существо </w:t>
            </w:r>
          </w:p>
        </w:tc>
      </w:tr>
      <w:tr w:rsidR="00482A5B" w:rsidRPr="005E39E6" w:rsidTr="00E713EA">
        <w:trPr>
          <w:jc w:val="center"/>
        </w:trPr>
        <w:tc>
          <w:tcPr>
            <w:tcW w:w="1354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Маркетинг </w:t>
            </w:r>
          </w:p>
        </w:tc>
        <w:tc>
          <w:tcPr>
            <w:tcW w:w="336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Потребность</w:t>
            </w:r>
            <w:r w:rsidR="005E39E6" w:rsidRPr="005E39E6">
              <w:t xml:space="preserve"> - </w:t>
            </w:r>
            <w:r w:rsidRPr="005E39E6">
              <w:t>многогранное понятие</w:t>
            </w:r>
            <w:r w:rsidR="005E39E6" w:rsidRPr="005E39E6">
              <w:t xml:space="preserve">. </w:t>
            </w:r>
            <w:r w:rsidRPr="005E39E6">
              <w:t xml:space="preserve">Интегрируются все прочие подходы к трактовке потребности </w:t>
            </w:r>
          </w:p>
        </w:tc>
        <w:tc>
          <w:tcPr>
            <w:tcW w:w="2571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>Выявление факторов, влияющих на формирование потребности</w:t>
            </w:r>
            <w:r w:rsidR="005E39E6" w:rsidRPr="005E39E6">
              <w:t xml:space="preserve">. </w:t>
            </w:r>
            <w:r w:rsidRPr="005E39E6">
              <w:t>Выявление факторов, влияющих на покупательское поведение</w:t>
            </w:r>
            <w:r w:rsidR="005E39E6" w:rsidRPr="005E39E6">
              <w:t xml:space="preserve">. </w:t>
            </w:r>
            <w:r w:rsidRPr="005E39E6">
              <w:t>Определение характеристик товаров, необходимых потребителям</w:t>
            </w:r>
            <w:r w:rsidR="005E39E6" w:rsidRPr="005E39E6">
              <w:t xml:space="preserve">. </w:t>
            </w:r>
            <w:r w:rsidRPr="005E39E6">
              <w:t xml:space="preserve">Определение инструментов воздействия на потребителя </w:t>
            </w:r>
          </w:p>
        </w:tc>
        <w:tc>
          <w:tcPr>
            <w:tcW w:w="1698" w:type="dxa"/>
            <w:shd w:val="clear" w:color="auto" w:fill="auto"/>
          </w:tcPr>
          <w:p w:rsidR="00482A5B" w:rsidRPr="005E39E6" w:rsidRDefault="00482A5B" w:rsidP="004C30BD">
            <w:pPr>
              <w:pStyle w:val="afd"/>
            </w:pPr>
            <w:r w:rsidRPr="005E39E6">
              <w:t xml:space="preserve">Субъект, являющийся носителем потребности, готовый и способный приобретать и потреблять товары </w:t>
            </w:r>
          </w:p>
        </w:tc>
      </w:tr>
    </w:tbl>
    <w:p w:rsidR="00482A5B" w:rsidRPr="005E39E6" w:rsidRDefault="00482A5B" w:rsidP="005E39E6"/>
    <w:p w:rsidR="00482A5B" w:rsidRDefault="00482A5B" w:rsidP="00E551C1">
      <w:pPr>
        <w:pStyle w:val="2"/>
      </w:pPr>
      <w:bookmarkStart w:id="2" w:name="_Toc244185143"/>
      <w:r w:rsidRPr="005E39E6">
        <w:t>2</w:t>
      </w:r>
      <w:r w:rsidR="005E39E6" w:rsidRPr="005E39E6">
        <w:t xml:space="preserve">. </w:t>
      </w:r>
      <w:r w:rsidR="00E551C1" w:rsidRPr="005E39E6">
        <w:t>Классификация потребностей, основные уровни удовлетворения потребностей</w:t>
      </w:r>
      <w:bookmarkEnd w:id="2"/>
    </w:p>
    <w:p w:rsidR="00E551C1" w:rsidRPr="00E551C1" w:rsidRDefault="00E551C1" w:rsidP="00E551C1"/>
    <w:p w:rsidR="005E39E6" w:rsidRDefault="00482A5B" w:rsidP="005E39E6">
      <w:r w:rsidRPr="005E39E6">
        <w:t>Очень много публикаций посвящено классификации потребностей</w:t>
      </w:r>
      <w:r w:rsidR="005E39E6" w:rsidRPr="005E39E6">
        <w:t xml:space="preserve">. </w:t>
      </w:r>
      <w:r w:rsidRPr="005E39E6">
        <w:t>В настоящее время основной считается классификация, предложенная американским психологом А</w:t>
      </w:r>
      <w:r w:rsidR="005E39E6" w:rsidRPr="005E39E6">
        <w:t xml:space="preserve">. </w:t>
      </w:r>
      <w:r w:rsidRPr="005E39E6">
        <w:t>Маслоу</w:t>
      </w:r>
      <w:r w:rsidR="005E39E6" w:rsidRPr="005E39E6">
        <w:t xml:space="preserve">. </w:t>
      </w:r>
      <w:r w:rsidRPr="005E39E6">
        <w:rPr>
          <w:rStyle w:val="aa"/>
          <w:color w:val="000000"/>
        </w:rPr>
        <w:footnoteReference w:id="3"/>
      </w:r>
      <w:r w:rsidRPr="005E39E6">
        <w:t xml:space="preserve"> Он выделяет пять групп потребностей</w:t>
      </w:r>
      <w:r w:rsidR="005E39E6" w:rsidRPr="005E39E6">
        <w:t>:</w:t>
      </w:r>
    </w:p>
    <w:p w:rsidR="005E39E6" w:rsidRDefault="00482A5B" w:rsidP="005E39E6">
      <w:r w:rsidRPr="005E39E6">
        <w:rPr>
          <w:i/>
          <w:iCs/>
        </w:rPr>
        <w:t>физиологические</w:t>
      </w:r>
      <w:r w:rsidR="005E39E6" w:rsidRPr="005E39E6">
        <w:t xml:space="preserve"> - </w:t>
      </w:r>
      <w:r w:rsidRPr="005E39E6">
        <w:t>желание регулярно и качественно питаться</w:t>
      </w:r>
      <w:r w:rsidR="005E39E6" w:rsidRPr="005E39E6">
        <w:t>;</w:t>
      </w:r>
    </w:p>
    <w:p w:rsidR="005E39E6" w:rsidRDefault="00482A5B" w:rsidP="005E39E6">
      <w:r w:rsidRPr="005E39E6">
        <w:rPr>
          <w:i/>
          <w:iCs/>
        </w:rPr>
        <w:t>потребности безопасности</w:t>
      </w:r>
      <w:r w:rsidR="005E39E6" w:rsidRPr="005E39E6">
        <w:rPr>
          <w:i/>
          <w:iCs/>
        </w:rPr>
        <w:t xml:space="preserve"> - </w:t>
      </w:r>
      <w:r w:rsidRPr="005E39E6">
        <w:t>стремление к предотвращению опасных изменений</w:t>
      </w:r>
      <w:r w:rsidR="005E39E6" w:rsidRPr="005E39E6">
        <w:t>;</w:t>
      </w:r>
    </w:p>
    <w:p w:rsidR="005E39E6" w:rsidRDefault="00482A5B" w:rsidP="005E39E6">
      <w:r w:rsidRPr="005E39E6">
        <w:rPr>
          <w:i/>
          <w:iCs/>
        </w:rPr>
        <w:t>потребности причастности</w:t>
      </w:r>
      <w:r w:rsidR="005E39E6">
        <w:rPr>
          <w:i/>
          <w:iCs/>
        </w:rPr>
        <w:t xml:space="preserve"> (</w:t>
      </w:r>
      <w:r w:rsidRPr="005E39E6">
        <w:t>к коллективу, обществу</w:t>
      </w:r>
      <w:r w:rsidR="005E39E6" w:rsidRPr="005E39E6">
        <w:t xml:space="preserve">) - </w:t>
      </w:r>
      <w:r w:rsidRPr="005E39E6">
        <w:t>стремление к установлению дружеских отношений</w:t>
      </w:r>
      <w:r w:rsidR="005E39E6" w:rsidRPr="005E39E6">
        <w:t>;</w:t>
      </w:r>
    </w:p>
    <w:p w:rsidR="005E39E6" w:rsidRDefault="00482A5B" w:rsidP="005E39E6">
      <w:r w:rsidRPr="005E39E6">
        <w:rPr>
          <w:i/>
          <w:iCs/>
        </w:rPr>
        <w:t>потребности признания и самореализации</w:t>
      </w:r>
      <w:r w:rsidR="005E39E6">
        <w:rPr>
          <w:i/>
          <w:iCs/>
        </w:rPr>
        <w:t xml:space="preserve"> (</w:t>
      </w:r>
      <w:r w:rsidRPr="005E39E6">
        <w:t>самовыражения</w:t>
      </w:r>
      <w:r w:rsidR="005E39E6" w:rsidRPr="005E39E6">
        <w:t xml:space="preserve">) - </w:t>
      </w:r>
      <w:r w:rsidRPr="005E39E6">
        <w:t>желание занимать определенное положение в коллективе</w:t>
      </w:r>
      <w:r w:rsidR="005E39E6" w:rsidRPr="005E39E6">
        <w:t>.</w:t>
      </w:r>
    </w:p>
    <w:p w:rsidR="005E39E6" w:rsidRDefault="00482A5B" w:rsidP="005E39E6">
      <w:r w:rsidRPr="005E39E6">
        <w:t xml:space="preserve">Эти группы составляют иерархическую структуру, </w:t>
      </w:r>
      <w:r w:rsidR="005E39E6">
        <w:t>т.е.</w:t>
      </w:r>
      <w:r w:rsidR="005E39E6" w:rsidRPr="005E39E6">
        <w:t xml:space="preserve"> </w:t>
      </w:r>
      <w:r w:rsidRPr="005E39E6">
        <w:t>предполагается, что потребности удовлетворяются последовательно в том порядке, в котором они перечислены</w:t>
      </w:r>
      <w:r w:rsidR="005E39E6" w:rsidRPr="005E39E6">
        <w:t>.</w:t>
      </w:r>
    </w:p>
    <w:p w:rsidR="005E39E6" w:rsidRDefault="00482A5B" w:rsidP="005E39E6">
      <w:r w:rsidRPr="005E39E6">
        <w:t>В классификации К</w:t>
      </w:r>
      <w:r w:rsidR="005E39E6" w:rsidRPr="005E39E6">
        <w:t xml:space="preserve">. </w:t>
      </w:r>
      <w:r w:rsidRPr="005E39E6">
        <w:t>Альдерфера</w:t>
      </w:r>
      <w:r w:rsidRPr="005E39E6">
        <w:rPr>
          <w:rStyle w:val="aa"/>
          <w:color w:val="000000"/>
        </w:rPr>
        <w:footnoteReference w:id="4"/>
      </w:r>
      <w:r w:rsidRPr="005E39E6">
        <w:t xml:space="preserve"> выделяется три группы потребностей</w:t>
      </w:r>
      <w:r w:rsidR="005E39E6" w:rsidRPr="005E39E6">
        <w:t>:</w:t>
      </w:r>
    </w:p>
    <w:p w:rsidR="005E39E6" w:rsidRDefault="00482A5B" w:rsidP="005E39E6">
      <w:r w:rsidRPr="005E39E6">
        <w:rPr>
          <w:i/>
          <w:iCs/>
        </w:rPr>
        <w:t>существования</w:t>
      </w:r>
      <w:r w:rsidR="005E39E6" w:rsidRPr="005E39E6">
        <w:t>;</w:t>
      </w:r>
    </w:p>
    <w:p w:rsidR="005E39E6" w:rsidRDefault="00482A5B" w:rsidP="005E39E6">
      <w:r w:rsidRPr="005E39E6">
        <w:rPr>
          <w:i/>
          <w:iCs/>
        </w:rPr>
        <w:t>связи</w:t>
      </w:r>
      <w:r w:rsidR="005E39E6" w:rsidRPr="005E39E6">
        <w:t>;</w:t>
      </w:r>
    </w:p>
    <w:p w:rsidR="005E39E6" w:rsidRDefault="00482A5B" w:rsidP="005E39E6">
      <w:r w:rsidRPr="005E39E6">
        <w:rPr>
          <w:i/>
          <w:iCs/>
        </w:rPr>
        <w:t>роста</w:t>
      </w:r>
      <w:r w:rsidR="005E39E6" w:rsidRPr="005E39E6">
        <w:t>.</w:t>
      </w:r>
    </w:p>
    <w:p w:rsidR="005E39E6" w:rsidRDefault="00482A5B" w:rsidP="005E39E6">
      <w:r w:rsidRPr="005E39E6">
        <w:t>Потребности существования соответствуют первым двум группам потребностей Маслоу, потребности связи</w:t>
      </w:r>
      <w:r w:rsidR="005E39E6" w:rsidRPr="005E39E6">
        <w:t xml:space="preserve"> - </w:t>
      </w:r>
      <w:r w:rsidRPr="005E39E6">
        <w:t>третьей и четвертой группам</w:t>
      </w:r>
      <w:r w:rsidR="005E39E6" w:rsidRPr="005E39E6">
        <w:t xml:space="preserve">; </w:t>
      </w:r>
      <w:r w:rsidRPr="005E39E6">
        <w:t>потребности роста</w:t>
      </w:r>
      <w:r w:rsidR="005E39E6" w:rsidRPr="005E39E6">
        <w:t xml:space="preserve"> - </w:t>
      </w:r>
      <w:r w:rsidRPr="005E39E6">
        <w:t>пятой группе</w:t>
      </w:r>
      <w:r w:rsidR="005E39E6" w:rsidRPr="005E39E6">
        <w:t xml:space="preserve">. </w:t>
      </w:r>
      <w:r w:rsidRPr="005E39E6">
        <w:t>Данная схема, как и схема Маслоу, имеет иерархическую структуру</w:t>
      </w:r>
      <w:r w:rsidR="005E39E6" w:rsidRPr="005E39E6">
        <w:t>.</w:t>
      </w:r>
    </w:p>
    <w:p w:rsidR="005E39E6" w:rsidRDefault="00482A5B" w:rsidP="005E39E6">
      <w:r w:rsidRPr="005E39E6">
        <w:t>Д</w:t>
      </w:r>
      <w:r w:rsidR="005E39E6" w:rsidRPr="005E39E6">
        <w:t xml:space="preserve">. </w:t>
      </w:r>
      <w:r w:rsidRPr="005E39E6">
        <w:t>МакКлелланд</w:t>
      </w:r>
      <w:r w:rsidRPr="005E39E6">
        <w:rPr>
          <w:rStyle w:val="aa"/>
          <w:color w:val="000000"/>
        </w:rPr>
        <w:footnoteReference w:id="5"/>
      </w:r>
      <w:r w:rsidRPr="005E39E6">
        <w:t xml:space="preserve"> выделяет потребности достижения, соучастия и власти</w:t>
      </w:r>
      <w:r w:rsidR="005E39E6" w:rsidRPr="005E39E6">
        <w:t xml:space="preserve">. </w:t>
      </w:r>
      <w:r w:rsidRPr="005E39E6">
        <w:t>Эти потребности не имеют иерархической структуры, они взаимодействуют в зависимости от индивидуальной психологии человека</w:t>
      </w:r>
      <w:r w:rsidR="005E39E6" w:rsidRPr="005E39E6">
        <w:t>.</w:t>
      </w:r>
    </w:p>
    <w:p w:rsidR="005E39E6" w:rsidRDefault="00482A5B" w:rsidP="005E39E6">
      <w:r w:rsidRPr="005E39E6">
        <w:t>Одной из наиболее известных является двухфакторная теория потребностей Ф</w:t>
      </w:r>
      <w:r w:rsidR="005E39E6" w:rsidRPr="005E39E6">
        <w:t xml:space="preserve">. </w:t>
      </w:r>
      <w:r w:rsidRPr="005E39E6">
        <w:t>Герцберга</w:t>
      </w:r>
      <w:r w:rsidRPr="005E39E6">
        <w:rPr>
          <w:rStyle w:val="aa"/>
          <w:color w:val="000000"/>
        </w:rPr>
        <w:footnoteReference w:id="6"/>
      </w:r>
      <w:r w:rsidR="005E39E6" w:rsidRPr="005E39E6">
        <w:t xml:space="preserve">. </w:t>
      </w:r>
      <w:r w:rsidRPr="005E39E6">
        <w:t>Согласно этой теории все факторы, определяющие поведение человека на предприятии, можно разделить на две группы</w:t>
      </w:r>
      <w:r w:rsidR="005E39E6" w:rsidRPr="005E39E6">
        <w:t>:</w:t>
      </w:r>
    </w:p>
    <w:p w:rsidR="005E39E6" w:rsidRDefault="00482A5B" w:rsidP="005E39E6">
      <w:r w:rsidRPr="005E39E6">
        <w:rPr>
          <w:i/>
          <w:iCs/>
        </w:rPr>
        <w:t>гигиенические</w:t>
      </w:r>
      <w:r w:rsidR="005E39E6" w:rsidRPr="005E39E6">
        <w:t>;</w:t>
      </w:r>
    </w:p>
    <w:p w:rsidR="005E39E6" w:rsidRDefault="00482A5B" w:rsidP="005E39E6">
      <w:r w:rsidRPr="005E39E6">
        <w:rPr>
          <w:i/>
          <w:iCs/>
        </w:rPr>
        <w:t>мотивирующие</w:t>
      </w:r>
      <w:r w:rsidR="005E39E6" w:rsidRPr="005E39E6">
        <w:t>.</w:t>
      </w:r>
    </w:p>
    <w:p w:rsidR="005E39E6" w:rsidRDefault="00482A5B" w:rsidP="005E39E6">
      <w:r w:rsidRPr="005E39E6">
        <w:t>К первым Герцберг предлагал относить санитарно-гигиенические условия труда, обеспечение физиологических потребностей, а также потребностей в безопасности и уверенности в будущем</w:t>
      </w:r>
      <w:r w:rsidR="005E39E6" w:rsidRPr="005E39E6">
        <w:t xml:space="preserve">. </w:t>
      </w:r>
      <w:r w:rsidRPr="005E39E6">
        <w:t>Мотивирующие факторы соотнесены с потребностями самовыражения и развития</w:t>
      </w:r>
      <w:r w:rsidR="005E39E6" w:rsidRPr="005E39E6">
        <w:t>.</w:t>
      </w:r>
    </w:p>
    <w:p w:rsidR="005E39E6" w:rsidRDefault="00482A5B" w:rsidP="005E39E6">
      <w:r w:rsidRPr="005E39E6">
        <w:t>При классификации потребностей, как и при любой другой классификации, должно прежде всего соблюдаться требование полноты</w:t>
      </w:r>
      <w:r w:rsidR="005E39E6" w:rsidRPr="005E39E6">
        <w:t xml:space="preserve">. </w:t>
      </w:r>
      <w:r w:rsidRPr="005E39E6">
        <w:t>Это означает, что каждый элемент анализируемого множества должен быть отнесен к той или иной группе</w:t>
      </w:r>
      <w:r w:rsidR="005E39E6" w:rsidRPr="005E39E6">
        <w:t xml:space="preserve">. </w:t>
      </w:r>
      <w:r w:rsidRPr="005E39E6">
        <w:t>В рассматриваемой задаче выполнение этого условия затруднено тем, что полный перечень потребностей человека установить практически невозможно</w:t>
      </w:r>
      <w:r w:rsidR="005E39E6" w:rsidRPr="005E39E6">
        <w:t>.</w:t>
      </w:r>
    </w:p>
    <w:p w:rsidR="005E39E6" w:rsidRDefault="00482A5B" w:rsidP="005E39E6">
      <w:r w:rsidRPr="005E39E6">
        <w:t>В соответствии с изложенными принципами можно выделить следующие большие группы потребностей</w:t>
      </w:r>
      <w:r w:rsidR="005E39E6" w:rsidRPr="005E39E6">
        <w:t>:</w:t>
      </w:r>
    </w:p>
    <w:p w:rsidR="005E39E6" w:rsidRDefault="00482A5B" w:rsidP="005E39E6">
      <w:r w:rsidRPr="005E39E6">
        <w:t>1</w:t>
      </w:r>
      <w:r w:rsidR="005E39E6" w:rsidRPr="005E39E6">
        <w:t xml:space="preserve">. </w:t>
      </w:r>
      <w:r w:rsidRPr="005E39E6">
        <w:t>Базовые потребности</w:t>
      </w:r>
      <w:r w:rsidR="005E39E6" w:rsidRPr="005E39E6">
        <w:t xml:space="preserve">: </w:t>
      </w:r>
      <w:r w:rsidRPr="005E39E6">
        <w:t>это всеобщие потребности, присущие всем людям</w:t>
      </w:r>
      <w:r w:rsidR="005E39E6" w:rsidRPr="005E39E6">
        <w:t xml:space="preserve">. </w:t>
      </w:r>
      <w:r w:rsidRPr="005E39E6">
        <w:t>К базовым потребностям относятся</w:t>
      </w:r>
      <w:r w:rsidR="005E39E6" w:rsidRPr="005E39E6">
        <w:t xml:space="preserve">: </w:t>
      </w:r>
      <w:r w:rsidRPr="005E39E6">
        <w:t>биологические, материальные, социальные, духовные потребности</w:t>
      </w:r>
      <w:r w:rsidR="005E39E6" w:rsidRPr="005E39E6">
        <w:t>.</w:t>
      </w:r>
    </w:p>
    <w:p w:rsidR="005E39E6" w:rsidRDefault="00482A5B" w:rsidP="005E39E6">
      <w:r w:rsidRPr="005E39E6">
        <w:rPr>
          <w:i/>
          <w:iCs/>
        </w:rPr>
        <w:t>Биологические</w:t>
      </w:r>
      <w:r w:rsidR="005E39E6">
        <w:rPr>
          <w:i/>
          <w:iCs/>
        </w:rPr>
        <w:t xml:space="preserve"> (</w:t>
      </w:r>
      <w:r w:rsidRPr="005E39E6">
        <w:rPr>
          <w:i/>
          <w:iCs/>
        </w:rPr>
        <w:t>естественные</w:t>
      </w:r>
      <w:r w:rsidR="005E39E6" w:rsidRPr="005E39E6">
        <w:rPr>
          <w:i/>
          <w:iCs/>
        </w:rPr>
        <w:t xml:space="preserve">) </w:t>
      </w:r>
      <w:r w:rsidRPr="005E39E6">
        <w:rPr>
          <w:i/>
          <w:iCs/>
        </w:rPr>
        <w:t>потребности</w:t>
      </w:r>
      <w:r w:rsidR="005E39E6" w:rsidRPr="005E39E6">
        <w:t xml:space="preserve"> - </w:t>
      </w:r>
      <w:r w:rsidRPr="005E39E6">
        <w:t>то всеобщие первичные потребности жизнедеятельности организма, нормального функционирования человеческого тела</w:t>
      </w:r>
      <w:r w:rsidR="005E39E6" w:rsidRPr="005E39E6">
        <w:t xml:space="preserve">: </w:t>
      </w:r>
      <w:r w:rsidRPr="005E39E6">
        <w:t>потребности питания и выделения, потребности расширения жизненного пространства, деторождения</w:t>
      </w:r>
      <w:r w:rsidR="005E39E6">
        <w:t xml:space="preserve"> (</w:t>
      </w:r>
      <w:r w:rsidRPr="005E39E6">
        <w:t>воспроизводство рода</w:t>
      </w:r>
      <w:r w:rsidR="005E39E6" w:rsidRPr="005E39E6">
        <w:t>),</w:t>
      </w:r>
      <w:r w:rsidRPr="005E39E6">
        <w:t xml:space="preserve"> потребность физического развития, здоровья, общения с природой</w:t>
      </w:r>
      <w:r w:rsidR="005E39E6" w:rsidRPr="005E39E6">
        <w:t>.</w:t>
      </w:r>
    </w:p>
    <w:p w:rsidR="005E39E6" w:rsidRDefault="00482A5B" w:rsidP="005E39E6">
      <w:r w:rsidRPr="005E39E6">
        <w:rPr>
          <w:i/>
          <w:iCs/>
        </w:rPr>
        <w:t xml:space="preserve">Материальными </w:t>
      </w:r>
      <w:r w:rsidRPr="005E39E6">
        <w:t>мы называем потребности в средствах и условиях удовлетворения биологических, социальных и духовных потребностей</w:t>
      </w:r>
      <w:r w:rsidR="005E39E6" w:rsidRPr="005E39E6">
        <w:t xml:space="preserve">. </w:t>
      </w:r>
      <w:r w:rsidRPr="005E39E6">
        <w:t>Среди многообразия этих потребностей Маркс выделял три потребности</w:t>
      </w:r>
      <w:r w:rsidR="005E39E6" w:rsidRPr="005E39E6">
        <w:t xml:space="preserve">: </w:t>
      </w:r>
      <w:r w:rsidRPr="005E39E6">
        <w:t>в пище, жилище и одежде</w:t>
      </w:r>
      <w:r w:rsidR="005E39E6" w:rsidRPr="005E39E6">
        <w:t xml:space="preserve">. </w:t>
      </w:r>
      <w:r w:rsidRPr="005E39E6">
        <w:t>Норма материальных потребностей определяется существующим в стране уровнем развития материального производства, наличием в нем природных ресурсов, положением человека в обществе, видом деятельности</w:t>
      </w:r>
      <w:r w:rsidR="005E39E6" w:rsidRPr="005E39E6">
        <w:t xml:space="preserve">. </w:t>
      </w:r>
      <w:r w:rsidRPr="005E39E6">
        <w:t>Следует подчеркнуть, что материальные потребности не безграничны</w:t>
      </w:r>
      <w:r w:rsidR="005E39E6" w:rsidRPr="005E39E6">
        <w:t xml:space="preserve">. </w:t>
      </w:r>
      <w:r w:rsidRPr="005E39E6">
        <w:t>Они количественно определены для каждой страны, каждого региона, каждой семьи и выражаются в таких понятиях, как</w:t>
      </w:r>
      <w:r w:rsidR="005E39E6">
        <w:t xml:space="preserve"> "</w:t>
      </w:r>
      <w:r w:rsidRPr="005E39E6">
        <w:t>продовольственная корзина</w:t>
      </w:r>
      <w:r w:rsidR="005E39E6">
        <w:t>", "</w:t>
      </w:r>
      <w:r w:rsidRPr="005E39E6">
        <w:t>прожиточный минимум</w:t>
      </w:r>
      <w:r w:rsidR="005E39E6">
        <w:t xml:space="preserve">" </w:t>
      </w:r>
      <w:r w:rsidRPr="005E39E6">
        <w:t>и др</w:t>
      </w:r>
      <w:r w:rsidR="005E39E6" w:rsidRPr="005E39E6">
        <w:t>.</w:t>
      </w:r>
    </w:p>
    <w:p w:rsidR="005E39E6" w:rsidRDefault="00482A5B" w:rsidP="005E39E6">
      <w:pPr>
        <w:rPr>
          <w:i/>
          <w:iCs/>
        </w:rPr>
      </w:pPr>
      <w:r w:rsidRPr="005E39E6">
        <w:rPr>
          <w:i/>
          <w:iCs/>
        </w:rPr>
        <w:t>Социальные потребности</w:t>
      </w:r>
      <w:r w:rsidR="005E39E6" w:rsidRPr="005E39E6">
        <w:rPr>
          <w:i/>
          <w:iCs/>
        </w:rPr>
        <w:t>.</w:t>
      </w:r>
    </w:p>
    <w:p w:rsidR="005E39E6" w:rsidRDefault="00482A5B" w:rsidP="005E39E6">
      <w:r w:rsidRPr="005E39E6">
        <w:t>В отличие от биологических и материальных потребностей социальные потребности не так настойчиво дают о себе знать, они существуют как само собой разумеющееся, не побуждают человека к их немедленному удовлетворению</w:t>
      </w:r>
      <w:r w:rsidR="005E39E6" w:rsidRPr="005E39E6">
        <w:t xml:space="preserve">. </w:t>
      </w:r>
      <w:r w:rsidRPr="005E39E6">
        <w:t>Было бы, однако, непростительной ошибкой делать вывод, что социальные потребности играют второстепенную роль в жизни человека и общества</w:t>
      </w:r>
      <w:r w:rsidR="005E39E6" w:rsidRPr="005E39E6">
        <w:t xml:space="preserve">. </w:t>
      </w:r>
      <w:r w:rsidRPr="005E39E6">
        <w:t>Социальные потребности существуют в бесконечном многообразии форм</w:t>
      </w:r>
      <w:r w:rsidR="005E39E6" w:rsidRPr="005E39E6">
        <w:t xml:space="preserve">. </w:t>
      </w:r>
      <w:r w:rsidRPr="005E39E6">
        <w:t>Не пытаясь представить все проявления социальных потребностей, мы будем классифицировать эти группы потребностей по трем признакам-критериям</w:t>
      </w:r>
      <w:r w:rsidR="005E39E6">
        <w:t>:</w:t>
      </w:r>
    </w:p>
    <w:p w:rsidR="005E39E6" w:rsidRDefault="005E39E6" w:rsidP="005E39E6">
      <w:r>
        <w:t>1)</w:t>
      </w:r>
      <w:r w:rsidRPr="005E39E6">
        <w:t xml:space="preserve"> </w:t>
      </w:r>
      <w:r w:rsidR="00482A5B" w:rsidRPr="005E39E6">
        <w:t>потребности для других</w:t>
      </w:r>
      <w:r>
        <w:t>;</w:t>
      </w:r>
    </w:p>
    <w:p w:rsidR="005E39E6" w:rsidRDefault="005E39E6" w:rsidP="005E39E6">
      <w:r>
        <w:t>2)</w:t>
      </w:r>
      <w:r w:rsidRPr="005E39E6">
        <w:t xml:space="preserve"> </w:t>
      </w:r>
      <w:r w:rsidR="00482A5B" w:rsidRPr="005E39E6">
        <w:t>потребности для себя</w:t>
      </w:r>
      <w:r>
        <w:t>;</w:t>
      </w:r>
    </w:p>
    <w:p w:rsidR="005E39E6" w:rsidRDefault="005E39E6" w:rsidP="005E39E6">
      <w:r>
        <w:t>3)</w:t>
      </w:r>
      <w:r w:rsidRPr="005E39E6">
        <w:t xml:space="preserve"> </w:t>
      </w:r>
      <w:r w:rsidR="00482A5B" w:rsidRPr="005E39E6">
        <w:t>потребности вместе с другими</w:t>
      </w:r>
      <w:r w:rsidRPr="005E39E6">
        <w:t>.</w:t>
      </w:r>
    </w:p>
    <w:p w:rsidR="005E39E6" w:rsidRDefault="00482A5B" w:rsidP="005E39E6">
      <w:r w:rsidRPr="005E39E6">
        <w:t>1</w:t>
      </w:r>
      <w:r w:rsidR="005E39E6" w:rsidRPr="005E39E6">
        <w:t xml:space="preserve">. </w:t>
      </w:r>
      <w:r w:rsidRPr="005E39E6">
        <w:t>Потребности для других</w:t>
      </w:r>
      <w:r w:rsidR="005E39E6" w:rsidRPr="005E39E6">
        <w:t xml:space="preserve"> - </w:t>
      </w:r>
      <w:r w:rsidRPr="005E39E6">
        <w:t>это потребности, выражающие родовую сущность человека</w:t>
      </w:r>
      <w:r w:rsidR="005E39E6" w:rsidRPr="005E39E6">
        <w:t xml:space="preserve">. </w:t>
      </w:r>
      <w:r w:rsidRPr="005E39E6">
        <w:t>Это</w:t>
      </w:r>
      <w:r w:rsidR="005E39E6" w:rsidRPr="005E39E6">
        <w:t xml:space="preserve"> - </w:t>
      </w:r>
      <w:r w:rsidRPr="005E39E6">
        <w:t>потребность общения, потребность защиты слабого</w:t>
      </w:r>
      <w:r w:rsidR="005E39E6" w:rsidRPr="005E39E6">
        <w:t xml:space="preserve">. </w:t>
      </w:r>
      <w:r w:rsidRPr="005E39E6">
        <w:t>Наиболее концентрировано потребность</w:t>
      </w:r>
      <w:r w:rsidR="005E39E6">
        <w:t xml:space="preserve"> "</w:t>
      </w:r>
      <w:r w:rsidRPr="005E39E6">
        <w:t>для других</w:t>
      </w:r>
      <w:r w:rsidR="005E39E6">
        <w:t xml:space="preserve">" </w:t>
      </w:r>
      <w:r w:rsidRPr="005E39E6">
        <w:t>выражается в альтруизме</w:t>
      </w:r>
      <w:r w:rsidR="005E39E6" w:rsidRPr="005E39E6">
        <w:t xml:space="preserve"> - </w:t>
      </w:r>
      <w:r w:rsidRPr="005E39E6">
        <w:t>в потребности жертвовать собой во имя другого</w:t>
      </w:r>
      <w:r w:rsidR="005E39E6" w:rsidRPr="005E39E6">
        <w:t xml:space="preserve">. </w:t>
      </w:r>
      <w:r w:rsidRPr="005E39E6">
        <w:t>Потребность</w:t>
      </w:r>
      <w:r w:rsidR="005E39E6">
        <w:t xml:space="preserve"> "</w:t>
      </w:r>
      <w:r w:rsidRPr="005E39E6">
        <w:t>для других</w:t>
      </w:r>
      <w:r w:rsidR="005E39E6">
        <w:t xml:space="preserve">" </w:t>
      </w:r>
      <w:r w:rsidRPr="005E39E6">
        <w:t>реализуется, преодолевая вечный эгоистический принцип</w:t>
      </w:r>
      <w:r w:rsidR="005E39E6">
        <w:t xml:space="preserve"> "</w:t>
      </w:r>
      <w:r w:rsidRPr="005E39E6">
        <w:t>для себя</w:t>
      </w:r>
      <w:r w:rsidR="005E39E6">
        <w:t>".</w:t>
      </w:r>
    </w:p>
    <w:p w:rsidR="005E39E6" w:rsidRDefault="00482A5B" w:rsidP="005E39E6">
      <w:r w:rsidRPr="005E39E6">
        <w:t>2</w:t>
      </w:r>
      <w:r w:rsidR="005E39E6" w:rsidRPr="005E39E6">
        <w:t xml:space="preserve">. </w:t>
      </w:r>
      <w:r w:rsidRPr="005E39E6">
        <w:t>Потребность</w:t>
      </w:r>
      <w:r w:rsidR="005E39E6">
        <w:t xml:space="preserve"> "</w:t>
      </w:r>
      <w:r w:rsidRPr="005E39E6">
        <w:t>для себя</w:t>
      </w:r>
      <w:r w:rsidR="005E39E6">
        <w:t xml:space="preserve">": </w:t>
      </w:r>
      <w:r w:rsidRPr="005E39E6">
        <w:t xml:space="preserve">потребность самоутверждения в обществе, потребность самореализации, потребность самоидентификации, потребность иметь свое место в обществе, в коллективе, потребность власти и </w:t>
      </w:r>
      <w:r w:rsidR="005E39E6">
        <w:t>т.д.</w:t>
      </w:r>
      <w:r w:rsidR="005E39E6" w:rsidRPr="005E39E6">
        <w:t xml:space="preserve"> </w:t>
      </w:r>
      <w:r w:rsidRPr="005E39E6">
        <w:t>Потребности</w:t>
      </w:r>
      <w:r w:rsidR="005E39E6">
        <w:t xml:space="preserve"> "</w:t>
      </w:r>
      <w:r w:rsidRPr="005E39E6">
        <w:t>для себя</w:t>
      </w:r>
      <w:r w:rsidR="005E39E6">
        <w:t xml:space="preserve">" </w:t>
      </w:r>
      <w:r w:rsidRPr="005E39E6">
        <w:t>потому называются социальными, что они неразрывно связаны с потребностями</w:t>
      </w:r>
      <w:r w:rsidR="005E39E6">
        <w:t xml:space="preserve"> "</w:t>
      </w:r>
      <w:r w:rsidRPr="005E39E6">
        <w:t>для других</w:t>
      </w:r>
      <w:r w:rsidR="005E39E6">
        <w:t xml:space="preserve">", </w:t>
      </w:r>
      <w:r w:rsidRPr="005E39E6">
        <w:t>и только через них могут быть реализованы</w:t>
      </w:r>
      <w:r w:rsidR="005E39E6" w:rsidRPr="005E39E6">
        <w:t>.</w:t>
      </w:r>
    </w:p>
    <w:p w:rsidR="005E39E6" w:rsidRDefault="00482A5B" w:rsidP="005E39E6">
      <w:r w:rsidRPr="005E39E6">
        <w:t>3</w:t>
      </w:r>
      <w:r w:rsidR="005E39E6" w:rsidRPr="005E39E6">
        <w:t xml:space="preserve">. </w:t>
      </w:r>
      <w:r w:rsidRPr="005E39E6">
        <w:t>Потребности</w:t>
      </w:r>
      <w:r w:rsidR="005E39E6">
        <w:t xml:space="preserve"> "</w:t>
      </w:r>
      <w:r w:rsidRPr="005E39E6">
        <w:t>вместе с другими</w:t>
      </w:r>
      <w:r w:rsidR="005E39E6">
        <w:t xml:space="preserve">". </w:t>
      </w:r>
      <w:r w:rsidRPr="005E39E6">
        <w:t>Группа потребностей, выражающая побудительные силы многих людей или общества в целом</w:t>
      </w:r>
      <w:r w:rsidR="005E39E6" w:rsidRPr="005E39E6">
        <w:t xml:space="preserve">: </w:t>
      </w:r>
      <w:r w:rsidRPr="005E39E6">
        <w:t>потребность безопасности, потребность свободы, потребность обуздания агрессора, потребность мира, потребность смены политического режима</w:t>
      </w:r>
      <w:r w:rsidR="005E39E6" w:rsidRPr="005E39E6">
        <w:t>.</w:t>
      </w:r>
    </w:p>
    <w:p w:rsidR="005E39E6" w:rsidRDefault="00F97ECA" w:rsidP="00F97ECA">
      <w:r>
        <w:t xml:space="preserve">1. </w:t>
      </w:r>
      <w:r w:rsidR="00482A5B" w:rsidRPr="005E39E6">
        <w:t>Духовные потребности</w:t>
      </w:r>
      <w:r w:rsidR="005E39E6" w:rsidRPr="005E39E6">
        <w:t>.</w:t>
      </w:r>
    </w:p>
    <w:p w:rsidR="005E39E6" w:rsidRDefault="00482A5B" w:rsidP="005E39E6">
      <w:r w:rsidRPr="005E39E6">
        <w:t>Как мы отмечали выше, любая потребность характеризуется направленностью на какой-либо предмет, побуждает человека к овладению этим предметом</w:t>
      </w:r>
      <w:r w:rsidR="005E39E6" w:rsidRPr="005E39E6">
        <w:t xml:space="preserve">. </w:t>
      </w:r>
      <w:r w:rsidRPr="005E39E6">
        <w:t>Предметом духовной потребности является духовность</w:t>
      </w:r>
      <w:r w:rsidR="005E39E6" w:rsidRPr="005E39E6">
        <w:t xml:space="preserve">. </w:t>
      </w:r>
      <w:r w:rsidRPr="005E39E6">
        <w:rPr>
          <w:i/>
          <w:iCs/>
        </w:rPr>
        <w:t>Духовность</w:t>
      </w:r>
      <w:r w:rsidR="005E39E6" w:rsidRPr="005E39E6">
        <w:t xml:space="preserve"> - </w:t>
      </w:r>
      <w:r w:rsidRPr="005E39E6">
        <w:t>это стремление преодолеть себя в своем сознании, достичь высоких целей, следовать личному и общественному идеалу, общечеловеческим ценностям</w:t>
      </w:r>
      <w:r w:rsidR="005E39E6" w:rsidRPr="005E39E6">
        <w:t xml:space="preserve">. </w:t>
      </w:r>
      <w:r w:rsidRPr="005E39E6">
        <w:t>Духовность проявляется также в стремлении к прекрасному, к созерцанию природы, к классическим произведениям литературы и искусства</w:t>
      </w:r>
      <w:r w:rsidR="005E39E6" w:rsidRPr="005E39E6">
        <w:t xml:space="preserve">. </w:t>
      </w:r>
      <w:r w:rsidRPr="005E39E6">
        <w:t>Культура</w:t>
      </w:r>
      <w:r w:rsidR="005E39E6" w:rsidRPr="005E39E6">
        <w:t xml:space="preserve"> - </w:t>
      </w:r>
      <w:r w:rsidRPr="005E39E6">
        <w:t>субстанция духовности, в ней</w:t>
      </w:r>
      <w:r w:rsidR="005E39E6" w:rsidRPr="005E39E6">
        <w:t xml:space="preserve"> - </w:t>
      </w:r>
      <w:r w:rsidRPr="005E39E6">
        <w:t>квинтэссенция духовного опыта человечества</w:t>
      </w:r>
      <w:r w:rsidR="005E39E6" w:rsidRPr="005E39E6">
        <w:t xml:space="preserve">. </w:t>
      </w:r>
      <w:r w:rsidRPr="005E39E6">
        <w:t>Духовные потребности есть стремление приобрести и обогатить свою духовность</w:t>
      </w:r>
      <w:r w:rsidR="005E39E6" w:rsidRPr="005E39E6">
        <w:t xml:space="preserve">. </w:t>
      </w:r>
      <w:r w:rsidRPr="005E39E6">
        <w:t>Бесконечно многообразен арсенал духовности</w:t>
      </w:r>
      <w:r w:rsidR="005E39E6" w:rsidRPr="005E39E6">
        <w:t xml:space="preserve">: </w:t>
      </w:r>
      <w:r w:rsidRPr="005E39E6">
        <w:t>знания о мире, обществе и человеке, искусство, литература, философия, музыка, художественное творчество, религия</w:t>
      </w:r>
      <w:r w:rsidR="005E39E6" w:rsidRPr="005E39E6">
        <w:t>.</w:t>
      </w:r>
    </w:p>
    <w:p w:rsidR="005E39E6" w:rsidRDefault="00482A5B" w:rsidP="005E39E6">
      <w:r w:rsidRPr="005E39E6">
        <w:t>2</w:t>
      </w:r>
      <w:r w:rsidR="005E39E6" w:rsidRPr="005E39E6">
        <w:t xml:space="preserve">. </w:t>
      </w:r>
      <w:r w:rsidRPr="005E39E6">
        <w:t>Ценностно-ориентированные потребности</w:t>
      </w:r>
      <w:r w:rsidR="005E39E6" w:rsidRPr="005E39E6">
        <w:t>.</w:t>
      </w:r>
    </w:p>
    <w:p w:rsidR="005E39E6" w:rsidRDefault="00482A5B" w:rsidP="005E39E6">
      <w:r w:rsidRPr="005E39E6">
        <w:t>Основанием для выделения этой группы потребностей является классификация потребностей по критериям их гуманистической и этической направленности, по их роли в образе жизни и всестороннем гармоническом развитии личности</w:t>
      </w:r>
      <w:r w:rsidR="005E39E6" w:rsidRPr="005E39E6">
        <w:t>.</w:t>
      </w:r>
    </w:p>
    <w:p w:rsidR="005E39E6" w:rsidRDefault="00482A5B" w:rsidP="005E39E6">
      <w:r w:rsidRPr="005E39E6">
        <w:t>По этим критериям можно выделить разумные и неразумные</w:t>
      </w:r>
      <w:r w:rsidR="005E39E6">
        <w:t xml:space="preserve"> (</w:t>
      </w:r>
      <w:r w:rsidRPr="005E39E6">
        <w:t>извращенные</w:t>
      </w:r>
      <w:r w:rsidR="005E39E6" w:rsidRPr="005E39E6">
        <w:t xml:space="preserve">) </w:t>
      </w:r>
      <w:r w:rsidRPr="005E39E6">
        <w:t>потребности, истинные и ложные, прогрессивные и разрушительные потребности</w:t>
      </w:r>
      <w:r w:rsidR="005E39E6" w:rsidRPr="005E39E6">
        <w:t>.</w:t>
      </w:r>
    </w:p>
    <w:p w:rsidR="005E39E6" w:rsidRDefault="00482A5B" w:rsidP="005E39E6">
      <w:r w:rsidRPr="005E39E6">
        <w:rPr>
          <w:i/>
          <w:iCs/>
        </w:rPr>
        <w:t>Разумные потребности</w:t>
      </w:r>
      <w:r w:rsidR="005E39E6" w:rsidRPr="005E39E6">
        <w:t xml:space="preserve"> - </w:t>
      </w:r>
      <w:r w:rsidRPr="005E39E6">
        <w:t>это потребности, удовлетворение которых способствует нормальному функционированию человеческого организма, росту престижа личности в обществе, ее гуманному развитию, гуманизации всех сторон общественной жизни</w:t>
      </w:r>
      <w:r w:rsidR="005E39E6" w:rsidRPr="005E39E6">
        <w:t xml:space="preserve">. </w:t>
      </w:r>
      <w:r w:rsidRPr="005E39E6">
        <w:t>Можно выделить следующие критерии разумных потребностей</w:t>
      </w:r>
      <w:r w:rsidR="005E39E6" w:rsidRPr="005E39E6">
        <w:t>.</w:t>
      </w:r>
    </w:p>
    <w:p w:rsidR="005E39E6" w:rsidRDefault="00482A5B" w:rsidP="005E39E6">
      <w:r w:rsidRPr="005E39E6">
        <w:rPr>
          <w:i/>
          <w:iCs/>
        </w:rPr>
        <w:t>Неразумные потребности</w:t>
      </w:r>
      <w:r w:rsidR="005E39E6" w:rsidRPr="005E39E6">
        <w:t xml:space="preserve"> - </w:t>
      </w:r>
      <w:r w:rsidRPr="005E39E6">
        <w:t>такая группа потребностей, которые создают тупиковые ситуации в функционировании человеческого организма, в развитии личности, наносят ущерб интересам общества, а в случае их массовости приводят к деградации человеческого общества, и дегуманизации всех общественных отношений</w:t>
      </w:r>
      <w:r w:rsidR="005E39E6" w:rsidRPr="005E39E6">
        <w:t xml:space="preserve">. </w:t>
      </w:r>
      <w:r w:rsidRPr="005E39E6">
        <w:t>Диапазон неразумных потребностей чрезвычайно широк</w:t>
      </w:r>
      <w:r w:rsidR="005E39E6" w:rsidRPr="005E39E6">
        <w:t xml:space="preserve">: </w:t>
      </w:r>
      <w:r w:rsidRPr="005E39E6">
        <w:t>от табакокурения до употребления наркотиков</w:t>
      </w:r>
      <w:r w:rsidR="005E39E6" w:rsidRPr="005E39E6">
        <w:t xml:space="preserve">. </w:t>
      </w:r>
      <w:r w:rsidRPr="005E39E6">
        <w:t>Извращенными</w:t>
      </w:r>
      <w:r w:rsidR="005E39E6">
        <w:t xml:space="preserve"> (</w:t>
      </w:r>
      <w:r w:rsidRPr="005E39E6">
        <w:t>вредоносными</w:t>
      </w:r>
      <w:r w:rsidR="005E39E6" w:rsidRPr="005E39E6">
        <w:t xml:space="preserve">) </w:t>
      </w:r>
      <w:r w:rsidRPr="005E39E6">
        <w:t>называют те из неразумных потребностей, которые в случае их удовлетворения приводят не только к разрушению и циничному попранию моральных и правовых норм человеческого общежития, но и в своих крайних проявлениях способствуют деградации человеческой природы и тупиковому состоянию развития рода</w:t>
      </w:r>
      <w:r w:rsidR="005E39E6">
        <w:t xml:space="preserve"> "</w:t>
      </w:r>
      <w:r w:rsidRPr="005E39E6">
        <w:t>человек</w:t>
      </w:r>
      <w:r w:rsidR="005E39E6">
        <w:t xml:space="preserve">". </w:t>
      </w:r>
      <w:r w:rsidRPr="005E39E6">
        <w:t>Наконец, последняя из групп ценностно-ориентированных потребностей</w:t>
      </w:r>
      <w:r w:rsidR="005E39E6" w:rsidRPr="005E39E6">
        <w:t xml:space="preserve"> - </w:t>
      </w:r>
      <w:r w:rsidRPr="005E39E6">
        <w:t>истинные и ложные потребности</w:t>
      </w:r>
      <w:r w:rsidR="005E39E6" w:rsidRPr="005E39E6">
        <w:t>.</w:t>
      </w:r>
    </w:p>
    <w:p w:rsidR="005E39E6" w:rsidRDefault="00482A5B" w:rsidP="005E39E6">
      <w:r w:rsidRPr="005E39E6">
        <w:t>Вот как определяет ложные потребности известный немецкий философ Г</w:t>
      </w:r>
      <w:r w:rsidR="005E39E6" w:rsidRPr="005E39E6">
        <w:t xml:space="preserve">. </w:t>
      </w:r>
      <w:r w:rsidRPr="005E39E6">
        <w:t>Маркузе</w:t>
      </w:r>
      <w:r w:rsidRPr="005E39E6">
        <w:rPr>
          <w:rStyle w:val="aa"/>
          <w:color w:val="000000"/>
        </w:rPr>
        <w:footnoteReference w:id="7"/>
      </w:r>
      <w:r w:rsidRPr="005E39E6">
        <w:t xml:space="preserve"> в своей книге</w:t>
      </w:r>
      <w:r w:rsidR="005E39E6">
        <w:t xml:space="preserve"> "</w:t>
      </w:r>
      <w:r w:rsidRPr="005E39E6">
        <w:t>Одномерный человек</w:t>
      </w:r>
      <w:r w:rsidR="005E39E6">
        <w:t>": "</w:t>
      </w:r>
      <w:r w:rsidRPr="005E39E6">
        <w:t>Ложными</w:t>
      </w:r>
      <w:r w:rsidR="005E39E6">
        <w:t xml:space="preserve">" </w:t>
      </w:r>
      <w:r w:rsidRPr="005E39E6">
        <w:t>являются те, которые навязываются индивиду особыми социальными интересами в процессе его подавления</w:t>
      </w:r>
      <w:r w:rsidR="005E39E6" w:rsidRPr="005E39E6">
        <w:t xml:space="preserve">: </w:t>
      </w:r>
      <w:r w:rsidRPr="005E39E6">
        <w:t>это потребности, закрепляющие тягостный труд, агрессивность, нищету и несправедливость</w:t>
      </w:r>
      <w:r w:rsidR="005E39E6" w:rsidRPr="005E39E6">
        <w:t xml:space="preserve">. </w:t>
      </w:r>
      <w:r w:rsidRPr="005E39E6">
        <w:t>Их утоление может приносить значительное удовлетворение индивиду, но это не то счастье, которое следует оберегать и защищать, поскольку оно сковывает развитие способности распознавать недуг целого и находить пути к его излечению</w:t>
      </w:r>
      <w:r w:rsidR="005E39E6" w:rsidRPr="005E39E6">
        <w:t xml:space="preserve">. </w:t>
      </w:r>
      <w:r w:rsidRPr="005E39E6">
        <w:t>В результате</w:t>
      </w:r>
      <w:r w:rsidR="005E39E6" w:rsidRPr="005E39E6">
        <w:t xml:space="preserve"> - </w:t>
      </w:r>
      <w:r w:rsidRPr="005E39E6">
        <w:t>эйфория в условиях несчастья</w:t>
      </w:r>
      <w:r w:rsidR="005E39E6" w:rsidRPr="005E39E6">
        <w:t xml:space="preserve">. </w:t>
      </w:r>
      <w:r w:rsidRPr="005E39E6">
        <w:t>Но какие потребности Маркузе называет истинными потребностями</w:t>
      </w:r>
      <w:r w:rsidR="005E39E6">
        <w:t>?"</w:t>
      </w:r>
      <w:r w:rsidRPr="005E39E6">
        <w:t>Безоговорочное право на удовлетворение имеют только первостепенные потребности,</w:t>
      </w:r>
      <w:r w:rsidR="005E39E6" w:rsidRPr="005E39E6">
        <w:t xml:space="preserve"> - </w:t>
      </w:r>
      <w:r w:rsidRPr="005E39E6">
        <w:t>пишет Г</w:t>
      </w:r>
      <w:r w:rsidR="005E39E6" w:rsidRPr="005E39E6">
        <w:t xml:space="preserve">. </w:t>
      </w:r>
      <w:r w:rsidRPr="005E39E6">
        <w:t>Маркузе,</w:t>
      </w:r>
      <w:r w:rsidR="005E39E6" w:rsidRPr="005E39E6">
        <w:t xml:space="preserve"> - </w:t>
      </w:r>
      <w:r w:rsidRPr="005E39E6">
        <w:t>питание, одежда, жилье в соответствии с достигнутым уровнем культуры</w:t>
      </w:r>
      <w:r w:rsidR="005E39E6" w:rsidRPr="005E39E6">
        <w:t xml:space="preserve">. </w:t>
      </w:r>
      <w:r w:rsidRPr="005E39E6">
        <w:t>Их удовлетворение является предпосылкой удовлетворения всех потребностей как не сублимированных, так и сублимированных</w:t>
      </w:r>
      <w:r w:rsidR="005E39E6">
        <w:t xml:space="preserve">". </w:t>
      </w:r>
      <w:r w:rsidRPr="005E39E6">
        <w:t>И дальше</w:t>
      </w:r>
      <w:r w:rsidR="005E39E6" w:rsidRPr="005E39E6">
        <w:t>:</w:t>
      </w:r>
      <w:r w:rsidR="005E39E6">
        <w:t xml:space="preserve"> "</w:t>
      </w:r>
      <w:r w:rsidRPr="005E39E6">
        <w:t>Оптимальной задачей остается вытеснение ложных потребностей истинными и отказ от репрессивного удовлетворения</w:t>
      </w:r>
      <w:r w:rsidR="005E39E6">
        <w:t>".</w:t>
      </w:r>
    </w:p>
    <w:p w:rsidR="005E39E6" w:rsidRDefault="00482A5B" w:rsidP="005E39E6">
      <w:r w:rsidRPr="005E39E6">
        <w:t>Хотя определение названной группы потребностей трудно отнести к абсолютно верным, оно, тем не менее, играют определенную роль в ориентации индивида в сложных хитросплетениях вкусов, потребностей, настроений</w:t>
      </w:r>
      <w:r w:rsidR="005E39E6" w:rsidRPr="005E39E6">
        <w:t xml:space="preserve">. </w:t>
      </w:r>
      <w:r w:rsidRPr="005E39E6">
        <w:t>В практической жизни нет устойчивой субординации в иерархии потребностей</w:t>
      </w:r>
      <w:r w:rsidR="005E39E6" w:rsidRPr="005E39E6">
        <w:t xml:space="preserve">. </w:t>
      </w:r>
      <w:r w:rsidRPr="005E39E6">
        <w:t>В зависимости от условий и жизненных обстоятельств на первое место выходит то биологическая, то материальная, то духовная потребность</w:t>
      </w:r>
      <w:r w:rsidR="005E39E6" w:rsidRPr="005E39E6">
        <w:t>.</w:t>
      </w:r>
    </w:p>
    <w:p w:rsidR="005E39E6" w:rsidRDefault="00482A5B" w:rsidP="005E39E6">
      <w:pPr>
        <w:rPr>
          <w:i/>
          <w:iCs/>
        </w:rPr>
      </w:pPr>
      <w:r w:rsidRPr="005E39E6">
        <w:t>Можно выделить следующие основные уровни удовлетворения потребностей существования</w:t>
      </w:r>
      <w:r w:rsidR="005E39E6" w:rsidRPr="005E39E6">
        <w:t xml:space="preserve">: </w:t>
      </w:r>
      <w:r w:rsidRPr="005E39E6">
        <w:rPr>
          <w:i/>
          <w:iCs/>
        </w:rPr>
        <w:t>минимальный, базовый, уровень роскоши</w:t>
      </w:r>
      <w:r w:rsidR="005E39E6" w:rsidRPr="005E39E6">
        <w:rPr>
          <w:i/>
          <w:iCs/>
        </w:rPr>
        <w:t>.</w:t>
      </w:r>
    </w:p>
    <w:p w:rsidR="005E39E6" w:rsidRDefault="00482A5B" w:rsidP="005E39E6">
      <w:r w:rsidRPr="005E39E6">
        <w:rPr>
          <w:i/>
          <w:iCs/>
        </w:rPr>
        <w:t>Минимальный</w:t>
      </w:r>
      <w:r w:rsidRPr="005E39E6">
        <w:t xml:space="preserve"> уровень удовлетворения потребностей существования обеспечивает выживание человека</w:t>
      </w:r>
      <w:r w:rsidR="005E39E6" w:rsidRPr="005E39E6">
        <w:t>.</w:t>
      </w:r>
    </w:p>
    <w:p w:rsidR="005E39E6" w:rsidRDefault="00482A5B" w:rsidP="005E39E6">
      <w:r w:rsidRPr="005E39E6">
        <w:rPr>
          <w:i/>
          <w:iCs/>
        </w:rPr>
        <w:t>Базовый</w:t>
      </w:r>
      <w:r w:rsidR="005E39E6">
        <w:t xml:space="preserve"> (</w:t>
      </w:r>
      <w:r w:rsidRPr="005E39E6">
        <w:t>нормальный</w:t>
      </w:r>
      <w:r w:rsidR="005E39E6" w:rsidRPr="005E39E6">
        <w:t xml:space="preserve">) </w:t>
      </w:r>
      <w:r w:rsidRPr="005E39E6">
        <w:t>уровень обеспечивает возможность появления значимых интеллектуальных и духовных потребностей</w:t>
      </w:r>
      <w:r w:rsidR="005E39E6" w:rsidRPr="005E39E6">
        <w:t xml:space="preserve">. </w:t>
      </w:r>
      <w:r w:rsidRPr="005E39E6">
        <w:t>Этот уровень может быть определен как субъективно, так и объективно</w:t>
      </w:r>
      <w:r w:rsidR="005E39E6" w:rsidRPr="005E39E6">
        <w:t xml:space="preserve">. </w:t>
      </w:r>
      <w:r w:rsidRPr="005E39E6">
        <w:t>В первом случае критерием достижения базового уровня считается время, которое человек занят мыслями об удовлетворении потребностей в пище, одежде, жилище и безопасности</w:t>
      </w:r>
      <w:r w:rsidR="005E39E6" w:rsidRPr="005E39E6">
        <w:t xml:space="preserve">. </w:t>
      </w:r>
      <w:r w:rsidRPr="005E39E6">
        <w:t>Целесообразно исходить из того, что это время не должно превышать половины времени бодрствования</w:t>
      </w:r>
      <w:r w:rsidR="005E39E6" w:rsidRPr="005E39E6">
        <w:t xml:space="preserve">. </w:t>
      </w:r>
      <w:r w:rsidRPr="005E39E6">
        <w:t>Объективной оценкой базового уровня может быть потребительский бюджет, который эксперты считают необходимым для различных видов деятельности</w:t>
      </w:r>
      <w:r w:rsidR="005E39E6" w:rsidRPr="005E39E6">
        <w:t xml:space="preserve">. </w:t>
      </w:r>
      <w:r w:rsidRPr="005E39E6">
        <w:t>В частности, труд шахтеров относится к числу наиболее интенсивных и опасных</w:t>
      </w:r>
      <w:r w:rsidR="005E39E6" w:rsidRPr="005E39E6">
        <w:t xml:space="preserve">. </w:t>
      </w:r>
      <w:r w:rsidRPr="005E39E6">
        <w:t>Поэтому затраты на питание и отдых у шахтеров объективно больше, чем у конторского персонала</w:t>
      </w:r>
      <w:r w:rsidR="005E39E6" w:rsidRPr="005E39E6">
        <w:t>.</w:t>
      </w:r>
    </w:p>
    <w:p w:rsidR="005E39E6" w:rsidRDefault="00482A5B" w:rsidP="005E39E6">
      <w:r w:rsidRPr="005E39E6">
        <w:rPr>
          <w:i/>
          <w:iCs/>
        </w:rPr>
        <w:t>Уровнем роскоши</w:t>
      </w:r>
      <w:r w:rsidRPr="005E39E6">
        <w:t xml:space="preserve"> предлагается считать такой, при котором удовлетворение потребностей существования выше базового уровня становится самоцелью и/или средством демонстрации высокого общественного положения</w:t>
      </w:r>
      <w:r w:rsidR="005E39E6" w:rsidRPr="005E39E6">
        <w:t>.</w:t>
      </w:r>
    </w:p>
    <w:p w:rsidR="006B5A9A" w:rsidRDefault="006B5A9A" w:rsidP="005E39E6"/>
    <w:p w:rsidR="00482A5B" w:rsidRPr="005E39E6" w:rsidRDefault="00482A5B" w:rsidP="006B5A9A">
      <w:pPr>
        <w:pStyle w:val="2"/>
      </w:pPr>
      <w:bookmarkStart w:id="3" w:name="_Toc244185144"/>
      <w:r w:rsidRPr="005E39E6">
        <w:t>3</w:t>
      </w:r>
      <w:r w:rsidR="005E39E6" w:rsidRPr="005E39E6">
        <w:t xml:space="preserve">. </w:t>
      </w:r>
      <w:r w:rsidR="006B5A9A" w:rsidRPr="005E39E6">
        <w:t>Мотивация труда и потребности человека в профессиональной деятельности</w:t>
      </w:r>
      <w:bookmarkEnd w:id="3"/>
    </w:p>
    <w:p w:rsidR="006B5A9A" w:rsidRDefault="006B5A9A" w:rsidP="005E39E6"/>
    <w:p w:rsidR="00482A5B" w:rsidRPr="005E39E6" w:rsidRDefault="00F97ECA" w:rsidP="005E39E6">
      <w:r>
        <w:t xml:space="preserve">1. </w:t>
      </w:r>
      <w:r w:rsidR="00482A5B" w:rsidRPr="005E39E6">
        <w:t>Мотивация и основные функции мотивации</w:t>
      </w:r>
      <w:r>
        <w:t>.</w:t>
      </w:r>
    </w:p>
    <w:p w:rsidR="005E39E6" w:rsidRDefault="00482A5B" w:rsidP="005E39E6">
      <w:pPr>
        <w:rPr>
          <w:rStyle w:val="ac"/>
          <w:b w:val="0"/>
          <w:bCs w:val="0"/>
          <w:color w:val="000000"/>
        </w:rPr>
      </w:pPr>
      <w:r w:rsidRPr="005E39E6">
        <w:rPr>
          <w:rStyle w:val="ab"/>
          <w:b/>
          <w:bCs/>
          <w:color w:val="000000"/>
        </w:rPr>
        <w:t>Мотивация</w:t>
      </w:r>
      <w:r w:rsidR="005E39E6" w:rsidRPr="005E39E6">
        <w:rPr>
          <w:rStyle w:val="ab"/>
          <w:b/>
          <w:bCs/>
          <w:color w:val="000000"/>
        </w:rPr>
        <w:t xml:space="preserve"> - </w:t>
      </w:r>
      <w:r w:rsidRPr="005E39E6">
        <w:rPr>
          <w:rStyle w:val="ab"/>
          <w:i w:val="0"/>
          <w:iCs w:val="0"/>
          <w:color w:val="000000"/>
        </w:rPr>
        <w:t>это</w:t>
      </w:r>
      <w:r w:rsidRPr="005E39E6">
        <w:rPr>
          <w:rStyle w:val="ab"/>
          <w:color w:val="000000"/>
        </w:rPr>
        <w:t xml:space="preserve"> </w:t>
      </w:r>
      <w:r w:rsidRPr="005E39E6">
        <w:rPr>
          <w:rStyle w:val="ab"/>
          <w:i w:val="0"/>
          <w:iCs w:val="0"/>
          <w:color w:val="000000"/>
        </w:rPr>
        <w:t xml:space="preserve">внутреннее состояние человека, связанное с потребностями, которое активизирует, стимулирует и направляет его действия к поставленной </w:t>
      </w:r>
      <w:r w:rsidRPr="005E39E6">
        <w:rPr>
          <w:rStyle w:val="ac"/>
          <w:b w:val="0"/>
          <w:bCs w:val="0"/>
          <w:color w:val="000000"/>
        </w:rPr>
        <w:t>цели</w:t>
      </w:r>
      <w:r w:rsidR="005E39E6" w:rsidRPr="005E39E6">
        <w:rPr>
          <w:rStyle w:val="ac"/>
          <w:b w:val="0"/>
          <w:bCs w:val="0"/>
          <w:color w:val="000000"/>
        </w:rPr>
        <w:t>.</w:t>
      </w:r>
    </w:p>
    <w:p w:rsidR="005E39E6" w:rsidRDefault="00482A5B" w:rsidP="005E39E6">
      <w:r w:rsidRPr="005E39E6">
        <w:t>Главное в мотивации</w:t>
      </w:r>
      <w:r w:rsidR="005E39E6" w:rsidRPr="005E39E6">
        <w:t xml:space="preserve"> - </w:t>
      </w:r>
      <w:r w:rsidRPr="005E39E6">
        <w:t>ее неразрывная связь с потребностями человека</w:t>
      </w:r>
      <w:r w:rsidR="005E39E6" w:rsidRPr="005E39E6">
        <w:t xml:space="preserve">. </w:t>
      </w:r>
      <w:r w:rsidRPr="005E39E6">
        <w:t>Человек стремится снизить напряжение, выражающееся в состоянии беспокойства и тревоги, которое возникает у него, когда он испытывает нужду</w:t>
      </w:r>
      <w:r w:rsidR="005E39E6">
        <w:t xml:space="preserve"> (</w:t>
      </w:r>
      <w:r w:rsidRPr="005E39E6">
        <w:t>не всегда осознаваемую</w:t>
      </w:r>
      <w:r w:rsidR="005E39E6" w:rsidRPr="005E39E6">
        <w:t xml:space="preserve">) </w:t>
      </w:r>
      <w:r w:rsidRPr="005E39E6">
        <w:t>в удовлетворении какой-либо потребности</w:t>
      </w:r>
      <w:r w:rsidR="005E39E6">
        <w:t xml:space="preserve"> (</w:t>
      </w:r>
      <w:r w:rsidRPr="005E39E6">
        <w:t>биологической или социальной</w:t>
      </w:r>
      <w:r w:rsidR="005E39E6" w:rsidRPr="005E39E6">
        <w:t>).</w:t>
      </w:r>
    </w:p>
    <w:p w:rsidR="005E39E6" w:rsidRDefault="00482A5B" w:rsidP="005E39E6">
      <w:r w:rsidRPr="005E39E6">
        <w:t>Достижение цели восстанавливает физиологическое и психологическое равновесие</w:t>
      </w:r>
      <w:r w:rsidR="005E39E6" w:rsidRPr="005E39E6">
        <w:t xml:space="preserve">. </w:t>
      </w:r>
      <w:r w:rsidRPr="005E39E6">
        <w:t>Прием пищи удовлетворяет голод, встреча с друзьями способствуют восполнению дефицита в общении</w:t>
      </w:r>
      <w:r w:rsidR="005E39E6" w:rsidRPr="005E39E6">
        <w:t xml:space="preserve">. </w:t>
      </w:r>
      <w:r w:rsidRPr="005E39E6">
        <w:t>Целями в этих случаях являются пища и получение признания от других людей</w:t>
      </w:r>
      <w:r w:rsidR="005E39E6" w:rsidRPr="005E39E6">
        <w:t>.</w:t>
      </w:r>
    </w:p>
    <w:p w:rsidR="005E39E6" w:rsidRDefault="00482A5B" w:rsidP="005E39E6">
      <w:r w:rsidRPr="005E39E6">
        <w:t>Люди в процессе работы стремятся к удовлетворению различных потребностей, как физиологических, так и социальных</w:t>
      </w:r>
      <w:r w:rsidR="005E39E6" w:rsidRPr="005E39E6">
        <w:t xml:space="preserve">. </w:t>
      </w:r>
      <w:r w:rsidRPr="005E39E6">
        <w:t>Для многих людей работа</w:t>
      </w:r>
      <w:r w:rsidR="005E39E6" w:rsidRPr="005E39E6">
        <w:t xml:space="preserve"> - </w:t>
      </w:r>
      <w:r w:rsidRPr="005E39E6">
        <w:t>это способ зарабатывания денег, с помощью которых могут быть удовлетворены основные биологические потребности</w:t>
      </w:r>
      <w:r w:rsidR="005E39E6">
        <w:t xml:space="preserve"> (</w:t>
      </w:r>
      <w:r w:rsidRPr="005E39E6">
        <w:t xml:space="preserve">в еде, одежде, жилье и </w:t>
      </w:r>
      <w:r w:rsidR="005E39E6">
        <w:t>др.)</w:t>
      </w:r>
      <w:r w:rsidR="005E39E6" w:rsidRPr="005E39E6">
        <w:t xml:space="preserve">. </w:t>
      </w:r>
      <w:r w:rsidRPr="005E39E6">
        <w:t>Профессиональный труд позволяет человеку удовлетворять не только биологические, но и социальные потребности, то есть потребности, которые присущи человеку как существу социальному</w:t>
      </w:r>
      <w:r w:rsidR="005E39E6" w:rsidRPr="005E39E6">
        <w:t xml:space="preserve">. </w:t>
      </w:r>
      <w:r w:rsidRPr="005E39E6">
        <w:t>Помимо зарабатывания денег человек стремится производить хорошее впечатление на окружающих, устанавливать хорошие отношения с ними, самоутверждаться, развиваться, оказывать влияние на других людей или иметь уверенность в завтрашнем дне</w:t>
      </w:r>
      <w:r w:rsidR="005E39E6" w:rsidRPr="005E39E6">
        <w:t xml:space="preserve">. </w:t>
      </w:r>
      <w:r w:rsidRPr="005E39E6">
        <w:t>Не все потребности, активизирующие поведение человека, осознаются им в полной мере</w:t>
      </w:r>
      <w:r w:rsidR="005E39E6" w:rsidRPr="005E39E6">
        <w:t xml:space="preserve">. </w:t>
      </w:r>
      <w:r w:rsidRPr="005E39E6">
        <w:t>Так, например, потребность во власти, в независимости может проявляться в крайне болезненной реакции работника на любое давление или на усиление внешнего контроля, хотя истинные истоки такого поведения могут и не осознаваться</w:t>
      </w:r>
      <w:r w:rsidR="005E39E6" w:rsidRPr="005E39E6">
        <w:t>.</w:t>
      </w:r>
    </w:p>
    <w:p w:rsidR="005E39E6" w:rsidRDefault="00482A5B" w:rsidP="005E39E6">
      <w:r w:rsidRPr="005E39E6">
        <w:t>Мотивация делает поведение человека целенаправленным</w:t>
      </w:r>
      <w:r w:rsidR="005E39E6" w:rsidRPr="005E39E6">
        <w:t xml:space="preserve">. </w:t>
      </w:r>
      <w:r w:rsidRPr="005E39E6">
        <w:rPr>
          <w:rStyle w:val="ab"/>
          <w:b/>
          <w:bCs/>
          <w:color w:val="000000"/>
        </w:rPr>
        <w:t xml:space="preserve">Цель </w:t>
      </w:r>
      <w:r w:rsidRPr="005E39E6">
        <w:t xml:space="preserve">здесь </w:t>
      </w:r>
      <w:r w:rsidR="005E39E6">
        <w:rPr>
          <w:rStyle w:val="ab"/>
          <w:b/>
          <w:bCs/>
          <w:color w:val="000000"/>
        </w:rPr>
        <w:t>-</w:t>
      </w:r>
      <w:r w:rsidRPr="005E39E6">
        <w:rPr>
          <w:rStyle w:val="ab"/>
          <w:b/>
          <w:bCs/>
          <w:color w:val="000000"/>
        </w:rPr>
        <w:t xml:space="preserve"> </w:t>
      </w:r>
      <w:r w:rsidRPr="005E39E6">
        <w:rPr>
          <w:rStyle w:val="ab"/>
          <w:i w:val="0"/>
          <w:iCs w:val="0"/>
          <w:color w:val="000000"/>
        </w:rPr>
        <w:t>это то, что может привести к ликвидации испытываемого человеком состояния нужды в чем-либо</w:t>
      </w:r>
      <w:r w:rsidR="005E39E6" w:rsidRPr="005E39E6">
        <w:rPr>
          <w:rStyle w:val="ab"/>
          <w:i w:val="0"/>
          <w:iCs w:val="0"/>
          <w:color w:val="000000"/>
        </w:rPr>
        <w:t xml:space="preserve">. </w:t>
      </w:r>
      <w:r w:rsidRPr="005E39E6">
        <w:t>Достижение цели приводит к уменьшению или исчезновению напряжения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i w:val="0"/>
          <w:iCs w:val="0"/>
          <w:color w:val="000000"/>
        </w:rPr>
        <w:t>Как уже говорилось ранее,</w:t>
      </w:r>
      <w:r w:rsidRPr="005E39E6">
        <w:rPr>
          <w:rStyle w:val="ab"/>
          <w:b/>
          <w:bCs/>
          <w:color w:val="000000"/>
        </w:rPr>
        <w:t xml:space="preserve"> потребность</w:t>
      </w:r>
      <w:r w:rsidR="005E39E6" w:rsidRPr="005E39E6">
        <w:rPr>
          <w:rStyle w:val="ab"/>
          <w:b/>
          <w:bCs/>
          <w:color w:val="000000"/>
        </w:rPr>
        <w:t xml:space="preserve"> - </w:t>
      </w:r>
      <w:r w:rsidRPr="005E39E6">
        <w:rPr>
          <w:rStyle w:val="ab"/>
          <w:i w:val="0"/>
          <w:iCs w:val="0"/>
          <w:color w:val="000000"/>
        </w:rPr>
        <w:t>это испытываемая человеком нехватка чего-либо, находящегося вне его, необходимого для поддержания нормальной жизнедеятельности</w:t>
      </w:r>
      <w:r w:rsidR="005E39E6" w:rsidRPr="005E39E6">
        <w:rPr>
          <w:rStyle w:val="ab"/>
          <w:color w:val="000000"/>
        </w:rPr>
        <w:t xml:space="preserve">. </w:t>
      </w:r>
      <w:r w:rsidRPr="005E39E6">
        <w:t xml:space="preserve">Основными </w:t>
      </w:r>
      <w:r w:rsidRPr="005E39E6">
        <w:rPr>
          <w:rStyle w:val="ab"/>
          <w:i w:val="0"/>
          <w:iCs w:val="0"/>
          <w:color w:val="000000"/>
        </w:rPr>
        <w:t xml:space="preserve">функциями </w:t>
      </w:r>
      <w:r w:rsidRPr="005E39E6">
        <w:t>мотивации являются</w:t>
      </w:r>
      <w:r w:rsidR="005E39E6" w:rsidRPr="005E39E6">
        <w:t>:</w:t>
      </w:r>
    </w:p>
    <w:p w:rsidR="005E39E6" w:rsidRDefault="00482A5B" w:rsidP="005E39E6">
      <w:r w:rsidRPr="005E39E6">
        <w:t>•</w:t>
      </w:r>
      <w:r w:rsidR="005E39E6" w:rsidRPr="005E39E6">
        <w:t xml:space="preserve"> </w:t>
      </w:r>
      <w:r w:rsidRPr="005E39E6">
        <w:t>побуждение к действию,</w:t>
      </w:r>
    </w:p>
    <w:p w:rsidR="005E39E6" w:rsidRDefault="00482A5B" w:rsidP="005E39E6">
      <w:r w:rsidRPr="005E39E6">
        <w:t>•</w:t>
      </w:r>
      <w:r w:rsidR="005E39E6" w:rsidRPr="005E39E6">
        <w:t xml:space="preserve"> </w:t>
      </w:r>
      <w:r w:rsidRPr="005E39E6">
        <w:t>направление деятельности,</w:t>
      </w:r>
    </w:p>
    <w:p w:rsidR="005E39E6" w:rsidRDefault="00482A5B" w:rsidP="005E39E6">
      <w:r w:rsidRPr="005E39E6">
        <w:t>•</w:t>
      </w:r>
      <w:r w:rsidR="005E39E6" w:rsidRPr="005E39E6">
        <w:t xml:space="preserve"> </w:t>
      </w:r>
      <w:r w:rsidRPr="005E39E6">
        <w:t>контроль и поддержание поведения</w:t>
      </w:r>
      <w:r w:rsidR="005E39E6" w:rsidRPr="005E39E6">
        <w:t>.</w:t>
      </w:r>
    </w:p>
    <w:p w:rsidR="005E39E6" w:rsidRDefault="00482A5B" w:rsidP="005E39E6">
      <w:r w:rsidRPr="005E39E6">
        <w:rPr>
          <w:rStyle w:val="ac"/>
          <w:i/>
          <w:iCs/>
          <w:color w:val="000000"/>
        </w:rPr>
        <w:t>Побуждение к действию</w:t>
      </w:r>
      <w:r w:rsidR="005E39E6" w:rsidRPr="005E39E6">
        <w:rPr>
          <w:rStyle w:val="ac"/>
          <w:color w:val="000000"/>
        </w:rPr>
        <w:t xml:space="preserve">. </w:t>
      </w:r>
      <w:r w:rsidRPr="005E39E6">
        <w:t>Мотивы</w:t>
      </w:r>
      <w:r w:rsidR="005E39E6" w:rsidRPr="005E39E6">
        <w:t xml:space="preserve"> - </w:t>
      </w:r>
      <w:r w:rsidRPr="005E39E6">
        <w:t>это то, что заставляет человека действовать или является стимулом к действию</w:t>
      </w:r>
      <w:r w:rsidR="005E39E6" w:rsidRPr="005E39E6">
        <w:t xml:space="preserve">. </w:t>
      </w:r>
      <w:r w:rsidRPr="005E39E6">
        <w:t>В этом смысле человек, активно действующий для достижения определенной цели, которая позволит ему удовлетворить какую-либо потребность, будет рассматриваться как мотивированный, а пассивный, равнодушный или бездействующий</w:t>
      </w:r>
      <w:r w:rsidR="005E39E6" w:rsidRPr="005E39E6">
        <w:t xml:space="preserve"> - </w:t>
      </w:r>
      <w:r w:rsidRPr="005E39E6">
        <w:t>как немотивированный или обладающий низкой мотивацией</w:t>
      </w:r>
      <w:r w:rsidR="005E39E6" w:rsidRPr="005E39E6">
        <w:t>.</w:t>
      </w:r>
    </w:p>
    <w:p w:rsidR="005E39E6" w:rsidRDefault="00482A5B" w:rsidP="005E39E6">
      <w:r w:rsidRPr="005E39E6">
        <w:rPr>
          <w:rStyle w:val="ac"/>
          <w:i/>
          <w:iCs/>
          <w:color w:val="000000"/>
        </w:rPr>
        <w:t>Направление деятельности</w:t>
      </w:r>
      <w:r w:rsidR="005E39E6" w:rsidRPr="005E39E6">
        <w:rPr>
          <w:rStyle w:val="ac"/>
          <w:color w:val="000000"/>
        </w:rPr>
        <w:t xml:space="preserve">. </w:t>
      </w:r>
      <w:r w:rsidRPr="005E39E6">
        <w:t>Люди постоянно принимают решения о том, как они будут достигать своих целей</w:t>
      </w:r>
      <w:r w:rsidR="005E39E6" w:rsidRPr="005E39E6">
        <w:t xml:space="preserve">. </w:t>
      </w:r>
      <w:r w:rsidRPr="005E39E6">
        <w:t>Например, работник, стремящийся произвести благоприятное впечатление на своего руководителя, может выбирать разные варианты</w:t>
      </w:r>
      <w:r w:rsidR="005E39E6" w:rsidRPr="005E39E6">
        <w:t xml:space="preserve">: </w:t>
      </w:r>
      <w:r w:rsidRPr="005E39E6">
        <w:t>работать особенно усердно над важной задачей, оказать руководителю какую-то услугу или польстить ему</w:t>
      </w:r>
      <w:r w:rsidR="005E39E6" w:rsidRPr="005E39E6">
        <w:t xml:space="preserve">. </w:t>
      </w:r>
      <w:r w:rsidRPr="005E39E6">
        <w:t xml:space="preserve">Все эти действия имеют нечто общее </w:t>
      </w:r>
      <w:r w:rsidR="005E39E6">
        <w:t>-</w:t>
      </w:r>
      <w:r w:rsidRPr="005E39E6">
        <w:t xml:space="preserve"> они представляют собой некоторые выборы, которые направляют усилия человека на достижение определенной цели, позволяющей удовлетворить соответствующую потребность</w:t>
      </w:r>
      <w:r w:rsidR="005E39E6" w:rsidRPr="005E39E6">
        <w:t>.</w:t>
      </w:r>
    </w:p>
    <w:p w:rsidR="005E39E6" w:rsidRDefault="00482A5B" w:rsidP="005E39E6">
      <w:r w:rsidRPr="005E39E6">
        <w:rPr>
          <w:rStyle w:val="ac"/>
          <w:i/>
          <w:iCs/>
          <w:color w:val="000000"/>
        </w:rPr>
        <w:t>Контроль и поддержание поведения</w:t>
      </w:r>
      <w:r w:rsidRPr="005E39E6">
        <w:rPr>
          <w:rStyle w:val="ac"/>
          <w:color w:val="000000"/>
        </w:rPr>
        <w:t xml:space="preserve">, </w:t>
      </w:r>
      <w:r w:rsidRPr="005E39E6">
        <w:t>направленного на достижение цели, выражается в определенной настойчивости в достижении этой цели</w:t>
      </w:r>
      <w:r w:rsidR="005E39E6" w:rsidRPr="005E39E6">
        <w:t xml:space="preserve">. </w:t>
      </w:r>
      <w:r w:rsidRPr="005E39E6">
        <w:t>Мотивация делает человека пристрастным, заинтересованным</w:t>
      </w:r>
      <w:r w:rsidR="005E39E6" w:rsidRPr="005E39E6">
        <w:t xml:space="preserve">. </w:t>
      </w:r>
      <w:r w:rsidRPr="005E39E6">
        <w:t>Так человек, поведение которого определяется денежной мотивацией, стремящийся к зарабатыванию денег, в разных ситуациях и при разных обстоятельствах будет действовать в соответствии с этой доминантой</w:t>
      </w:r>
      <w:r w:rsidR="005E39E6" w:rsidRPr="005E39E6">
        <w:t xml:space="preserve">. </w:t>
      </w:r>
      <w:r w:rsidRPr="005E39E6">
        <w:t>Поставленные перед ним задачи или открывающиеся возможности он будет рассматривать преимущественно с точки зрения возможности зарабатывания денег</w:t>
      </w:r>
      <w:r w:rsidR="005E39E6" w:rsidRPr="005E39E6">
        <w:t>.</w:t>
      </w:r>
    </w:p>
    <w:p w:rsidR="005E39E6" w:rsidRDefault="00482A5B" w:rsidP="005E39E6">
      <w:r w:rsidRPr="005E39E6">
        <w:t>Высокая отдача от работников возможна лишь в том случае, если они будут заинтересованы в конечном результате и будут положительно относиться к выполняемой работе</w:t>
      </w:r>
      <w:r w:rsidR="005E39E6" w:rsidRPr="005E39E6">
        <w:t xml:space="preserve">. </w:t>
      </w:r>
      <w:r w:rsidRPr="005E39E6">
        <w:t>Это возможно лишь тогда, когда процесс работы и конечные ее результаты позволяют человеку удовлетворить важнейшие из его потребностей</w:t>
      </w:r>
      <w:r w:rsidR="005E39E6" w:rsidRPr="005E39E6">
        <w:t xml:space="preserve">. </w:t>
      </w:r>
      <w:r w:rsidRPr="005E39E6">
        <w:t>То есть тогда, когда он имеет высокий уровень трудовой мотивации</w:t>
      </w:r>
      <w:r w:rsidR="005E39E6" w:rsidRPr="005E39E6">
        <w:t>.</w:t>
      </w:r>
    </w:p>
    <w:p w:rsidR="005E39E6" w:rsidRDefault="00F97ECA" w:rsidP="005E39E6">
      <w:r>
        <w:t xml:space="preserve">2. </w:t>
      </w:r>
      <w:r w:rsidR="00482A5B" w:rsidRPr="005E39E6">
        <w:t>Потребности лежащие в основе трудовой мотивации</w:t>
      </w:r>
      <w:r w:rsidR="005E39E6" w:rsidRPr="005E39E6">
        <w:t>.</w:t>
      </w:r>
    </w:p>
    <w:p w:rsidR="005E39E6" w:rsidRDefault="00482A5B" w:rsidP="005E39E6">
      <w:r w:rsidRPr="005E39E6">
        <w:t>Ранее уже был рассмотрен достаточно широкий круг потребностей</w:t>
      </w:r>
      <w:r w:rsidR="005E39E6" w:rsidRPr="005E39E6">
        <w:t xml:space="preserve">. </w:t>
      </w:r>
      <w:r w:rsidRPr="005E39E6">
        <w:t>Теперь рассмотрим потребности лежащие в основе трудовой мотивации, которые следует учитывать в первую очередь при разработке системы управления персоналом организации и, в частности, системы стимулирования труда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1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rPr>
          <w:rStyle w:val="ab"/>
          <w:b/>
          <w:bCs/>
          <w:color w:val="000000"/>
        </w:rPr>
        <w:t xml:space="preserve">Физиологические потребности </w:t>
      </w:r>
      <w:r w:rsidR="005E39E6">
        <w:t>-</w:t>
      </w:r>
      <w:r w:rsidRPr="005E39E6">
        <w:t xml:space="preserve"> потребности, обеспечивающие само существование человека как биологического организма</w:t>
      </w:r>
      <w:r w:rsidR="005E39E6" w:rsidRPr="005E39E6">
        <w:t>.</w:t>
      </w:r>
    </w:p>
    <w:p w:rsidR="005E39E6" w:rsidRDefault="00482A5B" w:rsidP="005E39E6">
      <w:r w:rsidRPr="005E39E6">
        <w:t>Очевидно, что голодные или больные работники вряд ли смогут внести высокий вклад в работу своей организации, поэтому для удовлетворения важнейших физиологических потребностей организация должна обеспечить работников нормальными условиями труда и заработной платой, позволяющей на приемлемом уровне удовлетворять потребности в еде, одежде, в жилье</w:t>
      </w:r>
      <w:r w:rsidR="005E39E6">
        <w:t xml:space="preserve"> (</w:t>
      </w:r>
      <w:r w:rsidRPr="005E39E6">
        <w:t>для разных людей и для разных стран этот уровень может существенно различаться</w:t>
      </w:r>
      <w:r w:rsidR="005E39E6" w:rsidRPr="005E39E6">
        <w:t xml:space="preserve">). </w:t>
      </w:r>
      <w:r w:rsidRPr="005E39E6">
        <w:t>Работники также должны иметь достаточно времени для отдыха и восстановления сил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2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rPr>
          <w:rStyle w:val="ab"/>
          <w:b/>
          <w:bCs/>
          <w:color w:val="000000"/>
        </w:rPr>
        <w:t>Потребности в безопасности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t xml:space="preserve">Сюда можно отнести такие потребности, как потребность в том, чтобы быть защищенным от физической или психологической опасности, иметь надежное место работы, гарантированную занятость, уверенность в завтрашнем дне и </w:t>
      </w:r>
      <w:r w:rsidR="005E39E6">
        <w:t>т.п.</w:t>
      </w:r>
      <w:r w:rsidR="005E39E6" w:rsidRPr="005E39E6">
        <w:t xml:space="preserve"> </w:t>
      </w:r>
      <w:r w:rsidRPr="005E39E6">
        <w:t>Удовлетворению потребностей в безопасности способствует планомерная работа по повышению безопасности на опасных производствах</w:t>
      </w:r>
      <w:r w:rsidR="005E39E6" w:rsidRPr="005E39E6">
        <w:t xml:space="preserve">. </w:t>
      </w:r>
      <w:r w:rsidRPr="005E39E6">
        <w:t>Также эта группа потребностей в полной мере учитывается теми компаниями, которые даже в условиях кризиса проводят политику сохранения рабочих мест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3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rPr>
          <w:rStyle w:val="ab"/>
          <w:b/>
          <w:bCs/>
          <w:color w:val="000000"/>
        </w:rPr>
        <w:t xml:space="preserve">Потребность в принадлежности к социальной группе </w:t>
      </w:r>
      <w:r w:rsidRPr="005E39E6">
        <w:t>играет очень существенную роль в жизни человека</w:t>
      </w:r>
      <w:r w:rsidR="005E39E6" w:rsidRPr="005E39E6">
        <w:t xml:space="preserve">. </w:t>
      </w:r>
      <w:r w:rsidRPr="005E39E6">
        <w:t>Социальные контакты, которые работники устанавливают с товарищами по работе в процессе профессионального труда, являются важным фактором, оказывающим положительное влияние на их трудовую мотивацию</w:t>
      </w:r>
      <w:r w:rsidR="005E39E6" w:rsidRPr="005E39E6">
        <w:t>.</w:t>
      </w:r>
    </w:p>
    <w:p w:rsidR="005E39E6" w:rsidRDefault="00482A5B" w:rsidP="005E39E6">
      <w:r w:rsidRPr="005E39E6">
        <w:t>Чтобы помочь работникам в удовлетворении этой группы потребностей, некоторые компании сознательно организуют коллективные мероприятия, позволяющие объединить и сплотить рабочий коллектив</w:t>
      </w:r>
      <w:r w:rsidR="005E39E6" w:rsidRPr="005E39E6">
        <w:t xml:space="preserve"> - </w:t>
      </w:r>
      <w:r w:rsidRPr="005E39E6">
        <w:t>общие празднования знаменательных для организации событий и дат, выезды на природу</w:t>
      </w:r>
      <w:r w:rsidR="005E39E6" w:rsidRPr="005E39E6">
        <w:t xml:space="preserve">. </w:t>
      </w:r>
      <w:r w:rsidRPr="005E39E6">
        <w:t>Любые коллективные мероприятия обеспечивают прекрасную возможность для установления и поддержания дружеских взаимоотношений</w:t>
      </w:r>
      <w:r w:rsidR="005E39E6" w:rsidRPr="005E39E6">
        <w:t xml:space="preserve">. </w:t>
      </w:r>
      <w:r w:rsidRPr="005E39E6">
        <w:t>Если работникам длительное время приходится работать в одиночестве, они начинают испытывать серьезный дискомфорт, что негативно сказывается на их рабочих результатах, ухудшает отношение к работе и вызывает высокую текучесть кадров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4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rPr>
          <w:rStyle w:val="ab"/>
          <w:b/>
          <w:bCs/>
          <w:color w:val="000000"/>
        </w:rPr>
        <w:t>Потребность в оценке и уважении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t>Люди стремятся занять определенное место в обществе или в организации и подчеркнуть это положение определенными символами статуса</w:t>
      </w:r>
      <w:r w:rsidR="005E39E6">
        <w:t xml:space="preserve"> (</w:t>
      </w:r>
      <w:r w:rsidRPr="005E39E6">
        <w:t xml:space="preserve">отдельный кабинет, машина, квартира в определенном районе, манера одеваться и </w:t>
      </w:r>
      <w:r w:rsidR="005E39E6">
        <w:t>т.д.)</w:t>
      </w:r>
      <w:r w:rsidR="005E39E6" w:rsidRPr="005E39E6">
        <w:t xml:space="preserve">. </w:t>
      </w:r>
      <w:r w:rsidRPr="005E39E6">
        <w:t>Для многих людей, когда они выбирают место работы, соображения престижа имеют очень большое</w:t>
      </w:r>
      <w:r w:rsidR="005E39E6">
        <w:t xml:space="preserve"> (</w:t>
      </w:r>
      <w:r w:rsidRPr="005E39E6">
        <w:t>а иногда определяющее</w:t>
      </w:r>
      <w:r w:rsidR="005E39E6" w:rsidRPr="005E39E6">
        <w:t xml:space="preserve">) </w:t>
      </w:r>
      <w:r w:rsidRPr="005E39E6">
        <w:t>значение</w:t>
      </w:r>
      <w:r w:rsidR="005E39E6" w:rsidRPr="005E39E6">
        <w:t xml:space="preserve">. </w:t>
      </w:r>
      <w:r w:rsidRPr="005E39E6">
        <w:t>Поскольку человек часто отождествляет себя с той организацией, в которой он работает, то для него важно, чтобы в глазах других людей его организация представлялась как привлекательное и достойное место работы</w:t>
      </w:r>
      <w:r w:rsidR="005E39E6" w:rsidRPr="005E39E6">
        <w:t>.</w:t>
      </w:r>
    </w:p>
    <w:p w:rsidR="005E39E6" w:rsidRDefault="00482A5B" w:rsidP="005E39E6">
      <w:r w:rsidRPr="005E39E6">
        <w:t>Сюда можно отнести также потребность в самоуважении и в профессиональных достижениях, желание добиться успеха, иметь престижную и уважаемую другими работу и в получении одобрения, признания со стороны организации, руководства, товарищей по работе или подчиненных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5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rPr>
          <w:rStyle w:val="ab"/>
          <w:b/>
          <w:bCs/>
          <w:color w:val="000000"/>
        </w:rPr>
        <w:t xml:space="preserve">Потребность в самоактуализации </w:t>
      </w:r>
      <w:r w:rsidR="005E39E6">
        <w:t>-</w:t>
      </w:r>
      <w:r w:rsidRPr="005E39E6">
        <w:t xml:space="preserve"> это желание максимально реализовать свой профессиональный и личный потенциал</w:t>
      </w:r>
      <w:r w:rsidR="005E39E6" w:rsidRPr="005E39E6">
        <w:t xml:space="preserve">. </w:t>
      </w:r>
      <w:r w:rsidRPr="005E39E6">
        <w:t>Люди с высокой потребностью в самоактуализации стремятся работать на максимуме своих возможностей</w:t>
      </w:r>
      <w:r w:rsidR="005E39E6" w:rsidRPr="005E39E6">
        <w:t xml:space="preserve">. </w:t>
      </w:r>
      <w:r w:rsidRPr="005E39E6">
        <w:t>Это делает их самым ценным резервом организации</w:t>
      </w:r>
      <w:r w:rsidR="005E39E6" w:rsidRPr="005E39E6">
        <w:t xml:space="preserve">. </w:t>
      </w:r>
      <w:r w:rsidRPr="005E39E6">
        <w:t>Создание необходимых условий для использования этого резерва</w:t>
      </w:r>
      <w:r w:rsidR="005E39E6" w:rsidRPr="005E39E6">
        <w:t xml:space="preserve"> - </w:t>
      </w:r>
      <w:r w:rsidRPr="005E39E6">
        <w:t>это важнейший шаг, способствующий повышению конкурентоспособности и эффективности организации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6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rPr>
          <w:rStyle w:val="ab"/>
          <w:b/>
          <w:bCs/>
          <w:color w:val="000000"/>
        </w:rPr>
        <w:t>Власть и оказание влияния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t>В условиях организации этот мотив может проявляться не только в стремлении человека оказывать влияние на других людей, но и в желании осуществлять контроль за своей рабочей ситуацией, в стремлении к большей самостоятельности в работе</w:t>
      </w:r>
      <w:r w:rsidR="005E39E6" w:rsidRPr="005E39E6">
        <w:t xml:space="preserve">. </w:t>
      </w:r>
      <w:r w:rsidRPr="005E39E6">
        <w:t>Учет этой группы потребностей проявляется в том, что все нарастающее число компаний готовы делегировать больше полномочий и ответственности своим сотрудникам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7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rPr>
          <w:rStyle w:val="ab"/>
          <w:b/>
          <w:bCs/>
          <w:color w:val="000000"/>
        </w:rPr>
        <w:t>Потребность в достижении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t>Потребность в достижении высокого результата, желание преуспеть в условиях конкуренции имеет большое значение для понимания рабочего поведения человека</w:t>
      </w:r>
      <w:r w:rsidR="005E39E6" w:rsidRPr="005E39E6">
        <w:t xml:space="preserve">. </w:t>
      </w:r>
      <w:r w:rsidRPr="005E39E6">
        <w:t>Люди с высокой потребностью в достижении предпочитают принимать на себя ответственность при решении проблем, стремятся устанавливать для себя довольно сложные цели и идут на рассчитанный риск, чтобы достичь этих целей</w:t>
      </w:r>
      <w:r w:rsidR="005E39E6" w:rsidRPr="005E39E6">
        <w:t xml:space="preserve">. </w:t>
      </w:r>
      <w:r w:rsidRPr="005E39E6">
        <w:t>Кроме того, они стремятся получать обратную связь относительно того, насколько хорошо они выполняют свою работу</w:t>
      </w:r>
      <w:r w:rsidR="005E39E6" w:rsidRPr="005E39E6">
        <w:t xml:space="preserve">. </w:t>
      </w:r>
      <w:r w:rsidRPr="005E39E6">
        <w:t>Успешные компании стремятся как можно лучше использовать эту группу потребностей, организуя конкурсы и соревнования, награждая лучших сотрудников, формируя проектные</w:t>
      </w:r>
      <w:r w:rsidR="005E39E6">
        <w:t xml:space="preserve"> (</w:t>
      </w:r>
      <w:r w:rsidRPr="005E39E6">
        <w:t>целевые</w:t>
      </w:r>
      <w:r w:rsidR="005E39E6" w:rsidRPr="005E39E6">
        <w:t xml:space="preserve">) </w:t>
      </w:r>
      <w:r w:rsidRPr="005E39E6">
        <w:t>группы, которым поручается решение особо важных проблем, создание новых продуктов</w:t>
      </w:r>
      <w:r w:rsidR="005E39E6" w:rsidRPr="005E39E6">
        <w:t>.</w:t>
      </w:r>
    </w:p>
    <w:p w:rsidR="005E39E6" w:rsidRDefault="00482A5B" w:rsidP="005E39E6">
      <w:r w:rsidRPr="005E39E6">
        <w:t>Потребность в достижении результата многие ученые рассматривают как важнейший фактор, оказывающий влияние на рабочее поведение человека</w:t>
      </w:r>
      <w:r w:rsidR="005E39E6" w:rsidRPr="005E39E6">
        <w:t xml:space="preserve">. </w:t>
      </w:r>
      <w:r w:rsidRPr="005E39E6">
        <w:t>Работники с высокой потребностью в достижении стремятся к труднодостижимым целям, к сложной работе, их привлекает самостоятельная, разнообразная работа</w:t>
      </w:r>
      <w:r w:rsidR="005E39E6" w:rsidRPr="005E39E6">
        <w:t xml:space="preserve">. </w:t>
      </w:r>
      <w:r w:rsidRPr="005E39E6">
        <w:t>Работники с низкой потребностью достижения предпочитают стабильные, надежные, предсказуемые ситуации</w:t>
      </w:r>
      <w:r w:rsidR="005E39E6" w:rsidRPr="005E39E6">
        <w:t xml:space="preserve">. </w:t>
      </w:r>
      <w:r w:rsidRPr="005E39E6">
        <w:t>Они болезненно относятся к формальному, жесткому контролю, предпочитая более мягкие формы контроля</w:t>
      </w:r>
      <w:r w:rsidR="005E39E6" w:rsidRPr="005E39E6">
        <w:t>.</w:t>
      </w:r>
    </w:p>
    <w:p w:rsidR="005E39E6" w:rsidRDefault="00482A5B" w:rsidP="005E39E6">
      <w:r w:rsidRPr="005E39E6">
        <w:t>Для любого руководителя, желающего повысить заинтересованность подчиненных в высоких результатах, в повышении качества труда, важно чтобы они воспринимали интересы своего подразделения и организации как свои собственные</w:t>
      </w:r>
      <w:r w:rsidR="005E39E6" w:rsidRPr="005E39E6">
        <w:t xml:space="preserve">. </w:t>
      </w:r>
      <w:r w:rsidRPr="005E39E6">
        <w:t>Это требует от руководителя умения опереться на те потребности, в которых тесно переплетаются интересы работников и интересы организации</w:t>
      </w:r>
      <w:r w:rsidR="005E39E6" w:rsidRPr="005E39E6">
        <w:t xml:space="preserve">. </w:t>
      </w:r>
      <w:r w:rsidRPr="005E39E6">
        <w:t>К этим потребностям можно отнести следующие</w:t>
      </w:r>
      <w:r w:rsidR="005E39E6" w:rsidRPr="005E39E6">
        <w:t>:</w:t>
      </w:r>
    </w:p>
    <w:p w:rsidR="005E39E6" w:rsidRDefault="00482A5B" w:rsidP="005E39E6">
      <w:r w:rsidRPr="005E39E6">
        <w:t>•</w:t>
      </w:r>
      <w:r w:rsidR="005E39E6" w:rsidRPr="005E39E6">
        <w:t xml:space="preserve"> </w:t>
      </w:r>
      <w:r w:rsidRPr="005E39E6">
        <w:t>потребность в принадлежности и приверженности к организации,</w:t>
      </w:r>
    </w:p>
    <w:p w:rsidR="005E39E6" w:rsidRDefault="00482A5B" w:rsidP="005E39E6">
      <w:r w:rsidRPr="005E39E6">
        <w:t>•</w:t>
      </w:r>
      <w:r w:rsidR="005E39E6" w:rsidRPr="005E39E6">
        <w:t xml:space="preserve"> </w:t>
      </w:r>
      <w:r w:rsidRPr="005E39E6">
        <w:t>потребность в профессиональном росте и должностном продвижении,</w:t>
      </w:r>
    </w:p>
    <w:p w:rsidR="005E39E6" w:rsidRDefault="00482A5B" w:rsidP="005E39E6">
      <w:r w:rsidRPr="005E39E6">
        <w:t>•</w:t>
      </w:r>
      <w:r w:rsidR="005E39E6" w:rsidRPr="005E39E6">
        <w:t xml:space="preserve"> </w:t>
      </w:r>
      <w:r w:rsidRPr="005E39E6">
        <w:t>потребность в личностном росте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Потребность в принадлежности и приверженности к организации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t>Восприятие целей и задач, стоящих перед организацией, как своих собственных является мощным фактором, оказывающим влияние на трудовую мотивацию работников</w:t>
      </w:r>
      <w:r w:rsidR="005E39E6" w:rsidRPr="005E39E6">
        <w:t xml:space="preserve">. </w:t>
      </w:r>
      <w:r w:rsidRPr="005E39E6">
        <w:t>Организации, сумевшие поддержать и развить эту потребность у своих работников, получают в итоге колоссальную отдачу</w:t>
      </w:r>
      <w:r w:rsidR="005E39E6" w:rsidRPr="005E39E6">
        <w:t xml:space="preserve">. </w:t>
      </w:r>
      <w:r w:rsidRPr="005E39E6">
        <w:t>Поддержание высокого уровня осведомленности работников о положении дел в организации и о перспективах ее развития, привлечение работников к решению важнейших организационных проблем, практика управления, ориентированная на более полный учет интересов работников</w:t>
      </w:r>
      <w:r w:rsidR="005E39E6" w:rsidRPr="005E39E6">
        <w:t xml:space="preserve"> - </w:t>
      </w:r>
      <w:r w:rsidRPr="005E39E6">
        <w:t>все эти меры способствуют усилению трудовой мотивации персонала, повышению готовности работников напряженно работать в интересах компании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Потребность в профессиональном росте и должностном продвижении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t>Руководители могут воздействовать на мотивацию подчиненных, учитывая их потребность в профессиональном росте и должностном продвижении</w:t>
      </w:r>
      <w:r w:rsidR="005E39E6" w:rsidRPr="005E39E6">
        <w:t>.</w:t>
      </w:r>
    </w:p>
    <w:p w:rsidR="005E39E6" w:rsidRDefault="00482A5B" w:rsidP="005E39E6">
      <w:r w:rsidRPr="005E39E6">
        <w:rPr>
          <w:rStyle w:val="ab"/>
          <w:b/>
          <w:bCs/>
          <w:color w:val="000000"/>
        </w:rPr>
        <w:t>Потребность в личностном росте</w:t>
      </w:r>
      <w:r w:rsidR="005E39E6" w:rsidRPr="005E39E6">
        <w:rPr>
          <w:rStyle w:val="ab"/>
          <w:b/>
          <w:bCs/>
          <w:color w:val="000000"/>
        </w:rPr>
        <w:t xml:space="preserve">. </w:t>
      </w:r>
      <w:r w:rsidRPr="005E39E6">
        <w:t>Личностный рост для многих работников является мощным стимулом к работе</w:t>
      </w:r>
      <w:r w:rsidR="005E39E6" w:rsidRPr="005E39E6">
        <w:t xml:space="preserve">. </w:t>
      </w:r>
      <w:r w:rsidRPr="005E39E6">
        <w:t>Работники, которым на работе предоставляются такие возможности, могут полнее раскрыть свой потенциал, они склонны испытывать более высокий уровень удовлетворенности своим трудом</w:t>
      </w:r>
      <w:r w:rsidR="005E39E6" w:rsidRPr="005E39E6">
        <w:t xml:space="preserve">. </w:t>
      </w:r>
      <w:r w:rsidRPr="005E39E6">
        <w:t>Некоторые люди испытывают чувство неудовлетворенности своей работой и организацией в целом, если у них на работе нет возможности личностного роста</w:t>
      </w:r>
      <w:r w:rsidR="005E39E6" w:rsidRPr="005E39E6">
        <w:t>.</w:t>
      </w:r>
    </w:p>
    <w:p w:rsidR="00482A5B" w:rsidRPr="005E39E6" w:rsidRDefault="006B5A9A" w:rsidP="006B5A9A">
      <w:pPr>
        <w:pStyle w:val="2"/>
      </w:pPr>
      <w:r>
        <w:br w:type="page"/>
      </w:r>
      <w:bookmarkStart w:id="4" w:name="_Toc244185145"/>
      <w:r w:rsidR="005E39E6">
        <w:t>Заключение</w:t>
      </w:r>
      <w:bookmarkEnd w:id="4"/>
    </w:p>
    <w:p w:rsidR="006B5A9A" w:rsidRDefault="006B5A9A" w:rsidP="005E39E6"/>
    <w:p w:rsidR="005E39E6" w:rsidRDefault="00482A5B" w:rsidP="005E39E6">
      <w:r w:rsidRPr="005E39E6">
        <w:t>В ходе написания работы были рассмотрены основные виды потребностей и их влияние на личность человека</w:t>
      </w:r>
      <w:r w:rsidR="005E39E6" w:rsidRPr="005E39E6">
        <w:t xml:space="preserve">. </w:t>
      </w:r>
      <w:r w:rsidRPr="005E39E6">
        <w:t>Отдельное внимание было уделено мотивации труда и потребностям, оказывающим влияние на профессиональную деятельность человека</w:t>
      </w:r>
      <w:r w:rsidR="005E39E6" w:rsidRPr="005E39E6">
        <w:t>.</w:t>
      </w:r>
    </w:p>
    <w:p w:rsidR="005E39E6" w:rsidRDefault="00482A5B" w:rsidP="005E39E6">
      <w:r w:rsidRPr="005E39E6">
        <w:t>Изучение потребностей человека убеждает нас в том, что совокупность сформировавшихся потребностей оказывает весьма существенное влияние на поведение человека, на его реакцию на изменение социально-политической обстановки в обществе, на выбор смысла жизни, выбор работы и путь индивидуального развития и личностного роста</w:t>
      </w:r>
      <w:r w:rsidR="005E39E6" w:rsidRPr="005E39E6">
        <w:t>.</w:t>
      </w:r>
    </w:p>
    <w:p w:rsidR="005E39E6" w:rsidRDefault="00482A5B" w:rsidP="005E39E6">
      <w:r w:rsidRPr="005E39E6">
        <w:t>Развитие общества ведет к постепенному повышению потребностей</w:t>
      </w:r>
      <w:r w:rsidR="005E39E6" w:rsidRPr="005E39E6">
        <w:t xml:space="preserve">. </w:t>
      </w:r>
      <w:r w:rsidRPr="005E39E6">
        <w:t>Это означает, что с течением времени у людей постоянно растет представление о том наборе потребляемых благ, который они считают</w:t>
      </w:r>
      <w:r w:rsidR="005E39E6">
        <w:t xml:space="preserve"> "</w:t>
      </w:r>
      <w:r w:rsidRPr="005E39E6">
        <w:t>нормальным</w:t>
      </w:r>
      <w:r w:rsidR="005E39E6">
        <w:t>".</w:t>
      </w:r>
    </w:p>
    <w:p w:rsidR="005E39E6" w:rsidRDefault="00482A5B" w:rsidP="005E39E6">
      <w:r w:rsidRPr="005E39E6">
        <w:t>С одной стороны, растет стандарт каждого типа потребностей</w:t>
      </w:r>
      <w:r w:rsidR="005E39E6" w:rsidRPr="005E39E6">
        <w:t xml:space="preserve">. </w:t>
      </w:r>
      <w:r w:rsidRPr="005E39E6">
        <w:t>Например, первобытные люди желали, прежде всего, иметь много пищи</w:t>
      </w:r>
      <w:r w:rsidR="005E39E6" w:rsidRPr="005E39E6">
        <w:t xml:space="preserve">. </w:t>
      </w:r>
      <w:r w:rsidRPr="005E39E6">
        <w:t>Современный же человек, как правило, озабочен не тем, чтобы не умереть от голода, а тем, чтобы его пища была вкусной и разнообразной</w:t>
      </w:r>
      <w:r w:rsidR="005E39E6" w:rsidRPr="005E39E6">
        <w:t>.</w:t>
      </w:r>
    </w:p>
    <w:p w:rsidR="005E39E6" w:rsidRDefault="00482A5B" w:rsidP="005E39E6">
      <w:r w:rsidRPr="005E39E6">
        <w:t>С другой стороны, по мере удовлетворения чисто материальных потребностей</w:t>
      </w:r>
      <w:r w:rsidR="005E39E6">
        <w:t xml:space="preserve"> (</w:t>
      </w:r>
      <w:r w:rsidRPr="005E39E6">
        <w:t>особенно, самых насущных</w:t>
      </w:r>
      <w:r w:rsidR="005E39E6" w:rsidRPr="005E39E6">
        <w:t xml:space="preserve">) </w:t>
      </w:r>
      <w:r w:rsidRPr="005E39E6">
        <w:t>усиливается значимость духовных и социальных потребностей</w:t>
      </w:r>
      <w:r w:rsidR="005E39E6" w:rsidRPr="005E39E6">
        <w:t xml:space="preserve">. </w:t>
      </w:r>
      <w:r w:rsidRPr="005E39E6">
        <w:t>Так, при выборе работы в современных развитых странах человек все сильнее озабочен не столько тем, чтобы получать высокую заработную плату</w:t>
      </w:r>
      <w:r w:rsidR="005E39E6">
        <w:t xml:space="preserve"> (</w:t>
      </w:r>
      <w:r w:rsidRPr="005E39E6">
        <w:t>которая позволяла бы изысканно питаться и одеваться</w:t>
      </w:r>
      <w:r w:rsidR="005E39E6" w:rsidRPr="005E39E6">
        <w:t>),</w:t>
      </w:r>
      <w:r w:rsidRPr="005E39E6">
        <w:t xml:space="preserve"> сколько тем, чтобы работа носила творческий характер, позволяла самореализовываться</w:t>
      </w:r>
      <w:r w:rsidR="005E39E6" w:rsidRPr="005E39E6">
        <w:t>.</w:t>
      </w:r>
    </w:p>
    <w:p w:rsidR="005E39E6" w:rsidRDefault="00482A5B" w:rsidP="005E39E6">
      <w:r w:rsidRPr="005E39E6">
        <w:t>Возвышение потребностей и рост производственных возможностей носят взаимосвязанный характер</w:t>
      </w:r>
      <w:r w:rsidR="005E39E6" w:rsidRPr="005E39E6">
        <w:t xml:space="preserve">. </w:t>
      </w:r>
      <w:r w:rsidRPr="005E39E6">
        <w:t xml:space="preserve">Как отмечал английский экономист </w:t>
      </w:r>
      <w:r w:rsidRPr="004D7004">
        <w:t>А</w:t>
      </w:r>
      <w:r w:rsidR="005E39E6" w:rsidRPr="004D7004">
        <w:t xml:space="preserve">. </w:t>
      </w:r>
      <w:r w:rsidRPr="004D7004">
        <w:t>Маршалл</w:t>
      </w:r>
      <w:r w:rsidR="005E39E6" w:rsidRPr="005E39E6">
        <w:t>:</w:t>
      </w:r>
      <w:r w:rsidR="005E39E6">
        <w:t xml:space="preserve"> "...</w:t>
      </w:r>
      <w:r w:rsidR="005E39E6" w:rsidRPr="005E39E6">
        <w:t xml:space="preserve"> </w:t>
      </w:r>
      <w:r w:rsidRPr="005E39E6">
        <w:t>на ранних стадиях развития человека его деятельность диктовалась его потребностями</w:t>
      </w:r>
      <w:r w:rsidR="005E39E6" w:rsidRPr="005E39E6">
        <w:t xml:space="preserve">; </w:t>
      </w:r>
      <w:r w:rsidRPr="005E39E6">
        <w:t>в дальнейшем каждый новый шаг вперед следует считать результатом того, что развитие новых видов деятельности порождает новые потребности</w:t>
      </w:r>
      <w:r w:rsidR="005E39E6">
        <w:t>..."</w:t>
      </w:r>
    </w:p>
    <w:p w:rsidR="005E39E6" w:rsidRDefault="00482A5B" w:rsidP="005E39E6">
      <w:r w:rsidRPr="005E39E6">
        <w:t>Потребностная сфера человека</w:t>
      </w:r>
      <w:r w:rsidR="005E39E6" w:rsidRPr="005E39E6">
        <w:t xml:space="preserve"> - </w:t>
      </w:r>
      <w:r w:rsidRPr="005E39E6">
        <w:t>это динамичное образование</w:t>
      </w:r>
      <w:r w:rsidR="005E39E6" w:rsidRPr="005E39E6">
        <w:t xml:space="preserve">. </w:t>
      </w:r>
      <w:r w:rsidRPr="005E39E6">
        <w:t>Потребности и мотивы могут различаться не только от человека к человеку, но и от ситуации к ситуации</w:t>
      </w:r>
      <w:r w:rsidR="005E39E6" w:rsidRPr="005E39E6">
        <w:t xml:space="preserve">. </w:t>
      </w:r>
      <w:r w:rsidRPr="005E39E6">
        <w:t>При этом со временем не только может меняться сила отдельных потребностей, на смену одним потребностям могут приходить другие</w:t>
      </w:r>
      <w:r w:rsidR="005E39E6" w:rsidRPr="005E39E6">
        <w:t>.</w:t>
      </w:r>
    </w:p>
    <w:p w:rsidR="005E39E6" w:rsidRDefault="00482A5B" w:rsidP="005E39E6">
      <w:r w:rsidRPr="005E39E6">
        <w:t>Для воздействия на мотивацию работников и для повышения их готовности напряженно работать в интересах организации необходимо не только исключить те внешние факторы, которые могут снижать удовлетворенность работников, но и создавать условия для повышения внутренней мотивации работников</w:t>
      </w:r>
      <w:r w:rsidR="005E39E6">
        <w:t xml:space="preserve"> (</w:t>
      </w:r>
      <w:r w:rsidRPr="005E39E6">
        <w:t xml:space="preserve">признание достижений, возможности профессионального и должностного роста, предложение перспективной и содержательной работы и </w:t>
      </w:r>
      <w:r w:rsidR="005E39E6">
        <w:t>т.п.)</w:t>
      </w:r>
      <w:r w:rsidR="005E39E6" w:rsidRPr="005E39E6">
        <w:t>.</w:t>
      </w:r>
    </w:p>
    <w:p w:rsidR="00482A5B" w:rsidRPr="005E39E6" w:rsidRDefault="006B5A9A" w:rsidP="006B5A9A">
      <w:pPr>
        <w:pStyle w:val="2"/>
      </w:pPr>
      <w:r>
        <w:br w:type="page"/>
      </w:r>
      <w:bookmarkStart w:id="5" w:name="_Toc244185146"/>
      <w:r w:rsidR="005E39E6">
        <w:t>Список литературы</w:t>
      </w:r>
      <w:bookmarkEnd w:id="5"/>
    </w:p>
    <w:p w:rsidR="006B5A9A" w:rsidRDefault="006B5A9A" w:rsidP="005E39E6"/>
    <w:p w:rsidR="005E39E6" w:rsidRDefault="00482A5B" w:rsidP="00287276">
      <w:pPr>
        <w:pStyle w:val="a0"/>
      </w:pPr>
      <w:r w:rsidRPr="005E39E6">
        <w:t>Бережной Н</w:t>
      </w:r>
      <w:r w:rsidR="005E39E6">
        <w:t xml:space="preserve">.М. </w:t>
      </w:r>
      <w:r w:rsidRPr="005E39E6">
        <w:t>Человек и его потребности / Под ред</w:t>
      </w:r>
      <w:r w:rsidR="005E39E6" w:rsidRPr="005E39E6">
        <w:t xml:space="preserve">. </w:t>
      </w:r>
      <w:r w:rsidRPr="005E39E6">
        <w:t>Диденко В</w:t>
      </w:r>
      <w:r w:rsidR="005E39E6">
        <w:t xml:space="preserve">.Д. </w:t>
      </w:r>
      <w:r w:rsidRPr="005E39E6">
        <w:t>М</w:t>
      </w:r>
      <w:r w:rsidR="005E39E6">
        <w:t>.:</w:t>
      </w:r>
      <w:r w:rsidR="005E39E6" w:rsidRPr="005E39E6">
        <w:t xml:space="preserve"> </w:t>
      </w:r>
      <w:r w:rsidRPr="005E39E6">
        <w:t>ФОРУМ 2000</w:t>
      </w:r>
      <w:r w:rsidR="005E39E6" w:rsidRPr="005E39E6">
        <w:t>.</w:t>
      </w:r>
    </w:p>
    <w:p w:rsidR="005E39E6" w:rsidRDefault="00482A5B" w:rsidP="00287276">
      <w:pPr>
        <w:pStyle w:val="a0"/>
      </w:pPr>
      <w:r w:rsidRPr="005E39E6">
        <w:t>Большая советская энциклопедия</w:t>
      </w:r>
      <w:r w:rsidR="005E39E6" w:rsidRPr="005E39E6">
        <w:t xml:space="preserve">. </w:t>
      </w:r>
      <w:r w:rsidRPr="005E39E6">
        <w:t>М</w:t>
      </w:r>
      <w:r w:rsidR="005E39E6">
        <w:t>.: "</w:t>
      </w:r>
      <w:r w:rsidRPr="005E39E6">
        <w:t>Советская энциклопедия</w:t>
      </w:r>
      <w:r w:rsidR="005E39E6">
        <w:t xml:space="preserve">", </w:t>
      </w:r>
      <w:r w:rsidRPr="005E39E6">
        <w:t>1969</w:t>
      </w:r>
      <w:r w:rsidR="005E39E6" w:rsidRPr="005E39E6">
        <w:t xml:space="preserve"> - </w:t>
      </w:r>
      <w:r w:rsidRPr="005E39E6">
        <w:t>1978</w:t>
      </w:r>
      <w:r w:rsidR="005E39E6" w:rsidRPr="005E39E6">
        <w:t>.</w:t>
      </w:r>
    </w:p>
    <w:p w:rsidR="005E39E6" w:rsidRDefault="00482A5B" w:rsidP="00287276">
      <w:pPr>
        <w:pStyle w:val="a0"/>
      </w:pPr>
      <w:r w:rsidRPr="005E39E6">
        <w:t>Возрастная и педагогическая психология /Под ред</w:t>
      </w:r>
      <w:r w:rsidR="005E39E6" w:rsidRPr="005E39E6">
        <w:t xml:space="preserve">. </w:t>
      </w:r>
      <w:r w:rsidRPr="005E39E6">
        <w:t>А</w:t>
      </w:r>
      <w:r w:rsidR="005E39E6">
        <w:t xml:space="preserve">.В. </w:t>
      </w:r>
      <w:r w:rsidRPr="005E39E6">
        <w:t>Петровского</w:t>
      </w:r>
      <w:r w:rsidR="005E39E6">
        <w:t>.</w:t>
      </w:r>
      <w:r w:rsidR="00F97ECA">
        <w:t xml:space="preserve"> </w:t>
      </w:r>
      <w:r w:rsidR="005E39E6">
        <w:t xml:space="preserve">М., </w:t>
      </w:r>
      <w:r w:rsidR="005E39E6" w:rsidRPr="005E39E6">
        <w:t>19</w:t>
      </w:r>
      <w:r w:rsidRPr="005E39E6">
        <w:t>80</w:t>
      </w:r>
      <w:r w:rsidR="005E39E6" w:rsidRPr="005E39E6">
        <w:t>.</w:t>
      </w:r>
    </w:p>
    <w:p w:rsidR="005E39E6" w:rsidRDefault="00482A5B" w:rsidP="00287276">
      <w:pPr>
        <w:pStyle w:val="a0"/>
      </w:pPr>
      <w:r w:rsidRPr="004D7004">
        <w:t>Магура М</w:t>
      </w:r>
      <w:r w:rsidR="005E39E6" w:rsidRPr="004D7004">
        <w:t xml:space="preserve">.И., </w:t>
      </w:r>
      <w:r w:rsidRPr="004D7004">
        <w:t>Курбатова М</w:t>
      </w:r>
      <w:r w:rsidR="005E39E6" w:rsidRPr="004D7004">
        <w:t xml:space="preserve">.Б. </w:t>
      </w:r>
      <w:r w:rsidRPr="005E39E6">
        <w:rPr>
          <w:kern w:val="36"/>
        </w:rPr>
        <w:t>Современные персонал-технологии</w:t>
      </w:r>
      <w:r w:rsidR="005E39E6">
        <w:rPr>
          <w:vanish/>
        </w:rPr>
        <w:t xml:space="preserve"> </w:t>
      </w:r>
      <w:r w:rsidRPr="005E39E6">
        <w:t>, 2003</w:t>
      </w:r>
      <w:r w:rsidR="005E39E6" w:rsidRPr="005E39E6">
        <w:t>.</w:t>
      </w:r>
    </w:p>
    <w:p w:rsidR="005E39E6" w:rsidRDefault="00482A5B" w:rsidP="00287276">
      <w:pPr>
        <w:pStyle w:val="a0"/>
      </w:pPr>
      <w:r w:rsidRPr="005E39E6">
        <w:t>Маркузе Г</w:t>
      </w:r>
      <w:r w:rsidR="005E39E6" w:rsidRPr="005E39E6">
        <w:t xml:space="preserve">. </w:t>
      </w:r>
      <w:r w:rsidRPr="005E39E6">
        <w:t>Одномерный человек / Американская социологическая мысль / Под ред</w:t>
      </w:r>
      <w:r w:rsidR="005E39E6">
        <w:t>.</w:t>
      </w:r>
      <w:r w:rsidR="00F97ECA">
        <w:t xml:space="preserve"> </w:t>
      </w:r>
      <w:r w:rsidR="005E39E6">
        <w:t xml:space="preserve">В.И. </w:t>
      </w:r>
      <w:r w:rsidRPr="005E39E6">
        <w:t>Добренькова</w:t>
      </w:r>
      <w:r w:rsidR="005E39E6" w:rsidRPr="005E39E6">
        <w:t xml:space="preserve">. </w:t>
      </w:r>
      <w:r w:rsidRPr="005E39E6">
        <w:t>М</w:t>
      </w:r>
      <w:r w:rsidR="005E39E6">
        <w:t>.:</w:t>
      </w:r>
      <w:r w:rsidR="005E39E6" w:rsidRPr="005E39E6">
        <w:t xml:space="preserve"> </w:t>
      </w:r>
      <w:r w:rsidRPr="005E39E6">
        <w:t>Изд-во МГУ</w:t>
      </w:r>
      <w:r w:rsidR="005E39E6">
        <w:t>. 19</w:t>
      </w:r>
      <w:r w:rsidRPr="005E39E6">
        <w:t>94</w:t>
      </w:r>
      <w:r w:rsidR="005E39E6" w:rsidRPr="005E39E6">
        <w:t>.</w:t>
      </w:r>
    </w:p>
    <w:p w:rsidR="005E39E6" w:rsidRDefault="00482A5B" w:rsidP="00287276">
      <w:pPr>
        <w:pStyle w:val="a0"/>
      </w:pPr>
      <w:r w:rsidRPr="005E39E6">
        <w:t>Маршалл А</w:t>
      </w:r>
      <w:r w:rsidR="005E39E6" w:rsidRPr="005E39E6">
        <w:t xml:space="preserve">. </w:t>
      </w:r>
      <w:r w:rsidRPr="005E39E6">
        <w:t>Принципы экономической науки</w:t>
      </w:r>
      <w:r w:rsidR="005E39E6" w:rsidRPr="005E39E6">
        <w:t xml:space="preserve">. </w:t>
      </w:r>
      <w:r w:rsidRPr="005E39E6">
        <w:t>Т</w:t>
      </w:r>
      <w:r w:rsidR="005E39E6">
        <w:t>.1</w:t>
      </w:r>
      <w:r w:rsidR="005E39E6" w:rsidRPr="005E39E6">
        <w:t xml:space="preserve">. </w:t>
      </w:r>
      <w:r w:rsidRPr="005E39E6">
        <w:t>М</w:t>
      </w:r>
      <w:r w:rsidR="005E39E6">
        <w:t>.:</w:t>
      </w:r>
      <w:r w:rsidR="005E39E6" w:rsidRPr="005E39E6">
        <w:t xml:space="preserve"> </w:t>
      </w:r>
      <w:r w:rsidRPr="005E39E6">
        <w:t>Прогресс, 1993</w:t>
      </w:r>
      <w:r w:rsidR="005E39E6" w:rsidRPr="005E39E6">
        <w:t>.</w:t>
      </w:r>
    </w:p>
    <w:p w:rsidR="005E39E6" w:rsidRDefault="00482A5B" w:rsidP="00287276">
      <w:pPr>
        <w:pStyle w:val="a0"/>
      </w:pPr>
      <w:r w:rsidRPr="005E39E6">
        <w:t>Психология и педагогика / Сост</w:t>
      </w:r>
      <w:r w:rsidR="005E39E6">
        <w:t xml:space="preserve">.А. </w:t>
      </w:r>
      <w:r w:rsidRPr="005E39E6">
        <w:t>А</w:t>
      </w:r>
      <w:r w:rsidR="005E39E6" w:rsidRPr="005E39E6">
        <w:t xml:space="preserve">. </w:t>
      </w:r>
      <w:r w:rsidRPr="005E39E6">
        <w:t>Радугин</w:t>
      </w:r>
      <w:r w:rsidR="005E39E6" w:rsidRPr="005E39E6">
        <w:t xml:space="preserve">. </w:t>
      </w:r>
      <w:r w:rsidR="005E39E6">
        <w:t>-</w:t>
      </w:r>
      <w:r w:rsidRPr="005E39E6">
        <w:t xml:space="preserve"> 2-е изд</w:t>
      </w:r>
      <w:r w:rsidR="005E39E6">
        <w:t>.,</w:t>
      </w:r>
      <w:r w:rsidRPr="005E39E6">
        <w:t xml:space="preserve"> испр</w:t>
      </w:r>
      <w:r w:rsidR="005E39E6" w:rsidRPr="005E39E6">
        <w:t xml:space="preserve">. </w:t>
      </w:r>
      <w:r w:rsidRPr="005E39E6">
        <w:t>и доп</w:t>
      </w:r>
      <w:r w:rsidR="005E39E6" w:rsidRPr="005E39E6">
        <w:t xml:space="preserve">. </w:t>
      </w:r>
      <w:r w:rsidR="005E39E6">
        <w:t>-</w:t>
      </w:r>
      <w:r w:rsidRPr="005E39E6">
        <w:t xml:space="preserve"> М</w:t>
      </w:r>
      <w:r w:rsidR="005E39E6">
        <w:t>.:</w:t>
      </w:r>
      <w:r w:rsidR="005E39E6" w:rsidRPr="005E39E6">
        <w:t xml:space="preserve"> </w:t>
      </w:r>
      <w:r w:rsidRPr="005E39E6">
        <w:t>Центр, 1999</w:t>
      </w:r>
      <w:r w:rsidR="005E39E6" w:rsidRPr="005E39E6">
        <w:t>.</w:t>
      </w:r>
    </w:p>
    <w:p w:rsidR="005E39E6" w:rsidRDefault="00482A5B" w:rsidP="00287276">
      <w:pPr>
        <w:pStyle w:val="a0"/>
      </w:pPr>
      <w:r w:rsidRPr="005E39E6">
        <w:t>Философский энциклопедический словарь</w:t>
      </w:r>
      <w:r w:rsidR="005E39E6" w:rsidRPr="005E39E6">
        <w:t xml:space="preserve">. </w:t>
      </w:r>
      <w:r w:rsidRPr="005E39E6">
        <w:t>М</w:t>
      </w:r>
      <w:r w:rsidR="005E39E6">
        <w:t>.: "</w:t>
      </w:r>
      <w:r w:rsidRPr="005E39E6">
        <w:t>Советская энциклопедия</w:t>
      </w:r>
      <w:r w:rsidR="005E39E6">
        <w:t xml:space="preserve">" </w:t>
      </w:r>
      <w:r w:rsidRPr="005E39E6">
        <w:t>1983</w:t>
      </w:r>
      <w:r w:rsidR="005E39E6" w:rsidRPr="005E39E6">
        <w:t>.</w:t>
      </w:r>
    </w:p>
    <w:p w:rsidR="00B354FF" w:rsidRPr="005E39E6" w:rsidRDefault="00B354FF" w:rsidP="005E39E6">
      <w:bookmarkStart w:id="6" w:name="_GoBack"/>
      <w:bookmarkEnd w:id="6"/>
    </w:p>
    <w:sectPr w:rsidR="00B354FF" w:rsidRPr="005E39E6" w:rsidSect="005E39E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EA" w:rsidRDefault="00E713EA">
      <w:r>
        <w:separator/>
      </w:r>
    </w:p>
  </w:endnote>
  <w:endnote w:type="continuationSeparator" w:id="0">
    <w:p w:rsidR="00E713EA" w:rsidRDefault="00E7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BD" w:rsidRDefault="004C30B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BD" w:rsidRDefault="004C30B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EA" w:rsidRDefault="00E713EA">
      <w:r>
        <w:separator/>
      </w:r>
    </w:p>
  </w:footnote>
  <w:footnote w:type="continuationSeparator" w:id="0">
    <w:p w:rsidR="00E713EA" w:rsidRDefault="00E713EA">
      <w:r>
        <w:continuationSeparator/>
      </w:r>
    </w:p>
  </w:footnote>
  <w:footnote w:id="1">
    <w:p w:rsidR="00E713EA" w:rsidRDefault="004C30BD" w:rsidP="00F97ECA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97ECA">
        <w:t>Альфред Маршалл (1842—1924) — английский экономист, лидер неоклассического направления в экономической науке, представитель кембриджской школы экономики.</w:t>
      </w:r>
    </w:p>
  </w:footnote>
  <w:footnote w:id="2">
    <w:p w:rsidR="00E713EA" w:rsidRDefault="004C30BD" w:rsidP="00E551C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97ECA">
        <w:t>Майкл Аргайл (1925–2002) – английский психолог.</w:t>
      </w:r>
    </w:p>
  </w:footnote>
  <w:footnote w:id="3">
    <w:p w:rsidR="00E713EA" w:rsidRDefault="004C30BD" w:rsidP="00E551C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97ECA">
        <w:t>Абрахам Маслоу (1908—1970) — видный американский психолог, основатель гуманистической психологии.</w:t>
      </w:r>
    </w:p>
  </w:footnote>
  <w:footnote w:id="4">
    <w:p w:rsidR="00E713EA" w:rsidRDefault="004C30BD" w:rsidP="00E551C1">
      <w:pPr>
        <w:pStyle w:val="a8"/>
      </w:pPr>
      <w:r>
        <w:rPr>
          <w:rStyle w:val="aa"/>
          <w:sz w:val="20"/>
          <w:szCs w:val="20"/>
        </w:rPr>
        <w:footnoteRef/>
      </w:r>
      <w:r>
        <w:rPr>
          <w:b/>
          <w:bCs/>
        </w:rPr>
        <w:t xml:space="preserve"> </w:t>
      </w:r>
      <w:r w:rsidRPr="00F97ECA">
        <w:t>Клейтон Альдерфер - социолог, психолог, создатель ERG теории (теория мотивации в соответствии с которой выделяется три группы потребностей: потребности существования (Existence), отношений (Relatednes</w:t>
      </w:r>
      <w:r w:rsidR="00F97ECA">
        <w:t>s) и личностного роста (Growth).</w:t>
      </w:r>
    </w:p>
  </w:footnote>
  <w:footnote w:id="5">
    <w:p w:rsidR="00E713EA" w:rsidRDefault="004C30BD" w:rsidP="00E551C1">
      <w:pPr>
        <w:pStyle w:val="a8"/>
      </w:pPr>
      <w:r>
        <w:rPr>
          <w:rStyle w:val="aa"/>
          <w:sz w:val="20"/>
          <w:szCs w:val="20"/>
        </w:rPr>
        <w:footnoteRef/>
      </w:r>
      <w:r>
        <w:rPr>
          <w:b/>
          <w:bCs/>
        </w:rPr>
        <w:t xml:space="preserve"> </w:t>
      </w:r>
      <w:r w:rsidRPr="00F97ECA">
        <w:t>Макклелланд, Дэвид Клэренс (1917-1998)- американский социолог, психолог, известный своими работами в области потребностей и мотивации).</w:t>
      </w:r>
    </w:p>
  </w:footnote>
  <w:footnote w:id="6">
    <w:p w:rsidR="00E713EA" w:rsidRDefault="004C30BD" w:rsidP="00E551C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97ECA">
        <w:t>Фридерик Герцберг - социальный психолог, специализирующийся на проблемах труда и деятельности компаний.</w:t>
      </w:r>
    </w:p>
  </w:footnote>
  <w:footnote w:id="7">
    <w:p w:rsidR="00E713EA" w:rsidRDefault="004C30BD" w:rsidP="00E551C1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>
        <w:rPr>
          <w:b/>
          <w:bCs/>
        </w:rPr>
        <w:t xml:space="preserve">Герберт Маркузе (1898-1979) - </w:t>
      </w:r>
      <w:r>
        <w:t>немецкий и американский философ и социолог, представитель Франкфуртской школы неомарксизма.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BD" w:rsidRDefault="004D7004" w:rsidP="005E39E6">
    <w:pPr>
      <w:pStyle w:val="ad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4C30BD" w:rsidRDefault="004C30BD" w:rsidP="005E39E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BD" w:rsidRDefault="004C30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37A06"/>
    <w:multiLevelType w:val="hybridMultilevel"/>
    <w:tmpl w:val="0CFA26B4"/>
    <w:lvl w:ilvl="0" w:tplc="93D280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E6D9C"/>
    <w:multiLevelType w:val="multilevel"/>
    <w:tmpl w:val="C75A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A5B"/>
    <w:rsid w:val="0002019F"/>
    <w:rsid w:val="000E090D"/>
    <w:rsid w:val="001274D2"/>
    <w:rsid w:val="00287276"/>
    <w:rsid w:val="003060AC"/>
    <w:rsid w:val="003437E9"/>
    <w:rsid w:val="003977E3"/>
    <w:rsid w:val="003E09B0"/>
    <w:rsid w:val="00482A5B"/>
    <w:rsid w:val="00487EB5"/>
    <w:rsid w:val="004C30BD"/>
    <w:rsid w:val="004D7004"/>
    <w:rsid w:val="005E39E6"/>
    <w:rsid w:val="006673ED"/>
    <w:rsid w:val="006B5A9A"/>
    <w:rsid w:val="009137EB"/>
    <w:rsid w:val="00B354FF"/>
    <w:rsid w:val="00D364F8"/>
    <w:rsid w:val="00E551C1"/>
    <w:rsid w:val="00E713EA"/>
    <w:rsid w:val="00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79A29F-58AE-4DD0-8051-FF4B1073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E39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E39E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E39E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E39E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E39E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E39E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E39E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E39E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E39E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5E39E6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5E39E6"/>
    <w:rPr>
      <w:color w:val="0000FF"/>
      <w:u w:val="single"/>
    </w:rPr>
  </w:style>
  <w:style w:type="paragraph" w:styleId="a8">
    <w:name w:val="footnote text"/>
    <w:basedOn w:val="a2"/>
    <w:link w:val="a9"/>
    <w:autoRedefine/>
    <w:uiPriority w:val="99"/>
    <w:semiHidden/>
    <w:rsid w:val="005E39E6"/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5E39E6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5E39E6"/>
    <w:rPr>
      <w:sz w:val="28"/>
      <w:szCs w:val="28"/>
      <w:vertAlign w:val="superscript"/>
    </w:rPr>
  </w:style>
  <w:style w:type="character" w:styleId="ab">
    <w:name w:val="Emphasis"/>
    <w:uiPriority w:val="99"/>
    <w:qFormat/>
    <w:rsid w:val="00482A5B"/>
    <w:rPr>
      <w:i/>
      <w:iCs/>
    </w:rPr>
  </w:style>
  <w:style w:type="character" w:styleId="ac">
    <w:name w:val="Strong"/>
    <w:uiPriority w:val="99"/>
    <w:qFormat/>
    <w:rsid w:val="00482A5B"/>
    <w:rPr>
      <w:b/>
      <w:bCs/>
    </w:rPr>
  </w:style>
  <w:style w:type="table" w:styleId="-1">
    <w:name w:val="Table Web 1"/>
    <w:basedOn w:val="a4"/>
    <w:uiPriority w:val="99"/>
    <w:rsid w:val="005E39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5E39E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E39E6"/>
    <w:rPr>
      <w:vertAlign w:val="superscript"/>
    </w:rPr>
  </w:style>
  <w:style w:type="paragraph" w:styleId="ae">
    <w:name w:val="Body Text"/>
    <w:basedOn w:val="a2"/>
    <w:link w:val="af1"/>
    <w:uiPriority w:val="99"/>
    <w:rsid w:val="005E39E6"/>
    <w:pPr>
      <w:ind w:firstLine="0"/>
    </w:p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5E39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5E39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E39E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5E39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E39E6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5E39E6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5E39E6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5E39E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E39E6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9">
    <w:name w:val="page number"/>
    <w:uiPriority w:val="99"/>
    <w:rsid w:val="005E39E6"/>
  </w:style>
  <w:style w:type="character" w:customStyle="1" w:styleId="afa">
    <w:name w:val="номер страницы"/>
    <w:uiPriority w:val="99"/>
    <w:rsid w:val="005E39E6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5E39E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E39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E39E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E39E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E39E6"/>
    <w:pPr>
      <w:ind w:left="958"/>
    </w:pPr>
  </w:style>
  <w:style w:type="paragraph" w:styleId="23">
    <w:name w:val="Body Text Indent 2"/>
    <w:basedOn w:val="a2"/>
    <w:link w:val="24"/>
    <w:uiPriority w:val="99"/>
    <w:rsid w:val="005E39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E39E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5E39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5E39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E39E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E39E6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E39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E39E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E39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E39E6"/>
    <w:rPr>
      <w:i/>
      <w:iCs/>
    </w:rPr>
  </w:style>
  <w:style w:type="paragraph" w:customStyle="1" w:styleId="afd">
    <w:name w:val="ТАБЛИЦА"/>
    <w:next w:val="a2"/>
    <w:autoRedefine/>
    <w:uiPriority w:val="99"/>
    <w:rsid w:val="005E39E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E39E6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5E39E6"/>
  </w:style>
  <w:style w:type="table" w:customStyle="1" w:styleId="15">
    <w:name w:val="Стиль таблицы1"/>
    <w:uiPriority w:val="99"/>
    <w:rsid w:val="005E39E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5E39E6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5E39E6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5E39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сдавался в 2008 году</vt:lpstr>
    </vt:vector>
  </TitlesOfParts>
  <Company>Microsoft</Company>
  <LinksUpToDate>false</LinksUpToDate>
  <CharactersWithSpaces>28203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сдавался в 2008 году</dc:title>
  <dc:subject/>
  <dc:creator>MishGun</dc:creator>
  <cp:keywords/>
  <dc:description/>
  <cp:lastModifiedBy>admin</cp:lastModifiedBy>
  <cp:revision>2</cp:revision>
  <dcterms:created xsi:type="dcterms:W3CDTF">2014-03-05T02:12:00Z</dcterms:created>
  <dcterms:modified xsi:type="dcterms:W3CDTF">2014-03-05T02:12:00Z</dcterms:modified>
</cp:coreProperties>
</file>