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2F4" w:rsidRPr="00BA72F4" w:rsidRDefault="00673823" w:rsidP="00BA72F4">
      <w:r w:rsidRPr="00BA72F4">
        <w:t>Повреждение и гибель клеток и тканей</w:t>
      </w:r>
      <w:r w:rsidR="00BA72F4" w:rsidRPr="00BA72F4">
        <w:t xml:space="preserve">: </w:t>
      </w:r>
      <w:r w:rsidRPr="00BA72F4">
        <w:t>причины, механизмы, виды необратимого повреждения</w:t>
      </w:r>
      <w:r w:rsidR="00BA72F4">
        <w:t xml:space="preserve">. </w:t>
      </w:r>
      <w:r w:rsidRPr="00BA72F4">
        <w:t>Некроз</w:t>
      </w:r>
      <w:r w:rsidR="00BA72F4">
        <w:t xml:space="preserve">. </w:t>
      </w:r>
      <w:r w:rsidRPr="00BA72F4">
        <w:t>Апоптоз</w:t>
      </w:r>
      <w:r w:rsidR="00BA72F4">
        <w:t>.</w:t>
      </w:r>
    </w:p>
    <w:p w:rsidR="00BA72F4" w:rsidRDefault="00BA72F4" w:rsidP="00BA72F4"/>
    <w:p w:rsidR="00BA72F4" w:rsidRPr="00BA72F4" w:rsidRDefault="00673823" w:rsidP="00BA72F4">
      <w:pPr>
        <w:pStyle w:val="2"/>
        <w:rPr>
          <w:kern w:val="0"/>
        </w:rPr>
      </w:pPr>
      <w:r w:rsidRPr="00BA72F4">
        <w:rPr>
          <w:kern w:val="0"/>
        </w:rPr>
        <w:t>МОРФОЛОГИЯ ПОВРЕЖДЕНИЯ</w:t>
      </w:r>
    </w:p>
    <w:p w:rsidR="00BA72F4" w:rsidRDefault="00BA72F4" w:rsidP="00BA72F4"/>
    <w:p w:rsidR="00673823" w:rsidRPr="00BA72F4" w:rsidRDefault="00673823" w:rsidP="00BA72F4">
      <w:r w:rsidRPr="00BA72F4">
        <w:t>Повреждение органов начинается на молекулярном или клеточном уровне, поэтому изучение патологии начинается с познания причин и молекулярных механизмов структурных изменений, возникающих в клетках при их повреждении</w:t>
      </w:r>
      <w:r w:rsidR="00BA72F4" w:rsidRPr="00BA72F4">
        <w:t xml:space="preserve">. </w:t>
      </w:r>
    </w:p>
    <w:p w:rsidR="00673823" w:rsidRPr="00BA72F4" w:rsidRDefault="00673823" w:rsidP="00BA72F4">
      <w:r w:rsidRPr="00BA72F4">
        <w:t>В ответ на воздействие различных факторов в клетках развивается процесс адаптации</w:t>
      </w:r>
      <w:r w:rsidR="00BA72F4" w:rsidRPr="00BA72F4">
        <w:t xml:space="preserve">. </w:t>
      </w:r>
      <w:r w:rsidRPr="00BA72F4">
        <w:t>Если лимиты адаптивного ответа клетки исчерпаны, адаптация невозможна, то возникает повреждение клетки, до определенного предела обратимое</w:t>
      </w:r>
      <w:r w:rsidR="00BA72F4" w:rsidRPr="00BA72F4">
        <w:t xml:space="preserve">. </w:t>
      </w:r>
      <w:r w:rsidR="00512D74" w:rsidRPr="00BA72F4">
        <w:t>Ес</w:t>
      </w:r>
      <w:r w:rsidRPr="00BA72F4">
        <w:t>ли неблагоприятный фактор действует постоянно</w:t>
      </w:r>
      <w:r w:rsidR="00512D74" w:rsidRPr="00BA72F4">
        <w:t xml:space="preserve"> то</w:t>
      </w:r>
      <w:r w:rsidRPr="00BA72F4">
        <w:t xml:space="preserve"> развивается необратимое повреждение, или смерть, клетки</w:t>
      </w:r>
      <w:r w:rsidR="00BA72F4" w:rsidRPr="00BA72F4">
        <w:t xml:space="preserve">. </w:t>
      </w:r>
    </w:p>
    <w:p w:rsidR="00512D74" w:rsidRPr="00BA72F4" w:rsidRDefault="00673823" w:rsidP="00BA72F4">
      <w:r w:rsidRPr="00BA72F4">
        <w:t>Смерть клетки</w:t>
      </w:r>
      <w:r w:rsidR="00BA72F4" w:rsidRPr="00BA72F4">
        <w:t xml:space="preserve"> - </w:t>
      </w:r>
      <w:r w:rsidRPr="00BA72F4">
        <w:t>конечный результат ее повреждения, следствие ишемии, инфекции, интоксикации, иммунных реакций</w:t>
      </w:r>
      <w:r w:rsidR="00BA72F4" w:rsidRPr="00BA72F4">
        <w:t xml:space="preserve">. </w:t>
      </w:r>
    </w:p>
    <w:p w:rsidR="00673823" w:rsidRPr="00BA72F4" w:rsidRDefault="00673823" w:rsidP="00BA72F4">
      <w:r w:rsidRPr="00BA72F4">
        <w:t>Существует два типа клеточной смерти</w:t>
      </w:r>
      <w:r w:rsidR="00BA72F4" w:rsidRPr="00BA72F4">
        <w:t xml:space="preserve"> - </w:t>
      </w:r>
      <w:r w:rsidRPr="00BA72F4">
        <w:t>некроз и апоптоз</w:t>
      </w:r>
      <w:r w:rsidR="00BA72F4" w:rsidRPr="00BA72F4">
        <w:t xml:space="preserve">. </w:t>
      </w:r>
    </w:p>
    <w:p w:rsidR="00BA72F4" w:rsidRDefault="00BA72F4" w:rsidP="00BA72F4">
      <w:pPr>
        <w:pStyle w:val="1"/>
        <w:rPr>
          <w:kern w:val="0"/>
        </w:rPr>
      </w:pPr>
    </w:p>
    <w:p w:rsidR="00673823" w:rsidRPr="00BA72F4" w:rsidRDefault="00673823" w:rsidP="00BA72F4">
      <w:pPr>
        <w:pStyle w:val="1"/>
        <w:rPr>
          <w:kern w:val="0"/>
        </w:rPr>
      </w:pPr>
      <w:r w:rsidRPr="00BA72F4">
        <w:rPr>
          <w:kern w:val="0"/>
        </w:rPr>
        <w:t>ПРИЧИНЫ ПОВРЕЖДЕНИЯ КЛЕТОК</w:t>
      </w:r>
    </w:p>
    <w:p w:rsidR="00BA72F4" w:rsidRDefault="00BA72F4" w:rsidP="00BA72F4"/>
    <w:p w:rsidR="00512D74" w:rsidRPr="00BA72F4" w:rsidRDefault="00673823" w:rsidP="00BA72F4">
      <w:r w:rsidRPr="00BA72F4">
        <w:t>Гипоксия</w:t>
      </w:r>
      <w:r w:rsidR="00BA72F4" w:rsidRPr="00BA72F4">
        <w:t xml:space="preserve">. </w:t>
      </w:r>
    </w:p>
    <w:p w:rsidR="00512D74" w:rsidRPr="00BA72F4" w:rsidRDefault="00512D74" w:rsidP="00BA72F4">
      <w:r w:rsidRPr="00BA72F4">
        <w:t>Причины</w:t>
      </w:r>
      <w:r w:rsidR="00BA72F4" w:rsidRPr="00BA72F4">
        <w:t xml:space="preserve">: </w:t>
      </w:r>
    </w:p>
    <w:p w:rsidR="009B47C3" w:rsidRPr="00BA72F4" w:rsidRDefault="00512D74" w:rsidP="00BA72F4">
      <w:r w:rsidRPr="00BA72F4">
        <w:t>У</w:t>
      </w:r>
      <w:r w:rsidR="00673823" w:rsidRPr="00BA72F4">
        <w:t>меньшени</w:t>
      </w:r>
      <w:r w:rsidRPr="00BA72F4">
        <w:t>я</w:t>
      </w:r>
      <w:r w:rsidR="00673823" w:rsidRPr="00BA72F4">
        <w:t xml:space="preserve"> кровотока (ишемия</w:t>
      </w:r>
      <w:r w:rsidR="00BA72F4" w:rsidRPr="00BA72F4">
        <w:t>),</w:t>
      </w:r>
      <w:r w:rsidR="00673823" w:rsidRPr="00BA72F4">
        <w:t xml:space="preserve"> возникающее при появлении препятствий в артериях</w:t>
      </w:r>
      <w:r w:rsidRPr="00BA72F4">
        <w:t xml:space="preserve"> (а</w:t>
      </w:r>
      <w:r w:rsidR="00673823" w:rsidRPr="00BA72F4">
        <w:t>теросклерозе</w:t>
      </w:r>
      <w:r w:rsidRPr="00BA72F4">
        <w:t>,</w:t>
      </w:r>
      <w:r w:rsidR="00673823" w:rsidRPr="00BA72F4">
        <w:t xml:space="preserve"> тромбозе</w:t>
      </w:r>
      <w:r w:rsidR="00BA72F4" w:rsidRPr="00BA72F4">
        <w:t xml:space="preserve">). </w:t>
      </w:r>
    </w:p>
    <w:p w:rsidR="009B47C3" w:rsidRPr="00BA72F4" w:rsidRDefault="009B47C3" w:rsidP="00BA72F4">
      <w:r w:rsidRPr="00BA72F4">
        <w:t>Н</w:t>
      </w:r>
      <w:r w:rsidR="00673823" w:rsidRPr="00BA72F4">
        <w:t>еадекватная оксигенация крови при сердечно-сосудистой недостаточности</w:t>
      </w:r>
      <w:r w:rsidR="00BA72F4" w:rsidRPr="00BA72F4">
        <w:t xml:space="preserve">. </w:t>
      </w:r>
    </w:p>
    <w:p w:rsidR="006B4908" w:rsidRPr="00BA72F4" w:rsidRDefault="00673823" w:rsidP="00BA72F4">
      <w:r w:rsidRPr="00BA72F4">
        <w:t>Снижение способности крови к транспортировке кислорода, например при анемии</w:t>
      </w:r>
      <w:r w:rsidR="006B4908" w:rsidRPr="00BA72F4">
        <w:t xml:space="preserve">, </w:t>
      </w:r>
      <w:r w:rsidRPr="00BA72F4">
        <w:t>отравлении СО2</w:t>
      </w:r>
      <w:r w:rsidR="00BA72F4" w:rsidRPr="00BA72F4">
        <w:t xml:space="preserve">. </w:t>
      </w:r>
    </w:p>
    <w:p w:rsidR="00673823" w:rsidRPr="00BA72F4" w:rsidRDefault="00673823" w:rsidP="00BA72F4">
      <w:r w:rsidRPr="00BA72F4">
        <w:t>Физические агенты</w:t>
      </w:r>
      <w:r w:rsidR="00BA72F4" w:rsidRPr="00BA72F4">
        <w:t xml:space="preserve">. </w:t>
      </w:r>
      <w:r w:rsidR="009B47C3" w:rsidRPr="00BA72F4">
        <w:t>Отн</w:t>
      </w:r>
      <w:r w:rsidR="006B4908" w:rsidRPr="00BA72F4">
        <w:t xml:space="preserve">осят механическую травму, </w:t>
      </w:r>
      <w:r w:rsidRPr="00BA72F4">
        <w:t>чрезмерное снижение или повышение температуры окружающей среды, внезапные колебания атмосферного давления, радиацию</w:t>
      </w:r>
      <w:r w:rsidR="006B4908" w:rsidRPr="00BA72F4">
        <w:t>,</w:t>
      </w:r>
      <w:r w:rsidRPr="00BA72F4">
        <w:t xml:space="preserve"> электрический шок</w:t>
      </w:r>
      <w:r w:rsidR="00BA72F4" w:rsidRPr="00BA72F4">
        <w:t xml:space="preserve">. </w:t>
      </w:r>
    </w:p>
    <w:p w:rsidR="0045022D" w:rsidRPr="00BA72F4" w:rsidRDefault="00673823" w:rsidP="00BA72F4">
      <w:r w:rsidRPr="00BA72F4">
        <w:t>Химические агенты и лекарства</w:t>
      </w:r>
      <w:r w:rsidR="00BA72F4" w:rsidRPr="00BA72F4">
        <w:t xml:space="preserve">. </w:t>
      </w:r>
      <w:r w:rsidR="00723607" w:rsidRPr="00BA72F4">
        <w:t>Г</w:t>
      </w:r>
      <w:r w:rsidRPr="00BA72F4">
        <w:t>люкоза и поваренная соль, в повышенных</w:t>
      </w:r>
      <w:r w:rsidR="00723607" w:rsidRPr="00BA72F4">
        <w:t xml:space="preserve"> </w:t>
      </w:r>
      <w:r w:rsidR="0045022D" w:rsidRPr="00BA72F4">
        <w:t>концентрациях могут вызвать повреждение клеток непосредственно или путем нарушения их электролитного гомеостаза</w:t>
      </w:r>
      <w:r w:rsidR="00BA72F4" w:rsidRPr="00BA72F4">
        <w:t xml:space="preserve">. </w:t>
      </w:r>
      <w:r w:rsidR="0045022D" w:rsidRPr="00BA72F4">
        <w:t>Кислород в высоких концентрациях очень токсичен</w:t>
      </w:r>
      <w:r w:rsidR="00BA72F4" w:rsidRPr="00BA72F4">
        <w:t xml:space="preserve">. </w:t>
      </w:r>
      <w:r w:rsidR="006B4908" w:rsidRPr="00BA72F4">
        <w:t>Даже с</w:t>
      </w:r>
      <w:r w:rsidR="0045022D" w:rsidRPr="00BA72F4">
        <w:t xml:space="preserve">леды известных </w:t>
      </w:r>
      <w:r w:rsidR="00723607" w:rsidRPr="00BA72F4">
        <w:t>ядов</w:t>
      </w:r>
      <w:r w:rsidR="0045022D" w:rsidRPr="00BA72F4">
        <w:t xml:space="preserve"> (мышьяк, цианиды, соли ртути</w:t>
      </w:r>
      <w:r w:rsidR="00BA72F4" w:rsidRPr="00BA72F4">
        <w:t>),</w:t>
      </w:r>
      <w:r w:rsidR="0045022D" w:rsidRPr="00BA72F4">
        <w:t xml:space="preserve"> могут разрушить достаточно большое количество клеток в течение минут и часов</w:t>
      </w:r>
      <w:r w:rsidR="00BA72F4" w:rsidRPr="00BA72F4">
        <w:t xml:space="preserve">. </w:t>
      </w:r>
    </w:p>
    <w:p w:rsidR="0045022D" w:rsidRPr="00BA72F4" w:rsidRDefault="0045022D" w:rsidP="00BA72F4">
      <w:r w:rsidRPr="00BA72F4">
        <w:t>Разрушительным действием обладают многие факторы окружающей среды</w:t>
      </w:r>
      <w:r w:rsidR="00BA72F4" w:rsidRPr="00BA72F4">
        <w:t xml:space="preserve">: </w:t>
      </w:r>
      <w:r w:rsidRPr="00BA72F4">
        <w:t>пыль, инсектициды</w:t>
      </w:r>
      <w:r w:rsidR="00723607" w:rsidRPr="00BA72F4">
        <w:t xml:space="preserve">, </w:t>
      </w:r>
      <w:r w:rsidRPr="00BA72F4">
        <w:t>гербициды</w:t>
      </w:r>
      <w:r w:rsidR="00BA72F4" w:rsidRPr="00BA72F4">
        <w:t xml:space="preserve">; </w:t>
      </w:r>
      <w:r w:rsidRPr="00BA72F4">
        <w:t>промышленные и природные факторы</w:t>
      </w:r>
      <w:r w:rsidR="00723607" w:rsidRPr="00BA72F4">
        <w:t xml:space="preserve"> (</w:t>
      </w:r>
      <w:r w:rsidRPr="00BA72F4">
        <w:t>угол</w:t>
      </w:r>
      <w:r w:rsidR="00DF0838" w:rsidRPr="00BA72F4">
        <w:t>ь</w:t>
      </w:r>
      <w:r w:rsidR="00723607" w:rsidRPr="00BA72F4">
        <w:t>,</w:t>
      </w:r>
      <w:r w:rsidRPr="00BA72F4">
        <w:t xml:space="preserve"> асбест</w:t>
      </w:r>
      <w:r w:rsidR="00BA72F4" w:rsidRPr="00BA72F4">
        <w:t xml:space="preserve">); </w:t>
      </w:r>
      <w:r w:rsidRPr="00BA72F4">
        <w:t>социал</w:t>
      </w:r>
      <w:r w:rsidR="00DF0838" w:rsidRPr="00BA72F4">
        <w:t>ьные факторы</w:t>
      </w:r>
      <w:r w:rsidR="00BA72F4" w:rsidRPr="00BA72F4">
        <w:t xml:space="preserve">: </w:t>
      </w:r>
      <w:r w:rsidR="00DF0838" w:rsidRPr="00BA72F4">
        <w:t xml:space="preserve">алкоголь, курение, </w:t>
      </w:r>
      <w:r w:rsidRPr="00BA72F4">
        <w:t>наркотики</w:t>
      </w:r>
      <w:r w:rsidR="00BA72F4" w:rsidRPr="00BA72F4">
        <w:t xml:space="preserve">; </w:t>
      </w:r>
      <w:r w:rsidRPr="00BA72F4">
        <w:t>высокие дозы лекарств</w:t>
      </w:r>
      <w:r w:rsidR="00BA72F4" w:rsidRPr="00BA72F4">
        <w:t xml:space="preserve">. </w:t>
      </w:r>
    </w:p>
    <w:p w:rsidR="0045022D" w:rsidRPr="00BA72F4" w:rsidRDefault="0045022D" w:rsidP="00BA72F4">
      <w:r w:rsidRPr="00BA72F4">
        <w:t>Инфекционные агенты</w:t>
      </w:r>
      <w:r w:rsidR="00BA72F4" w:rsidRPr="00BA72F4">
        <w:t xml:space="preserve">. </w:t>
      </w:r>
      <w:r w:rsidRPr="00BA72F4">
        <w:t xml:space="preserve">К </w:t>
      </w:r>
      <w:r w:rsidR="00DF0838" w:rsidRPr="00BA72F4">
        <w:t>ним</w:t>
      </w:r>
      <w:r w:rsidRPr="00BA72F4">
        <w:t xml:space="preserve"> относятся</w:t>
      </w:r>
      <w:r w:rsidR="00723607" w:rsidRPr="00BA72F4">
        <w:t xml:space="preserve"> вирусы, </w:t>
      </w:r>
      <w:r w:rsidRPr="00BA72F4">
        <w:t xml:space="preserve">риккетсии, бактерии, грибы, </w:t>
      </w:r>
      <w:r w:rsidR="00723607" w:rsidRPr="00BA72F4">
        <w:t xml:space="preserve">простейшие, </w:t>
      </w:r>
      <w:r w:rsidRPr="00BA72F4">
        <w:t>паразит</w:t>
      </w:r>
      <w:r w:rsidR="00723607" w:rsidRPr="00BA72F4">
        <w:t>ы</w:t>
      </w:r>
      <w:r w:rsidR="00BA72F4" w:rsidRPr="00BA72F4">
        <w:t xml:space="preserve">. </w:t>
      </w:r>
    </w:p>
    <w:p w:rsidR="0045022D" w:rsidRPr="00BA72F4" w:rsidRDefault="0045022D" w:rsidP="00BA72F4">
      <w:r w:rsidRPr="00BA72F4">
        <w:t>Иммунные реакции</w:t>
      </w:r>
      <w:r w:rsidR="00BA72F4" w:rsidRPr="00BA72F4">
        <w:t xml:space="preserve">. </w:t>
      </w:r>
      <w:r w:rsidRPr="00BA72F4">
        <w:t>Развитие некоторых иммунных реакций лежит в основе аутоиммунных болезней</w:t>
      </w:r>
      <w:r w:rsidR="00BA72F4" w:rsidRPr="00BA72F4">
        <w:t xml:space="preserve">. </w:t>
      </w:r>
    </w:p>
    <w:p w:rsidR="0045022D" w:rsidRPr="00BA72F4" w:rsidRDefault="0045022D" w:rsidP="00BA72F4">
      <w:r w:rsidRPr="00BA72F4">
        <w:t>Генетические нарушения</w:t>
      </w:r>
      <w:r w:rsidR="00BA72F4" w:rsidRPr="00BA72F4">
        <w:t xml:space="preserve">. </w:t>
      </w:r>
      <w:r w:rsidRPr="00BA72F4">
        <w:t>Многие врожденные нарушения метаболизма связаны с энзимопатиями</w:t>
      </w:r>
      <w:r w:rsidR="00723607" w:rsidRPr="00BA72F4">
        <w:t xml:space="preserve"> (</w:t>
      </w:r>
      <w:r w:rsidRPr="00BA72F4">
        <w:t>отсутствие фермента</w:t>
      </w:r>
      <w:r w:rsidR="00BA72F4" w:rsidRPr="00BA72F4">
        <w:t xml:space="preserve">). </w:t>
      </w:r>
    </w:p>
    <w:p w:rsidR="00BA72F4" w:rsidRPr="00BA72F4" w:rsidRDefault="0045022D" w:rsidP="00BA72F4">
      <w:r w:rsidRPr="00BA72F4">
        <w:t>Дисбаланс питания</w:t>
      </w:r>
      <w:r w:rsidR="00BA72F4" w:rsidRPr="00BA72F4">
        <w:t xml:space="preserve">. </w:t>
      </w:r>
      <w:r w:rsidRPr="00BA72F4">
        <w:t>Дефицит белковой пищи и витаминов остается распространенным явлением</w:t>
      </w:r>
      <w:r w:rsidR="00BA72F4" w:rsidRPr="00BA72F4">
        <w:t xml:space="preserve">. </w:t>
      </w:r>
    </w:p>
    <w:p w:rsidR="00BA72F4" w:rsidRDefault="00BA72F4" w:rsidP="00BA72F4"/>
    <w:p w:rsidR="0045022D" w:rsidRPr="00BA72F4" w:rsidRDefault="0045022D" w:rsidP="00BA72F4">
      <w:pPr>
        <w:pStyle w:val="1"/>
        <w:rPr>
          <w:kern w:val="0"/>
        </w:rPr>
      </w:pPr>
      <w:r w:rsidRPr="00BA72F4">
        <w:rPr>
          <w:kern w:val="0"/>
        </w:rPr>
        <w:t>МЕХАНИЗМЫ ПОВРЕЖДЕНИЯ КЛЕТОК</w:t>
      </w:r>
    </w:p>
    <w:p w:rsidR="00BA72F4" w:rsidRDefault="00BA72F4" w:rsidP="00BA72F4"/>
    <w:p w:rsidR="0045022D" w:rsidRPr="00BA72F4" w:rsidRDefault="0045022D" w:rsidP="00BA72F4">
      <w:r w:rsidRPr="00BA72F4">
        <w:t>Существуют четыре внутриклеточные системы</w:t>
      </w:r>
      <w:r w:rsidR="00723607" w:rsidRPr="00BA72F4">
        <w:t>, поддерживающие гомеостаз клетки</w:t>
      </w:r>
      <w:r w:rsidR="00BA72F4" w:rsidRPr="00BA72F4">
        <w:t xml:space="preserve">: </w:t>
      </w:r>
    </w:p>
    <w:p w:rsidR="00723607" w:rsidRPr="00BA72F4" w:rsidRDefault="00723607" w:rsidP="00BA72F4">
      <w:pPr>
        <w:pStyle w:val="a"/>
      </w:pPr>
      <w:r w:rsidRPr="00BA72F4">
        <w:t>П</w:t>
      </w:r>
      <w:r w:rsidR="0045022D" w:rsidRPr="00BA72F4">
        <w:t>оддержание целости клеточных мембран, от которой зависит ионный и осмотический гомеостаз клетки и ее органелл</w:t>
      </w:r>
      <w:r w:rsidR="00BA72F4" w:rsidRPr="00BA72F4">
        <w:t xml:space="preserve">; </w:t>
      </w:r>
    </w:p>
    <w:p w:rsidR="00723607" w:rsidRPr="00BA72F4" w:rsidRDefault="00723607" w:rsidP="00BA72F4">
      <w:pPr>
        <w:pStyle w:val="a"/>
      </w:pPr>
      <w:r w:rsidRPr="00BA72F4">
        <w:t>А</w:t>
      </w:r>
      <w:r w:rsidR="0045022D" w:rsidRPr="00BA72F4">
        <w:t>эробное дыхание, связанное с окислительным фосфорили-рованием и образованием аденозинтрифосфата (АТФ</w:t>
      </w:r>
      <w:r w:rsidR="00BA72F4" w:rsidRPr="00BA72F4">
        <w:t xml:space="preserve">); </w:t>
      </w:r>
    </w:p>
    <w:p w:rsidR="00723607" w:rsidRPr="00BA72F4" w:rsidRDefault="00723607" w:rsidP="00BA72F4">
      <w:pPr>
        <w:pStyle w:val="a"/>
      </w:pPr>
      <w:r w:rsidRPr="00BA72F4">
        <w:t>С</w:t>
      </w:r>
      <w:r w:rsidR="0045022D" w:rsidRPr="00BA72F4">
        <w:t>интез ферментов и структурных белков</w:t>
      </w:r>
      <w:r w:rsidR="00BA72F4" w:rsidRPr="00BA72F4">
        <w:t xml:space="preserve">; </w:t>
      </w:r>
    </w:p>
    <w:p w:rsidR="0045022D" w:rsidRPr="00BA72F4" w:rsidRDefault="00723607" w:rsidP="00BA72F4">
      <w:pPr>
        <w:pStyle w:val="a"/>
      </w:pPr>
      <w:r w:rsidRPr="00BA72F4">
        <w:t>С</w:t>
      </w:r>
      <w:r w:rsidR="0045022D" w:rsidRPr="00BA72F4">
        <w:t>охранение единства генетического аппарата клетки</w:t>
      </w:r>
      <w:r w:rsidR="00BA72F4" w:rsidRPr="00BA72F4">
        <w:t xml:space="preserve">. </w:t>
      </w:r>
    </w:p>
    <w:p w:rsidR="0045022D" w:rsidRPr="00BA72F4" w:rsidRDefault="0045022D" w:rsidP="00BA72F4">
      <w:r w:rsidRPr="00BA72F4">
        <w:t>Например, нарушение аэробного дыхания повреждает натриевый насос мембраны, который поддерживает ионно-жидкостный баланс клетки, что приводит к нарушению внутриклеточного содержания ионов и воды</w:t>
      </w:r>
      <w:r w:rsidR="00BA72F4" w:rsidRPr="00BA72F4">
        <w:t xml:space="preserve">. </w:t>
      </w:r>
    </w:p>
    <w:p w:rsidR="00BA72F4" w:rsidRPr="00BA72F4" w:rsidRDefault="0045022D" w:rsidP="00BA72F4">
      <w:r w:rsidRPr="00BA72F4">
        <w:t>Реакция клеток на поврежд</w:t>
      </w:r>
      <w:r w:rsidR="008C5EA7" w:rsidRPr="00BA72F4">
        <w:t xml:space="preserve">ение </w:t>
      </w:r>
      <w:r w:rsidRPr="00BA72F4">
        <w:t>зависит от</w:t>
      </w:r>
      <w:r w:rsidR="00DF0838" w:rsidRPr="00BA72F4">
        <w:t xml:space="preserve"> т</w:t>
      </w:r>
      <w:r w:rsidRPr="00BA72F4">
        <w:t>ипа, продолжительности действия</w:t>
      </w:r>
      <w:r w:rsidR="008C5EA7" w:rsidRPr="00BA72F4">
        <w:t>,</w:t>
      </w:r>
      <w:r w:rsidRPr="00BA72F4">
        <w:t xml:space="preserve"> тяжести повреждающего фактора</w:t>
      </w:r>
      <w:r w:rsidR="00BA72F4" w:rsidRPr="00BA72F4">
        <w:t xml:space="preserve">. </w:t>
      </w:r>
      <w:r w:rsidRPr="00BA72F4">
        <w:t xml:space="preserve">Например, малые дозы токсинов или непродолжительная ишемия могут вызвать обратимые изменения, тогда как большие дозы того же токсина и продолжительная ишемия способны привести к немедленной гибели клетки </w:t>
      </w:r>
      <w:r w:rsidR="008C5EA7" w:rsidRPr="00BA72F4">
        <w:t>(клеточной</w:t>
      </w:r>
      <w:r w:rsidRPr="00BA72F4">
        <w:t xml:space="preserve"> смерт</w:t>
      </w:r>
      <w:r w:rsidR="008C5EA7" w:rsidRPr="00BA72F4">
        <w:t>и</w:t>
      </w:r>
      <w:r w:rsidR="00BA72F4" w:rsidRPr="00BA72F4">
        <w:t xml:space="preserve">). </w:t>
      </w:r>
    </w:p>
    <w:p w:rsidR="00BA72F4" w:rsidRPr="00BA72F4" w:rsidRDefault="00F97549" w:rsidP="00BA72F4">
      <w:r w:rsidRPr="00BA72F4">
        <w:t>М</w:t>
      </w:r>
      <w:r w:rsidR="0045022D" w:rsidRPr="00BA72F4">
        <w:t>еханизм</w:t>
      </w:r>
      <w:r w:rsidRPr="00BA72F4">
        <w:t>ы</w:t>
      </w:r>
      <w:r w:rsidR="008C5EA7" w:rsidRPr="00BA72F4">
        <w:t xml:space="preserve"> повреждения и смерти клетки</w:t>
      </w:r>
      <w:r w:rsidR="008B6E66" w:rsidRPr="00BA72F4">
        <w:t xml:space="preserve"> </w:t>
      </w:r>
    </w:p>
    <w:p w:rsidR="00F97549" w:rsidRPr="00BA72F4" w:rsidRDefault="0045022D" w:rsidP="00BA72F4">
      <w:r w:rsidRPr="00BA72F4">
        <w:t>1</w:t>
      </w:r>
      <w:r w:rsidR="00BA72F4" w:rsidRPr="00BA72F4">
        <w:t xml:space="preserve">. </w:t>
      </w:r>
      <w:r w:rsidR="00F97549" w:rsidRPr="00BA72F4">
        <w:t>Образование свободных радикалов (п</w:t>
      </w:r>
      <w:r w:rsidRPr="00BA72F4">
        <w:t>ри недостаточном поступлении кислорода в ткани</w:t>
      </w:r>
      <w:r w:rsidR="00BA72F4" w:rsidRPr="00BA72F4">
        <w:t xml:space="preserve">) </w:t>
      </w:r>
      <w:r w:rsidR="00F97549" w:rsidRPr="00BA72F4">
        <w:t xml:space="preserve">возникает </w:t>
      </w:r>
      <w:r w:rsidRPr="00BA72F4">
        <w:t>свободнорадикальное</w:t>
      </w:r>
      <w:r w:rsidR="00BA72F4" w:rsidRPr="00BA72F4">
        <w:t xml:space="preserve"> </w:t>
      </w:r>
      <w:r w:rsidRPr="00BA72F4">
        <w:t>пер</w:t>
      </w:r>
      <w:r w:rsidR="00DF0838" w:rsidRPr="00BA72F4">
        <w:t>е</w:t>
      </w:r>
      <w:r w:rsidRPr="00BA72F4">
        <w:t>к</w:t>
      </w:r>
      <w:r w:rsidR="00DF0838" w:rsidRPr="00BA72F4">
        <w:t>и</w:t>
      </w:r>
      <w:r w:rsidRPr="00BA72F4">
        <w:t>сное</w:t>
      </w:r>
      <w:r w:rsidR="00BA72F4" w:rsidRPr="00BA72F4">
        <w:t xml:space="preserve"> </w:t>
      </w:r>
      <w:r w:rsidRPr="00BA72F4">
        <w:t>окисление</w:t>
      </w:r>
      <w:r w:rsidR="00BA72F4" w:rsidRPr="00BA72F4">
        <w:t xml:space="preserve"> </w:t>
      </w:r>
      <w:r w:rsidRPr="00BA72F4">
        <w:t>липидов (СПОЛ</w:t>
      </w:r>
      <w:r w:rsidR="00BA72F4" w:rsidRPr="00BA72F4">
        <w:t xml:space="preserve">). </w:t>
      </w:r>
    </w:p>
    <w:p w:rsidR="008E02D6" w:rsidRPr="00BA72F4" w:rsidRDefault="0045022D" w:rsidP="00BA72F4">
      <w:r w:rsidRPr="00BA72F4">
        <w:t>2</w:t>
      </w:r>
      <w:r w:rsidR="00BA72F4" w:rsidRPr="00BA72F4">
        <w:t xml:space="preserve">. </w:t>
      </w:r>
      <w:r w:rsidR="00F97549" w:rsidRPr="00BA72F4">
        <w:t>Н</w:t>
      </w:r>
      <w:r w:rsidRPr="00BA72F4">
        <w:t>арушение гомеостаза кальция</w:t>
      </w:r>
      <w:r w:rsidR="00BA72F4" w:rsidRPr="00BA72F4">
        <w:t xml:space="preserve">. </w:t>
      </w:r>
      <w:r w:rsidRPr="00BA72F4">
        <w:t>Свободный кальций в цито</w:t>
      </w:r>
      <w:r w:rsidR="00F97549" w:rsidRPr="00BA72F4">
        <w:t xml:space="preserve">плазме клеток </w:t>
      </w:r>
      <w:r w:rsidR="00DF0838" w:rsidRPr="00BA72F4">
        <w:t xml:space="preserve">содержится </w:t>
      </w:r>
      <w:r w:rsidRPr="00BA72F4">
        <w:t xml:space="preserve">в </w:t>
      </w:r>
      <w:r w:rsidR="00F97549" w:rsidRPr="00BA72F4">
        <w:t xml:space="preserve">очень </w:t>
      </w:r>
      <w:r w:rsidRPr="00BA72F4">
        <w:t>низких концентрациях по сравнению с внеклет</w:t>
      </w:r>
      <w:r w:rsidR="00F97549" w:rsidRPr="00BA72F4">
        <w:t>очным</w:t>
      </w:r>
      <w:r w:rsidR="00BA72F4" w:rsidRPr="00BA72F4">
        <w:t xml:space="preserve">. </w:t>
      </w:r>
      <w:r w:rsidRPr="00BA72F4">
        <w:t xml:space="preserve">Это состояние поддерживается Са2+, </w:t>
      </w:r>
      <w:r w:rsidRPr="00BA72F4">
        <w:rPr>
          <w:lang w:val="en-US"/>
        </w:rPr>
        <w:t>Mg</w:t>
      </w:r>
      <w:r w:rsidRPr="00BA72F4">
        <w:t>2+-АТФазами</w:t>
      </w:r>
      <w:r w:rsidR="00BA72F4" w:rsidRPr="00BA72F4">
        <w:t xml:space="preserve">. </w:t>
      </w:r>
      <w:r w:rsidRPr="00BA72F4">
        <w:t>Ишемия</w:t>
      </w:r>
      <w:r w:rsidR="00F97549" w:rsidRPr="00BA72F4">
        <w:t>, инток</w:t>
      </w:r>
      <w:r w:rsidRPr="00BA72F4">
        <w:t>си</w:t>
      </w:r>
      <w:r w:rsidR="00F97549" w:rsidRPr="00BA72F4">
        <w:t>кации</w:t>
      </w:r>
      <w:r w:rsidRPr="00BA72F4">
        <w:t xml:space="preserve"> вызывают увеличение концентрации кальция в цито</w:t>
      </w:r>
      <w:r w:rsidR="00F97549" w:rsidRPr="00BA72F4">
        <w:t xml:space="preserve">плазме, что </w:t>
      </w:r>
      <w:r w:rsidR="008E02D6" w:rsidRPr="00BA72F4">
        <w:t>ведет к активации</w:t>
      </w:r>
      <w:r w:rsidR="00BA72F4" w:rsidRPr="00BA72F4">
        <w:t xml:space="preserve"> </w:t>
      </w:r>
      <w:r w:rsidR="008E02D6" w:rsidRPr="00BA72F4">
        <w:t>ферментов, повреждающих клетку</w:t>
      </w:r>
      <w:r w:rsidR="00BA72F4" w:rsidRPr="00BA72F4">
        <w:t xml:space="preserve">: </w:t>
      </w:r>
      <w:r w:rsidR="008E02D6" w:rsidRPr="00BA72F4">
        <w:t>фосфолипаз (повреждение клеточной мембраны</w:t>
      </w:r>
      <w:r w:rsidR="00BA72F4" w:rsidRPr="00BA72F4">
        <w:t>),</w:t>
      </w:r>
      <w:r w:rsidR="008E02D6" w:rsidRPr="00BA72F4">
        <w:t xml:space="preserve"> протеаз (разрушение мембраны и белков цитоскелета</w:t>
      </w:r>
      <w:r w:rsidR="00BA72F4" w:rsidRPr="00BA72F4">
        <w:t>),</w:t>
      </w:r>
      <w:r w:rsidR="008E02D6" w:rsidRPr="00BA72F4">
        <w:t xml:space="preserve"> АТФаз (истощение запасов АТФ</w:t>
      </w:r>
      <w:r w:rsidR="00BA72F4" w:rsidRPr="00BA72F4">
        <w:t xml:space="preserve">) </w:t>
      </w:r>
      <w:r w:rsidR="008E02D6" w:rsidRPr="00BA72F4">
        <w:t>и эндонуклеаз (фрагментация хроматина</w:t>
      </w:r>
      <w:r w:rsidR="00BA72F4" w:rsidRPr="00BA72F4">
        <w:t xml:space="preserve">). </w:t>
      </w:r>
    </w:p>
    <w:p w:rsidR="008E02D6" w:rsidRPr="00BA72F4" w:rsidRDefault="008E02D6" w:rsidP="00BA72F4">
      <w:r w:rsidRPr="00BA72F4">
        <w:t>3</w:t>
      </w:r>
      <w:r w:rsidR="00BA72F4" w:rsidRPr="00BA72F4">
        <w:t xml:space="preserve">. </w:t>
      </w:r>
      <w:r w:rsidR="00F97549" w:rsidRPr="00BA72F4">
        <w:t>Н</w:t>
      </w:r>
      <w:r w:rsidRPr="00BA72F4">
        <w:t>едостаточность</w:t>
      </w:r>
      <w:r w:rsidR="00BA72F4" w:rsidRPr="00BA72F4">
        <w:t xml:space="preserve"> </w:t>
      </w:r>
      <w:r w:rsidRPr="00BA72F4">
        <w:t>АТФ</w:t>
      </w:r>
      <w:r w:rsidR="00DF0838" w:rsidRPr="00BA72F4">
        <w:t xml:space="preserve"> в</w:t>
      </w:r>
      <w:r w:rsidR="00F97549" w:rsidRPr="00BA72F4">
        <w:t xml:space="preserve">едет к </w:t>
      </w:r>
      <w:r w:rsidRPr="00BA72F4">
        <w:t>потере целости плазматической мембраны</w:t>
      </w:r>
      <w:r w:rsidR="00F97549" w:rsidRPr="00BA72F4">
        <w:t xml:space="preserve"> и следовательно к </w:t>
      </w:r>
      <w:r w:rsidRPr="00BA72F4">
        <w:t>смерти клетки</w:t>
      </w:r>
      <w:r w:rsidR="00BA72F4" w:rsidRPr="00BA72F4">
        <w:t xml:space="preserve">. </w:t>
      </w:r>
    </w:p>
    <w:p w:rsidR="008E02D6" w:rsidRPr="00BA72F4" w:rsidRDefault="008E02D6" w:rsidP="00BA72F4">
      <w:r w:rsidRPr="00BA72F4">
        <w:t>4</w:t>
      </w:r>
      <w:r w:rsidR="00BA72F4" w:rsidRPr="00BA72F4">
        <w:t xml:space="preserve">. </w:t>
      </w:r>
      <w:r w:rsidRPr="00BA72F4">
        <w:t>Ранняя</w:t>
      </w:r>
      <w:r w:rsidR="00BA72F4" w:rsidRPr="00BA72F4">
        <w:t xml:space="preserve"> </w:t>
      </w:r>
      <w:r w:rsidRPr="00BA72F4">
        <w:t>потеря плазматической мембраной избирательной</w:t>
      </w:r>
      <w:r w:rsidR="00BA72F4" w:rsidRPr="00BA72F4">
        <w:t xml:space="preserve"> </w:t>
      </w:r>
      <w:r w:rsidRPr="00BA72F4">
        <w:t>проницаемости</w:t>
      </w:r>
      <w:r w:rsidR="00BA72F4" w:rsidRPr="00BA72F4">
        <w:t xml:space="preserve">. </w:t>
      </w:r>
      <w:r w:rsidR="00F97549" w:rsidRPr="00BA72F4">
        <w:t xml:space="preserve">Она </w:t>
      </w:r>
      <w:r w:rsidRPr="00BA72F4">
        <w:t>возника</w:t>
      </w:r>
      <w:r w:rsidR="00F97549" w:rsidRPr="00BA72F4">
        <w:t>е</w:t>
      </w:r>
      <w:r w:rsidRPr="00BA72F4">
        <w:t xml:space="preserve">т </w:t>
      </w:r>
      <w:r w:rsidR="00F97549" w:rsidRPr="00BA72F4">
        <w:t xml:space="preserve">при дефиците </w:t>
      </w:r>
      <w:r w:rsidRPr="00BA72F4">
        <w:t>АТФ</w:t>
      </w:r>
      <w:r w:rsidR="00BA72F4" w:rsidRPr="00BA72F4">
        <w:t xml:space="preserve">, </w:t>
      </w:r>
      <w:r w:rsidRPr="00BA72F4">
        <w:t xml:space="preserve">и </w:t>
      </w:r>
      <w:r w:rsidR="00F97549" w:rsidRPr="00BA72F4">
        <w:t xml:space="preserve">при </w:t>
      </w:r>
      <w:r w:rsidRPr="00BA72F4">
        <w:t>активаци</w:t>
      </w:r>
      <w:r w:rsidR="00F97549" w:rsidRPr="00BA72F4">
        <w:t>и</w:t>
      </w:r>
      <w:r w:rsidRPr="00BA72F4">
        <w:t xml:space="preserve"> фосфолипаз</w:t>
      </w:r>
      <w:r w:rsidR="00BA72F4" w:rsidRPr="00BA72F4">
        <w:t xml:space="preserve">. </w:t>
      </w:r>
      <w:r w:rsidR="00F97549" w:rsidRPr="00BA72F4">
        <w:t>П</w:t>
      </w:r>
      <w:r w:rsidR="00DF0838" w:rsidRPr="00BA72F4">
        <w:t>л</w:t>
      </w:r>
      <w:r w:rsidRPr="00BA72F4">
        <w:t>азматическая мембрана может быть повреждена прям</w:t>
      </w:r>
      <w:r w:rsidR="00483FF8" w:rsidRPr="00BA72F4">
        <w:t>ым</w:t>
      </w:r>
      <w:r w:rsidRPr="00BA72F4">
        <w:t xml:space="preserve"> воздействи</w:t>
      </w:r>
      <w:r w:rsidR="00483FF8" w:rsidRPr="00BA72F4">
        <w:t>ем</w:t>
      </w:r>
      <w:r w:rsidRPr="00BA72F4">
        <w:t xml:space="preserve"> бактериальных токсинов, вирусных белков</w:t>
      </w:r>
      <w:r w:rsidR="00BA72F4" w:rsidRPr="00BA72F4">
        <w:t xml:space="preserve">, </w:t>
      </w:r>
      <w:r w:rsidRPr="00BA72F4">
        <w:t>комплемент</w:t>
      </w:r>
      <w:r w:rsidR="00483FF8" w:rsidRPr="00BA72F4">
        <w:t>ом</w:t>
      </w:r>
      <w:r w:rsidRPr="00BA72F4">
        <w:t>, физически</w:t>
      </w:r>
      <w:r w:rsidR="00483FF8" w:rsidRPr="00BA72F4">
        <w:t xml:space="preserve">ми, </w:t>
      </w:r>
      <w:r w:rsidRPr="00BA72F4">
        <w:t>химически</w:t>
      </w:r>
      <w:r w:rsidR="00483FF8" w:rsidRPr="00BA72F4">
        <w:t>ми</w:t>
      </w:r>
      <w:r w:rsidRPr="00BA72F4">
        <w:t xml:space="preserve"> агент</w:t>
      </w:r>
      <w:r w:rsidR="00483FF8" w:rsidRPr="00BA72F4">
        <w:t>ами</w:t>
      </w:r>
      <w:r w:rsidR="00BA72F4" w:rsidRPr="00BA72F4">
        <w:t xml:space="preserve">. </w:t>
      </w:r>
    </w:p>
    <w:p w:rsidR="008E02D6" w:rsidRPr="00BA72F4" w:rsidRDefault="00BA72F4" w:rsidP="00BA72F4">
      <w:pPr>
        <w:pStyle w:val="1"/>
        <w:rPr>
          <w:kern w:val="0"/>
        </w:rPr>
      </w:pPr>
      <w:r>
        <w:br w:type="page"/>
      </w:r>
      <w:r w:rsidR="008E02D6" w:rsidRPr="00BA72F4">
        <w:rPr>
          <w:kern w:val="0"/>
        </w:rPr>
        <w:t>ФОРМЫ ПОВРЕЖДЕНИЯ КЛЕТОК</w:t>
      </w:r>
    </w:p>
    <w:p w:rsidR="00BA72F4" w:rsidRDefault="00BA72F4" w:rsidP="00BA72F4"/>
    <w:p w:rsidR="007A350E" w:rsidRPr="00BA72F4" w:rsidRDefault="008E02D6" w:rsidP="00BA72F4">
      <w:r w:rsidRPr="00BA72F4">
        <w:t>Различают</w:t>
      </w:r>
      <w:r w:rsidR="00BA72F4" w:rsidRPr="00BA72F4">
        <w:t xml:space="preserve">: </w:t>
      </w:r>
    </w:p>
    <w:p w:rsidR="007A350E" w:rsidRPr="00BA72F4" w:rsidRDefault="007A350E" w:rsidP="00BA72F4">
      <w:pPr>
        <w:pStyle w:val="a"/>
      </w:pPr>
      <w:r w:rsidRPr="00BA72F4">
        <w:t>И</w:t>
      </w:r>
      <w:r w:rsidR="008E02D6" w:rsidRPr="00BA72F4">
        <w:t>шемическое и гипоксическое повреждение</w:t>
      </w:r>
      <w:r w:rsidR="00BA72F4" w:rsidRPr="00BA72F4">
        <w:t xml:space="preserve">; </w:t>
      </w:r>
    </w:p>
    <w:p w:rsidR="007A350E" w:rsidRPr="00BA72F4" w:rsidRDefault="007A350E" w:rsidP="00BA72F4">
      <w:pPr>
        <w:pStyle w:val="a"/>
      </w:pPr>
      <w:r w:rsidRPr="00BA72F4">
        <w:t>П</w:t>
      </w:r>
      <w:r w:rsidR="008E02D6" w:rsidRPr="00BA72F4">
        <w:t>овреждение, вызванное свободными радикалами, включая активированный кислород</w:t>
      </w:r>
      <w:r w:rsidR="00BA72F4" w:rsidRPr="00BA72F4">
        <w:t xml:space="preserve">; </w:t>
      </w:r>
    </w:p>
    <w:p w:rsidR="00BA72F4" w:rsidRPr="00BA72F4" w:rsidRDefault="007A350E" w:rsidP="00BA72F4">
      <w:pPr>
        <w:pStyle w:val="a"/>
      </w:pPr>
      <w:r w:rsidRPr="00BA72F4">
        <w:t>Т</w:t>
      </w:r>
      <w:r w:rsidR="008E02D6" w:rsidRPr="00BA72F4">
        <w:t>оксическое повреждение</w:t>
      </w:r>
      <w:r w:rsidR="00BA72F4" w:rsidRPr="00BA72F4">
        <w:t xml:space="preserve">. </w:t>
      </w:r>
    </w:p>
    <w:p w:rsidR="004547E8" w:rsidRPr="00BA72F4" w:rsidRDefault="008E02D6" w:rsidP="00BA72F4">
      <w:r w:rsidRPr="00BA72F4">
        <w:t>Ишемическое и гипоксическое повреждение</w:t>
      </w:r>
      <w:r w:rsidR="00BA72F4" w:rsidRPr="00BA72F4">
        <w:t xml:space="preserve">. </w:t>
      </w:r>
      <w:r w:rsidRPr="00BA72F4">
        <w:t>Чаще об</w:t>
      </w:r>
      <w:r w:rsidR="004E05F6" w:rsidRPr="00BA72F4">
        <w:t>у</w:t>
      </w:r>
      <w:r w:rsidRPr="00BA72F4">
        <w:t>словлено окклюзией артерий</w:t>
      </w:r>
      <w:r w:rsidR="00BA72F4" w:rsidRPr="00BA72F4">
        <w:t xml:space="preserve">. </w:t>
      </w:r>
      <w:r w:rsidR="004547E8" w:rsidRPr="00BA72F4">
        <w:t>Основными механизмами гибели клетки при гипоксии являются нарушение окислительного фосфорилирования, приводящее к недостаточности АТФ, повреждени</w:t>
      </w:r>
      <w:r w:rsidR="00624675" w:rsidRPr="00BA72F4">
        <w:t>ю</w:t>
      </w:r>
      <w:r w:rsidR="004547E8" w:rsidRPr="00BA72F4">
        <w:t xml:space="preserve"> мембран клетки</w:t>
      </w:r>
      <w:r w:rsidR="00BA72F4" w:rsidRPr="00BA72F4">
        <w:t xml:space="preserve">. </w:t>
      </w:r>
      <w:r w:rsidR="00624675" w:rsidRPr="00BA72F4">
        <w:t>В</w:t>
      </w:r>
      <w:r w:rsidR="004547E8" w:rsidRPr="00BA72F4">
        <w:t>ажнейшим медиатором необратимых биохимических и морфологических изменений является кальций</w:t>
      </w:r>
      <w:r w:rsidR="00BA72F4" w:rsidRPr="00BA72F4">
        <w:t xml:space="preserve">. </w:t>
      </w:r>
    </w:p>
    <w:p w:rsidR="0008088D" w:rsidRPr="00BA72F4" w:rsidRDefault="0008088D" w:rsidP="00BA72F4">
      <w:r w:rsidRPr="00BA72F4">
        <w:t>Повреждение клетки, вызванное свободными радикалами</w:t>
      </w:r>
      <w:r w:rsidR="00BA72F4" w:rsidRPr="00BA72F4">
        <w:t xml:space="preserve">. </w:t>
      </w:r>
      <w:r w:rsidR="004547E8" w:rsidRPr="00BA72F4">
        <w:t>В</w:t>
      </w:r>
      <w:r w:rsidRPr="00BA72F4">
        <w:t xml:space="preserve">озникает под воздействием химических веществ, </w:t>
      </w:r>
      <w:r w:rsidR="004E05F6" w:rsidRPr="00BA72F4">
        <w:t>радиации</w:t>
      </w:r>
      <w:r w:rsidRPr="00BA72F4">
        <w:t>, кислорода</w:t>
      </w:r>
      <w:r w:rsidR="004547E8" w:rsidRPr="00BA72F4">
        <w:t xml:space="preserve">, </w:t>
      </w:r>
      <w:r w:rsidRPr="00BA72F4">
        <w:t>старении клеток, разрушении опухо</w:t>
      </w:r>
      <w:r w:rsidR="004547E8" w:rsidRPr="00BA72F4">
        <w:t>лей макрофагами</w:t>
      </w:r>
      <w:r w:rsidR="00BA72F4" w:rsidRPr="00BA72F4">
        <w:t xml:space="preserve">. </w:t>
      </w:r>
      <w:r w:rsidRPr="00BA72F4">
        <w:t>Свободные радикалы вступает в реакции с неорганическими и органическими соединениями</w:t>
      </w:r>
      <w:r w:rsidR="00BA72F4" w:rsidRPr="00BA72F4">
        <w:t xml:space="preserve"> - </w:t>
      </w:r>
      <w:r w:rsidRPr="00BA72F4">
        <w:t>белками, липидами и углеводами</w:t>
      </w:r>
      <w:r w:rsidR="00BA72F4" w:rsidRPr="00BA72F4">
        <w:t xml:space="preserve">. </w:t>
      </w:r>
    </w:p>
    <w:p w:rsidR="0008088D" w:rsidRPr="00BA72F4" w:rsidRDefault="0008088D" w:rsidP="00BA72F4">
      <w:r w:rsidRPr="00BA72F4">
        <w:t>Для повреждения клетки наибольшее значение имеют три реакции, в которые вступают свободные радикалы</w:t>
      </w:r>
      <w:r w:rsidR="00BA72F4" w:rsidRPr="00BA72F4">
        <w:t xml:space="preserve">. </w:t>
      </w:r>
    </w:p>
    <w:p w:rsidR="0008088D" w:rsidRPr="00BA72F4" w:rsidRDefault="0008088D" w:rsidP="00BA72F4">
      <w:pPr>
        <w:pStyle w:val="a"/>
      </w:pPr>
      <w:r w:rsidRPr="00BA72F4">
        <w:t>Свободнорадикал</w:t>
      </w:r>
      <w:r w:rsidR="004E05F6" w:rsidRPr="00BA72F4">
        <w:t>ь</w:t>
      </w:r>
      <w:r w:rsidRPr="00BA72F4">
        <w:t>ное</w:t>
      </w:r>
      <w:r w:rsidR="00BA72F4" w:rsidRPr="00BA72F4">
        <w:t xml:space="preserve"> </w:t>
      </w:r>
      <w:r w:rsidRPr="00BA72F4">
        <w:t>пер</w:t>
      </w:r>
      <w:r w:rsidR="004E05F6" w:rsidRPr="00BA72F4">
        <w:t>е</w:t>
      </w:r>
      <w:r w:rsidRPr="00BA72F4">
        <w:t>к</w:t>
      </w:r>
      <w:r w:rsidR="005F0C7C" w:rsidRPr="00BA72F4">
        <w:t>и</w:t>
      </w:r>
      <w:r w:rsidRPr="00BA72F4">
        <w:t>с</w:t>
      </w:r>
      <w:r w:rsidR="005F0C7C" w:rsidRPr="00BA72F4">
        <w:t>но</w:t>
      </w:r>
      <w:r w:rsidRPr="00BA72F4">
        <w:t>е</w:t>
      </w:r>
      <w:r w:rsidR="00BA72F4" w:rsidRPr="00BA72F4">
        <w:t xml:space="preserve"> </w:t>
      </w:r>
      <w:r w:rsidRPr="00BA72F4">
        <w:t>окисление</w:t>
      </w:r>
      <w:r w:rsidR="00BA72F4" w:rsidRPr="00BA72F4">
        <w:t xml:space="preserve"> </w:t>
      </w:r>
      <w:r w:rsidRPr="00BA72F4">
        <w:t>липидов (СПОЛ</w:t>
      </w:r>
      <w:r w:rsidR="00BA72F4" w:rsidRPr="00BA72F4">
        <w:t xml:space="preserve">) </w:t>
      </w:r>
      <w:r w:rsidRPr="00BA72F4">
        <w:t>мембран</w:t>
      </w:r>
      <w:r w:rsidR="004E05F6" w:rsidRPr="00BA72F4">
        <w:t>, ведущее к</w:t>
      </w:r>
      <w:r w:rsidRPr="00BA72F4">
        <w:t xml:space="preserve"> повреждение мембран, органелл и самих клеток</w:t>
      </w:r>
      <w:r w:rsidR="00BA72F4" w:rsidRPr="00BA72F4">
        <w:t xml:space="preserve">. </w:t>
      </w:r>
    </w:p>
    <w:p w:rsidR="0008088D" w:rsidRPr="00BA72F4" w:rsidRDefault="0008088D" w:rsidP="00BA72F4">
      <w:pPr>
        <w:pStyle w:val="a"/>
      </w:pPr>
      <w:r w:rsidRPr="00BA72F4">
        <w:t>Окислительное превращение белков</w:t>
      </w:r>
      <w:r w:rsidR="00BA72F4" w:rsidRPr="00BA72F4">
        <w:t xml:space="preserve">. </w:t>
      </w:r>
      <w:r w:rsidRPr="00BA72F4">
        <w:t>Свободные радикалы вызывают перекрестное связывание аминокислот</w:t>
      </w:r>
      <w:r w:rsidR="004E05F6" w:rsidRPr="00BA72F4">
        <w:t xml:space="preserve"> (</w:t>
      </w:r>
      <w:r w:rsidRPr="00BA72F4">
        <w:t>метионин, гистидин, цистин</w:t>
      </w:r>
      <w:r w:rsidR="009D24A4" w:rsidRPr="00BA72F4">
        <w:t>,</w:t>
      </w:r>
      <w:r w:rsidRPr="00BA72F4">
        <w:t xml:space="preserve"> лизин</w:t>
      </w:r>
      <w:r w:rsidR="00BA72F4" w:rsidRPr="00BA72F4">
        <w:t xml:space="preserve">). </w:t>
      </w:r>
      <w:r w:rsidR="004E05F6" w:rsidRPr="00BA72F4">
        <w:t>Р</w:t>
      </w:r>
      <w:r w:rsidRPr="00BA72F4">
        <w:t>азруш</w:t>
      </w:r>
      <w:r w:rsidR="004E05F6" w:rsidRPr="00BA72F4">
        <w:t xml:space="preserve">ает </w:t>
      </w:r>
      <w:r w:rsidRPr="00BA72F4">
        <w:t>фермент</w:t>
      </w:r>
      <w:r w:rsidR="004E05F6" w:rsidRPr="00BA72F4">
        <w:t>ы</w:t>
      </w:r>
      <w:r w:rsidRPr="00BA72F4">
        <w:t xml:space="preserve"> посредством нейтральных протеаз</w:t>
      </w:r>
      <w:r w:rsidR="00BA72F4" w:rsidRPr="00BA72F4">
        <w:t xml:space="preserve">. </w:t>
      </w:r>
    </w:p>
    <w:p w:rsidR="004E05F6" w:rsidRPr="00BA72F4" w:rsidRDefault="0008088D" w:rsidP="00BA72F4">
      <w:pPr>
        <w:pStyle w:val="a"/>
      </w:pPr>
      <w:r w:rsidRPr="00BA72F4">
        <w:t>Повреждение ДНК</w:t>
      </w:r>
      <w:r w:rsidR="00BA72F4" w:rsidRPr="00BA72F4">
        <w:t xml:space="preserve">. </w:t>
      </w:r>
      <w:r w:rsidRPr="00BA72F4">
        <w:t>Свободные радикалы вступают в реакцию с тимином, входящим в состав ДНК</w:t>
      </w:r>
      <w:r w:rsidR="004E05F6" w:rsidRPr="00BA72F4">
        <w:t xml:space="preserve">, это </w:t>
      </w:r>
      <w:r w:rsidRPr="00BA72F4">
        <w:t>ведет к гибели клетки или ее злокачественному превращению</w:t>
      </w:r>
      <w:r w:rsidR="00BA72F4" w:rsidRPr="00BA72F4">
        <w:t xml:space="preserve">. </w:t>
      </w:r>
    </w:p>
    <w:p w:rsidR="009725E7" w:rsidRPr="00BA72F4" w:rsidRDefault="009725E7" w:rsidP="00BA72F4">
      <w:pPr>
        <w:pStyle w:val="a"/>
      </w:pPr>
      <w:r w:rsidRPr="00BA72F4">
        <w:t>Токсическое повреждение</w:t>
      </w:r>
      <w:r w:rsidR="00BA72F4" w:rsidRPr="00BA72F4">
        <w:t xml:space="preserve">. </w:t>
      </w:r>
      <w:r w:rsidR="00BE7DA9" w:rsidRPr="00BA72F4">
        <w:t>Х</w:t>
      </w:r>
      <w:r w:rsidRPr="00BA72F4">
        <w:t>имически</w:t>
      </w:r>
      <w:r w:rsidR="00BE7DA9" w:rsidRPr="00BA72F4">
        <w:t>е</w:t>
      </w:r>
      <w:r w:rsidRPr="00BA72F4">
        <w:t xml:space="preserve"> веществ</w:t>
      </w:r>
      <w:r w:rsidR="00BE7DA9" w:rsidRPr="00BA72F4">
        <w:t>а (в виде водорастворимых соединений</w:t>
      </w:r>
      <w:r w:rsidR="00BA72F4" w:rsidRPr="00BA72F4">
        <w:t xml:space="preserve">) </w:t>
      </w:r>
      <w:r w:rsidRPr="00BA72F4">
        <w:t>мо</w:t>
      </w:r>
      <w:r w:rsidR="00BE7DA9" w:rsidRPr="00BA72F4">
        <w:t xml:space="preserve">гут </w:t>
      </w:r>
      <w:r w:rsidRPr="00BA72F4">
        <w:t xml:space="preserve">действовать непосредственно, связываясь с </w:t>
      </w:r>
      <w:r w:rsidR="009D24A4" w:rsidRPr="00BA72F4">
        <w:t>молекулами или органел</w:t>
      </w:r>
      <w:r w:rsidRPr="00BA72F4">
        <w:t>лами</w:t>
      </w:r>
      <w:r w:rsidR="00BE7DA9" w:rsidRPr="00BA72F4">
        <w:t xml:space="preserve"> клетки</w:t>
      </w:r>
      <w:r w:rsidR="00BA72F4" w:rsidRPr="00BA72F4">
        <w:t xml:space="preserve">. </w:t>
      </w:r>
      <w:r w:rsidR="00BF5C6F" w:rsidRPr="00BA72F4">
        <w:t>Например,</w:t>
      </w:r>
      <w:r w:rsidR="00BE7DA9" w:rsidRPr="00BA72F4">
        <w:t xml:space="preserve"> </w:t>
      </w:r>
      <w:r w:rsidRPr="00BA72F4">
        <w:t>ртут</w:t>
      </w:r>
      <w:r w:rsidR="00BE7DA9" w:rsidRPr="00BA72F4">
        <w:t>ь</w:t>
      </w:r>
      <w:r w:rsidRPr="00BA72F4">
        <w:t xml:space="preserve"> связывает сульфгидрильные группы клеточной мембраны </w:t>
      </w:r>
      <w:r w:rsidR="00BE7DA9" w:rsidRPr="00BA72F4">
        <w:t>и вызывает</w:t>
      </w:r>
      <w:r w:rsidRPr="00BA72F4">
        <w:t xml:space="preserve"> повышение проницаемости клеточной мембраны и торможение АТФаза-зависимого транспорта</w:t>
      </w:r>
      <w:r w:rsidR="00BA72F4" w:rsidRPr="00BA72F4">
        <w:t xml:space="preserve">. </w:t>
      </w:r>
      <w:r w:rsidRPr="00BA72F4">
        <w:t>При попадании в организм хлорида ртути в наибольшей степени страдают клетки желудочно-кишечного тракта</w:t>
      </w:r>
      <w:r w:rsidR="00BE7DA9" w:rsidRPr="00BA72F4">
        <w:t>,</w:t>
      </w:r>
      <w:r w:rsidRPr="00BA72F4">
        <w:t xml:space="preserve"> почек</w:t>
      </w:r>
      <w:r w:rsidR="00BA72F4" w:rsidRPr="00BA72F4">
        <w:t xml:space="preserve">. </w:t>
      </w:r>
      <w:r w:rsidRPr="00BA72F4">
        <w:t xml:space="preserve">Цианид </w:t>
      </w:r>
      <w:r w:rsidR="00BE7DA9" w:rsidRPr="00BA72F4">
        <w:t>в</w:t>
      </w:r>
      <w:r w:rsidRPr="00BA72F4">
        <w:t>оздействует на ферменты митохондрий</w:t>
      </w:r>
      <w:r w:rsidR="00BA72F4" w:rsidRPr="00BA72F4">
        <w:t xml:space="preserve">. </w:t>
      </w:r>
      <w:r w:rsidR="00BE7DA9" w:rsidRPr="00BA72F4">
        <w:t>П</w:t>
      </w:r>
      <w:r w:rsidRPr="00BA72F4">
        <w:t>ротивоопухолевые химиотерапевтические препараты</w:t>
      </w:r>
      <w:r w:rsidR="00BE7DA9" w:rsidRPr="00BA72F4">
        <w:t xml:space="preserve"> (</w:t>
      </w:r>
      <w:r w:rsidRPr="00BA72F4">
        <w:t>в том числе антибиотики</w:t>
      </w:r>
      <w:r w:rsidR="00BA72F4" w:rsidRPr="00BA72F4">
        <w:t xml:space="preserve">) </w:t>
      </w:r>
      <w:r w:rsidRPr="00BA72F4">
        <w:t>вызывают повреждение клеток посредством цитотоксического действия</w:t>
      </w:r>
      <w:r w:rsidR="00BA72F4" w:rsidRPr="00BA72F4">
        <w:t xml:space="preserve">. </w:t>
      </w:r>
    </w:p>
    <w:p w:rsidR="00F46A1F" w:rsidRPr="00BA72F4" w:rsidRDefault="00F46A1F" w:rsidP="00BA72F4">
      <w:r w:rsidRPr="00BA72F4">
        <w:t>Х</w:t>
      </w:r>
      <w:r w:rsidR="009725E7" w:rsidRPr="00BA72F4">
        <w:t>имические соединения</w:t>
      </w:r>
      <w:r w:rsidR="007946D0" w:rsidRPr="00BA72F4">
        <w:t xml:space="preserve"> (</w:t>
      </w:r>
      <w:r w:rsidR="009725E7" w:rsidRPr="00BA72F4">
        <w:t>жирорастворимые</w:t>
      </w:r>
      <w:r w:rsidR="00BA72F4" w:rsidRPr="00BA72F4">
        <w:t xml:space="preserve">) </w:t>
      </w:r>
      <w:r w:rsidR="009725E7" w:rsidRPr="00BA72F4">
        <w:t>вначале превращаются в токсичные метаболиты, которые затем действуют на клетки-мишени</w:t>
      </w:r>
      <w:r w:rsidR="00BA72F4" w:rsidRPr="00BA72F4">
        <w:t xml:space="preserve">. </w:t>
      </w:r>
      <w:r w:rsidRPr="00BA72F4">
        <w:t xml:space="preserve">При этом </w:t>
      </w:r>
      <w:r w:rsidR="009725E7" w:rsidRPr="00BA72F4">
        <w:t>образ</w:t>
      </w:r>
      <w:r w:rsidRPr="00BA72F4">
        <w:t xml:space="preserve">уются </w:t>
      </w:r>
      <w:r w:rsidR="009725E7" w:rsidRPr="00BA72F4">
        <w:t>свободны</w:t>
      </w:r>
      <w:r w:rsidRPr="00BA72F4">
        <w:t>е</w:t>
      </w:r>
      <w:r w:rsidR="009725E7" w:rsidRPr="00BA72F4">
        <w:t xml:space="preserve"> радикал</w:t>
      </w:r>
      <w:r w:rsidRPr="00BA72F4">
        <w:t>ы</w:t>
      </w:r>
      <w:r w:rsidR="00BA72F4" w:rsidRPr="00BA72F4">
        <w:t xml:space="preserve">. </w:t>
      </w:r>
    </w:p>
    <w:p w:rsidR="00BA72F4" w:rsidRDefault="00BA72F4" w:rsidP="00BA72F4">
      <w:pPr>
        <w:pStyle w:val="1"/>
        <w:rPr>
          <w:kern w:val="0"/>
        </w:rPr>
      </w:pPr>
    </w:p>
    <w:p w:rsidR="009725E7" w:rsidRPr="00BA72F4" w:rsidRDefault="009725E7" w:rsidP="00BA72F4">
      <w:pPr>
        <w:pStyle w:val="1"/>
        <w:rPr>
          <w:kern w:val="0"/>
        </w:rPr>
      </w:pPr>
      <w:r w:rsidRPr="00BA72F4">
        <w:rPr>
          <w:kern w:val="0"/>
        </w:rPr>
        <w:t>МОРФОЛОГИЯ ПОВРЕЖДЕНИЯ КЛЕТОК</w:t>
      </w:r>
    </w:p>
    <w:p w:rsidR="00BA72F4" w:rsidRDefault="00BA72F4" w:rsidP="00BA72F4"/>
    <w:p w:rsidR="009725E7" w:rsidRPr="00BA72F4" w:rsidRDefault="009725E7" w:rsidP="00BA72F4">
      <w:r w:rsidRPr="00BA72F4">
        <w:t>В классической морфологии нелетальное повреждение клеток называется дистрофией</w:t>
      </w:r>
      <w:r w:rsidR="00BA72F4" w:rsidRPr="00BA72F4">
        <w:t xml:space="preserve">. </w:t>
      </w:r>
      <w:r w:rsidRPr="00BA72F4">
        <w:t>В большинстве случаев она относится к</w:t>
      </w:r>
      <w:r w:rsidR="00BA72F4" w:rsidRPr="00BA72F4">
        <w:t xml:space="preserve"> </w:t>
      </w:r>
      <w:r w:rsidRPr="00BA72F4">
        <w:t>обратимым</w:t>
      </w:r>
      <w:r w:rsidR="00BA72F4" w:rsidRPr="00BA72F4">
        <w:t xml:space="preserve"> </w:t>
      </w:r>
      <w:r w:rsidRPr="00BA72F4">
        <w:t>повреждениям</w:t>
      </w:r>
      <w:r w:rsidR="00BA72F4" w:rsidRPr="00BA72F4">
        <w:t xml:space="preserve">. </w:t>
      </w:r>
    </w:p>
    <w:p w:rsidR="009725E7" w:rsidRPr="00BA72F4" w:rsidRDefault="009725E7" w:rsidP="00BA72F4">
      <w:r w:rsidRPr="00BA72F4">
        <w:t>Некроз наряду с апоптозом является одним из двух морфолог</w:t>
      </w:r>
      <w:r w:rsidR="00F46A1F" w:rsidRPr="00BA72F4">
        <w:t>ических выражений смерти клетки</w:t>
      </w:r>
      <w:r w:rsidR="00BA72F4" w:rsidRPr="00BA72F4">
        <w:t xml:space="preserve">. </w:t>
      </w:r>
    </w:p>
    <w:p w:rsidR="008B6E66" w:rsidRPr="00BA72F4" w:rsidRDefault="009725E7" w:rsidP="00BA72F4">
      <w:r w:rsidRPr="00BA72F4">
        <w:t xml:space="preserve">Апоптоз </w:t>
      </w:r>
      <w:r w:rsidR="008B6E66" w:rsidRPr="00BA72F4">
        <w:t>– это генетически</w:t>
      </w:r>
      <w:r w:rsidR="00B07635" w:rsidRPr="00BA72F4">
        <w:t xml:space="preserve"> запрограммированная смерть кле</w:t>
      </w:r>
      <w:r w:rsidR="008B6E66" w:rsidRPr="00BA72F4">
        <w:t>тки</w:t>
      </w:r>
      <w:r w:rsidR="00BA72F4" w:rsidRPr="00BA72F4">
        <w:t xml:space="preserve">. </w:t>
      </w:r>
    </w:p>
    <w:p w:rsidR="008A5AD8" w:rsidRPr="00BA72F4" w:rsidRDefault="008A5AD8" w:rsidP="00BA72F4">
      <w:r w:rsidRPr="00BA72F4">
        <w:t>Апоптоз является разновидностью смерти клетки, для которой характерна конденсация и фрагментация ДНК</w:t>
      </w:r>
      <w:r w:rsidR="00BA72F4" w:rsidRPr="00BA72F4">
        <w:t xml:space="preserve">. </w:t>
      </w:r>
    </w:p>
    <w:p w:rsidR="00300D1D" w:rsidRPr="00BA72F4" w:rsidRDefault="00300D1D" w:rsidP="00BA72F4">
      <w:r w:rsidRPr="00BA72F4">
        <w:t>Основная биологическая роль апоптоза в норме</w:t>
      </w:r>
      <w:r w:rsidR="00BA72F4" w:rsidRPr="00BA72F4">
        <w:t xml:space="preserve"> - </w:t>
      </w:r>
      <w:r w:rsidRPr="00BA72F4">
        <w:t>установление нужного равновесия между процессами пролиферации и гибели клеток, что в одних ситуациях обеспечивает стабильное состояние организма, в других</w:t>
      </w:r>
      <w:r w:rsidR="00BA72F4" w:rsidRPr="00BA72F4">
        <w:t>-</w:t>
      </w:r>
      <w:r w:rsidRPr="00BA72F4">
        <w:t>рост, в третьих</w:t>
      </w:r>
      <w:r w:rsidR="00BA72F4" w:rsidRPr="00BA72F4">
        <w:t>-</w:t>
      </w:r>
      <w:r w:rsidRPr="00BA72F4">
        <w:t>атрофию тканей и органов</w:t>
      </w:r>
      <w:r w:rsidR="00BA72F4" w:rsidRPr="00BA72F4">
        <w:t xml:space="preserve">. </w:t>
      </w:r>
    </w:p>
    <w:p w:rsidR="00300D1D" w:rsidRPr="00BA72F4" w:rsidRDefault="00300D1D" w:rsidP="00BA72F4">
      <w:r w:rsidRPr="00BA72F4">
        <w:t>В норме апоптоз имеет место при</w:t>
      </w:r>
      <w:r w:rsidR="00BA72F4" w:rsidRPr="00BA72F4">
        <w:t xml:space="preserve">: </w:t>
      </w:r>
    </w:p>
    <w:p w:rsidR="00300D1D" w:rsidRPr="00BA72F4" w:rsidRDefault="00300D1D" w:rsidP="00BA72F4">
      <w:r w:rsidRPr="00BA72F4">
        <w:t>Эмбриогенезе на стадиях преимплантации, имплантации плодного яйца и органогенеза</w:t>
      </w:r>
      <w:r w:rsidR="00BA72F4" w:rsidRPr="00BA72F4">
        <w:t xml:space="preserve">. </w:t>
      </w:r>
      <w:r w:rsidRPr="00BA72F4">
        <w:t xml:space="preserve">Исчезновение клеток путем апоптоза хорошо документировано при инволюции </w:t>
      </w:r>
      <w:r w:rsidR="008563E6" w:rsidRPr="00BA72F4">
        <w:t>М</w:t>
      </w:r>
      <w:r w:rsidRPr="00BA72F4">
        <w:t>юллерова и Вольфова протоков, межпальцевых перепонок, при формировании просветов в полостных органах (в сердце</w:t>
      </w:r>
      <w:r w:rsidR="00BA72F4" w:rsidRPr="00BA72F4">
        <w:t xml:space="preserve">). </w:t>
      </w:r>
    </w:p>
    <w:p w:rsidR="00300D1D" w:rsidRPr="00BA72F4" w:rsidRDefault="00300D1D" w:rsidP="00BA72F4">
      <w:r w:rsidRPr="00BA72F4">
        <w:t>Атрофии зрелых тканей под влиянием эндокринных органов при росте и старении организма (возрастная атрофия тимуса, возрастная инволюция эндометрия, предстательной железы, молочных желез после прекращения лактации, апоптоз В</w:t>
      </w:r>
      <w:r w:rsidR="00BA72F4" w:rsidRPr="00BA72F4">
        <w:t xml:space="preserve"> - </w:t>
      </w:r>
      <w:r w:rsidRPr="00BA72F4">
        <w:t>и Т-лимфоцитов после прекращения действия на них стимулирующего действия соответствующих цитокинов при завершении иммунных реакций</w:t>
      </w:r>
      <w:r w:rsidR="00BA72F4" w:rsidRPr="00BA72F4">
        <w:t xml:space="preserve">. </w:t>
      </w:r>
    </w:p>
    <w:p w:rsidR="00300D1D" w:rsidRPr="00BA72F4" w:rsidRDefault="00300D1D" w:rsidP="00BA72F4">
      <w:r w:rsidRPr="00BA72F4">
        <w:t>Уничтожаются клетки в пролиферирующих клеточных популяциях (эпителий крипт тонкой кишки</w:t>
      </w:r>
      <w:r w:rsidR="00BA72F4" w:rsidRPr="00BA72F4">
        <w:t xml:space="preserve">). </w:t>
      </w:r>
    </w:p>
    <w:p w:rsidR="00300D1D" w:rsidRPr="00BA72F4" w:rsidRDefault="00300D1D" w:rsidP="00BA72F4">
      <w:r w:rsidRPr="00BA72F4">
        <w:t>Значение апоптоза в патологии</w:t>
      </w:r>
      <w:r w:rsidR="00BA72F4" w:rsidRPr="00BA72F4">
        <w:t xml:space="preserve">. </w:t>
      </w:r>
    </w:p>
    <w:p w:rsidR="00300D1D" w:rsidRPr="00BA72F4" w:rsidRDefault="00300D1D" w:rsidP="00BA72F4">
      <w:r w:rsidRPr="00BA72F4">
        <w:t>Апоптоз клеток воспалительного инфильтрата наблюдается в очагах иммунного (лимфоциты</w:t>
      </w:r>
      <w:r w:rsidR="00BA72F4" w:rsidRPr="00BA72F4">
        <w:t xml:space="preserve">) </w:t>
      </w:r>
      <w:r w:rsidRPr="00BA72F4">
        <w:t>и гнойного (полиморфно-ядерные лейкоциты</w:t>
      </w:r>
      <w:r w:rsidR="00BA72F4" w:rsidRPr="00BA72F4">
        <w:t xml:space="preserve">) </w:t>
      </w:r>
      <w:r w:rsidRPr="00BA72F4">
        <w:t>воспаления</w:t>
      </w:r>
      <w:r w:rsidR="00BA72F4" w:rsidRPr="00BA72F4">
        <w:t xml:space="preserve">. </w:t>
      </w:r>
    </w:p>
    <w:p w:rsidR="00300D1D" w:rsidRPr="00BA72F4" w:rsidRDefault="00300D1D" w:rsidP="00BA72F4">
      <w:r w:rsidRPr="00BA72F4">
        <w:t>Он развивается в корковых клетках тимуса при воздействии кортикостероидных гормонов и формировании иммунологической толерантности</w:t>
      </w:r>
      <w:r w:rsidR="00BA72F4" w:rsidRPr="00BA72F4">
        <w:t xml:space="preserve">. </w:t>
      </w:r>
    </w:p>
    <w:p w:rsidR="00BA72F4" w:rsidRPr="00BA72F4" w:rsidRDefault="009725E7" w:rsidP="00BA72F4">
      <w:r w:rsidRPr="00BA72F4">
        <w:t>Наступает смерть клеток в опухолях, как подвергающихся регрессии, так и с активным ростом клеток</w:t>
      </w:r>
      <w:r w:rsidR="00BA72F4" w:rsidRPr="00BA72F4">
        <w:t xml:space="preserve">. </w:t>
      </w:r>
    </w:p>
    <w:p w:rsidR="00BA72F4" w:rsidRPr="00BA72F4" w:rsidRDefault="008B6E66" w:rsidP="00BA72F4">
      <w:r w:rsidRPr="00BA72F4">
        <w:t>Наступает</w:t>
      </w:r>
      <w:r w:rsidR="009725E7" w:rsidRPr="00BA72F4">
        <w:t xml:space="preserve"> смерт</w:t>
      </w:r>
      <w:r w:rsidRPr="00BA72F4">
        <w:t>ь</w:t>
      </w:r>
      <w:r w:rsidR="009725E7" w:rsidRPr="00BA72F4">
        <w:t xml:space="preserve"> иммунных клеток</w:t>
      </w:r>
      <w:r w:rsidRPr="00BA72F4">
        <w:t xml:space="preserve"> (</w:t>
      </w:r>
      <w:r w:rsidR="009725E7" w:rsidRPr="00BA72F4">
        <w:t>В, Т-лимфоцитов</w:t>
      </w:r>
      <w:r w:rsidR="00BA72F4" w:rsidRPr="00BA72F4">
        <w:t xml:space="preserve">). </w:t>
      </w:r>
    </w:p>
    <w:p w:rsidR="00300D1D" w:rsidRPr="00BA72F4" w:rsidRDefault="00267103" w:rsidP="00BA72F4">
      <w:r w:rsidRPr="00BA72F4">
        <w:t xml:space="preserve">Происходит </w:t>
      </w:r>
      <w:r w:rsidR="009725E7" w:rsidRPr="00BA72F4">
        <w:t>патологическ</w:t>
      </w:r>
      <w:r w:rsidRPr="00BA72F4">
        <w:t>ая</w:t>
      </w:r>
      <w:r w:rsidR="009725E7" w:rsidRPr="00BA72F4">
        <w:t xml:space="preserve"> атрофи</w:t>
      </w:r>
      <w:r w:rsidRPr="00BA72F4">
        <w:t>я</w:t>
      </w:r>
      <w:r w:rsidR="009725E7" w:rsidRPr="00BA72F4">
        <w:t xml:space="preserve"> гормонозависимых тканей, </w:t>
      </w:r>
      <w:r w:rsidRPr="00BA72F4">
        <w:t>(</w:t>
      </w:r>
      <w:r w:rsidR="009725E7" w:rsidRPr="00BA72F4">
        <w:t>атрофия предстательной железы после кастрации</w:t>
      </w:r>
      <w:r w:rsidR="00BA72F4" w:rsidRPr="00BA72F4">
        <w:t xml:space="preserve">). </w:t>
      </w:r>
    </w:p>
    <w:p w:rsidR="00BA72F4" w:rsidRPr="00BA72F4" w:rsidRDefault="00267103" w:rsidP="00BA72F4">
      <w:r w:rsidRPr="00BA72F4">
        <w:t xml:space="preserve">Развивается </w:t>
      </w:r>
      <w:r w:rsidR="009725E7" w:rsidRPr="00BA72F4">
        <w:t>патологическая атрофия паренхиматозных органов после</w:t>
      </w:r>
      <w:r w:rsidR="00BA72F4" w:rsidRPr="00BA72F4">
        <w:t xml:space="preserve"> </w:t>
      </w:r>
      <w:r w:rsidR="009725E7" w:rsidRPr="00BA72F4">
        <w:t>перекрытия</w:t>
      </w:r>
      <w:r w:rsidR="00BA72F4" w:rsidRPr="00BA72F4">
        <w:t xml:space="preserve"> </w:t>
      </w:r>
      <w:r w:rsidR="009725E7" w:rsidRPr="00BA72F4">
        <w:t>протока</w:t>
      </w:r>
      <w:r w:rsidRPr="00BA72F4">
        <w:t xml:space="preserve"> (</w:t>
      </w:r>
      <w:r w:rsidR="009725E7" w:rsidRPr="00BA72F4">
        <w:t>поджелудочной железы, околоушной слюнной железы, мочеточника</w:t>
      </w:r>
      <w:r w:rsidR="00BA72F4" w:rsidRPr="00BA72F4">
        <w:t xml:space="preserve">). </w:t>
      </w:r>
    </w:p>
    <w:p w:rsidR="00BA72F4" w:rsidRPr="00BA72F4" w:rsidRDefault="009725E7" w:rsidP="00BA72F4">
      <w:r w:rsidRPr="00BA72F4">
        <w:t>Смерть клетки, вызванная цитотоксическими Т-клетками, например отторжение трансплантата</w:t>
      </w:r>
      <w:r w:rsidR="00BA72F4" w:rsidRPr="00BA72F4">
        <w:t xml:space="preserve">. </w:t>
      </w:r>
    </w:p>
    <w:p w:rsidR="00BA72F4" w:rsidRPr="00BA72F4" w:rsidRDefault="006D0A46" w:rsidP="00BA72F4">
      <w:r w:rsidRPr="00BA72F4">
        <w:t>Г</w:t>
      </w:r>
      <w:r w:rsidR="009725E7" w:rsidRPr="00BA72F4">
        <w:t>ибель клеток при вирусных заболеваниях</w:t>
      </w:r>
      <w:r w:rsidRPr="00BA72F4">
        <w:t xml:space="preserve"> (</w:t>
      </w:r>
      <w:r w:rsidR="009725E7" w:rsidRPr="00BA72F4">
        <w:t>вирусном гепати</w:t>
      </w:r>
      <w:r w:rsidRPr="00BA72F4">
        <w:t>те</w:t>
      </w:r>
      <w:r w:rsidR="00300D1D" w:rsidRPr="00BA72F4">
        <w:t xml:space="preserve"> </w:t>
      </w:r>
      <w:r w:rsidRPr="00BA72F4">
        <w:t>т</w:t>
      </w:r>
      <w:r w:rsidR="009725E7" w:rsidRPr="00BA72F4">
        <w:t>ельца Каунсильмена</w:t>
      </w:r>
      <w:r w:rsidR="00BA72F4" w:rsidRPr="00BA72F4">
        <w:t xml:space="preserve">). </w:t>
      </w:r>
    </w:p>
    <w:p w:rsidR="009725E7" w:rsidRPr="00BA72F4" w:rsidRDefault="006D0A46" w:rsidP="00BA72F4">
      <w:r w:rsidRPr="00BA72F4">
        <w:t>К</w:t>
      </w:r>
      <w:r w:rsidR="009725E7" w:rsidRPr="00BA72F4">
        <w:t>леточная смерть, вызванная различными воздействиями (радиация, высокие</w:t>
      </w:r>
      <w:r w:rsidRPr="00BA72F4">
        <w:t xml:space="preserve">, </w:t>
      </w:r>
      <w:r w:rsidR="009725E7" w:rsidRPr="00BA72F4">
        <w:t>низкие температуры, цитотоксические противоопухолевые препараты, гипоксия</w:t>
      </w:r>
      <w:r w:rsidR="00BA72F4" w:rsidRPr="00BA72F4">
        <w:t xml:space="preserve">). </w:t>
      </w:r>
    </w:p>
    <w:p w:rsidR="006D0A46" w:rsidRPr="00BA72F4" w:rsidRDefault="009725E7" w:rsidP="00BA72F4">
      <w:r w:rsidRPr="00BA72F4">
        <w:t>Механизмы апоптоза</w:t>
      </w:r>
      <w:r w:rsidR="00BA72F4" w:rsidRPr="00BA72F4">
        <w:t xml:space="preserve">. </w:t>
      </w:r>
    </w:p>
    <w:p w:rsidR="000F1070" w:rsidRPr="00BA72F4" w:rsidRDefault="000F1070" w:rsidP="00BA72F4">
      <w:r w:rsidRPr="00BA72F4">
        <w:t>1</w:t>
      </w:r>
      <w:r w:rsidR="00BA72F4" w:rsidRPr="00BA72F4">
        <w:t xml:space="preserve">. </w:t>
      </w:r>
      <w:r w:rsidRPr="00BA72F4">
        <w:t>Конденсация хроматина</w:t>
      </w:r>
      <w:r w:rsidR="00BA72F4" w:rsidRPr="00BA72F4">
        <w:t xml:space="preserve">. </w:t>
      </w:r>
      <w:r w:rsidR="006D0A46" w:rsidRPr="00BA72F4">
        <w:t>О</w:t>
      </w:r>
      <w:r w:rsidRPr="00BA72F4">
        <w:t>бусловлена расщеплением ядерной ДНК</w:t>
      </w:r>
      <w:r w:rsidR="00BA72F4" w:rsidRPr="00BA72F4">
        <w:t xml:space="preserve">. </w:t>
      </w:r>
      <w:r w:rsidR="006D0A46" w:rsidRPr="00BA72F4">
        <w:t xml:space="preserve">При этом </w:t>
      </w:r>
      <w:r w:rsidRPr="00BA72F4">
        <w:t>созда</w:t>
      </w:r>
      <w:r w:rsidR="006D0A46" w:rsidRPr="00BA72F4">
        <w:t>ется</w:t>
      </w:r>
      <w:r w:rsidRPr="00BA72F4">
        <w:t xml:space="preserve"> характерн</w:t>
      </w:r>
      <w:r w:rsidR="006D0A46" w:rsidRPr="00BA72F4">
        <w:t>ая</w:t>
      </w:r>
      <w:r w:rsidRPr="00BA72F4">
        <w:t xml:space="preserve"> для апоптоза картин</w:t>
      </w:r>
      <w:r w:rsidR="006D0A46" w:rsidRPr="00BA72F4">
        <w:t>а</w:t>
      </w:r>
      <w:r w:rsidRPr="00BA72F4">
        <w:t xml:space="preserve"> ядра</w:t>
      </w:r>
      <w:r w:rsidR="00BA72F4" w:rsidRPr="00BA72F4">
        <w:t xml:space="preserve">. </w:t>
      </w:r>
      <w:r w:rsidR="006D0A46" w:rsidRPr="00BA72F4">
        <w:t>Ф</w:t>
      </w:r>
      <w:r w:rsidRPr="00BA72F4">
        <w:t>рагментация ДНК развивается с участием кальций</w:t>
      </w:r>
      <w:r w:rsidR="006D0A46" w:rsidRPr="00BA72F4">
        <w:t xml:space="preserve"> </w:t>
      </w:r>
      <w:r w:rsidRPr="00BA72F4">
        <w:t>чувствительной эндонуклеазы</w:t>
      </w:r>
      <w:r w:rsidR="00BA72F4" w:rsidRPr="00BA72F4">
        <w:t xml:space="preserve">. </w:t>
      </w:r>
    </w:p>
    <w:p w:rsidR="006D0A46" w:rsidRPr="00BA72F4" w:rsidRDefault="000F1070" w:rsidP="00BA72F4">
      <w:r w:rsidRPr="00BA72F4">
        <w:t>2</w:t>
      </w:r>
      <w:r w:rsidR="00BA72F4" w:rsidRPr="00BA72F4">
        <w:t xml:space="preserve">. </w:t>
      </w:r>
      <w:r w:rsidRPr="00BA72F4">
        <w:t>Нарушения объема и формы клеток</w:t>
      </w:r>
      <w:r w:rsidR="00BA72F4" w:rsidRPr="00BA72F4">
        <w:t xml:space="preserve">. </w:t>
      </w:r>
      <w:r w:rsidR="006D0A46" w:rsidRPr="00BA72F4">
        <w:t xml:space="preserve">Они </w:t>
      </w:r>
      <w:r w:rsidRPr="00BA72F4">
        <w:t>связ</w:t>
      </w:r>
      <w:r w:rsidR="006D0A46" w:rsidRPr="00BA72F4">
        <w:t>аны</w:t>
      </w:r>
      <w:r w:rsidRPr="00BA72F4">
        <w:t xml:space="preserve"> с активностью трансглютаминазы</w:t>
      </w:r>
      <w:r w:rsidR="00BA72F4" w:rsidRPr="00BA72F4">
        <w:t xml:space="preserve">. </w:t>
      </w:r>
    </w:p>
    <w:p w:rsidR="000F1070" w:rsidRPr="00BA72F4" w:rsidRDefault="000F1070" w:rsidP="00BA72F4">
      <w:r w:rsidRPr="00BA72F4">
        <w:t>3</w:t>
      </w:r>
      <w:r w:rsidR="00BA72F4" w:rsidRPr="00BA72F4">
        <w:t xml:space="preserve">. </w:t>
      </w:r>
      <w:r w:rsidRPr="00BA72F4">
        <w:t>Фагоцитоз апоптозных телец макрофагами и</w:t>
      </w:r>
      <w:r w:rsidR="006D0A46" w:rsidRPr="00BA72F4">
        <w:t xml:space="preserve"> другими</w:t>
      </w:r>
      <w:r w:rsidRPr="00BA72F4">
        <w:t xml:space="preserve"> клетками</w:t>
      </w:r>
      <w:r w:rsidR="00BA72F4" w:rsidRPr="00BA72F4">
        <w:t xml:space="preserve">. </w:t>
      </w:r>
      <w:r w:rsidRPr="00BA72F4">
        <w:t>Обеспечивается рецепторами этих клеток, которые связывают и поглощают апоптозные клетки</w:t>
      </w:r>
      <w:r w:rsidR="00DD467E" w:rsidRPr="00BA72F4">
        <w:t xml:space="preserve"> (</w:t>
      </w:r>
      <w:r w:rsidRPr="00BA72F4">
        <w:t xml:space="preserve">на макрофаге </w:t>
      </w:r>
      <w:r w:rsidR="00DD467E" w:rsidRPr="00BA72F4">
        <w:t xml:space="preserve">им </w:t>
      </w:r>
      <w:r w:rsidRPr="00BA72F4">
        <w:t xml:space="preserve">является витронектиновый рецептор </w:t>
      </w:r>
      <w:r w:rsidR="00DD467E" w:rsidRPr="00BA72F4">
        <w:t>δ</w:t>
      </w:r>
      <w:r w:rsidRPr="00BA72F4">
        <w:t>3</w:t>
      </w:r>
      <w:r w:rsidR="00DD467E" w:rsidRPr="00BA72F4">
        <w:t>-</w:t>
      </w:r>
      <w:r w:rsidRPr="00BA72F4">
        <w:t>интегрин, который обеспечивает фагоцитоз апоптозных нейтрофилов</w:t>
      </w:r>
      <w:r w:rsidR="00BA72F4" w:rsidRPr="00BA72F4">
        <w:t xml:space="preserve">). </w:t>
      </w:r>
    </w:p>
    <w:p w:rsidR="000F1070" w:rsidRPr="00BA72F4" w:rsidRDefault="000F1070" w:rsidP="00BA72F4">
      <w:r w:rsidRPr="00BA72F4">
        <w:t>4</w:t>
      </w:r>
      <w:r w:rsidR="00BA72F4" w:rsidRPr="00BA72F4">
        <w:t xml:space="preserve">. </w:t>
      </w:r>
      <w:r w:rsidRPr="00BA72F4">
        <w:t xml:space="preserve">Зависимость апоптоза от активации гена </w:t>
      </w:r>
      <w:r w:rsidR="00EE187A" w:rsidRPr="00BA72F4">
        <w:t xml:space="preserve">– это </w:t>
      </w:r>
      <w:r w:rsidRPr="00BA72F4">
        <w:t>является одной из важных его особенностей</w:t>
      </w:r>
      <w:r w:rsidR="00BA72F4" w:rsidRPr="00BA72F4">
        <w:t xml:space="preserve">. </w:t>
      </w:r>
      <w:r w:rsidR="00EE187A" w:rsidRPr="00BA72F4">
        <w:t>Э</w:t>
      </w:r>
      <w:r w:rsidRPr="00BA72F4">
        <w:t>то обеспечива</w:t>
      </w:r>
      <w:r w:rsidR="00EE187A" w:rsidRPr="00BA72F4">
        <w:t>ется за счет</w:t>
      </w:r>
      <w:r w:rsidR="00BA72F4" w:rsidRPr="00BA72F4">
        <w:t xml:space="preserve"> </w:t>
      </w:r>
      <w:r w:rsidRPr="00BA72F4">
        <w:t>протоонкоген</w:t>
      </w:r>
      <w:r w:rsidR="00DC2B16" w:rsidRPr="00BA72F4">
        <w:t>ов</w:t>
      </w:r>
      <w:r w:rsidR="00BA72F4" w:rsidRPr="00BA72F4">
        <w:t xml:space="preserve">. </w:t>
      </w:r>
      <w:r w:rsidRPr="00BA72F4">
        <w:t>Выявлены апоптозспецифические гены, которые стимулируют или тормозят смерть клетки</w:t>
      </w:r>
      <w:r w:rsidR="00BA72F4" w:rsidRPr="00BA72F4">
        <w:t xml:space="preserve">. </w:t>
      </w:r>
    </w:p>
    <w:p w:rsidR="008A5AD8" w:rsidRPr="00BA72F4" w:rsidRDefault="000F1070" w:rsidP="00BA72F4">
      <w:r w:rsidRPr="00BA72F4">
        <w:t>5</w:t>
      </w:r>
      <w:r w:rsidR="00BA72F4" w:rsidRPr="00BA72F4">
        <w:t xml:space="preserve">. </w:t>
      </w:r>
      <w:r w:rsidR="00AD455A" w:rsidRPr="00BA72F4">
        <w:t>Онкогены и супрессорные гены</w:t>
      </w:r>
      <w:r w:rsidRPr="00BA72F4">
        <w:t>, играют регуляторную роль в индукции апоптоза</w:t>
      </w:r>
      <w:r w:rsidR="008A5AD8" w:rsidRPr="00BA72F4">
        <w:t xml:space="preserve"> (</w:t>
      </w:r>
      <w:r w:rsidRPr="00BA72F4">
        <w:t>онкоген р53 в норме стимулирует апоптоз</w:t>
      </w:r>
      <w:r w:rsidR="00BA72F4" w:rsidRPr="00BA72F4">
        <w:t xml:space="preserve">; </w:t>
      </w:r>
      <w:r w:rsidRPr="00BA72F4">
        <w:t>р53 необходим для развития апоптоза после повреждения ДНК радиацией</w:t>
      </w:r>
      <w:r w:rsidR="00BA72F4" w:rsidRPr="00BA72F4">
        <w:t xml:space="preserve">). </w:t>
      </w:r>
    </w:p>
    <w:p w:rsidR="00BA72F4" w:rsidRDefault="00BA72F4" w:rsidP="00BA72F4">
      <w:pPr>
        <w:pStyle w:val="1"/>
        <w:rPr>
          <w:kern w:val="0"/>
        </w:rPr>
      </w:pPr>
    </w:p>
    <w:p w:rsidR="00E4115F" w:rsidRPr="00BA72F4" w:rsidRDefault="00E4115F" w:rsidP="00BA72F4">
      <w:pPr>
        <w:pStyle w:val="1"/>
        <w:rPr>
          <w:kern w:val="0"/>
        </w:rPr>
      </w:pPr>
      <w:r w:rsidRPr="00BA72F4">
        <w:rPr>
          <w:kern w:val="0"/>
        </w:rPr>
        <w:t>НЕКРОЗ</w:t>
      </w:r>
    </w:p>
    <w:p w:rsidR="00BA72F4" w:rsidRDefault="00BA72F4" w:rsidP="00BA72F4"/>
    <w:p w:rsidR="00B67FBA" w:rsidRPr="00BA72F4" w:rsidRDefault="00E4115F" w:rsidP="00BA72F4">
      <w:r w:rsidRPr="00BA72F4">
        <w:t>Некроз (от греч</w:t>
      </w:r>
      <w:r w:rsidR="00BA72F4" w:rsidRPr="00BA72F4">
        <w:t xml:space="preserve">. </w:t>
      </w:r>
      <w:r w:rsidRPr="00BA72F4">
        <w:rPr>
          <w:lang w:val="en-US"/>
        </w:rPr>
        <w:t>nekros</w:t>
      </w:r>
      <w:r w:rsidR="00BA72F4" w:rsidRPr="00BA72F4">
        <w:t xml:space="preserve"> - </w:t>
      </w:r>
      <w:r w:rsidRPr="00BA72F4">
        <w:t>мертвый</w:t>
      </w:r>
      <w:r w:rsidR="00BA72F4" w:rsidRPr="00BA72F4">
        <w:t xml:space="preserve">) - </w:t>
      </w:r>
      <w:r w:rsidRPr="00BA72F4">
        <w:t>гибель клеток и тканей в живом организме</w:t>
      </w:r>
      <w:r w:rsidR="00BA72F4" w:rsidRPr="00BA72F4">
        <w:t xml:space="preserve">. </w:t>
      </w:r>
      <w:r w:rsidRPr="00BA72F4">
        <w:t>Понятие "некроз" является видовым по отношению к более общему понятию "смерть"</w:t>
      </w:r>
      <w:r w:rsidR="00BA72F4" w:rsidRPr="00BA72F4">
        <w:t xml:space="preserve">. </w:t>
      </w:r>
      <w:r w:rsidRPr="00BA72F4">
        <w:t>Напротив, термин "смерть" используется для обозначения прекращения жизнедеятельности всего организма в целом</w:t>
      </w:r>
      <w:r w:rsidR="00BA72F4" w:rsidRPr="00BA72F4">
        <w:t xml:space="preserve">. </w:t>
      </w:r>
    </w:p>
    <w:p w:rsidR="00B67FBA" w:rsidRPr="00BA72F4" w:rsidRDefault="00E4115F" w:rsidP="00BA72F4">
      <w:r w:rsidRPr="00BA72F4">
        <w:t>Как указывал проф</w:t>
      </w:r>
      <w:r w:rsidR="00BA72F4" w:rsidRPr="00BA72F4">
        <w:t xml:space="preserve">. </w:t>
      </w:r>
      <w:r w:rsidRPr="00BA72F4">
        <w:t>М</w:t>
      </w:r>
      <w:r w:rsidR="00BA72F4">
        <w:t xml:space="preserve">.Н. </w:t>
      </w:r>
      <w:r w:rsidRPr="00BA72F4">
        <w:t>Никифоров (1923</w:t>
      </w:r>
      <w:r w:rsidR="00BA72F4" w:rsidRPr="00BA72F4">
        <w:t>),</w:t>
      </w:r>
      <w:r w:rsidRPr="00BA72F4">
        <w:t xml:space="preserve"> некроз может захватывать отдельные участки тела, целые органы, ткани, группы клеток и клетки</w:t>
      </w:r>
      <w:r w:rsidR="00BA72F4" w:rsidRPr="00BA72F4">
        <w:t xml:space="preserve">. </w:t>
      </w:r>
      <w:r w:rsidRPr="00BA72F4">
        <w:t>В настоящее время имеется понятие фокального некроза, когда речь идет о гибели части клетки</w:t>
      </w:r>
      <w:r w:rsidR="00BA72F4" w:rsidRPr="00BA72F4">
        <w:t xml:space="preserve">. </w:t>
      </w:r>
    </w:p>
    <w:p w:rsidR="00B67FBA" w:rsidRPr="00BA72F4" w:rsidRDefault="00E4115F" w:rsidP="00BA72F4">
      <w:r w:rsidRPr="00BA72F4">
        <w:t>В условиях патологии некроз может иметь самостоятельное значение или входить в качестве одного из важнейших элементов практически во все известные патологические процессы или завершать эти процессы (дистрофии, воспаление,</w:t>
      </w:r>
      <w:r w:rsidR="00F46A1F" w:rsidRPr="00BA72F4">
        <w:t xml:space="preserve"> </w:t>
      </w:r>
      <w:r w:rsidR="002C31A4" w:rsidRPr="00BA72F4">
        <w:t xml:space="preserve">расстройства кровообращения, опухолевый рост и </w:t>
      </w:r>
      <w:r w:rsidR="00BA72F4">
        <w:t>др.)</w:t>
      </w:r>
      <w:r w:rsidR="00BA72F4" w:rsidRPr="00BA72F4">
        <w:t xml:space="preserve">. </w:t>
      </w:r>
    </w:p>
    <w:p w:rsidR="00BA72F4" w:rsidRDefault="00BA72F4" w:rsidP="00BA72F4">
      <w:pPr>
        <w:pStyle w:val="3"/>
      </w:pPr>
    </w:p>
    <w:p w:rsidR="00B67FBA" w:rsidRDefault="002C31A4" w:rsidP="00BA72F4">
      <w:pPr>
        <w:pStyle w:val="3"/>
      </w:pPr>
      <w:r w:rsidRPr="00BA72F4">
        <w:t>Морфогенез некроза</w:t>
      </w:r>
    </w:p>
    <w:p w:rsidR="00BA72F4" w:rsidRPr="00BA72F4" w:rsidRDefault="00BA72F4" w:rsidP="00BA72F4"/>
    <w:p w:rsidR="002C31A4" w:rsidRPr="00BA72F4" w:rsidRDefault="00B67FBA" w:rsidP="00BA72F4">
      <w:r w:rsidRPr="00BA72F4">
        <w:t>М</w:t>
      </w:r>
      <w:r w:rsidR="002C31A4" w:rsidRPr="00BA72F4">
        <w:t>орфогенетически</w:t>
      </w:r>
      <w:r w:rsidRPr="00BA72F4">
        <w:t>е</w:t>
      </w:r>
      <w:r w:rsidR="002C31A4" w:rsidRPr="00BA72F4">
        <w:t xml:space="preserve"> стади</w:t>
      </w:r>
      <w:r w:rsidRPr="00BA72F4">
        <w:t>и</w:t>
      </w:r>
      <w:r w:rsidR="00BA72F4" w:rsidRPr="00BA72F4">
        <w:t xml:space="preserve">: </w:t>
      </w:r>
    </w:p>
    <w:p w:rsidR="002C31A4" w:rsidRPr="00BA72F4" w:rsidRDefault="00B67FBA" w:rsidP="00BA72F4">
      <w:r w:rsidRPr="00BA72F4">
        <w:t>П</w:t>
      </w:r>
      <w:r w:rsidR="002C31A4" w:rsidRPr="00BA72F4">
        <w:t>аранекроз</w:t>
      </w:r>
      <w:r w:rsidR="00BA72F4" w:rsidRPr="00BA72F4">
        <w:t xml:space="preserve"> - </w:t>
      </w:r>
      <w:r w:rsidR="002C31A4" w:rsidRPr="00BA72F4">
        <w:t>подобные некротическим, но обратимые изменения</w:t>
      </w:r>
      <w:r w:rsidR="00BA72F4" w:rsidRPr="00BA72F4">
        <w:t xml:space="preserve">; </w:t>
      </w:r>
    </w:p>
    <w:p w:rsidR="002C31A4" w:rsidRPr="00BA72F4" w:rsidRDefault="00B67FBA" w:rsidP="00BA72F4">
      <w:r w:rsidRPr="00BA72F4">
        <w:t>Н</w:t>
      </w:r>
      <w:r w:rsidR="002C31A4" w:rsidRPr="00BA72F4">
        <w:t>екробиоз</w:t>
      </w:r>
      <w:r w:rsidR="00BA72F4" w:rsidRPr="00BA72F4">
        <w:t xml:space="preserve"> - </w:t>
      </w:r>
      <w:r w:rsidR="002C31A4" w:rsidRPr="00BA72F4">
        <w:t>необратимые дистрофические изменения, характеризующиеся преобладанием катаболических реакций над анаболическими</w:t>
      </w:r>
      <w:r w:rsidR="00BA72F4" w:rsidRPr="00BA72F4">
        <w:t xml:space="preserve">; </w:t>
      </w:r>
    </w:p>
    <w:p w:rsidR="00B67FBA" w:rsidRPr="00BA72F4" w:rsidRDefault="00B67FBA" w:rsidP="00BA72F4">
      <w:r w:rsidRPr="00BA72F4">
        <w:t>С</w:t>
      </w:r>
      <w:r w:rsidR="002C31A4" w:rsidRPr="00BA72F4">
        <w:t>мерть клетки, время которой установить трудно</w:t>
      </w:r>
      <w:r w:rsidR="00BA72F4" w:rsidRPr="00BA72F4">
        <w:t xml:space="preserve">; </w:t>
      </w:r>
    </w:p>
    <w:p w:rsidR="002C31A4" w:rsidRPr="00BA72F4" w:rsidRDefault="00B67FBA" w:rsidP="00BA72F4">
      <w:r w:rsidRPr="00BA72F4">
        <w:t>А</w:t>
      </w:r>
      <w:r w:rsidR="002C31A4" w:rsidRPr="00BA72F4">
        <w:t>утолиз</w:t>
      </w:r>
      <w:r w:rsidR="00BA72F4" w:rsidRPr="00BA72F4">
        <w:t xml:space="preserve"> - </w:t>
      </w:r>
      <w:r w:rsidR="002C31A4" w:rsidRPr="00BA72F4">
        <w:t>разложение мертвого субстрата под действием гидролитических ферментов</w:t>
      </w:r>
      <w:r w:rsidR="00BA72F4" w:rsidRPr="00BA72F4">
        <w:t xml:space="preserve">. </w:t>
      </w:r>
    </w:p>
    <w:p w:rsidR="00B826E8" w:rsidRPr="00BA72F4" w:rsidRDefault="002C31A4" w:rsidP="00BA72F4">
      <w:r w:rsidRPr="00BA72F4">
        <w:t>Установление момен</w:t>
      </w:r>
      <w:r w:rsidR="002F047D" w:rsidRPr="00BA72F4">
        <w:t>та смерти клетки</w:t>
      </w:r>
      <w:r w:rsidRPr="00BA72F4">
        <w:t xml:space="preserve"> имеет важное теоретическое и клиническое значение в случае решения вопроса о жизнеспособности тканей, подлежащих хирургическому удалению, а также в трансплантологии</w:t>
      </w:r>
      <w:r w:rsidR="00BA72F4" w:rsidRPr="00BA72F4">
        <w:t xml:space="preserve">. </w:t>
      </w:r>
    </w:p>
    <w:p w:rsidR="002C31A4" w:rsidRPr="00BA72F4" w:rsidRDefault="002C31A4" w:rsidP="00BA72F4">
      <w:r w:rsidRPr="00BA72F4">
        <w:t>Для определения смерти клетки чаще используют морфологические критерии необратимого повреждения клетки</w:t>
      </w:r>
      <w:r w:rsidR="00BA72F4" w:rsidRPr="00BA72F4">
        <w:t xml:space="preserve">. </w:t>
      </w:r>
      <w:r w:rsidR="002F047D" w:rsidRPr="00BA72F4">
        <w:t>Н</w:t>
      </w:r>
      <w:r w:rsidRPr="00BA72F4">
        <w:t>аиболее достоверными являются разрушение внутренних мембран и отложения электронно-плотных депозитов, содержащих белки и соли кальция в митохондриях, что обнаруживается при электронной микроскопии</w:t>
      </w:r>
      <w:r w:rsidR="00BA72F4" w:rsidRPr="00BA72F4">
        <w:t xml:space="preserve">. </w:t>
      </w:r>
      <w:r w:rsidR="00B826E8" w:rsidRPr="00BA72F4">
        <w:t>О</w:t>
      </w:r>
      <w:r w:rsidRPr="00BA72F4">
        <w:t>днако на светооптическом уровне изменения в структуре клетки становятся видимыми лишь на стадии</w:t>
      </w:r>
      <w:r w:rsidR="00BA72F4" w:rsidRPr="00BA72F4">
        <w:t xml:space="preserve"> </w:t>
      </w:r>
      <w:r w:rsidRPr="00BA72F4">
        <w:t>аутолиза</w:t>
      </w:r>
      <w:r w:rsidR="00BA72F4" w:rsidRPr="00BA72F4">
        <w:t xml:space="preserve">. </w:t>
      </w:r>
      <w:r w:rsidRPr="00BA72F4">
        <w:t>Поэтому, говоря о микроскопических признаках некроза, мы фактически говорим</w:t>
      </w:r>
      <w:r w:rsidR="00BA72F4" w:rsidRPr="00BA72F4">
        <w:t xml:space="preserve"> </w:t>
      </w:r>
      <w:r w:rsidRPr="00BA72F4">
        <w:t>о морфологических изменениях в стадии аутолиза, являющихся результатом действия гидролитических ферментов лизосомального происхождения</w:t>
      </w:r>
      <w:r w:rsidR="00BA72F4" w:rsidRPr="00BA72F4">
        <w:t xml:space="preserve">. </w:t>
      </w:r>
      <w:r w:rsidRPr="00BA72F4">
        <w:t>В настоящее время установлено, что большинство органелл клетки (ядра, митохондрии, рибосомы</w:t>
      </w:r>
      <w:r w:rsidR="00BA72F4" w:rsidRPr="00BA72F4">
        <w:t xml:space="preserve">) </w:t>
      </w:r>
      <w:r w:rsidRPr="00BA72F4">
        <w:t>также имеют свои собственные гидролитические ферменты, которые принимают активное участие в процессах аутолиза</w:t>
      </w:r>
      <w:r w:rsidR="00BA72F4" w:rsidRPr="00BA72F4">
        <w:t xml:space="preserve">. </w:t>
      </w:r>
    </w:p>
    <w:p w:rsidR="00BA72F4" w:rsidRDefault="00BA72F4" w:rsidP="00BA72F4">
      <w:pPr>
        <w:pStyle w:val="3"/>
      </w:pPr>
    </w:p>
    <w:p w:rsidR="00B826E8" w:rsidRDefault="002C31A4" w:rsidP="00BA72F4">
      <w:pPr>
        <w:pStyle w:val="3"/>
      </w:pPr>
      <w:r w:rsidRPr="00BA72F4">
        <w:t>Макроскопические признаки некроза</w:t>
      </w:r>
    </w:p>
    <w:p w:rsidR="00BA72F4" w:rsidRPr="00BA72F4" w:rsidRDefault="00BA72F4" w:rsidP="00BA72F4"/>
    <w:p w:rsidR="002F047D" w:rsidRPr="00BA72F4" w:rsidRDefault="002C31A4" w:rsidP="00BA72F4">
      <w:r w:rsidRPr="00BA72F4">
        <w:t>Общими для всех форм некроза являются изменения цвета, консистенции</w:t>
      </w:r>
      <w:r w:rsidR="003347E3" w:rsidRPr="00BA72F4">
        <w:t>,</w:t>
      </w:r>
      <w:r w:rsidRPr="00BA72F4">
        <w:t xml:space="preserve"> в ряде случаев запаха некротических тканей</w:t>
      </w:r>
      <w:r w:rsidR="00BA72F4" w:rsidRPr="00BA72F4">
        <w:t xml:space="preserve">. </w:t>
      </w:r>
      <w:r w:rsidRPr="00BA72F4">
        <w:t>Некротизированная ткань может иметь плотную и сухую консистенцию, что наблюдается при коагуляционном некрозе</w:t>
      </w:r>
      <w:r w:rsidR="00BA72F4" w:rsidRPr="00BA72F4">
        <w:t xml:space="preserve">. </w:t>
      </w:r>
      <w:r w:rsidRPr="00BA72F4">
        <w:t>Ткань при этом подверг</w:t>
      </w:r>
      <w:r w:rsidR="003347E3" w:rsidRPr="00BA72F4">
        <w:t>ается</w:t>
      </w:r>
      <w:r w:rsidRPr="00BA72F4">
        <w:t xml:space="preserve"> мумификации</w:t>
      </w:r>
      <w:r w:rsidR="00BA72F4" w:rsidRPr="00BA72F4">
        <w:t xml:space="preserve">. </w:t>
      </w:r>
    </w:p>
    <w:p w:rsidR="002C31A4" w:rsidRPr="00BA72F4" w:rsidRDefault="002C31A4" w:rsidP="00BA72F4">
      <w:r w:rsidRPr="00BA72F4">
        <w:t>В других случаях мертвая ткань дряблая, содержит большое количество жидкости, подвергается миомаляции (от греч</w:t>
      </w:r>
      <w:r w:rsidR="00BA72F4" w:rsidRPr="00BA72F4">
        <w:t xml:space="preserve">. </w:t>
      </w:r>
      <w:r w:rsidRPr="00BA72F4">
        <w:rPr>
          <w:lang w:val="en-US"/>
        </w:rPr>
        <w:t>malakia</w:t>
      </w:r>
      <w:r w:rsidR="00BA72F4" w:rsidRPr="00BA72F4">
        <w:t xml:space="preserve"> - </w:t>
      </w:r>
      <w:r w:rsidRPr="00BA72F4">
        <w:t>мягкость</w:t>
      </w:r>
      <w:r w:rsidR="00BA72F4" w:rsidRPr="00BA72F4">
        <w:t xml:space="preserve">). </w:t>
      </w:r>
      <w:r w:rsidRPr="00BA72F4">
        <w:t>Такой некроз называется колликвационным</w:t>
      </w:r>
      <w:r w:rsidR="00BA72F4" w:rsidRPr="00BA72F4">
        <w:t xml:space="preserve">. </w:t>
      </w:r>
      <w:r w:rsidRPr="00BA72F4">
        <w:t>Цвет некротических масс зависит от наличия примесей крови и различных пигментов</w:t>
      </w:r>
      <w:r w:rsidR="00BA72F4" w:rsidRPr="00BA72F4">
        <w:t xml:space="preserve">. </w:t>
      </w:r>
      <w:r w:rsidRPr="00BA72F4">
        <w:t>Мертвая ткань бывает белой или желтоватой, нередко окруженная красно-бурым венчиком</w:t>
      </w:r>
      <w:r w:rsidR="00BA72F4" w:rsidRPr="00BA72F4">
        <w:t xml:space="preserve">. </w:t>
      </w:r>
      <w:r w:rsidRPr="00BA72F4">
        <w:t>При пропитывании некротических масс кровью они могут приобретать окраску от красной до бурой, желтой и зеленой в зависимости от преобладания в них тех или иных гемог</w:t>
      </w:r>
      <w:r w:rsidR="001B30A8" w:rsidRPr="00BA72F4">
        <w:t>лобиноген</w:t>
      </w:r>
      <w:r w:rsidRPr="00BA72F4">
        <w:t>ных пигментов</w:t>
      </w:r>
      <w:r w:rsidR="00BA72F4" w:rsidRPr="00BA72F4">
        <w:t xml:space="preserve">. </w:t>
      </w:r>
      <w:r w:rsidRPr="00BA72F4">
        <w:t>При гнилостном расплавлении мертвая ткань издает характерный дурной запах</w:t>
      </w:r>
      <w:r w:rsidR="00BA72F4" w:rsidRPr="00BA72F4">
        <w:t xml:space="preserve">. </w:t>
      </w:r>
    </w:p>
    <w:p w:rsidR="00BA72F4" w:rsidRDefault="00BA72F4" w:rsidP="00BA72F4"/>
    <w:p w:rsidR="001B30A8" w:rsidRDefault="002C31A4" w:rsidP="00BA72F4">
      <w:pPr>
        <w:pStyle w:val="3"/>
      </w:pPr>
      <w:r w:rsidRPr="00BA72F4">
        <w:t>Микроскопические признаки некроза</w:t>
      </w:r>
    </w:p>
    <w:p w:rsidR="00BA72F4" w:rsidRPr="00BA72F4" w:rsidRDefault="00BA72F4" w:rsidP="00BA72F4"/>
    <w:p w:rsidR="002C31A4" w:rsidRPr="00BA72F4" w:rsidRDefault="002C31A4" w:rsidP="00BA72F4">
      <w:r w:rsidRPr="00BA72F4">
        <w:t>Заключаются в изменениях ядра и цитоплазмы клеток</w:t>
      </w:r>
      <w:r w:rsidR="00BA72F4" w:rsidRPr="00BA72F4">
        <w:t xml:space="preserve">. </w:t>
      </w:r>
      <w:r w:rsidRPr="00BA72F4">
        <w:t>Ядра последовательно подвергаются сморщиванию (кариопикноз</w:t>
      </w:r>
      <w:r w:rsidR="00BA72F4" w:rsidRPr="00BA72F4">
        <w:t>),</w:t>
      </w:r>
      <w:r w:rsidRPr="00BA72F4">
        <w:t xml:space="preserve"> распаду на глыбки (кариорексис</w:t>
      </w:r>
      <w:r w:rsidR="00BA72F4" w:rsidRPr="00BA72F4">
        <w:t xml:space="preserve">) </w:t>
      </w:r>
      <w:r w:rsidRPr="00BA72F4">
        <w:t>и лизируются (кариолизис</w:t>
      </w:r>
      <w:r w:rsidR="00BA72F4" w:rsidRPr="00BA72F4">
        <w:t xml:space="preserve">). </w:t>
      </w:r>
      <w:r w:rsidR="002F047D" w:rsidRPr="00BA72F4">
        <w:t>И</w:t>
      </w:r>
      <w:r w:rsidRPr="00BA72F4">
        <w:t>зменения ядер связаны с активацией гидролаз</w:t>
      </w:r>
      <w:r w:rsidR="00BA72F4" w:rsidRPr="00BA72F4">
        <w:t xml:space="preserve"> - </w:t>
      </w:r>
      <w:r w:rsidRPr="00BA72F4">
        <w:t>рибонуклеаз и дезоксирибонуклеаз</w:t>
      </w:r>
      <w:r w:rsidR="00BA72F4" w:rsidRPr="00BA72F4">
        <w:t xml:space="preserve">. </w:t>
      </w:r>
      <w:r w:rsidRPr="00BA72F4">
        <w:t>В цитоплазме происходит денатурация и коагуляция белков, сменяемая колликвацией</w:t>
      </w:r>
      <w:r w:rsidR="00BA72F4" w:rsidRPr="00BA72F4">
        <w:t xml:space="preserve">. </w:t>
      </w:r>
      <w:r w:rsidRPr="00BA72F4">
        <w:t>Коагуляция ци</w:t>
      </w:r>
      <w:r w:rsidR="001B30A8" w:rsidRPr="00BA72F4">
        <w:t>т</w:t>
      </w:r>
      <w:r w:rsidRPr="00BA72F4">
        <w:t>оплазмы сменяется распадом ее на глыбки (плазмор</w:t>
      </w:r>
      <w:r w:rsidR="001B30A8" w:rsidRPr="00BA72F4">
        <w:t>ексис</w:t>
      </w:r>
      <w:r w:rsidR="00BA72F4" w:rsidRPr="00BA72F4">
        <w:t xml:space="preserve">) </w:t>
      </w:r>
      <w:r w:rsidR="001B30A8" w:rsidRPr="00BA72F4">
        <w:t>и лизисом органелл (плаз</w:t>
      </w:r>
      <w:r w:rsidRPr="00BA72F4">
        <w:t>молизис</w:t>
      </w:r>
      <w:r w:rsidR="00BA72F4" w:rsidRPr="00BA72F4">
        <w:t xml:space="preserve">). </w:t>
      </w:r>
      <w:r w:rsidRPr="00BA72F4">
        <w:t>При фокальных изменениях говорят о</w:t>
      </w:r>
      <w:r w:rsidR="001B30A8" w:rsidRPr="00BA72F4">
        <w:t xml:space="preserve"> </w:t>
      </w:r>
      <w:r w:rsidRPr="00BA72F4">
        <w:t>фокальном коагуляционном</w:t>
      </w:r>
      <w:r w:rsidR="001B30A8" w:rsidRPr="00BA72F4">
        <w:t xml:space="preserve"> некрозе и фокальном к</w:t>
      </w:r>
      <w:r w:rsidR="00131F3A" w:rsidRPr="00BA72F4">
        <w:t>олликвационном</w:t>
      </w:r>
      <w:r w:rsidR="00BA72F4" w:rsidRPr="00BA72F4">
        <w:t xml:space="preserve"> </w:t>
      </w:r>
      <w:r w:rsidR="00131F3A" w:rsidRPr="00BA72F4">
        <w:t>некрозе</w:t>
      </w:r>
      <w:r w:rsidR="00BA72F4" w:rsidRPr="00BA72F4">
        <w:t xml:space="preserve">. </w:t>
      </w:r>
    </w:p>
    <w:p w:rsidR="002C50B9" w:rsidRPr="00BA72F4" w:rsidRDefault="002C31A4" w:rsidP="00BA72F4">
      <w:r w:rsidRPr="00BA72F4">
        <w:t>Некроз развивается не только в паренхиматозных элементах тканей и органов, но и в их строме</w:t>
      </w:r>
      <w:r w:rsidR="00BA72F4" w:rsidRPr="00BA72F4">
        <w:t xml:space="preserve">. </w:t>
      </w:r>
      <w:r w:rsidRPr="00BA72F4">
        <w:t>При этом разрушаются как клетки стромы, нервные окончания</w:t>
      </w:r>
      <w:r w:rsidR="001B30A8" w:rsidRPr="00BA72F4">
        <w:t>,</w:t>
      </w:r>
      <w:r w:rsidRPr="00BA72F4">
        <w:t xml:space="preserve"> компоненты экстрацеллюлярного матрикса</w:t>
      </w:r>
      <w:r w:rsidR="00BA72F4" w:rsidRPr="00BA72F4">
        <w:t xml:space="preserve">. </w:t>
      </w:r>
      <w:r w:rsidRPr="00BA72F4">
        <w:t>Ра</w:t>
      </w:r>
      <w:r w:rsidR="001B30A8" w:rsidRPr="00BA72F4">
        <w:t>сщепление ретикулярных, коллаге</w:t>
      </w:r>
      <w:r w:rsidRPr="00BA72F4">
        <w:t>новых и эластических волокон происходит с участием нейтраль</w:t>
      </w:r>
      <w:r w:rsidR="002C50B9" w:rsidRPr="00BA72F4">
        <w:t>ных протеаз (коллагеназ, эластазы</w:t>
      </w:r>
      <w:r w:rsidR="00BA72F4" w:rsidRPr="00BA72F4">
        <w:t>),</w:t>
      </w:r>
      <w:r w:rsidR="002C50B9" w:rsidRPr="00BA72F4">
        <w:t xml:space="preserve"> гликопротеидов</w:t>
      </w:r>
      <w:r w:rsidR="00BA72F4" w:rsidRPr="00BA72F4">
        <w:t xml:space="preserve"> - </w:t>
      </w:r>
      <w:r w:rsidR="002C50B9" w:rsidRPr="00BA72F4">
        <w:t>протеаз, липидов</w:t>
      </w:r>
      <w:r w:rsidR="00BA72F4" w:rsidRPr="00BA72F4">
        <w:t xml:space="preserve"> - </w:t>
      </w:r>
      <w:r w:rsidR="002C50B9" w:rsidRPr="00BA72F4">
        <w:t>липаз</w:t>
      </w:r>
      <w:r w:rsidR="00BA72F4" w:rsidRPr="00BA72F4">
        <w:t xml:space="preserve">. </w:t>
      </w:r>
      <w:r w:rsidR="002C50B9" w:rsidRPr="00BA72F4">
        <w:t xml:space="preserve">При микроскопическом исследовании обнаруживаются распад, фрагментация и лизис ретикулярных, коллагеновых и эластических волокон </w:t>
      </w:r>
      <w:r w:rsidR="001B30A8" w:rsidRPr="00BA72F4">
        <w:t>(эластолизис</w:t>
      </w:r>
      <w:r w:rsidR="00BA72F4" w:rsidRPr="00BA72F4">
        <w:t>),</w:t>
      </w:r>
      <w:r w:rsidR="001B30A8" w:rsidRPr="00BA72F4">
        <w:t xml:space="preserve"> в некротизированн</w:t>
      </w:r>
      <w:r w:rsidR="002C50B9" w:rsidRPr="00BA72F4">
        <w:t>ой ткани нередко откладывается фибрин</w:t>
      </w:r>
      <w:r w:rsidR="00BA72F4" w:rsidRPr="00BA72F4">
        <w:t xml:space="preserve">. </w:t>
      </w:r>
      <w:r w:rsidR="002C50B9" w:rsidRPr="00BA72F4">
        <w:t>Описанные изменения характерны для фибриноидного некроза</w:t>
      </w:r>
      <w:r w:rsidR="00BA72F4" w:rsidRPr="00BA72F4">
        <w:t xml:space="preserve">. </w:t>
      </w:r>
      <w:r w:rsidR="002C50B9" w:rsidRPr="00BA72F4">
        <w:t>В жировой ткани некроз носит свои специфические черты в связи с накоплением в некротических массах жирных кислот и мыл, что ведет к образованию липогранулем</w:t>
      </w:r>
      <w:r w:rsidR="00BA72F4" w:rsidRPr="00BA72F4">
        <w:t xml:space="preserve">. </w:t>
      </w:r>
    </w:p>
    <w:p w:rsidR="002C50B9" w:rsidRPr="00BA72F4" w:rsidRDefault="002C50B9" w:rsidP="00BA72F4">
      <w:r w:rsidRPr="00BA72F4">
        <w:t>Ультраструктурные признаки некроза</w:t>
      </w:r>
      <w:r w:rsidR="00BA72F4" w:rsidRPr="00BA72F4">
        <w:t xml:space="preserve">. </w:t>
      </w:r>
      <w:r w:rsidRPr="00BA72F4">
        <w:t>Отражают изменения органелл клетки</w:t>
      </w:r>
      <w:r w:rsidR="00BA72F4" w:rsidRPr="00BA72F4">
        <w:t xml:space="preserve">: </w:t>
      </w:r>
    </w:p>
    <w:p w:rsidR="002C50B9" w:rsidRPr="00BA72F4" w:rsidRDefault="001B30A8" w:rsidP="00BA72F4">
      <w:pPr>
        <w:pStyle w:val="a"/>
      </w:pPr>
      <w:r w:rsidRPr="00BA72F4">
        <w:t>В</w:t>
      </w:r>
      <w:r w:rsidR="002C50B9" w:rsidRPr="00BA72F4">
        <w:t xml:space="preserve"> ядре</w:t>
      </w:r>
      <w:r w:rsidR="00BA72F4" w:rsidRPr="00BA72F4">
        <w:t xml:space="preserve">: </w:t>
      </w:r>
      <w:r w:rsidR="002C50B9" w:rsidRPr="00BA72F4">
        <w:t>агрегация хроматина, фрагментация фибрилл, полное разрушение</w:t>
      </w:r>
      <w:r w:rsidR="00BA72F4" w:rsidRPr="00BA72F4">
        <w:t xml:space="preserve">; </w:t>
      </w:r>
    </w:p>
    <w:p w:rsidR="002C50B9" w:rsidRPr="00BA72F4" w:rsidRDefault="001B30A8" w:rsidP="00BA72F4">
      <w:pPr>
        <w:pStyle w:val="a"/>
      </w:pPr>
      <w:r w:rsidRPr="00BA72F4">
        <w:t>В</w:t>
      </w:r>
      <w:r w:rsidR="002C50B9" w:rsidRPr="00BA72F4">
        <w:t xml:space="preserve"> митохондриях</w:t>
      </w:r>
      <w:r w:rsidR="00BA72F4" w:rsidRPr="00BA72F4">
        <w:t xml:space="preserve">: </w:t>
      </w:r>
      <w:r w:rsidR="002C50B9" w:rsidRPr="00BA72F4">
        <w:t>набухание, уменьшение плотности гранул матрикса, образование в нем агрегатов неправильной формы, отложение солей кальция</w:t>
      </w:r>
      <w:r w:rsidR="00BA72F4" w:rsidRPr="00BA72F4">
        <w:t xml:space="preserve">; </w:t>
      </w:r>
    </w:p>
    <w:p w:rsidR="002C50B9" w:rsidRPr="00BA72F4" w:rsidRDefault="001B30A8" w:rsidP="00BA72F4">
      <w:pPr>
        <w:pStyle w:val="a"/>
      </w:pPr>
      <w:r w:rsidRPr="00BA72F4">
        <w:t>В</w:t>
      </w:r>
      <w:r w:rsidR="002C50B9" w:rsidRPr="00BA72F4">
        <w:t xml:space="preserve"> цитоплазматической сети</w:t>
      </w:r>
      <w:r w:rsidR="00BA72F4" w:rsidRPr="00BA72F4">
        <w:t xml:space="preserve">: </w:t>
      </w:r>
      <w:r w:rsidR="002C50B9" w:rsidRPr="00BA72F4">
        <w:t>набухание, фрагментация и распад мембранных структур</w:t>
      </w:r>
      <w:r w:rsidR="00BA72F4" w:rsidRPr="00BA72F4">
        <w:t xml:space="preserve">; </w:t>
      </w:r>
    </w:p>
    <w:p w:rsidR="002C50B9" w:rsidRPr="00BA72F4" w:rsidRDefault="001B30A8" w:rsidP="00BA72F4">
      <w:pPr>
        <w:pStyle w:val="a"/>
      </w:pPr>
      <w:r w:rsidRPr="00BA72F4">
        <w:t>В</w:t>
      </w:r>
      <w:r w:rsidR="002C50B9" w:rsidRPr="00BA72F4">
        <w:t xml:space="preserve"> полисомах и рибосомах</w:t>
      </w:r>
      <w:r w:rsidR="00BA72F4" w:rsidRPr="00BA72F4">
        <w:t xml:space="preserve">: </w:t>
      </w:r>
      <w:r w:rsidR="002C50B9" w:rsidRPr="00BA72F4">
        <w:t>распад полисом, отделение рибосом от поверхности цистерн, уменьшение четкости контуров и размеров, а также количества рибосом</w:t>
      </w:r>
      <w:r w:rsidR="00BA72F4" w:rsidRPr="00BA72F4">
        <w:t xml:space="preserve">; </w:t>
      </w:r>
    </w:p>
    <w:p w:rsidR="002C50B9" w:rsidRPr="00BA72F4" w:rsidRDefault="001B30A8" w:rsidP="00BA72F4">
      <w:pPr>
        <w:pStyle w:val="a"/>
      </w:pPr>
      <w:r w:rsidRPr="00BA72F4">
        <w:t>В</w:t>
      </w:r>
      <w:r w:rsidR="002C50B9" w:rsidRPr="00BA72F4">
        <w:t xml:space="preserve"> лизосомах</w:t>
      </w:r>
      <w:r w:rsidR="00BA72F4" w:rsidRPr="00BA72F4">
        <w:t xml:space="preserve">: </w:t>
      </w:r>
      <w:r w:rsidR="002C50B9" w:rsidRPr="00BA72F4">
        <w:t>агрегация мелких плотных гранул ма</w:t>
      </w:r>
      <w:r w:rsidR="00CF3591" w:rsidRPr="00BA72F4">
        <w:t>т</w:t>
      </w:r>
      <w:r w:rsidR="002C50B9" w:rsidRPr="00BA72F4">
        <w:t>рикса и его просветление, разрыв мембран</w:t>
      </w:r>
      <w:r w:rsidR="00BA72F4" w:rsidRPr="00BA72F4">
        <w:t xml:space="preserve">; </w:t>
      </w:r>
    </w:p>
    <w:p w:rsidR="002C50B9" w:rsidRPr="00BA72F4" w:rsidRDefault="001B30A8" w:rsidP="00BA72F4">
      <w:pPr>
        <w:pStyle w:val="a"/>
      </w:pPr>
      <w:r w:rsidRPr="00BA72F4">
        <w:t>В</w:t>
      </w:r>
      <w:r w:rsidR="002C50B9" w:rsidRPr="00BA72F4">
        <w:t xml:space="preserve"> цитоплазматическом матриксе</w:t>
      </w:r>
      <w:r w:rsidR="00BA72F4" w:rsidRPr="00BA72F4">
        <w:t xml:space="preserve">: </w:t>
      </w:r>
      <w:r w:rsidR="002C50B9" w:rsidRPr="00BA72F4">
        <w:t>исчезновение гранул гликогена, снижение активности ферментов</w:t>
      </w:r>
      <w:r w:rsidR="00BA72F4" w:rsidRPr="00BA72F4">
        <w:t xml:space="preserve">. </w:t>
      </w:r>
    </w:p>
    <w:p w:rsidR="001B30A8" w:rsidRDefault="002C50B9" w:rsidP="00BA72F4">
      <w:pPr>
        <w:pStyle w:val="3"/>
      </w:pPr>
      <w:r w:rsidRPr="00BA72F4">
        <w:t>Этиология некроза</w:t>
      </w:r>
    </w:p>
    <w:p w:rsidR="00BA72F4" w:rsidRPr="00BA72F4" w:rsidRDefault="00BA72F4" w:rsidP="00BA72F4"/>
    <w:p w:rsidR="001B30A8" w:rsidRPr="00BA72F4" w:rsidRDefault="001B30A8" w:rsidP="00BA72F4">
      <w:r w:rsidRPr="00BA72F4">
        <w:t xml:space="preserve">По </w:t>
      </w:r>
      <w:r w:rsidR="002C50B9" w:rsidRPr="00BA72F4">
        <w:t>этиологическим фактором, выделяют пять видов некроза</w:t>
      </w:r>
      <w:r w:rsidR="00BA72F4" w:rsidRPr="00BA72F4">
        <w:t xml:space="preserve">: </w:t>
      </w:r>
    </w:p>
    <w:p w:rsidR="001B30A8" w:rsidRPr="00BA72F4" w:rsidRDefault="001B30A8" w:rsidP="00BA72F4">
      <w:pPr>
        <w:pStyle w:val="a"/>
      </w:pPr>
      <w:r w:rsidRPr="00BA72F4">
        <w:t>Т</w:t>
      </w:r>
      <w:r w:rsidR="002C50B9" w:rsidRPr="00BA72F4">
        <w:t xml:space="preserve">равматический, </w:t>
      </w:r>
    </w:p>
    <w:p w:rsidR="001B30A8" w:rsidRPr="00BA72F4" w:rsidRDefault="001B30A8" w:rsidP="00BA72F4">
      <w:pPr>
        <w:pStyle w:val="a"/>
      </w:pPr>
      <w:r w:rsidRPr="00BA72F4">
        <w:t>Т</w:t>
      </w:r>
      <w:r w:rsidR="002C50B9" w:rsidRPr="00BA72F4">
        <w:t xml:space="preserve">оксический, </w:t>
      </w:r>
    </w:p>
    <w:p w:rsidR="001B30A8" w:rsidRPr="00BA72F4" w:rsidRDefault="001B30A8" w:rsidP="00BA72F4">
      <w:pPr>
        <w:pStyle w:val="a"/>
      </w:pPr>
      <w:r w:rsidRPr="00BA72F4">
        <w:t>Т</w:t>
      </w:r>
      <w:r w:rsidR="002C50B9" w:rsidRPr="00BA72F4">
        <w:t xml:space="preserve">рофоневротический, </w:t>
      </w:r>
    </w:p>
    <w:p w:rsidR="001B30A8" w:rsidRPr="00BA72F4" w:rsidRDefault="001B30A8" w:rsidP="00BA72F4">
      <w:pPr>
        <w:pStyle w:val="a"/>
      </w:pPr>
      <w:r w:rsidRPr="00BA72F4">
        <w:t>А</w:t>
      </w:r>
      <w:r w:rsidR="002C50B9" w:rsidRPr="00BA72F4">
        <w:t>ллергический</w:t>
      </w:r>
      <w:r w:rsidRPr="00BA72F4">
        <w:t>,</w:t>
      </w:r>
    </w:p>
    <w:p w:rsidR="001B30A8" w:rsidRPr="00BA72F4" w:rsidRDefault="001B30A8" w:rsidP="00BA72F4">
      <w:pPr>
        <w:pStyle w:val="a"/>
      </w:pPr>
      <w:r w:rsidRPr="00BA72F4">
        <w:t>С</w:t>
      </w:r>
      <w:r w:rsidR="002C50B9" w:rsidRPr="00BA72F4">
        <w:t>осудистый</w:t>
      </w:r>
      <w:r w:rsidR="00BA72F4" w:rsidRPr="00BA72F4">
        <w:t xml:space="preserve">. </w:t>
      </w:r>
    </w:p>
    <w:p w:rsidR="002C50B9" w:rsidRPr="00BA72F4" w:rsidRDefault="002C50B9" w:rsidP="00BA72F4">
      <w:r w:rsidRPr="00BA72F4">
        <w:t>Этиологические факторы могут оказывать непосредственное действие на ткань или опосредованное</w:t>
      </w:r>
      <w:r w:rsidR="00BA72F4" w:rsidRPr="00BA72F4">
        <w:t xml:space="preserve"> - </w:t>
      </w:r>
      <w:r w:rsidRPr="00BA72F4">
        <w:t>через сосудистую, нервную</w:t>
      </w:r>
      <w:r w:rsidR="001B30A8" w:rsidRPr="00BA72F4">
        <w:t>,</w:t>
      </w:r>
      <w:r w:rsidRPr="00BA72F4">
        <w:t xml:space="preserve"> иммунную системы</w:t>
      </w:r>
      <w:r w:rsidR="00BA72F4" w:rsidRPr="00BA72F4">
        <w:t xml:space="preserve">. </w:t>
      </w:r>
    </w:p>
    <w:p w:rsidR="001B30A8" w:rsidRPr="00BA72F4" w:rsidRDefault="002C50B9" w:rsidP="00BA72F4">
      <w:r w:rsidRPr="00BA72F4">
        <w:t xml:space="preserve">По механизму действия этиологического фактора некроз </w:t>
      </w:r>
      <w:r w:rsidR="00B52DA0" w:rsidRPr="00BA72F4">
        <w:t>бывает</w:t>
      </w:r>
      <w:r w:rsidR="00BA72F4" w:rsidRPr="00BA72F4">
        <w:t xml:space="preserve">: </w:t>
      </w:r>
    </w:p>
    <w:p w:rsidR="001B30A8" w:rsidRPr="00BA72F4" w:rsidRDefault="001B30A8" w:rsidP="00BA72F4">
      <w:pPr>
        <w:pStyle w:val="a"/>
      </w:pPr>
      <w:r w:rsidRPr="00BA72F4">
        <w:t>П</w:t>
      </w:r>
      <w:r w:rsidR="002C50B9" w:rsidRPr="00BA72F4">
        <w:t xml:space="preserve">рямым </w:t>
      </w:r>
    </w:p>
    <w:p w:rsidR="001B30A8" w:rsidRPr="00BA72F4" w:rsidRDefault="001B30A8" w:rsidP="00BA72F4">
      <w:pPr>
        <w:pStyle w:val="a"/>
      </w:pPr>
      <w:r w:rsidRPr="00BA72F4">
        <w:t>Н</w:t>
      </w:r>
      <w:r w:rsidR="002C50B9" w:rsidRPr="00BA72F4">
        <w:t>епрямым</w:t>
      </w:r>
      <w:r w:rsidR="00BA72F4" w:rsidRPr="00BA72F4">
        <w:t xml:space="preserve">. </w:t>
      </w:r>
    </w:p>
    <w:p w:rsidR="002C50B9" w:rsidRPr="00BA72F4" w:rsidRDefault="002C50B9" w:rsidP="00BA72F4">
      <w:r w:rsidRPr="00BA72F4">
        <w:t>Прямой некроз может быть травматическим, токсическим</w:t>
      </w:r>
      <w:r w:rsidR="00BA72F4" w:rsidRPr="00BA72F4">
        <w:t xml:space="preserve">. </w:t>
      </w:r>
      <w:r w:rsidRPr="00BA72F4">
        <w:t>Непрямой некроз</w:t>
      </w:r>
      <w:r w:rsidR="00BA72F4" w:rsidRPr="00BA72F4">
        <w:t xml:space="preserve"> - </w:t>
      </w:r>
      <w:r w:rsidRPr="00BA72F4">
        <w:t>трофоневротическим, аллергическим</w:t>
      </w:r>
      <w:r w:rsidR="00B52DA0" w:rsidRPr="00BA72F4">
        <w:t>,</w:t>
      </w:r>
      <w:r w:rsidRPr="00BA72F4">
        <w:t xml:space="preserve"> сосудистым</w:t>
      </w:r>
      <w:r w:rsidR="00BA72F4" w:rsidRPr="00BA72F4">
        <w:t xml:space="preserve">. </w:t>
      </w:r>
    </w:p>
    <w:p w:rsidR="002C50B9" w:rsidRPr="00BA72F4" w:rsidRDefault="002C50B9" w:rsidP="00BA72F4">
      <w:r w:rsidRPr="00BA72F4">
        <w:t>Травматический некроз результат прямого действия на ткань физических (мех</w:t>
      </w:r>
      <w:r w:rsidR="006E6AD9" w:rsidRPr="00BA72F4">
        <w:t>анических, температурных, вибрационных, рад</w:t>
      </w:r>
      <w:r w:rsidRPr="00BA72F4">
        <w:t xml:space="preserve">иационных и </w:t>
      </w:r>
      <w:r w:rsidR="00BA72F4">
        <w:t>др.)</w:t>
      </w:r>
      <w:r w:rsidR="00BA72F4" w:rsidRPr="00BA72F4">
        <w:t>,</w:t>
      </w:r>
      <w:r w:rsidRPr="00BA72F4">
        <w:t xml:space="preserve"> химических (кислот, щелочей</w:t>
      </w:r>
      <w:r w:rsidR="00BA72F4" w:rsidRPr="00BA72F4">
        <w:t xml:space="preserve">) </w:t>
      </w:r>
      <w:r w:rsidRPr="00BA72F4">
        <w:t>факторов</w:t>
      </w:r>
      <w:r w:rsidR="00BA72F4" w:rsidRPr="00BA72F4">
        <w:t xml:space="preserve">. </w:t>
      </w:r>
    </w:p>
    <w:p w:rsidR="002C50B9" w:rsidRPr="00BA72F4" w:rsidRDefault="002C50B9" w:rsidP="00BA72F4">
      <w:r w:rsidRPr="00BA72F4">
        <w:t>Токсический некроз развивается при воздействии на ткани токсичных факторов бактериальной и другой природы</w:t>
      </w:r>
      <w:r w:rsidR="00BA72F4" w:rsidRPr="00BA72F4">
        <w:t xml:space="preserve">. </w:t>
      </w:r>
    </w:p>
    <w:p w:rsidR="002C50B9" w:rsidRPr="00BA72F4" w:rsidRDefault="002C50B9" w:rsidP="00BA72F4">
      <w:r w:rsidRPr="00BA72F4">
        <w:t>Трофоневротический некроз обусловлен нарушением циркуляции и иннервации тканей при заболеваниях центральной и периферической нервной системы</w:t>
      </w:r>
      <w:r w:rsidR="006E6AD9" w:rsidRPr="00BA72F4">
        <w:t xml:space="preserve"> (нап</w:t>
      </w:r>
      <w:r w:rsidRPr="00BA72F4">
        <w:t>ример пролежни</w:t>
      </w:r>
      <w:r w:rsidR="00BA72F4" w:rsidRPr="00BA72F4">
        <w:t xml:space="preserve">). </w:t>
      </w:r>
    </w:p>
    <w:p w:rsidR="002C50B9" w:rsidRPr="00BA72F4" w:rsidRDefault="002C50B9" w:rsidP="00BA72F4">
      <w:r w:rsidRPr="00BA72F4">
        <w:t>Аллергический некроз является результатом иммунного цитолиза тканей в ходе реакций гиперчувствительности немедленного или замедленного типа</w:t>
      </w:r>
      <w:r w:rsidR="00BA72F4" w:rsidRPr="00BA72F4">
        <w:t xml:space="preserve">. </w:t>
      </w:r>
      <w:r w:rsidRPr="00BA72F4">
        <w:t>Классическим примером может служить фибриноидный некроз при феномене Артюса</w:t>
      </w:r>
      <w:r w:rsidR="00BA72F4" w:rsidRPr="00BA72F4">
        <w:t xml:space="preserve">. </w:t>
      </w:r>
    </w:p>
    <w:p w:rsidR="006E6AD9" w:rsidRPr="00BA72F4" w:rsidRDefault="002C50B9" w:rsidP="00BA72F4">
      <w:r w:rsidRPr="00BA72F4">
        <w:t>Сосудистый некроз связан с абсолютной или относительной недостаточностью циркуляции в артериях, венах и лимфатических сосудах</w:t>
      </w:r>
      <w:r w:rsidR="00BA72F4" w:rsidRPr="00BA72F4">
        <w:t xml:space="preserve">. </w:t>
      </w:r>
      <w:r w:rsidRPr="00BA72F4">
        <w:t xml:space="preserve">Наиболее частая форма сосудистого некроза обусловлена нарушением кровообращения в артериях </w:t>
      </w:r>
      <w:r w:rsidR="006E6AD9" w:rsidRPr="00BA72F4">
        <w:t>при т</w:t>
      </w:r>
      <w:r w:rsidRPr="00BA72F4">
        <w:t>ромбоз</w:t>
      </w:r>
      <w:r w:rsidR="006E6AD9" w:rsidRPr="00BA72F4">
        <w:t>е</w:t>
      </w:r>
      <w:r w:rsidRPr="00BA72F4">
        <w:t>, эмболи</w:t>
      </w:r>
      <w:r w:rsidR="006E6AD9" w:rsidRPr="00BA72F4">
        <w:t>и</w:t>
      </w:r>
      <w:r w:rsidRPr="00BA72F4">
        <w:t>, длительным спазм</w:t>
      </w:r>
      <w:r w:rsidR="006E6AD9" w:rsidRPr="00BA72F4">
        <w:t>е</w:t>
      </w:r>
      <w:r w:rsidR="00BA72F4" w:rsidRPr="00BA72F4">
        <w:t xml:space="preserve">. </w:t>
      </w:r>
    </w:p>
    <w:p w:rsidR="00BA72F4" w:rsidRDefault="00BA72F4" w:rsidP="00BA72F4">
      <w:pPr>
        <w:pStyle w:val="3"/>
      </w:pPr>
    </w:p>
    <w:p w:rsidR="006E6AD9" w:rsidRDefault="002C50B9" w:rsidP="00BA72F4">
      <w:pPr>
        <w:pStyle w:val="3"/>
      </w:pPr>
      <w:r w:rsidRPr="00BA72F4">
        <w:t>Патогенез некроза</w:t>
      </w:r>
    </w:p>
    <w:p w:rsidR="00BA72F4" w:rsidRPr="00BA72F4" w:rsidRDefault="00BA72F4" w:rsidP="00BA72F4"/>
    <w:p w:rsidR="002C50B9" w:rsidRPr="00BA72F4" w:rsidRDefault="002C50B9" w:rsidP="00BA72F4">
      <w:r w:rsidRPr="00BA72F4">
        <w:t>Из всего многообразия патогенетических путей некроза можно выделить пять наиболее значимых</w:t>
      </w:r>
      <w:r w:rsidR="00BA72F4" w:rsidRPr="00BA72F4">
        <w:t xml:space="preserve">: </w:t>
      </w:r>
    </w:p>
    <w:p w:rsidR="006E6AD9" w:rsidRPr="00BA72F4" w:rsidRDefault="006E6AD9" w:rsidP="00BA72F4">
      <w:pPr>
        <w:pStyle w:val="a"/>
      </w:pPr>
      <w:r w:rsidRPr="00BA72F4">
        <w:t>С</w:t>
      </w:r>
      <w:r w:rsidR="002C50B9" w:rsidRPr="00BA72F4">
        <w:t>вязывание клеточных белков с убихиноном</w:t>
      </w:r>
      <w:r w:rsidR="00BA72F4" w:rsidRPr="00BA72F4">
        <w:t xml:space="preserve">; </w:t>
      </w:r>
    </w:p>
    <w:p w:rsidR="002C50B9" w:rsidRPr="00BA72F4" w:rsidRDefault="006E6AD9" w:rsidP="00BA72F4">
      <w:pPr>
        <w:pStyle w:val="a"/>
      </w:pPr>
      <w:r w:rsidRPr="00BA72F4">
        <w:t>Д</w:t>
      </w:r>
      <w:r w:rsidR="002C50B9" w:rsidRPr="00BA72F4">
        <w:t>ефицит АТФ</w:t>
      </w:r>
      <w:r w:rsidR="00BA72F4" w:rsidRPr="00BA72F4">
        <w:t xml:space="preserve">; </w:t>
      </w:r>
    </w:p>
    <w:p w:rsidR="006E6AD9" w:rsidRPr="00BA72F4" w:rsidRDefault="006E6AD9" w:rsidP="00BA72F4">
      <w:pPr>
        <w:pStyle w:val="a"/>
      </w:pPr>
      <w:r w:rsidRPr="00BA72F4">
        <w:t>Г</w:t>
      </w:r>
      <w:r w:rsidR="002C50B9" w:rsidRPr="00BA72F4">
        <w:t>енерация активных форм кислорода (АФК</w:t>
      </w:r>
      <w:r w:rsidR="00BA72F4" w:rsidRPr="00BA72F4">
        <w:t xml:space="preserve">); </w:t>
      </w:r>
    </w:p>
    <w:p w:rsidR="006E6AD9" w:rsidRPr="00BA72F4" w:rsidRDefault="006E6AD9" w:rsidP="00BA72F4">
      <w:pPr>
        <w:pStyle w:val="a"/>
      </w:pPr>
      <w:r w:rsidRPr="00BA72F4">
        <w:t>Н</w:t>
      </w:r>
      <w:r w:rsidR="002C50B9" w:rsidRPr="00BA72F4">
        <w:t>арушение кальциевого гомеостаза</w:t>
      </w:r>
      <w:r w:rsidR="00BA72F4" w:rsidRPr="00BA72F4">
        <w:t xml:space="preserve">; </w:t>
      </w:r>
    </w:p>
    <w:p w:rsidR="002C50B9" w:rsidRPr="00BA72F4" w:rsidRDefault="006E6AD9" w:rsidP="00BA72F4">
      <w:pPr>
        <w:pStyle w:val="a"/>
      </w:pPr>
      <w:r w:rsidRPr="00BA72F4">
        <w:t>П</w:t>
      </w:r>
      <w:r w:rsidR="002C50B9" w:rsidRPr="00BA72F4">
        <w:t>отеря</w:t>
      </w:r>
      <w:r w:rsidR="00BA72F4" w:rsidRPr="00BA72F4">
        <w:t xml:space="preserve"> </w:t>
      </w:r>
      <w:r w:rsidR="002C50B9" w:rsidRPr="00BA72F4">
        <w:t>селективной</w:t>
      </w:r>
      <w:r w:rsidR="00BA72F4" w:rsidRPr="00BA72F4">
        <w:t xml:space="preserve"> </w:t>
      </w:r>
      <w:r w:rsidR="002C50B9" w:rsidRPr="00BA72F4">
        <w:t>проницаемости</w:t>
      </w:r>
      <w:r w:rsidR="00BA72F4" w:rsidRPr="00BA72F4">
        <w:t xml:space="preserve"> </w:t>
      </w:r>
      <w:r w:rsidR="002C50B9" w:rsidRPr="00BA72F4">
        <w:t>клеточными мембранами</w:t>
      </w:r>
      <w:r w:rsidR="00BA72F4" w:rsidRPr="00BA72F4">
        <w:t xml:space="preserve">. </w:t>
      </w:r>
    </w:p>
    <w:p w:rsidR="002C50B9" w:rsidRPr="00BA72F4" w:rsidRDefault="002C50B9" w:rsidP="00BA72F4">
      <w:r w:rsidRPr="00BA72F4">
        <w:t>Убихинон состоит из 76 аминокислотных оснований, широко распространен во всех клетках эукариотов</w:t>
      </w:r>
      <w:r w:rsidR="00BA72F4" w:rsidRPr="00BA72F4">
        <w:t xml:space="preserve">. </w:t>
      </w:r>
      <w:r w:rsidRPr="00BA72F4">
        <w:t>Синтез убихинона, инициируется различными видами повреждений</w:t>
      </w:r>
      <w:r w:rsidR="00BA72F4" w:rsidRPr="00BA72F4">
        <w:t xml:space="preserve">. </w:t>
      </w:r>
      <w:r w:rsidRPr="00BA72F4">
        <w:t>Связываясь с белками, убихинон уменьшает длительность их жизни, путем их частичной денатурации</w:t>
      </w:r>
      <w:r w:rsidR="00BA72F4" w:rsidRPr="00BA72F4">
        <w:t xml:space="preserve">. </w:t>
      </w:r>
      <w:r w:rsidR="002B1767" w:rsidRPr="00BA72F4">
        <w:t>П</w:t>
      </w:r>
      <w:r w:rsidRPr="00BA72F4">
        <w:t xml:space="preserve">ри некрозе клеток центральной нервной системы </w:t>
      </w:r>
      <w:r w:rsidR="002B1767" w:rsidRPr="00BA72F4">
        <w:t>(болезнь</w:t>
      </w:r>
      <w:r w:rsidRPr="00BA72F4">
        <w:t xml:space="preserve"> Альцгеймера, Паркинсона</w:t>
      </w:r>
      <w:r w:rsidR="00BA72F4" w:rsidRPr="00BA72F4">
        <w:t>),</w:t>
      </w:r>
      <w:r w:rsidRPr="00BA72F4">
        <w:t xml:space="preserve"> в гепатоцитах при алкогольном поражении печени (тельца Маллори</w:t>
      </w:r>
      <w:r w:rsidR="00BA72F4" w:rsidRPr="00BA72F4">
        <w:t xml:space="preserve">) </w:t>
      </w:r>
      <w:r w:rsidRPr="00BA72F4">
        <w:t>обнаруживаются цитоплазматические тельца, построенные из комплекса белков с убихиноном</w:t>
      </w:r>
      <w:r w:rsidR="00BA72F4" w:rsidRPr="00BA72F4">
        <w:t xml:space="preserve">. </w:t>
      </w:r>
    </w:p>
    <w:p w:rsidR="001B36BB" w:rsidRPr="00BA72F4" w:rsidRDefault="001B36BB" w:rsidP="00BA72F4">
      <w:r w:rsidRPr="00BA72F4">
        <w:t>Дефицит АТФ постоянно обнаруживается в гибнущих клетках</w:t>
      </w:r>
      <w:r w:rsidR="00BA72F4" w:rsidRPr="00BA72F4">
        <w:t xml:space="preserve">. </w:t>
      </w:r>
      <w:r w:rsidR="002B1767" w:rsidRPr="00BA72F4">
        <w:t xml:space="preserve">Однако </w:t>
      </w:r>
      <w:r w:rsidRPr="00BA72F4">
        <w:t>для развития некроза одного дефицита АТФ недостаточно</w:t>
      </w:r>
      <w:r w:rsidR="00BA72F4" w:rsidRPr="00BA72F4">
        <w:t xml:space="preserve">. </w:t>
      </w:r>
    </w:p>
    <w:p w:rsidR="002B1767" w:rsidRPr="00BA72F4" w:rsidRDefault="001B36BB" w:rsidP="00BA72F4">
      <w:r w:rsidRPr="00BA72F4">
        <w:t>Генерация активных форм кислорода (АФК</w:t>
      </w:r>
      <w:r w:rsidR="00BA72F4" w:rsidRPr="00BA72F4">
        <w:t xml:space="preserve">) </w:t>
      </w:r>
      <w:r w:rsidRPr="00BA72F4">
        <w:t>происходит постоянно в живых клетках в процессе глико</w:t>
      </w:r>
      <w:r w:rsidR="002B1767" w:rsidRPr="00BA72F4">
        <w:t>лиза</w:t>
      </w:r>
      <w:r w:rsidR="00BA72F4" w:rsidRPr="00BA72F4">
        <w:t xml:space="preserve">. </w:t>
      </w:r>
      <w:r w:rsidRPr="00BA72F4">
        <w:t>При этом образуются различные АФК</w:t>
      </w:r>
      <w:r w:rsidR="00BA72F4" w:rsidRPr="00BA72F4">
        <w:t xml:space="preserve"> - </w:t>
      </w:r>
      <w:r w:rsidRPr="00BA72F4">
        <w:t>синглетный кислород, супероксидный анион-радикал, гидроксильный радикал, пероксид водорода и др</w:t>
      </w:r>
      <w:r w:rsidR="00BA72F4" w:rsidRPr="00BA72F4">
        <w:t xml:space="preserve">. </w:t>
      </w:r>
      <w:r w:rsidRPr="00BA72F4">
        <w:t>АФК повышают проницаемость мембран, потенцируют дефицит АТФ и избыток внутриклеточного кальция, что приводит к развитию повреждения клетки и ткани</w:t>
      </w:r>
      <w:r w:rsidR="00BA72F4" w:rsidRPr="00BA72F4">
        <w:t xml:space="preserve">. </w:t>
      </w:r>
    </w:p>
    <w:p w:rsidR="001B36BB" w:rsidRPr="00BA72F4" w:rsidRDefault="001B36BB" w:rsidP="00BA72F4">
      <w:r w:rsidRPr="00BA72F4">
        <w:t>Нарушения кальциевого гомеостаза характеризуются накоплением внутриклеточного кальция в гибнущих клетках</w:t>
      </w:r>
      <w:r w:rsidR="00BA72F4" w:rsidRPr="00BA72F4">
        <w:t xml:space="preserve">. </w:t>
      </w:r>
      <w:r w:rsidRPr="00BA72F4">
        <w:t>В живых клетках концентрация кальция внутри клеток в тысячу раз меньше, чем вне клеток</w:t>
      </w:r>
      <w:r w:rsidR="00BA72F4" w:rsidRPr="00BA72F4">
        <w:t xml:space="preserve">. </w:t>
      </w:r>
      <w:r w:rsidRPr="00BA72F4">
        <w:t>При этом кальций накапливается прежде всего в митохондриях</w:t>
      </w:r>
      <w:r w:rsidR="00BA72F4" w:rsidRPr="00BA72F4">
        <w:t xml:space="preserve">. </w:t>
      </w:r>
      <w:r w:rsidRPr="00BA72F4">
        <w:t>Происходит активация Са2+-зависимых протеаз</w:t>
      </w:r>
      <w:r w:rsidR="00CF3591" w:rsidRPr="00BA72F4">
        <w:t>,</w:t>
      </w:r>
      <w:r w:rsidRPr="00BA72F4">
        <w:t xml:space="preserve"> фосфолипаз, что приводит к необратимым повреждениям мембран, еще большим нарушениям их проницаемости и смерти клеток</w:t>
      </w:r>
      <w:r w:rsidR="00BA72F4" w:rsidRPr="00BA72F4">
        <w:t xml:space="preserve">. </w:t>
      </w:r>
    </w:p>
    <w:p w:rsidR="00BA72F4" w:rsidRPr="00BA72F4" w:rsidRDefault="001B36BB" w:rsidP="00BA72F4">
      <w:r w:rsidRPr="00BA72F4">
        <w:t>Потеря селективной проницаемости цитоплазматических мембран является одним из характерных признаков некроза при воздействии комплемента, вирусных инфекциях</w:t>
      </w:r>
      <w:r w:rsidR="00CF3591" w:rsidRPr="00BA72F4">
        <w:t>,</w:t>
      </w:r>
      <w:r w:rsidRPr="00BA72F4">
        <w:t xml:space="preserve"> гипоксических повреждениях</w:t>
      </w:r>
      <w:r w:rsidR="00BA72F4" w:rsidRPr="00BA72F4">
        <w:t xml:space="preserve">. </w:t>
      </w:r>
      <w:r w:rsidRPr="00BA72F4">
        <w:t>Происходит повреждение трансмембранных протеинов, рецепторов</w:t>
      </w:r>
      <w:r w:rsidR="002B1767" w:rsidRPr="00BA72F4">
        <w:t>,</w:t>
      </w:r>
      <w:r w:rsidRPr="00BA72F4">
        <w:t xml:space="preserve"> ферментных систем, регулирующих прохождение в клетку определенных веществ</w:t>
      </w:r>
      <w:r w:rsidR="00BA72F4" w:rsidRPr="00BA72F4">
        <w:t xml:space="preserve">. </w:t>
      </w:r>
    </w:p>
    <w:p w:rsidR="00BA72F4" w:rsidRDefault="00BA72F4" w:rsidP="00BA72F4">
      <w:pPr>
        <w:pStyle w:val="3"/>
      </w:pPr>
    </w:p>
    <w:p w:rsidR="002B1767" w:rsidRDefault="001B36BB" w:rsidP="00BA72F4">
      <w:pPr>
        <w:pStyle w:val="3"/>
      </w:pPr>
      <w:r w:rsidRPr="00BA72F4">
        <w:t>Реакция на некроз</w:t>
      </w:r>
    </w:p>
    <w:p w:rsidR="00BA72F4" w:rsidRPr="00BA72F4" w:rsidRDefault="00BA72F4" w:rsidP="00BA72F4"/>
    <w:p w:rsidR="002B1767" w:rsidRPr="00BA72F4" w:rsidRDefault="001B36BB" w:rsidP="00BA72F4">
      <w:r w:rsidRPr="00BA72F4">
        <w:t>Может быть местной и системной</w:t>
      </w:r>
      <w:r w:rsidR="00BA72F4" w:rsidRPr="00BA72F4">
        <w:t xml:space="preserve">. </w:t>
      </w:r>
    </w:p>
    <w:p w:rsidR="00384750" w:rsidRPr="00BA72F4" w:rsidRDefault="001B36BB" w:rsidP="00BA72F4">
      <w:r w:rsidRPr="00BA72F4">
        <w:t>Развитие некроза, как правило, сопровождается возникновением местной реакции</w:t>
      </w:r>
      <w:r w:rsidR="00BA72F4" w:rsidRPr="00BA72F4">
        <w:t xml:space="preserve"> - </w:t>
      </w:r>
      <w:r w:rsidRPr="00BA72F4">
        <w:t>демаркационного острого воспаления</w:t>
      </w:r>
      <w:r w:rsidR="00BA72F4" w:rsidRPr="00BA72F4">
        <w:t xml:space="preserve">. </w:t>
      </w:r>
      <w:r w:rsidR="00577FCF" w:rsidRPr="00BA72F4">
        <w:t>В</w:t>
      </w:r>
      <w:r w:rsidRPr="00BA72F4">
        <w:t>оспалительная реакция на некроз может вызвать дополнительные повреждения сохраненных клеток и тканей в зоне демаркационного воспаления</w:t>
      </w:r>
      <w:r w:rsidR="00BA72F4" w:rsidRPr="00BA72F4">
        <w:t xml:space="preserve">. </w:t>
      </w:r>
      <w:r w:rsidRPr="00BA72F4">
        <w:t xml:space="preserve">Это особенно важно помнить в случаях инфаркта миокарда, когда некроз кардиомиоцитов обнаруживается не только в зоне ишемии, но и в зоне перифокального воспаления, что значительно увеличивает площадь </w:t>
      </w:r>
      <w:r w:rsidR="00577FCF" w:rsidRPr="00BA72F4">
        <w:t>поражения</w:t>
      </w:r>
      <w:r w:rsidR="00BA72F4" w:rsidRPr="00BA72F4">
        <w:t xml:space="preserve">. </w:t>
      </w:r>
    </w:p>
    <w:p w:rsidR="00384750" w:rsidRPr="00BA72F4" w:rsidRDefault="001B36BB" w:rsidP="00BA72F4">
      <w:r w:rsidRPr="00BA72F4">
        <w:t>Системная реакция на некроз связана с синтезом клетками печени двух белков острой фазы воспаления</w:t>
      </w:r>
      <w:r w:rsidR="00BA72F4" w:rsidRPr="00BA72F4">
        <w:t xml:space="preserve"> - </w:t>
      </w:r>
      <w:r w:rsidRPr="00BA72F4">
        <w:t>С-реактивного белка (СРВ</w:t>
      </w:r>
      <w:r w:rsidR="00BA72F4" w:rsidRPr="00BA72F4">
        <w:t xml:space="preserve">) </w:t>
      </w:r>
      <w:r w:rsidRPr="00BA72F4">
        <w:t xml:space="preserve">и </w:t>
      </w:r>
      <w:r w:rsidR="00384750" w:rsidRPr="00BA72F4">
        <w:t>плазменного амилоидассоциирован</w:t>
      </w:r>
      <w:r w:rsidRPr="00BA72F4">
        <w:t>ного белка (ААР</w:t>
      </w:r>
      <w:r w:rsidR="00BA72F4" w:rsidRPr="00BA72F4">
        <w:t xml:space="preserve">). </w:t>
      </w:r>
    </w:p>
    <w:p w:rsidR="00384750" w:rsidRPr="00BA72F4" w:rsidRDefault="001B36BB" w:rsidP="00BA72F4">
      <w:r w:rsidRPr="00BA72F4">
        <w:t>Клинико-морфологические формы некроза</w:t>
      </w:r>
      <w:r w:rsidR="00BA72F4" w:rsidRPr="00BA72F4">
        <w:t xml:space="preserve">. </w:t>
      </w:r>
      <w:r w:rsidRPr="00BA72F4">
        <w:t>Эти формы выделяют в зависимости от особенностей морфологических и клинических проявлений некроза, учитывая этиологию, патогенез и структурно-функциональные особенности органа, в котором некроз развивается</w:t>
      </w:r>
      <w:r w:rsidR="00BA72F4" w:rsidRPr="00BA72F4">
        <w:t xml:space="preserve">. </w:t>
      </w:r>
    </w:p>
    <w:p w:rsidR="001B36BB" w:rsidRPr="00BA72F4" w:rsidRDefault="001B36BB" w:rsidP="00BA72F4">
      <w:r w:rsidRPr="00BA72F4">
        <w:t>Различают следующие формы некроза</w:t>
      </w:r>
      <w:r w:rsidR="00BA72F4" w:rsidRPr="00BA72F4">
        <w:t xml:space="preserve">: </w:t>
      </w:r>
    </w:p>
    <w:p w:rsidR="00E07591" w:rsidRPr="00BA72F4" w:rsidRDefault="00384750" w:rsidP="00BA72F4">
      <w:r w:rsidRPr="00BA72F4">
        <w:t>К</w:t>
      </w:r>
      <w:r w:rsidR="00E07591" w:rsidRPr="00BA72F4">
        <w:t>оагуляционный</w:t>
      </w:r>
      <w:r w:rsidR="00BA72F4" w:rsidRPr="00BA72F4">
        <w:t xml:space="preserve">; </w:t>
      </w:r>
    </w:p>
    <w:p w:rsidR="00384750" w:rsidRPr="00BA72F4" w:rsidRDefault="00384750" w:rsidP="00BA72F4">
      <w:pPr>
        <w:pStyle w:val="a"/>
      </w:pPr>
      <w:r w:rsidRPr="00BA72F4">
        <w:t>К</w:t>
      </w:r>
      <w:r w:rsidR="00E07591" w:rsidRPr="00BA72F4">
        <w:t>олликвационный</w:t>
      </w:r>
      <w:r w:rsidR="00BA72F4" w:rsidRPr="00BA72F4">
        <w:t xml:space="preserve">; </w:t>
      </w:r>
    </w:p>
    <w:p w:rsidR="00E07591" w:rsidRPr="00BA72F4" w:rsidRDefault="00384750" w:rsidP="00BA72F4">
      <w:pPr>
        <w:pStyle w:val="a"/>
      </w:pPr>
      <w:r w:rsidRPr="00BA72F4">
        <w:t>Г</w:t>
      </w:r>
      <w:r w:rsidR="00E07591" w:rsidRPr="00BA72F4">
        <w:t>ангрена</w:t>
      </w:r>
      <w:r w:rsidR="00BA72F4" w:rsidRPr="00BA72F4">
        <w:t xml:space="preserve">; </w:t>
      </w:r>
    </w:p>
    <w:p w:rsidR="00384750" w:rsidRPr="00BA72F4" w:rsidRDefault="00384750" w:rsidP="00BA72F4">
      <w:pPr>
        <w:pStyle w:val="a"/>
      </w:pPr>
      <w:r w:rsidRPr="00BA72F4">
        <w:t>С</w:t>
      </w:r>
      <w:r w:rsidR="00E07591" w:rsidRPr="00BA72F4">
        <w:t>еквестр</w:t>
      </w:r>
      <w:r w:rsidR="00BA72F4" w:rsidRPr="00BA72F4">
        <w:t xml:space="preserve">; </w:t>
      </w:r>
    </w:p>
    <w:p w:rsidR="00E07591" w:rsidRPr="00BA72F4" w:rsidRDefault="00384750" w:rsidP="00BA72F4">
      <w:pPr>
        <w:pStyle w:val="a"/>
      </w:pPr>
      <w:r w:rsidRPr="00BA72F4">
        <w:t>И</w:t>
      </w:r>
      <w:r w:rsidR="00E07591" w:rsidRPr="00BA72F4">
        <w:t>нфаркт</w:t>
      </w:r>
      <w:r w:rsidR="00BA72F4" w:rsidRPr="00BA72F4">
        <w:t xml:space="preserve">. </w:t>
      </w:r>
    </w:p>
    <w:p w:rsidR="00FB0E7B" w:rsidRPr="00BA72F4" w:rsidRDefault="00E07591" w:rsidP="00BA72F4">
      <w:r w:rsidRPr="00BA72F4">
        <w:t>Колликвационный некроз развивается в тканях, богатых жидкостью с высокой активностью гидролитических ферментов</w:t>
      </w:r>
      <w:r w:rsidR="00BA72F4" w:rsidRPr="00BA72F4">
        <w:t xml:space="preserve">. </w:t>
      </w:r>
      <w:r w:rsidRPr="00BA72F4">
        <w:t>Классически</w:t>
      </w:r>
      <w:r w:rsidR="00E50597" w:rsidRPr="00BA72F4">
        <w:t>й</w:t>
      </w:r>
      <w:r w:rsidRPr="00BA72F4">
        <w:t xml:space="preserve"> пример</w:t>
      </w:r>
      <w:r w:rsidR="00BA72F4" w:rsidRPr="00BA72F4">
        <w:t xml:space="preserve"> - </w:t>
      </w:r>
      <w:r w:rsidRPr="00BA72F4">
        <w:t>очаг серого размягчения головного мозга</w:t>
      </w:r>
      <w:r w:rsidR="00BA72F4" w:rsidRPr="00BA72F4">
        <w:t xml:space="preserve">. </w:t>
      </w:r>
    </w:p>
    <w:p w:rsidR="00FB0E7B" w:rsidRPr="00BA72F4" w:rsidRDefault="00E07591" w:rsidP="00BA72F4">
      <w:r w:rsidRPr="00BA72F4">
        <w:t>Гангрена (от греч</w:t>
      </w:r>
      <w:r w:rsidR="00BA72F4" w:rsidRPr="00BA72F4">
        <w:t xml:space="preserve">. </w:t>
      </w:r>
      <w:r w:rsidRPr="00BA72F4">
        <w:rPr>
          <w:lang w:val="en-US"/>
        </w:rPr>
        <w:t>gangrania</w:t>
      </w:r>
      <w:r w:rsidR="00BA72F4" w:rsidRPr="00BA72F4">
        <w:t xml:space="preserve"> - </w:t>
      </w:r>
      <w:r w:rsidRPr="00BA72F4">
        <w:t>пожар</w:t>
      </w:r>
      <w:r w:rsidR="00BA72F4" w:rsidRPr="00BA72F4">
        <w:t xml:space="preserve">) - </w:t>
      </w:r>
      <w:r w:rsidRPr="00BA72F4">
        <w:t>некроз тканей, соприкасающихся с внешней средой</w:t>
      </w:r>
      <w:r w:rsidR="00BA72F4" w:rsidRPr="00BA72F4">
        <w:t xml:space="preserve">. </w:t>
      </w:r>
      <w:r w:rsidRPr="00BA72F4">
        <w:t>Ткани имеют черную окраску в результате образования сульфида железа из железа гемоглобина и сероводорода воздуха</w:t>
      </w:r>
      <w:r w:rsidR="00BA72F4" w:rsidRPr="00BA72F4">
        <w:t xml:space="preserve">. </w:t>
      </w:r>
      <w:r w:rsidRPr="00BA72F4">
        <w:t>Гангрена может развиваться в различных частях тела, легких, кишечнике, матке</w:t>
      </w:r>
      <w:r w:rsidR="00BA72F4" w:rsidRPr="00BA72F4">
        <w:t xml:space="preserve">. </w:t>
      </w:r>
    </w:p>
    <w:p w:rsidR="00FB0E7B" w:rsidRPr="00BA72F4" w:rsidRDefault="00FB0E7B" w:rsidP="00BA72F4">
      <w:r w:rsidRPr="00BA72F4">
        <w:t>Р</w:t>
      </w:r>
      <w:r w:rsidR="00E07591" w:rsidRPr="00BA72F4">
        <w:t>азновидности гангрены</w:t>
      </w:r>
      <w:r w:rsidR="00BA72F4" w:rsidRPr="00BA72F4">
        <w:t xml:space="preserve">: </w:t>
      </w:r>
    </w:p>
    <w:p w:rsidR="00FB0E7B" w:rsidRPr="00BA72F4" w:rsidRDefault="00FB0E7B" w:rsidP="00BA72F4">
      <w:pPr>
        <w:pStyle w:val="a"/>
      </w:pPr>
      <w:r w:rsidRPr="00BA72F4">
        <w:t>С</w:t>
      </w:r>
      <w:r w:rsidR="00E07591" w:rsidRPr="00BA72F4">
        <w:t>ухая,</w:t>
      </w:r>
    </w:p>
    <w:p w:rsidR="00FB0E7B" w:rsidRPr="00BA72F4" w:rsidRDefault="00FB0E7B" w:rsidP="00BA72F4">
      <w:pPr>
        <w:pStyle w:val="a"/>
      </w:pPr>
      <w:r w:rsidRPr="00BA72F4">
        <w:t>В</w:t>
      </w:r>
      <w:r w:rsidR="00E07591" w:rsidRPr="00BA72F4">
        <w:t>лажная</w:t>
      </w:r>
    </w:p>
    <w:p w:rsidR="00FB0E7B" w:rsidRPr="00BA72F4" w:rsidRDefault="00FB0E7B" w:rsidP="00BA72F4">
      <w:pPr>
        <w:pStyle w:val="a"/>
      </w:pPr>
      <w:r w:rsidRPr="00BA72F4">
        <w:t>П</w:t>
      </w:r>
      <w:r w:rsidR="00E07591" w:rsidRPr="00BA72F4">
        <w:t xml:space="preserve">ролежень </w:t>
      </w:r>
    </w:p>
    <w:p w:rsidR="00E07591" w:rsidRPr="00BA72F4" w:rsidRDefault="00E07591" w:rsidP="00BA72F4">
      <w:r w:rsidRPr="00BA72F4">
        <w:t>При сухой гангрене ткани мумифицируются, на границе с сохранной живой тканью четко определяется зона демаркационного воспаления</w:t>
      </w:r>
      <w:r w:rsidR="00BA72F4" w:rsidRPr="00BA72F4">
        <w:t xml:space="preserve">. </w:t>
      </w:r>
      <w:r w:rsidRPr="00BA72F4">
        <w:t>Встречается в конечностях и на теле при атеросклерозе, отморожениях</w:t>
      </w:r>
      <w:r w:rsidR="00E50597" w:rsidRPr="00BA72F4">
        <w:t>,</w:t>
      </w:r>
      <w:r w:rsidRPr="00BA72F4">
        <w:t xml:space="preserve"> ожогах, болезни Рейно и вибрационной болезни</w:t>
      </w:r>
      <w:r w:rsidR="00BA72F4" w:rsidRPr="00BA72F4">
        <w:t xml:space="preserve">. </w:t>
      </w:r>
    </w:p>
    <w:p w:rsidR="00E07591" w:rsidRPr="00BA72F4" w:rsidRDefault="00E07591" w:rsidP="00BA72F4">
      <w:r w:rsidRPr="00BA72F4">
        <w:t>Влажная гангрена возникает в тканях при действии гнилостных микроорганизмов</w:t>
      </w:r>
      <w:r w:rsidR="00BA72F4" w:rsidRPr="00BA72F4">
        <w:t xml:space="preserve">. </w:t>
      </w:r>
      <w:r w:rsidRPr="00BA72F4">
        <w:t>Ткань набухает, становится отечной, издает зловонный запах, демаркационная зона не определяется</w:t>
      </w:r>
      <w:r w:rsidR="00BA72F4" w:rsidRPr="00BA72F4">
        <w:t xml:space="preserve">. </w:t>
      </w:r>
      <w:r w:rsidRPr="00BA72F4">
        <w:t>Влажная гангрена встречается в легких, кишечнике и матке</w:t>
      </w:r>
      <w:r w:rsidR="00BA72F4" w:rsidRPr="00BA72F4">
        <w:t xml:space="preserve">. </w:t>
      </w:r>
      <w:r w:rsidRPr="00BA72F4">
        <w:t>У ослабленных корью детей влажная гангрена может развиться на коже щек, промежности и называется номой (греч</w:t>
      </w:r>
      <w:r w:rsidR="00BA72F4" w:rsidRPr="00BA72F4">
        <w:t xml:space="preserve">. </w:t>
      </w:r>
      <w:r w:rsidR="00FB0E7B" w:rsidRPr="00BA72F4">
        <w:rPr>
          <w:lang w:val="en-US"/>
        </w:rPr>
        <w:t>n</w:t>
      </w:r>
      <w:r w:rsidR="00444506" w:rsidRPr="00BA72F4">
        <w:t>о</w:t>
      </w:r>
      <w:r w:rsidR="00444506" w:rsidRPr="00BA72F4">
        <w:rPr>
          <w:lang w:val="en-US"/>
        </w:rPr>
        <w:t>m</w:t>
      </w:r>
      <w:r w:rsidRPr="00BA72F4">
        <w:t>е</w:t>
      </w:r>
      <w:r w:rsidR="00BA72F4" w:rsidRPr="00BA72F4">
        <w:t xml:space="preserve"> - </w:t>
      </w:r>
      <w:r w:rsidRPr="00BA72F4">
        <w:t>водяной рак</w:t>
      </w:r>
      <w:r w:rsidR="00BA72F4" w:rsidRPr="00BA72F4">
        <w:t xml:space="preserve">). </w:t>
      </w:r>
    </w:p>
    <w:p w:rsidR="00E07591" w:rsidRPr="00BA72F4" w:rsidRDefault="00E07591" w:rsidP="00BA72F4">
      <w:r w:rsidRPr="00BA72F4">
        <w:t>Пролежень является разновидностью гангрены трофоневро-тического генеза</w:t>
      </w:r>
      <w:r w:rsidR="00BA72F4" w:rsidRPr="00BA72F4">
        <w:t xml:space="preserve">. </w:t>
      </w:r>
      <w:r w:rsidRPr="00BA72F4">
        <w:t>Возникает в местах наибольшего давления у ослабленных больных, страдающих сердечно-сосудистыми, инфекционными, онкологическими и нервными заболеваниями</w:t>
      </w:r>
      <w:r w:rsidR="00BA72F4" w:rsidRPr="00BA72F4">
        <w:t xml:space="preserve">. </w:t>
      </w:r>
      <w:r w:rsidRPr="00BA72F4">
        <w:t>Пролежни локализуются обычно на участках тела, подвергающихся у лежачих больных наибольшему давлению</w:t>
      </w:r>
      <w:r w:rsidR="00FB0E7B" w:rsidRPr="00BA72F4">
        <w:t xml:space="preserve"> (лопатки, крестец, затылок, локти и </w:t>
      </w:r>
      <w:r w:rsidR="00BA72F4">
        <w:t>др.)</w:t>
      </w:r>
      <w:r w:rsidR="00BA72F4" w:rsidRPr="00BA72F4">
        <w:t xml:space="preserve">. </w:t>
      </w:r>
    </w:p>
    <w:p w:rsidR="00E07591" w:rsidRPr="00BA72F4" w:rsidRDefault="00E07591" w:rsidP="00BA72F4">
      <w:r w:rsidRPr="00BA72F4">
        <w:t>Секвестр</w:t>
      </w:r>
      <w:r w:rsidR="00BA72F4" w:rsidRPr="00BA72F4">
        <w:t xml:space="preserve"> - </w:t>
      </w:r>
      <w:r w:rsidRPr="00BA72F4">
        <w:t>участок мертвой ткани, который не подвергается аутолизу, не замещается соединительной тканью</w:t>
      </w:r>
      <w:r w:rsidR="00FB0E7B" w:rsidRPr="00BA72F4">
        <w:t>,</w:t>
      </w:r>
      <w:r w:rsidR="003C1A5A" w:rsidRPr="00BA72F4">
        <w:t xml:space="preserve"> </w:t>
      </w:r>
      <w:r w:rsidRPr="00BA72F4">
        <w:t>свободно располагается среди живых тканей</w:t>
      </w:r>
      <w:r w:rsidR="00BA72F4" w:rsidRPr="00BA72F4">
        <w:t xml:space="preserve">. </w:t>
      </w:r>
      <w:r w:rsidRPr="00BA72F4">
        <w:t>Секвестры обычно вызывают развитие гнойного воспаления</w:t>
      </w:r>
      <w:r w:rsidR="009775F5" w:rsidRPr="00BA72F4">
        <w:t xml:space="preserve">, </w:t>
      </w:r>
      <w:r w:rsidRPr="00BA72F4">
        <w:t>могут удаляться через свищевые ходы</w:t>
      </w:r>
      <w:r w:rsidR="00BA72F4" w:rsidRPr="00BA72F4">
        <w:t xml:space="preserve">. </w:t>
      </w:r>
      <w:r w:rsidRPr="00BA72F4">
        <w:t>Секвестрации чаще подвергается костная ткань, однако секвестры редко могут обнаруживаться и в мягких тканях</w:t>
      </w:r>
      <w:r w:rsidR="00BA72F4" w:rsidRPr="00BA72F4">
        <w:t xml:space="preserve">. </w:t>
      </w:r>
    </w:p>
    <w:p w:rsidR="009775F5" w:rsidRPr="00BA72F4" w:rsidRDefault="00E07591" w:rsidP="00BA72F4">
      <w:r w:rsidRPr="00BA72F4">
        <w:t xml:space="preserve">Инфаркт (от лат, </w:t>
      </w:r>
      <w:r w:rsidRPr="00BA72F4">
        <w:rPr>
          <w:lang w:val="en-US"/>
        </w:rPr>
        <w:t>infarcire</w:t>
      </w:r>
      <w:r w:rsidR="00BA72F4" w:rsidRPr="00BA72F4">
        <w:t xml:space="preserve"> - </w:t>
      </w:r>
      <w:r w:rsidRPr="00BA72F4">
        <w:t>начинать, набивать</w:t>
      </w:r>
      <w:r w:rsidR="00BA72F4" w:rsidRPr="00BA72F4">
        <w:t xml:space="preserve">) - </w:t>
      </w:r>
      <w:r w:rsidRPr="00BA72F4">
        <w:t>это сосудистый некроз (ишемический</w:t>
      </w:r>
      <w:r w:rsidR="00BA72F4" w:rsidRPr="00BA72F4">
        <w:t xml:space="preserve">). </w:t>
      </w:r>
      <w:r w:rsidRPr="00BA72F4">
        <w:t>Причины инфаркта</w:t>
      </w:r>
      <w:r w:rsidR="00BA72F4" w:rsidRPr="00BA72F4">
        <w:t xml:space="preserve"> - </w:t>
      </w:r>
      <w:r w:rsidRPr="00BA72F4">
        <w:t>тромбоз, эмболия, длительный спазм артерий</w:t>
      </w:r>
      <w:r w:rsidR="009775F5" w:rsidRPr="00BA72F4">
        <w:t>,</w:t>
      </w:r>
      <w:r w:rsidRPr="00BA72F4">
        <w:t xml:space="preserve"> функциональное перенапряжение органа в условиях гипоксии (недостаточности коллатерального кровообращения</w:t>
      </w:r>
      <w:r w:rsidR="00BA72F4" w:rsidRPr="00BA72F4">
        <w:t xml:space="preserve">). </w:t>
      </w:r>
    </w:p>
    <w:p w:rsidR="009775F5" w:rsidRPr="00BA72F4" w:rsidRDefault="00E07591" w:rsidP="00BA72F4">
      <w:r w:rsidRPr="00BA72F4">
        <w:t>Различают инфаркты по форме и цвету</w:t>
      </w:r>
      <w:r w:rsidR="00BA72F4" w:rsidRPr="00BA72F4">
        <w:t xml:space="preserve">. </w:t>
      </w:r>
      <w:r w:rsidRPr="00BA72F4">
        <w:t>Форма инфаркта зависит от ангиоархитектоники органа</w:t>
      </w:r>
      <w:r w:rsidR="009775F5" w:rsidRPr="00BA72F4">
        <w:t>,</w:t>
      </w:r>
      <w:r w:rsidRPr="00BA72F4">
        <w:t xml:space="preserve"> развитости коллатерального кровообращения и может быть клиновидной и неправильной</w:t>
      </w:r>
      <w:r w:rsidR="00BA72F4" w:rsidRPr="00BA72F4">
        <w:t xml:space="preserve">. </w:t>
      </w:r>
      <w:r w:rsidRPr="00BA72F4">
        <w:t>Клиновидная форма</w:t>
      </w:r>
      <w:r w:rsidR="00BA72F4" w:rsidRPr="00BA72F4">
        <w:t xml:space="preserve"> - </w:t>
      </w:r>
      <w:r w:rsidRPr="00BA72F4">
        <w:t>для органов с магистральным типом ветвления сосудов</w:t>
      </w:r>
      <w:r w:rsidR="009775F5" w:rsidRPr="00BA72F4">
        <w:t>,</w:t>
      </w:r>
      <w:r w:rsidRPr="00BA72F4">
        <w:t xml:space="preserve"> слабо развитыми коллатералями (селезенка, почка, легкое</w:t>
      </w:r>
      <w:r w:rsidR="00BA72F4" w:rsidRPr="00BA72F4">
        <w:t xml:space="preserve">). </w:t>
      </w:r>
    </w:p>
    <w:p w:rsidR="00E07591" w:rsidRPr="00BA72F4" w:rsidRDefault="00E07591" w:rsidP="00BA72F4">
      <w:r w:rsidRPr="00BA72F4">
        <w:t>Неправильная форма инфаркта наблюдается в органах с рассыпным или смешанным типом ветвления артерий (миокард, головной мозг</w:t>
      </w:r>
      <w:r w:rsidR="00BA72F4" w:rsidRPr="00BA72F4">
        <w:t xml:space="preserve">). </w:t>
      </w:r>
    </w:p>
    <w:p w:rsidR="00E07591" w:rsidRPr="00BA72F4" w:rsidRDefault="00E07591" w:rsidP="00BA72F4">
      <w:r w:rsidRPr="00BA72F4">
        <w:t>По цвету инфаркт может быть белым (селезенка, головной мозг</w:t>
      </w:r>
      <w:r w:rsidR="00BA72F4" w:rsidRPr="00BA72F4">
        <w:t>),</w:t>
      </w:r>
      <w:r w:rsidRPr="00BA72F4">
        <w:t xml:space="preserve"> белым с геморрагическим венчиком (сердце, почки</w:t>
      </w:r>
      <w:r w:rsidR="00BA72F4" w:rsidRPr="00BA72F4">
        <w:t>),</w:t>
      </w:r>
      <w:r w:rsidRPr="00BA72F4">
        <w:t xml:space="preserve"> красным (геморрагическим</w:t>
      </w:r>
      <w:r w:rsidR="00BA72F4" w:rsidRPr="00BA72F4">
        <w:t xml:space="preserve">) - </w:t>
      </w:r>
      <w:r w:rsidR="009775F5" w:rsidRPr="00BA72F4">
        <w:t>головной мозг, легкие,</w:t>
      </w:r>
      <w:r w:rsidR="00A72969" w:rsidRPr="00BA72F4">
        <w:t xml:space="preserve"> </w:t>
      </w:r>
      <w:r w:rsidR="009775F5" w:rsidRPr="00BA72F4">
        <w:t>печень</w:t>
      </w:r>
      <w:r w:rsidR="00BA72F4" w:rsidRPr="00BA72F4">
        <w:t xml:space="preserve">. </w:t>
      </w:r>
      <w:r w:rsidRPr="00BA72F4">
        <w:t>Геморрагический венчик формируется за счет зоны демаркационного воспаления, которая закономерно возникает на границе мертвых и живых тканей</w:t>
      </w:r>
      <w:r w:rsidR="00BA72F4" w:rsidRPr="00BA72F4">
        <w:t xml:space="preserve">. </w:t>
      </w:r>
      <w:r w:rsidRPr="00BA72F4">
        <w:t>Красный цвет инфаркта обусловлен пропитыванием некротизированных тканей кровью, как это бывает при инфарктах легкого на фоне хронического венозного полнокровия</w:t>
      </w:r>
      <w:r w:rsidR="00BA72F4" w:rsidRPr="00BA72F4">
        <w:t xml:space="preserve">. </w:t>
      </w:r>
    </w:p>
    <w:p w:rsidR="00E07591" w:rsidRPr="00BA72F4" w:rsidRDefault="00E07591" w:rsidP="00BA72F4">
      <w:r w:rsidRPr="00BA72F4">
        <w:t>Исходы некроза</w:t>
      </w:r>
      <w:r w:rsidR="00BA72F4" w:rsidRPr="00BA72F4">
        <w:t xml:space="preserve">. </w:t>
      </w:r>
      <w:r w:rsidRPr="00BA72F4">
        <w:t>Нередко некроз ткани или органа имеет неблагоприятный исход и приводит больного к смерти</w:t>
      </w:r>
      <w:r w:rsidR="00BA72F4" w:rsidRPr="00BA72F4">
        <w:t xml:space="preserve">. </w:t>
      </w:r>
      <w:r w:rsidRPr="00BA72F4">
        <w:t>Таковы, например, инфаркты миокарда, головного мозга, некроз коркового вещества почек, некроз надпочечников, прогрессирующий некроз печени, панкреонекроз, К неблагоприятным исходам некроза относится также гнойное расплавление, что может быть причиной прогрессирования гнойного воспаления вплоть до генерализации инфекционного процесса и развития сепсиса</w:t>
      </w:r>
      <w:r w:rsidR="00BA72F4" w:rsidRPr="00BA72F4">
        <w:t xml:space="preserve">. </w:t>
      </w:r>
    </w:p>
    <w:p w:rsidR="00BA72F4" w:rsidRPr="00BA72F4" w:rsidRDefault="00E07591" w:rsidP="00BA72F4">
      <w:r w:rsidRPr="00BA72F4">
        <w:t xml:space="preserve">Благоприятные исходы некроза связаны с процессами отграничения и репарации, </w:t>
      </w:r>
      <w:r w:rsidR="00671D41" w:rsidRPr="00BA72F4">
        <w:t xml:space="preserve">которые </w:t>
      </w:r>
      <w:r w:rsidRPr="00BA72F4">
        <w:t>начинаю</w:t>
      </w:r>
      <w:r w:rsidR="00671D41" w:rsidRPr="00BA72F4">
        <w:t>т</w:t>
      </w:r>
      <w:r w:rsidRPr="00BA72F4">
        <w:t>ся и распространяю</w:t>
      </w:r>
      <w:r w:rsidR="00671D41" w:rsidRPr="00BA72F4">
        <w:t>т</w:t>
      </w:r>
      <w:r w:rsidRPr="00BA72F4">
        <w:t>ся из зоны демаркационного воспалени</w:t>
      </w:r>
      <w:r w:rsidR="00A72969" w:rsidRPr="00BA72F4">
        <w:t>я</w:t>
      </w:r>
      <w:r w:rsidR="00BA72F4" w:rsidRPr="00BA72F4">
        <w:t xml:space="preserve">. </w:t>
      </w:r>
      <w:r w:rsidR="00A72969" w:rsidRPr="00BA72F4">
        <w:t>К ним относятся организация (</w:t>
      </w:r>
      <w:r w:rsidRPr="00BA72F4">
        <w:t>рубцевание</w:t>
      </w:r>
      <w:r w:rsidR="00BA72F4" w:rsidRPr="00BA72F4">
        <w:t xml:space="preserve"> - </w:t>
      </w:r>
      <w:r w:rsidRPr="00BA72F4">
        <w:t>замещение некротических масс соединительной тканью</w:t>
      </w:r>
      <w:r w:rsidR="00BA72F4" w:rsidRPr="00BA72F4">
        <w:t>),</w:t>
      </w:r>
      <w:r w:rsidRPr="00BA72F4">
        <w:t xml:space="preserve"> инкапсуляция (отграничение некр</w:t>
      </w:r>
      <w:r w:rsidR="00A72969" w:rsidRPr="00BA72F4">
        <w:t>отизирован</w:t>
      </w:r>
      <w:r w:rsidRPr="00BA72F4">
        <w:t>ного участка соединительнотканной капсулой</w:t>
      </w:r>
      <w:r w:rsidR="00BA72F4" w:rsidRPr="00BA72F4">
        <w:t xml:space="preserve">); </w:t>
      </w:r>
      <w:r w:rsidRPr="00BA72F4">
        <w:t xml:space="preserve">при этом некротические массы </w:t>
      </w:r>
      <w:r w:rsidR="00A72969" w:rsidRPr="00BA72F4">
        <w:t>п</w:t>
      </w:r>
      <w:r w:rsidRPr="00BA72F4">
        <w:t>етрифицируются (</w:t>
      </w:r>
      <w:r w:rsidR="00A72969" w:rsidRPr="00BA72F4">
        <w:t xml:space="preserve">откладываются </w:t>
      </w:r>
      <w:r w:rsidRPr="00BA72F4">
        <w:t>солями кальция</w:t>
      </w:r>
      <w:r w:rsidR="00BA72F4" w:rsidRPr="00BA72F4">
        <w:t xml:space="preserve">) </w:t>
      </w:r>
      <w:r w:rsidRPr="00BA72F4">
        <w:t>и оссифицируются (образуется кость</w:t>
      </w:r>
      <w:r w:rsidR="00BA72F4" w:rsidRPr="00BA72F4">
        <w:t xml:space="preserve">). </w:t>
      </w:r>
      <w:r w:rsidRPr="00BA72F4">
        <w:t>На месте колликвационного некроза головного мозга образуется глиальный рубчик (при небольших размерах некроза</w:t>
      </w:r>
      <w:r w:rsidR="00BA72F4" w:rsidRPr="00BA72F4">
        <w:t xml:space="preserve">) </w:t>
      </w:r>
      <w:r w:rsidRPr="00BA72F4">
        <w:t>или киста</w:t>
      </w:r>
      <w:r w:rsidR="00BA72F4" w:rsidRPr="00BA72F4">
        <w:t xml:space="preserve">. </w:t>
      </w:r>
    </w:p>
    <w:p w:rsidR="00BA72F4" w:rsidRDefault="00BA72F4" w:rsidP="00BA72F4"/>
    <w:p w:rsidR="00A10A0B" w:rsidRPr="00BA72F4" w:rsidRDefault="00A10A0B" w:rsidP="00BA72F4">
      <w:pPr>
        <w:pStyle w:val="1"/>
        <w:rPr>
          <w:kern w:val="0"/>
        </w:rPr>
      </w:pPr>
      <w:r w:rsidRPr="00BA72F4">
        <w:rPr>
          <w:kern w:val="0"/>
        </w:rPr>
        <w:t>СРАВНИТЕЛЬНАЯ ХАРАКТЕРИСТИКА НЕКРОЗА И АПОПТОЗА</w:t>
      </w:r>
    </w:p>
    <w:p w:rsidR="00BA72F4" w:rsidRDefault="00BA72F4" w:rsidP="00BA72F4"/>
    <w:p w:rsidR="00A10A0B" w:rsidRPr="00BA72F4" w:rsidRDefault="00A10A0B" w:rsidP="00BA72F4">
      <w:r w:rsidRPr="00BA72F4">
        <w:t>Апоптоз</w:t>
      </w:r>
      <w:r w:rsidR="00BA72F4" w:rsidRPr="00BA72F4">
        <w:t xml:space="preserve"> - </w:t>
      </w:r>
      <w:r w:rsidRPr="00BA72F4">
        <w:t>генетически запрограммированная смерть клеток в живом организме</w:t>
      </w:r>
      <w:r w:rsidR="00BA72F4" w:rsidRPr="00BA72F4">
        <w:t xml:space="preserve">. </w:t>
      </w:r>
      <w:r w:rsidRPr="00BA72F4">
        <w:t>Некроз и апоптоз являются разновидностями смерти клеток в живом организме</w:t>
      </w:r>
      <w:r w:rsidR="00BA72F4" w:rsidRPr="00BA72F4">
        <w:t xml:space="preserve">. </w:t>
      </w:r>
      <w:r w:rsidRPr="00BA72F4">
        <w:t>Что же общего в этих процессах и каковы различия между этими процессами</w:t>
      </w:r>
      <w:r w:rsidR="00BA72F4" w:rsidRPr="00BA72F4">
        <w:t xml:space="preserve">. </w:t>
      </w:r>
    </w:p>
    <w:p w:rsidR="002E1CEA" w:rsidRPr="00BA72F4" w:rsidRDefault="00A10A0B" w:rsidP="00BA72F4">
      <w:r w:rsidRPr="00BA72F4">
        <w:t>Общим является</w:t>
      </w:r>
      <w:r w:rsidR="00BA72F4" w:rsidRPr="00BA72F4">
        <w:t xml:space="preserve">: </w:t>
      </w:r>
    </w:p>
    <w:p w:rsidR="002E1CEA" w:rsidRPr="00BA72F4" w:rsidRDefault="002E1CEA" w:rsidP="00BA72F4">
      <w:r w:rsidRPr="00BA72F4">
        <w:t xml:space="preserve">Оба </w:t>
      </w:r>
      <w:r w:rsidR="00A10A0B" w:rsidRPr="00BA72F4">
        <w:t>процесс</w:t>
      </w:r>
      <w:r w:rsidRPr="00BA72F4">
        <w:t>а</w:t>
      </w:r>
      <w:r w:rsidR="00A10A0B" w:rsidRPr="00BA72F4">
        <w:t xml:space="preserve"> связаны с прекращением жизнедеятельности клеток в живом организме</w:t>
      </w:r>
      <w:r w:rsidR="00BA72F4" w:rsidRPr="00BA72F4">
        <w:t xml:space="preserve">. </w:t>
      </w:r>
    </w:p>
    <w:p w:rsidR="00A10A0B" w:rsidRPr="00BA72F4" w:rsidRDefault="002E1CEA" w:rsidP="00BA72F4">
      <w:r w:rsidRPr="00BA72F4">
        <w:t>Они</w:t>
      </w:r>
      <w:r w:rsidR="00A10A0B" w:rsidRPr="00BA72F4">
        <w:t xml:space="preserve"> встречаются как в норме, так и при патологии, </w:t>
      </w:r>
      <w:r w:rsidRPr="00BA72F4">
        <w:t>но</w:t>
      </w:r>
      <w:r w:rsidR="00A10A0B" w:rsidRPr="00BA72F4">
        <w:t xml:space="preserve"> разных ситуациях</w:t>
      </w:r>
      <w:r w:rsidR="00BA72F4" w:rsidRPr="00BA72F4">
        <w:t xml:space="preserve">. </w:t>
      </w:r>
    </w:p>
    <w:p w:rsidR="00A10A0B" w:rsidRPr="00BA72F4" w:rsidRDefault="00A10A0B" w:rsidP="00BA72F4">
      <w:r w:rsidRPr="00BA72F4">
        <w:t>Отличия апоптоза от некроза связаны с различиями в их распространенности, генетическими, биохимическими, морфологическими и клиническими проявлениями</w:t>
      </w:r>
      <w:r w:rsidR="00BA72F4" w:rsidRPr="00BA72F4">
        <w:t xml:space="preserve">. </w:t>
      </w:r>
    </w:p>
    <w:p w:rsidR="00824B1E" w:rsidRPr="00BA72F4" w:rsidRDefault="00671D41" w:rsidP="00BA72F4">
      <w:r w:rsidRPr="00BA72F4">
        <w:t>Н</w:t>
      </w:r>
      <w:r w:rsidR="00A10A0B" w:rsidRPr="00BA72F4">
        <w:t>екроз может захватывать территорию, начиная от части клетки до целого органа</w:t>
      </w:r>
      <w:r w:rsidR="00BA72F4" w:rsidRPr="00BA72F4">
        <w:t xml:space="preserve">. </w:t>
      </w:r>
      <w:r w:rsidR="00A10A0B" w:rsidRPr="00BA72F4">
        <w:t>Апоптоз распространяется всегда только на отдельны</w:t>
      </w:r>
      <w:r w:rsidRPr="00BA72F4">
        <w:t>е</w:t>
      </w:r>
      <w:r w:rsidR="00A10A0B" w:rsidRPr="00BA72F4">
        <w:t xml:space="preserve"> клетки или их группы</w:t>
      </w:r>
      <w:r w:rsidR="00BA72F4" w:rsidRPr="00BA72F4">
        <w:t xml:space="preserve">. </w:t>
      </w:r>
    </w:p>
    <w:p w:rsidR="00824B1E" w:rsidRPr="00BA72F4" w:rsidRDefault="000036EB" w:rsidP="00BA72F4">
      <w:r w:rsidRPr="00BA72F4">
        <w:t>Апоптоз возникает в клетках при определенных генетических перестройках</w:t>
      </w:r>
      <w:r w:rsidR="00BA72F4" w:rsidRPr="00BA72F4">
        <w:t xml:space="preserve">. </w:t>
      </w:r>
    </w:p>
    <w:p w:rsidR="000036EB" w:rsidRPr="00BA72F4" w:rsidRDefault="000036EB" w:rsidP="00BA72F4">
      <w:r w:rsidRPr="00BA72F4">
        <w:t>При апоптозе усиливается экспрессия генов, контролирующих пролиферацию и дифференцировку клеток из группы клеточных онкогенов (</w:t>
      </w:r>
      <w:r w:rsidRPr="00BA72F4">
        <w:rPr>
          <w:lang w:val="en-US"/>
        </w:rPr>
        <w:t>c</w:t>
      </w:r>
      <w:r w:rsidRPr="00BA72F4">
        <w:t>-</w:t>
      </w:r>
      <w:r w:rsidRPr="00BA72F4">
        <w:rPr>
          <w:lang w:val="en-US"/>
        </w:rPr>
        <w:t>fos</w:t>
      </w:r>
      <w:r w:rsidRPr="00BA72F4">
        <w:t xml:space="preserve">, </w:t>
      </w:r>
      <w:r w:rsidRPr="00BA72F4">
        <w:rPr>
          <w:lang w:val="en-US"/>
        </w:rPr>
        <w:t>c</w:t>
      </w:r>
      <w:r w:rsidRPr="00BA72F4">
        <w:t>-</w:t>
      </w:r>
      <w:r w:rsidRPr="00BA72F4">
        <w:rPr>
          <w:lang w:val="en-US"/>
        </w:rPr>
        <w:t>myc</w:t>
      </w:r>
      <w:r w:rsidRPr="00BA72F4">
        <w:t xml:space="preserve">, </w:t>
      </w:r>
      <w:r w:rsidRPr="00BA72F4">
        <w:rPr>
          <w:lang w:val="en-US"/>
        </w:rPr>
        <w:t>c</w:t>
      </w:r>
      <w:r w:rsidRPr="00BA72F4">
        <w:t>-</w:t>
      </w:r>
      <w:r w:rsidRPr="00BA72F4">
        <w:rPr>
          <w:lang w:val="en-US"/>
        </w:rPr>
        <w:t>bcl</w:t>
      </w:r>
      <w:r w:rsidRPr="00BA72F4">
        <w:t>-2</w:t>
      </w:r>
      <w:r w:rsidR="00BA72F4" w:rsidRPr="00BA72F4">
        <w:t xml:space="preserve">) </w:t>
      </w:r>
      <w:r w:rsidRPr="00BA72F4">
        <w:t>и антионкогенов (р53</w:t>
      </w:r>
      <w:r w:rsidR="00BA72F4" w:rsidRPr="00BA72F4">
        <w:t xml:space="preserve">). </w:t>
      </w:r>
      <w:r w:rsidRPr="00BA72F4">
        <w:t>Активация клеточных онкогенов должна вести к усилению пролиферации клеток, однако при одновременной активации ант</w:t>
      </w:r>
      <w:r w:rsidR="00824B1E" w:rsidRPr="00BA72F4">
        <w:t>ионкогена р53 наступает апоптоз</w:t>
      </w:r>
      <w:r w:rsidR="00BA72F4" w:rsidRPr="00BA72F4">
        <w:t xml:space="preserve">. </w:t>
      </w:r>
      <w:r w:rsidRPr="00BA72F4">
        <w:t>Описанные взаимоотношения генов демонстрируют возможность координации процессов пролиферации и гибели клеток, заложенной в генетическом аппарате клеток</w:t>
      </w:r>
      <w:r w:rsidR="00BA72F4" w:rsidRPr="00BA72F4">
        <w:t xml:space="preserve">. </w:t>
      </w:r>
    </w:p>
    <w:p w:rsidR="000036EB" w:rsidRPr="00BA72F4" w:rsidRDefault="000036EB" w:rsidP="00BA72F4">
      <w:r w:rsidRPr="00BA72F4">
        <w:t>Биохимические отличия апоптоза</w:t>
      </w:r>
      <w:r w:rsidR="00BA72F4" w:rsidRPr="00BA72F4">
        <w:t xml:space="preserve">. </w:t>
      </w:r>
      <w:r w:rsidRPr="00BA72F4">
        <w:t xml:space="preserve">В отличие от некроза разрушение ядра при апоптозе происходит с участием специальных Са2+, </w:t>
      </w:r>
      <w:r w:rsidRPr="00BA72F4">
        <w:rPr>
          <w:lang w:val="en-US"/>
        </w:rPr>
        <w:t>Mg</w:t>
      </w:r>
      <w:r w:rsidRPr="00BA72F4">
        <w:t>2+</w:t>
      </w:r>
      <w:r w:rsidR="00BA72F4" w:rsidRPr="00BA72F4">
        <w:t xml:space="preserve"> - </w:t>
      </w:r>
      <w:r w:rsidR="00824B1E" w:rsidRPr="00BA72F4">
        <w:t>зависимых</w:t>
      </w:r>
      <w:r w:rsidRPr="00BA72F4">
        <w:t xml:space="preserve"> эндонуклеаз, расщепляющих молекулы ДНК</w:t>
      </w:r>
      <w:r w:rsidR="00824B1E" w:rsidRPr="00BA72F4">
        <w:t>,</w:t>
      </w:r>
      <w:r w:rsidRPr="00BA72F4">
        <w:t xml:space="preserve"> что приводит к формированию однотипных по размерам фрагментов ДНК</w:t>
      </w:r>
      <w:r w:rsidR="00BA72F4" w:rsidRPr="00BA72F4">
        <w:t xml:space="preserve">. </w:t>
      </w:r>
      <w:r w:rsidRPr="00BA72F4">
        <w:t>Масса этих фрагментов кратна массе одной нуклеосомы, а каждый фрагмент содержит от одной до нескольких нуклеосом</w:t>
      </w:r>
      <w:r w:rsidR="00BA72F4" w:rsidRPr="00BA72F4">
        <w:t xml:space="preserve">. </w:t>
      </w:r>
      <w:r w:rsidRPr="00BA72F4">
        <w:t>Своеобразное расщепление ДНК при апоптозе имеет и свое морфологическое выражение в виде особой структуры хроматина</w:t>
      </w:r>
      <w:r w:rsidR="00BA72F4" w:rsidRPr="00BA72F4">
        <w:t xml:space="preserve">. </w:t>
      </w:r>
    </w:p>
    <w:p w:rsidR="00824B1E" w:rsidRPr="00BA72F4" w:rsidRDefault="000036EB" w:rsidP="00BA72F4">
      <w:r w:rsidRPr="00BA72F4">
        <w:t>В цитоплазме клетки, подвергшейся апоптозу, никогда не наблюдается активации гидролитических ферментов, как это бывает при некрозе</w:t>
      </w:r>
      <w:r w:rsidR="00BA72F4" w:rsidRPr="00BA72F4">
        <w:t xml:space="preserve">. </w:t>
      </w:r>
      <w:r w:rsidRPr="00BA72F4">
        <w:t>Напротив, все органеллы долгое время остаются сохранными и подвергаются конденсации, что связывают с процессами сшивания белковых молекул трансглютаминазами, а также обезвоживания клеток за счет действия особых селективных ферментных транспортных систем, регулирующих обмен ионов калия, натрия, хлора и воды</w:t>
      </w:r>
      <w:r w:rsidR="00BA72F4" w:rsidRPr="00BA72F4">
        <w:t xml:space="preserve">. </w:t>
      </w:r>
    </w:p>
    <w:p w:rsidR="009C4E61" w:rsidRPr="00BA72F4" w:rsidRDefault="009C4E61" w:rsidP="00BA72F4">
      <w:r w:rsidRPr="00BA72F4">
        <w:t>Морфологические отличия апоптоза от некроза</w:t>
      </w:r>
      <w:r w:rsidR="00BA72F4" w:rsidRPr="00BA72F4">
        <w:t xml:space="preserve">. </w:t>
      </w:r>
      <w:r w:rsidRPr="00BA72F4">
        <w:t>Эти отличия касаются в основном ультраструктурных перестроек</w:t>
      </w:r>
      <w:r w:rsidR="00BA72F4" w:rsidRPr="00BA72F4">
        <w:t xml:space="preserve">. </w:t>
      </w:r>
      <w:r w:rsidRPr="00BA72F4">
        <w:t xml:space="preserve">Но </w:t>
      </w:r>
      <w:r w:rsidR="00824B1E" w:rsidRPr="00BA72F4">
        <w:t>п</w:t>
      </w:r>
      <w:r w:rsidRPr="00BA72F4">
        <w:t>ри световой микроскопии клетки в состоянии апоптоза и их фрагменты (апоптозные тельца</w:t>
      </w:r>
      <w:r w:rsidR="00BA72F4" w:rsidRPr="00BA72F4">
        <w:t xml:space="preserve">) </w:t>
      </w:r>
      <w:r w:rsidRPr="00BA72F4">
        <w:t>отличаются небольшими размерами, сравнимыми с размерами лимфоцитов, с высоким ядерно-цитоплазматическим соотношением, округлыми контурами и конденсированными хроматином и цитоплазмой</w:t>
      </w:r>
      <w:r w:rsidR="00BA72F4" w:rsidRPr="00BA72F4">
        <w:t xml:space="preserve">. </w:t>
      </w:r>
      <w:r w:rsidRPr="00BA72F4">
        <w:t>Существенным отличием является отсутствие воспалительной реакции на апоптоз</w:t>
      </w:r>
      <w:r w:rsidR="00BA72F4" w:rsidRPr="00BA72F4">
        <w:t xml:space="preserve">. </w:t>
      </w:r>
    </w:p>
    <w:p w:rsidR="00BA72F4" w:rsidRDefault="00BA72F4" w:rsidP="00BA72F4"/>
    <w:p w:rsidR="00824B1E" w:rsidRDefault="009C4E61" w:rsidP="00BA72F4">
      <w:pPr>
        <w:pStyle w:val="3"/>
      </w:pPr>
      <w:r w:rsidRPr="00BA72F4">
        <w:t>Ультраструктурные отличия апоптоза от некроза</w:t>
      </w:r>
    </w:p>
    <w:p w:rsidR="00BA72F4" w:rsidRPr="00BA72F4" w:rsidRDefault="00BA72F4" w:rsidP="00BA72F4"/>
    <w:p w:rsidR="00824B1E" w:rsidRPr="00BA72F4" w:rsidRDefault="009C4E61" w:rsidP="00BA72F4">
      <w:r w:rsidRPr="00BA72F4">
        <w:t>Потеря микроворсинок, межклеточных контактов</w:t>
      </w:r>
      <w:r w:rsidR="00BA72F4" w:rsidRPr="00BA72F4">
        <w:t xml:space="preserve">. </w:t>
      </w:r>
      <w:r w:rsidRPr="00BA72F4">
        <w:t>Клетка приобретает округлую форму</w:t>
      </w:r>
      <w:r w:rsidR="00824B1E" w:rsidRPr="00BA72F4">
        <w:t>,</w:t>
      </w:r>
      <w:r w:rsidRPr="00BA72F4">
        <w:t xml:space="preserve"> теряет связь с соседними клетками</w:t>
      </w:r>
      <w:r w:rsidR="00BA72F4" w:rsidRPr="00BA72F4">
        <w:t xml:space="preserve">. </w:t>
      </w:r>
      <w:r w:rsidRPr="00BA72F4">
        <w:t>В отличие от некроза речь идет всегда об изменениях в отдельных клетках</w:t>
      </w:r>
      <w:r w:rsidR="00BA72F4" w:rsidRPr="00BA72F4">
        <w:t xml:space="preserve">. </w:t>
      </w:r>
    </w:p>
    <w:p w:rsidR="00824B1E" w:rsidRPr="00BA72F4" w:rsidRDefault="009C4E61" w:rsidP="00BA72F4">
      <w:r w:rsidRPr="00BA72F4">
        <w:t>Размеры клеток уменьшаются в связи с конденсацией цито-плазматических органелл</w:t>
      </w:r>
      <w:r w:rsidR="00BA72F4" w:rsidRPr="00BA72F4">
        <w:t xml:space="preserve">; </w:t>
      </w:r>
      <w:r w:rsidRPr="00BA72F4">
        <w:t>меняется форма клетки</w:t>
      </w:r>
      <w:r w:rsidR="00BA72F4" w:rsidRPr="00BA72F4">
        <w:t xml:space="preserve">. </w:t>
      </w:r>
      <w:r w:rsidR="00824B1E" w:rsidRPr="00BA72F4">
        <w:t>К</w:t>
      </w:r>
      <w:r w:rsidRPr="00BA72F4">
        <w:t>летка расщепляется на апоптозны</w:t>
      </w:r>
      <w:r w:rsidR="00824B1E" w:rsidRPr="00BA72F4">
        <w:t>е</w:t>
      </w:r>
      <w:r w:rsidRPr="00BA72F4">
        <w:t xml:space="preserve"> тел</w:t>
      </w:r>
      <w:r w:rsidR="00671D41" w:rsidRPr="00BA72F4">
        <w:t>ь</w:t>
      </w:r>
      <w:r w:rsidRPr="00BA72F4">
        <w:t>ц</w:t>
      </w:r>
      <w:r w:rsidR="00824B1E" w:rsidRPr="00BA72F4">
        <w:t>а</w:t>
      </w:r>
      <w:r w:rsidRPr="00BA72F4">
        <w:t>, каждое из которых имеет свой фрагмент ядра, ограниченный двух</w:t>
      </w:r>
      <w:r w:rsidR="003426FB" w:rsidRPr="00BA72F4">
        <w:t xml:space="preserve"> </w:t>
      </w:r>
      <w:r w:rsidRPr="00BA72F4">
        <w:t>контурной ядерной мембраной, и индивидуальный набор органелл</w:t>
      </w:r>
      <w:r w:rsidR="00BA72F4" w:rsidRPr="00BA72F4">
        <w:t xml:space="preserve">. </w:t>
      </w:r>
    </w:p>
    <w:p w:rsidR="005432A3" w:rsidRPr="00BA72F4" w:rsidRDefault="009C4E61" w:rsidP="00BA72F4">
      <w:r w:rsidRPr="00BA72F4">
        <w:t>В отличие от некроза при апоптозе имеется сохранность ин-тегративност</w:t>
      </w:r>
      <w:r w:rsidR="00824B1E" w:rsidRPr="00BA72F4">
        <w:t>и</w:t>
      </w:r>
      <w:r w:rsidRPr="00BA72F4">
        <w:t xml:space="preserve"> органелл</w:t>
      </w:r>
      <w:r w:rsidR="00BA72F4" w:rsidRPr="00BA72F4">
        <w:t xml:space="preserve">. </w:t>
      </w:r>
      <w:r w:rsidRPr="00BA72F4">
        <w:t>Митохондрии не набухают, не</w:t>
      </w:r>
      <w:r w:rsidR="00824B1E" w:rsidRPr="00BA72F4">
        <w:t>т</w:t>
      </w:r>
      <w:r w:rsidR="00BA72F4" w:rsidRPr="00BA72F4">
        <w:t xml:space="preserve"> </w:t>
      </w:r>
      <w:r w:rsidRPr="00BA72F4">
        <w:t>разрыва внутренней мембраны</w:t>
      </w:r>
      <w:r w:rsidR="00BA72F4" w:rsidRPr="00BA72F4">
        <w:t xml:space="preserve">. </w:t>
      </w:r>
      <w:r w:rsidRPr="00BA72F4">
        <w:t xml:space="preserve">Характерными для апоптоза являются </w:t>
      </w:r>
      <w:r w:rsidR="005432A3" w:rsidRPr="00BA72F4">
        <w:t>а</w:t>
      </w:r>
      <w:r w:rsidRPr="00BA72F4">
        <w:t>грегация рибосом в полукристаллоидные структуры, появление пучков микрофиламентов под цитолеммой</w:t>
      </w:r>
      <w:r w:rsidR="00BA72F4" w:rsidRPr="00BA72F4">
        <w:t xml:space="preserve">. </w:t>
      </w:r>
      <w:r w:rsidR="005432A3" w:rsidRPr="00BA72F4">
        <w:t>Н</w:t>
      </w:r>
      <w:r w:rsidRPr="00BA72F4">
        <w:t>аблюдается кратковременная дилатация агранулярной эндоплазматической сети с формированием пузырей, наполненны</w:t>
      </w:r>
      <w:r w:rsidR="005432A3" w:rsidRPr="00BA72F4">
        <w:t xml:space="preserve">х жидкостью, которые выводятся </w:t>
      </w:r>
      <w:r w:rsidRPr="00BA72F4">
        <w:t>из клетки</w:t>
      </w:r>
      <w:r w:rsidR="00BA72F4" w:rsidRPr="00BA72F4">
        <w:t xml:space="preserve">. </w:t>
      </w:r>
      <w:r w:rsidR="005432A3" w:rsidRPr="00BA72F4">
        <w:t>П</w:t>
      </w:r>
      <w:r w:rsidRPr="00BA72F4">
        <w:t>оверхность клетки приобретает кратерообразные выпячивания</w:t>
      </w:r>
      <w:r w:rsidR="00BA72F4" w:rsidRPr="00BA72F4">
        <w:t xml:space="preserve">. </w:t>
      </w:r>
    </w:p>
    <w:p w:rsidR="00BA72F4" w:rsidRPr="00BA72F4" w:rsidRDefault="005432A3" w:rsidP="00BA72F4">
      <w:r w:rsidRPr="00BA72F4">
        <w:t xml:space="preserve">При </w:t>
      </w:r>
      <w:r w:rsidR="009C4E61" w:rsidRPr="00BA72F4">
        <w:t>апоптоз</w:t>
      </w:r>
      <w:r w:rsidRPr="00BA72F4">
        <w:t>е</w:t>
      </w:r>
      <w:r w:rsidR="009C4E61" w:rsidRPr="00BA72F4">
        <w:t xml:space="preserve"> </w:t>
      </w:r>
      <w:r w:rsidRPr="00BA72F4">
        <w:t xml:space="preserve">в отличие </w:t>
      </w:r>
      <w:r w:rsidR="009C4E61" w:rsidRPr="00BA72F4">
        <w:t>от некроза</w:t>
      </w:r>
      <w:r w:rsidRPr="00BA72F4">
        <w:t xml:space="preserve"> под кариолеммой </w:t>
      </w:r>
      <w:r w:rsidR="009C4E61" w:rsidRPr="00BA72F4">
        <w:t>конденсируется</w:t>
      </w:r>
      <w:r w:rsidRPr="00BA72F4">
        <w:t xml:space="preserve"> ядерный хроматин</w:t>
      </w:r>
      <w:r w:rsidR="009C4E61" w:rsidRPr="00BA72F4">
        <w:t xml:space="preserve"> в виде полусфер и глыбок</w:t>
      </w:r>
      <w:r w:rsidR="00BA72F4" w:rsidRPr="00BA72F4">
        <w:t xml:space="preserve">. </w:t>
      </w:r>
      <w:r w:rsidR="009C4E61" w:rsidRPr="00BA72F4">
        <w:t>В ядре осмиофильные тельца, Ядро меняет свою форму, становится изрезанным, фрагментируется, ядерные поры концентрируются только в участках, где отсутствует маргинация хроматина</w:t>
      </w:r>
      <w:r w:rsidR="00BA72F4" w:rsidRPr="00BA72F4">
        <w:t xml:space="preserve">. </w:t>
      </w:r>
    </w:p>
    <w:p w:rsidR="00BA72F4" w:rsidRDefault="009C4E61" w:rsidP="00BA72F4">
      <w:r w:rsidRPr="00BA72F4">
        <w:t>Клетка в состоянии апоптоза фагоцит</w:t>
      </w:r>
      <w:r w:rsidR="005432A3" w:rsidRPr="00BA72F4">
        <w:t xml:space="preserve">ируется </w:t>
      </w:r>
      <w:r w:rsidRPr="00BA72F4">
        <w:t>макрофаг</w:t>
      </w:r>
      <w:r w:rsidR="005432A3" w:rsidRPr="00BA72F4">
        <w:t>ами</w:t>
      </w:r>
      <w:r w:rsidR="00BA72F4" w:rsidRPr="00BA72F4">
        <w:t xml:space="preserve">. </w:t>
      </w:r>
      <w:r w:rsidRPr="00BA72F4">
        <w:t xml:space="preserve">Фагоцитоз происходит </w:t>
      </w:r>
      <w:r w:rsidR="00B3618F" w:rsidRPr="00BA72F4">
        <w:t>н</w:t>
      </w:r>
      <w:r w:rsidRPr="00BA72F4">
        <w:t xml:space="preserve">астолько быстро, что в условиях </w:t>
      </w:r>
      <w:r w:rsidRPr="00BA72F4">
        <w:rPr>
          <w:lang w:val="en-US"/>
        </w:rPr>
        <w:t>in</w:t>
      </w:r>
      <w:r w:rsidRPr="00BA72F4">
        <w:t xml:space="preserve"> </w:t>
      </w:r>
      <w:r w:rsidRPr="00BA72F4">
        <w:rPr>
          <w:lang w:val="en-US"/>
        </w:rPr>
        <w:t>vivo</w:t>
      </w:r>
      <w:r w:rsidRPr="00BA72F4">
        <w:t xml:space="preserve"> апоптозные клетки сохраняются лишь в течение нескольких минут, что затрудняет их наблюдение</w:t>
      </w:r>
      <w:r w:rsidR="00BA72F4" w:rsidRPr="00BA72F4">
        <w:t xml:space="preserve">. </w:t>
      </w:r>
    </w:p>
    <w:p w:rsidR="00516F7B" w:rsidRPr="00BA72F4" w:rsidRDefault="00516F7B" w:rsidP="00BA72F4">
      <w:bookmarkStart w:id="0" w:name="_GoBack"/>
      <w:bookmarkEnd w:id="0"/>
    </w:p>
    <w:sectPr w:rsidR="00516F7B" w:rsidRPr="00BA72F4" w:rsidSect="00BA72F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B8E" w:rsidRDefault="005F5B8E">
      <w:r>
        <w:separator/>
      </w:r>
    </w:p>
  </w:endnote>
  <w:endnote w:type="continuationSeparator" w:id="0">
    <w:p w:rsidR="005F5B8E" w:rsidRDefault="005F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F4" w:rsidRDefault="00BA72F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F4" w:rsidRDefault="00BA72F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B8E" w:rsidRDefault="005F5B8E">
      <w:r>
        <w:separator/>
      </w:r>
    </w:p>
  </w:footnote>
  <w:footnote w:type="continuationSeparator" w:id="0">
    <w:p w:rsidR="005F5B8E" w:rsidRDefault="005F5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C79" w:rsidRDefault="009E70CA" w:rsidP="00BA72F4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0B6C79" w:rsidRDefault="000B6C79" w:rsidP="0043146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F4" w:rsidRDefault="00BA72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8049C"/>
    <w:multiLevelType w:val="hybridMultilevel"/>
    <w:tmpl w:val="E8A49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8E2266"/>
    <w:multiLevelType w:val="hybridMultilevel"/>
    <w:tmpl w:val="AEDE1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26538"/>
    <w:multiLevelType w:val="multilevel"/>
    <w:tmpl w:val="EB7A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C1A5F"/>
    <w:multiLevelType w:val="hybridMultilevel"/>
    <w:tmpl w:val="E410F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036F67"/>
    <w:multiLevelType w:val="hybridMultilevel"/>
    <w:tmpl w:val="2C0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B5E56"/>
    <w:multiLevelType w:val="hybridMultilevel"/>
    <w:tmpl w:val="46E8907C"/>
    <w:lvl w:ilvl="0" w:tplc="6F4AE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62C4A"/>
    <w:multiLevelType w:val="hybridMultilevel"/>
    <w:tmpl w:val="9530BF90"/>
    <w:lvl w:ilvl="0" w:tplc="233C376A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891C9B"/>
    <w:multiLevelType w:val="hybridMultilevel"/>
    <w:tmpl w:val="C1DE0E0C"/>
    <w:lvl w:ilvl="0" w:tplc="B1800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B13E94"/>
    <w:multiLevelType w:val="multilevel"/>
    <w:tmpl w:val="5C5A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0405A4"/>
    <w:multiLevelType w:val="hybridMultilevel"/>
    <w:tmpl w:val="7A742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645562"/>
    <w:multiLevelType w:val="hybridMultilevel"/>
    <w:tmpl w:val="BA086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194420"/>
    <w:multiLevelType w:val="hybridMultilevel"/>
    <w:tmpl w:val="99F4B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1B1A97"/>
    <w:multiLevelType w:val="hybridMultilevel"/>
    <w:tmpl w:val="6EFAC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A014D6"/>
    <w:multiLevelType w:val="hybridMultilevel"/>
    <w:tmpl w:val="FB767FB8"/>
    <w:lvl w:ilvl="0" w:tplc="B1800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AE05D3"/>
    <w:multiLevelType w:val="hybridMultilevel"/>
    <w:tmpl w:val="5C5A6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2D72EE"/>
    <w:multiLevelType w:val="hybridMultilevel"/>
    <w:tmpl w:val="22325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5A794C"/>
    <w:multiLevelType w:val="hybridMultilevel"/>
    <w:tmpl w:val="68B0A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DF3930"/>
    <w:multiLevelType w:val="hybridMultilevel"/>
    <w:tmpl w:val="29A05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9C3E4A"/>
    <w:multiLevelType w:val="hybridMultilevel"/>
    <w:tmpl w:val="DF5EA3DA"/>
    <w:lvl w:ilvl="0" w:tplc="E9FAA77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BC62E2"/>
    <w:multiLevelType w:val="multilevel"/>
    <w:tmpl w:val="5BDC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440" w:hanging="360"/>
      </w:pPr>
      <w:rPr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4E5DEF"/>
    <w:multiLevelType w:val="hybridMultilevel"/>
    <w:tmpl w:val="75BAC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B1612F"/>
    <w:multiLevelType w:val="hybridMultilevel"/>
    <w:tmpl w:val="1DD01148"/>
    <w:lvl w:ilvl="0" w:tplc="233C376A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3F00F1"/>
    <w:multiLevelType w:val="hybridMultilevel"/>
    <w:tmpl w:val="AC78E4F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64933215"/>
    <w:multiLevelType w:val="hybridMultilevel"/>
    <w:tmpl w:val="DD943B6A"/>
    <w:lvl w:ilvl="0" w:tplc="B1800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635E82"/>
    <w:multiLevelType w:val="multilevel"/>
    <w:tmpl w:val="1F1E103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85344C"/>
    <w:multiLevelType w:val="hybridMultilevel"/>
    <w:tmpl w:val="EB7A26B0"/>
    <w:lvl w:ilvl="0" w:tplc="B1800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5F5EB6"/>
    <w:multiLevelType w:val="hybridMultilevel"/>
    <w:tmpl w:val="5BDCA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3C376A">
      <w:start w:val="1"/>
      <w:numFmt w:val="upperRoman"/>
      <w:lvlText w:val="%2."/>
      <w:lvlJc w:val="left"/>
      <w:pPr>
        <w:tabs>
          <w:tab w:val="num" w:pos="1800"/>
        </w:tabs>
        <w:ind w:left="1440" w:hanging="360"/>
      </w:pPr>
      <w:rPr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8E1DD1"/>
    <w:multiLevelType w:val="hybridMultilevel"/>
    <w:tmpl w:val="140EA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D04453"/>
    <w:multiLevelType w:val="hybridMultilevel"/>
    <w:tmpl w:val="E0DE2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8"/>
  </w:num>
  <w:num w:numId="2">
    <w:abstractNumId w:val="20"/>
  </w:num>
  <w:num w:numId="3">
    <w:abstractNumId w:val="7"/>
  </w:num>
  <w:num w:numId="4">
    <w:abstractNumId w:val="21"/>
  </w:num>
  <w:num w:numId="5">
    <w:abstractNumId w:val="23"/>
  </w:num>
  <w:num w:numId="6">
    <w:abstractNumId w:val="15"/>
  </w:num>
  <w:num w:numId="7">
    <w:abstractNumId w:val="26"/>
  </w:num>
  <w:num w:numId="8">
    <w:abstractNumId w:val="8"/>
  </w:num>
  <w:num w:numId="9">
    <w:abstractNumId w:val="25"/>
  </w:num>
  <w:num w:numId="10">
    <w:abstractNumId w:val="5"/>
  </w:num>
  <w:num w:numId="11">
    <w:abstractNumId w:val="22"/>
  </w:num>
  <w:num w:numId="12">
    <w:abstractNumId w:val="29"/>
  </w:num>
  <w:num w:numId="13">
    <w:abstractNumId w:val="18"/>
  </w:num>
  <w:num w:numId="14">
    <w:abstractNumId w:val="17"/>
  </w:num>
  <w:num w:numId="15">
    <w:abstractNumId w:val="2"/>
  </w:num>
  <w:num w:numId="16">
    <w:abstractNumId w:val="13"/>
  </w:num>
  <w:num w:numId="17">
    <w:abstractNumId w:val="24"/>
  </w:num>
  <w:num w:numId="18">
    <w:abstractNumId w:val="11"/>
  </w:num>
  <w:num w:numId="19">
    <w:abstractNumId w:val="30"/>
  </w:num>
  <w:num w:numId="20">
    <w:abstractNumId w:val="19"/>
  </w:num>
  <w:num w:numId="21">
    <w:abstractNumId w:val="14"/>
  </w:num>
  <w:num w:numId="22">
    <w:abstractNumId w:val="4"/>
  </w:num>
  <w:num w:numId="23">
    <w:abstractNumId w:val="0"/>
  </w:num>
  <w:num w:numId="24">
    <w:abstractNumId w:val="12"/>
  </w:num>
  <w:num w:numId="25">
    <w:abstractNumId w:val="16"/>
  </w:num>
  <w:num w:numId="26">
    <w:abstractNumId w:val="9"/>
  </w:num>
  <w:num w:numId="27">
    <w:abstractNumId w:val="6"/>
  </w:num>
  <w:num w:numId="28">
    <w:abstractNumId w:val="27"/>
  </w:num>
  <w:num w:numId="29">
    <w:abstractNumId w:val="3"/>
  </w:num>
  <w:num w:numId="30">
    <w:abstractNumId w:val="10"/>
  </w:num>
  <w:num w:numId="31">
    <w:abstractNumId w:val="1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E1D"/>
    <w:rsid w:val="000036EB"/>
    <w:rsid w:val="00034742"/>
    <w:rsid w:val="00055048"/>
    <w:rsid w:val="0008088D"/>
    <w:rsid w:val="000B6C79"/>
    <w:rsid w:val="000F1070"/>
    <w:rsid w:val="00124503"/>
    <w:rsid w:val="00131F3A"/>
    <w:rsid w:val="0015754C"/>
    <w:rsid w:val="00194AC0"/>
    <w:rsid w:val="001B30A8"/>
    <w:rsid w:val="001B36BB"/>
    <w:rsid w:val="00214C4C"/>
    <w:rsid w:val="00214F63"/>
    <w:rsid w:val="0024498A"/>
    <w:rsid w:val="00267103"/>
    <w:rsid w:val="0028374E"/>
    <w:rsid w:val="002A6200"/>
    <w:rsid w:val="002B1767"/>
    <w:rsid w:val="002C31A4"/>
    <w:rsid w:val="002C50B9"/>
    <w:rsid w:val="002E1CEA"/>
    <w:rsid w:val="002E6534"/>
    <w:rsid w:val="002F047D"/>
    <w:rsid w:val="002F412A"/>
    <w:rsid w:val="00300D1D"/>
    <w:rsid w:val="003347E3"/>
    <w:rsid w:val="003426FB"/>
    <w:rsid w:val="00384750"/>
    <w:rsid w:val="003C1A5A"/>
    <w:rsid w:val="003C6A89"/>
    <w:rsid w:val="003F20DD"/>
    <w:rsid w:val="0043146D"/>
    <w:rsid w:val="00444506"/>
    <w:rsid w:val="0045022D"/>
    <w:rsid w:val="004547E8"/>
    <w:rsid w:val="00464D9C"/>
    <w:rsid w:val="00483FF8"/>
    <w:rsid w:val="004B4ED6"/>
    <w:rsid w:val="004D6E94"/>
    <w:rsid w:val="004E05F6"/>
    <w:rsid w:val="00512D74"/>
    <w:rsid w:val="00516F7B"/>
    <w:rsid w:val="005276C7"/>
    <w:rsid w:val="005432A3"/>
    <w:rsid w:val="0056056B"/>
    <w:rsid w:val="005642C9"/>
    <w:rsid w:val="00577FCF"/>
    <w:rsid w:val="005921E7"/>
    <w:rsid w:val="005F041C"/>
    <w:rsid w:val="005F0C7C"/>
    <w:rsid w:val="005F5B8E"/>
    <w:rsid w:val="00624675"/>
    <w:rsid w:val="00671D41"/>
    <w:rsid w:val="00673823"/>
    <w:rsid w:val="00692533"/>
    <w:rsid w:val="006B4908"/>
    <w:rsid w:val="006D0A46"/>
    <w:rsid w:val="006E6AD9"/>
    <w:rsid w:val="006E7103"/>
    <w:rsid w:val="00723607"/>
    <w:rsid w:val="00784E7B"/>
    <w:rsid w:val="007946D0"/>
    <w:rsid w:val="007A350E"/>
    <w:rsid w:val="007B266B"/>
    <w:rsid w:val="007F335D"/>
    <w:rsid w:val="008048D2"/>
    <w:rsid w:val="00824B1E"/>
    <w:rsid w:val="008563E6"/>
    <w:rsid w:val="008A5AD8"/>
    <w:rsid w:val="008B6E66"/>
    <w:rsid w:val="008C5D45"/>
    <w:rsid w:val="008C5EA7"/>
    <w:rsid w:val="008E02D6"/>
    <w:rsid w:val="00961E87"/>
    <w:rsid w:val="009725E7"/>
    <w:rsid w:val="009775F5"/>
    <w:rsid w:val="009B47C3"/>
    <w:rsid w:val="009C4E61"/>
    <w:rsid w:val="009D24A4"/>
    <w:rsid w:val="009E70CA"/>
    <w:rsid w:val="00A0794C"/>
    <w:rsid w:val="00A10A0B"/>
    <w:rsid w:val="00A566F8"/>
    <w:rsid w:val="00A72969"/>
    <w:rsid w:val="00AA757B"/>
    <w:rsid w:val="00AB6E1D"/>
    <w:rsid w:val="00AC533A"/>
    <w:rsid w:val="00AD455A"/>
    <w:rsid w:val="00B07635"/>
    <w:rsid w:val="00B3618F"/>
    <w:rsid w:val="00B52DA0"/>
    <w:rsid w:val="00B65013"/>
    <w:rsid w:val="00B67FBA"/>
    <w:rsid w:val="00B826E8"/>
    <w:rsid w:val="00BA72F4"/>
    <w:rsid w:val="00BE7DA9"/>
    <w:rsid w:val="00BF5C6F"/>
    <w:rsid w:val="00CD6BF1"/>
    <w:rsid w:val="00CF3591"/>
    <w:rsid w:val="00D450A7"/>
    <w:rsid w:val="00D92CD0"/>
    <w:rsid w:val="00DC2B16"/>
    <w:rsid w:val="00DD467E"/>
    <w:rsid w:val="00DF0838"/>
    <w:rsid w:val="00E07591"/>
    <w:rsid w:val="00E17A66"/>
    <w:rsid w:val="00E34B43"/>
    <w:rsid w:val="00E4115F"/>
    <w:rsid w:val="00E41909"/>
    <w:rsid w:val="00E50597"/>
    <w:rsid w:val="00EB2FA6"/>
    <w:rsid w:val="00EE187A"/>
    <w:rsid w:val="00EE4755"/>
    <w:rsid w:val="00F46A1F"/>
    <w:rsid w:val="00F97549"/>
    <w:rsid w:val="00FB0E7B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45D1DA-C792-4CC6-8B75-744F7120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BA72F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A72F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BA72F4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BA72F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A72F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A72F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A72F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A72F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A72F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BA72F4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BA72F4"/>
    <w:rPr>
      <w:sz w:val="28"/>
      <w:szCs w:val="28"/>
      <w:vertAlign w:val="superscript"/>
    </w:rPr>
  </w:style>
  <w:style w:type="character" w:styleId="aa">
    <w:name w:val="page number"/>
    <w:uiPriority w:val="99"/>
    <w:rsid w:val="00BA72F4"/>
  </w:style>
  <w:style w:type="paragraph" w:styleId="a7">
    <w:name w:val="Body Text"/>
    <w:basedOn w:val="a2"/>
    <w:link w:val="ab"/>
    <w:uiPriority w:val="99"/>
    <w:rsid w:val="00BA72F4"/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BA72F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BA72F4"/>
    <w:rPr>
      <w:color w:val="0000FF"/>
      <w:u w:val="single"/>
    </w:rPr>
  </w:style>
  <w:style w:type="character" w:customStyle="1" w:styleId="11">
    <w:name w:val="Текст Знак1"/>
    <w:link w:val="ae"/>
    <w:uiPriority w:val="99"/>
    <w:locked/>
    <w:rsid w:val="00BA72F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2"/>
    <w:link w:val="11"/>
    <w:uiPriority w:val="99"/>
    <w:rsid w:val="00BA72F4"/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0"/>
    <w:uiPriority w:val="99"/>
    <w:semiHidden/>
    <w:locked/>
    <w:rsid w:val="00BA72F4"/>
    <w:rPr>
      <w:sz w:val="28"/>
      <w:szCs w:val="28"/>
      <w:lang w:val="ru-RU" w:eastAsia="ru-RU"/>
    </w:rPr>
  </w:style>
  <w:style w:type="paragraph" w:styleId="af0">
    <w:name w:val="footer"/>
    <w:basedOn w:val="a2"/>
    <w:link w:val="12"/>
    <w:uiPriority w:val="99"/>
    <w:semiHidden/>
    <w:rsid w:val="00BA72F4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BA72F4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BA72F4"/>
    <w:pPr>
      <w:numPr>
        <w:numId w:val="30"/>
      </w:numPr>
      <w:jc w:val="left"/>
    </w:pPr>
  </w:style>
  <w:style w:type="character" w:customStyle="1" w:styleId="af2">
    <w:name w:val="номер страницы"/>
    <w:uiPriority w:val="99"/>
    <w:rsid w:val="00BA72F4"/>
    <w:rPr>
      <w:sz w:val="28"/>
      <w:szCs w:val="28"/>
    </w:rPr>
  </w:style>
  <w:style w:type="paragraph" w:styleId="af3">
    <w:name w:val="Normal (Web)"/>
    <w:basedOn w:val="a2"/>
    <w:uiPriority w:val="99"/>
    <w:rsid w:val="00BA72F4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BA72F4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BA72F4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A72F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A72F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A72F4"/>
    <w:pPr>
      <w:ind w:left="958"/>
    </w:pPr>
  </w:style>
  <w:style w:type="paragraph" w:customStyle="1" w:styleId="a">
    <w:name w:val="список ненумерованный"/>
    <w:autoRedefine/>
    <w:uiPriority w:val="99"/>
    <w:rsid w:val="00BA72F4"/>
    <w:pPr>
      <w:numPr>
        <w:numId w:val="3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A72F4"/>
    <w:pPr>
      <w:numPr>
        <w:numId w:val="3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A72F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A72F4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BA72F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A72F4"/>
    <w:rPr>
      <w:i/>
      <w:iCs/>
    </w:rPr>
  </w:style>
  <w:style w:type="paragraph" w:customStyle="1" w:styleId="af4">
    <w:name w:val="схема"/>
    <w:uiPriority w:val="99"/>
    <w:rsid w:val="00BA72F4"/>
    <w:pPr>
      <w:jc w:val="center"/>
    </w:pPr>
    <w:rPr>
      <w:noProof/>
      <w:sz w:val="24"/>
      <w:szCs w:val="24"/>
    </w:rPr>
  </w:style>
  <w:style w:type="paragraph" w:customStyle="1" w:styleId="af5">
    <w:name w:val="ТАБЛИЦА"/>
    <w:next w:val="a2"/>
    <w:autoRedefine/>
    <w:uiPriority w:val="99"/>
    <w:rsid w:val="00BA72F4"/>
    <w:pPr>
      <w:jc w:val="center"/>
    </w:pPr>
  </w:style>
  <w:style w:type="paragraph" w:styleId="af6">
    <w:name w:val="footnote text"/>
    <w:basedOn w:val="a2"/>
    <w:link w:val="af7"/>
    <w:autoRedefine/>
    <w:uiPriority w:val="99"/>
    <w:semiHidden/>
    <w:rsid w:val="00BA72F4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BA72F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4154</Words>
  <Characters>23679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Повреждение и гибель клеток и тканей: причины, механизмы, виды необратимого повреждения</vt:lpstr>
    </vt:vector>
  </TitlesOfParts>
  <Company/>
  <LinksUpToDate>false</LinksUpToDate>
  <CharactersWithSpaces>27778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Повреждение и гибель клеток и тканей: причины, механизмы, виды необратимого повреждения</dc:title>
  <dc:subject/>
  <dc:creator>ирина Бехтерева</dc:creator>
  <cp:keywords/>
  <dc:description/>
  <cp:lastModifiedBy>admin</cp:lastModifiedBy>
  <cp:revision>2</cp:revision>
  <cp:lastPrinted>2006-10-13T13:30:00Z</cp:lastPrinted>
  <dcterms:created xsi:type="dcterms:W3CDTF">2014-02-25T07:03:00Z</dcterms:created>
  <dcterms:modified xsi:type="dcterms:W3CDTF">2014-02-25T07:03:00Z</dcterms:modified>
</cp:coreProperties>
</file>