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center"/>
        <w:rPr>
          <w:sz w:val="28"/>
          <w:szCs w:val="36"/>
        </w:rPr>
      </w:pPr>
    </w:p>
    <w:p w:rsidR="004F4993" w:rsidRPr="00911701" w:rsidRDefault="00DF1705" w:rsidP="00911701">
      <w:pPr>
        <w:spacing w:line="360" w:lineRule="auto"/>
        <w:ind w:firstLine="709"/>
        <w:jc w:val="center"/>
        <w:rPr>
          <w:sz w:val="28"/>
          <w:szCs w:val="36"/>
        </w:rPr>
      </w:pPr>
      <w:r w:rsidRPr="00911701">
        <w:rPr>
          <w:sz w:val="28"/>
          <w:szCs w:val="36"/>
        </w:rPr>
        <w:t>Повышение эффективности рекламной кампании: наружная реклама и неформальные вербальные маркетинговые коммуникации</w:t>
      </w:r>
      <w:r w:rsidR="00B63ECB" w:rsidRPr="00911701">
        <w:rPr>
          <w:sz w:val="28"/>
          <w:szCs w:val="36"/>
        </w:rPr>
        <w:t>.</w:t>
      </w:r>
    </w:p>
    <w:p w:rsidR="004F147E" w:rsidRPr="00911701" w:rsidRDefault="004F147E" w:rsidP="00911701">
      <w:pPr>
        <w:spacing w:line="360" w:lineRule="auto"/>
        <w:ind w:firstLine="709"/>
        <w:jc w:val="center"/>
        <w:rPr>
          <w:rFonts w:ascii="Century" w:hAnsi="Century" w:cs="Arial"/>
          <w:sz w:val="28"/>
          <w:szCs w:val="36"/>
        </w:rPr>
      </w:pPr>
    </w:p>
    <w:p w:rsidR="00911701" w:rsidRDefault="00911701" w:rsidP="0091170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Введение</w:t>
      </w:r>
    </w:p>
    <w:p w:rsidR="00911701" w:rsidRDefault="00911701" w:rsidP="00911701">
      <w:pPr>
        <w:spacing w:line="360" w:lineRule="auto"/>
        <w:ind w:firstLine="709"/>
        <w:jc w:val="both"/>
        <w:rPr>
          <w:sz w:val="28"/>
        </w:rPr>
      </w:pPr>
    </w:p>
    <w:p w:rsidR="009B0C5E" w:rsidRPr="00911701" w:rsidRDefault="009B0C5E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Успешная рекламная кампания – это тандем из многих составляющих</w:t>
      </w:r>
      <w:r w:rsidR="00A41412" w:rsidRPr="00911701">
        <w:rPr>
          <w:sz w:val="28"/>
        </w:rPr>
        <w:t xml:space="preserve">, </w:t>
      </w:r>
      <w:r w:rsidR="0028076E" w:rsidRPr="00911701">
        <w:rPr>
          <w:sz w:val="28"/>
        </w:rPr>
        <w:t>в эпицентре которого находится</w:t>
      </w:r>
      <w:r w:rsidR="00AC7A1C" w:rsidRPr="00911701">
        <w:rPr>
          <w:sz w:val="28"/>
        </w:rPr>
        <w:t xml:space="preserve"> правильно выбранный медиаканал, учитывающий как целевую аудиторию – объект рекламного воздействия, так и </w:t>
      </w:r>
      <w:r w:rsidR="00EB71DE" w:rsidRPr="00911701">
        <w:rPr>
          <w:sz w:val="28"/>
        </w:rPr>
        <w:t>то, как запланированный рекламный бюджет соответствует реальным затратам.</w:t>
      </w:r>
      <w:r w:rsidR="004629AD" w:rsidRPr="00911701">
        <w:rPr>
          <w:sz w:val="28"/>
        </w:rPr>
        <w:t xml:space="preserve"> Если </w:t>
      </w:r>
      <w:r w:rsidR="007D5416" w:rsidRPr="00911701">
        <w:rPr>
          <w:sz w:val="28"/>
        </w:rPr>
        <w:t>оба этих фактора эффективно работают,</w:t>
      </w:r>
      <w:r w:rsidR="00C12BC5" w:rsidRPr="00911701">
        <w:rPr>
          <w:sz w:val="28"/>
        </w:rPr>
        <w:t xml:space="preserve"> значит, </w:t>
      </w:r>
      <w:r w:rsidR="007D5416" w:rsidRPr="00911701">
        <w:rPr>
          <w:sz w:val="28"/>
        </w:rPr>
        <w:t xml:space="preserve">можно говорить </w:t>
      </w:r>
      <w:r w:rsidR="00C12BC5" w:rsidRPr="00911701">
        <w:rPr>
          <w:sz w:val="28"/>
        </w:rPr>
        <w:t>о правильно разработанной стратегии</w:t>
      </w:r>
      <w:r w:rsidR="007D5416" w:rsidRPr="00911701">
        <w:rPr>
          <w:sz w:val="28"/>
        </w:rPr>
        <w:t>,</w:t>
      </w:r>
      <w:r w:rsidR="00C12BC5" w:rsidRPr="00911701">
        <w:rPr>
          <w:sz w:val="28"/>
        </w:rPr>
        <w:t xml:space="preserve"> профессионально исполненной тактической и операционной части рекламной кампании. Если же</w:t>
      </w:r>
      <w:r w:rsidR="006C2487" w:rsidRPr="00911701">
        <w:rPr>
          <w:sz w:val="28"/>
        </w:rPr>
        <w:t xml:space="preserve"> какой-то этап демонстрирует неэффективность, то</w:t>
      </w:r>
      <w:r w:rsidR="00911701" w:rsidRPr="00911701">
        <w:rPr>
          <w:sz w:val="28"/>
        </w:rPr>
        <w:t xml:space="preserve"> </w:t>
      </w:r>
      <w:r w:rsidR="007D5416" w:rsidRPr="00911701">
        <w:rPr>
          <w:sz w:val="28"/>
        </w:rPr>
        <w:t>на повестку дня вынос</w:t>
      </w:r>
      <w:r w:rsidR="006C2487" w:rsidRPr="00911701">
        <w:rPr>
          <w:sz w:val="28"/>
        </w:rPr>
        <w:t>я</w:t>
      </w:r>
      <w:r w:rsidR="007D5416" w:rsidRPr="00911701">
        <w:rPr>
          <w:sz w:val="28"/>
        </w:rPr>
        <w:t>тся</w:t>
      </w:r>
      <w:r w:rsidR="0045608C" w:rsidRPr="00911701">
        <w:rPr>
          <w:sz w:val="28"/>
        </w:rPr>
        <w:t xml:space="preserve"> вопросы</w:t>
      </w:r>
      <w:r w:rsidR="00911701" w:rsidRPr="00911701">
        <w:rPr>
          <w:sz w:val="28"/>
        </w:rPr>
        <w:t xml:space="preserve"> </w:t>
      </w:r>
      <w:r w:rsidR="007D5416" w:rsidRPr="00911701">
        <w:rPr>
          <w:sz w:val="28"/>
        </w:rPr>
        <w:t xml:space="preserve">о </w:t>
      </w:r>
      <w:r w:rsidR="006C2487" w:rsidRPr="00911701">
        <w:rPr>
          <w:sz w:val="28"/>
        </w:rPr>
        <w:t>возможной смене</w:t>
      </w:r>
      <w:r w:rsidR="00911701" w:rsidRPr="00911701">
        <w:rPr>
          <w:sz w:val="28"/>
        </w:rPr>
        <w:t xml:space="preserve"> </w:t>
      </w:r>
      <w:r w:rsidR="007D5416" w:rsidRPr="00911701">
        <w:rPr>
          <w:sz w:val="28"/>
        </w:rPr>
        <w:t>рекламного носителя</w:t>
      </w:r>
      <w:r w:rsidR="006C2487" w:rsidRPr="00911701">
        <w:rPr>
          <w:sz w:val="28"/>
        </w:rPr>
        <w:t>,</w:t>
      </w:r>
      <w:r w:rsidR="00F10844" w:rsidRPr="00911701">
        <w:rPr>
          <w:sz w:val="28"/>
        </w:rPr>
        <w:t xml:space="preserve"> о мерах, которые нужно принять</w:t>
      </w:r>
      <w:r w:rsidR="0017368B" w:rsidRPr="00911701">
        <w:rPr>
          <w:sz w:val="28"/>
        </w:rPr>
        <w:t xml:space="preserve"> с целью усил</w:t>
      </w:r>
      <w:r w:rsidR="006C2487" w:rsidRPr="00911701">
        <w:rPr>
          <w:sz w:val="28"/>
        </w:rPr>
        <w:t>ения</w:t>
      </w:r>
      <w:r w:rsidR="0017368B" w:rsidRPr="00911701">
        <w:rPr>
          <w:sz w:val="28"/>
        </w:rPr>
        <w:t xml:space="preserve"> эффект</w:t>
      </w:r>
      <w:r w:rsidR="006C2487" w:rsidRPr="00911701">
        <w:rPr>
          <w:sz w:val="28"/>
        </w:rPr>
        <w:t>а</w:t>
      </w:r>
      <w:r w:rsidR="0017368B" w:rsidRPr="00911701">
        <w:rPr>
          <w:sz w:val="28"/>
        </w:rPr>
        <w:t xml:space="preserve"> от рекламной кампании</w:t>
      </w:r>
      <w:r w:rsidR="008E3057" w:rsidRPr="00911701">
        <w:rPr>
          <w:sz w:val="28"/>
        </w:rPr>
        <w:t xml:space="preserve"> с учетом существующей ситуации на рекламном рынке</w:t>
      </w:r>
      <w:r w:rsidR="0017368B" w:rsidRPr="00911701">
        <w:rPr>
          <w:sz w:val="28"/>
        </w:rPr>
        <w:t>.</w:t>
      </w:r>
    </w:p>
    <w:p w:rsidR="00E77610" w:rsidRPr="00911701" w:rsidRDefault="00E77610" w:rsidP="00911701">
      <w:pPr>
        <w:spacing w:line="360" w:lineRule="auto"/>
        <w:ind w:firstLine="709"/>
        <w:jc w:val="both"/>
        <w:rPr>
          <w:sz w:val="28"/>
        </w:rPr>
      </w:pPr>
    </w:p>
    <w:p w:rsidR="00E77610" w:rsidRPr="00911701" w:rsidRDefault="00911701" w:rsidP="00911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7610" w:rsidRPr="00911701">
        <w:rPr>
          <w:sz w:val="28"/>
          <w:szCs w:val="28"/>
        </w:rPr>
        <w:t xml:space="preserve">Причины </w:t>
      </w:r>
      <w:r w:rsidR="005B2371" w:rsidRPr="00911701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эффективности массовой рекламы</w:t>
      </w:r>
    </w:p>
    <w:p w:rsidR="0025168E" w:rsidRPr="00911701" w:rsidRDefault="0025168E" w:rsidP="00911701">
      <w:pPr>
        <w:spacing w:line="360" w:lineRule="auto"/>
        <w:ind w:firstLine="709"/>
        <w:jc w:val="both"/>
        <w:rPr>
          <w:sz w:val="28"/>
        </w:rPr>
      </w:pPr>
    </w:p>
    <w:p w:rsidR="0045608C" w:rsidRPr="00911701" w:rsidRDefault="00E92FF0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Настоящее время – это время расцвета маркетинговых коммуникаций, и его характерной чертой является поиск их новых форм, так как традиционные медиаканалы – телевидение, радио, пресса, директ-маркетинг </w:t>
      </w:r>
      <w:r w:rsidR="00CC71BF" w:rsidRPr="00911701">
        <w:rPr>
          <w:sz w:val="28"/>
        </w:rPr>
        <w:t xml:space="preserve">и прочие </w:t>
      </w:r>
      <w:r w:rsidRPr="00911701">
        <w:rPr>
          <w:sz w:val="28"/>
        </w:rPr>
        <w:t xml:space="preserve">– демонстрируют </w:t>
      </w:r>
      <w:r w:rsidR="00CC71BF" w:rsidRPr="00911701">
        <w:rPr>
          <w:sz w:val="28"/>
        </w:rPr>
        <w:t xml:space="preserve">сегодня </w:t>
      </w:r>
      <w:r w:rsidRPr="00911701">
        <w:rPr>
          <w:sz w:val="28"/>
        </w:rPr>
        <w:t xml:space="preserve">снижение эффективности. Это связано как с бурным развитием </w:t>
      </w:r>
      <w:r w:rsidR="00BF7CC0" w:rsidRPr="00911701">
        <w:rPr>
          <w:sz w:val="28"/>
        </w:rPr>
        <w:t xml:space="preserve">традиционных форм рекламы, так и с эволюцией стереотипа мышления потребителя как такового на фоне перенасыщения потребительского рынка </w:t>
      </w:r>
      <w:r w:rsidR="00FE661C" w:rsidRPr="00911701">
        <w:rPr>
          <w:sz w:val="28"/>
        </w:rPr>
        <w:t>товарными предложениями.</w:t>
      </w:r>
      <w:r w:rsidR="00447B18" w:rsidRPr="00911701">
        <w:rPr>
          <w:sz w:val="28"/>
        </w:rPr>
        <w:t xml:space="preserve"> </w:t>
      </w:r>
    </w:p>
    <w:p w:rsidR="00B61351" w:rsidRPr="00911701" w:rsidRDefault="006A767C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В настоящее время </w:t>
      </w:r>
      <w:r w:rsidR="001C3F1D" w:rsidRPr="00911701">
        <w:rPr>
          <w:sz w:val="28"/>
        </w:rPr>
        <w:t>сложилась</w:t>
      </w:r>
      <w:r w:rsidRPr="00911701">
        <w:rPr>
          <w:sz w:val="28"/>
        </w:rPr>
        <w:t xml:space="preserve"> ситуация, когда сам факт </w:t>
      </w:r>
      <w:r w:rsidR="00833EF8" w:rsidRPr="00911701">
        <w:rPr>
          <w:sz w:val="28"/>
        </w:rPr>
        <w:t>активного</w:t>
      </w:r>
      <w:r w:rsidRPr="00911701">
        <w:rPr>
          <w:sz w:val="28"/>
        </w:rPr>
        <w:t xml:space="preserve"> развития традиционных реклам</w:t>
      </w:r>
      <w:r w:rsidR="00833EF8" w:rsidRPr="00911701">
        <w:rPr>
          <w:sz w:val="28"/>
        </w:rPr>
        <w:t>ных</w:t>
      </w:r>
      <w:r w:rsidRPr="00911701">
        <w:rPr>
          <w:sz w:val="28"/>
        </w:rPr>
        <w:t xml:space="preserve"> </w:t>
      </w:r>
      <w:r w:rsidR="00833EF8" w:rsidRPr="00911701">
        <w:rPr>
          <w:sz w:val="28"/>
        </w:rPr>
        <w:t xml:space="preserve">форм </w:t>
      </w:r>
      <w:r w:rsidRPr="00911701">
        <w:rPr>
          <w:sz w:val="28"/>
        </w:rPr>
        <w:t xml:space="preserve">во многом послужил причиной их кризиса. Реклама на массовом телевидении и радиореклама, которые еще не так давно позиционировались как мощнейшие инструменты массовых коммуникаций, </w:t>
      </w:r>
      <w:r w:rsidR="00F81841" w:rsidRPr="00911701">
        <w:rPr>
          <w:sz w:val="28"/>
        </w:rPr>
        <w:t>сегодня, увы, быстрыми темпами теряют свою эффективность.</w:t>
      </w:r>
      <w:r w:rsidR="00B37994" w:rsidRPr="00911701">
        <w:rPr>
          <w:sz w:val="28"/>
        </w:rPr>
        <w:t xml:space="preserve"> Растущий как «на дрожжах» объем рекламного рынка приводит к ситуации, когда посланное потребителю традиционным методом рекламное послание теряется в нескончаемом рекламном потоке, низвергающемся с экранов телевизоров</w:t>
      </w:r>
      <w:r w:rsidR="004A5A2C" w:rsidRPr="00911701">
        <w:rPr>
          <w:sz w:val="28"/>
        </w:rPr>
        <w:t xml:space="preserve"> и </w:t>
      </w:r>
      <w:r w:rsidR="000D5D51" w:rsidRPr="00911701">
        <w:rPr>
          <w:sz w:val="28"/>
        </w:rPr>
        <w:t>радиоэфиров</w:t>
      </w:r>
      <w:r w:rsidR="004A5A2C" w:rsidRPr="00911701">
        <w:rPr>
          <w:sz w:val="28"/>
        </w:rPr>
        <w:t xml:space="preserve">. </w:t>
      </w:r>
      <w:r w:rsidR="0070694F" w:rsidRPr="00911701">
        <w:rPr>
          <w:sz w:val="28"/>
        </w:rPr>
        <w:t>Эффективность рекламных посылов снижается, а расценки на рекламу растут</w:t>
      </w:r>
      <w:r w:rsidR="00575AEF" w:rsidRPr="00911701">
        <w:rPr>
          <w:sz w:val="28"/>
        </w:rPr>
        <w:t>, что подтверждается исследованиями в этой области, согласно которым рост цен на рекламу превысил в 2009 году 100%</w:t>
      </w:r>
      <w:r w:rsidR="00911701" w:rsidRPr="00911701">
        <w:rPr>
          <w:sz w:val="28"/>
        </w:rPr>
        <w:t xml:space="preserve"> </w:t>
      </w:r>
      <w:r w:rsidR="00575AEF" w:rsidRPr="00911701">
        <w:rPr>
          <w:sz w:val="28"/>
        </w:rPr>
        <w:t>по отношению к предыдущему году</w:t>
      </w:r>
      <w:r w:rsidR="003B179C" w:rsidRPr="00911701">
        <w:rPr>
          <w:sz w:val="28"/>
        </w:rPr>
        <w:t>.</w:t>
      </w:r>
      <w:r w:rsidR="007D695E" w:rsidRPr="00911701">
        <w:rPr>
          <w:sz w:val="28"/>
        </w:rPr>
        <w:t xml:space="preserve"> Таким образом, постоянно расширяющаяся сетка вещания, оказывающая на потребителей сильное информационное давление, требует</w:t>
      </w:r>
      <w:r w:rsidR="00911701" w:rsidRPr="00911701">
        <w:rPr>
          <w:sz w:val="28"/>
        </w:rPr>
        <w:t xml:space="preserve"> </w:t>
      </w:r>
      <w:r w:rsidR="00E77610" w:rsidRPr="00911701">
        <w:rPr>
          <w:sz w:val="28"/>
        </w:rPr>
        <w:t xml:space="preserve">для достижения цели </w:t>
      </w:r>
      <w:r w:rsidR="007D695E" w:rsidRPr="00911701">
        <w:rPr>
          <w:sz w:val="28"/>
        </w:rPr>
        <w:t>все больших ре</w:t>
      </w:r>
      <w:r w:rsidR="00031BC9" w:rsidRPr="00911701">
        <w:rPr>
          <w:sz w:val="28"/>
        </w:rPr>
        <w:t>кламных бюджетов</w:t>
      </w:r>
      <w:r w:rsidR="00B75965" w:rsidRPr="00911701">
        <w:rPr>
          <w:sz w:val="28"/>
        </w:rPr>
        <w:t>.</w:t>
      </w:r>
    </w:p>
    <w:p w:rsidR="001E42F1" w:rsidRPr="00911701" w:rsidRDefault="00B86883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В </w:t>
      </w:r>
      <w:r w:rsidR="00E77610" w:rsidRPr="00911701">
        <w:rPr>
          <w:sz w:val="28"/>
        </w:rPr>
        <w:t>развити</w:t>
      </w:r>
      <w:r w:rsidRPr="00911701">
        <w:rPr>
          <w:sz w:val="28"/>
        </w:rPr>
        <w:t>и</w:t>
      </w:r>
      <w:r w:rsidR="00E77610" w:rsidRPr="00911701">
        <w:rPr>
          <w:sz w:val="28"/>
        </w:rPr>
        <w:t xml:space="preserve"> других традиционных форм коммуникаций</w:t>
      </w:r>
      <w:r w:rsidR="001736BC" w:rsidRPr="00911701">
        <w:rPr>
          <w:sz w:val="28"/>
        </w:rPr>
        <w:t xml:space="preserve"> </w:t>
      </w:r>
      <w:r w:rsidRPr="00911701">
        <w:rPr>
          <w:sz w:val="28"/>
        </w:rPr>
        <w:t>также можно наблюдать не слишком оптимистичные тенденции.</w:t>
      </w:r>
      <w:r w:rsidR="003F3B33" w:rsidRPr="00911701">
        <w:rPr>
          <w:sz w:val="28"/>
        </w:rPr>
        <w:t xml:space="preserve"> Реклама в прессе и почтовые рассылки уже не так привлекают внимание потребителей, как это было еще не так давно.</w:t>
      </w:r>
      <w:r w:rsidR="004A5A2C" w:rsidRPr="00911701">
        <w:rPr>
          <w:sz w:val="28"/>
        </w:rPr>
        <w:t xml:space="preserve"> Каждое рекламное сообщение теряется в бесчисленном количестве ему подобных, и часто отправляется в мусорную корзину, не будучи прочитанным даже бегло.</w:t>
      </w:r>
    </w:p>
    <w:p w:rsidR="0055346E" w:rsidRPr="00911701" w:rsidRDefault="0055346E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Отношение потребителей к рекламной информации серьезно меняется. Люди устали от бесконечной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навязчивой рекламы, «кричащей» ото всюду (хотя</w:t>
      </w:r>
      <w:r w:rsidR="0025168E" w:rsidRPr="00911701">
        <w:rPr>
          <w:sz w:val="28"/>
        </w:rPr>
        <w:t xml:space="preserve"> </w:t>
      </w:r>
      <w:r w:rsidRPr="00911701">
        <w:rPr>
          <w:sz w:val="28"/>
        </w:rPr>
        <w:t>чему</w:t>
      </w:r>
      <w:r w:rsidR="001C67B6" w:rsidRPr="00911701">
        <w:rPr>
          <w:sz w:val="28"/>
        </w:rPr>
        <w:t xml:space="preserve"> тут</w:t>
      </w:r>
      <w:r w:rsidRPr="00911701">
        <w:rPr>
          <w:sz w:val="28"/>
        </w:rPr>
        <w:t xml:space="preserve"> удивляться: слово «реклама» имеет латинское происхождение – «</w:t>
      </w:r>
      <w:r w:rsidRPr="00911701">
        <w:rPr>
          <w:sz w:val="28"/>
          <w:lang w:val="en-US"/>
        </w:rPr>
        <w:t>reclamare</w:t>
      </w:r>
      <w:r w:rsidRPr="00911701">
        <w:rPr>
          <w:sz w:val="28"/>
        </w:rPr>
        <w:t>» - кричать)!</w:t>
      </w:r>
      <w:r w:rsidR="001179C7" w:rsidRPr="00911701">
        <w:rPr>
          <w:sz w:val="28"/>
        </w:rPr>
        <w:t xml:space="preserve"> Но сегодня ситуация такова, что </w:t>
      </w:r>
      <w:r w:rsidR="0029365E" w:rsidRPr="00911701">
        <w:rPr>
          <w:sz w:val="28"/>
        </w:rPr>
        <w:t>в разноголосом крике огромного числа рекламодателей</w:t>
      </w:r>
      <w:r w:rsidR="00911701" w:rsidRPr="00911701">
        <w:rPr>
          <w:sz w:val="28"/>
        </w:rPr>
        <w:t xml:space="preserve"> </w:t>
      </w:r>
      <w:r w:rsidR="0025168E" w:rsidRPr="00911701">
        <w:rPr>
          <w:sz w:val="28"/>
        </w:rPr>
        <w:t>трудно</w:t>
      </w:r>
      <w:r w:rsidR="0029365E" w:rsidRPr="00911701">
        <w:rPr>
          <w:sz w:val="28"/>
        </w:rPr>
        <w:t xml:space="preserve"> бывает </w:t>
      </w:r>
      <w:r w:rsidR="00DC036D" w:rsidRPr="00911701">
        <w:rPr>
          <w:sz w:val="28"/>
        </w:rPr>
        <w:t>«</w:t>
      </w:r>
      <w:r w:rsidR="0029365E" w:rsidRPr="00911701">
        <w:rPr>
          <w:sz w:val="28"/>
        </w:rPr>
        <w:t>разобрать</w:t>
      </w:r>
      <w:r w:rsidR="00DC036D" w:rsidRPr="00911701">
        <w:rPr>
          <w:sz w:val="28"/>
        </w:rPr>
        <w:t>»</w:t>
      </w:r>
      <w:r w:rsidR="0029365E" w:rsidRPr="00911701">
        <w:rPr>
          <w:sz w:val="28"/>
        </w:rPr>
        <w:t xml:space="preserve"> </w:t>
      </w:r>
      <w:r w:rsidR="0025168E" w:rsidRPr="00911701">
        <w:rPr>
          <w:sz w:val="28"/>
        </w:rPr>
        <w:t>хоть слово</w:t>
      </w:r>
      <w:r w:rsidR="0029365E" w:rsidRPr="00911701">
        <w:rPr>
          <w:sz w:val="28"/>
        </w:rPr>
        <w:t>. Те, для кого все это предназначено</w:t>
      </w:r>
      <w:r w:rsidR="00DC036D" w:rsidRPr="00911701">
        <w:rPr>
          <w:sz w:val="28"/>
        </w:rPr>
        <w:t>,</w:t>
      </w:r>
      <w:r w:rsidR="0029365E" w:rsidRPr="00911701">
        <w:rPr>
          <w:sz w:val="28"/>
        </w:rPr>
        <w:t xml:space="preserve"> просто «закрывают глаза и затыкают уши», переключая каналы, убирая звук, выбрасывая газету, </w:t>
      </w:r>
      <w:r w:rsidR="00D2613A" w:rsidRPr="00911701">
        <w:rPr>
          <w:sz w:val="28"/>
        </w:rPr>
        <w:t>р</w:t>
      </w:r>
      <w:r w:rsidR="00BF7373" w:rsidRPr="00911701">
        <w:rPr>
          <w:sz w:val="28"/>
        </w:rPr>
        <w:t>а</w:t>
      </w:r>
      <w:r w:rsidR="00D2613A" w:rsidRPr="00911701">
        <w:rPr>
          <w:sz w:val="28"/>
        </w:rPr>
        <w:t xml:space="preserve">здраженно </w:t>
      </w:r>
      <w:r w:rsidR="0029365E" w:rsidRPr="00911701">
        <w:rPr>
          <w:sz w:val="28"/>
        </w:rPr>
        <w:t>откладывая журнал</w:t>
      </w:r>
      <w:r w:rsidR="00D2613A" w:rsidRPr="00911701">
        <w:rPr>
          <w:sz w:val="28"/>
        </w:rPr>
        <w:t xml:space="preserve"> с возгласом: «Одна реклама!..»</w:t>
      </w:r>
      <w:r w:rsidR="0029365E" w:rsidRPr="00911701">
        <w:rPr>
          <w:sz w:val="28"/>
        </w:rPr>
        <w:t xml:space="preserve"> и т.д. Массовая реклама </w:t>
      </w:r>
      <w:r w:rsidR="00F7358A" w:rsidRPr="00911701">
        <w:rPr>
          <w:sz w:val="28"/>
        </w:rPr>
        <w:t>воспринимается</w:t>
      </w:r>
      <w:r w:rsidR="0029365E" w:rsidRPr="00911701">
        <w:rPr>
          <w:sz w:val="28"/>
        </w:rPr>
        <w:t xml:space="preserve"> потребителем как перманентный раздражитель</w:t>
      </w:r>
      <w:r w:rsidR="00DC036D" w:rsidRPr="00911701">
        <w:rPr>
          <w:sz w:val="28"/>
        </w:rPr>
        <w:t>, в то время как коммуникативная и информационная функци</w:t>
      </w:r>
      <w:r w:rsidR="004F7E26" w:rsidRPr="00911701">
        <w:rPr>
          <w:sz w:val="28"/>
        </w:rPr>
        <w:t>и</w:t>
      </w:r>
      <w:r w:rsidR="00DC036D" w:rsidRPr="00911701">
        <w:rPr>
          <w:sz w:val="28"/>
        </w:rPr>
        <w:t xml:space="preserve"> </w:t>
      </w:r>
      <w:r w:rsidR="001C67B6" w:rsidRPr="00911701">
        <w:rPr>
          <w:sz w:val="28"/>
        </w:rPr>
        <w:t xml:space="preserve">ее </w:t>
      </w:r>
      <w:r w:rsidR="00DC036D" w:rsidRPr="00911701">
        <w:rPr>
          <w:sz w:val="28"/>
        </w:rPr>
        <w:t>теря</w:t>
      </w:r>
      <w:r w:rsidR="004F7E26" w:rsidRPr="00911701">
        <w:rPr>
          <w:sz w:val="28"/>
        </w:rPr>
        <w:t>ю</w:t>
      </w:r>
      <w:r w:rsidR="00DC036D" w:rsidRPr="00911701">
        <w:rPr>
          <w:sz w:val="28"/>
        </w:rPr>
        <w:t>тся.</w:t>
      </w:r>
      <w:r w:rsidR="00306DB1" w:rsidRPr="00911701">
        <w:rPr>
          <w:sz w:val="28"/>
        </w:rPr>
        <w:t xml:space="preserve"> </w:t>
      </w:r>
    </w:p>
    <w:p w:rsidR="0039038E" w:rsidRPr="00911701" w:rsidRDefault="00306DB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Это способствует формированию стойкого массового недоверия к рекламе. Добавим сюда еще всевозможные ухищрения производителей товаров и услуг,</w:t>
      </w:r>
      <w:r w:rsidR="00833EF8" w:rsidRPr="00911701">
        <w:rPr>
          <w:sz w:val="28"/>
        </w:rPr>
        <w:t xml:space="preserve"> которые</w:t>
      </w:r>
      <w:r w:rsidRPr="00911701">
        <w:rPr>
          <w:sz w:val="28"/>
        </w:rPr>
        <w:t xml:space="preserve"> стремя</w:t>
      </w:r>
      <w:r w:rsidR="00833EF8" w:rsidRPr="00911701">
        <w:rPr>
          <w:sz w:val="28"/>
        </w:rPr>
        <w:t xml:space="preserve">тся </w:t>
      </w:r>
      <w:r w:rsidRPr="00911701">
        <w:rPr>
          <w:sz w:val="28"/>
        </w:rPr>
        <w:t xml:space="preserve">продать свой товар </w:t>
      </w:r>
      <w:r w:rsidR="00833EF8" w:rsidRPr="00911701">
        <w:rPr>
          <w:sz w:val="28"/>
        </w:rPr>
        <w:t>любой ценой</w:t>
      </w:r>
      <w:r w:rsidRPr="00911701">
        <w:rPr>
          <w:sz w:val="28"/>
        </w:rPr>
        <w:t xml:space="preserve"> – </w:t>
      </w:r>
      <w:r w:rsidR="00833EF8" w:rsidRPr="00911701">
        <w:rPr>
          <w:sz w:val="28"/>
        </w:rPr>
        <w:t>когда цены указываются</w:t>
      </w:r>
      <w:r w:rsidRPr="00911701">
        <w:rPr>
          <w:sz w:val="28"/>
        </w:rPr>
        <w:t xml:space="preserve"> без НДС, </w:t>
      </w:r>
      <w:r w:rsidR="00833EF8" w:rsidRPr="00911701">
        <w:rPr>
          <w:sz w:val="28"/>
        </w:rPr>
        <w:t xml:space="preserve">когда </w:t>
      </w:r>
      <w:r w:rsidR="00F46676" w:rsidRPr="00911701">
        <w:rPr>
          <w:sz w:val="28"/>
        </w:rPr>
        <w:t>сам</w:t>
      </w:r>
      <w:r w:rsidR="00833EF8" w:rsidRPr="00911701">
        <w:rPr>
          <w:sz w:val="28"/>
        </w:rPr>
        <w:t>ая</w:t>
      </w:r>
      <w:r w:rsidR="00F46676" w:rsidRPr="00911701">
        <w:rPr>
          <w:sz w:val="28"/>
        </w:rPr>
        <w:t xml:space="preserve"> важн</w:t>
      </w:r>
      <w:r w:rsidR="00833EF8" w:rsidRPr="00911701">
        <w:rPr>
          <w:sz w:val="28"/>
        </w:rPr>
        <w:t>ая</w:t>
      </w:r>
      <w:r w:rsidR="00F46676" w:rsidRPr="00911701">
        <w:rPr>
          <w:sz w:val="28"/>
        </w:rPr>
        <w:t xml:space="preserve"> информации</w:t>
      </w:r>
      <w:r w:rsidR="00833EF8" w:rsidRPr="00911701">
        <w:rPr>
          <w:sz w:val="28"/>
        </w:rPr>
        <w:t xml:space="preserve"> пишется самым мелким шрифтом</w:t>
      </w:r>
      <w:r w:rsidR="00F46676" w:rsidRPr="00911701">
        <w:rPr>
          <w:sz w:val="28"/>
        </w:rPr>
        <w:t>,</w:t>
      </w:r>
      <w:r w:rsidR="00833EF8" w:rsidRPr="00911701">
        <w:rPr>
          <w:sz w:val="28"/>
        </w:rPr>
        <w:t xml:space="preserve"> когда</w:t>
      </w:r>
      <w:r w:rsidR="00F46676" w:rsidRPr="00911701">
        <w:rPr>
          <w:sz w:val="28"/>
        </w:rPr>
        <w:t xml:space="preserve"> обеща</w:t>
      </w:r>
      <w:r w:rsidR="00833EF8" w:rsidRPr="00911701">
        <w:rPr>
          <w:sz w:val="28"/>
        </w:rPr>
        <w:t>ются</w:t>
      </w:r>
      <w:r w:rsidR="00F46676" w:rsidRPr="00911701">
        <w:rPr>
          <w:sz w:val="28"/>
        </w:rPr>
        <w:t xml:space="preserve"> </w:t>
      </w:r>
      <w:r w:rsidRPr="00911701">
        <w:rPr>
          <w:sz w:val="28"/>
        </w:rPr>
        <w:t>скид</w:t>
      </w:r>
      <w:r w:rsidR="00833EF8" w:rsidRPr="00911701">
        <w:rPr>
          <w:sz w:val="28"/>
        </w:rPr>
        <w:t>ки</w:t>
      </w:r>
      <w:r w:rsidRPr="00911701">
        <w:rPr>
          <w:sz w:val="28"/>
        </w:rPr>
        <w:t xml:space="preserve"> «</w:t>
      </w:r>
      <w:r w:rsidR="0039038E" w:rsidRPr="00911701">
        <w:rPr>
          <w:sz w:val="28"/>
        </w:rPr>
        <w:t>ДО</w:t>
      </w:r>
      <w:r w:rsidRPr="00911701">
        <w:rPr>
          <w:sz w:val="28"/>
        </w:rPr>
        <w:t xml:space="preserve"> 50-70 %», в то время как на деле выясняется, что реальные 3-5 % </w:t>
      </w:r>
      <w:r w:rsidR="00F46676" w:rsidRPr="00911701">
        <w:rPr>
          <w:sz w:val="28"/>
        </w:rPr>
        <w:t xml:space="preserve">хотя и </w:t>
      </w:r>
      <w:r w:rsidRPr="00911701">
        <w:rPr>
          <w:sz w:val="28"/>
        </w:rPr>
        <w:t>входят в обещанный диапазон, и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вроде бы никто никого не обманул… Но дело сделано: рекламная информация не вызывает никаких других ощущений, кроме раздражен</w:t>
      </w:r>
      <w:r w:rsidR="0039038E" w:rsidRPr="00911701">
        <w:rPr>
          <w:sz w:val="28"/>
        </w:rPr>
        <w:t xml:space="preserve">ия и отторжения. </w:t>
      </w:r>
    </w:p>
    <w:p w:rsidR="00FE661C" w:rsidRPr="00911701" w:rsidRDefault="0039038E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В то же время потребитель, сознательно отказываясь принимать рекламные посылы производителей и продавцов, по-прежнему остро нуждается в объективной информации о продуктах и услугах</w:t>
      </w:r>
      <w:r w:rsidR="00B35B2D" w:rsidRPr="00911701">
        <w:rPr>
          <w:sz w:val="28"/>
        </w:rPr>
        <w:t>.</w:t>
      </w:r>
    </w:p>
    <w:p w:rsidR="00470C9B" w:rsidRPr="00911701" w:rsidRDefault="00470C9B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Нужно </w:t>
      </w:r>
      <w:r w:rsidR="00765CBD" w:rsidRPr="00911701">
        <w:rPr>
          <w:sz w:val="28"/>
        </w:rPr>
        <w:t>использовать</w:t>
      </w:r>
      <w:r w:rsidRPr="00911701">
        <w:rPr>
          <w:sz w:val="28"/>
        </w:rPr>
        <w:t xml:space="preserve"> </w:t>
      </w:r>
      <w:r w:rsidR="00765CBD" w:rsidRPr="00911701">
        <w:rPr>
          <w:sz w:val="28"/>
        </w:rPr>
        <w:t>альтернативные</w:t>
      </w:r>
      <w:r w:rsidRPr="00911701">
        <w:rPr>
          <w:sz w:val="28"/>
        </w:rPr>
        <w:t xml:space="preserve"> способы донесения информации до потребителя, к которым он будет более лоялен, и совершенствовать традиционные так, чтобы их заметили, услышали, запомнили!</w:t>
      </w:r>
      <w:r w:rsidR="00815AC9" w:rsidRPr="00911701">
        <w:rPr>
          <w:sz w:val="28"/>
        </w:rPr>
        <w:t xml:space="preserve"> В условиях «военных действий» за внимание потребителей рекламодатели все чаще с надеждой направляют свой взор</w:t>
      </w:r>
      <w:r w:rsidR="003C2F94" w:rsidRPr="00911701">
        <w:rPr>
          <w:sz w:val="28"/>
        </w:rPr>
        <w:t xml:space="preserve"> в сторону наружной рекламы и нетрадиционных (неформальных) </w:t>
      </w:r>
      <w:r w:rsidR="00815AC9" w:rsidRPr="00911701">
        <w:rPr>
          <w:sz w:val="28"/>
        </w:rPr>
        <w:t>медиаканалов.</w:t>
      </w:r>
    </w:p>
    <w:p w:rsidR="00470C9B" w:rsidRPr="00911701" w:rsidRDefault="00911701" w:rsidP="009117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D852AF" w:rsidRPr="00911701">
        <w:rPr>
          <w:sz w:val="28"/>
          <w:szCs w:val="28"/>
        </w:rPr>
        <w:t>Чем хороша наружная реклама?</w:t>
      </w:r>
    </w:p>
    <w:p w:rsidR="0025168E" w:rsidRPr="00911701" w:rsidRDefault="0025168E" w:rsidP="00911701">
      <w:pPr>
        <w:spacing w:line="360" w:lineRule="auto"/>
        <w:ind w:firstLine="709"/>
        <w:jc w:val="both"/>
        <w:rPr>
          <w:sz w:val="28"/>
        </w:rPr>
      </w:pPr>
    </w:p>
    <w:p w:rsidR="005A0D6D" w:rsidRPr="00911701" w:rsidRDefault="003C2F94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  <w:lang w:val="en-US"/>
        </w:rPr>
        <w:t>O</w:t>
      </w:r>
      <w:r w:rsidRPr="00911701">
        <w:rPr>
          <w:sz w:val="28"/>
        </w:rPr>
        <w:t>utdoor advettising</w:t>
      </w:r>
      <w:r w:rsidR="00A4105D" w:rsidRPr="00911701">
        <w:rPr>
          <w:sz w:val="28"/>
        </w:rPr>
        <w:t xml:space="preserve"> (англ.), или наружная реклама – это медиаканал, с помощью которого можно донести рекламное обращение до потребителей посредством плакатов, световых табло или</w:t>
      </w:r>
      <w:r w:rsidR="00911701" w:rsidRPr="00911701">
        <w:rPr>
          <w:sz w:val="28"/>
        </w:rPr>
        <w:t xml:space="preserve"> </w:t>
      </w:r>
      <w:r w:rsidR="00A4105D" w:rsidRPr="00911701">
        <w:rPr>
          <w:sz w:val="28"/>
        </w:rPr>
        <w:t>специальных щитов, которые устанавливаются в местах, где уличное движение наиболее оживлено, на пути железнодорожных и шоссейных транспортных магистралей, в местах больших скоплений людей –</w:t>
      </w:r>
      <w:r w:rsidR="005A0D6D" w:rsidRPr="00911701">
        <w:rPr>
          <w:sz w:val="28"/>
        </w:rPr>
        <w:t xml:space="preserve"> таких как </w:t>
      </w:r>
      <w:r w:rsidR="00A4105D" w:rsidRPr="00911701">
        <w:rPr>
          <w:sz w:val="28"/>
        </w:rPr>
        <w:t>привокзальные площади, открыт</w:t>
      </w:r>
      <w:r w:rsidR="005A0D6D" w:rsidRPr="00911701">
        <w:rPr>
          <w:sz w:val="28"/>
        </w:rPr>
        <w:t>ые</w:t>
      </w:r>
      <w:r w:rsidR="00A4105D" w:rsidRPr="00911701">
        <w:rPr>
          <w:sz w:val="28"/>
        </w:rPr>
        <w:t xml:space="preserve"> пространств</w:t>
      </w:r>
      <w:r w:rsidR="005A0D6D" w:rsidRPr="00911701">
        <w:rPr>
          <w:sz w:val="28"/>
        </w:rPr>
        <w:t>а</w:t>
      </w:r>
      <w:r w:rsidR="00A4105D" w:rsidRPr="00911701">
        <w:rPr>
          <w:sz w:val="28"/>
        </w:rPr>
        <w:t xml:space="preserve"> аэропортов и пр.</w:t>
      </w:r>
      <w:r w:rsidR="005A0D6D" w:rsidRPr="00911701">
        <w:rPr>
          <w:sz w:val="28"/>
        </w:rPr>
        <w:t xml:space="preserve"> </w:t>
      </w:r>
      <w:r w:rsidR="00BD6CBC" w:rsidRPr="00911701">
        <w:rPr>
          <w:sz w:val="28"/>
        </w:rPr>
        <w:t xml:space="preserve">Носители </w:t>
      </w:r>
      <w:r w:rsidR="00BD6CBC" w:rsidRPr="00911701">
        <w:rPr>
          <w:sz w:val="28"/>
          <w:lang w:val="en-US"/>
        </w:rPr>
        <w:t>o</w:t>
      </w:r>
      <w:r w:rsidR="00BD6CBC" w:rsidRPr="00911701">
        <w:rPr>
          <w:sz w:val="28"/>
        </w:rPr>
        <w:t>utdoor advettising – это рекламные щиты,</w:t>
      </w:r>
      <w:r w:rsidR="008939FA" w:rsidRPr="00911701">
        <w:rPr>
          <w:sz w:val="28"/>
        </w:rPr>
        <w:t xml:space="preserve"> вывески на остановках</w:t>
      </w:r>
      <w:r w:rsidR="008228F0" w:rsidRPr="00911701">
        <w:rPr>
          <w:sz w:val="28"/>
        </w:rPr>
        <w:t xml:space="preserve">, </w:t>
      </w:r>
      <w:r w:rsidR="008939FA" w:rsidRPr="00911701">
        <w:rPr>
          <w:sz w:val="28"/>
        </w:rPr>
        <w:t>электронно-механические щиты, на которых периодически сменяются изображения, световые коробы на опоре, стационарные панно, крепящиеся</w:t>
      </w:r>
      <w:r w:rsidR="00911701" w:rsidRPr="00911701">
        <w:rPr>
          <w:sz w:val="28"/>
        </w:rPr>
        <w:t xml:space="preserve"> </w:t>
      </w:r>
      <w:r w:rsidR="008939FA" w:rsidRPr="00911701">
        <w:rPr>
          <w:sz w:val="28"/>
        </w:rPr>
        <w:t>на здания пространственные конструкции (например, большие объемные макеты: бутылки</w:t>
      </w:r>
      <w:r w:rsidR="001A55B2" w:rsidRPr="00911701">
        <w:rPr>
          <w:sz w:val="28"/>
        </w:rPr>
        <w:t xml:space="preserve"> - "Coca-Cola", пачки сигарет - </w:t>
      </w:r>
      <w:r w:rsidR="008939FA" w:rsidRPr="00911701">
        <w:rPr>
          <w:sz w:val="28"/>
        </w:rPr>
        <w:t>"Marlboro" и пр</w:t>
      </w:r>
      <w:r w:rsidR="001A55B2" w:rsidRPr="00911701">
        <w:rPr>
          <w:sz w:val="28"/>
        </w:rPr>
        <w:t>очие</w:t>
      </w:r>
      <w:r w:rsidR="008939FA" w:rsidRPr="00911701">
        <w:rPr>
          <w:sz w:val="28"/>
        </w:rPr>
        <w:t xml:space="preserve">), </w:t>
      </w:r>
      <w:r w:rsidR="001A55B2" w:rsidRPr="00911701">
        <w:rPr>
          <w:sz w:val="28"/>
        </w:rPr>
        <w:t xml:space="preserve">баннеры, </w:t>
      </w:r>
      <w:r w:rsidR="008939FA" w:rsidRPr="00911701">
        <w:rPr>
          <w:sz w:val="28"/>
        </w:rPr>
        <w:t xml:space="preserve">брандмауэры, «бегущая строка», кинематические установки </w:t>
      </w:r>
      <w:r w:rsidR="00A51322" w:rsidRPr="00911701">
        <w:rPr>
          <w:sz w:val="28"/>
        </w:rPr>
        <w:t xml:space="preserve">с вращательными механизмами или </w:t>
      </w:r>
      <w:r w:rsidR="008939FA" w:rsidRPr="00911701">
        <w:rPr>
          <w:sz w:val="28"/>
        </w:rPr>
        <w:t>движущиеся от ветра, и другие.</w:t>
      </w:r>
      <w:r w:rsidR="00BD6CBC" w:rsidRPr="00911701">
        <w:rPr>
          <w:sz w:val="28"/>
        </w:rPr>
        <w:t xml:space="preserve"> </w:t>
      </w:r>
    </w:p>
    <w:p w:rsidR="00730068" w:rsidRPr="00911701" w:rsidRDefault="00730068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Люди передвигаются по улицам города, автострадам и другими путями, и время от времени ненавязчиво и кратковременно контактируют с рекламным сообщением через медиаканал наружной рекламы, посылающий лаконичное, краткое, выразительное, привлекающее непроизвольное внимание рекламное сообщение, располагающееся под правильным, комфортным для смотрения углом зрения</w:t>
      </w:r>
      <w:r w:rsidR="005F3EE4" w:rsidRPr="00911701">
        <w:rPr>
          <w:sz w:val="28"/>
        </w:rPr>
        <w:t>,</w:t>
      </w:r>
      <w:r w:rsidRPr="00911701">
        <w:rPr>
          <w:sz w:val="28"/>
        </w:rPr>
        <w:t xml:space="preserve"> на нужной высоте для существующих точек обзора.</w:t>
      </w:r>
    </w:p>
    <w:p w:rsidR="00815AC9" w:rsidRPr="00911701" w:rsidRDefault="005A0D6D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Привлекательные преимущества наружной рекламы – в широте охвата аудитории, </w:t>
      </w:r>
      <w:r w:rsidR="000734CD" w:rsidRPr="00911701">
        <w:rPr>
          <w:sz w:val="28"/>
        </w:rPr>
        <w:t xml:space="preserve">зрелищности, </w:t>
      </w:r>
      <w:r w:rsidRPr="00911701">
        <w:rPr>
          <w:sz w:val="28"/>
        </w:rPr>
        <w:t>гибкости, частотности, относительно невысокой стоимо</w:t>
      </w:r>
      <w:r w:rsidR="00EB06F0" w:rsidRPr="00911701">
        <w:rPr>
          <w:sz w:val="28"/>
        </w:rPr>
        <w:t>с</w:t>
      </w:r>
      <w:r w:rsidRPr="00911701">
        <w:rPr>
          <w:sz w:val="28"/>
        </w:rPr>
        <w:t>ти одного контакта и долговременности воздействия на целевую аудиторию.</w:t>
      </w:r>
      <w:r w:rsidR="00DF20D9" w:rsidRPr="00911701">
        <w:rPr>
          <w:sz w:val="28"/>
        </w:rPr>
        <w:t xml:space="preserve"> </w:t>
      </w:r>
    </w:p>
    <w:p w:rsidR="00DF20D9" w:rsidRPr="00911701" w:rsidRDefault="00A1389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Широта охвата аудитории и высокие показатели частотности достигаются благодаря большому числу потребительских контактов с носителями этого вида медиаканала, </w:t>
      </w:r>
      <w:r w:rsidR="00803933" w:rsidRPr="00911701">
        <w:rPr>
          <w:sz w:val="28"/>
        </w:rPr>
        <w:t xml:space="preserve">это </w:t>
      </w:r>
      <w:r w:rsidRPr="00911701">
        <w:rPr>
          <w:sz w:val="28"/>
        </w:rPr>
        <w:t>обеспечивается еще на этапе размещения.</w:t>
      </w:r>
      <w:r w:rsidR="002112FB" w:rsidRPr="00911701">
        <w:rPr>
          <w:sz w:val="28"/>
        </w:rPr>
        <w:t xml:space="preserve"> Говоря о гибкости данного вида медиаканала, имеется в виду</w:t>
      </w:r>
      <w:r w:rsidR="00911701" w:rsidRPr="00911701">
        <w:rPr>
          <w:sz w:val="28"/>
        </w:rPr>
        <w:t xml:space="preserve"> </w:t>
      </w:r>
      <w:r w:rsidR="00AC2DCB" w:rsidRPr="00911701">
        <w:rPr>
          <w:sz w:val="28"/>
        </w:rPr>
        <w:t xml:space="preserve">возможность размещения рекламных носителей там, где скопление целевой </w:t>
      </w:r>
      <w:r w:rsidR="00A95331" w:rsidRPr="00911701">
        <w:rPr>
          <w:sz w:val="28"/>
        </w:rPr>
        <w:t xml:space="preserve">потребительской </w:t>
      </w:r>
      <w:r w:rsidR="00AC2DCB" w:rsidRPr="00911701">
        <w:rPr>
          <w:sz w:val="28"/>
        </w:rPr>
        <w:t>аудитории максимально – с учетом имущественных, возрастных и любых иных критериев. Таким образом</w:t>
      </w:r>
      <w:r w:rsidR="000734CD" w:rsidRPr="00911701">
        <w:rPr>
          <w:sz w:val="28"/>
        </w:rPr>
        <w:t>,</w:t>
      </w:r>
      <w:r w:rsidR="00AC2DCB" w:rsidRPr="00911701">
        <w:rPr>
          <w:sz w:val="28"/>
        </w:rPr>
        <w:t xml:space="preserve"> этот медиаканал может достаточно четко обозначать </w:t>
      </w:r>
      <w:r w:rsidR="008E4499" w:rsidRPr="00911701">
        <w:rPr>
          <w:sz w:val="28"/>
        </w:rPr>
        <w:t xml:space="preserve">географические </w:t>
      </w:r>
      <w:r w:rsidR="00AC2DCB" w:rsidRPr="00911701">
        <w:rPr>
          <w:sz w:val="28"/>
        </w:rPr>
        <w:t>границы рекламного воздействия.</w:t>
      </w:r>
      <w:r w:rsidR="000734CD" w:rsidRPr="00911701">
        <w:rPr>
          <w:sz w:val="28"/>
        </w:rPr>
        <w:t xml:space="preserve"> </w:t>
      </w:r>
    </w:p>
    <w:p w:rsidR="008228F0" w:rsidRPr="00911701" w:rsidRDefault="008228F0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Зрелищность наружной рекламы способствует ее запоминаемости широкой аудиторией, а долговременность ее демонстрации </w:t>
      </w:r>
      <w:r w:rsidR="002258A0" w:rsidRPr="00911701">
        <w:rPr>
          <w:sz w:val="28"/>
        </w:rPr>
        <w:t xml:space="preserve">«закрепляет» результат! </w:t>
      </w:r>
    </w:p>
    <w:p w:rsidR="008228F0" w:rsidRDefault="00142B53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К недостаткам наружной рекламы можно отнести, пожалуй, только то, что за состоянием рекламных носителей надо неусыпно следить для того чтобы «снег и ветер, и звезд ночной полет» не повредили качество изображений. Ну и, по российской традиции, чтобы получить разрешение на наружную рекламу, часто приходится проходить тернистый путь через забюрократизированные кабинеты чиновников. </w:t>
      </w:r>
    </w:p>
    <w:p w:rsidR="00911701" w:rsidRPr="00911701" w:rsidRDefault="00911701" w:rsidP="00911701">
      <w:pPr>
        <w:spacing w:line="360" w:lineRule="auto"/>
        <w:ind w:firstLine="709"/>
        <w:jc w:val="both"/>
        <w:rPr>
          <w:sz w:val="28"/>
        </w:rPr>
      </w:pPr>
    </w:p>
    <w:p w:rsidR="000734CD" w:rsidRDefault="00E13771" w:rsidP="00911701">
      <w:pPr>
        <w:spacing w:line="360" w:lineRule="auto"/>
        <w:ind w:firstLine="709"/>
        <w:jc w:val="both"/>
        <w:rPr>
          <w:sz w:val="28"/>
          <w:szCs w:val="28"/>
        </w:rPr>
      </w:pPr>
      <w:r w:rsidRPr="00911701">
        <w:rPr>
          <w:sz w:val="28"/>
          <w:szCs w:val="28"/>
        </w:rPr>
        <w:t>НВМК (неформальные вербальные маркетинговые коммуникации) как способ усили</w:t>
      </w:r>
      <w:r w:rsidR="00911701">
        <w:rPr>
          <w:sz w:val="28"/>
          <w:szCs w:val="28"/>
        </w:rPr>
        <w:t>ть эффект от рекламной кампании</w:t>
      </w:r>
    </w:p>
    <w:p w:rsidR="00911701" w:rsidRPr="00911701" w:rsidRDefault="00911701" w:rsidP="00911701">
      <w:pPr>
        <w:spacing w:line="360" w:lineRule="auto"/>
        <w:ind w:firstLine="709"/>
        <w:jc w:val="both"/>
        <w:rPr>
          <w:sz w:val="28"/>
          <w:szCs w:val="28"/>
        </w:rPr>
      </w:pPr>
    </w:p>
    <w:p w:rsidR="00E13771" w:rsidRPr="00911701" w:rsidRDefault="00E1377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Сложившаяся ситуация на рекламном рынке, характеризующаяся недоверием и неприязнью</w:t>
      </w:r>
      <w:r w:rsidR="00A045B3" w:rsidRPr="00911701">
        <w:rPr>
          <w:sz w:val="28"/>
        </w:rPr>
        <w:t xml:space="preserve"> потребителя </w:t>
      </w:r>
      <w:r w:rsidRPr="00911701">
        <w:rPr>
          <w:sz w:val="28"/>
        </w:rPr>
        <w:t xml:space="preserve">к массовой рекламе, </w:t>
      </w:r>
      <w:r w:rsidR="002D6F85" w:rsidRPr="00911701">
        <w:rPr>
          <w:sz w:val="28"/>
        </w:rPr>
        <w:t>приправленная</w:t>
      </w:r>
      <w:r w:rsidRPr="00911701">
        <w:rPr>
          <w:sz w:val="28"/>
        </w:rPr>
        <w:t xml:space="preserve"> явно прослеживающимися тенденциями к индивидуализации потребляемой продукции,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настойчиво требует</w:t>
      </w:r>
      <w:r w:rsidR="00A045B3" w:rsidRPr="00911701">
        <w:rPr>
          <w:sz w:val="28"/>
        </w:rPr>
        <w:t xml:space="preserve"> </w:t>
      </w:r>
      <w:r w:rsidR="00695846" w:rsidRPr="00911701">
        <w:rPr>
          <w:sz w:val="28"/>
        </w:rPr>
        <w:t xml:space="preserve">подкрепления </w:t>
      </w:r>
      <w:r w:rsidR="00A37B6B" w:rsidRPr="00911701">
        <w:rPr>
          <w:sz w:val="28"/>
        </w:rPr>
        <w:t>в виде нестандартных</w:t>
      </w:r>
      <w:r w:rsidR="00695846" w:rsidRPr="00911701">
        <w:rPr>
          <w:sz w:val="28"/>
        </w:rPr>
        <w:t xml:space="preserve"> решени</w:t>
      </w:r>
      <w:r w:rsidR="00A37B6B" w:rsidRPr="00911701">
        <w:rPr>
          <w:sz w:val="28"/>
        </w:rPr>
        <w:t>й</w:t>
      </w:r>
      <w:r w:rsidR="00A045B3" w:rsidRPr="00911701">
        <w:rPr>
          <w:sz w:val="28"/>
        </w:rPr>
        <w:t>.</w:t>
      </w:r>
      <w:r w:rsidR="00911701" w:rsidRPr="00911701">
        <w:rPr>
          <w:sz w:val="28"/>
        </w:rPr>
        <w:t xml:space="preserve"> </w:t>
      </w:r>
      <w:r w:rsidR="00A045B3" w:rsidRPr="00911701">
        <w:rPr>
          <w:sz w:val="28"/>
        </w:rPr>
        <w:t>Своеобразным фильтром для недоверчивого потребителя, с помощью которого он сможет получать более</w:t>
      </w:r>
      <w:r w:rsidR="0058645B" w:rsidRPr="00911701">
        <w:rPr>
          <w:sz w:val="28"/>
        </w:rPr>
        <w:t>, на его взгляд,</w:t>
      </w:r>
      <w:r w:rsidR="00A045B3" w:rsidRPr="00911701">
        <w:rPr>
          <w:sz w:val="28"/>
        </w:rPr>
        <w:t xml:space="preserve"> объективную, нужную и достоверную информацию, могут стать совершенно </w:t>
      </w:r>
      <w:r w:rsidR="00695846" w:rsidRPr="00911701">
        <w:rPr>
          <w:sz w:val="28"/>
        </w:rPr>
        <w:t>иные</w:t>
      </w:r>
      <w:r w:rsidR="00A045B3" w:rsidRPr="00911701">
        <w:rPr>
          <w:sz w:val="28"/>
        </w:rPr>
        <w:t xml:space="preserve"> коммуникационные каналы, объединенные общим названием неформальные вербальные маркетинговые коммуникации.</w:t>
      </w:r>
      <w:r w:rsidR="00695846" w:rsidRPr="00911701">
        <w:rPr>
          <w:sz w:val="28"/>
        </w:rPr>
        <w:t xml:space="preserve"> Специфика НВМК – в ином характере связи производитель-потребитель. Традиционный медиаканал предполагает</w:t>
      </w:r>
      <w:r w:rsidR="00911701" w:rsidRPr="00911701">
        <w:rPr>
          <w:sz w:val="28"/>
        </w:rPr>
        <w:t xml:space="preserve"> </w:t>
      </w:r>
      <w:r w:rsidR="00695846" w:rsidRPr="00911701">
        <w:rPr>
          <w:sz w:val="28"/>
        </w:rPr>
        <w:t>«засилье» производителя/продавца. Он решает,</w:t>
      </w:r>
      <w:r w:rsidR="00911701" w:rsidRPr="00911701">
        <w:rPr>
          <w:sz w:val="28"/>
        </w:rPr>
        <w:t xml:space="preserve"> </w:t>
      </w:r>
      <w:r w:rsidR="00695846" w:rsidRPr="00911701">
        <w:rPr>
          <w:sz w:val="28"/>
        </w:rPr>
        <w:t>где, что и как показать, навязать, рассказать.</w:t>
      </w:r>
      <w:r w:rsidR="00FB7025" w:rsidRPr="00911701">
        <w:rPr>
          <w:sz w:val="28"/>
        </w:rPr>
        <w:t xml:space="preserve"> Чему как раз и противится </w:t>
      </w:r>
      <w:r w:rsidR="00516791" w:rsidRPr="00911701">
        <w:rPr>
          <w:sz w:val="28"/>
        </w:rPr>
        <w:t>сегодня</w:t>
      </w:r>
      <w:r w:rsidR="00DF565B" w:rsidRPr="00911701">
        <w:rPr>
          <w:sz w:val="28"/>
        </w:rPr>
        <w:t xml:space="preserve"> строптивый </w:t>
      </w:r>
      <w:r w:rsidR="00FB7025" w:rsidRPr="00911701">
        <w:rPr>
          <w:sz w:val="28"/>
        </w:rPr>
        <w:t>потребитель.</w:t>
      </w:r>
      <w:r w:rsidR="00DF565B" w:rsidRPr="00911701">
        <w:rPr>
          <w:sz w:val="28"/>
        </w:rPr>
        <w:t xml:space="preserve"> В то время как неформальные коммуникационные каналы – это среда, в которой </w:t>
      </w:r>
      <w:r w:rsidR="005473D4" w:rsidRPr="00911701">
        <w:rPr>
          <w:sz w:val="28"/>
        </w:rPr>
        <w:t>сам потребитель</w:t>
      </w:r>
      <w:r w:rsidR="009834D5" w:rsidRPr="00911701">
        <w:rPr>
          <w:sz w:val="28"/>
        </w:rPr>
        <w:t xml:space="preserve"> является</w:t>
      </w:r>
      <w:r w:rsidR="005473D4" w:rsidRPr="00911701">
        <w:rPr>
          <w:sz w:val="28"/>
        </w:rPr>
        <w:t xml:space="preserve"> активн</w:t>
      </w:r>
      <w:r w:rsidR="009834D5" w:rsidRPr="00911701">
        <w:rPr>
          <w:sz w:val="28"/>
        </w:rPr>
        <w:t>ым</w:t>
      </w:r>
      <w:r w:rsidR="005473D4" w:rsidRPr="00911701">
        <w:rPr>
          <w:sz w:val="28"/>
        </w:rPr>
        <w:t xml:space="preserve"> распростран</w:t>
      </w:r>
      <w:r w:rsidR="009834D5" w:rsidRPr="00911701">
        <w:rPr>
          <w:sz w:val="28"/>
        </w:rPr>
        <w:t>ителем</w:t>
      </w:r>
      <w:r w:rsidR="005473D4" w:rsidRPr="00911701">
        <w:rPr>
          <w:sz w:val="28"/>
        </w:rPr>
        <w:t xml:space="preserve"> информации</w:t>
      </w:r>
      <w:r w:rsidR="00AB0B36" w:rsidRPr="00911701">
        <w:rPr>
          <w:sz w:val="28"/>
        </w:rPr>
        <w:t>.</w:t>
      </w:r>
    </w:p>
    <w:p w:rsidR="005E7558" w:rsidRPr="00911701" w:rsidRDefault="005E7558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Можно выделить два основных вида НВМК: межличностного и неличного характера.</w:t>
      </w:r>
    </w:p>
    <w:p w:rsidR="005E7558" w:rsidRPr="00911701" w:rsidRDefault="005E7558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Современная деловая практика показывает, что использование НВМК может стать </w:t>
      </w:r>
      <w:r w:rsidR="0058645B" w:rsidRPr="00911701">
        <w:rPr>
          <w:sz w:val="28"/>
        </w:rPr>
        <w:t>заметным</w:t>
      </w:r>
      <w:r w:rsidRPr="00911701">
        <w:rPr>
          <w:sz w:val="28"/>
        </w:rPr>
        <w:t xml:space="preserve"> элементом в системе маркетинговых коммуникаций</w:t>
      </w:r>
      <w:r w:rsidR="003C4CFE" w:rsidRPr="00911701">
        <w:rPr>
          <w:sz w:val="28"/>
        </w:rPr>
        <w:t xml:space="preserve">, </w:t>
      </w:r>
      <w:r w:rsidR="0058645B" w:rsidRPr="00911701">
        <w:rPr>
          <w:sz w:val="28"/>
        </w:rPr>
        <w:t>способствующих</w:t>
      </w:r>
      <w:r w:rsidR="003C4CFE" w:rsidRPr="00911701">
        <w:rPr>
          <w:sz w:val="28"/>
        </w:rPr>
        <w:t xml:space="preserve"> формированию запланированных отношений с целевой аудиторией</w:t>
      </w:r>
      <w:r w:rsidR="005A797C" w:rsidRPr="00911701">
        <w:rPr>
          <w:sz w:val="28"/>
        </w:rPr>
        <w:t>, конечной целью которых будет решение маркетинговых про</w:t>
      </w:r>
      <w:r w:rsidR="00783D4D" w:rsidRPr="00911701">
        <w:rPr>
          <w:sz w:val="28"/>
        </w:rPr>
        <w:t>б</w:t>
      </w:r>
      <w:r w:rsidR="005A797C" w:rsidRPr="00911701">
        <w:rPr>
          <w:sz w:val="28"/>
        </w:rPr>
        <w:t>лем.</w:t>
      </w:r>
    </w:p>
    <w:p w:rsidR="00B147F6" w:rsidRPr="00911701" w:rsidRDefault="001D2D97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Неформальные вербальные коммуникации межличностного характера представляют собой общение потребителей на близкие к профилю </w:t>
      </w:r>
      <w:r w:rsidR="003C4C47" w:rsidRPr="00911701">
        <w:rPr>
          <w:sz w:val="28"/>
        </w:rPr>
        <w:t>организации</w:t>
      </w:r>
      <w:r w:rsidRPr="00911701">
        <w:rPr>
          <w:sz w:val="28"/>
        </w:rPr>
        <w:t xml:space="preserve"> темы или обсуждение ими потребностей, которые компания в принципе</w:t>
      </w:r>
      <w:r w:rsidR="00911701" w:rsidRPr="00911701">
        <w:rPr>
          <w:sz w:val="28"/>
        </w:rPr>
        <w:t xml:space="preserve"> </w:t>
      </w:r>
      <w:r w:rsidR="001C4715" w:rsidRPr="00911701">
        <w:rPr>
          <w:sz w:val="28"/>
        </w:rPr>
        <w:t xml:space="preserve">способна </w:t>
      </w:r>
      <w:r w:rsidRPr="00911701">
        <w:rPr>
          <w:sz w:val="28"/>
        </w:rPr>
        <w:t>удовлетворить. Несмотря на выраженную обыденность этих процессов и их очевидный субъективный характер</w:t>
      </w:r>
      <w:r w:rsidR="003E3348" w:rsidRPr="00911701">
        <w:rPr>
          <w:sz w:val="28"/>
        </w:rPr>
        <w:t xml:space="preserve">, </w:t>
      </w:r>
      <w:r w:rsidR="00DF1AD7" w:rsidRPr="00911701">
        <w:rPr>
          <w:sz w:val="28"/>
        </w:rPr>
        <w:t>значение</w:t>
      </w:r>
      <w:r w:rsidR="003E3348" w:rsidRPr="00911701">
        <w:rPr>
          <w:sz w:val="28"/>
        </w:rPr>
        <w:t xml:space="preserve"> их поистине огромно! Причина тому – статус и личностные характеристики источника информации в потребительском сознании.</w:t>
      </w:r>
      <w:r w:rsidR="00C60C07" w:rsidRPr="00911701">
        <w:rPr>
          <w:sz w:val="28"/>
        </w:rPr>
        <w:t xml:space="preserve"> Исследования показывают, что на процесс покупки оказывает влияние информация, полученная о продукте от родных и близких (41%), от знакомых, друзей, коллег</w:t>
      </w:r>
      <w:r w:rsidR="00911701" w:rsidRPr="00911701">
        <w:rPr>
          <w:sz w:val="28"/>
        </w:rPr>
        <w:t xml:space="preserve"> </w:t>
      </w:r>
      <w:r w:rsidR="00C60C07" w:rsidRPr="00911701">
        <w:rPr>
          <w:sz w:val="28"/>
        </w:rPr>
        <w:t>(32%), из источников телевизионной рекламы (7%). То есть, налицо ситуация, когда «статусность» источника информации имеет выраженное значение,</w:t>
      </w:r>
      <w:r w:rsidR="000056F4" w:rsidRPr="00911701">
        <w:rPr>
          <w:sz w:val="28"/>
        </w:rPr>
        <w:t xml:space="preserve"> когда решение о покупке принимается по</w:t>
      </w:r>
      <w:r w:rsidR="00B147F6" w:rsidRPr="00911701">
        <w:rPr>
          <w:sz w:val="28"/>
        </w:rPr>
        <w:t>д</w:t>
      </w:r>
      <w:r w:rsidR="000056F4" w:rsidRPr="00911701">
        <w:rPr>
          <w:sz w:val="28"/>
        </w:rPr>
        <w:t xml:space="preserve"> воздействием мнения «близкого круга»,</w:t>
      </w:r>
      <w:r w:rsidR="00C60C07" w:rsidRPr="00911701">
        <w:rPr>
          <w:sz w:val="28"/>
        </w:rPr>
        <w:t xml:space="preserve"> и это нельзя недооценивать, разрабатывая и претворяя в жизнь рекламную кампанию. Да, межличностное общение </w:t>
      </w:r>
      <w:r w:rsidR="004D6B82" w:rsidRPr="00911701">
        <w:rPr>
          <w:sz w:val="28"/>
        </w:rPr>
        <w:t xml:space="preserve">не может поспорить с традиционными медиаканалами в скорости распространяемой информации, но оно существенно </w:t>
      </w:r>
      <w:r w:rsidR="000056F4" w:rsidRPr="00911701">
        <w:rPr>
          <w:sz w:val="28"/>
        </w:rPr>
        <w:t>выигрывает в смысле мотивации.</w:t>
      </w:r>
      <w:r w:rsidR="00B147F6" w:rsidRPr="00911701">
        <w:rPr>
          <w:sz w:val="28"/>
        </w:rPr>
        <w:t xml:space="preserve"> Роль коммуникаторов может принадлежать не только мелким или средним предпринимателям, но и крупным фирмам – лидерам в области маркетинга, и состоит она в том, чтобы, став </w:t>
      </w:r>
      <w:r w:rsidR="001C605D" w:rsidRPr="00911701">
        <w:rPr>
          <w:sz w:val="28"/>
        </w:rPr>
        <w:t>детонатором коммуникационного процесса –</w:t>
      </w:r>
      <w:r w:rsidR="00911701" w:rsidRPr="00911701">
        <w:rPr>
          <w:sz w:val="28"/>
        </w:rPr>
        <w:t xml:space="preserve"> </w:t>
      </w:r>
      <w:r w:rsidR="001C605D" w:rsidRPr="00911701">
        <w:rPr>
          <w:sz w:val="28"/>
        </w:rPr>
        <w:t>оказать на потребителей необходимое информационное</w:t>
      </w:r>
      <w:r w:rsidR="00911701" w:rsidRPr="00911701">
        <w:rPr>
          <w:sz w:val="28"/>
        </w:rPr>
        <w:t xml:space="preserve"> </w:t>
      </w:r>
      <w:r w:rsidR="001C605D" w:rsidRPr="00911701">
        <w:rPr>
          <w:sz w:val="28"/>
        </w:rPr>
        <w:t>воздействие.</w:t>
      </w:r>
    </w:p>
    <w:p w:rsidR="00BF48AC" w:rsidRPr="00911701" w:rsidRDefault="007E6914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Неформальные маркетинговые коммуникации неличного характера – это процессы, в которых </w:t>
      </w:r>
      <w:r w:rsidR="00917873" w:rsidRPr="00911701">
        <w:rPr>
          <w:sz w:val="28"/>
        </w:rPr>
        <w:t xml:space="preserve">отсутствует личностный ореол, а </w:t>
      </w:r>
      <w:r w:rsidRPr="00911701">
        <w:rPr>
          <w:sz w:val="28"/>
        </w:rPr>
        <w:t>потребитель выступает только как переносчик информации</w:t>
      </w:r>
      <w:r w:rsidR="00917873" w:rsidRPr="00911701">
        <w:rPr>
          <w:sz w:val="28"/>
        </w:rPr>
        <w:t>.</w:t>
      </w:r>
      <w:r w:rsidR="00E877A1" w:rsidRPr="00911701">
        <w:rPr>
          <w:sz w:val="28"/>
        </w:rPr>
        <w:t xml:space="preserve"> Эта форма коммуникаций представляет собой однократную передачу информации следующему лицу и так далее по цепочке.</w:t>
      </w:r>
      <w:r w:rsidR="00911701" w:rsidRPr="00911701">
        <w:rPr>
          <w:sz w:val="28"/>
        </w:rPr>
        <w:t xml:space="preserve"> </w:t>
      </w:r>
      <w:r w:rsidR="00917873" w:rsidRPr="00911701">
        <w:rPr>
          <w:sz w:val="28"/>
        </w:rPr>
        <w:t>Коммуникации этого типа распространяются с большей скоростью и имеют массовый характер. Речь идет о слухах (молве) и народном творчестве. Слух – это достаточно мощный коммуникативный инструмент, живо иллюстрирующий всем знакомое выражение о том,</w:t>
      </w:r>
      <w:r w:rsidR="00911701" w:rsidRPr="00911701">
        <w:rPr>
          <w:sz w:val="28"/>
        </w:rPr>
        <w:t xml:space="preserve"> </w:t>
      </w:r>
      <w:r w:rsidR="00917873" w:rsidRPr="00911701">
        <w:rPr>
          <w:sz w:val="28"/>
        </w:rPr>
        <w:t xml:space="preserve">что «словом можно убить». Так, часто бывает достаточно </w:t>
      </w:r>
      <w:r w:rsidR="00CC5DB0" w:rsidRPr="00911701">
        <w:rPr>
          <w:sz w:val="28"/>
        </w:rPr>
        <w:t>о</w:t>
      </w:r>
      <w:r w:rsidR="00917873" w:rsidRPr="00911701">
        <w:rPr>
          <w:sz w:val="28"/>
        </w:rPr>
        <w:t>дин раз услышать от кого-нибудь, допустим, о том, что</w:t>
      </w:r>
      <w:r w:rsidR="00B46D6B" w:rsidRPr="00911701">
        <w:rPr>
          <w:sz w:val="28"/>
        </w:rPr>
        <w:t xml:space="preserve"> в продуктах</w:t>
      </w:r>
      <w:r w:rsidR="00917873" w:rsidRPr="00911701">
        <w:rPr>
          <w:sz w:val="28"/>
        </w:rPr>
        <w:t xml:space="preserve"> компани</w:t>
      </w:r>
      <w:r w:rsidR="00B46D6B" w:rsidRPr="00911701">
        <w:rPr>
          <w:sz w:val="28"/>
        </w:rPr>
        <w:t>и</w:t>
      </w:r>
      <w:r w:rsidR="00917873" w:rsidRPr="00911701">
        <w:rPr>
          <w:sz w:val="28"/>
        </w:rPr>
        <w:t xml:space="preserve"> Х </w:t>
      </w:r>
      <w:r w:rsidR="00B46D6B" w:rsidRPr="00911701">
        <w:rPr>
          <w:sz w:val="28"/>
        </w:rPr>
        <w:t>содержатся генетически модифицированные ингредиенты, для того чтобы перестать покупать продукцию данного производителя – без суда и следствия, «от греха подальше», ибо здоровье дороже. Поскольку содержание слухов, как правило, имеет отношение к наиболее важным для человека ценностям –</w:t>
      </w:r>
      <w:r w:rsidR="00EC7CBA" w:rsidRPr="00911701">
        <w:rPr>
          <w:sz w:val="28"/>
        </w:rPr>
        <w:t xml:space="preserve"> здоровью, жизни, смерти, деньгам</w:t>
      </w:r>
      <w:r w:rsidR="00B46D6B" w:rsidRPr="00911701">
        <w:rPr>
          <w:sz w:val="28"/>
        </w:rPr>
        <w:t>, семь</w:t>
      </w:r>
      <w:r w:rsidR="00EC7CBA" w:rsidRPr="00911701">
        <w:rPr>
          <w:sz w:val="28"/>
        </w:rPr>
        <w:t>е</w:t>
      </w:r>
      <w:r w:rsidR="00B46D6B" w:rsidRPr="00911701">
        <w:rPr>
          <w:sz w:val="28"/>
        </w:rPr>
        <w:t xml:space="preserve"> – этим объясняется их ярко выраженная эмоциональная окраска. </w:t>
      </w:r>
      <w:r w:rsidR="0003376A" w:rsidRPr="00911701">
        <w:rPr>
          <w:sz w:val="28"/>
        </w:rPr>
        <w:t>Поэтому важно уметь управлять этими процессами в свою пользу, направляя энергию</w:t>
      </w:r>
      <w:r w:rsidR="00CC2403" w:rsidRPr="00911701">
        <w:rPr>
          <w:sz w:val="28"/>
        </w:rPr>
        <w:t xml:space="preserve"> масс в «мирное русло» </w:t>
      </w:r>
      <w:r w:rsidR="0003376A" w:rsidRPr="00911701">
        <w:rPr>
          <w:sz w:val="28"/>
        </w:rPr>
        <w:t>в качестве благоприятного фона для</w:t>
      </w:r>
      <w:r w:rsidR="00911701" w:rsidRPr="00911701">
        <w:rPr>
          <w:sz w:val="28"/>
        </w:rPr>
        <w:t xml:space="preserve"> </w:t>
      </w:r>
      <w:r w:rsidR="0003376A" w:rsidRPr="00911701">
        <w:rPr>
          <w:sz w:val="28"/>
        </w:rPr>
        <w:t>усиления «официальных» коммуникативных каналов</w:t>
      </w:r>
      <w:r w:rsidR="00CC2403" w:rsidRPr="00911701">
        <w:rPr>
          <w:sz w:val="28"/>
        </w:rPr>
        <w:t xml:space="preserve"> в процессе проведения рекламной кампании.</w:t>
      </w:r>
      <w:r w:rsidR="006A3148" w:rsidRPr="00911701">
        <w:rPr>
          <w:sz w:val="28"/>
        </w:rPr>
        <w:t xml:space="preserve"> То есть слухи могут выступать в качестве вспомогательного средства, усиливающего действие основного</w:t>
      </w:r>
      <w:r w:rsidR="00911701" w:rsidRPr="00911701">
        <w:rPr>
          <w:sz w:val="28"/>
        </w:rPr>
        <w:t xml:space="preserve"> </w:t>
      </w:r>
      <w:r w:rsidR="006A3148" w:rsidRPr="00911701">
        <w:rPr>
          <w:sz w:val="28"/>
        </w:rPr>
        <w:t xml:space="preserve">- рекламы, </w:t>
      </w:r>
      <w:r w:rsidR="006A3148" w:rsidRPr="00911701">
        <w:rPr>
          <w:sz w:val="28"/>
          <w:lang w:val="en-US"/>
        </w:rPr>
        <w:t>PR</w:t>
      </w:r>
      <w:r w:rsidR="006A3148" w:rsidRPr="00911701">
        <w:rPr>
          <w:sz w:val="28"/>
        </w:rPr>
        <w:t>, спонсорства, сейл</w:t>
      </w:r>
      <w:r w:rsidR="00E877A1" w:rsidRPr="00911701">
        <w:rPr>
          <w:sz w:val="28"/>
        </w:rPr>
        <w:t>з</w:t>
      </w:r>
      <w:r w:rsidR="006A3148" w:rsidRPr="00911701">
        <w:rPr>
          <w:sz w:val="28"/>
        </w:rPr>
        <w:t xml:space="preserve"> промоушн</w:t>
      </w:r>
      <w:r w:rsidR="00E877A1" w:rsidRPr="00911701">
        <w:rPr>
          <w:sz w:val="28"/>
        </w:rPr>
        <w:t>, директ-маркетинга</w:t>
      </w:r>
      <w:r w:rsidR="006A3148" w:rsidRPr="00911701">
        <w:rPr>
          <w:sz w:val="28"/>
        </w:rPr>
        <w:t xml:space="preserve"> и прочих.</w:t>
      </w:r>
    </w:p>
    <w:p w:rsidR="00A9422C" w:rsidRPr="00911701" w:rsidRDefault="00E877A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Управлять слухами можно несколькими способами. Например, с помощью слухообразующего социологического опроса</w:t>
      </w:r>
      <w:r w:rsidR="00A9422C" w:rsidRPr="00911701">
        <w:rPr>
          <w:sz w:val="28"/>
        </w:rPr>
        <w:t>:</w:t>
      </w:r>
      <w:r w:rsidRPr="00911701">
        <w:rPr>
          <w:sz w:val="28"/>
        </w:rPr>
        <w:t xml:space="preserve"> </w:t>
      </w:r>
    </w:p>
    <w:p w:rsidR="00E877A1" w:rsidRPr="00911701" w:rsidRDefault="00E877A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Это псевдосоциологический опр</w:t>
      </w:r>
      <w:r w:rsidR="00BB5B98" w:rsidRPr="00911701">
        <w:rPr>
          <w:sz w:val="28"/>
        </w:rPr>
        <w:t>ос, в ходе которого респондента спрашивают,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соглас</w:t>
      </w:r>
      <w:r w:rsidR="00BB5B98" w:rsidRPr="00911701">
        <w:rPr>
          <w:sz w:val="28"/>
        </w:rPr>
        <w:t>ен он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 xml:space="preserve">или </w:t>
      </w:r>
      <w:r w:rsidR="00BB5B98" w:rsidRPr="00911701">
        <w:rPr>
          <w:sz w:val="28"/>
        </w:rPr>
        <w:t>нет с каким-либо</w:t>
      </w:r>
      <w:r w:rsidR="00911701" w:rsidRPr="00911701">
        <w:rPr>
          <w:sz w:val="28"/>
        </w:rPr>
        <w:t xml:space="preserve"> </w:t>
      </w:r>
      <w:r w:rsidR="00BB5B98" w:rsidRPr="00911701">
        <w:rPr>
          <w:sz w:val="28"/>
        </w:rPr>
        <w:t xml:space="preserve">утверждением, которое распространяет сторона, инициирующая слух. При этом </w:t>
      </w:r>
      <w:r w:rsidR="006A7CC9" w:rsidRPr="00911701">
        <w:rPr>
          <w:sz w:val="28"/>
        </w:rPr>
        <w:t>акцент делается на</w:t>
      </w:r>
      <w:r w:rsidR="00911701" w:rsidRPr="00911701">
        <w:rPr>
          <w:sz w:val="28"/>
        </w:rPr>
        <w:t xml:space="preserve"> </w:t>
      </w:r>
      <w:r w:rsidR="00E559C0" w:rsidRPr="00911701">
        <w:rPr>
          <w:sz w:val="28"/>
        </w:rPr>
        <w:t>положительн</w:t>
      </w:r>
      <w:r w:rsidR="00351491" w:rsidRPr="00911701">
        <w:rPr>
          <w:sz w:val="28"/>
        </w:rPr>
        <w:t>о-одобряемые</w:t>
      </w:r>
      <w:r w:rsidR="00911701" w:rsidRPr="00911701">
        <w:rPr>
          <w:sz w:val="28"/>
        </w:rPr>
        <w:t xml:space="preserve"> </w:t>
      </w:r>
      <w:r w:rsidR="00BB5B98" w:rsidRPr="00911701">
        <w:rPr>
          <w:sz w:val="28"/>
        </w:rPr>
        <w:t xml:space="preserve">ответы, благодаря чему слух не просто рождается, но и </w:t>
      </w:r>
      <w:r w:rsidR="00E559C0" w:rsidRPr="00911701">
        <w:rPr>
          <w:sz w:val="28"/>
        </w:rPr>
        <w:t>удерживается</w:t>
      </w:r>
      <w:r w:rsidR="00911701" w:rsidRPr="00911701">
        <w:rPr>
          <w:sz w:val="28"/>
        </w:rPr>
        <w:t xml:space="preserve"> </w:t>
      </w:r>
      <w:r w:rsidR="00BB5B98" w:rsidRPr="00911701">
        <w:rPr>
          <w:sz w:val="28"/>
        </w:rPr>
        <w:t xml:space="preserve">на </w:t>
      </w:r>
      <w:r w:rsidR="00546033" w:rsidRPr="00911701">
        <w:rPr>
          <w:sz w:val="28"/>
        </w:rPr>
        <w:t>своеобразн</w:t>
      </w:r>
      <w:r w:rsidR="00E559C0" w:rsidRPr="00911701">
        <w:rPr>
          <w:sz w:val="28"/>
        </w:rPr>
        <w:t>ом</w:t>
      </w:r>
      <w:r w:rsidR="00BB5B98" w:rsidRPr="00911701">
        <w:rPr>
          <w:sz w:val="28"/>
        </w:rPr>
        <w:t xml:space="preserve"> </w:t>
      </w:r>
      <w:r w:rsidR="00546033" w:rsidRPr="00911701">
        <w:rPr>
          <w:sz w:val="28"/>
        </w:rPr>
        <w:t>«</w:t>
      </w:r>
      <w:r w:rsidR="00BB5B98" w:rsidRPr="00911701">
        <w:rPr>
          <w:sz w:val="28"/>
        </w:rPr>
        <w:t>эмоциональн</w:t>
      </w:r>
      <w:r w:rsidR="00E559C0" w:rsidRPr="00911701">
        <w:rPr>
          <w:sz w:val="28"/>
        </w:rPr>
        <w:t xml:space="preserve">ом </w:t>
      </w:r>
      <w:r w:rsidR="00BB5B98" w:rsidRPr="00911701">
        <w:rPr>
          <w:sz w:val="28"/>
        </w:rPr>
        <w:t>якор</w:t>
      </w:r>
      <w:r w:rsidR="00E559C0" w:rsidRPr="00911701">
        <w:rPr>
          <w:sz w:val="28"/>
        </w:rPr>
        <w:t>е</w:t>
      </w:r>
      <w:r w:rsidR="00546033" w:rsidRPr="00911701">
        <w:rPr>
          <w:sz w:val="28"/>
        </w:rPr>
        <w:t>»</w:t>
      </w:r>
      <w:r w:rsidR="00F67E4C" w:rsidRPr="00911701">
        <w:rPr>
          <w:sz w:val="28"/>
        </w:rPr>
        <w:t>. Так, вопрос</w:t>
      </w:r>
      <w:r w:rsidR="00911701" w:rsidRPr="00911701">
        <w:rPr>
          <w:sz w:val="28"/>
        </w:rPr>
        <w:t xml:space="preserve"> </w:t>
      </w:r>
      <w:r w:rsidR="00F67E4C" w:rsidRPr="00911701">
        <w:rPr>
          <w:sz w:val="28"/>
        </w:rPr>
        <w:t>типа «Одобряете ли Вы тот факт, что компания</w:t>
      </w:r>
      <w:r w:rsidR="00B60B6A" w:rsidRPr="00911701">
        <w:rPr>
          <w:sz w:val="28"/>
        </w:rPr>
        <w:t xml:space="preserve"> </w:t>
      </w:r>
      <w:r w:rsidR="00B60B6A" w:rsidRPr="00911701">
        <w:rPr>
          <w:sz w:val="28"/>
          <w:lang w:val="en-US"/>
        </w:rPr>
        <w:t>X</w:t>
      </w:r>
      <w:r w:rsidR="00F67E4C" w:rsidRPr="00911701">
        <w:rPr>
          <w:sz w:val="28"/>
        </w:rPr>
        <w:t xml:space="preserve"> использует для производства своей продукции исключительно натуральные, свежие, полезные для здоровья составляющие?» - способен инициировать </w:t>
      </w:r>
      <w:r w:rsidR="00436B2A" w:rsidRPr="00911701">
        <w:rPr>
          <w:sz w:val="28"/>
        </w:rPr>
        <w:t>ожидаемую</w:t>
      </w:r>
      <w:r w:rsidR="00F67E4C" w:rsidRPr="00911701">
        <w:rPr>
          <w:sz w:val="28"/>
        </w:rPr>
        <w:t xml:space="preserve"> позитивную потребительскую</w:t>
      </w:r>
      <w:r w:rsidR="00911701" w:rsidRPr="00911701">
        <w:rPr>
          <w:sz w:val="28"/>
        </w:rPr>
        <w:t xml:space="preserve"> </w:t>
      </w:r>
      <w:r w:rsidR="00F67E4C" w:rsidRPr="00911701">
        <w:rPr>
          <w:sz w:val="28"/>
        </w:rPr>
        <w:t xml:space="preserve">реакцию. </w:t>
      </w:r>
    </w:p>
    <w:p w:rsidR="00ED0CA3" w:rsidRPr="00911701" w:rsidRDefault="00135A4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и</w:t>
      </w:r>
      <w:r w:rsidR="00A9422C" w:rsidRPr="00911701">
        <w:rPr>
          <w:sz w:val="28"/>
        </w:rPr>
        <w:t xml:space="preserve">ли слухообразующего телефонного опроса: </w:t>
      </w:r>
    </w:p>
    <w:p w:rsidR="00913FD7" w:rsidRPr="00911701" w:rsidRDefault="004E41D2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Можно вос</w:t>
      </w:r>
      <w:r w:rsidR="00ED0CA3" w:rsidRPr="00911701">
        <w:rPr>
          <w:sz w:val="28"/>
        </w:rPr>
        <w:t>пользоваться метод</w:t>
      </w:r>
      <w:r w:rsidRPr="00911701">
        <w:rPr>
          <w:sz w:val="28"/>
        </w:rPr>
        <w:t>ом</w:t>
      </w:r>
      <w:r w:rsidR="00ED0CA3" w:rsidRPr="00911701">
        <w:rPr>
          <w:sz w:val="28"/>
        </w:rPr>
        <w:t xml:space="preserve"> «не туда попали»: абонентам, представляющим целевую аудиторию, звонят якобы по ошибке и выдают нужную информацию, «приправленную» необходимыми эмоциями. </w:t>
      </w:r>
      <w:r w:rsidR="000C5BBB" w:rsidRPr="00911701">
        <w:rPr>
          <w:sz w:val="28"/>
        </w:rPr>
        <w:t>Популярен</w:t>
      </w:r>
      <w:r w:rsidR="00ED0CA3" w:rsidRPr="00911701">
        <w:rPr>
          <w:sz w:val="28"/>
        </w:rPr>
        <w:t xml:space="preserve"> вариант «похожий номер», когда специально зарегистрированный телефонный номер, имеющий небольшие различия с номерами-мишенями, используется для распространения необходимой </w:t>
      </w:r>
      <w:r w:rsidR="000C5BBB" w:rsidRPr="00911701">
        <w:rPr>
          <w:sz w:val="28"/>
        </w:rPr>
        <w:t>информации</w:t>
      </w:r>
      <w:r w:rsidR="00913FD7" w:rsidRPr="00911701">
        <w:rPr>
          <w:sz w:val="28"/>
        </w:rPr>
        <w:t>.</w:t>
      </w:r>
    </w:p>
    <w:p w:rsidR="00913FD7" w:rsidRPr="00911701" w:rsidRDefault="00913FD7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или устного народного творчества: </w:t>
      </w:r>
    </w:p>
    <w:p w:rsidR="00B873B8" w:rsidRPr="00911701" w:rsidRDefault="001B6E1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В виде анекдотов, карикатур, баек, афорис</w:t>
      </w:r>
      <w:r w:rsidR="005C094C" w:rsidRPr="00911701">
        <w:rPr>
          <w:sz w:val="28"/>
        </w:rPr>
        <w:t xml:space="preserve">тичных лексических конструкций, </w:t>
      </w:r>
      <w:r w:rsidRPr="00911701">
        <w:rPr>
          <w:sz w:val="28"/>
        </w:rPr>
        <w:t xml:space="preserve">внедряемых в рекламные тексты, которые «подхватывает» народ. Надо сказать, что и в обозримом прошлом, и сейчас тематика </w:t>
      </w:r>
      <w:r w:rsidR="00A95A1C" w:rsidRPr="00911701">
        <w:rPr>
          <w:sz w:val="28"/>
        </w:rPr>
        <w:t>опре</w:t>
      </w:r>
      <w:r w:rsidRPr="00911701">
        <w:rPr>
          <w:sz w:val="28"/>
        </w:rPr>
        <w:t>деленных товаров вкупе с плодами рекламного творчества имели и имеют активный успех в обществе.</w:t>
      </w:r>
      <w:r w:rsidR="00A95A1C" w:rsidRPr="00911701">
        <w:rPr>
          <w:sz w:val="28"/>
        </w:rPr>
        <w:t xml:space="preserve"> Реакция может быть как со знаком плюс, так и наоборот. Вряд ли кем-то уже забыт пивовар Иван Таранов, который, </w:t>
      </w:r>
      <w:r w:rsidR="007738FD" w:rsidRPr="00911701">
        <w:rPr>
          <w:sz w:val="28"/>
        </w:rPr>
        <w:t>как утверждает</w:t>
      </w:r>
      <w:r w:rsidR="00A95A1C" w:rsidRPr="00911701">
        <w:rPr>
          <w:sz w:val="28"/>
        </w:rPr>
        <w:t xml:space="preserve"> «глас народа», любит </w:t>
      </w:r>
      <w:r w:rsidR="007738FD" w:rsidRPr="00911701">
        <w:rPr>
          <w:sz w:val="28"/>
        </w:rPr>
        <w:t>и</w:t>
      </w:r>
      <w:r w:rsidR="00A95A1C" w:rsidRPr="00911701">
        <w:rPr>
          <w:sz w:val="28"/>
        </w:rPr>
        <w:t xml:space="preserve"> пиво «ПИТ», и водку ЖРАТ…</w:t>
      </w:r>
      <w:r w:rsidR="005C094C" w:rsidRPr="00911701">
        <w:rPr>
          <w:sz w:val="28"/>
        </w:rPr>
        <w:t xml:space="preserve"> Примеров много! Управлять этими неформальными процессами, не имеющими, казалось бы, четкой направленности, можно. Компания </w:t>
      </w:r>
      <w:r w:rsidR="00E67FC5" w:rsidRPr="00911701">
        <w:rPr>
          <w:sz w:val="28"/>
        </w:rPr>
        <w:t>сама может распространять и разрабатывать тв</w:t>
      </w:r>
      <w:r w:rsidR="00456D84" w:rsidRPr="00911701">
        <w:rPr>
          <w:sz w:val="28"/>
        </w:rPr>
        <w:t>о</w:t>
      </w:r>
      <w:r w:rsidR="00E67FC5" w:rsidRPr="00911701">
        <w:rPr>
          <w:sz w:val="28"/>
        </w:rPr>
        <w:t>р</w:t>
      </w:r>
      <w:r w:rsidR="0053741B" w:rsidRPr="00911701">
        <w:rPr>
          <w:sz w:val="28"/>
        </w:rPr>
        <w:t>ч</w:t>
      </w:r>
      <w:r w:rsidR="00E67FC5" w:rsidRPr="00911701">
        <w:rPr>
          <w:sz w:val="28"/>
        </w:rPr>
        <w:t>еские продукты с рекламной подоплекой, несущ</w:t>
      </w:r>
      <w:r w:rsidR="0064414C" w:rsidRPr="00911701">
        <w:rPr>
          <w:sz w:val="28"/>
        </w:rPr>
        <w:t>е</w:t>
      </w:r>
      <w:r w:rsidR="00E67FC5" w:rsidRPr="00911701">
        <w:rPr>
          <w:sz w:val="28"/>
        </w:rPr>
        <w:t>й соответствущий эмоциональный посыл.</w:t>
      </w:r>
      <w:r w:rsidR="004E37EB" w:rsidRPr="00911701">
        <w:rPr>
          <w:sz w:val="28"/>
        </w:rPr>
        <w:t xml:space="preserve"> </w:t>
      </w:r>
    </w:p>
    <w:p w:rsidR="00E877A1" w:rsidRPr="00911701" w:rsidRDefault="004E37EB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 xml:space="preserve">Но, </w:t>
      </w:r>
      <w:r w:rsidR="008246B1" w:rsidRPr="00911701">
        <w:rPr>
          <w:sz w:val="28"/>
        </w:rPr>
        <w:t xml:space="preserve">давая «путевку в жизнь» </w:t>
      </w:r>
      <w:r w:rsidR="0053741B" w:rsidRPr="00911701">
        <w:rPr>
          <w:sz w:val="28"/>
        </w:rPr>
        <w:t>нетленному рекламному творению,</w:t>
      </w:r>
      <w:r w:rsidRPr="00911701">
        <w:rPr>
          <w:sz w:val="28"/>
        </w:rPr>
        <w:t xml:space="preserve"> надо проявлять определенную осторожность</w:t>
      </w:r>
      <w:r w:rsidR="0053741B" w:rsidRPr="00911701">
        <w:rPr>
          <w:sz w:val="28"/>
        </w:rPr>
        <w:t xml:space="preserve">, так как народ может отреагировать самым неожиданным образом. </w:t>
      </w:r>
      <w:r w:rsidR="0064414C" w:rsidRPr="00911701">
        <w:rPr>
          <w:sz w:val="28"/>
        </w:rPr>
        <w:t>Например, ответом на рекламу пива «Солодов», стала знаменитая шутка о</w:t>
      </w:r>
      <w:r w:rsidR="00911701" w:rsidRPr="00911701">
        <w:rPr>
          <w:sz w:val="28"/>
        </w:rPr>
        <w:t xml:space="preserve"> </w:t>
      </w:r>
      <w:r w:rsidR="0064414C" w:rsidRPr="00911701">
        <w:rPr>
          <w:sz w:val="28"/>
        </w:rPr>
        <w:t>могильном камне</w:t>
      </w:r>
      <w:r w:rsidR="000A39B3" w:rsidRPr="00911701">
        <w:rPr>
          <w:sz w:val="28"/>
        </w:rPr>
        <w:t xml:space="preserve"> с надпис</w:t>
      </w:r>
      <w:r w:rsidR="00ED6084" w:rsidRPr="00911701">
        <w:rPr>
          <w:sz w:val="28"/>
        </w:rPr>
        <w:t>ь</w:t>
      </w:r>
      <w:r w:rsidR="000A39B3" w:rsidRPr="00911701">
        <w:rPr>
          <w:sz w:val="28"/>
        </w:rPr>
        <w:t>ю</w:t>
      </w:r>
      <w:r w:rsidR="0064414C" w:rsidRPr="00911701">
        <w:rPr>
          <w:sz w:val="28"/>
        </w:rPr>
        <w:t>: «Сол</w:t>
      </w:r>
      <w:r w:rsidR="003A59CF" w:rsidRPr="00911701">
        <w:rPr>
          <w:sz w:val="28"/>
        </w:rPr>
        <w:t>одов. За качество ответил», что</w:t>
      </w:r>
      <w:r w:rsidR="0064414C" w:rsidRPr="00911701">
        <w:rPr>
          <w:sz w:val="28"/>
        </w:rPr>
        <w:t>, как говорится, кому смешно, а кому отнюдь не прибавило популярности!</w:t>
      </w:r>
      <w:r w:rsidR="002F75A0" w:rsidRPr="00911701">
        <w:rPr>
          <w:sz w:val="28"/>
        </w:rPr>
        <w:t xml:space="preserve"> А вот известная зубная паста, укрепляющая </w:t>
      </w:r>
      <w:r w:rsidR="00C5541B" w:rsidRPr="00911701">
        <w:rPr>
          <w:sz w:val="28"/>
        </w:rPr>
        <w:t>«</w:t>
      </w:r>
      <w:r w:rsidR="002F75A0" w:rsidRPr="00911701">
        <w:rPr>
          <w:sz w:val="28"/>
        </w:rPr>
        <w:t>не только зубы, но и яйца</w:t>
      </w:r>
      <w:r w:rsidR="00C5541B" w:rsidRPr="00911701">
        <w:rPr>
          <w:sz w:val="28"/>
        </w:rPr>
        <w:t>»</w:t>
      </w:r>
      <w:r w:rsidR="002F75A0" w:rsidRPr="00911701">
        <w:rPr>
          <w:sz w:val="28"/>
        </w:rPr>
        <w:t>, стала еще популярней, особенно среди мужской части населения</w:t>
      </w:r>
      <w:r w:rsidR="00C75EDD" w:rsidRPr="00911701">
        <w:rPr>
          <w:sz w:val="28"/>
        </w:rPr>
        <w:t xml:space="preserve"> - </w:t>
      </w:r>
      <w:r w:rsidR="002F75A0" w:rsidRPr="00911701">
        <w:rPr>
          <w:sz w:val="28"/>
        </w:rPr>
        <w:t>благодаря устному народному творчеству.</w:t>
      </w:r>
    </w:p>
    <w:p w:rsidR="008C0A2B" w:rsidRPr="00911701" w:rsidRDefault="008C0A2B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Примерами устойчивых словосочетаний, позаимствованны</w:t>
      </w:r>
      <w:r w:rsidR="001E16AC" w:rsidRPr="00911701">
        <w:rPr>
          <w:sz w:val="28"/>
        </w:rPr>
        <w:t>х</w:t>
      </w:r>
      <w:r w:rsidRPr="00911701">
        <w:rPr>
          <w:sz w:val="28"/>
        </w:rPr>
        <w:t xml:space="preserve"> их рекламных посланий и «жестко» ассоциирующи</w:t>
      </w:r>
      <w:r w:rsidR="001E16AC" w:rsidRPr="00911701">
        <w:rPr>
          <w:sz w:val="28"/>
        </w:rPr>
        <w:t>хся</w:t>
      </w:r>
      <w:r w:rsidRPr="00911701">
        <w:rPr>
          <w:sz w:val="28"/>
        </w:rPr>
        <w:t xml:space="preserve"> с конкретными брендами, могут быть</w:t>
      </w:r>
      <w:r w:rsidR="008015AE" w:rsidRPr="00911701">
        <w:rPr>
          <w:sz w:val="28"/>
        </w:rPr>
        <w:t>: «свежее дыхание облегчает понимание», «где был? Пиво пил!», «толстый, толстый слой шоколада»</w:t>
      </w:r>
      <w:r w:rsidR="00911701">
        <w:rPr>
          <w:sz w:val="28"/>
        </w:rPr>
        <w:t>, «заряжай мозги. Если они есть</w:t>
      </w:r>
      <w:r w:rsidR="008015AE" w:rsidRPr="00911701">
        <w:rPr>
          <w:sz w:val="28"/>
        </w:rPr>
        <w:t>», «сладкая парочка», «райское наслаждение» и прочие. Эти сочетания прочно засели в народном сознании так, как будто там всегда и были, и широко используются в элементах городского фольклора.</w:t>
      </w:r>
    </w:p>
    <w:p w:rsidR="00F62D71" w:rsidRPr="00911701" w:rsidRDefault="00F62D71" w:rsidP="00911701">
      <w:pPr>
        <w:spacing w:line="360" w:lineRule="auto"/>
        <w:ind w:firstLine="709"/>
        <w:jc w:val="both"/>
        <w:rPr>
          <w:sz w:val="28"/>
        </w:rPr>
      </w:pPr>
      <w:r w:rsidRPr="00911701">
        <w:rPr>
          <w:sz w:val="28"/>
        </w:rPr>
        <w:t>Приведенные примеры маркетинговых коммуникаций – использование средств наружной рекламы, а также привлечение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внимания к продукту/бренду с помощью средств НВМК показывают, как можно усилить эффект от рекламной кампании и получить более лояльного потребителя в существующих -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непростых для рекламного сегмента условиях. Основная задача для формирования коммуникационной политики компании –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в умелом использовании</w:t>
      </w:r>
      <w:r w:rsidR="00911701" w:rsidRPr="00911701">
        <w:rPr>
          <w:sz w:val="28"/>
        </w:rPr>
        <w:t xml:space="preserve"> </w:t>
      </w:r>
      <w:r w:rsidRPr="00911701">
        <w:rPr>
          <w:sz w:val="28"/>
        </w:rPr>
        <w:t>коммуникационного «микса»</w:t>
      </w:r>
      <w:r w:rsidR="008D62C5" w:rsidRPr="00911701">
        <w:rPr>
          <w:sz w:val="28"/>
        </w:rPr>
        <w:t>, в котором одни методы являются логичным целенаправленным продолжением других</w:t>
      </w:r>
      <w:r w:rsidR="00845D08" w:rsidRPr="00911701">
        <w:rPr>
          <w:sz w:val="28"/>
        </w:rPr>
        <w:t xml:space="preserve"> и</w:t>
      </w:r>
      <w:r w:rsidR="00F6140A" w:rsidRPr="00911701">
        <w:rPr>
          <w:sz w:val="28"/>
        </w:rPr>
        <w:t>ли служат</w:t>
      </w:r>
      <w:r w:rsidR="00845D08" w:rsidRPr="00911701">
        <w:rPr>
          <w:sz w:val="28"/>
        </w:rPr>
        <w:t xml:space="preserve"> дополнением к существующим</w:t>
      </w:r>
      <w:r w:rsidR="008D62C5" w:rsidRPr="00911701">
        <w:rPr>
          <w:sz w:val="28"/>
        </w:rPr>
        <w:t>. За интегрированными маркетинговыми коммуникациями – будущее рекламы - большого дела, в котором, как известно, мелочей не бывает!</w:t>
      </w:r>
      <w:bookmarkStart w:id="0" w:name="_GoBack"/>
      <w:bookmarkEnd w:id="0"/>
    </w:p>
    <w:sectPr w:rsidR="00F62D71" w:rsidRPr="00911701" w:rsidSect="0091170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D4C7A"/>
    <w:multiLevelType w:val="hybridMultilevel"/>
    <w:tmpl w:val="DC649CE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6AB2AB1"/>
    <w:multiLevelType w:val="hybridMultilevel"/>
    <w:tmpl w:val="F22C138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47E"/>
    <w:rsid w:val="000056F4"/>
    <w:rsid w:val="00006879"/>
    <w:rsid w:val="00031BC9"/>
    <w:rsid w:val="0003376A"/>
    <w:rsid w:val="0004753E"/>
    <w:rsid w:val="000734CD"/>
    <w:rsid w:val="000A39B3"/>
    <w:rsid w:val="000C5BBB"/>
    <w:rsid w:val="000D5D51"/>
    <w:rsid w:val="000F0AB5"/>
    <w:rsid w:val="00107CE4"/>
    <w:rsid w:val="001179C7"/>
    <w:rsid w:val="00135A41"/>
    <w:rsid w:val="00142B53"/>
    <w:rsid w:val="00155AAC"/>
    <w:rsid w:val="00166448"/>
    <w:rsid w:val="0017368B"/>
    <w:rsid w:val="001736BC"/>
    <w:rsid w:val="001935B3"/>
    <w:rsid w:val="001A55B2"/>
    <w:rsid w:val="001A79D5"/>
    <w:rsid w:val="001B6E11"/>
    <w:rsid w:val="001C3F1D"/>
    <w:rsid w:val="001C4715"/>
    <w:rsid w:val="001C605D"/>
    <w:rsid w:val="001C67B6"/>
    <w:rsid w:val="001D2D97"/>
    <w:rsid w:val="001E16AC"/>
    <w:rsid w:val="001E42F1"/>
    <w:rsid w:val="002112FB"/>
    <w:rsid w:val="00225719"/>
    <w:rsid w:val="002258A0"/>
    <w:rsid w:val="002300D0"/>
    <w:rsid w:val="0025168E"/>
    <w:rsid w:val="00257592"/>
    <w:rsid w:val="0028076E"/>
    <w:rsid w:val="00292C16"/>
    <w:rsid w:val="0029365E"/>
    <w:rsid w:val="002A5F2A"/>
    <w:rsid w:val="002D6F85"/>
    <w:rsid w:val="002F75A0"/>
    <w:rsid w:val="00306DB1"/>
    <w:rsid w:val="00311872"/>
    <w:rsid w:val="00312920"/>
    <w:rsid w:val="00325CA0"/>
    <w:rsid w:val="00351491"/>
    <w:rsid w:val="00382E92"/>
    <w:rsid w:val="0039038E"/>
    <w:rsid w:val="003A59CF"/>
    <w:rsid w:val="003B179C"/>
    <w:rsid w:val="003C2F94"/>
    <w:rsid w:val="003C4C47"/>
    <w:rsid w:val="003C4CFE"/>
    <w:rsid w:val="003E3348"/>
    <w:rsid w:val="003F3B33"/>
    <w:rsid w:val="00436B2A"/>
    <w:rsid w:val="004374BA"/>
    <w:rsid w:val="00447B18"/>
    <w:rsid w:val="0045608C"/>
    <w:rsid w:val="00456D84"/>
    <w:rsid w:val="004629AD"/>
    <w:rsid w:val="00470C9B"/>
    <w:rsid w:val="004A3278"/>
    <w:rsid w:val="004A431C"/>
    <w:rsid w:val="004A5A2C"/>
    <w:rsid w:val="004D6B82"/>
    <w:rsid w:val="004E1D78"/>
    <w:rsid w:val="004E37EB"/>
    <w:rsid w:val="004E41D2"/>
    <w:rsid w:val="004F147E"/>
    <w:rsid w:val="004F4993"/>
    <w:rsid w:val="004F5518"/>
    <w:rsid w:val="004F7E26"/>
    <w:rsid w:val="00516791"/>
    <w:rsid w:val="00535A48"/>
    <w:rsid w:val="0053741B"/>
    <w:rsid w:val="00542457"/>
    <w:rsid w:val="00546033"/>
    <w:rsid w:val="005473D4"/>
    <w:rsid w:val="0055346E"/>
    <w:rsid w:val="00575AEF"/>
    <w:rsid w:val="0058645B"/>
    <w:rsid w:val="00592510"/>
    <w:rsid w:val="005A0D6D"/>
    <w:rsid w:val="005A797C"/>
    <w:rsid w:val="005B2371"/>
    <w:rsid w:val="005C094C"/>
    <w:rsid w:val="005C5129"/>
    <w:rsid w:val="005D60C1"/>
    <w:rsid w:val="005E156F"/>
    <w:rsid w:val="005E7558"/>
    <w:rsid w:val="005F3EE4"/>
    <w:rsid w:val="005F5896"/>
    <w:rsid w:val="005F7DA7"/>
    <w:rsid w:val="00606605"/>
    <w:rsid w:val="006157CF"/>
    <w:rsid w:val="00635698"/>
    <w:rsid w:val="0064414C"/>
    <w:rsid w:val="00695846"/>
    <w:rsid w:val="006A3148"/>
    <w:rsid w:val="006A767C"/>
    <w:rsid w:val="006A7CC9"/>
    <w:rsid w:val="006C2487"/>
    <w:rsid w:val="0070694F"/>
    <w:rsid w:val="00722F96"/>
    <w:rsid w:val="007247F5"/>
    <w:rsid w:val="00730068"/>
    <w:rsid w:val="007316B0"/>
    <w:rsid w:val="00765CBD"/>
    <w:rsid w:val="007738FD"/>
    <w:rsid w:val="00783D4D"/>
    <w:rsid w:val="007D5416"/>
    <w:rsid w:val="007D55C4"/>
    <w:rsid w:val="007D695E"/>
    <w:rsid w:val="007E6914"/>
    <w:rsid w:val="008015AE"/>
    <w:rsid w:val="00803933"/>
    <w:rsid w:val="00815AC9"/>
    <w:rsid w:val="008228F0"/>
    <w:rsid w:val="008246B1"/>
    <w:rsid w:val="00833EF8"/>
    <w:rsid w:val="008347E4"/>
    <w:rsid w:val="0083643C"/>
    <w:rsid w:val="00845D08"/>
    <w:rsid w:val="00863B26"/>
    <w:rsid w:val="0087594E"/>
    <w:rsid w:val="00883214"/>
    <w:rsid w:val="008939FA"/>
    <w:rsid w:val="00897254"/>
    <w:rsid w:val="008C0A2B"/>
    <w:rsid w:val="008D62C5"/>
    <w:rsid w:val="008E3057"/>
    <w:rsid w:val="008E4499"/>
    <w:rsid w:val="00911701"/>
    <w:rsid w:val="00913FD7"/>
    <w:rsid w:val="00917873"/>
    <w:rsid w:val="00943C32"/>
    <w:rsid w:val="00961EDC"/>
    <w:rsid w:val="009834D5"/>
    <w:rsid w:val="00985A95"/>
    <w:rsid w:val="009B0C5E"/>
    <w:rsid w:val="009D5141"/>
    <w:rsid w:val="009D60BC"/>
    <w:rsid w:val="00A045B3"/>
    <w:rsid w:val="00A13891"/>
    <w:rsid w:val="00A2566F"/>
    <w:rsid w:val="00A316D3"/>
    <w:rsid w:val="00A32D81"/>
    <w:rsid w:val="00A37B6B"/>
    <w:rsid w:val="00A4105D"/>
    <w:rsid w:val="00A41412"/>
    <w:rsid w:val="00A51322"/>
    <w:rsid w:val="00A9422C"/>
    <w:rsid w:val="00A95331"/>
    <w:rsid w:val="00A95A1C"/>
    <w:rsid w:val="00AA477A"/>
    <w:rsid w:val="00AB0B36"/>
    <w:rsid w:val="00AC09E2"/>
    <w:rsid w:val="00AC2DCB"/>
    <w:rsid w:val="00AC7A1C"/>
    <w:rsid w:val="00B147F6"/>
    <w:rsid w:val="00B35B2D"/>
    <w:rsid w:val="00B37994"/>
    <w:rsid w:val="00B46D6B"/>
    <w:rsid w:val="00B60B6A"/>
    <w:rsid w:val="00B61351"/>
    <w:rsid w:val="00B63ECB"/>
    <w:rsid w:val="00B7004C"/>
    <w:rsid w:val="00B70601"/>
    <w:rsid w:val="00B75965"/>
    <w:rsid w:val="00B86883"/>
    <w:rsid w:val="00B873B8"/>
    <w:rsid w:val="00BB21A5"/>
    <w:rsid w:val="00BB5B98"/>
    <w:rsid w:val="00BD6CBC"/>
    <w:rsid w:val="00BE0493"/>
    <w:rsid w:val="00BF48AC"/>
    <w:rsid w:val="00BF7373"/>
    <w:rsid w:val="00BF7CC0"/>
    <w:rsid w:val="00C12BC5"/>
    <w:rsid w:val="00C5541B"/>
    <w:rsid w:val="00C60C07"/>
    <w:rsid w:val="00C75EDD"/>
    <w:rsid w:val="00CC2403"/>
    <w:rsid w:val="00CC5DB0"/>
    <w:rsid w:val="00CC71BF"/>
    <w:rsid w:val="00CD0AF4"/>
    <w:rsid w:val="00CF0894"/>
    <w:rsid w:val="00D03377"/>
    <w:rsid w:val="00D15B69"/>
    <w:rsid w:val="00D2613A"/>
    <w:rsid w:val="00D852AF"/>
    <w:rsid w:val="00D85526"/>
    <w:rsid w:val="00DC036D"/>
    <w:rsid w:val="00DF1705"/>
    <w:rsid w:val="00DF1AD7"/>
    <w:rsid w:val="00DF20D9"/>
    <w:rsid w:val="00DF565B"/>
    <w:rsid w:val="00E13771"/>
    <w:rsid w:val="00E41529"/>
    <w:rsid w:val="00E559C0"/>
    <w:rsid w:val="00E67FC5"/>
    <w:rsid w:val="00E77610"/>
    <w:rsid w:val="00E877A1"/>
    <w:rsid w:val="00E92FF0"/>
    <w:rsid w:val="00EA086A"/>
    <w:rsid w:val="00EB06F0"/>
    <w:rsid w:val="00EB71DE"/>
    <w:rsid w:val="00EC7CBA"/>
    <w:rsid w:val="00ED0CA3"/>
    <w:rsid w:val="00ED6084"/>
    <w:rsid w:val="00F001D2"/>
    <w:rsid w:val="00F10844"/>
    <w:rsid w:val="00F30167"/>
    <w:rsid w:val="00F40CF9"/>
    <w:rsid w:val="00F46676"/>
    <w:rsid w:val="00F52BDE"/>
    <w:rsid w:val="00F605B2"/>
    <w:rsid w:val="00F6140A"/>
    <w:rsid w:val="00F62D71"/>
    <w:rsid w:val="00F67E4C"/>
    <w:rsid w:val="00F7358A"/>
    <w:rsid w:val="00F81841"/>
    <w:rsid w:val="00FB7025"/>
    <w:rsid w:val="00FD5ABD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476CFC-2552-46E5-A82C-DF7FE2C4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7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85A95"/>
    <w:pPr>
      <w:spacing w:before="45" w:after="150" w:line="375" w:lineRule="atLeast"/>
      <w:outlineLvl w:val="0"/>
    </w:pPr>
    <w:rPr>
      <w:rFonts w:cs="Arial"/>
      <w:kern w:val="36"/>
      <w:sz w:val="40"/>
      <w:szCs w:val="33"/>
    </w:rPr>
  </w:style>
  <w:style w:type="paragraph" w:styleId="2">
    <w:name w:val="heading 2"/>
    <w:basedOn w:val="a"/>
    <w:next w:val="a"/>
    <w:link w:val="20"/>
    <w:uiPriority w:val="99"/>
    <w:qFormat/>
    <w:rsid w:val="00B61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06605"/>
    <w:pPr>
      <w:spacing w:before="480"/>
      <w:outlineLvl w:val="2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autoRedefine/>
    <w:uiPriority w:val="99"/>
    <w:rsid w:val="00292C16"/>
    <w:rPr>
      <w:rFonts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3">
    <w:name w:val="Strong"/>
    <w:uiPriority w:val="99"/>
    <w:qFormat/>
    <w:rsid w:val="00F52BDE"/>
    <w:rPr>
      <w:rFonts w:cs="Times New Roman"/>
      <w:b/>
      <w:bCs/>
    </w:rPr>
  </w:style>
  <w:style w:type="character" w:styleId="a4">
    <w:name w:val="Hyperlink"/>
    <w:uiPriority w:val="99"/>
    <w:rsid w:val="0060660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447B18"/>
    <w:pPr>
      <w:spacing w:before="100" w:beforeAutospacing="1" w:after="100" w:afterAutospacing="1"/>
      <w:jc w:val="both"/>
    </w:pPr>
    <w:rPr>
      <w:rFonts w:ascii="Verdana" w:hAnsi="Verdana"/>
      <w:color w:val="505050"/>
      <w:sz w:val="18"/>
      <w:szCs w:val="18"/>
    </w:rPr>
  </w:style>
  <w:style w:type="character" w:styleId="a6">
    <w:name w:val="Emphasis"/>
    <w:uiPriority w:val="99"/>
    <w:qFormat/>
    <w:rsid w:val="00B6135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57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037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52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037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5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203754256">
      <w:marLeft w:val="0"/>
      <w:marRight w:val="0"/>
      <w:marTop w:val="30"/>
      <w:marBottom w:val="30"/>
      <w:divBdr>
        <w:top w:val="single" w:sz="24" w:space="31" w:color="FFFFFF"/>
        <w:left w:val="single" w:sz="24" w:space="0" w:color="FFFFFF"/>
        <w:bottom w:val="single" w:sz="24" w:space="0" w:color="FFFFFF"/>
        <w:right w:val="single" w:sz="24" w:space="0" w:color="FFFFFF"/>
      </w:divBdr>
      <w:divsChild>
        <w:div w:id="2037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260">
                  <w:marLeft w:val="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эффективности рекламной кампании: наружная реклама и неформальные вербальные маркетинговые коммуникации</vt:lpstr>
    </vt:vector>
  </TitlesOfParts>
  <Company>Организация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эффективности рекламной кампании: наружная реклама и неформальные вербальные маркетинговые коммуникации</dc:title>
  <dc:subject/>
  <dc:creator>User</dc:creator>
  <cp:keywords/>
  <dc:description/>
  <cp:lastModifiedBy>admin</cp:lastModifiedBy>
  <cp:revision>2</cp:revision>
  <cp:lastPrinted>2010-01-06T12:15:00Z</cp:lastPrinted>
  <dcterms:created xsi:type="dcterms:W3CDTF">2014-02-24T08:21:00Z</dcterms:created>
  <dcterms:modified xsi:type="dcterms:W3CDTF">2014-02-24T08:21:00Z</dcterms:modified>
</cp:coreProperties>
</file>