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1 Теоретическая часть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1.1 Повышение устойчивости функционирования объектов экономики и жизнеобеспечения населения в чрезвычайных ситуациях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Проблемы повышения устойчивости функционирования организаций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начала 90-х годов, в основном, рассматривались применительно к чрезвычай-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ным ситуациям, характерным для военного времени.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Вместе с тем в современных условиях на первое место вышли проблемы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предупреждения ЧС мирного времени, особенно техногенного характера, смяг-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чения последствий стихийных бедствий и создания условий для быстрейшей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ликвидации их последствий.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Сохранение и развитие технологического и производственного потен-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циала России неразрывно связаны с обеспечением промышленной безопасно-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сти опасных производственных объектов.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Пожары, взрывы, выбросы взрыво- и пожароопасных и токсичных про-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дуктов, другие инциденты и аварийные ситуации на производстве все чаще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становятся причиной гибели и травматизма персонала и населения, оказывают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неблагоприятное воздействие на окружающую природную среду.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Повышение устойчивости объектов экономики (ОЭ) достигается путем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заблаговременного проведения мероприятий, направленных на снижение воз-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можных потерь и разрушений от поражающих факторов источников ЧС, созда-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ние условий для ликвидации чрезвычайных ситуаций и осуществления в сжа-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тые сроки работ по восстановлению объекта экономики. Мероприятия в этой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области осуществляются заблаговременно в мирное время (период повседнев-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ной деятельности), в угрожаемый период, а также в условиях чрезвычайной си-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туации.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1.2 Общие понятия об устойчивости работы объектов экономики и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жизнеобеспечения населения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Под устойчивостью объекта экономики в ЧС принято понимать его спо-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собность производить продукцию установленного объема и номенклатуры в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условиях ЧС. Для объектов, непосредственно не производящих продукцию (ма-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териальные ценности), это понятие обусловлено выполнением своих функцио-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нальных задач в условиях воздействия дестабилизирующих факторов в чрезвы-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чайных ситуациях.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Так как современный объект экономики представляет собой сложный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инженерно-экономический комплекс, то его устойчивость будет напрямую за-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висеть от устойчивости составляющих элементов. К основным из них относят-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ся: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здания и сооружения производственных цехов;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производственный персонал и защитные сооружения для укрытия ра-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бочих и служащих;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                                   5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элементы системы обеспечения (сырье, топливо, комплектующие из-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делия, электроэнергия, газ, тепло и т.п.);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элементы системы управления производством.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Вышедшими из строя считаются: промышленные здания – при сильных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разрушениях; жилые здания – при средних разрушениях, рабочие и служащие –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при поражениях средней тяжести.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Степень и характер поражения объектов зависит от параметров пора-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жающих факторов источника чрезвычайной ситуации, расстояния от объекта до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эпицентра формирования поражающих факторов, технической характеристики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зданий, сооружений и оборудования, планировки объекта, метеорологических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условий. В ходе проведения оценки устойчивости объектов экономики необхо-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димо подготовить следующие данные: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анализ вероятных явлений, по причине которых на объекте экономики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может возникнуть ЧС (стихийные бедствия, аварии техногенного характера,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применение противником современных средств поражения) с выводом наибо-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лее вероятных;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вероятные параметры поражающих факторов источников чрезвычай-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ных ситуаций, которые будут влиять на устойчивость объектов экономики (ин-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тенсивность землетрясения, избыточное давление во фронте воздушной волны,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плотность теплового потока, высота волны, максимальная скорость волны,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площадь и длительность затопления, давление гидравлического потока, доза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облучения, предельно допустимая концентрация);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параметры вторичных поражающих факторов, возникающих при воз-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действии основных источников чрезвычайных ситуаций;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зоны воздействия поражающих факторов;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принципиальную схему функционирования производственного объекта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 обозначением элементов, влияющих на функционирование предприятия;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значение критического параметра (максимальная величина параметра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поражающего фактора, при которой функционирование объекта не нарушает-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ся);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значение критического радиуса (минимальное расстояние от центра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формирования источника; поражающих факторов на котором функционирова-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ние объекта не нарушается);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характеристику непосредственно самого объекта (количество зданий и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сооружений, плотность застройки, наибольшая работающая смена, обеспечен-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ность защитными сооружениями, конструкция зданий и сооружений, характе-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ристика оборудования, характеристика коммунально-энергетических сетей, ха-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рактеристика местности).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Решая вопросы защиты и повышения устойчивости объекта экономики,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следует соблюдать принцип обеспечения равной устойчивости по всем пора-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жающим факторам.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В условиях возникновения чрезвычайных ситуаций объем и характер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потерь и разрушений будет зависеть не только от характера воздействия пора-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жающих факторов, но и от своевременности и масштаба заблаговременно осу-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6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ществленных мер по его подготовке к функционированию в условиях чрезвы-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чайных ситуаций.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Проблема повышения устойчивости функционирования объекта в со-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временных условиях приобретает все большее значение. Это связано с рядом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причин, основными из которых являются: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1) ослабление механизмов государственного регулирования и безопас-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ности в производственной сфере, снижение трудовой и технологической дис-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циплины производства на всех уровнях, а также снижение противоаварийной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устойчивости производства,      произошедшее в результате затянувшейся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структурной перестройки экономики России;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2) высокий прогрессирующий износ основных производственных фон-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дов, особенно на предприятиях химического комплекса, нефтегазовой, метал-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лургической и горнодобывающей промышленности с одновременным сниже-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нием темпов обновления этих фондов;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3) повышение технологической мощности производства, продолжаю-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щийся рост объемов транспортировки, хранения и использования опасных ве-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ществ, материалов и изделий, а также накопление отходов производства,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представляющих угрозу населению и окружающей среде;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4) несовершенство в Российской Федерации законодательной и норма-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тивно-правовой базы, обеспечивающей в новых экономических условиях ус-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тойчивое и безопасное функционирование промышленно опасных производств,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стимулирующей мероприятия по снижению риска ЧС и смягчению их послед-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ствий, а также повышающей ответственность владельцев потенциально опас-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ных объектов;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5) отставание отечественной практики от зарубежной в области исполь-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зования научных основ анализа проблемного риска и управлении безопасно-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стью и предупреждением ЧС;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6) снижение требовательности и эффективности работы органов госу-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дарственного надзора и инспекций;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7) повышение вероятности возникновения военных конфликтов и терро-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ристических актов.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Наибольшую опасность в техногенной сфере представляют радиацион-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ные и транспортные аварии, аварии с выбросом химически и биологически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опасных веществ, взрывы и пожары, гидродинамические аварии, аварии на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электроэнергетических системах и очистных сооружениях.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Сложность и масштабность проблемы обеспечения безопасности насе-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ления и природной среды в ЧС и необходимость ее решения органами государ-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ственной власти и управления всех уровней обусловливается тем, что в Россий-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ской Федерации насчитывается около 45 тыс. потенциально опасных объектов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различного типа и ведомственной подчиненности.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В зонах непосредственной угрозы жизни и здоровью в случае возникно-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вения техногенных ЧС проживают около 50% населения страны.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Как показывают результаты анализа, выполненного Госгортехнадзором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России, основными причинами техногенных аварий являются: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низкий уровень организации производства работ;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                                    7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низкий уровень знаний, недисциплинированность, неосторожность, ха-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латность исполнителей работ;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несовершенство технологий, конструктивные недостатки технических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устройств;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нарушение технологии производства работ;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неисправность технических устройств.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Неудовлетворительное состояние безопасности промышленных произ-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водств и высокий уровень аварийности во многом связаны с процессом старе-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ния технологий и оборудования, обостряющимся несоответствием между орга-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низацией управления промышленной безопасностью и темпами научно-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технического прогресса. Крупные аварии происходят, в основном, из-за экс-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плуатации недопустимо изношенного оборудования, некачественного или не-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своевременного выполнения работ по его обслуживанию и ремонту. В ряде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случаев причинами аварий становятся непродуманные проектные и техниче-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ские решения. Все это влияет на устойчивость функционирования объектов.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При рассмотрении проблемы устойчивости главным становятся: рацио-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нальное размещение производственных сил по территории страны; подготовка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объектов экономики к восстановлению после воздействий средств поражения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противника; организация государственного управления в чрезвычайных усло-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виях.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С принятием федерального закона «О защите населения и территории от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ЧС природного и техногенного характера» сущность устойчивости функциони-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рования организации объекта ЧС была пересмотрена: на первый план постав-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лена задача защиты жизни людей.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Под повышением устойчивости функционирования организации в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ЧС (ПУФ в ЧС) понимается комплекс мероприятий по предотвращению или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снижению угрозы жизни и здоровью персонала и проживающего вблизи насе-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ления и материального ущерба в ЧС, а также подготовке к проведению спаса-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тельных и других неотложных работ в зоне ЧС.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Одновременно с таким понятием, как устойчивость функционирования,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повышение устойчивости функционирования организации, употребляется и та-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кое понятие, как подготовка объекта экономики к работе в ЧС.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Под подготовкой объекта к работе в ЧС понимается комплекс заблаго-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временно проводимых организационных, инженерно-технических и специаль-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ных мероприятий, осуществляемых на предприятиях, в учреждениях или дру-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гих экономических структурах в целях обеспечения их работы с учетом риска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возникновения ЧС, создания условий для предотвращения производственных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аварий или катастроф, противостояния воздействию поражающих факторов,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предупреждения или уменьшения угрозы жизни и здоровью персонала и про-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живающего вблизи населения, снижения материального ущерба, а также опера-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тивного проведения спасательных и других неотложных работ в зоне ЧС.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Для определения мероприятий по повышению устойчивости и подго-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товке организации к работе в ЧС необходимо проанализировать всю совокуп-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ность факторов, влияющих на устойчивость ее функционирования. Для этого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необходимо рассмотреть все возможные события, которые могут привести к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8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ЧС. Делать это целесообразно в нескольких масштабных уровнях: региональ-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ном, районном и объектовом.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Основные факторы, влияющие на устойчивость работы объектов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экономики: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регион размещения. Здесь следует учитывать наиболее вероятные и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опасные стихийные бедствия;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метеорологические особенности региона. Важна и социально-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экономическая ситуация: состояние экономики, уровень занятости работоспо-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собного населения, благосостояние людей;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расположение объекта: рельеф местности, характер застройки, насы-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щенность транспортными коммуникациями, наличие потенциально опасных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предприятий (радиационно-, химически-, бактериологически-, пожаро-, взры-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воопасных);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внутренние факторы, влияющие на устойчивость: численность рабо-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тающих, уровень их компетентности и дисциплины; размеры и характер объек-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та; выпускаемая продукция; характеристика зданий и сооружений; особенности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производства, применяемых технологий и материалов, веществ; потребность в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основных видах энергоносителей и воде, наличие своих ТЭЦ (котельных); ко-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личество и суммарная мощность трансформаторов, газораспределительных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станций (пунктов) и системы канализации.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На основе анализа всех факторов, влияющих на устойчивость функцио-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нирования, делается вывод о возможности возникновения чрезвычайной ситуа-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ции и ее влиянии на жизнедеятельность объекта.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В основе оценки влияния на жизнедеятельность лежит оценка устойчи-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вости объекта, т.е. его способность функционировать в условиях чрезвычайной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ситуации.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1.3 Прогнозирование и оценка устойчивости функционирования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объектов экономики и жизнеобеспечения населения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Первоначально устойчивость закладывается еще на стадии проектиро-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вания зданий, сооружения, промышленной установки, технологической линии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(«Инструкция о порядке разработки, согласования, утверждения и составе про-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ектной документации на строительство предприятий, зданий и сооружений»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СниП-11-01-95).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Однако с течением времени условия, обстановка, характерных элемен-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тов, оборудование, технологический процесс меняются, поэтому необходимо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периодически по планам министерств и ведомств в установленные сроки про-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водить оценку устойчивости функционирования объекта в ЧС, в том числе в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военное время.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Исследование устойчивости функционирования объекта проводится ин-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женерно-техническим персоналом предприятия с привлечением специалистов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научно-исследовательских и проектных организаций, связанных с данным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предприятием.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                                   9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Организатором и руководителем исследования является председатель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КЧС объекта - его руководитель. Весь процесс планирования и проведения ис-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следования можно разделить на три этапа: первый - подготовительный; второй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– оценка устойчивости функционирования объекта в условиях ЧС; третий 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разработка мероприятий, повышающих устойчивость функционирования объ-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екта.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На первом этапе разрабатываются руководящие документы, определя-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ется состав участников исследования и организуется их подготовка. Продол-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жительность первого этапа - 1-2 недели.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Основными документами для организации исследования являются: при-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каз руководителя предприятия; календарный план основных мероприятий по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подготовке и проведению исследования; план проведения исследования.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В приказе указываются: цель и задачи исследования, время, состав уча-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стников исследования и задачи их групп, сроки представления отчетной доку-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ментации.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Календарный план подготовки и проведения исследования определяет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основные мероприятия и сроки их проведения, ответственных исполнителей,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силы и средства, привлекаемые для выполнения поставленной задачи.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План проведения исследования устойчивости функционирования объ-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екта является основным документом, определяющим содержание работы руко-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водителя и исследовательских групп главных специалистов. В нем указывают-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ся: тема, цель и продолжительность исследования, состав исследовательских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групп и содержание их работы, порядок исследования.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В зависимости от состава основных производственно-технических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служб на объекте могут создаваться следующие рабочие группы по исследова-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нию устойчивости: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зданий и сооружений, старший группы - заместитель руководителя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объекта по капитальному строительству - начальник отдела капитального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строительства (ОКС);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коммунально-энергетических систем, старший группы - главный энер-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гетик;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станочного и технологического оборудования, старший группы - глав-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ный механик;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технологического процесса, старший группы - главный технолог;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управления производством, старший группы - начальник производст-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венного отдела;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материально-технического снабжения (МТС) и транспорта, старший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группы - заместитель руководителя объекта по материально-техническому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снабжению.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Кроме того, привлекается отдел ГО объекта, во главе с начальником от-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дела. В его состав вводятся начальники служб ГО.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Для обобщения полученных результатов и выработки общих предложе-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ний создается группа руководителя исследования во главе с главным инжене-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ром или начальником производственного дела.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В подготовительный период с руководителями исследовательских групп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10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проводится специальное занятие, на котором руководитель предприятия дово-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дит до исполнителей план работы, ставит задачу каждой группе и назначает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сроки проведения исследования.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На втором этапе непосредственно проводится исследование устойчиво-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сти функционирования объекта в ЧС мирного и военного времени.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В ходе исследования определяются: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надежность защиты рабочих и служащих;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устойчивость инженерно-технического комплекса (зданий, сооруже-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ний, технологического оборудования, коммунально-энергетических систем) к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воздействию поражающих факторов, возникающих при авариях, катастрофах,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стихийных бедствиях, применении современных средств поражения;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характер возможных поражений от вторичных поражающих факторов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(разрушений);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устойчивость системы управления;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-устойчивость материально-технического снабжения и произ-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водственных связей;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подготовленность объекта к восстановлению в случае нарушения про-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цесса производства.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Каждая группа специалистов оценивает устойчивость определенных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элементов производственного комплекса и производит необходимые расчеты.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Группа начальника ОКС на основе анализа характеристик и состояния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производственных зданий, сооружений объекта определяет степень их устой-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чивости к воздействию поражающих факторов источников ЧС, оценивает раз-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меры возможного ущерба от воздействия вторичных поражающих факторов,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производит расчет сил и средств, необходимых для восстановления производ-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ственных сооружений при различных степенях разрушений. Кроме того, группа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исследует и оценивает защитные свойства убежищ и укрытий, определяет не-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обходимую потребность в них на территории объекта и в загородной зоне.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Группа главного энергетика оценивает устойчивость системы и элек-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троснабжения, водоснабжения и канализации, подачи газа или других видов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топлива, а также определяет возможный характер и масштабы разрушений при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воздействии различных поражающих факторов, в том числе вторичных.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Группа главного механика оценивает устойчивость технологического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оборудования, а также определяет: возможные потери станков, приборов, АСУ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при различных степенях их разрушении поражающими и вторичными факто-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рами, способы хранения и защиты особо ценного и уникального оборудования;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потребность в силах и средствах, сроки и объем восстановительных работ; воз-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можность создания резерва оборудования и порядок маневрирования им.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Группа главного технолога разрабатывает технологию производства с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учетом перевода объекта на особый режим работы в условиях ЧС, особенно во-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енного времени. Оценивает устойчивость технологического процесса и воз-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можность его безаварийной остановки по сигналу " Внимание всем" или пере-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хода на понижений режим работы.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Группа отдела МТС анализирует систему обеспечения производства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всем необходимым для выпуска продукции в ЧС. Оценивает условия отправки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                                   11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продукции и устойчивость работы транспорта. Производит расчеты дополни-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тельных резервов сырья, оборудования, комплектующих изделий, а также оп-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ределяет места их рассредоточенного хранения. Изучает устойчивость сущест-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вующих и намечаемых на военное время связей с поставщиками и потребите-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лями.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На основании заявок, поступающих от других групп, составляет расчеты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на строительные и другие материалы для восстановления производства и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строительства недостающих убежищ на объекте и противорадиационных укры-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тий в загородной зоне.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Группа отдела ГО оценивает общее состояние ГО объекта по всем служ-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бам: оповещения и связи, медицинской, радиационной, химической и биологи-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ческой защиты, охраны общественного порядка, противопожарной, энерго-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снабжения и светомаскировки, аварийно-технической, службы убежищ и укры-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тий, транспортной, материально-технического снабжения.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Учитывая большой объем работ на втором этапе исследования, его про-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должительность составляет 1-2 месяца (в зависимости от характера промыш-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ленного объекта).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На третьем этапе исследования подводятся итоги проведенных иссле-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дований. Группы специалистов по результатам исследований готовят доклады,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в которых излагают выводы и предложения по защите рабочих и служащих и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повышению устойчивости оцениваемых элементов производства. К докладам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прилагаются необходимые таблицы, схемы, планы.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Группа руководителя исследования на основании докладов групп спе-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циалистов составляет общий доклад, в котором отражаются: возможности за-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щиты рабочих, служащих и членов их семей в защитных сооружения на объек-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те и в загородной зоне; общая оценка устойчивости объекта, наиболее уязви-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мые участки производства (особенно от поражающих факторов ядерного взры-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ва); практические мероприятия, которые необходимо выполнить в мирное вре-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мя и в период угрозы возникновения ЧС или применения ОМП с целью повы-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шения устойчивости функционирования объекта в случае ЧС в военное время,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объем и стоимость работ, порядок и ориентировочные сроки восстановитель-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ных работ при различных степенях разрушения объекта.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По результатам исследования после предварительного обсуждения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группа руководителя разрабатывает "План-график наращивания мероприятий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по повышению устойчивости функционирования объекта".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План включает три раздела: I - в мирное время, II - при угрозе нападе-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ния. III - по сигналу "Внимание всем".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Каждый раздел включает подразделы: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- защита рабочих и служащих;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- повышение устойчивости зданий, сооружений, оборудования;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- повышение устойчивости технологического процесса и уменьшение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воздействия вторичных поражающих факторов;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- противопожарная устойчивость;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- устойчивость энергоснабжения;</w:t>
      </w:r>
    </w:p>
    <w:p w:rsidR="00D87FAB" w:rsidRDefault="00D87FAB" w:rsidP="00D87FAB">
      <w:pPr>
        <w:pStyle w:val="HTML"/>
        <w:textAlignment w:val="top"/>
        <w:rPr>
          <w:color w:val="424242"/>
          <w:lang w:val="en-US"/>
        </w:rPr>
      </w:pPr>
      <w:r>
        <w:rPr>
          <w:color w:val="424242"/>
        </w:rPr>
        <w:t xml:space="preserve">        - повышение устойчивости производственных связей;</w:t>
      </w:r>
    </w:p>
    <w:p w:rsidR="00D87FAB" w:rsidRPr="00D87FAB" w:rsidRDefault="00D87FAB" w:rsidP="00D87FAB">
      <w:pPr>
        <w:pStyle w:val="HTML"/>
        <w:textAlignment w:val="top"/>
        <w:rPr>
          <w:color w:val="424242"/>
          <w:lang w:val="en-US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12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- повышение устойчивости управления производством.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В каждом подразделе отражаются мероприятия, сроки их выполнения и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ответственные за выполнение.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План-график утверждает начальник ГО объекта. Если какие-либо меро-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приятия не могут быть выполнены силами и средствами объекта, то подается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заявка на получение помощи вышестоящих инстанций - министерств, ведомств.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Продолжительность третьего этапа - 1-2 недели.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Оценка устойчивости функционирования объекта экономики в условиях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ЧС может быть выполнена при помощи моделирования уязвимости объекта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при воздействии поражающих факторов на основе использования расчетных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данных (метод прогнозирования). При этом учитываются следующие положе-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ния: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1) наиболее вероятные явления, по причине которых на объекте может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возникнуть ЧС: стихийные бедствия (землетрясения, наводнения, ураганы),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аварии техногенного характера и применение противником современных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средств поражения;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2) основные поражающие факторы источников ЧС, которые в различной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степени могут влиять на функционирование: интенсивность землетрясения, вы-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сота подъема и скорость воды при наводнении, скоростной напор ветра при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ураганах (штормах), ударная волна, световое излучение, проникающая радиа-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ция, радиоактивное заражение и электромагнитный импульс при взрывах. Оце-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нивать устойчивость объекта необходимо по отношению к каждому из пора-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жающих факторов;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3) при воздействии перечисленных поражающих факторов могут возни-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кать вторичные поражающие факторы: пожары, взрывы, заражения ОВ и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АХОВ местности и атмосферы, катастрофические затопления. Вторичные по-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ражающие факторы в ряде случаев могут оказать существенное влияние на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функционирование промышленного объекта и поэтому также должны учиты-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ваться при оценке его устойчивости;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4) площадь зон поражения поражающими факторами в десятки и сотни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раз превышает площадь объектов. Это позволяет при проведении оценочных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расчетов допускать, что все элементы объекта подвергаются почти одновре-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менному воздействию поражающих факторов, а параметры поражающих фак-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торов считать одинаковыми на всей территории;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5) для оценки устойчивости объекта к воздействию поражающих факто-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ров можно задаваться различными значениями их параметров и по отношению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к ним анализировать обстановку, которая может сложиться на объекте. Однако,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когда требуется представить нужную обстановку в экстремальных условиях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или определить целесообразность предела повышения физической устойчиво-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сти объекта, можно использовать вероятные максимальные значения парамет-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ров поражающих факторов, ожидаемых на объекте;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6) на каждом объекте имеются главные, второстепенные и вспомога-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тельные элементы. Поэтому анализ уязвимости объекта предполагает обяза-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тельную оценку роли и значения каждого элемента, от которого в той или иной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мере зависит функционирование предприятия в условиях чрезвычайных ситуа-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                                  13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циях;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7) решая вопросы защиты и повышения устойчивости объекта, необхо-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димо соблюдать принцип равной устойчивости ко всем поражающим факторам.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Принцип равной устойчивости заключается в необходимости доведения защи-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ты зданий, сооружений и оборудования объекта до такого целесообразного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уровня, при котором выход из строя от поражающих факторов может возник-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нуть, как правило, на одинаковом расстоянии. При этом защита от одного по-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ражающего фактора является определяющей. К уровню определяющей защиты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приравнивается защита и от других поражающих факторов. Такой определяю-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щей защитой, как правило, принимается защита от ударной волны. Нецелесо-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образно, например, повышать устойчивость здания к воздействию светового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излучения, если оно находится на таком расстоянии от центра (эпицентра)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взрыва, где под действием ударной волны происходит его полное или сильное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разрушение;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8) для оценки физической устойчивости элементов объекта необходимо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иметь показатель (критерий) устойчивости. В качестве таких показателей ис-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пользуются критический параметр П кр и критический радиус R кр 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Критический параметр - это максимальная величина параметра пора-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жающего фактора, при которой функционирование объекта не нарушается. Это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может быть максимальное значение ударной волны, светового излучения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взрыва; интенсивности землетрясения, максимальное значение волны прорыва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при катастрофическом затоплении и т.п.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Критический радиус - это минимальное расстояние от центра (источни-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ка) поражающих факторов, на котором функционирование объекта не наруша-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ется. Это может быть расстояние до центра взрыва, центра землетрясения, до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разрушенной плотины.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Критический параметр П кр - позволяет оценить устойчивость объекта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при воздействии любого поражающего фактора без учета одновременного воз-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действия на объект других поражающих факторов.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Критерий П кр позволяет оценить устойчивость объекта при одновре-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менном воздействии нескольких поражающих факторов и выбрать наиболее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опасный из них;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9) исходными данными для оценки устойчивости функционирования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промышленного объекта являются: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- характеристика объекта и его защитных сооружения (количество) зда-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ний и сооружений, плотность застроек, наибольшая работающая смена, обес-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печенность ее защитными сооружениями и средствами индивидуальной защи-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ты);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14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конструкция зданий и сооружений, их прочность и огнестойкость;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характеристика оборудования, наличие и характеристика ценного уни-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кального оборудования, физических установок, автоматизированных систем и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аппаратуры управления;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характеристика производства (категория) по пожароустойчивости;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возможность прекращения работы отдельных цехов и перехода на тех-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нологию военного времени; время, необходимое для частичной или полной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безаварийной остановки производства по сигналу "Внимание всем";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характеристика коммунально-энергетических сетей;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характеристика местности (наличие рек, водоемов, лесов и др.) и со-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седних объектов.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1.4 Оценка устойчивости функционирования объекта экономики в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условиях чрезвычайных ситуаций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1.4.1 Оценка надежности системы защиты рабочих и служащих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При оценке надежности системы защиты производственного персонала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необходимо учитывать, что защиту требуется обеспечить от ЧС как мирного,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так и военного времени. В мирное время необходимо обеспечить защиту в пер-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вую очередь в условиях радиационно и химически опасных аварий. Для этих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целей используются индивидуальные и коллективные (инженерные) средства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защиты.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В условиях военного времени необходимо обеспечить защиту от пора-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жающих факторов ядерного, химического, бактериологического оружия и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обычных средств поражения. Такую защиту обеспечивают те же инди-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видуальные и коллективные средства защиты.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В качестве показателя надежности защиты рабочих и служащих объекта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можно принять коэффициент надежности защиты К нз показывающий, какая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часть рабочих и служащих обеспечивается надежной защитой от перечислен-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ных выше факторов.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Оценка надежности защиты производственного персонала, а на отдель-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но расположенных объектах и членов их семей; проводится в следующем по-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рядке: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1) оценивается инженерная защита. Показателем инженерной защиты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является коэффициент К инж.з. , показывающий, какая часть производственного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персонала работающей смены может укрыться своевременно в защитных со-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оружениях объекта с требуемыми защитными свойствами и системами жизне-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обеспечения, позволяющими укрывать людей в течение установленного срока;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2) изучается система оповещения и оценивается возможность своевре-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менного доведения сигнала оповещения до рабочих и служащих. Показателем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                                   15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надежности оповещения является коэффициент К оп , определяемый по форму-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ле: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N оп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К оп =     ,                       (1.1)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N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где N оп - количество рабочих и служащих, своевременно оповещаемых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по различным сигналам;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N - общее число рабочих и служащих, подлежащих оповещению;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3) по коэффициенту обученности оценивается обученность производст-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венного персонала способам защиты в условиях ЧС: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 N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К об = об ,                          (1.2)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  N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где N об - количество рабочих и служащих, обученных правилам дейст-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вий и способам защиты по сигналам оповещения;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N - общее число рабочих и служащих;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4) определяется готовность убежищ к приему укрываемых. Показателем,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характеризующим надежность защиты в зависимости от готовности убежищ и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укрытий, является коэффициент К гот :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N гот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К гот =        ,                       (1. 3)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 N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где N гот - количество мест в убежищах с требуемыми защитными свой-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ствами и системами жизнеобеспечения, время готовности которых не превыша-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ет установленного;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N - общее число людей, подлежащих укрытию;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5) если вместимость защитных сооружений, имеющихся на объекте, не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обеспечивает укрытие необходимого количества персонала, то изучается воз-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можность строительства БВУ, а также выявляются все подвальные и другие за-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глубленные помещения и сооружения, оцениваются их защитные свойства и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возможность приспособления под защитные сооружения;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6) в загородной зоне, закрепленной за объектом, также изучаются все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помещения и сооружения (жилые здания, подвалы, погреба, овощехранилища),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которые могут быть приспособлены под ПРУ. Оценивается их вместимость,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защитные свойства, определяются объем работ, необходимые материалы, коли-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чество рабочей силы по переоборудованию этих помещений в ПРУ;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7) выявляются места и условия хранения запасов АХОВ, которые могут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стать источниками образования вторичного очага химического поражения.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Оцениваются возможные размеры, определяются силы и средства его ликвида-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ции;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16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8) оценивается обеспеченность персонала и личного состава формиро-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ваний ГО СИЗ: количество, состояние, условия хранения, возможность ремон-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та, время на их выдачу;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9) проверяется наличие и оценивается реальность плана рассредоточе-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ния рабочих и служащих и эвакуации членов их семей.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В заключение тщательно анализируются полученные данные и делается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вывод о надежности системы защиты рабочих и служащих объекта.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В выводах указываются: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надежность системы защиты рабочих и служащих;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необходимость повышения устойчивости имеющихся на объекте за-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щитных сооружений и мероприятия, которые целесообразны для повышения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надежности защиты до требуемого предела;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помещения, которые целесообразно приспособить под защитные со-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оружения, и какие работы для этого необходимо выполнить;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количество и тип быстровозводимых защитных сооружений, которые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должны быть построены на объекте дополнительно;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мероприятия по надежной защите дежурного персонала, строительству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недостающих сооружений для него;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мероприятия по полному обеспечению производственного персонала и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личного состава формирований ГО необходимыми средствами индивидуальной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защиты, по сокращению времени на их выдачу;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меры по улучшению условий хранения, профилактике и ремонту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средств защиты;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меры по обеспечению работы объекта в условиях радиоактивного и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химического заражения.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На основании этих выводов делается оценка состояния объекта и разра-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батываются мероприятия, которые включаются в план-график наращивания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мероприятий по повышению устойчивости его функционирования в условиях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ЧС.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1.5 Мероприятия и способы повышения устойчивости работы объ-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ектов экономики и жизнеобеспечения населения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Главными направлениями в системе мер по сохранению и повышению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устойчивости функционирования объектов в чрезвычайных ситуациях являют-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ся: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- перевод потенциально опасных предприятий на современные, более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безопасные, технологии и вывод их из населенных пунктов;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                                  17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внедрение автоматизированных систем контроля и управления за опас-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ными технологическими процессами;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разработка системы безаварийной остановки технологически сложных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производств;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внедрение систем оповещения и информирования о ЧС;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защита людей от поражающих факторов в ЧС;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снижение количества опасных веществ и материалов на производстве;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наличие и готовность сил и средств для ликвидации ЧС;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улучшение технологической дисциплины и охраны объектов.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Для реализации каждого из этих направлений проводятся организацион-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ные, инженерно-технические и специальные мероприятия.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Организационными мероприятиями обеспечиваются заблаговремен-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ная разработка и планирование действий органов управления, сил, средств, все-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го персонала объектов при угрозе возникновения и возникновении ЧС.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Такие мероприятия включают: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прогнозирование последствий возможных ЧС и разработку планов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действий, учитывая весь комплекс работ в интересах повышения устойчивости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функционирования объекта;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создание и оснащение центра аварийного управления объекта и ло-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кальной системы оповещения;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подготовку руководящего состава к работе в ЧС;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создание специальной комиссии по устойчивости и организации ее ра-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боты;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разработку инструкций по снижению опасности возникновения ава-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рийных ситуаций, безаварийной остановке производства, локализации аварий и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ликвидации последствий, а также по организации восстановления нарушенного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производства;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обучение персонала соблюдению мер безопасности, порядку действий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при возникновении чрезвычайных ситуаций, локализации аварий и тушению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пожаров, ликвидации последствий и восстановлению нарушенного производст-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ва;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подготовку сил и средств локализации аварийных ситуаций и восста-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новления производства;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подготовку эвакуации населения из опасных зон;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определение размеров опасных зон вокруг потенциально опасных объ-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ектов;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проверку готовности систем оповещения и управления в ЧС;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организацию медицинского наблюдения и контроля за состоянием здо-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18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ровья лиц, получивших дозы облучения.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Инженерно-технические мероприятиями осуществляется повышение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физической устойчивости зданий, сооружений, технологического оборудования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и производства в целом, а также создание условий для его быстрейшего восста-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новления, повышения степени защищенности людей от поражающих факторов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ЧС.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К ним относятся: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создание на всех опасных объектах системы автоматизированного кон-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троля за ходом технологических процессов, уровней загрязнения помещений и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воздушной среды цехов опасными веществами и пылевыми частицами;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создание локальной системы оповещения о возникновении ЧС персо-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нала объекта, населения, проживающего в опасных зонах (радиационного, хи-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мического и биологического заражения, катастрофического затопления и т.п.);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накопление фонда защитных сооружений и повышение защитных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свойств убежищ и ПРУ в зонах возможных разрушений и заражения;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противопожарные мероприятия;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сокращение запасов и сроков хранения взрыво-, газо- и пожароопасных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веществ, обвалование емкостей для хранения, устройство заглубленных емко-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стей для слива особо опасных веществ из технологических установок;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безаварийная остановка технологически сложных производств;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локализация аварийной ситуации, тушение пожаров, ликвидация по-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следствий аварии и восстановление нарушенного производства;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дублирование источников энергоснабжения;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защита водоисточников и контроль качества воды;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герметизация складов и холодильников в опасных зонах;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защита наиболее ценного уникального оборудования.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Специальными мероприятиями достигается создание благоприятных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условий для проведения успешных работ по защите и спасению людей, попав-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ших в опасные зоны, и быстрейшей ликвидации ЧС и их последствий. Такими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мероприятиями являются: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накопление средств индивидуальной защиты органов дыхания;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создания на химически опасных объектах запасов материалов для ней-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трализации разлившихся АХОВ и дегазации местности, зараженных строений,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средств транспорта, одежды и обуви;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разработка и внедрение автоматизированных систем нейтрализации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выбросов АХОВ;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обеспечение герметизации помещений в жилых и общественных зда-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ниях, расположенных в опасных зонах;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                                   19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разработка и внедрение в производство защитной тары для обеспече-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ния сохранности продуктов и пищевого сырья при перевозке, хранении и раз-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даче продовольствия;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регулярное проведение учений и тренировок по действиям в ЧС с ор-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ганами управления, формированиями, персоналом организаций;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разработка и внедрение новых высокопроизводительных средств де-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зактивации и дегазации зданий, сооружений, транспорта и специальной техни-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ки;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накопление средств медицинской защиты и профилактики радиоактив-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ных поражений людей животных в районах АЭС.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В план-график наращивания мероприятий по повышению устойчи-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вости функционирования при угрозе возникновения ЧС включаются работы, не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требующие больших капитальных вложений, трудоемкости и длительного вре-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мени, которые заблаговременно осуществлять нецелесообразно.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Среди них основными могут быть: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- строительство простейших укрытий;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- обвалование емкостей с легковоспламеняющимися жидкостями и хи-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мически опасными веществами;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- закрепление оттяжками высоких малоустойчивых сооружений (труб,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вышек, колонн и т.п.);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- обсыпка грунтом полузаглубленных помещений;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- изготовление и установка защитных конструкций (кожухов, шатров,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колпаков, зонтов) для предохранения оборудования от повреждения при обру-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шении элементов зданий;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- укрытие запасов дефицитных запчастей и узлов;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- установка на коммунально-энергетических сетях дополнительной за-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порной арматуры;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- снижение давления в газовых сетях;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- приведение в готовность автономных электростанций;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- заполнение резервных емкостей водой;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- заглубление или обвалование коммунально-энергетических сетей;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- проведение противопожарных мероприятий.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Для регламентации деятельности комиссии по повышению устойчиво-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сти функционирования на объекте отрабатываются: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- приказ руководителя о создании комиссии;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- положение о комиссии и план ее работы на текущий год;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- материалы исследований устойчивости (проводят один раз в пять лет);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- перечень руководящих документов (рекомендации, указания мини-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20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стерств, ведомств и других вышестоящих организаций по ПУФ);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протоколы заседаний комиссии.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Планируя и осуществляя мероприятия по повышению устойчивости, не-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обходимо помнить, что для предприятий, организаций, учреждений установле-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ны две оценки: «удовлетворительно» и «неудовлетворительно».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Для получения оценки «удовлетворительно» необходимо: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1) не реже одного раза в 5 лет проводить исследования по устойчивости.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На основе проведенного исследования должны быть разработаны соответст-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вующие мероприятия, определены сроки выполнения, исполнители, источники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финансирования;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2) в перспективных и текущих планах экономического и социального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развития должно быть реализовано не менее 75% запланированных мероприя-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тий: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разработка и внедрение системы оповещения персонала на всей терри-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тории объекта;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спланирована и осуществлена защита людей;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выполняется работа по защите оборудования, аппаратуры, приборов;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наличие не менее 2-х вводов электроэнергии и газопроводов, источни-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ков водоснабжения;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осуществлена подготовка производства к безаварийной остановке по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сигналу «Внимание всем»;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предусмотрены: централизованное отключение внутризаводских по-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требителей электроэнергии и наличие автономных источников электроснаб-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жения;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кольцевание и заглубление внутриобъектовых энергокоммуникаций;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подготовка котельных к работе на резервных видах топлива;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наличие системы оборотного водоснабжения;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оборудование помещений автоматическими системами предупрежде-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ния и тушения пожаров;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возможность снижения запасов АХОВ и ЛВЖ;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наличие запасного ПУ;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создание страхового фонда технической и технологической докумен-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тации.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В соответствии с постановлением Правительства РФ от 1 июля 1995 го-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да №675 «О декларации безопасности промышленного объекта РФ» МЧС Рос-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сии совместно с Федеральным горным и промышленным надзором России из-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дан приказ №222/59 от 4апреля 1996 года, которым определен «Порядок разра-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ботки декларации безопасности промышленного объекта РФ».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Декларация необходима для организации контроля за соблюдением мер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безопасности, оценки достаточности и эффективности мероприятий по преду-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                                    21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преждению и ликвидации ЧС на промышленном объекте. Она является доку-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ментом, в котором отражаются характер и масштабы опасностей на промыш-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ленном объекте и мероприятия по обеспечению промышленной безопасности и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готовности к действиям в техногенных ЧС.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Обязательному декларированию безопасности подлежат проектируемые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и действующие промышленные объекты, имеющие в составе особо опасные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производства, а также гидротехнические сооружения, хвостохранилища и шла-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монакопители I, II, III классов, на которых возможны гидродинамические ава-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рии.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Декларация безопасности самостоятельно разрабатывается организаци-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ей, подлежащей декларированию, или на основании договора с организацией,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имеющей лицензию на производстве экспертизы безопасности промышленных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производств.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Разработанная декларация действующего промышленного объекта ут-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верждается его руководителем, а проектируемого – заказчиком.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Первый экземпляр утвержденной декларации хранится в организации,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утвердившей декларацию. Другие экземпляры представляются в соответст-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вующие органы управления по делам ГО и ЧС, региональный орган Госгортех-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надзора, МЧС России, Госгортехнадзор России и орган местного самоуправле-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ния, на территории которого расположен декларируемый промышленный объ-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ект.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Декларация является одним из важнейших документов, содержащих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сведения, необходимые для разработки и реализации мероприятий по повыше-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нию устойчивости работы объекта.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2 Практическая часть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2.1 Оценка устойчивости объекта экономики к воздействию меха-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нических поражающих факторов (воздушной ударной волны)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Задача 1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Оценить устойчивость машиностроительного завода к воздействию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ударной волны и определить избыточное давление, степени разрушений зданий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и сооружений завода. Нанести на карту (схему) размещения объекта границы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зон очага взрыва газовоздушной смеси и условными обозначениями отметить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степени разрушений зданий и сооружений завода.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Потенциально взрывоопасным источником является склад топлива, в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котором находится емкость сжиженным пропаном в 100т.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Характеристика элементов объекта: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административное корпус – здание с железобетонным каркасом в три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этажа;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складские помещения – одноэтажные здания с металлическим карка-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сом, с крышей и стеновым заполнением из волокнистой стали;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22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- вспомогательные сооружения – здания выполненные из кирпича;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- здание цеха - одноэтажное кирпичное здание без каркаса.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Решение: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В очаге взрыва газовоздушной смеси принято выделить три круговые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зоны: I – зона детонационной волны; II – зона действий продуктов взрыва; III –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зона воздушной ударной волны.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1. Зона детонации волны (зона I) находится в пределах облака взрыва.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Радиус этой зоны rI определяется по формуле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rI = 17,5 </w:t>
      </w:r>
      <w:r>
        <w:rPr>
          <w:rFonts w:ascii="MS Mincho" w:eastAsia="MS Mincho" w:hAnsi="MS Mincho" w:cs="MS Mincho" w:hint="eastAsia"/>
          <w:color w:val="424242"/>
        </w:rPr>
        <w:t>∗</w:t>
      </w:r>
      <w:r>
        <w:rPr>
          <w:color w:val="424242"/>
        </w:rPr>
        <w:t xml:space="preserve"> 3 Q = 17,5 </w:t>
      </w:r>
      <w:r>
        <w:rPr>
          <w:rFonts w:ascii="MS Mincho" w:eastAsia="MS Mincho" w:hAnsi="MS Mincho" w:cs="MS Mincho" w:hint="eastAsia"/>
          <w:color w:val="424242"/>
        </w:rPr>
        <w:t>∗</w:t>
      </w:r>
      <w:r>
        <w:rPr>
          <w:color w:val="424242"/>
        </w:rPr>
        <w:t xml:space="preserve"> 3 10 = </w:t>
      </w:r>
      <w:smartTag w:uri="urn:schemas-microsoft-com:office:smarttags" w:element="metricconverter">
        <w:smartTagPr>
          <w:attr w:name="ProductID" w:val="38 м"/>
        </w:smartTagPr>
        <w:r>
          <w:rPr>
            <w:color w:val="424242"/>
          </w:rPr>
          <w:t>38 м</w:t>
        </w:r>
      </w:smartTag>
      <w:r>
        <w:rPr>
          <w:color w:val="424242"/>
        </w:rPr>
        <w:t>,                   (2.1)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где Q - количество сжиженного углеводородного газа, т 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В пределах зоны I действует избыточное давление ∆Р I = 1700 кПа.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2. Зона действия продуктов взрыва (зона II) охватывающая всю площадь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разлета продуктов газовоздушной смеси в результате ее детонации. Радиус этой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зоны определяется по формуле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rII = 1,7 rI = 1,7 </w:t>
      </w:r>
      <w:r>
        <w:rPr>
          <w:rFonts w:ascii="MS Mincho" w:eastAsia="MS Mincho" w:hAnsi="MS Mincho" w:cs="MS Mincho" w:hint="eastAsia"/>
          <w:color w:val="424242"/>
        </w:rPr>
        <w:t>∗</w:t>
      </w:r>
      <w:r>
        <w:rPr>
          <w:color w:val="424242"/>
        </w:rPr>
        <w:t xml:space="preserve"> 38 = 65м .                    (2.2)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Избыточное давление в пределах зоны II ∆Р 2 изменяется от 1350 кПа до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300 кПа и может быть определено по формуле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3                        3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r               38 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∆Р II = 1300 I  + 50 = 1300  + 50 = 310кПа 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r                                              (2.3)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 II             65 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3. В зоне действия воздушной ударной волны (зоны III) формируется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фронт ударной волны, распространяющийся по поверхности земли. Избыточ-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ное давление в зоне III ∆Р III рассчитывается в зависимости от ψ 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относительной величины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             rIII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  ψ = 0,24        ,                     (2.4)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              rI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где rIII - радиус зоны III или расстояние от центра взрыва до точки, в ко-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торой требуется определить избыточное давление воздушной ударной волны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(rIII ≥ rII ), м 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При ψ ≤ 2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        700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∆Р III =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  (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 3 1 + 29,8ψ − 13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                       )   .            (2.5)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                                          23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При ψ</w:t>
      </w:r>
      <w:r>
        <w:rPr>
          <w:rFonts w:ascii="Arial Unicode MS" w:hAnsi="Arial Unicode MS" w:cs="Arial Unicode MS"/>
          <w:color w:val="424242"/>
        </w:rPr>
        <w:t>〉</w:t>
      </w:r>
      <w:r>
        <w:rPr>
          <w:color w:val="424242"/>
        </w:rPr>
        <w:t xml:space="preserve"> 2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     22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∆Р III =                       .                    (2.6)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ψ lg ψ + 0,158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Сравнивая расстояние от центра взрыва до ближайшего сооружения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(склад №1 r1 = 120м ) с найденными радиусами зоны I (38м) и зоны II (65м), де-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лаем заключение, что здания и сооружения завода находятся за пределами этих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зон и, следовательно, могут оказаться в зоне воздушной ударной волны (зоны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III).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Определяем расстояние от центра взрыва до склада №1, r1 = 120м . На-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ходим избыточное давление на расстоянии 120м, используя расчетные форму-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лы для зоны III: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          r1          120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ψ = 0,24 </w:t>
      </w:r>
      <w:r>
        <w:rPr>
          <w:rFonts w:ascii="MS Mincho" w:eastAsia="MS Mincho" w:hAnsi="MS Mincho" w:cs="MS Mincho" w:hint="eastAsia"/>
          <w:color w:val="424242"/>
        </w:rPr>
        <w:t>∗</w:t>
      </w:r>
      <w:r>
        <w:rPr>
          <w:color w:val="424242"/>
        </w:rPr>
        <w:t xml:space="preserve">      = 0,24 </w:t>
      </w:r>
      <w:r>
        <w:rPr>
          <w:rFonts w:ascii="MS Mincho" w:eastAsia="MS Mincho" w:hAnsi="MS Mincho" w:cs="MS Mincho" w:hint="eastAsia"/>
          <w:color w:val="424242"/>
        </w:rPr>
        <w:t>∗</w:t>
      </w:r>
      <w:r>
        <w:rPr>
          <w:color w:val="424242"/>
        </w:rPr>
        <w:t xml:space="preserve">     = 0,76 ,     (2.7)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          rI           38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так как ψ </w:t>
      </w:r>
      <w:r>
        <w:rPr>
          <w:rFonts w:ascii="Arial Unicode MS" w:hAnsi="Arial Unicode MS" w:cs="Arial Unicode MS"/>
          <w:color w:val="424242"/>
        </w:rPr>
        <w:t>〈</w:t>
      </w:r>
      <w:r>
        <w:rPr>
          <w:color w:val="424242"/>
        </w:rPr>
        <w:t xml:space="preserve"> 2 , то избыточное давление рассчитывается по формуле (2.5)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   700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∆Р1 =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(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3 1 + 29,8 </w:t>
      </w:r>
      <w:r>
        <w:rPr>
          <w:rFonts w:ascii="MS Mincho" w:eastAsia="MS Mincho" w:hAnsi="MS Mincho" w:cs="MS Mincho" w:hint="eastAsia"/>
          <w:color w:val="424242"/>
        </w:rPr>
        <w:t>∗</w:t>
      </w:r>
      <w:r>
        <w:rPr>
          <w:color w:val="424242"/>
        </w:rPr>
        <w:t xml:space="preserve"> 0,76 − 1 3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                  )   = 84кПа .        (2.8)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Склад №1 окажется под действием воздушной ударной волны с избы-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точным давлением порядка 84кПа. По приложению А степень разрушения зда-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ния склада №1 (одноэтажное с металлическим каркасом, с крышей и стеновым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заполнением из волокнистой стали) получит полное разрушение.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Склад №2 от центра взрыва расположен на расстоянии r1 = 156м ис-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пользуя формулу (2.4) получим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r2          156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ψ = 0,24 </w:t>
      </w:r>
      <w:r>
        <w:rPr>
          <w:rFonts w:ascii="MS Mincho" w:eastAsia="MS Mincho" w:hAnsi="MS Mincho" w:cs="MS Mincho" w:hint="eastAsia"/>
          <w:color w:val="424242"/>
        </w:rPr>
        <w:t>∗</w:t>
      </w:r>
      <w:r>
        <w:rPr>
          <w:color w:val="424242"/>
        </w:rPr>
        <w:t xml:space="preserve">       = 0,24 </w:t>
      </w:r>
      <w:r>
        <w:rPr>
          <w:rFonts w:ascii="MS Mincho" w:eastAsia="MS Mincho" w:hAnsi="MS Mincho" w:cs="MS Mincho" w:hint="eastAsia"/>
          <w:color w:val="424242"/>
        </w:rPr>
        <w:t>∗</w:t>
      </w:r>
      <w:r>
        <w:rPr>
          <w:color w:val="424242"/>
        </w:rPr>
        <w:t xml:space="preserve">     = 0,99 .                (2.9)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rI           38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При ψ ≤ 2 избыточное давление рассчитывается по формуле (2.5)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   700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∆Р 2 =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(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3 1 + 29,8 </w:t>
      </w:r>
      <w:r>
        <w:rPr>
          <w:rFonts w:ascii="MS Mincho" w:eastAsia="MS Mincho" w:hAnsi="MS Mincho" w:cs="MS Mincho" w:hint="eastAsia"/>
          <w:color w:val="424242"/>
        </w:rPr>
        <w:t>∗</w:t>
      </w:r>
      <w:r>
        <w:rPr>
          <w:color w:val="424242"/>
        </w:rPr>
        <w:t xml:space="preserve"> 0,99 − 1    3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                      )   = 41кПа .   (2.10)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Склад №2 окажется под действием воздушной ударной волны с избы-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точным давлением 53 кПа и по приложению А степень разрушения здания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склада №2 (одноэтажное с металлическим каркасом, с крышей и стеновым за-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полнением из волокнистой стали) получит полное разрушение.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Водонапорная башня от центра взрыва расположена на расстоянии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r3 = 180м используя формулу (2.4) получим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24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     r3          180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ψ = 0,24 </w:t>
      </w:r>
      <w:r>
        <w:rPr>
          <w:rFonts w:ascii="MS Mincho" w:eastAsia="MS Mincho" w:hAnsi="MS Mincho" w:cs="MS Mincho" w:hint="eastAsia"/>
          <w:color w:val="424242"/>
        </w:rPr>
        <w:t>∗</w:t>
      </w:r>
      <w:r>
        <w:rPr>
          <w:color w:val="424242"/>
        </w:rPr>
        <w:t xml:space="preserve">            = 0,24 </w:t>
      </w:r>
      <w:r>
        <w:rPr>
          <w:rFonts w:ascii="MS Mincho" w:eastAsia="MS Mincho" w:hAnsi="MS Mincho" w:cs="MS Mincho" w:hint="eastAsia"/>
          <w:color w:val="424242"/>
        </w:rPr>
        <w:t>∗</w:t>
      </w:r>
      <w:r>
        <w:rPr>
          <w:color w:val="424242"/>
        </w:rPr>
        <w:t xml:space="preserve">     = 1,14 .              (2.11)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     rI           38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При ψ ≤ 2 избыточное давление рассчитывается по формуле (2.5)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     700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∆Р 3 =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(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3 1 + 29,8 </w:t>
      </w:r>
      <w:r>
        <w:rPr>
          <w:rFonts w:ascii="MS Mincho" w:eastAsia="MS Mincho" w:hAnsi="MS Mincho" w:cs="MS Mincho" w:hint="eastAsia"/>
          <w:color w:val="424242"/>
        </w:rPr>
        <w:t>∗</w:t>
      </w:r>
      <w:r>
        <w:rPr>
          <w:color w:val="424242"/>
        </w:rPr>
        <w:t xml:space="preserve"> 1,14 − 1  3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                      )   = 41кПа .        (2.12)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Под действием избыточного давления ударной волны 41кПа водонапор-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ная башня получит сильное разрушение по приложению А.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Административный корпус расположен на расстоянии от центра взрыва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r4 = 244м используя формулу (2.4) получим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        r4          244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ψ = 0,24 </w:t>
      </w:r>
      <w:r>
        <w:rPr>
          <w:rFonts w:ascii="MS Mincho" w:eastAsia="MS Mincho" w:hAnsi="MS Mincho" w:cs="MS Mincho" w:hint="eastAsia"/>
          <w:color w:val="424242"/>
        </w:rPr>
        <w:t>∗</w:t>
      </w:r>
      <w:r>
        <w:rPr>
          <w:color w:val="424242"/>
        </w:rPr>
        <w:t xml:space="preserve">         = 0,24 </w:t>
      </w:r>
      <w:r>
        <w:rPr>
          <w:rFonts w:ascii="MS Mincho" w:eastAsia="MS Mincho" w:hAnsi="MS Mincho" w:cs="MS Mincho" w:hint="eastAsia"/>
          <w:color w:val="424242"/>
        </w:rPr>
        <w:t>∗</w:t>
      </w:r>
      <w:r>
        <w:rPr>
          <w:color w:val="424242"/>
        </w:rPr>
        <w:t xml:space="preserve">     = 1,5 .            (2.13)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        rI          38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При ψ ≤ 2 избыточное давление рассчитывается по формуле (2.5)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     700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∆Р 4 =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(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3 1 + 29,8 </w:t>
      </w:r>
      <w:r>
        <w:rPr>
          <w:rFonts w:ascii="MS Mincho" w:eastAsia="MS Mincho" w:hAnsi="MS Mincho" w:cs="MS Mincho" w:hint="eastAsia"/>
          <w:color w:val="424242"/>
        </w:rPr>
        <w:t>∗</w:t>
      </w:r>
      <w:r>
        <w:rPr>
          <w:color w:val="424242"/>
        </w:rPr>
        <w:t xml:space="preserve"> 1,5 − 1  3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                      )   = 26кПа .        (2.14)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Под действием избыточного давления ударной волны 26кПа админист-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ративный корпус получит слабое разрушение по приложению А (здание с же-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лезобетонным каркасом в три этажа).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Расстояние от центра взрыва до цеха №2 r5 = 200м используя формулу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(2.4) получим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      r5          200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ψ = 0,24 </w:t>
      </w:r>
      <w:r>
        <w:rPr>
          <w:rFonts w:ascii="MS Mincho" w:eastAsia="MS Mincho" w:hAnsi="MS Mincho" w:cs="MS Mincho" w:hint="eastAsia"/>
          <w:color w:val="424242"/>
        </w:rPr>
        <w:t>∗</w:t>
      </w:r>
      <w:r>
        <w:rPr>
          <w:color w:val="424242"/>
        </w:rPr>
        <w:t xml:space="preserve">        = 0,24 </w:t>
      </w:r>
      <w:r>
        <w:rPr>
          <w:rFonts w:ascii="MS Mincho" w:eastAsia="MS Mincho" w:hAnsi="MS Mincho" w:cs="MS Mincho" w:hint="eastAsia"/>
          <w:color w:val="424242"/>
        </w:rPr>
        <w:t>∗</w:t>
      </w:r>
      <w:r>
        <w:rPr>
          <w:color w:val="424242"/>
        </w:rPr>
        <w:t xml:space="preserve">     = 1,3 .              (2.15)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      rI          38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При ψ ≤ 2 избыточное давление рассчитывается по формуле (2.5)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        700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∆Р 5 =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 (                3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3 1 + 29,8 </w:t>
      </w:r>
      <w:r>
        <w:rPr>
          <w:rFonts w:ascii="MS Mincho" w:eastAsia="MS Mincho" w:hAnsi="MS Mincho" w:cs="MS Mincho" w:hint="eastAsia"/>
          <w:color w:val="424242"/>
        </w:rPr>
        <w:t>∗</w:t>
      </w:r>
      <w:r>
        <w:rPr>
          <w:color w:val="424242"/>
        </w:rPr>
        <w:t xml:space="preserve"> 1,3 − 1       )   = 33кПа .   (2.16)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Под действием избыточного давления ударной волны 33кПа цех №2 по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приложению А (одноэтажное кирпичное здание без каркаса) получит сильное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разрушение.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                                              25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Цех №1 расположен от центра взрыва на расстоянии r6 = 268м , исполь-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зуя формулу (2.4)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  r6          268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ψ = 0,24 </w:t>
      </w:r>
      <w:r>
        <w:rPr>
          <w:rFonts w:ascii="MS Mincho" w:eastAsia="MS Mincho" w:hAnsi="MS Mincho" w:cs="MS Mincho" w:hint="eastAsia"/>
          <w:color w:val="424242"/>
        </w:rPr>
        <w:t>∗</w:t>
      </w:r>
      <w:r>
        <w:rPr>
          <w:color w:val="424242"/>
        </w:rPr>
        <w:t xml:space="preserve">       = 0,24 </w:t>
      </w:r>
      <w:r>
        <w:rPr>
          <w:rFonts w:ascii="MS Mincho" w:eastAsia="MS Mincho" w:hAnsi="MS Mincho" w:cs="MS Mincho" w:hint="eastAsia"/>
          <w:color w:val="424242"/>
        </w:rPr>
        <w:t>∗</w:t>
      </w:r>
      <w:r>
        <w:rPr>
          <w:color w:val="424242"/>
        </w:rPr>
        <w:t xml:space="preserve">     = 1,7 .       (2.17)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  rI          38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При ψ ≤ 2 избыточное давление рассчитывается по формуле (2.5)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  700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∆Р 6 =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(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3 1 + 29,8 </w:t>
      </w:r>
      <w:r>
        <w:rPr>
          <w:rFonts w:ascii="MS Mincho" w:eastAsia="MS Mincho" w:hAnsi="MS Mincho" w:cs="MS Mincho" w:hint="eastAsia"/>
          <w:color w:val="424242"/>
        </w:rPr>
        <w:t>∗</w:t>
      </w:r>
      <w:r>
        <w:rPr>
          <w:color w:val="424242"/>
        </w:rPr>
        <w:t xml:space="preserve"> 1,7 3 − 1 ) = 21кПа .     (2.18)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Под действием избыточного давления ударной волны 21кПа цех №1 по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приложению А (одноэтажное кирпичное здание без каркаса) получит среднее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разрушение.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Склад ГСМ расположен на расстоянии r7 = 324м от центра взрыва, ис-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пользуя формулу (2.4) получим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      r7          324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ψ = 0,24 </w:t>
      </w:r>
      <w:r>
        <w:rPr>
          <w:rFonts w:ascii="MS Mincho" w:eastAsia="MS Mincho" w:hAnsi="MS Mincho" w:cs="MS Mincho" w:hint="eastAsia"/>
          <w:color w:val="424242"/>
        </w:rPr>
        <w:t>∗</w:t>
      </w:r>
      <w:r>
        <w:rPr>
          <w:color w:val="424242"/>
        </w:rPr>
        <w:t xml:space="preserve">      = 0,24 </w:t>
      </w:r>
      <w:r>
        <w:rPr>
          <w:rFonts w:ascii="MS Mincho" w:eastAsia="MS Mincho" w:hAnsi="MS Mincho" w:cs="MS Mincho" w:hint="eastAsia"/>
          <w:color w:val="424242"/>
        </w:rPr>
        <w:t>∗</w:t>
      </w:r>
      <w:r>
        <w:rPr>
          <w:color w:val="424242"/>
        </w:rPr>
        <w:t xml:space="preserve">     = 2.      (2.19)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      rI           38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При ψ ≤ 2 избыточное давление рассчитывается по формуле (2.5)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  700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∆Р 7 =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(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3 1 + 29,8 </w:t>
      </w:r>
      <w:r>
        <w:rPr>
          <w:rFonts w:ascii="MS Mincho" w:eastAsia="MS Mincho" w:hAnsi="MS Mincho" w:cs="MS Mincho" w:hint="eastAsia"/>
          <w:color w:val="424242"/>
        </w:rPr>
        <w:t>∗</w:t>
      </w:r>
      <w:r>
        <w:rPr>
          <w:color w:val="424242"/>
        </w:rPr>
        <w:t xml:space="preserve"> 2 − 13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                )   = 16кПа .   (2.20)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По приложению А склад ГСМ под действием избыточного давления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ударной волны 16кПа получит слабое разрушение.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Склад готовых изделий расположен на расстоянии r8 = 410м от центра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взрыва, используя формулы (2.4) получим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   r8          410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ψ = 0,24 </w:t>
      </w:r>
      <w:r>
        <w:rPr>
          <w:rFonts w:ascii="MS Mincho" w:eastAsia="MS Mincho" w:hAnsi="MS Mincho" w:cs="MS Mincho" w:hint="eastAsia"/>
          <w:color w:val="424242"/>
        </w:rPr>
        <w:t>∗</w:t>
      </w:r>
      <w:r>
        <w:rPr>
          <w:color w:val="424242"/>
        </w:rPr>
        <w:t xml:space="preserve">       = 0,24 </w:t>
      </w:r>
      <w:r>
        <w:rPr>
          <w:rFonts w:ascii="MS Mincho" w:eastAsia="MS Mincho" w:hAnsi="MS Mincho" w:cs="MS Mincho" w:hint="eastAsia"/>
          <w:color w:val="424242"/>
        </w:rPr>
        <w:t>∗</w:t>
      </w:r>
      <w:r>
        <w:rPr>
          <w:color w:val="424242"/>
        </w:rPr>
        <w:t xml:space="preserve">     = 2,6 .      (2.21)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   rI          38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При ψ</w:t>
      </w:r>
      <w:r>
        <w:rPr>
          <w:rFonts w:ascii="Arial Unicode MS" w:hAnsi="Arial Unicode MS" w:cs="Arial Unicode MS"/>
          <w:color w:val="424242"/>
        </w:rPr>
        <w:t>〉</w:t>
      </w:r>
      <w:r>
        <w:rPr>
          <w:color w:val="424242"/>
        </w:rPr>
        <w:t xml:space="preserve"> 2 избыточное давление рассчитывается по формуле (2.6)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       22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∆Р 8 =                  = 11кПа .       (2.22)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2,6 lg 2,6 + 0,158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Под действием избыточного давления ударной волны 11кПа склад гото-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вых изделий по приложению А получит слабое разрушение.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26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Трансформаторная подстанция находится на расстоянии r9 = 392м от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центра взрыва, используя формулы (2.4) получим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r9          392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ψ = 0,24 </w:t>
      </w:r>
      <w:r>
        <w:rPr>
          <w:rFonts w:ascii="MS Mincho" w:eastAsia="MS Mincho" w:hAnsi="MS Mincho" w:cs="MS Mincho" w:hint="eastAsia"/>
          <w:color w:val="424242"/>
        </w:rPr>
        <w:t>∗</w:t>
      </w:r>
      <w:r>
        <w:rPr>
          <w:color w:val="424242"/>
        </w:rPr>
        <w:t xml:space="preserve">  = 0,24 </w:t>
      </w:r>
      <w:r>
        <w:rPr>
          <w:rFonts w:ascii="MS Mincho" w:eastAsia="MS Mincho" w:hAnsi="MS Mincho" w:cs="MS Mincho" w:hint="eastAsia"/>
          <w:color w:val="424242"/>
        </w:rPr>
        <w:t>∗</w:t>
      </w:r>
      <w:r>
        <w:rPr>
          <w:color w:val="424242"/>
        </w:rPr>
        <w:t xml:space="preserve">     = 2,5 .                   (2.23)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rI           38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При ψ</w:t>
      </w:r>
      <w:r>
        <w:rPr>
          <w:rFonts w:ascii="Arial Unicode MS" w:hAnsi="Arial Unicode MS" w:cs="Arial Unicode MS"/>
          <w:color w:val="424242"/>
        </w:rPr>
        <w:t>〉</w:t>
      </w:r>
      <w:r>
        <w:rPr>
          <w:color w:val="424242"/>
        </w:rPr>
        <w:t xml:space="preserve"> 2 избыточное давление рассчитывается по формуле (2.6)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  22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∆Р 9 =                            = 12кПа .        (2.24)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2,5 lg 2,5 + 0,158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Трансформаторная подстанция под действием избыточного давления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ударной волны 12кПа по приложению А получит слабое разрушение.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Здание котельной расположено на расстоянии r10 = 314м от центра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взрыва, используя формулу (2.4) получим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r10          314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ψ = 0,24 </w:t>
      </w:r>
      <w:r>
        <w:rPr>
          <w:rFonts w:ascii="MS Mincho" w:eastAsia="MS Mincho" w:hAnsi="MS Mincho" w:cs="MS Mincho" w:hint="eastAsia"/>
          <w:color w:val="424242"/>
        </w:rPr>
        <w:t>∗</w:t>
      </w:r>
      <w:r>
        <w:rPr>
          <w:color w:val="424242"/>
        </w:rPr>
        <w:t xml:space="preserve">   = 0,24 </w:t>
      </w:r>
      <w:r>
        <w:rPr>
          <w:rFonts w:ascii="MS Mincho" w:eastAsia="MS Mincho" w:hAnsi="MS Mincho" w:cs="MS Mincho" w:hint="eastAsia"/>
          <w:color w:val="424242"/>
        </w:rPr>
        <w:t>∗</w:t>
      </w:r>
      <w:r>
        <w:rPr>
          <w:color w:val="424242"/>
        </w:rPr>
        <w:t xml:space="preserve">     = 1,98 .          (2.25)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rI           38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При ψ ≤ 2 избыточное давление рассчитывается по формуле (2.5)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  700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∆Р10 =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(                3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3 1 + 29,8 </w:t>
      </w:r>
      <w:r>
        <w:rPr>
          <w:rFonts w:ascii="MS Mincho" w:eastAsia="MS Mincho" w:hAnsi="MS Mincho" w:cs="MS Mincho" w:hint="eastAsia"/>
          <w:color w:val="424242"/>
        </w:rPr>
        <w:t>∗</w:t>
      </w:r>
      <w:r>
        <w:rPr>
          <w:color w:val="424242"/>
        </w:rPr>
        <w:t xml:space="preserve"> 1,98 − 1       )   = 16кПа .   (2.26)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Здание котельной под действием избыточного давления ударной волны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16кПа по приложению А (здания выполненные из кирпича) получит среднее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разрушение.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Компрессорная станция от центра взрыва расположена на расстоянии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r11 = 324м , используя формулу (2.4) получим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  r11          324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ψ = 0,24 </w:t>
      </w:r>
      <w:r>
        <w:rPr>
          <w:rFonts w:ascii="MS Mincho" w:eastAsia="MS Mincho" w:hAnsi="MS Mincho" w:cs="MS Mincho" w:hint="eastAsia"/>
          <w:color w:val="424242"/>
        </w:rPr>
        <w:t>∗</w:t>
      </w:r>
      <w:r>
        <w:rPr>
          <w:color w:val="424242"/>
        </w:rPr>
        <w:t xml:space="preserve">       = 0,24 </w:t>
      </w:r>
      <w:r>
        <w:rPr>
          <w:rFonts w:ascii="MS Mincho" w:eastAsia="MS Mincho" w:hAnsi="MS Mincho" w:cs="MS Mincho" w:hint="eastAsia"/>
          <w:color w:val="424242"/>
        </w:rPr>
        <w:t>∗</w:t>
      </w:r>
      <w:r>
        <w:rPr>
          <w:color w:val="424242"/>
        </w:rPr>
        <w:t xml:space="preserve">     = 2.              (2.27)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   rI           38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При ψ ≤ 2 избыточное давление рассчитывается по формуле (2.5)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 700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∆Р11 =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(            3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3 1 + 29,8 </w:t>
      </w:r>
      <w:r>
        <w:rPr>
          <w:rFonts w:ascii="MS Mincho" w:eastAsia="MS Mincho" w:hAnsi="MS Mincho" w:cs="MS Mincho" w:hint="eastAsia"/>
          <w:color w:val="424242"/>
        </w:rPr>
        <w:t>∗</w:t>
      </w:r>
      <w:r>
        <w:rPr>
          <w:color w:val="424242"/>
        </w:rPr>
        <w:t xml:space="preserve"> 2 − 1     )   = 16кПа .        (2.28)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Здание компрессорной станции под действием избыточного давления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ударной волны 16кПа по приложению А получит слабое разрушение.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В приложении Б приведена характеристика разрушений элементов объ-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екта (завода) ударной волной.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                                        27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4. Определяем предел устойчивости каждого элемента завода, используя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приложение А, к действию воздушной ударной волны – избыточное давление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вызывающие слабые разрушения, при котором элемент еще сохраняется или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возобновляет работу в короткие сроки. При чем, если элемент может получить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данную степень разрушения в определенном диапазоне избыточных давлений,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то за предел устойчивости берется нижняя граница диапазона.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Предел устойчивости к действию воздушной ударной волны имеют: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здание склада №1, склада №2 и склада готовой продукции – 5кПа; водонапор-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ная башня – 10кПа; здание административного корпуса – 20кПа; здание цеха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№1и №2 – 10кПа; склад ГСМ – 15кПа; трансформаторная подстанция – 30кПа;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здание котельной – 7кПа; здание компрессорной станции – 10кПа.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Предел устойчивости завода в целом определяется по минимальному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пределу устойчивости входящих в его состав все элементов завода и составляет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– 5кПа.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5. Для полного представления обстановки на объекте необходимо нанес-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ти на план местности три круговые зоны: I – зона детонационной волны; II –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зона действий продуктов взрыва; III – зона воздушной ударной волны и услов-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ными обозначениями отметить степени разрушений зданий и сооружений.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Вывод: при взрыве 100т сжиженного пропана механический завод ока-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жется в зоне III действия воздушной ударной волны с максимальным избыточ-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ным давлением 84кПа. Машиностроительный завод к действию воздушной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ударной волны неустойчив: полное разрушение получат здания: склад №1,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склад №2; сильное разрушение здания: цех №1, цех №2, котельная; среднее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разрушение здание: котельной. В целях повышения устойчивости завода к воз-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действию воздушной ударной волны необходимо: построить подземные храни-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лища для склада топлива; вынести за пределы территории завода емкость с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сжиженным пропаном; сократить запасы газа до минимальной необходимой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потребности; повысить устойчивость зданий завода устройствами контрфорсов,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подкосов, дополнительных рамных конструкций.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2.2 Оценка противопожарной устойчивости объекта экономики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Задача 2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Выявить пожарную обстановку на территории машиностроительного за-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вода, при взрыве емкости сжиженным пропаном в 100т, в зависимости от сте-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пени огнестойкости зданий, категорий пожарной опасности производства,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плотности застройки территории и степени разрушений зданий и сооружений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завода. А так же представить на карте (схеме) ожидаемую пожарную обстанов-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ку.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Характеристика элементов объекта: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- административное корпус –здание с железобетонным каркасом в три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этажа предел огнестойкости несущих стен 2,5 ч, междуэтажные и чердачные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перекрытия из железобетонных плит с пределом огнестойкости 1ч;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28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- складские помещения – одноэтажные здания с металлическим карка-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сом, с крышей и стеновым заполнением из волокнистой стали, с пределом ог-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нестойкости несущих стен и заполнения между стенами и чердачного перекры-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тия – 3ч;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- вспомогательные сооружения – здания выполненные из кирпича, пре-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дел огнестойкости стен – 2ч, чердачное перекрытие, трудносгораемое с преде-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лом огнестойкости 45 мин;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- производственные цеха - кирпичные здания с пределом огнестойкости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стен 2 ч, чердачные перекрытия деревянные оштукатуренные с пределом огне-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стойкости 0,75ч; в цехе №1 ведется холодный прокат металлов, обточка, фрези-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рование и штамповка деталей машин; в цехе №2 производится термическая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обработка металла: горячая прокатка с использованием литейного, плавильно-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го и сварочного оборудования.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Решение: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1.Определение степени огнестойкости зданий и сооружений завода: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По приложению В устанавливается степень огнестойкости здания (I, II,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III, IV или V) в зависимости от типа строительных материалов, из которых вы-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полнены основные конструкции здания, и предела огнестойкости каждой из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конструкций здания.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По приложению Г определяется категория производства по пожарной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опасности (А, Б, В, Г или Д). Изучается характер технологического процесса в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здании (сооружении) и виды используемых в производстве материалов и ве-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ществ, а также вид готовой продукции.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По указанным в исходных данных характеристик зданий склада №1,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склада №2 и склада готовых изделий относится к I степени огнестойкости. В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соответствии с классификацией производства по пожарной опасности данные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здания завода относятся к категории Д.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Здание склада ГСМ относится к I степени огнестойкости, к категории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производства А по пожарной опасности.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Здание административного корпуса относится к II степени огнестойко-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сти, к категории производства Д по пожарной опасности.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Здание цеха №1, цеха №2, трансформаторной подстанции, котельной и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компрессорной станции относится к III степени огнестойкости. Цех №1 к кате-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гории Д, цех №2 к категории Г, трансформаторной подстанции к категории В,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котельной к категории Г и компрессорной станции к категории производства Д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по пожарной опасности.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2. Определение плотности застройки на заводе.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Плотность застройки определяется по формуле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S п 1069,4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П=      =       * 100% = 13% ,                 (2.29)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Sт   8320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где S т - площадь территории, м 2 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S п - суммарная площадь, занимаемая всеми зданиями определяется</w:t>
      </w:r>
    </w:p>
    <w:p w:rsidR="00D87FAB" w:rsidRPr="00D87FAB" w:rsidRDefault="00D87FAB" w:rsidP="00D87FAB">
      <w:pPr>
        <w:pStyle w:val="HTML"/>
        <w:textAlignment w:val="top"/>
        <w:rPr>
          <w:color w:val="424242"/>
          <w:lang w:val="en-US"/>
        </w:rPr>
      </w:pPr>
      <w:r>
        <w:rPr>
          <w:color w:val="424242"/>
        </w:rPr>
        <w:t>по</w:t>
      </w:r>
      <w:r w:rsidRPr="00D87FAB">
        <w:rPr>
          <w:color w:val="424242"/>
          <w:lang w:val="en-US"/>
        </w:rPr>
        <w:t xml:space="preserve"> </w:t>
      </w:r>
      <w:r>
        <w:rPr>
          <w:color w:val="424242"/>
        </w:rPr>
        <w:t>формуле</w:t>
      </w:r>
    </w:p>
    <w:p w:rsidR="00D87FAB" w:rsidRPr="00D87FAB" w:rsidRDefault="00D87FAB" w:rsidP="00D87FAB">
      <w:pPr>
        <w:pStyle w:val="HTML"/>
        <w:textAlignment w:val="top"/>
        <w:rPr>
          <w:color w:val="424242"/>
          <w:lang w:val="en-US"/>
        </w:rPr>
      </w:pPr>
      <w:r w:rsidRPr="00D87FAB">
        <w:rPr>
          <w:color w:val="424242"/>
          <w:lang w:val="en-US"/>
        </w:rPr>
        <w:t xml:space="preserve">                                                                         29</w:t>
      </w:r>
    </w:p>
    <w:p w:rsidR="00D87FAB" w:rsidRPr="00D87FAB" w:rsidRDefault="00D87FAB" w:rsidP="00D87FAB">
      <w:pPr>
        <w:pStyle w:val="HTML"/>
        <w:textAlignment w:val="top"/>
        <w:rPr>
          <w:color w:val="424242"/>
          <w:lang w:val="en-US"/>
        </w:rPr>
      </w:pPr>
    </w:p>
    <w:p w:rsidR="00D87FAB" w:rsidRPr="00D87FAB" w:rsidRDefault="00D87FAB" w:rsidP="00D87FAB">
      <w:pPr>
        <w:pStyle w:val="HTML"/>
        <w:textAlignment w:val="top"/>
        <w:rPr>
          <w:color w:val="424242"/>
          <w:lang w:val="en-US"/>
        </w:rPr>
      </w:pPr>
    </w:p>
    <w:p w:rsidR="00D87FAB" w:rsidRPr="00D87FAB" w:rsidRDefault="00D87FAB" w:rsidP="00D87FAB">
      <w:pPr>
        <w:pStyle w:val="HTML"/>
        <w:textAlignment w:val="top"/>
        <w:rPr>
          <w:color w:val="424242"/>
          <w:lang w:val="en-US"/>
        </w:rPr>
      </w:pPr>
      <w:r w:rsidRPr="00D87FAB">
        <w:rPr>
          <w:color w:val="424242"/>
          <w:lang w:val="en-US"/>
        </w:rPr>
        <w:t xml:space="preserve">                               n</w:t>
      </w:r>
    </w:p>
    <w:p w:rsidR="00D87FAB" w:rsidRPr="00D87FAB" w:rsidRDefault="00D87FAB" w:rsidP="00D87FAB">
      <w:pPr>
        <w:pStyle w:val="HTML"/>
        <w:textAlignment w:val="top"/>
        <w:rPr>
          <w:color w:val="424242"/>
          <w:lang w:val="en-US"/>
        </w:rPr>
      </w:pPr>
      <w:r w:rsidRPr="00D87FAB">
        <w:rPr>
          <w:color w:val="424242"/>
          <w:lang w:val="en-US"/>
        </w:rPr>
        <w:t xml:space="preserve">                         S </w:t>
      </w:r>
      <w:r>
        <w:rPr>
          <w:color w:val="424242"/>
        </w:rPr>
        <w:t>п</w:t>
      </w:r>
      <w:r w:rsidRPr="00D87FAB">
        <w:rPr>
          <w:color w:val="424242"/>
          <w:lang w:val="en-US"/>
        </w:rPr>
        <w:t xml:space="preserve"> = ∑ S i = 1069,4</w:t>
      </w:r>
      <w:r>
        <w:rPr>
          <w:color w:val="424242"/>
        </w:rPr>
        <w:t>м</w:t>
      </w:r>
      <w:r w:rsidRPr="00D87FAB">
        <w:rPr>
          <w:color w:val="424242"/>
          <w:lang w:val="en-US"/>
        </w:rPr>
        <w:t xml:space="preserve"> 2 ,                      (2.30)</w:t>
      </w:r>
    </w:p>
    <w:p w:rsidR="00D87FAB" w:rsidRPr="00D87FAB" w:rsidRDefault="00D87FAB" w:rsidP="00D87FAB">
      <w:pPr>
        <w:pStyle w:val="HTML"/>
        <w:textAlignment w:val="top"/>
        <w:rPr>
          <w:color w:val="424242"/>
          <w:lang w:val="en-US"/>
        </w:rPr>
      </w:pPr>
      <w:r w:rsidRPr="00D87FAB">
        <w:rPr>
          <w:color w:val="424242"/>
          <w:lang w:val="en-US"/>
        </w:rPr>
        <w:t xml:space="preserve">                              i =1</w:t>
      </w:r>
    </w:p>
    <w:p w:rsidR="00D87FAB" w:rsidRPr="00D87FAB" w:rsidRDefault="00D87FAB" w:rsidP="00D87FAB">
      <w:pPr>
        <w:pStyle w:val="HTML"/>
        <w:textAlignment w:val="top"/>
        <w:rPr>
          <w:color w:val="424242"/>
          <w:lang w:val="en-US"/>
        </w:rPr>
      </w:pPr>
    </w:p>
    <w:p w:rsidR="00D87FAB" w:rsidRPr="00D87FAB" w:rsidRDefault="00D87FAB" w:rsidP="00D87FAB">
      <w:pPr>
        <w:pStyle w:val="HTML"/>
        <w:textAlignment w:val="top"/>
        <w:rPr>
          <w:color w:val="424242"/>
          <w:lang w:val="en-US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 w:rsidRPr="00D87FAB">
        <w:rPr>
          <w:color w:val="424242"/>
          <w:lang w:val="en-US"/>
        </w:rPr>
        <w:t xml:space="preserve">      </w:t>
      </w:r>
      <w:r>
        <w:rPr>
          <w:color w:val="424242"/>
        </w:rPr>
        <w:t>где S i - площадь, занимаемая i -м зданием или сооружением;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n - количество зданий и сооружений.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3. Определение пожарной обстановки на заводе.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По приложению Д в зависимости от степени огнестойкости зданий и со-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оружений, степени разрушений, категории производства по пожарной опасно-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сти и плотности застройки, определяем границы зон пожаров. При слабых и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средних разрушениях возможно образование отдельных и сплошных пожаров,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при сильных и полных разрушениях образование отдельных очагов тления и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горения в завалах. Для наглядного отображения обстановки в районе завода на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план местности условными обозначениями наносим на каждое здание и соору-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жение степень огнестойкости, категорию пожарной опасности производства и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отмечаем участки пожаров.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Вывод: Взрыв емкости 10т сжиженного пропана на территории завода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вызовет сложную пожарную обстановку. Наиболее опасные в пожарном отно-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шении элементы завода: цех №1, цех №2, административный корпус, склад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ГСМ – образование сплошного пожара.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2.3 Оценка устойчивости работы объекта к воздействию прони-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кающей радиации и радиоактивного заражения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Задача 3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Потенциально радиационо опасным объектом является АЭС расположен-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ного на северо-западной окраине области с координатами (1314в), координаты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машиностроительного завода (1520г). После аварии на объекте замерен уро-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вень радиации, который составляет 2 Р/ч. Требуется определить дозы, которые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получат рабочие и служащие объекта на открытой местности и в производст-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венных помещениях за 5 часов.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Характеристика элементов объекта: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- характеристику зданий и сооружений машиностроительного завода см.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задача 1, 2.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Решение: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1. Для полного представления обстановки на объекте необходимо нанести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на план местности зоны заражения: R 1 = </w:t>
      </w:r>
      <w:smartTag w:uri="urn:schemas-microsoft-com:office:smarttags" w:element="metricconverter">
        <w:smartTagPr>
          <w:attr w:name="ProductID" w:val="10 км"/>
        </w:smartTagPr>
        <w:r>
          <w:rPr>
            <w:color w:val="424242"/>
          </w:rPr>
          <w:t>10 км</w:t>
        </w:r>
      </w:smartTag>
      <w:r>
        <w:rPr>
          <w:color w:val="424242"/>
        </w:rPr>
        <w:t xml:space="preserve"> радиус зоны полного отчужде-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ния, R 2 = </w:t>
      </w:r>
      <w:smartTag w:uri="urn:schemas-microsoft-com:office:smarttags" w:element="metricconverter">
        <w:smartTagPr>
          <w:attr w:name="ProductID" w:val="30 км"/>
        </w:smartTagPr>
        <w:r>
          <w:rPr>
            <w:color w:val="424242"/>
          </w:rPr>
          <w:t>30 км</w:t>
        </w:r>
      </w:smartTag>
      <w:r>
        <w:rPr>
          <w:color w:val="424242"/>
        </w:rPr>
        <w:t xml:space="preserve"> радиус зоны полного отселения, R 3 = </w:t>
      </w:r>
      <w:smartTag w:uri="urn:schemas-microsoft-com:office:smarttags" w:element="metricconverter">
        <w:smartTagPr>
          <w:attr w:name="ProductID" w:val="50 км"/>
        </w:smartTagPr>
        <w:r>
          <w:rPr>
            <w:color w:val="424242"/>
          </w:rPr>
          <w:t>50 км</w:t>
        </w:r>
      </w:smartTag>
      <w:r>
        <w:rPr>
          <w:color w:val="424242"/>
        </w:rPr>
        <w:t xml:space="preserve"> радиус зоны посто-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янного медицинского контроля. Машиностроительный завод окажется в зоне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полного отселения.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2. Так как после аварии на АЭС мощность заражения в основном радио-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нуклидами (Sr-90, Cs-137 и др.) с длительным периодом полураспада (около 30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лет), то γ - излучение будет постоянным. Спада уровней радиации не будет как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30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при наземном ядерном взрыве. Следовательно, на открытой местности рабочие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и служащие могут получить дозу облучения за 5 часов.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Д п = Д 0 * t = 2 * 5 = 10 Р.                      (2.31)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3. Для определения дозы Д п , которую получат рабочие и служащие за 5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часов пребывания в производственных помещениях, необходимо найденную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дозу для открытой местности ( Д о ) разделить на коэффициент ослабления ра-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диации производственными помещениями ( К осл ). По приложению Е по дан-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ным характеристики зданий, находим К осл для производственных зданий и ад-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министративного корпуса: К осл.адм.корпус = 6 , К осл.всп.зданий = 7 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Тогда доза облучения, которую могут получить рабочие и служащие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объекта, находясь в производственных зданиях: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Д п.адм.корпус = Д 0 / К осл.адм.корпус = 10 / 6 ≈ 1,67 Р,   (2.32)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и административном корпусе: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Д п = Д 0 / К осл.всп.зданий = 10 / 7 ≈ 1,42 Р.        (2.33)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Вывод: рабочие и служащие, находясь в производственных зданиях и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административном корпусе получат дозу облучения соответственно 1,67 Р и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1,42 Р, т.е. в 6 и 7 раз меньшую чем на открытой местности.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Задача 4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Определить дозу радиации, которую получит личный состав спасатель-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ного отряда при совершении марша из районного центра Ишим (1022) в село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Сенное (1520). По пути следования в 5 точках замерены уровни радиации: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Р1 = 2 Р/ч; Р 2 = 3 Р/ч; Р3 = 5 Р/ч; Р 4 = 3 Р/ч; Р5 = 2 Р/ч. Преодоление следа будет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осуществляться на автомобилях со скоростью движения </w:t>
      </w:r>
      <w:smartTag w:uri="urn:schemas-microsoft-com:office:smarttags" w:element="metricconverter">
        <w:smartTagPr>
          <w:attr w:name="ProductID" w:val="30 км/ч"/>
        </w:smartTagPr>
        <w:r>
          <w:rPr>
            <w:color w:val="424242"/>
          </w:rPr>
          <w:t>30 км/ч</w:t>
        </w:r>
      </w:smartTag>
      <w:r>
        <w:rPr>
          <w:color w:val="424242"/>
        </w:rPr>
        <w:t>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Решение: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1.Определяем путь, пройденный отрядом, который равняется S = </w:t>
      </w:r>
      <w:smartTag w:uri="urn:schemas-microsoft-com:office:smarttags" w:element="metricconverter">
        <w:smartTagPr>
          <w:attr w:name="ProductID" w:val="42 км"/>
        </w:smartTagPr>
        <w:r>
          <w:rPr>
            <w:color w:val="424242"/>
          </w:rPr>
          <w:t>42 км</w:t>
        </w:r>
      </w:smartTag>
      <w:r>
        <w:rPr>
          <w:color w:val="424242"/>
        </w:rPr>
        <w:t>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2.Определяем средний уровень радиации ( Р ср ) путем деления суммы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измерений уровней радиации на число замеров: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Р1 + Р 2 + Р3 + Р 4 + Р5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Р ср =                            = 3 Р/ч.             (2.34)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       5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3. Доза облучения за время преодоления зараженного участка определя-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ется по зависимости: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                                            31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   Рср * S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Дп =               ,                   (2.35)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   К осл * V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где Д п - доза облучения личного состава спасательного отряда за время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преодоления зараженного участка, Р;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Р ср - средний уровень радиации на зараженном участке по пути сле-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дования автоколонны, Р/ч;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S - длина маршрута, преодолеваемого личным составом спасатель-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ного по зараженному участку, км;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V - скорость перемещения, км/ч;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К осл - коэффициент ослабления доз радиации автомобилем.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 3 * 42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Дп =          ≈ 2 Р.                     (2.36)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 2 * 30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Вывод: личный состав спасательного отряда при совершении марша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получит дозу радиации 2 Р.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32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Список использованных источников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</w:t>
      </w:r>
      <w:smartTag w:uri="urn:schemas-microsoft-com:office:smarttags" w:element="metricconverter">
        <w:smartTagPr>
          <w:attr w:name="ProductID" w:val="1 Г"/>
        </w:smartTagPr>
        <w:r>
          <w:rPr>
            <w:color w:val="424242"/>
          </w:rPr>
          <w:t>1 Г</w:t>
        </w:r>
      </w:smartTag>
      <w:r>
        <w:rPr>
          <w:color w:val="424242"/>
        </w:rPr>
        <w:t>.Н. Кирилов. Организация и ведение гражданской обороны и защиты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населения и территорий от чрезвычайных ситуаций природного и техногенного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характера.:Учебное пособие для преподавателей и слушателей. /УМЦ, Курсов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ГО и работников ГО ЧС предприятий, организаций и учреждений – М: 2002.,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С.352-386. (Институт риска и безопасности)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</w:t>
      </w:r>
      <w:smartTag w:uri="urn:schemas-microsoft-com:office:smarttags" w:element="metricconverter">
        <w:smartTagPr>
          <w:attr w:name="ProductID" w:val="2 Г"/>
        </w:smartTagPr>
        <w:r>
          <w:rPr>
            <w:color w:val="424242"/>
          </w:rPr>
          <w:t>2 Г</w:t>
        </w:r>
      </w:smartTag>
      <w:r>
        <w:rPr>
          <w:color w:val="424242"/>
        </w:rPr>
        <w:t>.П. Демиденко. Повышение устойчивости работы объектов народного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хозяйства в военное время. Киев, 1984. С.6-226.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3 О. Русак, К. Малаян, Н. Занько. Безопасность жизнедеятельности: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Учебное пособие. Спб.:, 2000., С.414-424.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4 В.А. Владимиров, Г.М. Сергеев, С.А. Михайлов, В.Н. Белобородов, А.Б.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Аванян. Предупреждение чрезвычайных ситуаций и повышение устойчивости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функционирования организаций.:Сборник методических материалов по тема-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тике ГО и ЧС. М: Редакция журнала «Военные знания», 2000., С.18-30.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5 В.Г. Атаманюк, Л.Г. Ширшев, Н.И. Акимов. Гражданская оборона.: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Учебник для вузов – М: «Высшая школа», 1986., С.106-133.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6 Атлас география России, население и хозяйство. М: Издательство «Д и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К», 1997., С. 11, 34.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                                   33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Приложение А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(справочное)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Таблица А.1 - Степени разрушения элементов объектов при различных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избыточных давлениях ударной волны, кПа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Элементы объекта                           Разрушение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     слабое   среднее   сильное полное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1                      2        3         4        5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1. Производственные, административные и жилые здания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Массивные промышленные здания с метал- 20...30        30...40  40...50 50...70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лическим каркасом и крановым оборудова-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нием грузоподъемностью 25...50 т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То же, с крановым оборудованием грузо- 20...40        40...50  50...60 60...80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подъемностью 60...100 т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Бетонные и железобетонные здания и здания 25...35    80...120 150...200 200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антисейсмической конструкции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Здания с легким металлическим каркасом и 10...20      20...30  30...50 50...70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бескаркасной конструкции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Промышленные здания с металлическим 10...20           20...30  30...40 40...50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каркасом и бетонным заполнением с площа-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дью остекления около 30 %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Промышленные здания с металлическим 10...20           20...30  30...40 40...50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каркасом и сплошным хрупким заполнением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стен и крыши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Многоэтажные железобетонные здания с 8...20           20...40  40...90 90...100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большой площадью остекления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Здания из сборного железобетона             10...20   20...30     -     30...60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Одноэтажные здания с металлическим кар-      5...7    7...10   l0...15    15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касом и стеновым заполнением из волнистой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стали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То же, с крышей и стеновым заполнением из 7...10      10...15  15...25 25.. .30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волнистой стали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Кирпичные бескаркасные производственно- 10...20       20...35  35...45 45...60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вспомогательные здания с перекрытием (по-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крытием) из железобетонных сборных эле-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ментов одно- и многоэтажные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34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Продолжение таблицы А.1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1                         2          3        4        5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То, же с перекрытием из деревянных эле- 8…15         15…25     25…35       35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ментов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Здание фидерной или трансформаторной 10…20 20…40               40…60 60…80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подстанции из кирпича или блоков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Складские кирпичные здания                10…20 20…30          30…40 40…50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Легкие склады-навесы с металлическим кар- 10...25    25...35   35...50     50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касом и шиферной кровлей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Склады-навесы из железобетонных элемен- 20...35      35...70 80... 100    100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тов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Административные многоэтажные здания с 20...30       30...40   40...50   50...60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металлическим или железобетонным карка-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сом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Кирпичные малоэтажные здания (один-два 8...15        15...25   25...35   35...45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этажа)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Кирпичные многоэтажные здания (три этажа 8...12      12...20   20...30   30...40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и более)                                              8...12   12...20   20...30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Деревянные дома                             6...8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Разрушение обычного остекления зданий      0,5...1    1...1,5   1,5...3     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То же, из армированного стекла             1...1,5    1,5...2    2...5      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Доменные печи                                20         40        80    100 300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Здания ГЭС                                50... 100 100...200 200...300     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Затворы плотин                             20...70 70... 100     100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Некоторые виды оборудования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Станки тяжелые                              25...40    40...60   60...70       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Станки средние                              15...25    25...35   35...45       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Станки легкие                                6...12        -     15...25       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Краны и крановое оборудование               20...30    30...50   50...70      70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Подъемно-транспортное оборудование            20       50...60   60...80      80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Кузнечно-прессовое оборудование               50      100...110 150...200      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Ленточные конвейеры в галерее на железо-     5...6      6...10   10...20    20...40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бетонной эстакаде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Ковшовые конвейеры в галерее на железо-      8...10    10...20   20...30    30...50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бетонной эстакаде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Гибкие шланги для транспортировки сыпу-      7...15    15...25   25...35    35...45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чих материалов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Электродвигатели мощностью до 2 кВт, от-    20...40    40...50      -       50...80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крытые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                                      35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Продолжение таблицы А.1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1                      2         3          4          5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То же, герметические                  30...50   50...70       -       80...100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Электродвигатели мощностью от 2 до    30...50   50...70       -        80...90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10 кВт, открытые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То же, герметические                  40...60   60...75       -       75...110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Электродвигатели мощностью 10 кВт     50...60   60...80       -       80...120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и более, открытые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То же, герметические                  60...70   70...80       -       80...120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Трансформаторы от 100 до 1000 кВ      20...30   30...50    50...60       60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Трансформаторы блочные                30...40   50...60       -           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Генераторы на 100...300 кВт           30...40   50...60       -           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Открытое распределительное устрой-    15...25   25...35       -           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ство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Масляные выключатели                  10…20     20…30        -           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Контрольно-измерительная аппаратура   5…10      10…20      20…30        30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Магнитные пускатели                   20…30     30…40      40…60         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Электролампы в плафонах                 -         -          -        10…20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Электролампы открытые                   -         -          -         5…7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Стеллажи                              10…25     25…35      35…50      50…70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3. Коммунально-энергетические сооружения и сети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Газгольдеры и наземные резервуары     15...20   20...30    30...40      40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для ГСМ и химических веществ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Подземные металлические и железо-     20…50     50…100     100..200     200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бетонные резервуары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Частично заглубленные резервуары      40…50     50…80      80…100       100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Наземные металлические резервуары и   30…40     40…70      70…90         90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емкости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Деревянные заглубленные хранилища     20…40     40…60      60…100       100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слойчатой конструкции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Открыто расположенное оборудование    70…110    110..130   130..170     170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артезианских скважин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Водонапорные башни                    10…20     20…40      40…60        60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Котельные, регуляторные станции и     7…13      13…25      25…35      35…45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другие сооружения и кирпичные зда-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ния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Металлические вышки сплошной кон-     20…30     30…50      50…70        70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струкции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Трансформаторные подстанции закры-    30…40     40…60      60…70      70…80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того типа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Тепловые электростанции               10…15     15…20      20…25      25…40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36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Продолжение таблицы А.1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1                       2           3          4         5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Распределительные устройства и         30…40       40…60      60…80      120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вспомогательные сооружения элек-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тростанций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Кабельные подземные линии             200…300     300..600   600..1000   1500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Кабельные наземные линии               10…30       30…50      50…60       60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Воздушные линии высокого напря-        25…30       30…50      50…70       70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жения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Воздушные линии низкого напря-         20…60      60…100     100…160     160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жения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Воздушные линии низкого напря-         20…40       40…60     60…100      100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жения на деревянных опорах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Силовые линии электрифицирован-        30…50       50…70     70…120      120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ных железных дорог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Подземные стальные трубопроводы       600..1000   1000.1500 1500.2000    2000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на сварке диаметром до </w:t>
      </w:r>
      <w:smartTag w:uri="urn:schemas-microsoft-com:office:smarttags" w:element="metricconverter">
        <w:smartTagPr>
          <w:attr w:name="ProductID" w:val="350 мм"/>
        </w:smartTagPr>
        <w:r>
          <w:rPr>
            <w:color w:val="424242"/>
          </w:rPr>
          <w:t>350 мм</w:t>
        </w:r>
      </w:smartTag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То же, диаметром свыше </w:t>
      </w:r>
      <w:smartTag w:uri="urn:schemas-microsoft-com:office:smarttags" w:element="metricconverter">
        <w:smartTagPr>
          <w:attr w:name="ProductID" w:val="350 мм"/>
        </w:smartTagPr>
        <w:r>
          <w:rPr>
            <w:color w:val="424242"/>
          </w:rPr>
          <w:t>350 мм</w:t>
        </w:r>
      </w:smartTag>
      <w:r>
        <w:rPr>
          <w:color w:val="424242"/>
        </w:rPr>
        <w:t xml:space="preserve">         200…350     350…600 600..1000      1000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Подземные чугунные и керамиче-        200…600     600..1000 1000.2000    2000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ские трубопроводы на раструбах,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асбоцементные на муфтах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Трубопроводы, на глубине 20см         150…200     250…350      500        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Трубопроводы наземные                    20          50        130        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Трубопроводы на металлических          20…30       30…40      40…50       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или железобетонных эстакадах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Смотровые колодцы и задвижки на       200…400     400…600    600..1000   1000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сетях коммунального хозяйства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Сети коммунального хозяйства (во-     100…200     400..1000 1000.1500    1500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допровод, канализация, газопровод)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заглубленные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Сети коммунального хозяйства без      50…150      150…250    250…300     300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ограждающих конструкций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4. Средства связи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Радиорелейные линии и стационар-       30…50       50…70     70…120      120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ные воздушные линии связи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Воздушные      линии     телефонно-    20…40       40…60     60…100      100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телеграфной связи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Шестовые воздушные линии связи         20…30       30…60     60…100      100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Кабельные наземные линии связи         10…30       30…50     50…60        60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Кабельные подземные линии связи        20…30         -       50…100      &gt;100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Телефонно-телеграфная аппаратура       10…30       30…50     50…60        60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вне укрытий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Антенное устройство                    10…20       20…30     30…40        40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Переносные радиостанции                  -         60…70     70…110      110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                                   37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Продолжение таблицы А.1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1                        2           3          4         5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5. Защитные сооружения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Отдельно стоящие убежища, рас- 500…600 600…700 700…900                    900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считанные на избыточное давление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ударной волны 500 кПа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Отдельно стоящие и встроенные 300…400 400…550 550…650                     650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убежища, рассчитанные на 300 кПа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6. Средства транспорта, строительная техника, мосты, плотины, аэродромы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Гусеничные тягачи и тракторы          30...40    40...80   80...100    110...130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Шоссейные дороги с асфальтовым и 120...300 300...1000 1000.2000          4000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бетонным покрытием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Железнодорожные пути                 100...150  150...200 200...300    300...500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Подвижной железнодорожный со-         30...40    40...80   80...100    100...200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став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Землеройные                дорожно- 50... 110   110...140 170...250        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строительные машины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Металлические мосты с длиной 50... 100          100...150 150...200    200...300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пролета 30...45 м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То же, с пролетом </w:t>
      </w:r>
      <w:smartTag w:uri="urn:schemas-microsoft-com:office:smarttags" w:element="metricconverter">
        <w:smartTagPr>
          <w:attr w:name="ProductID" w:val="100 м"/>
        </w:smartTagPr>
        <w:r>
          <w:rPr>
            <w:color w:val="424242"/>
          </w:rPr>
          <w:t>100 м</w:t>
        </w:r>
      </w:smartTag>
      <w:r>
        <w:rPr>
          <w:color w:val="424242"/>
        </w:rPr>
        <w:t xml:space="preserve"> и более       40...80    80...100  100...150   150...200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Мосты железнодорожные с проле-        50...60    60...110  110...130   200...300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тами </w:t>
      </w:r>
      <w:smartTag w:uri="urn:schemas-microsoft-com:office:smarttags" w:element="metricconverter">
        <w:smartTagPr>
          <w:attr w:name="ProductID" w:val="20 м"/>
        </w:smartTagPr>
        <w:r>
          <w:rPr>
            <w:color w:val="424242"/>
          </w:rPr>
          <w:t>20 м</w:t>
        </w:r>
      </w:smartTag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То же, с пролетами до </w:t>
      </w:r>
      <w:smartTag w:uri="urn:schemas-microsoft-com:office:smarttags" w:element="metricconverter">
        <w:smartTagPr>
          <w:attr w:name="ProductID" w:val="10 м"/>
        </w:smartTagPr>
        <w:r>
          <w:rPr>
            <w:color w:val="424242"/>
          </w:rPr>
          <w:t>10 м</w:t>
        </w:r>
      </w:smartTag>
      <w:r>
        <w:rPr>
          <w:color w:val="424242"/>
        </w:rPr>
        <w:t xml:space="preserve">           50... 100  100...350 350...380    380...400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Деревянные мосты                      40...60   60... 110 110...130    200...250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Бетонные плотины                    1000...2000 2000.500     5000       10000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Земляные плотины шириной 80...100 150...700 700..1000        1000       &gt;1000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м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Взлетно-посадочные полосы            300...400 400...1500 1500.2000      4000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Транспортные самолеты на стоянке       7...8      8...10    10...15       15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Вертолеты на стоянке                   3...5      8...10    10...21        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Торговые суда                        80...100   100...130 130...180        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38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Приложение Б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(справочное)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Таблица Б.1 - Характеристика степеней разрушений ударной волной эле-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ментов объектов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Элементы объ-                                Разрушение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екта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слабое                среднее              сильное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1                 2                    3                    4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Производствен- Разрушения наименее Разрушение кровли, Значительные дефор-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ные, админист- прочных конструк- перегородок, а также мации несущих кон-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ративные и жи- ций    зданий,    со- части оборудования, струкций, разруше-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лые здания     оружений и агрега- повреждение       подъ- ний большей части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тов:      заполнения емно-транспортных перекрытий, стен и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дверных и оконных механизмов. Восста- оборудования. Вос-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проемов, срыв кров- новление возможно в становление элемента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ли. Основное обору- порядке капитального возможно, но сводит-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дование повреждено восстановительного ся по существу к но-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незначительно. Вос- ремонта с использо- вому строительству с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становительные ра- ванием        сохранив- использованием не-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боты    сводятся    к шихся основных кон- которых     сохранив-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среднему      восста- струкций и оборудо- шихся конструкций и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новительному ремон- вания                  оборудования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ту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Промышленное Повреждение шесте- Повреждение и де- Смещение с фунда-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оборудование     рен и передаточных формация основных ментов, деформация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(станки, прессы, механизмов, обрыв деталей, повреждение станин, трещины в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транспортеры, маховиков и рычагов электропроводки,       деталях, изгиб валов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насосы,     ком- управления. Разрыв приборов автоматики. и осей, повреждение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прессоры, гене- приводных ремней. Использование обо- электропроводки. Ре-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раторы)          Восстановление воз- рудования возможно монт и восстановле-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можно без полной после капитального ние, как правило, не-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разборки, с заменой ремонта             целесообразны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поврежденных частей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                                    39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Продолжение таблицы Б.1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1                2                        3                       4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Газгольдеры,   Небольшие вмяти-         Смещение на опорах,     Срыв с опор, опро-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резервуары и   ны на оболочке, де-      деформация оболо-       кидывание, разру-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емкости для    формация трубопро-       чек,    подводящих      шение и деформа-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нефтепродук-   водов, повреждение       трубопроводов, по-      ция оболочек, об-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тов и сжижен- запорной арматуры.        вреждение запорной      рыв трубопроводов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ных газов      Использование во-        арматуры. Исполь-       и запорной армату-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зможно после сред-       зование    возможно     ры. Использование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него (текущего) ре-      после капитального      и    восстановление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монта и, замены по-      ремонта                 невозможно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врежденных дета-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лей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Мосты и эста- Небольшая дефор-          Разрушение и значи-     Смещение с опор и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кады          мация         вто-        тельная деформация      сильная деформация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ростепенных   эле-        отдельных       эле-    пролетного строе-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ментов,       гру-        ментов, повреждение     ния, повреждение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зоподъемность             промежуточных           верхней части про-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практически     не        опор. Частичное раз-    межуточных опор.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уменьшается.   Ис-        рушение поперечных      Разрушение попе-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пользование   воз-        связей,    снижение     речных связей. Вос-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можно после прове-        грузоподъемности на     становление прак-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дения среднего ре-        50 %. Движение по       тически сводится к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монта                     мосту и использова-     новому строитель-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  ние эстакад невоз-      ству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  можно без восста-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  новительных работ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Частичное разруше-    Разрушение кузовов,     Опрокидывание,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Подвижной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ние и деформация      крытых вагонов, по-     срыв, общая дефор-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железно-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обшивки и крыши,      вреждение кабин (ку-    мация     отдельных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дорожный со-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повреждение стекол    зовов), срыв дверей и   частей, разрушение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став,     авто-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кабин, фар и прибо-   повреждение наруж-      кабины     (грузовой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транспорт, ин-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ров. Требуется те-    ного оборудования,      платформы), повре-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женерная тех-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кущий     (средний)   разрыв трубопрово-      ждение радиаторов,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ника, подъем-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ремонт                дов систем питания,     крыльев, наружного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нотранспорт-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  охлаждения и смазки.    оборудования дви-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ные механиз-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  Использование воз-      гателя. Использова-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мы, крановое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  можно после ремонта     ние     невозможно,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оборудование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  с заменой повреж-       требуется капиталь-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  денных узлов            ный ремонт в заво-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                          дских условиях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40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Продолжение таблицы Б.1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1                2                        3                    4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Сооружения и Частичное повреж-             Разрыв и де-      Разрушение и де-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сети комму-    дение стыков труб,    формация труб в от-     формация большей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нального хо-   контрольно-измери-    дельных местах, по-     части труб, повреж-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зяйства        тельной аппарату-     вреждение    стыков,    дение отстойников,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ры,    повреждение    фильтров,      отсто-   насосного и другого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верхней части сте-    йников, баков, выход    оборудования. По-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нок смотровых ко-     из строя контрольно-    вреждение армату-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лодцев. При восста-   измерительных при-      ры, частичное раз-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новлении меняются     боров. Разрушение и     рушение и дефор-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поврежденные эле-     сильная деформация      мация остовов во-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менты                 резервуаров     выше    доразборных коло-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уровня     жидкости.    нок. Восстановле-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При восстановлении      ние невозможно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выполняется     капи-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тальный ремонт с за-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меной поврежденных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элементов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                                    41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            Приложение В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            (справочное)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Таблица В.1 - Характеристика огнестойкости зданий и сооружений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          Части зданий и сооружений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Степень огнестойкости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Несущие и Заполне- Совме-        Между-     Перегород- Противопо-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самонесу- ния между щенные       этажные и ки (ненесу- жарные сте-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щие стены, стенами  перекры-     чердачные щие)        ны (бранд-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стены лест-         тия          перекрытия            мауэры)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ничных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зданий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клеток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I               Несгорае-   Несгорае- Несгорае- Несгорае-    Несгорае-    Несгорае-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мые, 3ч     мые, 3ч   мые, 1ч   мые, 1,5ч    мые, 1ч      мые, 4ч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II                То же, 2,5ч То же,    То же,     То же, 1ч   То же,       То же, 4ч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0,25ч     0,25ч                  0,25ч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III То же, 2ч                  То же,    Сгораемые Трудносго- Трудносго- То же, 4ч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0,25ч               раемые,    раемые,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                  0,75ч      0,25ч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IV Трудносго- Трудно-    То же                       То же, 0,25ч То же, 0,25ч То же, 4ч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раемые,    сгораемые,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0,5ч       0,25ч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V                 Сгораемые Сгораемые То же        Сгораемые Сгораемые То же, 4ч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Примечание - Цифрами указаны пределы огнестойкости строительных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конструкций — период времени, ч, от начала воздействия огня на конструкцию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до образования в ней сквозных трещин или до достижения температуры 200 "С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на поверхности, противоположной воздействию огня. или до потери конструкци-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ей несущей способности (обрушения)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42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Приложение Г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   (справочное)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Таблица Г.1 – Категории производств по пожарной опасности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Характеристика   по-        Наименование производства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производства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жарной опасности техноло-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Категория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гического процесса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1                        2                                     3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А           Применение веществ, вос-           Цехи обработки и применения метал-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пламенение или взрыв кото- лического натрия и калия; барат-ные и ка-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рых может последовать в ре- сантантные цехи фабрик искусственного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зультате воздействия: воды волокна; цехи стержневой полимеризации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или кислорода воздуха; жид- синтетического каучука; водородные стан-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костей    с     температурой ции, химические цехи фабрик ацетатного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вспышки паров 28 °С и ниже; шелка; бензиноэкстракционные цехи; цехи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горючих     газов,   которые гидрирования, дисцилляции и газофакцио-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взрываются при их содержа- нирования производства искусственного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нии в воздухе 10% и менее к жидкого топлива, рекуперации и ректифи-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объему воздуха (нижний пре- кации органических растворителей с тем-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дел взрываемости); примене- пературой вспышки паров 28 °С и ниже;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ние этих газов и жидкостей в склады баллонов для горючих газов; скла-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количествах, которые могут ды бензина; помещения стационарных ки-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образовать с воздухом взры- слотных и щелочных аккумуляторных ус-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воопасные смеси              тановок; насосные станции по перекачке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      жидкостей с температурой вспышки паров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      28 °С и ниже и т. п.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Б          Применение жидкостей с             Цехи приготовления и транспортиро-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температурой вспышки паров вания угольной пыли и древесной муки;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от 28 до 120 °С, горючих га- промывочно-пропарочные станции тары от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зов, нижний предел взрывае- мазута и других жидкостей с температурой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мости которых более 10 % к вспышки паров от 28 до 120 °С; выбойные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объему воздуха; применение и размольные отделения мельниц; цехи об-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этих газов и жидкостей, ко- работки синтетического каучука; цехи из-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торые могут образовать       готовления сахарной пудры; дробильные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                                           43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Продолжение таблицы Г.1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1                2                                   3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с воздухом взрывоопасные      установки для фрезерного торфа; мазут-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смеси; выделение перехо-      ное хозяйство электростанций; насосные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дящих во взвешенное со-       станции по перекачке жидкостей с темпе-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стояние горючих волокон       ратурой вспышки паров от 28 до 120 °С и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или пыли и в таком количе-    т. п.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стве, что они могут обра-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зовать с воздухом взрыво-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опасные смеси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В   Обработка или применение      Лесопильные, деревообрабатывающие,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твердых сгораемых веществ     столярные, модельные, бондарные и лесо-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и материалов, а также жид-    тарные цехи; трикотажные и швейные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костей     с   температурой   фабрики; цехи текстильной и бумажной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вспышки от 120 °С             промышленности с сухими процессами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производства; зерноочистительные отде-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ления мельниц и зерновые элеваторы; це-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хи регенерации смазочных масел; смоло-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перегонные цехи и пековарки; склады го-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рючих и смазочных материалов; открытые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склады масла и масляное хозяйство элек-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тростанций; трансформаторные мастер-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ские; распределительные устройства с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выключателями и аппаратурой, содержа-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щей более </w:t>
      </w:r>
      <w:smartTag w:uri="urn:schemas-microsoft-com:office:smarttags" w:element="metricconverter">
        <w:smartTagPr>
          <w:attr w:name="ProductID" w:val="60 кг"/>
        </w:smartTagPr>
        <w:r>
          <w:rPr>
            <w:color w:val="424242"/>
          </w:rPr>
          <w:t>60 кг</w:t>
        </w:r>
      </w:smartTag>
      <w:r>
        <w:rPr>
          <w:color w:val="424242"/>
        </w:rPr>
        <w:t xml:space="preserve"> масла в единице оборудо-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вания; транспортные галереи и эстакады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для угля и торфа; закрытые склады угля;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пакгаузы смешанных грузов; насосные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станции по перекачке жидкостей с темпе-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ратурой вспышки выше 120 °С; помеще-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ния для хранения автомобилей и т. д.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Г   Обработка несгораемых ве-     Литейные и плавильные цехи металлов;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ществ и материалов в горя-    печные отделения газогенераторных стан-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чем, раскаленном или рас-     ций; кузницы; сварочные цехи; депо мо-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плавленном состоянии и        товозные и паро-розные; цехи горячей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выделение лучистого тепла,    прокатки металлов; мотороиспытательные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систематическое выделение     станции; помещения двигателей внутрен-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искр и пламени, а также       него сгорания; цехи термической обра-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сжигание твердого, жидкого    ботки металла; главные корпуса электро-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и газообразного топлива       станций; распределительные устройства с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выключателями и аппаратурой, содержа-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щей масла </w:t>
      </w:r>
      <w:smartTag w:uri="urn:schemas-microsoft-com:office:smarttags" w:element="metricconverter">
        <w:smartTagPr>
          <w:attr w:name="ProductID" w:val="60 кг"/>
        </w:smartTagPr>
        <w:r>
          <w:rPr>
            <w:color w:val="424242"/>
          </w:rPr>
          <w:t>60 кг</w:t>
        </w:r>
      </w:smartTag>
      <w:r>
        <w:rPr>
          <w:color w:val="424242"/>
        </w:rPr>
        <w:t xml:space="preserve"> и менее в единице обору-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дования; высоковольтные лаборатории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котельные и т. п.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44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Продолжение таблицы Г.1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1               2                                3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Д   Обработка несгораемых    Механические цехи холодной обработки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веществ и материалов в   металлов—(кроме магниевых сплавов);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холодном состоянии       шихтовые (скрапные) дворы; содовое про-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изводство(кроме печных отделений); воз-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духодувные и компрессорные станции воз-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духа и других негорючих газов; цехи реге-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нерации кислот; депо. электрокар и элек-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тровозов; инструментальные цехи; цехи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холодной штамповки и холодного проката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металлов; добыча и холодная обработка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минералов, руд, асбеста, солей и других не-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горючих материалов;. цехи текстильной и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бумажной промышленности с мокрыми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процессами производства; цехи переработ-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ки мясных, рыбных, молочных продуктов;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щиты управления водоочистки; баггерные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насосные; золошлако-отстойники, насос-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ные и водоприемные устройства электро-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станций; углекислотные и хлораторные ус-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тановки; градирни; насосные станции для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перекачки негорючих жидкостей и т. п.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                                45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Приложение Д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(справочное)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Таблица Д.1 – Возможная пожарная обстановка в районах городской и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производственной застройки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Степень Избыточ-          Характер       Пожарная обста-    Районы, опасные в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огне-    ное давле-       застройки      новка после взрыва отношении образо-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стойко- ние, кПа                         (через 30 мин)     вания огненных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сти зда-                                                    штормов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ний, со-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оруже-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ний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IV и V    10…20        Городская        Зона отдельных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застройка.       пожаров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Производ-                           Плотность застройки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20 и более                  Горение и тление в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ства катего-                        20%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   завалах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рий В, Г и Д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по пожар-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ной опасно-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сти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III         10…20                      Зона отдельных     Одно- и двухэтаж-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То же            пожаров            ные постройки при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20…50                      Зона сплошных      плотности застройки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   пожаров            30% и более; трех-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50 и более                  Зоны пожаров в     пятиэтажные по-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   завалах            стройки при плотно-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                      сти застройки 20% и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                      более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I и II       10…20       Городская      Зона отдельных     Опасные районы в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застройка      пожаров            отношении образо-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20…50       Производ-      Зона сплошных      вания огневых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ства катего-   пожаров            штормов при обыч-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рий В, Г и Д                      ной плотности за-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по пожар-                         стройки отсутствует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ной опасно-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сти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10…50       Производ-      Зоны сплошных пожаров возможно бы-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ство кате-     строе распространение огня, взрывы про-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гории А и Б    изводственной аппаратуры, емкостей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46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Приложение Е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(справочное)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Таблица Е.1 - Коэффициенты ослабления уровня радиации зданиями,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сооружениями и транспортными средствами К осл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Окна выходят на улицу ши-   Окна выходят на от-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Здания, сооружения,              риной              крытую площадь про-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транспортные средства                               тяженностью более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15…30 м        30…60 м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              </w:t>
      </w:r>
      <w:smartTag w:uri="urn:schemas-microsoft-com:office:smarttags" w:element="metricconverter">
        <w:smartTagPr>
          <w:attr w:name="ProductID" w:val="150 м"/>
        </w:smartTagPr>
        <w:r>
          <w:rPr>
            <w:color w:val="424242"/>
          </w:rPr>
          <w:t>150 м</w:t>
        </w:r>
      </w:smartTag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1                2             3                 4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Производственные од-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ноэтажные здания (це-        7             7                 7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хи)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Производственные    и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административные зда-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ния с большой площа-         6             6                 6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дью остекления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1-й этаж              5             5                 5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2-й этаж             7,5           7,5               7,5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3-й этаж              6             6                 6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Каменное жилое одно-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этажное здание              13             12               10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1-й этаж             13             12               10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подвал               50             46               37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То же, двухэтажное          20             18               15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1-й этаж             21             19               15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2-й этаж             19             17               14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подвал              130            120              100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То же, трехэтажное          33             27               20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1-й этаж             26             23               17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2-й этаж             44             33               26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3-й этаж             30             27               20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подвал              600            500              400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То же, пятиэтажное          50             42               27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1-й этаж             26             24               18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2-й этаж             50             41               27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3-й этаж             68             54               33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4-й этаж             75             57               34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5-й этаж             38             33               24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подвал              600            500              400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Перекрытые щели           40…50          40…50            40…50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Противорадиационные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типовые укрытия          150…500        150…500          150…500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                                        47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Продолжение таблицы Е.1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1                 2             3                   4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Автомобили, автобусы,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троллейбусы, трамваи         2             2                   2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Грузовые вагоны              2             2                   2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Пассажирские вагоны          3             3                   3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Кабины      бронетранс-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портера, бульдозеров,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экскаваторов                 4             4                   4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Примечание – Подчеркнутые значения К осл являются средними для все-</w:t>
      </w: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>го здания (исключая подвалы)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87FAB" w:rsidRDefault="00D87FAB" w:rsidP="00D87FAB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48</w:t>
      </w:r>
    </w:p>
    <w:p w:rsidR="00D87FAB" w:rsidRDefault="00D87FAB" w:rsidP="00D87FAB">
      <w:pPr>
        <w:pStyle w:val="HTML"/>
        <w:textAlignment w:val="top"/>
        <w:rPr>
          <w:color w:val="424242"/>
        </w:rPr>
      </w:pPr>
    </w:p>
    <w:p w:rsidR="00DF7F39" w:rsidRDefault="00DF7F39">
      <w:bookmarkStart w:id="0" w:name="_GoBack"/>
      <w:bookmarkEnd w:id="0"/>
    </w:p>
    <w:sectPr w:rsidR="00DF7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7FAB"/>
    <w:rsid w:val="000074E2"/>
    <w:rsid w:val="00031FF6"/>
    <w:rsid w:val="0004142F"/>
    <w:rsid w:val="00096E37"/>
    <w:rsid w:val="0013258F"/>
    <w:rsid w:val="00146CD7"/>
    <w:rsid w:val="001928D5"/>
    <w:rsid w:val="001D19E4"/>
    <w:rsid w:val="0022347E"/>
    <w:rsid w:val="00272061"/>
    <w:rsid w:val="002924E4"/>
    <w:rsid w:val="002C43BC"/>
    <w:rsid w:val="002C6452"/>
    <w:rsid w:val="002C64E3"/>
    <w:rsid w:val="003E0E42"/>
    <w:rsid w:val="004101D8"/>
    <w:rsid w:val="00436CC3"/>
    <w:rsid w:val="0048532C"/>
    <w:rsid w:val="004A2CEE"/>
    <w:rsid w:val="00534D13"/>
    <w:rsid w:val="00594C0F"/>
    <w:rsid w:val="005D4B66"/>
    <w:rsid w:val="00633BF8"/>
    <w:rsid w:val="007220D8"/>
    <w:rsid w:val="0072243E"/>
    <w:rsid w:val="00806512"/>
    <w:rsid w:val="00861571"/>
    <w:rsid w:val="00950D91"/>
    <w:rsid w:val="0099466A"/>
    <w:rsid w:val="009F7B94"/>
    <w:rsid w:val="00A42226"/>
    <w:rsid w:val="00A91350"/>
    <w:rsid w:val="00B326F7"/>
    <w:rsid w:val="00BA22BD"/>
    <w:rsid w:val="00C0606D"/>
    <w:rsid w:val="00CC2BE0"/>
    <w:rsid w:val="00CE7099"/>
    <w:rsid w:val="00D23259"/>
    <w:rsid w:val="00D57E79"/>
    <w:rsid w:val="00D87FAB"/>
    <w:rsid w:val="00DD6ADA"/>
    <w:rsid w:val="00DF1B6B"/>
    <w:rsid w:val="00DF5507"/>
    <w:rsid w:val="00DF7F39"/>
    <w:rsid w:val="00F51F82"/>
    <w:rsid w:val="00FF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DA72E-74CD-47A9-A262-71DB4C2FA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D87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877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402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502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0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0497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944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15152</Words>
  <Characters>86369</Characters>
  <Application>Microsoft Office Word</Application>
  <DocSecurity>0</DocSecurity>
  <Lines>719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Теоретическая часть</vt:lpstr>
    </vt:vector>
  </TitlesOfParts>
  <Company>Борода</Company>
  <LinksUpToDate>false</LinksUpToDate>
  <CharactersWithSpaces>101319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Теоретическая часть</dc:title>
  <dc:subject/>
  <dc:creator>Черная 14-ая </dc:creator>
  <cp:keywords/>
  <dc:description/>
  <cp:lastModifiedBy>Irina</cp:lastModifiedBy>
  <cp:revision>2</cp:revision>
  <dcterms:created xsi:type="dcterms:W3CDTF">2014-09-13T18:13:00Z</dcterms:created>
  <dcterms:modified xsi:type="dcterms:W3CDTF">2014-09-13T18:13:00Z</dcterms:modified>
</cp:coreProperties>
</file>