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CB" w:rsidRDefault="000D4804">
      <w:pPr>
        <w:numPr>
          <w:ilvl w:val="0"/>
          <w:numId w:val="1"/>
        </w:numPr>
        <w:ind w:hanging="76"/>
        <w:rPr>
          <w:b/>
          <w:sz w:val="24"/>
        </w:rPr>
      </w:pPr>
      <w:r>
        <w:rPr>
          <w:b/>
          <w:noProof/>
          <w:sz w:val="24"/>
        </w:rPr>
        <w:pict>
          <v:shapetype id="_x0000_t202" coordsize="21600,21600" o:spt="202" path="m,l,21600r21600,l21600,xe">
            <v:stroke joinstyle="miter"/>
            <v:path gradientshapeok="t" o:connecttype="rect"/>
          </v:shapetype>
          <v:shape id="_x0000_s1153" type="#_x0000_t202" style="position:absolute;left:0;text-align:left;margin-left:447.4pt;margin-top:-6.55pt;width:28.8pt;height:496.8pt;z-index:251707392" o:allowincell="f" strokecolor="white">
            <v:textbox>
              <w:txbxContent>
                <w:p w:rsidR="00044CCB" w:rsidRDefault="00044CCB">
                  <w:pPr>
                    <w:jc w:val="right"/>
                    <w:rPr>
                      <w:b/>
                      <w:sz w:val="24"/>
                    </w:rPr>
                  </w:pPr>
                  <w:r>
                    <w:rPr>
                      <w:b/>
                      <w:sz w:val="24"/>
                    </w:rPr>
                    <w:t>3</w:t>
                  </w:r>
                </w:p>
                <w:p w:rsidR="00044CCB" w:rsidRDefault="00044CCB">
                  <w:pPr>
                    <w:jc w:val="right"/>
                    <w:rPr>
                      <w:b/>
                      <w:sz w:val="24"/>
                    </w:rPr>
                  </w:pPr>
                  <w:r>
                    <w:rPr>
                      <w:b/>
                      <w:sz w:val="24"/>
                    </w:rPr>
                    <w:t>3</w:t>
                  </w:r>
                </w:p>
                <w:p w:rsidR="00044CCB" w:rsidRDefault="00044CCB">
                  <w:pPr>
                    <w:jc w:val="right"/>
                    <w:rPr>
                      <w:b/>
                      <w:sz w:val="24"/>
                    </w:rPr>
                  </w:pPr>
                  <w:r>
                    <w:rPr>
                      <w:b/>
                      <w:sz w:val="24"/>
                    </w:rPr>
                    <w:t>4</w:t>
                  </w:r>
                </w:p>
                <w:p w:rsidR="00044CCB" w:rsidRDefault="00044CCB">
                  <w:pPr>
                    <w:jc w:val="right"/>
                    <w:rPr>
                      <w:b/>
                      <w:sz w:val="24"/>
                    </w:rPr>
                  </w:pPr>
                  <w:r>
                    <w:rPr>
                      <w:b/>
                      <w:sz w:val="24"/>
                    </w:rPr>
                    <w:t>5</w:t>
                  </w:r>
                </w:p>
                <w:p w:rsidR="00044CCB" w:rsidRDefault="00044CCB">
                  <w:pPr>
                    <w:jc w:val="right"/>
                    <w:rPr>
                      <w:b/>
                      <w:sz w:val="24"/>
                    </w:rPr>
                  </w:pPr>
                  <w:r>
                    <w:rPr>
                      <w:b/>
                      <w:sz w:val="24"/>
                    </w:rPr>
                    <w:t>5</w:t>
                  </w:r>
                </w:p>
                <w:p w:rsidR="00044CCB" w:rsidRDefault="00044CCB">
                  <w:pPr>
                    <w:jc w:val="right"/>
                    <w:rPr>
                      <w:b/>
                      <w:sz w:val="24"/>
                    </w:rPr>
                  </w:pPr>
                  <w:r>
                    <w:rPr>
                      <w:b/>
                      <w:sz w:val="24"/>
                    </w:rPr>
                    <w:t>6</w:t>
                  </w:r>
                </w:p>
                <w:p w:rsidR="00044CCB" w:rsidRDefault="00044CCB">
                  <w:pPr>
                    <w:jc w:val="right"/>
                    <w:rPr>
                      <w:b/>
                      <w:sz w:val="24"/>
                    </w:rPr>
                  </w:pPr>
                  <w:r>
                    <w:rPr>
                      <w:b/>
                      <w:sz w:val="24"/>
                    </w:rPr>
                    <w:t>6</w:t>
                  </w:r>
                </w:p>
                <w:p w:rsidR="00044CCB" w:rsidRDefault="00044CCB">
                  <w:pPr>
                    <w:jc w:val="right"/>
                    <w:rPr>
                      <w:b/>
                      <w:sz w:val="24"/>
                    </w:rPr>
                  </w:pPr>
                  <w:r>
                    <w:rPr>
                      <w:b/>
                      <w:sz w:val="24"/>
                    </w:rPr>
                    <w:t>6</w:t>
                  </w:r>
                </w:p>
                <w:p w:rsidR="00044CCB" w:rsidRDefault="00044CCB">
                  <w:pPr>
                    <w:jc w:val="right"/>
                    <w:rPr>
                      <w:b/>
                      <w:sz w:val="24"/>
                    </w:rPr>
                  </w:pPr>
                  <w:r>
                    <w:rPr>
                      <w:b/>
                      <w:sz w:val="24"/>
                    </w:rPr>
                    <w:t>6</w:t>
                  </w:r>
                </w:p>
                <w:p w:rsidR="00044CCB" w:rsidRDefault="00044CCB">
                  <w:pPr>
                    <w:jc w:val="right"/>
                    <w:rPr>
                      <w:b/>
                      <w:sz w:val="24"/>
                    </w:rPr>
                  </w:pPr>
                  <w:r>
                    <w:rPr>
                      <w:b/>
                      <w:sz w:val="24"/>
                    </w:rPr>
                    <w:t>6</w:t>
                  </w:r>
                </w:p>
                <w:p w:rsidR="00044CCB" w:rsidRDefault="00044CCB">
                  <w:pPr>
                    <w:jc w:val="right"/>
                    <w:rPr>
                      <w:b/>
                      <w:sz w:val="24"/>
                    </w:rPr>
                  </w:pPr>
                  <w:r>
                    <w:rPr>
                      <w:b/>
                      <w:sz w:val="24"/>
                    </w:rPr>
                    <w:t>7</w:t>
                  </w:r>
                </w:p>
                <w:p w:rsidR="00044CCB" w:rsidRDefault="00044CCB">
                  <w:pPr>
                    <w:jc w:val="right"/>
                    <w:rPr>
                      <w:b/>
                      <w:sz w:val="24"/>
                    </w:rPr>
                  </w:pPr>
                  <w:r>
                    <w:rPr>
                      <w:b/>
                      <w:sz w:val="24"/>
                    </w:rPr>
                    <w:t>8</w:t>
                  </w:r>
                </w:p>
                <w:p w:rsidR="00044CCB" w:rsidRDefault="00044CCB">
                  <w:pPr>
                    <w:jc w:val="right"/>
                    <w:rPr>
                      <w:b/>
                      <w:sz w:val="24"/>
                    </w:rPr>
                  </w:pPr>
                  <w:r>
                    <w:rPr>
                      <w:b/>
                      <w:sz w:val="24"/>
                    </w:rPr>
                    <w:t>8</w:t>
                  </w:r>
                </w:p>
                <w:p w:rsidR="00044CCB" w:rsidRDefault="00044CCB">
                  <w:pPr>
                    <w:jc w:val="right"/>
                    <w:rPr>
                      <w:b/>
                      <w:sz w:val="24"/>
                    </w:rPr>
                  </w:pPr>
                  <w:r>
                    <w:rPr>
                      <w:b/>
                      <w:sz w:val="24"/>
                    </w:rPr>
                    <w:t>8</w:t>
                  </w:r>
                </w:p>
                <w:p w:rsidR="00044CCB" w:rsidRDefault="00044CCB">
                  <w:pPr>
                    <w:jc w:val="right"/>
                    <w:rPr>
                      <w:b/>
                      <w:sz w:val="24"/>
                    </w:rPr>
                  </w:pPr>
                  <w:r>
                    <w:rPr>
                      <w:b/>
                      <w:sz w:val="24"/>
                    </w:rPr>
                    <w:t>9</w:t>
                  </w:r>
                </w:p>
                <w:p w:rsidR="00044CCB" w:rsidRDefault="00044CCB">
                  <w:pPr>
                    <w:jc w:val="right"/>
                    <w:rPr>
                      <w:b/>
                      <w:sz w:val="24"/>
                    </w:rPr>
                  </w:pPr>
                  <w:r>
                    <w:rPr>
                      <w:b/>
                      <w:sz w:val="24"/>
                    </w:rPr>
                    <w:t>9</w:t>
                  </w:r>
                </w:p>
                <w:p w:rsidR="00044CCB" w:rsidRDefault="00044CCB">
                  <w:pPr>
                    <w:jc w:val="right"/>
                    <w:rPr>
                      <w:b/>
                      <w:sz w:val="24"/>
                    </w:rPr>
                  </w:pPr>
                  <w:r>
                    <w:rPr>
                      <w:b/>
                      <w:sz w:val="24"/>
                    </w:rPr>
                    <w:t>10</w:t>
                  </w:r>
                </w:p>
                <w:p w:rsidR="00044CCB" w:rsidRDefault="00044CCB">
                  <w:pPr>
                    <w:jc w:val="right"/>
                    <w:rPr>
                      <w:b/>
                      <w:sz w:val="24"/>
                    </w:rPr>
                  </w:pPr>
                  <w:r>
                    <w:rPr>
                      <w:b/>
                      <w:sz w:val="24"/>
                    </w:rPr>
                    <w:t>10</w:t>
                  </w:r>
                </w:p>
                <w:p w:rsidR="00044CCB" w:rsidRDefault="00044CCB">
                  <w:pPr>
                    <w:jc w:val="right"/>
                    <w:rPr>
                      <w:b/>
                      <w:sz w:val="24"/>
                    </w:rPr>
                  </w:pPr>
                  <w:r>
                    <w:rPr>
                      <w:b/>
                      <w:sz w:val="24"/>
                    </w:rPr>
                    <w:t>10</w:t>
                  </w:r>
                </w:p>
                <w:p w:rsidR="00044CCB" w:rsidRDefault="00044CCB">
                  <w:pPr>
                    <w:jc w:val="right"/>
                    <w:rPr>
                      <w:b/>
                      <w:sz w:val="24"/>
                    </w:rPr>
                  </w:pPr>
                  <w:r>
                    <w:rPr>
                      <w:b/>
                      <w:sz w:val="24"/>
                    </w:rPr>
                    <w:t>11</w:t>
                  </w:r>
                </w:p>
                <w:p w:rsidR="00044CCB" w:rsidRDefault="00044CCB">
                  <w:pPr>
                    <w:jc w:val="right"/>
                    <w:rPr>
                      <w:b/>
                      <w:sz w:val="24"/>
                    </w:rPr>
                  </w:pPr>
                  <w:r>
                    <w:rPr>
                      <w:b/>
                      <w:sz w:val="24"/>
                    </w:rPr>
                    <w:t>11</w:t>
                  </w:r>
                </w:p>
                <w:p w:rsidR="00044CCB" w:rsidRDefault="00044CCB">
                  <w:pPr>
                    <w:jc w:val="right"/>
                    <w:rPr>
                      <w:b/>
                      <w:sz w:val="24"/>
                    </w:rPr>
                  </w:pPr>
                  <w:r>
                    <w:rPr>
                      <w:b/>
                      <w:sz w:val="24"/>
                    </w:rPr>
                    <w:t>11</w:t>
                  </w:r>
                </w:p>
                <w:p w:rsidR="00044CCB" w:rsidRDefault="00044CCB">
                  <w:pPr>
                    <w:jc w:val="right"/>
                    <w:rPr>
                      <w:b/>
                      <w:sz w:val="24"/>
                    </w:rPr>
                  </w:pPr>
                  <w:r>
                    <w:rPr>
                      <w:b/>
                      <w:sz w:val="24"/>
                    </w:rPr>
                    <w:t>11</w:t>
                  </w:r>
                </w:p>
                <w:p w:rsidR="00044CCB" w:rsidRDefault="00044CCB">
                  <w:pPr>
                    <w:jc w:val="right"/>
                    <w:rPr>
                      <w:b/>
                      <w:sz w:val="24"/>
                    </w:rPr>
                  </w:pPr>
                  <w:r>
                    <w:rPr>
                      <w:b/>
                      <w:sz w:val="24"/>
                    </w:rPr>
                    <w:t>11</w:t>
                  </w:r>
                </w:p>
                <w:p w:rsidR="00044CCB" w:rsidRDefault="00044CCB">
                  <w:pPr>
                    <w:jc w:val="right"/>
                    <w:rPr>
                      <w:b/>
                      <w:sz w:val="24"/>
                    </w:rPr>
                  </w:pPr>
                  <w:r>
                    <w:rPr>
                      <w:b/>
                      <w:sz w:val="24"/>
                    </w:rPr>
                    <w:t>12</w:t>
                  </w:r>
                </w:p>
                <w:p w:rsidR="00044CCB" w:rsidRDefault="00044CCB">
                  <w:pPr>
                    <w:jc w:val="right"/>
                    <w:rPr>
                      <w:b/>
                      <w:sz w:val="24"/>
                    </w:rPr>
                  </w:pPr>
                  <w:r>
                    <w:rPr>
                      <w:b/>
                      <w:sz w:val="24"/>
                    </w:rPr>
                    <w:t>13</w:t>
                  </w:r>
                </w:p>
                <w:p w:rsidR="00044CCB" w:rsidRDefault="00044CCB">
                  <w:pPr>
                    <w:jc w:val="right"/>
                    <w:rPr>
                      <w:b/>
                      <w:sz w:val="24"/>
                    </w:rPr>
                  </w:pPr>
                  <w:r>
                    <w:rPr>
                      <w:b/>
                      <w:sz w:val="24"/>
                    </w:rPr>
                    <w:t>13</w:t>
                  </w:r>
                </w:p>
                <w:p w:rsidR="00044CCB" w:rsidRDefault="00044CCB">
                  <w:pPr>
                    <w:jc w:val="right"/>
                    <w:rPr>
                      <w:b/>
                      <w:sz w:val="24"/>
                    </w:rPr>
                  </w:pPr>
                  <w:r>
                    <w:rPr>
                      <w:b/>
                      <w:sz w:val="24"/>
                    </w:rPr>
                    <w:t>14</w:t>
                  </w:r>
                </w:p>
                <w:p w:rsidR="00044CCB" w:rsidRDefault="00044CCB">
                  <w:pPr>
                    <w:jc w:val="right"/>
                    <w:rPr>
                      <w:b/>
                      <w:sz w:val="24"/>
                    </w:rPr>
                  </w:pPr>
                  <w:r>
                    <w:rPr>
                      <w:b/>
                      <w:sz w:val="24"/>
                    </w:rPr>
                    <w:t>14</w:t>
                  </w:r>
                </w:p>
                <w:p w:rsidR="00044CCB" w:rsidRDefault="00044CCB">
                  <w:pPr>
                    <w:jc w:val="right"/>
                    <w:rPr>
                      <w:b/>
                      <w:sz w:val="24"/>
                    </w:rPr>
                  </w:pPr>
                  <w:r>
                    <w:rPr>
                      <w:b/>
                      <w:sz w:val="24"/>
                    </w:rPr>
                    <w:t>14</w:t>
                  </w:r>
                </w:p>
                <w:p w:rsidR="00044CCB" w:rsidRDefault="00044CCB">
                  <w:pPr>
                    <w:jc w:val="right"/>
                    <w:rPr>
                      <w:b/>
                      <w:sz w:val="24"/>
                    </w:rPr>
                  </w:pPr>
                  <w:r>
                    <w:rPr>
                      <w:b/>
                      <w:sz w:val="24"/>
                    </w:rPr>
                    <w:t>14</w:t>
                  </w:r>
                </w:p>
                <w:p w:rsidR="00044CCB" w:rsidRDefault="00044CCB">
                  <w:pPr>
                    <w:jc w:val="right"/>
                    <w:rPr>
                      <w:b/>
                      <w:sz w:val="24"/>
                    </w:rPr>
                  </w:pPr>
                  <w:r>
                    <w:rPr>
                      <w:b/>
                      <w:sz w:val="24"/>
                    </w:rPr>
                    <w:t>14</w:t>
                  </w:r>
                </w:p>
                <w:p w:rsidR="00044CCB" w:rsidRDefault="00044CCB">
                  <w:pPr>
                    <w:jc w:val="right"/>
                    <w:rPr>
                      <w:b/>
                      <w:sz w:val="24"/>
                    </w:rPr>
                  </w:pPr>
                  <w:r>
                    <w:rPr>
                      <w:b/>
                      <w:sz w:val="24"/>
                    </w:rPr>
                    <w:t>15</w:t>
                  </w:r>
                </w:p>
                <w:p w:rsidR="00044CCB" w:rsidRDefault="00044CCB">
                  <w:pPr>
                    <w:jc w:val="right"/>
                    <w:rPr>
                      <w:b/>
                      <w:sz w:val="24"/>
                    </w:rPr>
                  </w:pPr>
                  <w:r>
                    <w:rPr>
                      <w:b/>
                      <w:sz w:val="24"/>
                    </w:rPr>
                    <w:t>15</w:t>
                  </w:r>
                </w:p>
                <w:p w:rsidR="00044CCB" w:rsidRDefault="00044CCB">
                  <w:pPr>
                    <w:jc w:val="right"/>
                    <w:rPr>
                      <w:b/>
                      <w:sz w:val="24"/>
                    </w:rPr>
                  </w:pPr>
                  <w:r>
                    <w:rPr>
                      <w:b/>
                      <w:sz w:val="24"/>
                    </w:rPr>
                    <w:t>16</w:t>
                  </w:r>
                </w:p>
              </w:txbxContent>
            </v:textbox>
          </v:shape>
        </w:pict>
      </w:r>
      <w:r w:rsidR="00044CCB">
        <w:rPr>
          <w:b/>
          <w:sz w:val="24"/>
        </w:rPr>
        <w:t>Введение………………………………………………………………………..………</w:t>
      </w:r>
    </w:p>
    <w:p w:rsidR="00044CCB" w:rsidRDefault="00044CCB">
      <w:pPr>
        <w:numPr>
          <w:ilvl w:val="0"/>
          <w:numId w:val="1"/>
        </w:numPr>
        <w:ind w:hanging="76"/>
        <w:rPr>
          <w:b/>
          <w:sz w:val="24"/>
        </w:rPr>
      </w:pPr>
      <w:r>
        <w:rPr>
          <w:b/>
          <w:sz w:val="24"/>
        </w:rPr>
        <w:t>Система цен в экономике……………………………………………………………</w:t>
      </w:r>
    </w:p>
    <w:p w:rsidR="00044CCB" w:rsidRDefault="00044CCB">
      <w:pPr>
        <w:numPr>
          <w:ilvl w:val="0"/>
          <w:numId w:val="1"/>
        </w:numPr>
        <w:ind w:hanging="76"/>
        <w:rPr>
          <w:b/>
          <w:sz w:val="24"/>
        </w:rPr>
      </w:pPr>
      <w:r>
        <w:rPr>
          <w:b/>
          <w:sz w:val="24"/>
        </w:rPr>
        <w:t>Структура цены…………………………………………………………………………</w:t>
      </w:r>
    </w:p>
    <w:p w:rsidR="00044CCB" w:rsidRDefault="00044CCB">
      <w:pPr>
        <w:numPr>
          <w:ilvl w:val="0"/>
          <w:numId w:val="1"/>
        </w:numPr>
        <w:ind w:hanging="76"/>
        <w:rPr>
          <w:b/>
          <w:sz w:val="24"/>
        </w:rPr>
      </w:pPr>
      <w:r>
        <w:rPr>
          <w:b/>
          <w:sz w:val="24"/>
        </w:rPr>
        <w:t>Цена производства……………………………………………………………………</w:t>
      </w:r>
    </w:p>
    <w:p w:rsidR="00044CCB" w:rsidRDefault="00044CCB">
      <w:pPr>
        <w:numPr>
          <w:ilvl w:val="1"/>
          <w:numId w:val="1"/>
        </w:numPr>
        <w:ind w:hanging="76"/>
        <w:rPr>
          <w:b/>
          <w:sz w:val="24"/>
        </w:rPr>
      </w:pPr>
      <w:r>
        <w:rPr>
          <w:b/>
          <w:sz w:val="24"/>
        </w:rPr>
        <w:t>Издержки (затраты) ………………………………………………………….…</w:t>
      </w:r>
    </w:p>
    <w:p w:rsidR="00044CCB" w:rsidRDefault="00044CCB">
      <w:pPr>
        <w:numPr>
          <w:ilvl w:val="1"/>
          <w:numId w:val="1"/>
        </w:numPr>
        <w:ind w:hanging="76"/>
        <w:rPr>
          <w:b/>
          <w:sz w:val="24"/>
        </w:rPr>
      </w:pPr>
      <w:r>
        <w:rPr>
          <w:b/>
          <w:sz w:val="24"/>
        </w:rPr>
        <w:t>Норма прибыли в цене………………………………………………………</w:t>
      </w:r>
    </w:p>
    <w:p w:rsidR="00044CCB" w:rsidRDefault="00044CCB">
      <w:pPr>
        <w:numPr>
          <w:ilvl w:val="0"/>
          <w:numId w:val="1"/>
        </w:numPr>
        <w:ind w:hanging="76"/>
        <w:rPr>
          <w:b/>
          <w:sz w:val="24"/>
        </w:rPr>
      </w:pPr>
      <w:r>
        <w:rPr>
          <w:b/>
          <w:sz w:val="24"/>
        </w:rPr>
        <w:t>Влияние</w:t>
      </w:r>
      <w:r>
        <w:rPr>
          <w:b/>
          <w:sz w:val="24"/>
          <w:lang w:val="en-US"/>
        </w:rPr>
        <w:t xml:space="preserve"> </w:t>
      </w:r>
      <w:r>
        <w:rPr>
          <w:b/>
          <w:sz w:val="24"/>
        </w:rPr>
        <w:t>состояния денежной сферы на цену……………………….……………</w:t>
      </w:r>
    </w:p>
    <w:p w:rsidR="00044CCB" w:rsidRDefault="00044CCB">
      <w:pPr>
        <w:numPr>
          <w:ilvl w:val="1"/>
          <w:numId w:val="1"/>
        </w:numPr>
        <w:ind w:hanging="76"/>
        <w:rPr>
          <w:b/>
          <w:sz w:val="24"/>
        </w:rPr>
      </w:pPr>
      <w:r>
        <w:rPr>
          <w:b/>
          <w:sz w:val="24"/>
        </w:rPr>
        <w:t>Влияние покупательской способности денег. ……………….……………</w:t>
      </w:r>
    </w:p>
    <w:p w:rsidR="00044CCB" w:rsidRDefault="00044CCB">
      <w:pPr>
        <w:numPr>
          <w:ilvl w:val="1"/>
          <w:numId w:val="1"/>
        </w:numPr>
        <w:ind w:hanging="76"/>
        <w:rPr>
          <w:b/>
          <w:sz w:val="24"/>
        </w:rPr>
      </w:pPr>
      <w:r>
        <w:rPr>
          <w:b/>
          <w:sz w:val="24"/>
        </w:rPr>
        <w:t>Влияние динамики валютного курса. ………………………………………</w:t>
      </w:r>
    </w:p>
    <w:p w:rsidR="00044CCB" w:rsidRDefault="00044CCB">
      <w:pPr>
        <w:numPr>
          <w:ilvl w:val="0"/>
          <w:numId w:val="1"/>
        </w:numPr>
        <w:ind w:hanging="76"/>
        <w:rPr>
          <w:b/>
          <w:sz w:val="24"/>
        </w:rPr>
      </w:pPr>
      <w:r>
        <w:rPr>
          <w:b/>
          <w:sz w:val="24"/>
        </w:rPr>
        <w:t>Влияние спроса и предложения на цену. ……………………………………………</w:t>
      </w:r>
    </w:p>
    <w:p w:rsidR="00044CCB" w:rsidRDefault="00044CCB">
      <w:pPr>
        <w:numPr>
          <w:ilvl w:val="1"/>
          <w:numId w:val="1"/>
        </w:numPr>
        <w:ind w:hanging="76"/>
        <w:rPr>
          <w:b/>
          <w:sz w:val="24"/>
        </w:rPr>
      </w:pPr>
      <w:r>
        <w:rPr>
          <w:b/>
          <w:sz w:val="24"/>
        </w:rPr>
        <w:t>Зависимость спроса от цены. ………………………………………………</w:t>
      </w:r>
    </w:p>
    <w:p w:rsidR="00044CCB" w:rsidRDefault="00044CCB">
      <w:pPr>
        <w:numPr>
          <w:ilvl w:val="1"/>
          <w:numId w:val="1"/>
        </w:numPr>
        <w:ind w:hanging="76"/>
        <w:rPr>
          <w:b/>
          <w:sz w:val="24"/>
        </w:rPr>
      </w:pPr>
      <w:r>
        <w:rPr>
          <w:b/>
          <w:sz w:val="24"/>
        </w:rPr>
        <w:t>Предложение и цена. …………………………………………………………</w:t>
      </w:r>
    </w:p>
    <w:p w:rsidR="00044CCB" w:rsidRDefault="00044CCB">
      <w:pPr>
        <w:numPr>
          <w:ilvl w:val="0"/>
          <w:numId w:val="1"/>
        </w:numPr>
        <w:ind w:hanging="76"/>
        <w:rPr>
          <w:b/>
          <w:sz w:val="24"/>
        </w:rPr>
      </w:pPr>
      <w:r>
        <w:rPr>
          <w:b/>
          <w:sz w:val="24"/>
        </w:rPr>
        <w:t>Структура рынка и цены. ……………………………………………………………</w:t>
      </w:r>
    </w:p>
    <w:p w:rsidR="00044CCB" w:rsidRDefault="00044CCB">
      <w:pPr>
        <w:numPr>
          <w:ilvl w:val="1"/>
          <w:numId w:val="1"/>
        </w:numPr>
        <w:ind w:hanging="76"/>
        <w:rPr>
          <w:b/>
          <w:sz w:val="24"/>
        </w:rPr>
      </w:pPr>
      <w:r>
        <w:rPr>
          <w:b/>
          <w:sz w:val="24"/>
        </w:rPr>
        <w:t>Рынок совершенной конкуренции. ……………………………………………</w:t>
      </w:r>
    </w:p>
    <w:p w:rsidR="00044CCB" w:rsidRDefault="00044CCB">
      <w:pPr>
        <w:numPr>
          <w:ilvl w:val="1"/>
          <w:numId w:val="1"/>
        </w:numPr>
        <w:ind w:hanging="76"/>
        <w:rPr>
          <w:b/>
          <w:sz w:val="24"/>
        </w:rPr>
      </w:pPr>
      <w:r>
        <w:rPr>
          <w:b/>
          <w:sz w:val="24"/>
        </w:rPr>
        <w:t>Монополизированный рынок. ………………………………………………</w:t>
      </w:r>
    </w:p>
    <w:p w:rsidR="00044CCB" w:rsidRDefault="00044CCB">
      <w:pPr>
        <w:numPr>
          <w:ilvl w:val="1"/>
          <w:numId w:val="1"/>
        </w:numPr>
        <w:ind w:hanging="76"/>
        <w:rPr>
          <w:b/>
          <w:sz w:val="24"/>
        </w:rPr>
      </w:pPr>
      <w:r>
        <w:rPr>
          <w:b/>
          <w:sz w:val="24"/>
        </w:rPr>
        <w:t>Рынок монопольной конкуренции. …………………………………………</w:t>
      </w:r>
    </w:p>
    <w:p w:rsidR="00044CCB" w:rsidRDefault="00044CCB">
      <w:pPr>
        <w:numPr>
          <w:ilvl w:val="1"/>
          <w:numId w:val="1"/>
        </w:numPr>
        <w:ind w:hanging="76"/>
        <w:rPr>
          <w:b/>
          <w:sz w:val="24"/>
        </w:rPr>
      </w:pPr>
      <w:r>
        <w:rPr>
          <w:b/>
          <w:sz w:val="24"/>
        </w:rPr>
        <w:t>Олигополистический рынок. …………………………………………………</w:t>
      </w:r>
    </w:p>
    <w:p w:rsidR="00044CCB" w:rsidRDefault="00044CCB">
      <w:pPr>
        <w:numPr>
          <w:ilvl w:val="0"/>
          <w:numId w:val="1"/>
        </w:numPr>
        <w:ind w:hanging="76"/>
        <w:rPr>
          <w:b/>
          <w:sz w:val="24"/>
        </w:rPr>
      </w:pPr>
      <w:r>
        <w:rPr>
          <w:b/>
          <w:sz w:val="24"/>
        </w:rPr>
        <w:t>Государственное регулирование цен. ………………………………………………</w:t>
      </w:r>
    </w:p>
    <w:p w:rsidR="00044CCB" w:rsidRDefault="00044CCB">
      <w:pPr>
        <w:numPr>
          <w:ilvl w:val="1"/>
          <w:numId w:val="1"/>
        </w:numPr>
        <w:ind w:hanging="76"/>
        <w:rPr>
          <w:b/>
          <w:sz w:val="24"/>
        </w:rPr>
      </w:pPr>
      <w:r>
        <w:rPr>
          <w:b/>
          <w:sz w:val="24"/>
        </w:rPr>
        <w:t>Прямое регулирование. ………………………………………………………</w:t>
      </w:r>
    </w:p>
    <w:p w:rsidR="00044CCB" w:rsidRDefault="00044CCB">
      <w:pPr>
        <w:numPr>
          <w:ilvl w:val="1"/>
          <w:numId w:val="1"/>
        </w:numPr>
        <w:ind w:hanging="76"/>
        <w:rPr>
          <w:b/>
          <w:sz w:val="24"/>
        </w:rPr>
      </w:pPr>
      <w:r>
        <w:rPr>
          <w:b/>
          <w:sz w:val="24"/>
        </w:rPr>
        <w:t>Косвенное вмешательство. ……………………………………………………</w:t>
      </w:r>
    </w:p>
    <w:p w:rsidR="00044CCB" w:rsidRDefault="00044CCB">
      <w:pPr>
        <w:numPr>
          <w:ilvl w:val="0"/>
          <w:numId w:val="1"/>
        </w:numPr>
        <w:ind w:hanging="76"/>
        <w:rPr>
          <w:b/>
          <w:sz w:val="24"/>
        </w:rPr>
      </w:pPr>
      <w:r>
        <w:rPr>
          <w:b/>
          <w:sz w:val="24"/>
        </w:rPr>
        <w:t>Методы ценообразования. . ……………………………………………………………</w:t>
      </w:r>
    </w:p>
    <w:p w:rsidR="00044CCB" w:rsidRDefault="00044CCB">
      <w:pPr>
        <w:numPr>
          <w:ilvl w:val="1"/>
          <w:numId w:val="1"/>
        </w:numPr>
        <w:ind w:hanging="76"/>
        <w:rPr>
          <w:b/>
          <w:sz w:val="24"/>
        </w:rPr>
      </w:pPr>
      <w:r>
        <w:rPr>
          <w:b/>
          <w:sz w:val="24"/>
        </w:rPr>
        <w:t>Общая схема расчета цены. ……………………………………………………</w:t>
      </w:r>
    </w:p>
    <w:p w:rsidR="00044CCB" w:rsidRDefault="00044CCB">
      <w:pPr>
        <w:numPr>
          <w:ilvl w:val="1"/>
          <w:numId w:val="1"/>
        </w:numPr>
        <w:ind w:hanging="76"/>
        <w:rPr>
          <w:b/>
          <w:sz w:val="24"/>
        </w:rPr>
      </w:pPr>
      <w:r>
        <w:rPr>
          <w:b/>
          <w:sz w:val="24"/>
        </w:rPr>
        <w:t>Затратные методы ценообразования. ………………………………………</w:t>
      </w:r>
    </w:p>
    <w:p w:rsidR="00044CCB" w:rsidRDefault="00044CCB">
      <w:pPr>
        <w:numPr>
          <w:ilvl w:val="2"/>
          <w:numId w:val="1"/>
        </w:numPr>
        <w:ind w:hanging="76"/>
        <w:rPr>
          <w:b/>
          <w:sz w:val="24"/>
        </w:rPr>
      </w:pPr>
      <w:r>
        <w:rPr>
          <w:b/>
          <w:sz w:val="24"/>
        </w:rPr>
        <w:t>Метод, основанный на определении полных затрат. ……………</w:t>
      </w:r>
    </w:p>
    <w:p w:rsidR="00044CCB" w:rsidRDefault="00044CCB">
      <w:pPr>
        <w:numPr>
          <w:ilvl w:val="2"/>
          <w:numId w:val="1"/>
        </w:numPr>
        <w:ind w:hanging="76"/>
        <w:rPr>
          <w:b/>
          <w:sz w:val="24"/>
        </w:rPr>
      </w:pPr>
      <w:r>
        <w:rPr>
          <w:b/>
          <w:sz w:val="24"/>
        </w:rPr>
        <w:t>Метод, основанный на определении прямых затрат. ……………</w:t>
      </w:r>
    </w:p>
    <w:p w:rsidR="00044CCB" w:rsidRDefault="00044CCB">
      <w:pPr>
        <w:numPr>
          <w:ilvl w:val="1"/>
          <w:numId w:val="1"/>
        </w:numPr>
        <w:ind w:hanging="76"/>
        <w:rPr>
          <w:b/>
          <w:sz w:val="24"/>
        </w:rPr>
      </w:pPr>
      <w:r>
        <w:rPr>
          <w:b/>
          <w:sz w:val="24"/>
        </w:rPr>
        <w:t>Методы определения цен ориентированные на спрос. ……………………</w:t>
      </w:r>
    </w:p>
    <w:p w:rsidR="00044CCB" w:rsidRDefault="00044CCB">
      <w:pPr>
        <w:numPr>
          <w:ilvl w:val="2"/>
          <w:numId w:val="1"/>
        </w:numPr>
        <w:ind w:hanging="76"/>
        <w:rPr>
          <w:b/>
          <w:sz w:val="24"/>
        </w:rPr>
      </w:pPr>
      <w:r>
        <w:rPr>
          <w:b/>
          <w:sz w:val="24"/>
        </w:rPr>
        <w:t>Установление цен на основе ощущаемой ценности товара. ………</w:t>
      </w:r>
    </w:p>
    <w:p w:rsidR="00044CCB" w:rsidRDefault="00044CCB">
      <w:pPr>
        <w:numPr>
          <w:ilvl w:val="2"/>
          <w:numId w:val="1"/>
        </w:numPr>
        <w:ind w:hanging="76"/>
        <w:rPr>
          <w:b/>
          <w:sz w:val="24"/>
        </w:rPr>
      </w:pPr>
      <w:r>
        <w:rPr>
          <w:b/>
          <w:sz w:val="24"/>
        </w:rPr>
        <w:t>Метод текущих цен. ……………………………………………………</w:t>
      </w:r>
    </w:p>
    <w:p w:rsidR="00044CCB" w:rsidRDefault="00044CCB">
      <w:pPr>
        <w:numPr>
          <w:ilvl w:val="1"/>
          <w:numId w:val="1"/>
        </w:numPr>
        <w:ind w:hanging="76"/>
        <w:rPr>
          <w:b/>
          <w:sz w:val="24"/>
        </w:rPr>
      </w:pPr>
      <w:r>
        <w:rPr>
          <w:b/>
          <w:sz w:val="24"/>
        </w:rPr>
        <w:t>Эконометрические методы определения цен. ………………………………</w:t>
      </w:r>
    </w:p>
    <w:p w:rsidR="00044CCB" w:rsidRDefault="00044CCB">
      <w:pPr>
        <w:numPr>
          <w:ilvl w:val="2"/>
          <w:numId w:val="1"/>
        </w:numPr>
        <w:ind w:hanging="76"/>
        <w:rPr>
          <w:b/>
          <w:sz w:val="24"/>
        </w:rPr>
      </w:pPr>
      <w:r>
        <w:rPr>
          <w:b/>
          <w:sz w:val="24"/>
        </w:rPr>
        <w:t>Метод удельных показателей. ………………………………………</w:t>
      </w:r>
    </w:p>
    <w:p w:rsidR="00044CCB" w:rsidRDefault="00044CCB">
      <w:pPr>
        <w:numPr>
          <w:ilvl w:val="2"/>
          <w:numId w:val="1"/>
        </w:numPr>
        <w:ind w:hanging="76"/>
        <w:rPr>
          <w:b/>
          <w:sz w:val="24"/>
        </w:rPr>
      </w:pPr>
      <w:r>
        <w:rPr>
          <w:b/>
          <w:sz w:val="24"/>
        </w:rPr>
        <w:t>Метод регрессионного анализа. ………………………………………</w:t>
      </w:r>
    </w:p>
    <w:p w:rsidR="00044CCB" w:rsidRDefault="00044CCB">
      <w:pPr>
        <w:numPr>
          <w:ilvl w:val="2"/>
          <w:numId w:val="1"/>
        </w:numPr>
        <w:ind w:hanging="76"/>
        <w:rPr>
          <w:b/>
          <w:sz w:val="24"/>
        </w:rPr>
      </w:pPr>
      <w:r>
        <w:rPr>
          <w:b/>
          <w:sz w:val="24"/>
        </w:rPr>
        <w:t>Балловый метод. ………………………………………………………</w:t>
      </w:r>
    </w:p>
    <w:p w:rsidR="00044CCB" w:rsidRDefault="00044CCB">
      <w:pPr>
        <w:numPr>
          <w:ilvl w:val="2"/>
          <w:numId w:val="1"/>
        </w:numPr>
        <w:ind w:hanging="76"/>
        <w:rPr>
          <w:b/>
          <w:sz w:val="24"/>
        </w:rPr>
      </w:pPr>
      <w:r>
        <w:rPr>
          <w:b/>
          <w:sz w:val="24"/>
        </w:rPr>
        <w:t>Агрегатный метод. ……………………………………………………</w:t>
      </w:r>
    </w:p>
    <w:p w:rsidR="00044CCB" w:rsidRDefault="00044CCB">
      <w:pPr>
        <w:numPr>
          <w:ilvl w:val="0"/>
          <w:numId w:val="1"/>
        </w:numPr>
        <w:ind w:hanging="76"/>
        <w:rPr>
          <w:b/>
          <w:sz w:val="24"/>
        </w:rPr>
      </w:pPr>
      <w:r>
        <w:rPr>
          <w:b/>
          <w:sz w:val="24"/>
        </w:rPr>
        <w:t>Заключение. ……………………………………………………………………..…..…</w:t>
      </w:r>
    </w:p>
    <w:p w:rsidR="00044CCB" w:rsidRDefault="00044CCB">
      <w:pPr>
        <w:numPr>
          <w:ilvl w:val="0"/>
          <w:numId w:val="1"/>
        </w:numPr>
        <w:ind w:hanging="76"/>
        <w:rPr>
          <w:b/>
          <w:sz w:val="24"/>
        </w:rPr>
      </w:pPr>
      <w:r>
        <w:rPr>
          <w:b/>
          <w:sz w:val="24"/>
        </w:rPr>
        <w:t>Литература. ……………………………………………………………………..…..………</w:t>
      </w:r>
    </w:p>
    <w:p w:rsidR="00044CCB" w:rsidRDefault="00044CCB">
      <w:pPr>
        <w:rPr>
          <w:b/>
          <w:sz w:val="24"/>
        </w:rPr>
      </w:pPr>
    </w:p>
    <w:p w:rsidR="00044CCB" w:rsidRDefault="00044CCB">
      <w:pPr>
        <w:ind w:hanging="76"/>
        <w:rPr>
          <w:b/>
          <w:sz w:val="24"/>
        </w:rPr>
      </w:pPr>
      <w:r>
        <w:rPr>
          <w:b/>
          <w:sz w:val="24"/>
        </w:rPr>
        <w:br w:type="page"/>
      </w:r>
    </w:p>
    <w:p w:rsidR="00044CCB" w:rsidRDefault="00044CCB">
      <w:pPr>
        <w:ind w:firstLine="567"/>
        <w:jc w:val="center"/>
        <w:rPr>
          <w:b/>
          <w:sz w:val="28"/>
        </w:rPr>
      </w:pPr>
      <w:r>
        <w:rPr>
          <w:b/>
          <w:sz w:val="28"/>
        </w:rPr>
        <w:t>1.Введение.</w:t>
      </w:r>
    </w:p>
    <w:p w:rsidR="00044CCB" w:rsidRDefault="00044CCB">
      <w:pPr>
        <w:ind w:firstLine="567"/>
        <w:jc w:val="center"/>
        <w:rPr>
          <w:b/>
          <w:sz w:val="24"/>
        </w:rPr>
      </w:pPr>
    </w:p>
    <w:p w:rsidR="00044CCB" w:rsidRDefault="00044CCB">
      <w:pPr>
        <w:pStyle w:val="a3"/>
        <w:ind w:firstLine="567"/>
      </w:pPr>
      <w:r>
        <w:t xml:space="preserve">Вопрос ценообразования один из важнейших вопросов, которые решает любая коммерческая структура на протяжении всей своей деятельности. Так как от того какая установлена цена на товар (работы, услуги) зависит прибыль организации. А прибыль является основным фактором деятельности фирмы. </w:t>
      </w:r>
    </w:p>
    <w:p w:rsidR="00044CCB" w:rsidRDefault="00044CCB">
      <w:pPr>
        <w:ind w:firstLine="567"/>
        <w:jc w:val="both"/>
        <w:rPr>
          <w:b/>
          <w:sz w:val="24"/>
        </w:rPr>
      </w:pPr>
      <w:r>
        <w:rPr>
          <w:b/>
          <w:sz w:val="24"/>
        </w:rPr>
        <w:t>Существуют две точки зрения на возможность использования выводов экономической теории в практическом ценообразовании.</w:t>
      </w:r>
    </w:p>
    <w:p w:rsidR="00044CCB" w:rsidRDefault="00044CCB">
      <w:pPr>
        <w:ind w:firstLine="567"/>
        <w:jc w:val="both"/>
        <w:rPr>
          <w:b/>
          <w:sz w:val="24"/>
        </w:rPr>
      </w:pPr>
      <w:r>
        <w:rPr>
          <w:b/>
          <w:sz w:val="24"/>
        </w:rPr>
        <w:t>Первая состоит в том, что эти выводы не могут быть использованы менеджерами фирм никоим образом, так как в их основе лежат предпосылки, которые совершенно невозможно обеспечить в реальной жизни.</w:t>
      </w:r>
    </w:p>
    <w:p w:rsidR="00044CCB" w:rsidRDefault="00044CCB">
      <w:pPr>
        <w:ind w:firstLine="567"/>
        <w:jc w:val="both"/>
        <w:rPr>
          <w:b/>
          <w:sz w:val="24"/>
        </w:rPr>
      </w:pPr>
      <w:r>
        <w:rPr>
          <w:b/>
          <w:sz w:val="24"/>
        </w:rPr>
        <w:t>Вторая утверждает, что экономическая теория вовсе не бесполезна при принятии конкретных решений в бизнесе. Конечно, на основе ее моделей невозможно принять четкие количественные решения. Но зато она создает основу, на которой можно делать некоторые достаточно надежные предположения и определять общие рамки решений.</w:t>
      </w:r>
    </w:p>
    <w:p w:rsidR="00044CCB" w:rsidRDefault="00044CCB">
      <w:pPr>
        <w:ind w:firstLine="567"/>
        <w:jc w:val="both"/>
        <w:rPr>
          <w:b/>
          <w:sz w:val="24"/>
        </w:rPr>
      </w:pPr>
      <w:r>
        <w:rPr>
          <w:b/>
          <w:sz w:val="24"/>
        </w:rPr>
        <w:t>Вторая позиция представляется более разумной, так как позволяет создавать прикладные модели и методики, пригодные для практического использования, а также заставляет менеджеров обращать внимание на те факторы, которые они иначе бы могли проигнорировать.</w:t>
      </w:r>
    </w:p>
    <w:p w:rsidR="00044CCB" w:rsidRDefault="00044CCB">
      <w:pPr>
        <w:ind w:firstLine="567"/>
        <w:jc w:val="both"/>
        <w:rPr>
          <w:b/>
          <w:sz w:val="24"/>
        </w:rPr>
      </w:pPr>
      <w:r>
        <w:rPr>
          <w:b/>
          <w:sz w:val="24"/>
        </w:rPr>
        <w:t>На протяжении долгих лет многих экономистов интересовала проблема ценообразования. Филипп Котлер в своей книге «Основы маркетинга» посвятил две большие главы этой теме. С.Фишер, Р.Дорнбуш, Р.Шмалензи и другие западные и отечественные экономисты не обошли вниманием проблему ценообразования.</w:t>
      </w:r>
    </w:p>
    <w:p w:rsidR="00044CCB" w:rsidRDefault="00044CCB">
      <w:pPr>
        <w:pStyle w:val="20"/>
      </w:pPr>
      <w:r>
        <w:t>В рыночной экономике конкретные цены складываются в зависимости от спроса и предложения, а также др. факторов конъюнктуры.</w:t>
      </w:r>
    </w:p>
    <w:p w:rsidR="00044CCB" w:rsidRDefault="00044CCB">
      <w:pPr>
        <w:ind w:firstLine="567"/>
        <w:jc w:val="both"/>
        <w:rPr>
          <w:b/>
          <w:sz w:val="24"/>
        </w:rPr>
      </w:pPr>
      <w:r>
        <w:rPr>
          <w:b/>
          <w:sz w:val="24"/>
        </w:rPr>
        <w:t>В данном реферате я попытаюсь в сжатой форме осветить эту тему.</w:t>
      </w:r>
    </w:p>
    <w:p w:rsidR="00044CCB" w:rsidRDefault="00044CCB">
      <w:pPr>
        <w:ind w:firstLine="567"/>
        <w:jc w:val="both"/>
        <w:rPr>
          <w:b/>
          <w:sz w:val="24"/>
        </w:rPr>
      </w:pPr>
    </w:p>
    <w:p w:rsidR="00044CCB" w:rsidRDefault="00044CCB">
      <w:pPr>
        <w:ind w:firstLine="567"/>
        <w:jc w:val="center"/>
        <w:rPr>
          <w:b/>
          <w:sz w:val="28"/>
          <w:lang w:val="en-US"/>
        </w:rPr>
      </w:pPr>
      <w:r>
        <w:rPr>
          <w:b/>
          <w:sz w:val="28"/>
        </w:rPr>
        <w:t>2.Система цен в экономике.</w:t>
      </w:r>
    </w:p>
    <w:p w:rsidR="00044CCB" w:rsidRDefault="00044CCB">
      <w:pPr>
        <w:ind w:firstLine="567"/>
        <w:jc w:val="both"/>
        <w:rPr>
          <w:b/>
          <w:sz w:val="24"/>
          <w:lang w:val="en-US"/>
        </w:rPr>
      </w:pPr>
    </w:p>
    <w:p w:rsidR="00044CCB" w:rsidRDefault="00044CCB">
      <w:pPr>
        <w:ind w:firstLine="567"/>
        <w:jc w:val="both"/>
        <w:rPr>
          <w:b/>
          <w:sz w:val="24"/>
        </w:rPr>
      </w:pPr>
      <w:r>
        <w:rPr>
          <w:b/>
          <w:sz w:val="24"/>
        </w:rPr>
        <w:t>Что такое цена. Существуют разные определения этого термина. Приведу несколько из них:</w:t>
      </w:r>
    </w:p>
    <w:p w:rsidR="00044CCB" w:rsidRDefault="00044CCB">
      <w:pPr>
        <w:numPr>
          <w:ilvl w:val="0"/>
          <w:numId w:val="5"/>
        </w:numPr>
        <w:tabs>
          <w:tab w:val="clear" w:pos="360"/>
        </w:tabs>
        <w:ind w:firstLine="567"/>
        <w:rPr>
          <w:b/>
          <w:sz w:val="24"/>
        </w:rPr>
      </w:pPr>
      <w:r>
        <w:rPr>
          <w:b/>
          <w:sz w:val="24"/>
        </w:rPr>
        <w:t xml:space="preserve">ЦЕНА - количество денег (или других товаров и услуг), уплачиваемое и получаемое за единицу товара или услуги. </w:t>
      </w:r>
    </w:p>
    <w:p w:rsidR="00044CCB" w:rsidRDefault="00044CCB">
      <w:pPr>
        <w:numPr>
          <w:ilvl w:val="0"/>
          <w:numId w:val="5"/>
        </w:numPr>
        <w:tabs>
          <w:tab w:val="clear" w:pos="360"/>
        </w:tabs>
        <w:ind w:firstLine="567"/>
        <w:rPr>
          <w:b/>
          <w:sz w:val="24"/>
        </w:rPr>
      </w:pPr>
      <w:r>
        <w:rPr>
          <w:b/>
          <w:sz w:val="24"/>
        </w:rPr>
        <w:t>ЦЕНА - денежное выражение стоимости товара.</w:t>
      </w:r>
    </w:p>
    <w:p w:rsidR="00044CCB" w:rsidRDefault="00044CCB">
      <w:pPr>
        <w:numPr>
          <w:ilvl w:val="0"/>
          <w:numId w:val="5"/>
        </w:numPr>
        <w:tabs>
          <w:tab w:val="clear" w:pos="360"/>
        </w:tabs>
        <w:ind w:firstLine="567"/>
      </w:pPr>
      <w:r>
        <w:rPr>
          <w:b/>
          <w:sz w:val="24"/>
        </w:rPr>
        <w:t>ЦЕНА - денежное возмещение за товар, услуги.</w:t>
      </w:r>
    </w:p>
    <w:p w:rsidR="00044CCB" w:rsidRDefault="00044CCB">
      <w:pPr>
        <w:ind w:firstLine="567"/>
        <w:jc w:val="both"/>
        <w:rPr>
          <w:b/>
          <w:sz w:val="24"/>
        </w:rPr>
      </w:pPr>
      <w:r>
        <w:rPr>
          <w:b/>
          <w:sz w:val="24"/>
        </w:rPr>
        <w:t>В зависимости от того, какой признак взят для классификации, все виды цен можно разделить на различные группы.</w:t>
      </w:r>
    </w:p>
    <w:p w:rsidR="00044CCB" w:rsidRDefault="00044CCB">
      <w:pPr>
        <w:numPr>
          <w:ilvl w:val="0"/>
          <w:numId w:val="2"/>
        </w:numPr>
        <w:ind w:firstLine="567"/>
        <w:jc w:val="both"/>
        <w:rPr>
          <w:b/>
          <w:sz w:val="24"/>
        </w:rPr>
      </w:pPr>
      <w:r>
        <w:rPr>
          <w:b/>
          <w:sz w:val="24"/>
        </w:rPr>
        <w:t>По характеру обслуживаемого оборота.</w:t>
      </w:r>
    </w:p>
    <w:p w:rsidR="00044CCB" w:rsidRDefault="00044CCB">
      <w:pPr>
        <w:numPr>
          <w:ilvl w:val="1"/>
          <w:numId w:val="2"/>
        </w:numPr>
        <w:ind w:firstLine="567"/>
        <w:jc w:val="both"/>
        <w:rPr>
          <w:b/>
        </w:rPr>
      </w:pPr>
      <w:r>
        <w:rPr>
          <w:b/>
          <w:sz w:val="24"/>
        </w:rPr>
        <w:t>Оптовые цены – цена партии товаров, по которой производственное предприятие или сбытовая организация реализуют свою продукцию.</w:t>
      </w:r>
    </w:p>
    <w:p w:rsidR="00044CCB" w:rsidRDefault="00044CCB">
      <w:pPr>
        <w:numPr>
          <w:ilvl w:val="1"/>
          <w:numId w:val="2"/>
        </w:numPr>
        <w:ind w:firstLine="567"/>
        <w:jc w:val="both"/>
        <w:rPr>
          <w:b/>
          <w:sz w:val="24"/>
        </w:rPr>
      </w:pPr>
      <w:r>
        <w:rPr>
          <w:b/>
          <w:sz w:val="24"/>
        </w:rPr>
        <w:t>Розничные цены - цены, по которым товары и услуги реализуются населению.</w:t>
      </w:r>
    </w:p>
    <w:p w:rsidR="00044CCB" w:rsidRDefault="00044CCB">
      <w:pPr>
        <w:numPr>
          <w:ilvl w:val="0"/>
          <w:numId w:val="2"/>
        </w:numPr>
        <w:ind w:firstLine="567"/>
        <w:jc w:val="both"/>
        <w:rPr>
          <w:b/>
          <w:sz w:val="24"/>
        </w:rPr>
      </w:pPr>
      <w:r>
        <w:rPr>
          <w:b/>
          <w:sz w:val="24"/>
        </w:rPr>
        <w:t>В зависимости от государственного воздействия, регулирования, степени конкуренции на рынке.</w:t>
      </w:r>
    </w:p>
    <w:p w:rsidR="00044CCB" w:rsidRDefault="00044CCB">
      <w:pPr>
        <w:numPr>
          <w:ilvl w:val="1"/>
          <w:numId w:val="2"/>
        </w:numPr>
        <w:ind w:firstLine="567"/>
        <w:jc w:val="both"/>
        <w:rPr>
          <w:b/>
          <w:sz w:val="24"/>
        </w:rPr>
      </w:pPr>
      <w:r>
        <w:rPr>
          <w:b/>
          <w:sz w:val="24"/>
        </w:rPr>
        <w:t>Свободные цены – цены, которые устанавливают на основе спроса и предложения на данном рынке.</w:t>
      </w:r>
    </w:p>
    <w:p w:rsidR="00044CCB" w:rsidRDefault="00044CCB">
      <w:pPr>
        <w:numPr>
          <w:ilvl w:val="1"/>
          <w:numId w:val="2"/>
        </w:numPr>
        <w:ind w:firstLine="567"/>
        <w:jc w:val="both"/>
        <w:rPr>
          <w:b/>
          <w:sz w:val="24"/>
        </w:rPr>
      </w:pPr>
      <w:r>
        <w:rPr>
          <w:b/>
          <w:sz w:val="24"/>
        </w:rPr>
        <w:t>Регулируемые цены – цены,  устанавливаемые соответствующими органами управления: Президентом РФ, правительством РФ и т.д.</w:t>
      </w:r>
    </w:p>
    <w:p w:rsidR="00044CCB" w:rsidRDefault="00044CCB">
      <w:pPr>
        <w:numPr>
          <w:ilvl w:val="0"/>
          <w:numId w:val="2"/>
        </w:numPr>
        <w:ind w:firstLine="567"/>
        <w:jc w:val="both"/>
        <w:rPr>
          <w:b/>
          <w:sz w:val="24"/>
        </w:rPr>
      </w:pPr>
      <w:r>
        <w:rPr>
          <w:b/>
          <w:sz w:val="24"/>
        </w:rPr>
        <w:t>По способу установления, фиксации.</w:t>
      </w:r>
    </w:p>
    <w:p w:rsidR="00044CCB" w:rsidRDefault="00044CCB">
      <w:pPr>
        <w:numPr>
          <w:ilvl w:val="1"/>
          <w:numId w:val="2"/>
        </w:numPr>
        <w:ind w:firstLine="567"/>
        <w:jc w:val="both"/>
        <w:rPr>
          <w:b/>
          <w:sz w:val="24"/>
        </w:rPr>
      </w:pPr>
      <w:r>
        <w:rPr>
          <w:b/>
          <w:sz w:val="24"/>
        </w:rPr>
        <w:t>Твердые цены – цены, которые устанавливаются в момент подписания договора и не меняются в течении всего срока исполнения данного договора</w:t>
      </w:r>
    </w:p>
    <w:p w:rsidR="00044CCB" w:rsidRDefault="00044CCB">
      <w:pPr>
        <w:numPr>
          <w:ilvl w:val="1"/>
          <w:numId w:val="2"/>
        </w:numPr>
        <w:ind w:firstLine="567"/>
        <w:jc w:val="both"/>
        <w:rPr>
          <w:b/>
          <w:sz w:val="24"/>
        </w:rPr>
      </w:pPr>
      <w:r>
        <w:rPr>
          <w:b/>
          <w:sz w:val="24"/>
        </w:rPr>
        <w:t>Подвижная цена – такая цена, когда в договоре предусмотрено, что цена, фиксированная в момент заключения договора, может быть пересмотрена в дальнейшем.</w:t>
      </w:r>
    </w:p>
    <w:p w:rsidR="00044CCB" w:rsidRDefault="00044CCB">
      <w:pPr>
        <w:numPr>
          <w:ilvl w:val="1"/>
          <w:numId w:val="2"/>
        </w:numPr>
        <w:ind w:firstLine="567"/>
        <w:jc w:val="both"/>
        <w:rPr>
          <w:b/>
          <w:sz w:val="24"/>
        </w:rPr>
      </w:pPr>
      <w:r>
        <w:rPr>
          <w:b/>
          <w:sz w:val="24"/>
        </w:rPr>
        <w:t>Скользящая цена – это цена, исчисляемая в момент исполнения договора путем пересмотра первоначальной цены с учетом изменений в издержках производства, за период времени, необходимый для изготовления продукции.</w:t>
      </w:r>
    </w:p>
    <w:p w:rsidR="00044CCB" w:rsidRDefault="00044CCB">
      <w:pPr>
        <w:numPr>
          <w:ilvl w:val="0"/>
          <w:numId w:val="2"/>
        </w:numPr>
        <w:ind w:firstLine="567"/>
        <w:jc w:val="both"/>
        <w:rPr>
          <w:b/>
          <w:sz w:val="24"/>
        </w:rPr>
      </w:pPr>
      <w:r>
        <w:rPr>
          <w:b/>
          <w:sz w:val="24"/>
        </w:rPr>
        <w:t>По способу получения информации об уровне цен.</w:t>
      </w:r>
    </w:p>
    <w:p w:rsidR="00044CCB" w:rsidRDefault="00044CCB">
      <w:pPr>
        <w:numPr>
          <w:ilvl w:val="1"/>
          <w:numId w:val="2"/>
        </w:numPr>
        <w:ind w:firstLine="567"/>
        <w:jc w:val="both"/>
        <w:rPr>
          <w:b/>
          <w:sz w:val="24"/>
        </w:rPr>
      </w:pPr>
      <w:r>
        <w:rPr>
          <w:b/>
          <w:sz w:val="24"/>
        </w:rPr>
        <w:t>Публикуемые цены – это цены, сообщаемые в специальных и фирменных источниках информации.</w:t>
      </w:r>
    </w:p>
    <w:p w:rsidR="00044CCB" w:rsidRDefault="00044CCB">
      <w:pPr>
        <w:numPr>
          <w:ilvl w:val="1"/>
          <w:numId w:val="2"/>
        </w:numPr>
        <w:ind w:firstLine="567"/>
        <w:jc w:val="both"/>
        <w:rPr>
          <w:b/>
          <w:sz w:val="24"/>
        </w:rPr>
      </w:pPr>
      <w:r>
        <w:rPr>
          <w:b/>
          <w:sz w:val="24"/>
        </w:rPr>
        <w:t xml:space="preserve">Расчетные цены – цены, которые рассчитываются для каждого конкретного заказа. </w:t>
      </w:r>
    </w:p>
    <w:p w:rsidR="00044CCB" w:rsidRDefault="00044CCB">
      <w:pPr>
        <w:numPr>
          <w:ilvl w:val="0"/>
          <w:numId w:val="2"/>
        </w:numPr>
        <w:ind w:firstLine="567"/>
        <w:jc w:val="both"/>
        <w:rPr>
          <w:b/>
          <w:sz w:val="24"/>
        </w:rPr>
      </w:pPr>
      <w:r>
        <w:rPr>
          <w:b/>
          <w:sz w:val="24"/>
        </w:rPr>
        <w:t>В зависимости от вида рынка.</w:t>
      </w:r>
    </w:p>
    <w:p w:rsidR="00044CCB" w:rsidRDefault="00044CCB">
      <w:pPr>
        <w:numPr>
          <w:ilvl w:val="1"/>
          <w:numId w:val="2"/>
        </w:numPr>
        <w:ind w:firstLine="567"/>
        <w:jc w:val="both"/>
        <w:rPr>
          <w:b/>
          <w:sz w:val="24"/>
        </w:rPr>
      </w:pPr>
      <w:r>
        <w:rPr>
          <w:b/>
          <w:sz w:val="24"/>
        </w:rPr>
        <w:t>Цены товарных аукционов – это цены публичной продажи по максимально предложенному уровню на предварительно осмотренную покупателем партию товара (лот).</w:t>
      </w:r>
    </w:p>
    <w:p w:rsidR="00044CCB" w:rsidRDefault="00044CCB">
      <w:pPr>
        <w:numPr>
          <w:ilvl w:val="1"/>
          <w:numId w:val="2"/>
        </w:numPr>
        <w:ind w:firstLine="567"/>
        <w:jc w:val="both"/>
        <w:rPr>
          <w:b/>
          <w:sz w:val="24"/>
        </w:rPr>
      </w:pPr>
      <w:r>
        <w:rPr>
          <w:b/>
          <w:sz w:val="24"/>
        </w:rPr>
        <w:t>Биржевые котировки – цены специально организованного и постоянно действующего рынка массовых, качественно однородных, взаимозаменяемых товаров.</w:t>
      </w:r>
    </w:p>
    <w:p w:rsidR="00044CCB" w:rsidRDefault="00044CCB">
      <w:pPr>
        <w:numPr>
          <w:ilvl w:val="1"/>
          <w:numId w:val="2"/>
        </w:numPr>
        <w:ind w:firstLine="567"/>
        <w:jc w:val="both"/>
        <w:rPr>
          <w:b/>
          <w:sz w:val="24"/>
        </w:rPr>
      </w:pPr>
      <w:r>
        <w:rPr>
          <w:b/>
          <w:sz w:val="24"/>
        </w:rPr>
        <w:t>Цены торгов – цены особой формы специализированной торговли, которая основана на выдаче заказов на поставку товаров или получения подрядов по заранее объявленным в специальном документе (тендере) условиям.</w:t>
      </w:r>
    </w:p>
    <w:p w:rsidR="00044CCB" w:rsidRDefault="00044CCB">
      <w:pPr>
        <w:numPr>
          <w:ilvl w:val="0"/>
          <w:numId w:val="2"/>
        </w:numPr>
        <w:ind w:firstLine="567"/>
        <w:jc w:val="both"/>
        <w:rPr>
          <w:b/>
          <w:sz w:val="24"/>
        </w:rPr>
      </w:pPr>
      <w:r>
        <w:rPr>
          <w:b/>
          <w:sz w:val="24"/>
        </w:rPr>
        <w:t>С учетом фактора времени.</w:t>
      </w:r>
    </w:p>
    <w:p w:rsidR="00044CCB" w:rsidRDefault="00044CCB">
      <w:pPr>
        <w:numPr>
          <w:ilvl w:val="1"/>
          <w:numId w:val="2"/>
        </w:numPr>
        <w:ind w:firstLine="567"/>
        <w:jc w:val="both"/>
        <w:rPr>
          <w:b/>
          <w:sz w:val="24"/>
        </w:rPr>
      </w:pPr>
      <w:r>
        <w:rPr>
          <w:b/>
          <w:sz w:val="24"/>
        </w:rPr>
        <w:t>Постоянная цена – цена, срок действия которой заранее не определен.</w:t>
      </w:r>
    </w:p>
    <w:p w:rsidR="00044CCB" w:rsidRDefault="00044CCB">
      <w:pPr>
        <w:numPr>
          <w:ilvl w:val="1"/>
          <w:numId w:val="2"/>
        </w:numPr>
        <w:ind w:firstLine="567"/>
        <w:jc w:val="both"/>
        <w:rPr>
          <w:b/>
          <w:sz w:val="24"/>
        </w:rPr>
      </w:pPr>
      <w:r>
        <w:rPr>
          <w:b/>
          <w:sz w:val="24"/>
        </w:rPr>
        <w:t>Сезонная цена – цена, срок действия которой определен периодом времени.</w:t>
      </w:r>
    </w:p>
    <w:p w:rsidR="00044CCB" w:rsidRDefault="00044CCB">
      <w:pPr>
        <w:numPr>
          <w:ilvl w:val="1"/>
          <w:numId w:val="2"/>
        </w:numPr>
        <w:ind w:firstLine="567"/>
        <w:jc w:val="both"/>
        <w:rPr>
          <w:b/>
          <w:sz w:val="24"/>
        </w:rPr>
      </w:pPr>
      <w:r>
        <w:rPr>
          <w:b/>
          <w:sz w:val="24"/>
        </w:rPr>
        <w:t>Ступенчатая цена – ряд последовательно снижающихся цен в заранее обусловленные моменты времени по предварительно определенной шкале.</w:t>
      </w:r>
    </w:p>
    <w:p w:rsidR="00044CCB" w:rsidRDefault="00044CCB">
      <w:pPr>
        <w:numPr>
          <w:ilvl w:val="0"/>
          <w:numId w:val="2"/>
        </w:numPr>
        <w:ind w:firstLine="567"/>
        <w:jc w:val="both"/>
        <w:rPr>
          <w:b/>
          <w:sz w:val="24"/>
        </w:rPr>
      </w:pPr>
      <w:r>
        <w:rPr>
          <w:b/>
          <w:sz w:val="24"/>
        </w:rPr>
        <w:t>Внутрифирменные цены – это цены, применяемые внутри фирмы при реализации продукции между подразделениями предприятия.</w:t>
      </w:r>
    </w:p>
    <w:p w:rsidR="00044CCB" w:rsidRDefault="00044CCB">
      <w:pPr>
        <w:numPr>
          <w:ilvl w:val="0"/>
          <w:numId w:val="2"/>
        </w:numPr>
        <w:ind w:firstLine="567"/>
        <w:jc w:val="both"/>
        <w:rPr>
          <w:b/>
          <w:sz w:val="24"/>
        </w:rPr>
      </w:pPr>
      <w:r>
        <w:rPr>
          <w:b/>
          <w:sz w:val="24"/>
        </w:rPr>
        <w:t>По условию поставки и продажи</w:t>
      </w:r>
    </w:p>
    <w:p w:rsidR="00044CCB" w:rsidRDefault="00044CCB">
      <w:pPr>
        <w:numPr>
          <w:ilvl w:val="1"/>
          <w:numId w:val="2"/>
        </w:numPr>
        <w:ind w:firstLine="567"/>
        <w:jc w:val="both"/>
        <w:rPr>
          <w:b/>
          <w:sz w:val="24"/>
        </w:rPr>
      </w:pPr>
      <w:r>
        <w:rPr>
          <w:b/>
          <w:sz w:val="24"/>
        </w:rPr>
        <w:t>Цена-нетто – цена на месте купли- продажи.</w:t>
      </w:r>
    </w:p>
    <w:p w:rsidR="00044CCB" w:rsidRDefault="00044CCB">
      <w:pPr>
        <w:numPr>
          <w:ilvl w:val="1"/>
          <w:numId w:val="2"/>
        </w:numPr>
        <w:ind w:firstLine="567"/>
        <w:jc w:val="both"/>
        <w:rPr>
          <w:b/>
          <w:sz w:val="24"/>
        </w:rPr>
      </w:pPr>
      <w:r>
        <w:rPr>
          <w:b/>
          <w:sz w:val="24"/>
        </w:rPr>
        <w:t>Цена-брутто – цена с учетом условий купли-продажи.</w:t>
      </w:r>
    </w:p>
    <w:p w:rsidR="00044CCB" w:rsidRDefault="00044CCB">
      <w:pPr>
        <w:numPr>
          <w:ilvl w:val="0"/>
          <w:numId w:val="2"/>
        </w:numPr>
        <w:ind w:firstLine="567"/>
        <w:jc w:val="both"/>
        <w:rPr>
          <w:b/>
          <w:sz w:val="24"/>
        </w:rPr>
      </w:pPr>
      <w:r>
        <w:rPr>
          <w:b/>
          <w:sz w:val="24"/>
        </w:rPr>
        <w:t>Мировые цены – цены, по которым проводятся крупные экспортные и импортные операции.</w:t>
      </w:r>
    </w:p>
    <w:p w:rsidR="00044CCB" w:rsidRDefault="00044CCB">
      <w:pPr>
        <w:ind w:firstLine="567"/>
        <w:jc w:val="both"/>
        <w:rPr>
          <w:b/>
          <w:sz w:val="24"/>
        </w:rPr>
      </w:pPr>
    </w:p>
    <w:p w:rsidR="00044CCB" w:rsidRDefault="00044CCB">
      <w:pPr>
        <w:ind w:firstLine="567"/>
        <w:jc w:val="center"/>
        <w:rPr>
          <w:b/>
          <w:sz w:val="28"/>
        </w:rPr>
      </w:pPr>
      <w:r>
        <w:rPr>
          <w:b/>
          <w:sz w:val="28"/>
        </w:rPr>
        <w:t>3.Структура цены.</w:t>
      </w:r>
    </w:p>
    <w:p w:rsidR="00044CCB" w:rsidRDefault="00044CCB">
      <w:pPr>
        <w:ind w:firstLine="567"/>
        <w:jc w:val="both"/>
        <w:rPr>
          <w:b/>
          <w:sz w:val="24"/>
        </w:rPr>
      </w:pPr>
    </w:p>
    <w:p w:rsidR="00044CCB" w:rsidRDefault="00044CCB">
      <w:pPr>
        <w:pStyle w:val="a3"/>
        <w:ind w:firstLine="567"/>
      </w:pPr>
      <w:r>
        <w:t>Цена, являясь элементом рыночного механизма, оказывает влияние на формирование экономической коньюктуры. Одновременно по той же причине цена испытывает на себе влияние экономической коньюктуры и является результатом ее развития. В этом выражается дуализм рыночных цен.</w:t>
      </w:r>
    </w:p>
    <w:p w:rsidR="00044CCB" w:rsidRDefault="00044CCB">
      <w:pPr>
        <w:ind w:firstLine="567"/>
        <w:jc w:val="both"/>
        <w:rPr>
          <w:b/>
          <w:sz w:val="24"/>
        </w:rPr>
      </w:pPr>
      <w:r>
        <w:rPr>
          <w:b/>
          <w:sz w:val="24"/>
        </w:rPr>
        <w:t>Рыночная цена формируется под воздействием множества факторов. Основные ценообразующие факторы (ЦОФ) представлены на рис.3.1.</w:t>
      </w:r>
    </w:p>
    <w:p w:rsidR="00044CCB" w:rsidRDefault="00044CCB">
      <w:pPr>
        <w:pStyle w:val="20"/>
      </w:pPr>
      <w:r>
        <w:t>Из рис.3.1 видно как много факторов влияют на цену. Разберем каждый фактор в отдельности.</w:t>
      </w: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rPr>
      </w:pPr>
    </w:p>
    <w:p w:rsidR="00044CCB" w:rsidRDefault="000D4804">
      <w:pPr>
        <w:ind w:firstLine="567"/>
        <w:jc w:val="both"/>
        <w:rPr>
          <w:b/>
          <w:sz w:val="24"/>
        </w:rPr>
      </w:pPr>
      <w:r>
        <w:rPr>
          <w:b/>
          <w:sz w:val="24"/>
        </w:rPr>
        <w:pict>
          <v:rect id="_x0000_s1026" style="position:absolute;left:0;text-align:left;margin-left:166.6pt;margin-top:4.4pt;width:115.2pt;height:21.6pt;z-index:251608064" o:allowincell="f">
            <v:textbox style="mso-next-textbox:#_x0000_s1026">
              <w:txbxContent>
                <w:p w:rsidR="00044CCB" w:rsidRDefault="00044CCB">
                  <w:pPr>
                    <w:pStyle w:val="2"/>
                  </w:pPr>
                  <w:r>
                    <w:t>ЦЕНА</w:t>
                  </w:r>
                </w:p>
              </w:txbxContent>
            </v:textbox>
          </v:rect>
        </w:pict>
      </w:r>
    </w:p>
    <w:p w:rsidR="00044CCB" w:rsidRDefault="000D4804">
      <w:pPr>
        <w:ind w:firstLine="567"/>
        <w:jc w:val="both"/>
        <w:rPr>
          <w:b/>
          <w:sz w:val="24"/>
        </w:rPr>
      </w:pPr>
      <w:r>
        <w:rPr>
          <w:b/>
          <w:sz w:val="24"/>
        </w:rPr>
        <w:pict>
          <v:line id="_x0000_s1067" style="position:absolute;left:0;text-align:left;flip:x y;z-index:251645952" from="260.2pt,12.2pt" to="447.4pt,48.2pt" o:allowincell="f">
            <v:stroke endarrow="block"/>
          </v:line>
        </w:pict>
      </w:r>
      <w:r>
        <w:rPr>
          <w:b/>
          <w:sz w:val="24"/>
        </w:rPr>
        <w:pict>
          <v:line id="_x0000_s1066" style="position:absolute;left:0;text-align:left;flip:x y;z-index:251644928" from="260.2pt,12.2pt" to="339.4pt,48.2pt" o:allowincell="f">
            <v:stroke endarrow="block"/>
          </v:line>
        </w:pict>
      </w:r>
      <w:r>
        <w:rPr>
          <w:b/>
          <w:sz w:val="24"/>
        </w:rPr>
        <w:pict>
          <v:line id="_x0000_s1064" style="position:absolute;left:0;text-align:left;flip:y;z-index:251643904" from="173.8pt,12.2pt" to="188.2pt,48.2pt" o:allowincell="f">
            <v:stroke endarrow="block"/>
          </v:line>
        </w:pict>
      </w:r>
      <w:r>
        <w:rPr>
          <w:b/>
          <w:sz w:val="24"/>
        </w:rPr>
        <w:pict>
          <v:line id="_x0000_s1063" style="position:absolute;left:0;text-align:left;flip:y;z-index:251642880" from="80.2pt,12.2pt" to="188.2pt,48.2pt" o:allowincell="f">
            <v:stroke endarrow="block"/>
          </v:line>
        </w:pict>
      </w:r>
      <w:r>
        <w:rPr>
          <w:b/>
          <w:sz w:val="24"/>
        </w:rPr>
        <w:pict>
          <v:line id="_x0000_s1062" style="position:absolute;left:0;text-align:left;flip:y;z-index:251641856" from="22.6pt,12.2pt" to="188.2pt,48.2pt" o:allowincell="f">
            <v:stroke endarrow="block"/>
          </v:line>
        </w:pict>
      </w:r>
      <w:r>
        <w:rPr>
          <w:b/>
          <w:sz w:val="24"/>
        </w:rPr>
        <w:pict>
          <v:line id="_x0000_s1070" style="position:absolute;left:0;text-align:left;flip:y;z-index:251646976" from="238.6pt,12.2pt" to="238.6pt,134.6pt" o:allowincell="f">
            <v:stroke endarrow="block"/>
          </v:line>
        </w:pict>
      </w:r>
    </w:p>
    <w:p w:rsidR="00044CCB" w:rsidRDefault="00044CCB">
      <w:pPr>
        <w:ind w:firstLine="567"/>
        <w:jc w:val="both"/>
        <w:rPr>
          <w:b/>
          <w:sz w:val="24"/>
        </w:rPr>
      </w:pPr>
    </w:p>
    <w:p w:rsidR="00044CCB" w:rsidRDefault="00044CCB">
      <w:pPr>
        <w:ind w:firstLine="567"/>
        <w:jc w:val="both"/>
        <w:rPr>
          <w:b/>
          <w:sz w:val="24"/>
        </w:rPr>
      </w:pPr>
    </w:p>
    <w:p w:rsidR="00044CCB" w:rsidRDefault="000D4804">
      <w:pPr>
        <w:ind w:firstLine="567"/>
        <w:jc w:val="both"/>
        <w:rPr>
          <w:b/>
          <w:sz w:val="24"/>
        </w:rPr>
      </w:pPr>
      <w:r>
        <w:rPr>
          <w:b/>
          <w:sz w:val="24"/>
        </w:rPr>
        <w:pict>
          <v:rect id="_x0000_s1032" style="position:absolute;left:0;text-align:left;margin-left:325pt;margin-top:6.85pt;width:43.2pt;height:21.6pt;z-index:251612160" o:allowincell="f">
            <v:textbox style="mso-next-textbox:#_x0000_s1032">
              <w:txbxContent>
                <w:p w:rsidR="00044CCB" w:rsidRDefault="00044CCB">
                  <w:pPr>
                    <w:jc w:val="center"/>
                    <w:rPr>
                      <w:b/>
                    </w:rPr>
                  </w:pPr>
                  <w:r>
                    <w:rPr>
                      <w:b/>
                    </w:rPr>
                    <w:t>СР</w:t>
                  </w:r>
                </w:p>
              </w:txbxContent>
            </v:textbox>
          </v:rect>
        </w:pict>
      </w:r>
      <w:r>
        <w:rPr>
          <w:b/>
          <w:sz w:val="24"/>
        </w:rPr>
        <w:pict>
          <v:rect id="_x0000_s1030" style="position:absolute;left:0;text-align:left;margin-left:159.4pt;margin-top:6.85pt;width:43.2pt;height:21.6pt;z-index:251611136" o:allowincell="f">
            <v:textbox style="mso-next-textbox:#_x0000_s1030">
              <w:txbxContent>
                <w:p w:rsidR="00044CCB" w:rsidRDefault="00044CCB">
                  <w:pPr>
                    <w:jc w:val="center"/>
                    <w:rPr>
                      <w:b/>
                    </w:rPr>
                  </w:pPr>
                  <w:r>
                    <w:rPr>
                      <w:b/>
                    </w:rPr>
                    <w:t>ССП</w:t>
                  </w:r>
                </w:p>
              </w:txbxContent>
            </v:textbox>
          </v:rect>
        </w:pict>
      </w:r>
      <w:r>
        <w:rPr>
          <w:b/>
          <w:sz w:val="24"/>
        </w:rPr>
        <w:pict>
          <v:rect id="_x0000_s1029" style="position:absolute;left:0;text-align:left;margin-left:65.8pt;margin-top:6.85pt;width:43.2pt;height:21.6pt;z-index:251610112" o:allowincell="f">
            <v:textbox style="mso-next-textbox:#_x0000_s1029">
              <w:txbxContent>
                <w:p w:rsidR="00044CCB" w:rsidRDefault="00044CCB">
                  <w:pPr>
                    <w:jc w:val="center"/>
                    <w:rPr>
                      <w:b/>
                    </w:rPr>
                  </w:pPr>
                  <w:r>
                    <w:rPr>
                      <w:b/>
                    </w:rPr>
                    <w:t>СДС</w:t>
                  </w:r>
                </w:p>
              </w:txbxContent>
            </v:textbox>
          </v:rect>
        </w:pict>
      </w:r>
      <w:r>
        <w:rPr>
          <w:b/>
          <w:sz w:val="24"/>
        </w:rPr>
        <w:pict>
          <v:rect id="_x0000_s1028" style="position:absolute;left:0;text-align:left;margin-left:-13.4pt;margin-top:6.85pt;width:43.2pt;height:21.6pt;z-index:251609088" o:allowincell="f">
            <v:textbox style="mso-next-textbox:#_x0000_s1028">
              <w:txbxContent>
                <w:p w:rsidR="00044CCB" w:rsidRDefault="00044CCB">
                  <w:pPr>
                    <w:jc w:val="center"/>
                    <w:rPr>
                      <w:b/>
                    </w:rPr>
                  </w:pPr>
                  <w:r>
                    <w:rPr>
                      <w:b/>
                    </w:rPr>
                    <w:t>ЦП</w:t>
                  </w:r>
                </w:p>
              </w:txbxContent>
            </v:textbox>
          </v:rect>
        </w:pict>
      </w:r>
      <w:r>
        <w:rPr>
          <w:b/>
          <w:sz w:val="24"/>
        </w:rPr>
        <w:pict>
          <v:rect id="_x0000_s1033" style="position:absolute;left:0;text-align:left;margin-left:433pt;margin-top:6.85pt;width:43.2pt;height:21.6pt;z-index:251613184" o:allowincell="f">
            <v:textbox style="mso-next-textbox:#_x0000_s1033">
              <w:txbxContent>
                <w:p w:rsidR="00044CCB" w:rsidRDefault="00044CCB">
                  <w:pPr>
                    <w:jc w:val="center"/>
                    <w:rPr>
                      <w:b/>
                    </w:rPr>
                  </w:pPr>
                  <w:r>
                    <w:rPr>
                      <w:b/>
                    </w:rPr>
                    <w:t>ГРЦ</w:t>
                  </w:r>
                </w:p>
              </w:txbxContent>
            </v:textbox>
          </v:rect>
        </w:pict>
      </w:r>
    </w:p>
    <w:p w:rsidR="00044CCB" w:rsidRDefault="00044CCB">
      <w:pPr>
        <w:ind w:firstLine="567"/>
        <w:jc w:val="both"/>
        <w:rPr>
          <w:b/>
          <w:sz w:val="24"/>
        </w:rPr>
      </w:pPr>
    </w:p>
    <w:p w:rsidR="00044CCB" w:rsidRDefault="000D4804">
      <w:pPr>
        <w:ind w:firstLine="567"/>
        <w:jc w:val="both"/>
        <w:rPr>
          <w:b/>
          <w:sz w:val="24"/>
        </w:rPr>
      </w:pPr>
      <w:r>
        <w:rPr>
          <w:b/>
          <w:noProof/>
          <w:sz w:val="24"/>
        </w:rPr>
        <w:pict>
          <v:rect id="_x0000_s1140" style="position:absolute;left:0;text-align:left;margin-left:332.2pt;margin-top:29.65pt;width:36pt;height:21.6pt;z-index:251697152" o:allowincell="f">
            <v:textbox style="mso-next-textbox:#_x0000_s1140">
              <w:txbxContent>
                <w:p w:rsidR="00044CCB" w:rsidRDefault="00044CCB">
                  <w:pPr>
                    <w:jc w:val="center"/>
                    <w:rPr>
                      <w:b/>
                    </w:rPr>
                  </w:pPr>
                  <w:r>
                    <w:rPr>
                      <w:b/>
                    </w:rPr>
                    <w:t>МК</w:t>
                  </w:r>
                </w:p>
              </w:txbxContent>
            </v:textbox>
          </v:rect>
        </w:pict>
      </w:r>
      <w:r>
        <w:rPr>
          <w:b/>
          <w:sz w:val="24"/>
        </w:rPr>
        <w:pict>
          <v:line id="_x0000_s1055" style="position:absolute;left:0;text-align:left;flip:y;z-index:251634688" from="433pt,.85pt" to="454.6pt,29.65pt" o:allowincell="f">
            <v:stroke endarrow="block"/>
          </v:line>
        </w:pict>
      </w:r>
      <w:r>
        <w:rPr>
          <w:b/>
          <w:sz w:val="24"/>
        </w:rPr>
        <w:pict>
          <v:line id="_x0000_s1052" style="position:absolute;left:0;text-align:left;flip:x y;z-index:251631616" from="346.6pt,.85pt" to="397pt,29.65pt" o:allowincell="f">
            <v:stroke endarrow="block"/>
          </v:line>
        </w:pict>
      </w:r>
      <w:r>
        <w:rPr>
          <w:b/>
          <w:sz w:val="24"/>
        </w:rPr>
        <w:pict>
          <v:line id="_x0000_s1051" style="position:absolute;left:0;text-align:left;flip:y;z-index:251630592" from="346.6pt,.85pt" to="346.6pt,29.65pt" o:allowincell="f">
            <v:stroke endarrow="block"/>
          </v:line>
        </w:pict>
      </w:r>
      <w:r>
        <w:rPr>
          <w:b/>
          <w:sz w:val="24"/>
        </w:rPr>
        <w:pict>
          <v:line id="_x0000_s1050" style="position:absolute;left:0;text-align:left;flip:y;z-index:251629568" from="310.6pt,.85pt" to="346.6pt,29.65pt" o:allowincell="f">
            <v:stroke endarrow="block"/>
          </v:line>
        </w:pict>
      </w:r>
      <w:r>
        <w:rPr>
          <w:b/>
          <w:sz w:val="24"/>
        </w:rPr>
        <w:pict>
          <v:line id="_x0000_s1046" style="position:absolute;left:0;text-align:left;flip:x y;z-index:251625472" from="181pt,.85pt" to="202.6pt,29.65pt" o:allowincell="f">
            <v:stroke endarrow="block"/>
          </v:line>
        </w:pict>
      </w:r>
      <w:r>
        <w:rPr>
          <w:b/>
          <w:sz w:val="24"/>
        </w:rPr>
        <w:pict>
          <v:line id="_x0000_s1045" style="position:absolute;left:0;text-align:left;flip:y;z-index:251624448" from="159.4pt,.85pt" to="181pt,29.65pt" o:allowincell="f">
            <v:stroke endarrow="block"/>
          </v:line>
        </w:pict>
      </w:r>
      <w:r>
        <w:rPr>
          <w:b/>
          <w:sz w:val="24"/>
        </w:rPr>
        <w:pict>
          <v:line id="_x0000_s1042" style="position:absolute;left:0;text-align:left;flip:x y;z-index:251621376" from="87.4pt,.85pt" to="116.2pt,29.65pt" o:allowincell="f">
            <v:stroke endarrow="block"/>
          </v:line>
        </w:pict>
      </w:r>
      <w:r>
        <w:rPr>
          <w:b/>
          <w:sz w:val="24"/>
        </w:rPr>
        <w:pict>
          <v:line id="_x0000_s1041" style="position:absolute;left:0;text-align:left;flip:y;z-index:251620352" from="73pt,.85pt" to="87.4pt,29.65pt" o:allowincell="f">
            <v:stroke endarrow="block"/>
          </v:line>
        </w:pict>
      </w:r>
      <w:r>
        <w:rPr>
          <w:b/>
          <w:sz w:val="24"/>
        </w:rPr>
        <w:pict>
          <v:line id="_x0000_s1038" style="position:absolute;left:0;text-align:left;flip:x y;z-index:251617280" from="8.2pt,.85pt" to="22.6pt,29.65pt" o:allowincell="f">
            <v:stroke endarrow="block"/>
          </v:line>
        </w:pict>
      </w:r>
      <w:r>
        <w:rPr>
          <w:b/>
          <w:sz w:val="24"/>
        </w:rPr>
        <w:pict>
          <v:line id="_x0000_s1037" style="position:absolute;left:0;text-align:left;flip:y;z-index:251616256" from="-20.6pt,.85pt" to="8.2pt,29.65pt" o:allowincell="f">
            <v:stroke endarrow="block"/>
          </v:line>
        </w:pict>
      </w:r>
      <w:r>
        <w:rPr>
          <w:b/>
          <w:sz w:val="24"/>
        </w:rPr>
        <w:pict>
          <v:line id="_x0000_s1056" style="position:absolute;left:0;text-align:left;flip:x y;z-index:251635712" from="454.6pt,.85pt" to="469pt,29.65pt" o:allowincell="f">
            <v:stroke endarrow="block"/>
          </v:line>
        </w:pict>
      </w:r>
    </w:p>
    <w:p w:rsidR="00044CCB" w:rsidRDefault="00044CCB">
      <w:pPr>
        <w:ind w:firstLine="567"/>
        <w:jc w:val="both"/>
        <w:rPr>
          <w:b/>
          <w:sz w:val="24"/>
        </w:rPr>
      </w:pPr>
    </w:p>
    <w:p w:rsidR="00044CCB" w:rsidRDefault="000D4804">
      <w:pPr>
        <w:ind w:firstLine="567"/>
        <w:jc w:val="both"/>
        <w:rPr>
          <w:b/>
          <w:sz w:val="24"/>
        </w:rPr>
      </w:pPr>
      <w:r>
        <w:rPr>
          <w:b/>
          <w:sz w:val="24"/>
        </w:rPr>
        <w:pict>
          <v:rect id="_x0000_s1054" style="position:absolute;left:0;text-align:left;margin-left:418.6pt;margin-top:2.05pt;width:36pt;height:21.6pt;z-index:251633664" o:allowincell="f">
            <v:textbox style="mso-next-textbox:#_x0000_s1054">
              <w:txbxContent>
                <w:p w:rsidR="00044CCB" w:rsidRDefault="00044CCB">
                  <w:pPr>
                    <w:jc w:val="center"/>
                    <w:rPr>
                      <w:b/>
                    </w:rPr>
                  </w:pPr>
                  <w:r>
                    <w:rPr>
                      <w:b/>
                    </w:rPr>
                    <w:t>ПР</w:t>
                  </w:r>
                </w:p>
              </w:txbxContent>
            </v:textbox>
          </v:rect>
        </w:pict>
      </w:r>
      <w:r>
        <w:rPr>
          <w:b/>
          <w:sz w:val="24"/>
        </w:rPr>
        <w:pict>
          <v:rect id="_x0000_s1053" style="position:absolute;left:0;text-align:left;margin-left:461.8pt;margin-top:2.05pt;width:36pt;height:21.6pt;z-index:251632640" o:allowincell="f">
            <v:textbox style="mso-next-textbox:#_x0000_s1053">
              <w:txbxContent>
                <w:p w:rsidR="00044CCB" w:rsidRDefault="00044CCB">
                  <w:pPr>
                    <w:jc w:val="center"/>
                    <w:rPr>
                      <w:b/>
                    </w:rPr>
                  </w:pPr>
                  <w:r>
                    <w:rPr>
                      <w:b/>
                    </w:rPr>
                    <w:t>КР</w:t>
                  </w:r>
                </w:p>
              </w:txbxContent>
            </v:textbox>
          </v:rect>
        </w:pict>
      </w:r>
      <w:r>
        <w:rPr>
          <w:b/>
          <w:sz w:val="24"/>
        </w:rPr>
        <w:pict>
          <v:rect id="_x0000_s1049" style="position:absolute;left:0;text-align:left;margin-left:245.8pt;margin-top:2.05pt;width:36pt;height:21.6pt;z-index:251628544" o:allowincell="f">
            <v:textbox style="mso-next-textbox:#_x0000_s1049">
              <w:txbxContent>
                <w:p w:rsidR="00044CCB" w:rsidRDefault="00044CCB">
                  <w:pPr>
                    <w:jc w:val="center"/>
                    <w:rPr>
                      <w:b/>
                    </w:rPr>
                  </w:pPr>
                  <w:r>
                    <w:rPr>
                      <w:b/>
                    </w:rPr>
                    <w:t>СК</w:t>
                  </w:r>
                </w:p>
              </w:txbxContent>
            </v:textbox>
          </v:rect>
        </w:pict>
      </w:r>
      <w:r>
        <w:rPr>
          <w:b/>
          <w:sz w:val="24"/>
        </w:rPr>
        <w:pict>
          <v:rect id="_x0000_s1048" style="position:absolute;left:0;text-align:left;margin-left:289pt;margin-top:2.05pt;width:36pt;height:21.6pt;z-index:251627520" o:allowincell="f">
            <v:textbox style="mso-next-textbox:#_x0000_s1048">
              <w:txbxContent>
                <w:p w:rsidR="00044CCB" w:rsidRDefault="00044CCB">
                  <w:pPr>
                    <w:jc w:val="center"/>
                    <w:rPr>
                      <w:b/>
                    </w:rPr>
                  </w:pPr>
                  <w:r>
                    <w:rPr>
                      <w:b/>
                    </w:rPr>
                    <w:t>М</w:t>
                  </w:r>
                </w:p>
              </w:txbxContent>
            </v:textbox>
          </v:rect>
        </w:pict>
      </w:r>
      <w:r>
        <w:rPr>
          <w:b/>
          <w:sz w:val="24"/>
        </w:rPr>
        <w:pict>
          <v:rect id="_x0000_s1047" style="position:absolute;left:0;text-align:left;margin-left:375.4pt;margin-top:2.05pt;width:36pt;height:21.6pt;z-index:251626496" o:allowincell="f">
            <v:textbox style="mso-next-textbox:#_x0000_s1047">
              <w:txbxContent>
                <w:p w:rsidR="00044CCB" w:rsidRDefault="00044CCB">
                  <w:pPr>
                    <w:jc w:val="center"/>
                    <w:rPr>
                      <w:b/>
                    </w:rPr>
                  </w:pPr>
                  <w:r>
                    <w:rPr>
                      <w:b/>
                    </w:rPr>
                    <w:t>О</w:t>
                  </w:r>
                </w:p>
              </w:txbxContent>
            </v:textbox>
          </v:rect>
        </w:pict>
      </w:r>
      <w:r>
        <w:rPr>
          <w:b/>
          <w:sz w:val="24"/>
        </w:rPr>
        <w:pict>
          <v:rect id="_x0000_s1044" style="position:absolute;left:0;text-align:left;margin-left:145pt;margin-top:2.05pt;width:36pt;height:21.6pt;z-index:251623424" o:allowincell="f">
            <v:textbox style="mso-next-textbox:#_x0000_s1044">
              <w:txbxContent>
                <w:p w:rsidR="00044CCB" w:rsidRDefault="00044CCB">
                  <w:pPr>
                    <w:jc w:val="center"/>
                    <w:rPr>
                      <w:b/>
                    </w:rPr>
                  </w:pPr>
                  <w:r>
                    <w:rPr>
                      <w:b/>
                    </w:rPr>
                    <w:t>С</w:t>
                  </w:r>
                </w:p>
              </w:txbxContent>
            </v:textbox>
          </v:rect>
        </w:pict>
      </w:r>
      <w:r>
        <w:rPr>
          <w:b/>
          <w:sz w:val="24"/>
        </w:rPr>
        <w:pict>
          <v:rect id="_x0000_s1043" style="position:absolute;left:0;text-align:left;margin-left:188.2pt;margin-top:2.05pt;width:36pt;height:21.6pt;z-index:251622400" o:allowincell="f">
            <v:textbox style="mso-next-textbox:#_x0000_s1043">
              <w:txbxContent>
                <w:p w:rsidR="00044CCB" w:rsidRDefault="00044CCB">
                  <w:pPr>
                    <w:jc w:val="center"/>
                    <w:rPr>
                      <w:b/>
                    </w:rPr>
                  </w:pPr>
                  <w:r>
                    <w:rPr>
                      <w:b/>
                    </w:rPr>
                    <w:t>П</w:t>
                  </w:r>
                </w:p>
              </w:txbxContent>
            </v:textbox>
          </v:rect>
        </w:pict>
      </w:r>
      <w:r>
        <w:rPr>
          <w:b/>
          <w:sz w:val="24"/>
        </w:rPr>
        <w:pict>
          <v:rect id="_x0000_s1040" style="position:absolute;left:0;text-align:left;margin-left:101.8pt;margin-top:2.05pt;width:36pt;height:21.6pt;z-index:251619328" o:allowincell="f">
            <v:textbox style="mso-next-textbox:#_x0000_s1040">
              <w:txbxContent>
                <w:p w:rsidR="00044CCB" w:rsidRDefault="00044CCB">
                  <w:pPr>
                    <w:jc w:val="center"/>
                    <w:rPr>
                      <w:b/>
                    </w:rPr>
                  </w:pPr>
                  <w:r>
                    <w:rPr>
                      <w:b/>
                    </w:rPr>
                    <w:t>ВК</w:t>
                  </w:r>
                </w:p>
              </w:txbxContent>
            </v:textbox>
          </v:rect>
        </w:pict>
      </w:r>
      <w:r>
        <w:rPr>
          <w:b/>
          <w:sz w:val="24"/>
        </w:rPr>
        <w:pict>
          <v:rect id="_x0000_s1039" style="position:absolute;left:0;text-align:left;margin-left:51.4pt;margin-top:2.05pt;width:43.2pt;height:21.6pt;z-index:251618304" o:allowincell="f">
            <v:textbox style="mso-next-textbox:#_x0000_s1039">
              <w:txbxContent>
                <w:p w:rsidR="00044CCB" w:rsidRDefault="00044CCB">
                  <w:pPr>
                    <w:jc w:val="center"/>
                    <w:rPr>
                      <w:b/>
                    </w:rPr>
                  </w:pPr>
                  <w:r>
                    <w:rPr>
                      <w:b/>
                    </w:rPr>
                    <w:t>ПСД</w:t>
                  </w:r>
                </w:p>
              </w:txbxContent>
            </v:textbox>
          </v:rect>
        </w:pict>
      </w:r>
      <w:r>
        <w:rPr>
          <w:b/>
          <w:sz w:val="24"/>
        </w:rPr>
        <w:pict>
          <v:rect id="_x0000_s1036" style="position:absolute;left:0;text-align:left;margin-left:8.2pt;margin-top:2.05pt;width:36pt;height:21.6pt;z-index:251615232" o:allowincell="f">
            <v:textbox style="mso-next-textbox:#_x0000_s1036">
              <w:txbxContent>
                <w:p w:rsidR="00044CCB" w:rsidRDefault="00044CCB">
                  <w:pPr>
                    <w:jc w:val="center"/>
                    <w:rPr>
                      <w:b/>
                    </w:rPr>
                  </w:pPr>
                  <w:r>
                    <w:rPr>
                      <w:b/>
                    </w:rPr>
                    <w:t>НП</w:t>
                  </w:r>
                </w:p>
              </w:txbxContent>
            </v:textbox>
          </v:rect>
        </w:pict>
      </w:r>
      <w:r>
        <w:rPr>
          <w:b/>
          <w:sz w:val="24"/>
        </w:rPr>
        <w:pict>
          <v:rect id="_x0000_s1034" style="position:absolute;left:0;text-align:left;margin-left:-35pt;margin-top:2.05pt;width:36pt;height:21.6pt;z-index:251614208" o:allowincell="f">
            <v:textbox style="mso-next-textbox:#_x0000_s1034">
              <w:txbxContent>
                <w:p w:rsidR="00044CCB" w:rsidRDefault="00044CCB">
                  <w:pPr>
                    <w:jc w:val="center"/>
                    <w:rPr>
                      <w:b/>
                    </w:rPr>
                  </w:pPr>
                  <w:r>
                    <w:rPr>
                      <w:b/>
                    </w:rPr>
                    <w:t>ИП</w:t>
                  </w:r>
                </w:p>
              </w:txbxContent>
            </v:textbox>
          </v:rect>
        </w:pict>
      </w:r>
      <w:r>
        <w:rPr>
          <w:b/>
          <w:noProof/>
          <w:sz w:val="24"/>
        </w:rPr>
        <w:pict>
          <v:line id="_x0000_s1141" style="position:absolute;left:0;text-align:left;flip:y;z-index:251698176" from="260.2pt,-26.75pt" to="346.6pt,2.05pt" o:allowincell="f">
            <v:stroke endarrow="block"/>
          </v:line>
        </w:pict>
      </w:r>
    </w:p>
    <w:p w:rsidR="00044CCB" w:rsidRDefault="00044CCB">
      <w:pPr>
        <w:ind w:firstLine="567"/>
        <w:jc w:val="both"/>
        <w:rPr>
          <w:b/>
          <w:sz w:val="24"/>
        </w:rPr>
      </w:pPr>
    </w:p>
    <w:p w:rsidR="00044CCB" w:rsidRDefault="000D4804">
      <w:pPr>
        <w:ind w:firstLine="567"/>
        <w:jc w:val="both"/>
        <w:rPr>
          <w:b/>
          <w:sz w:val="24"/>
        </w:rPr>
      </w:pPr>
      <w:r>
        <w:rPr>
          <w:b/>
          <w:noProof/>
          <w:sz w:val="24"/>
        </w:rPr>
        <w:pict>
          <v:rect id="_x0000_s1143" style="position:absolute;left:0;text-align:left;margin-left:217pt;margin-top:5pt;width:43.2pt;height:21.6pt;z-index:251700224" o:allowincell="f">
            <v:textbox style="mso-next-textbox:#_x0000_s1143">
              <w:txbxContent>
                <w:p w:rsidR="00044CCB" w:rsidRDefault="00044CCB">
                  <w:pPr>
                    <w:jc w:val="center"/>
                    <w:rPr>
                      <w:b/>
                    </w:rPr>
                  </w:pPr>
                  <w:r>
                    <w:rPr>
                      <w:b/>
                    </w:rPr>
                    <w:t>ДФ</w:t>
                  </w:r>
                </w:p>
              </w:txbxContent>
            </v:textbox>
          </v:rect>
        </w:pict>
      </w:r>
    </w:p>
    <w:p w:rsidR="00044CCB" w:rsidRDefault="000D4804">
      <w:pPr>
        <w:ind w:firstLine="567"/>
        <w:jc w:val="both"/>
        <w:rPr>
          <w:b/>
          <w:sz w:val="24"/>
        </w:rPr>
      </w:pPr>
      <w:r>
        <w:rPr>
          <w:b/>
          <w:noProof/>
          <w:sz w:val="24"/>
        </w:rPr>
        <w:pict>
          <v:polyline id="_x0000_s1150" style="position:absolute;left:0;text-align:left;z-index:251704320;mso-position-horizontal:absolute;mso-position-horizontal-relative:text;mso-position-vertical:absolute;mso-position-vertical-relative:text" points="338.4pt,25.35pt,338.4pt,1.9pt,260.55pt,1.9pt" coordsize="1557,469" o:allowincell="f" filled="f">
            <v:stroke endarrow="block"/>
            <v:path arrowok="t"/>
          </v:polyline>
        </w:pict>
      </w:r>
      <w:r>
        <w:rPr>
          <w:b/>
          <w:noProof/>
          <w:sz w:val="24"/>
        </w:rPr>
        <w:pict>
          <v:shape id="_x0000_s1148" style="position:absolute;left:0;text-align:left;margin-left:193.55pt;margin-top:1.1pt;width:0;height:25.1pt;z-index:251703296;mso-position-horizontal:absolute;mso-position-horizontal-relative:text;mso-position-vertical:absolute;mso-position-vertical-relative:text" coordsize="1,502" o:allowincell="f" path="m,502l,e" filled="f">
            <v:path arrowok="t"/>
          </v:shape>
        </w:pict>
      </w:r>
      <w:r>
        <w:rPr>
          <w:b/>
          <w:noProof/>
          <w:sz w:val="24"/>
        </w:rPr>
        <w:pict>
          <v:shape id="_x0000_s1147" style="position:absolute;left:0;text-align:left;margin-left:145pt;margin-top:1.1pt;width:0;height:25.95pt;z-index:251702272;mso-position-horizontal:absolute;mso-position-horizontal-relative:text;mso-position-vertical:absolute;mso-position-vertical-relative:text" coordsize="1,519" o:allowincell="f" path="m,519l,e" filled="f">
            <v:path arrowok="t"/>
          </v:shape>
        </w:pict>
      </w:r>
      <w:r>
        <w:rPr>
          <w:b/>
          <w:noProof/>
          <w:sz w:val="24"/>
        </w:rPr>
        <w:pict>
          <v:polyline id="_x0000_s1144" style="position:absolute;left:0;text-align:left;z-index:251701248;mso-position-horizontal:absolute;mso-position-horizontal-relative:text;mso-position-vertical:absolute;mso-position-vertical-relative:text" points="93.1pt,27.85pt,93.1pt,1.1pt,216.15pt,1.1pt" coordsize="2461,535" o:allowincell="f" filled="f">
            <v:stroke endarrow="block"/>
            <v:path arrowok="t"/>
          </v:polyline>
        </w:pict>
      </w:r>
      <w:r>
        <w:rPr>
          <w:b/>
          <w:noProof/>
          <w:sz w:val="24"/>
        </w:rPr>
        <w:pict>
          <v:shape id="_x0000_s1151" style="position:absolute;left:0;text-align:left;margin-left:289pt;margin-top:2.75pt;width:0;height:24.45pt;z-index:251705344;mso-position-horizontal:absolute;mso-position-horizontal-relative:text;mso-position-vertical:absolute;mso-position-vertical-relative:text" coordsize="1,489" o:allowincell="f" path="m,489l,e" filled="f">
            <v:path arrowok="t"/>
          </v:shape>
        </w:pict>
      </w:r>
    </w:p>
    <w:p w:rsidR="00044CCB" w:rsidRDefault="00044CCB">
      <w:pPr>
        <w:ind w:firstLine="567"/>
        <w:jc w:val="both"/>
        <w:rPr>
          <w:b/>
          <w:sz w:val="24"/>
        </w:rPr>
      </w:pPr>
    </w:p>
    <w:p w:rsidR="00044CCB" w:rsidRDefault="000D4804">
      <w:pPr>
        <w:ind w:firstLine="567"/>
        <w:jc w:val="both"/>
        <w:rPr>
          <w:b/>
          <w:sz w:val="24"/>
        </w:rPr>
      </w:pPr>
      <w:r>
        <w:rPr>
          <w:b/>
          <w:sz w:val="24"/>
        </w:rPr>
        <w:pict>
          <v:rect id="_x0000_s1061" style="position:absolute;left:0;text-align:left;margin-left:73pt;margin-top:-.4pt;width:43.2pt;height:21.6pt;z-index:251640832" o:allowincell="f">
            <v:textbox style="mso-next-textbox:#_x0000_s1061">
              <w:txbxContent>
                <w:p w:rsidR="00044CCB" w:rsidRDefault="00044CCB">
                  <w:pPr>
                    <w:pStyle w:val="a8"/>
                  </w:pPr>
                  <w:r>
                    <w:t>КТ</w:t>
                  </w:r>
                  <w:r>
                    <w:tab/>
                  </w:r>
                  <w:r>
                    <w:tab/>
                  </w:r>
                </w:p>
              </w:txbxContent>
            </v:textbox>
          </v:rect>
        </w:pict>
      </w:r>
      <w:r>
        <w:rPr>
          <w:b/>
          <w:sz w:val="24"/>
        </w:rPr>
        <w:pict>
          <v:rect id="_x0000_s1060" style="position:absolute;left:0;text-align:left;margin-left:123.4pt;margin-top:-.4pt;width:43.2pt;height:21.6pt;z-index:251639808" o:allowincell="f">
            <v:textbox style="mso-next-textbox:#_x0000_s1060">
              <w:txbxContent>
                <w:p w:rsidR="00044CCB" w:rsidRDefault="00044CCB">
                  <w:pPr>
                    <w:jc w:val="center"/>
                    <w:rPr>
                      <w:b/>
                    </w:rPr>
                  </w:pPr>
                  <w:r>
                    <w:rPr>
                      <w:b/>
                    </w:rPr>
                    <w:t>ОП</w:t>
                  </w:r>
                </w:p>
              </w:txbxContent>
            </v:textbox>
          </v:rect>
        </w:pict>
      </w:r>
      <w:r>
        <w:rPr>
          <w:b/>
          <w:sz w:val="24"/>
        </w:rPr>
        <w:pict>
          <v:rect id="_x0000_s1059" style="position:absolute;left:0;text-align:left;margin-left:173.8pt;margin-top:-.4pt;width:43.2pt;height:21.6pt;z-index:251638784" o:allowincell="f">
            <v:textbox style="mso-next-textbox:#_x0000_s1059">
              <w:txbxContent>
                <w:p w:rsidR="00044CCB" w:rsidRDefault="00044CCB">
                  <w:pPr>
                    <w:jc w:val="center"/>
                    <w:rPr>
                      <w:b/>
                    </w:rPr>
                  </w:pPr>
                  <w:r>
                    <w:rPr>
                      <w:b/>
                    </w:rPr>
                    <w:t>ВПП</w:t>
                  </w:r>
                </w:p>
              </w:txbxContent>
            </v:textbox>
          </v:rect>
        </w:pict>
      </w:r>
      <w:r>
        <w:rPr>
          <w:b/>
          <w:sz w:val="24"/>
        </w:rPr>
        <w:pict>
          <v:rect id="_x0000_s1058" style="position:absolute;left:0;text-align:left;margin-left:267.4pt;margin-top:-.4pt;width:43.2pt;height:21.6pt;z-index:251637760" o:allowincell="f">
            <v:textbox style="mso-next-textbox:#_x0000_s1058">
              <w:txbxContent>
                <w:p w:rsidR="00044CCB" w:rsidRDefault="00044CCB">
                  <w:pPr>
                    <w:jc w:val="center"/>
                    <w:rPr>
                      <w:b/>
                    </w:rPr>
                  </w:pPr>
                  <w:r>
                    <w:rPr>
                      <w:b/>
                    </w:rPr>
                    <w:t>УО</w:t>
                  </w:r>
                </w:p>
              </w:txbxContent>
            </v:textbox>
          </v:rect>
        </w:pict>
      </w:r>
      <w:r>
        <w:rPr>
          <w:b/>
          <w:sz w:val="24"/>
        </w:rPr>
        <w:pict>
          <v:rect id="_x0000_s1057" style="position:absolute;left:0;text-align:left;margin-left:317.8pt;margin-top:-.4pt;width:43.2pt;height:21.6pt;z-index:251636736" o:allowincell="f">
            <v:textbox style="mso-next-textbox:#_x0000_s1057">
              <w:txbxContent>
                <w:p w:rsidR="00044CCB" w:rsidRDefault="00044CCB">
                  <w:pPr>
                    <w:jc w:val="center"/>
                    <w:rPr>
                      <w:b/>
                    </w:rPr>
                  </w:pPr>
                  <w:r>
                    <w:rPr>
                      <w:b/>
                    </w:rPr>
                    <w:t>ФЦ</w:t>
                  </w:r>
                </w:p>
              </w:txbxContent>
            </v:textbox>
          </v:rect>
        </w:pict>
      </w:r>
    </w:p>
    <w:p w:rsidR="00044CCB" w:rsidRDefault="00044CCB">
      <w:pPr>
        <w:ind w:firstLine="567"/>
        <w:jc w:val="both"/>
        <w:rPr>
          <w:b/>
          <w:sz w:val="24"/>
        </w:rPr>
      </w:pPr>
    </w:p>
    <w:p w:rsidR="00044CCB" w:rsidRDefault="00044CCB">
      <w:pPr>
        <w:pStyle w:val="3"/>
        <w:ind w:firstLine="567"/>
        <w:rPr>
          <w:noProof w:val="0"/>
        </w:rPr>
      </w:pPr>
    </w:p>
    <w:p w:rsidR="00044CCB" w:rsidRDefault="00044CCB">
      <w:pPr>
        <w:pStyle w:val="3"/>
        <w:ind w:firstLine="567"/>
        <w:rPr>
          <w:noProof w:val="0"/>
        </w:rPr>
      </w:pPr>
      <w:r>
        <w:rPr>
          <w:noProof w:val="0"/>
        </w:rPr>
        <w:t>Рис.3.1 Система ценообразующих факторов</w:t>
      </w:r>
    </w:p>
    <w:p w:rsidR="00044CCB" w:rsidRDefault="00044CCB">
      <w:pPr>
        <w:ind w:firstLine="567"/>
        <w:jc w:val="both"/>
        <w:rPr>
          <w:b/>
          <w:sz w:val="24"/>
        </w:rPr>
      </w:pPr>
      <w:r>
        <w:rPr>
          <w:b/>
          <w:sz w:val="24"/>
        </w:rPr>
        <w:t>ЦП – Цена производства; ИП – Издержки производства; НП – Норма прибыли; СДС – Состояние денежной сферы; ПСД – Покупательская способность денег; ВК – Валютный курс; ССП – Соотношение спроса и предложения; С – Спрос; П – Предложение; СР – Структура рынка; СК – Совершенная конкуренция; М – Монополия; МК – Монополистическая конкуренция; О – Олигополия; ГРЦ – Государственное регулирование цен; ПР – Прямое регулирование; КР – Косвенное регулирование; ДФ – Дополнительные факторы; КТ – Качество товара; ОП – Объем поставок; ВПП – Взаимоотношения между продавцом и покупателем; УО – Условия оплаты; ФЦ – Франкирование цены.</w:t>
      </w:r>
    </w:p>
    <w:p w:rsidR="00044CCB" w:rsidRDefault="00044CCB">
      <w:pPr>
        <w:ind w:firstLine="567"/>
        <w:jc w:val="center"/>
        <w:rPr>
          <w:b/>
          <w:sz w:val="28"/>
        </w:rPr>
      </w:pPr>
    </w:p>
    <w:p w:rsidR="00044CCB" w:rsidRDefault="00044CCB">
      <w:pPr>
        <w:ind w:firstLine="567"/>
        <w:jc w:val="center"/>
        <w:rPr>
          <w:b/>
          <w:sz w:val="28"/>
          <w:lang w:val="en-US"/>
        </w:rPr>
      </w:pPr>
      <w:r>
        <w:rPr>
          <w:b/>
          <w:sz w:val="28"/>
        </w:rPr>
        <w:t>4.Цена производства.</w:t>
      </w:r>
    </w:p>
    <w:p w:rsidR="00044CCB" w:rsidRDefault="00044CCB">
      <w:pPr>
        <w:ind w:firstLine="567"/>
        <w:jc w:val="both"/>
        <w:rPr>
          <w:b/>
          <w:sz w:val="24"/>
          <w:lang w:val="en-US"/>
        </w:rPr>
      </w:pPr>
    </w:p>
    <w:p w:rsidR="00044CCB" w:rsidRDefault="00044CCB">
      <w:pPr>
        <w:ind w:firstLine="567"/>
        <w:jc w:val="both"/>
        <w:rPr>
          <w:b/>
          <w:sz w:val="24"/>
        </w:rPr>
      </w:pPr>
      <w:r>
        <w:rPr>
          <w:b/>
          <w:sz w:val="24"/>
        </w:rPr>
        <w:t xml:space="preserve">Цена производства – это цена, определяемая на основе издержек производства с добавлением средней прибыли на весь авансируемый капитал. Таким образом, цена производства состоит из материальных издержек, понесенных фирмой и той прибылью, которую она могла бы получить, вложив деньги в альтернативные направления. По своему содержанию цена производства соответствует экономическим затратам. </w:t>
      </w:r>
    </w:p>
    <w:p w:rsidR="00044CCB" w:rsidRDefault="00044CCB">
      <w:pPr>
        <w:ind w:firstLine="567"/>
        <w:jc w:val="both"/>
        <w:rPr>
          <w:b/>
          <w:sz w:val="24"/>
          <w:lang w:val="en-US"/>
        </w:rPr>
      </w:pPr>
    </w:p>
    <w:p w:rsidR="00044CCB" w:rsidRDefault="00044CCB">
      <w:pPr>
        <w:ind w:firstLine="567"/>
        <w:jc w:val="center"/>
        <w:rPr>
          <w:b/>
          <w:sz w:val="28"/>
        </w:rPr>
      </w:pPr>
      <w:r>
        <w:rPr>
          <w:b/>
          <w:sz w:val="28"/>
        </w:rPr>
        <w:t>4.1.Издержки (затраты).</w:t>
      </w:r>
    </w:p>
    <w:p w:rsidR="00044CCB" w:rsidRDefault="00044CCB">
      <w:pPr>
        <w:ind w:firstLine="567"/>
        <w:jc w:val="both"/>
        <w:rPr>
          <w:b/>
          <w:sz w:val="24"/>
          <w:lang w:val="en-US"/>
        </w:rPr>
      </w:pPr>
    </w:p>
    <w:p w:rsidR="00044CCB" w:rsidRDefault="00044CCB">
      <w:pPr>
        <w:ind w:firstLine="567"/>
        <w:jc w:val="both"/>
        <w:rPr>
          <w:b/>
          <w:sz w:val="24"/>
        </w:rPr>
      </w:pPr>
      <w:r>
        <w:rPr>
          <w:b/>
          <w:sz w:val="24"/>
        </w:rPr>
        <w:t>В соответствии с бухгалтерским подходом затраты на выпуск продукции определяются как стоимость израсходованных ресурсов в фактических ценах их приобретения.</w:t>
      </w:r>
    </w:p>
    <w:p w:rsidR="00044CCB" w:rsidRDefault="00044CCB">
      <w:pPr>
        <w:ind w:firstLine="567"/>
        <w:jc w:val="both"/>
        <w:rPr>
          <w:b/>
          <w:sz w:val="24"/>
        </w:rPr>
      </w:pPr>
      <w:r>
        <w:rPr>
          <w:b/>
          <w:sz w:val="24"/>
        </w:rPr>
        <w:t>Для предприятий основным по значимости элементом в составе цены товара является его себестоимость – выраженные в денежной форме затраты на производство и реализацию продукции.</w:t>
      </w:r>
    </w:p>
    <w:p w:rsidR="00044CCB" w:rsidRDefault="00044CCB">
      <w:pPr>
        <w:ind w:firstLine="567"/>
        <w:jc w:val="both"/>
        <w:rPr>
          <w:b/>
          <w:sz w:val="24"/>
        </w:rPr>
      </w:pPr>
      <w:r>
        <w:rPr>
          <w:b/>
          <w:sz w:val="24"/>
        </w:rPr>
        <w:t xml:space="preserve">Издержки принято </w:t>
      </w:r>
      <w:r>
        <w:rPr>
          <w:b/>
          <w:color w:val="000000"/>
          <w:sz w:val="24"/>
        </w:rPr>
        <w:t>подразд</w:t>
      </w:r>
      <w:r>
        <w:rPr>
          <w:b/>
          <w:sz w:val="24"/>
        </w:rPr>
        <w:t>елять на два вида: постоянные и переменные. Постоянные (накладные) - затраты, размер которых не зависит от обычных колебаний объема выпуска и выручки от оборота. Так, фирма должна ежемесячно платить за аренду помещения, теплоснабжение, выплачивать проценты, заработную плату администрации и т.д. Переменные же издержки непосредственно зависят от объема выпуска. Это, в основном, - затраты на сырье и заработную плату.</w:t>
      </w:r>
    </w:p>
    <w:p w:rsidR="00044CCB" w:rsidRDefault="00044CCB">
      <w:pPr>
        <w:ind w:firstLine="567"/>
        <w:jc w:val="both"/>
        <w:rPr>
          <w:b/>
          <w:sz w:val="24"/>
        </w:rPr>
      </w:pPr>
      <w:r>
        <w:rPr>
          <w:b/>
          <w:sz w:val="24"/>
        </w:rPr>
        <w:t>В нашей стране базой при формировании цен служат общие или полные затраты.</w:t>
      </w:r>
    </w:p>
    <w:p w:rsidR="00044CCB" w:rsidRDefault="00044CCB">
      <w:pPr>
        <w:ind w:firstLine="567"/>
        <w:jc w:val="both"/>
        <w:rPr>
          <w:b/>
          <w:sz w:val="24"/>
        </w:rPr>
      </w:pPr>
      <w:r>
        <w:rPr>
          <w:b/>
          <w:sz w:val="24"/>
        </w:rPr>
        <w:t xml:space="preserve">Существует альтернативный традиционному методу подход к калькулированию себестоимости. В соответствии с ним себестоимость изделия включает в себя только прямые переменные затраты. Другие виды затрат, которые по своей экономической сути составляют часть текущих издержек, не включаются в калькуляцию, а возмещаются общей суммой из выручки. </w:t>
      </w:r>
    </w:p>
    <w:p w:rsidR="00044CCB" w:rsidRDefault="00044CCB">
      <w:pPr>
        <w:ind w:firstLine="567"/>
        <w:jc w:val="both"/>
        <w:rPr>
          <w:b/>
          <w:sz w:val="24"/>
        </w:rPr>
      </w:pPr>
    </w:p>
    <w:p w:rsidR="00044CCB" w:rsidRDefault="00044CCB">
      <w:pPr>
        <w:ind w:firstLine="567"/>
        <w:jc w:val="center"/>
        <w:rPr>
          <w:b/>
          <w:sz w:val="28"/>
        </w:rPr>
      </w:pPr>
      <w:r>
        <w:rPr>
          <w:b/>
          <w:sz w:val="28"/>
        </w:rPr>
        <w:t>4.2.Норма прибыли в цене.</w:t>
      </w:r>
    </w:p>
    <w:p w:rsidR="00044CCB" w:rsidRDefault="00044CCB">
      <w:pPr>
        <w:ind w:firstLine="567"/>
        <w:jc w:val="both"/>
        <w:rPr>
          <w:b/>
          <w:sz w:val="24"/>
          <w:lang w:val="en-US"/>
        </w:rPr>
      </w:pPr>
    </w:p>
    <w:p w:rsidR="00044CCB" w:rsidRDefault="00044CCB">
      <w:pPr>
        <w:ind w:firstLine="567"/>
        <w:jc w:val="both"/>
        <w:rPr>
          <w:b/>
          <w:sz w:val="24"/>
        </w:rPr>
      </w:pPr>
      <w:r>
        <w:rPr>
          <w:b/>
          <w:sz w:val="24"/>
        </w:rPr>
        <w:t>Под нормой прибыли или нормальной прибылью понимается разница между экономическими затратами и бухгалтерскими. Следовательно, фирме необходимо устанавливать такие цены, чтобы бухгалтерская прибыль от продажи продукции была равна или превышала норму прибыли. Но поднимать цену до бесконечности нельзя. Сверху подъем цены ограничивает спрос. Влияние спроса на цену мы рассмотрим позже.</w:t>
      </w:r>
    </w:p>
    <w:p w:rsidR="00044CCB" w:rsidRDefault="00044CCB">
      <w:pPr>
        <w:ind w:firstLine="567"/>
        <w:jc w:val="both"/>
        <w:rPr>
          <w:b/>
          <w:sz w:val="24"/>
          <w:lang w:val="en-US"/>
        </w:rPr>
      </w:pPr>
    </w:p>
    <w:p w:rsidR="00044CCB" w:rsidRDefault="00044CCB">
      <w:pPr>
        <w:ind w:firstLine="567"/>
        <w:jc w:val="center"/>
        <w:rPr>
          <w:b/>
          <w:sz w:val="28"/>
        </w:rPr>
      </w:pPr>
      <w:r>
        <w:rPr>
          <w:b/>
          <w:sz w:val="28"/>
        </w:rPr>
        <w:t>5.Влияние</w:t>
      </w:r>
      <w:r>
        <w:rPr>
          <w:b/>
          <w:sz w:val="28"/>
          <w:lang w:val="en-US"/>
        </w:rPr>
        <w:t xml:space="preserve"> </w:t>
      </w:r>
      <w:r>
        <w:rPr>
          <w:b/>
          <w:sz w:val="28"/>
        </w:rPr>
        <w:t>состояния денежной сферы на цену.</w:t>
      </w:r>
    </w:p>
    <w:p w:rsidR="00044CCB" w:rsidRDefault="00044CCB">
      <w:pPr>
        <w:ind w:firstLine="567"/>
        <w:jc w:val="both"/>
        <w:rPr>
          <w:b/>
          <w:sz w:val="24"/>
          <w:lang w:val="en-US"/>
        </w:rPr>
      </w:pPr>
    </w:p>
    <w:p w:rsidR="00044CCB" w:rsidRDefault="00044CCB">
      <w:pPr>
        <w:ind w:firstLine="567"/>
        <w:jc w:val="both"/>
        <w:rPr>
          <w:b/>
          <w:sz w:val="24"/>
        </w:rPr>
      </w:pPr>
      <w:r>
        <w:rPr>
          <w:b/>
          <w:sz w:val="24"/>
        </w:rPr>
        <w:t>Среди факторов сферы денежного обращения непосредственное влияние на цены внутренних рынков оказывают изменения покупательской способности денежной единицы, а на внешнеторговые цены – движение валютных курсов национальных денежных единиц.</w:t>
      </w:r>
    </w:p>
    <w:p w:rsidR="00044CCB" w:rsidRDefault="00044CCB">
      <w:pPr>
        <w:ind w:firstLine="567"/>
        <w:jc w:val="both"/>
        <w:rPr>
          <w:b/>
          <w:sz w:val="24"/>
        </w:rPr>
      </w:pPr>
    </w:p>
    <w:p w:rsidR="00044CCB" w:rsidRDefault="00044CCB">
      <w:pPr>
        <w:ind w:firstLine="567"/>
        <w:jc w:val="center"/>
        <w:rPr>
          <w:b/>
          <w:sz w:val="28"/>
        </w:rPr>
      </w:pPr>
      <w:r>
        <w:rPr>
          <w:b/>
          <w:sz w:val="28"/>
        </w:rPr>
        <w:t>5.1.Влияние покупательской способности денег.</w:t>
      </w:r>
    </w:p>
    <w:p w:rsidR="00044CCB" w:rsidRDefault="00044CCB">
      <w:pPr>
        <w:ind w:firstLine="567"/>
        <w:jc w:val="both"/>
        <w:rPr>
          <w:b/>
          <w:sz w:val="24"/>
        </w:rPr>
      </w:pPr>
    </w:p>
    <w:p w:rsidR="00044CCB" w:rsidRDefault="00044CCB">
      <w:pPr>
        <w:ind w:firstLine="567"/>
        <w:jc w:val="both"/>
        <w:rPr>
          <w:b/>
          <w:sz w:val="24"/>
        </w:rPr>
      </w:pPr>
      <w:r>
        <w:rPr>
          <w:b/>
          <w:sz w:val="24"/>
        </w:rPr>
        <w:t>Покупательская способность денег измеряется суммой товаров, которые можно на них купить.</w:t>
      </w:r>
    </w:p>
    <w:p w:rsidR="00044CCB" w:rsidRDefault="00044CCB">
      <w:pPr>
        <w:ind w:firstLine="567"/>
        <w:jc w:val="both"/>
        <w:rPr>
          <w:b/>
          <w:sz w:val="24"/>
        </w:rPr>
      </w:pPr>
      <w:r>
        <w:rPr>
          <w:b/>
          <w:sz w:val="24"/>
        </w:rPr>
        <w:t>При свободном обмене бумажных денег на золото равновесие между суммой цен товаров и количеством денег в обращении поддерживается постоянным. При неразменном денежном обращении подобная эластичность подрывается. Вследствие излишнего выпуска денег в обращение их потребительская стоимость падает, деньги «обесцениваются». Что вызывает за собой рост цен.</w:t>
      </w:r>
    </w:p>
    <w:p w:rsidR="00044CCB" w:rsidRDefault="00044CCB">
      <w:pPr>
        <w:ind w:firstLine="567"/>
        <w:jc w:val="center"/>
        <w:rPr>
          <w:b/>
          <w:sz w:val="28"/>
        </w:rPr>
      </w:pPr>
    </w:p>
    <w:p w:rsidR="00044CCB" w:rsidRDefault="00044CCB">
      <w:pPr>
        <w:ind w:firstLine="567"/>
        <w:jc w:val="center"/>
        <w:rPr>
          <w:b/>
          <w:sz w:val="28"/>
        </w:rPr>
      </w:pPr>
      <w:r>
        <w:rPr>
          <w:b/>
          <w:sz w:val="28"/>
        </w:rPr>
        <w:t>5.2.Влияние динамики валютного курса.</w:t>
      </w:r>
    </w:p>
    <w:p w:rsidR="00044CCB" w:rsidRDefault="00044CCB">
      <w:pPr>
        <w:ind w:firstLine="567"/>
        <w:jc w:val="both"/>
        <w:rPr>
          <w:b/>
          <w:sz w:val="24"/>
        </w:rPr>
      </w:pPr>
    </w:p>
    <w:p w:rsidR="00044CCB" w:rsidRDefault="00044CCB">
      <w:pPr>
        <w:pStyle w:val="a3"/>
        <w:ind w:firstLine="567"/>
      </w:pPr>
      <w:r>
        <w:t>Падение валютного курса национальной валюты приводит к снижению цен национальных товаров на мировом рынке, выраженных в иностранной валюте. В то же время на иностранные товары, выраженные в национальной валюте, становиться выше, что приводит к повышению конкурентоспособности национальных товаров на внутреннем рынке.</w:t>
      </w:r>
    </w:p>
    <w:p w:rsidR="00044CCB" w:rsidRDefault="00044CCB">
      <w:pPr>
        <w:pStyle w:val="a3"/>
        <w:ind w:firstLine="567"/>
      </w:pPr>
    </w:p>
    <w:p w:rsidR="00044CCB" w:rsidRDefault="00044CCB">
      <w:pPr>
        <w:ind w:firstLine="567"/>
        <w:jc w:val="center"/>
        <w:rPr>
          <w:b/>
          <w:sz w:val="28"/>
        </w:rPr>
      </w:pPr>
      <w:r>
        <w:rPr>
          <w:b/>
          <w:sz w:val="28"/>
        </w:rPr>
        <w:t>6.Влияние спроса и предложения на цену.</w:t>
      </w:r>
    </w:p>
    <w:p w:rsidR="00044CCB" w:rsidRDefault="00044CCB">
      <w:pPr>
        <w:ind w:firstLine="567"/>
        <w:jc w:val="both"/>
        <w:rPr>
          <w:b/>
          <w:sz w:val="24"/>
        </w:rPr>
      </w:pPr>
    </w:p>
    <w:p w:rsidR="00044CCB" w:rsidRDefault="00044CCB">
      <w:pPr>
        <w:ind w:firstLine="567"/>
        <w:jc w:val="both"/>
        <w:rPr>
          <w:b/>
          <w:sz w:val="24"/>
        </w:rPr>
      </w:pPr>
      <w:r>
        <w:rPr>
          <w:b/>
          <w:sz w:val="24"/>
        </w:rPr>
        <w:t>На рынке сталкиваются интересы покупателя и продавца. При покупке данного количества товара покупатель готов заплатить максимальную цену – это цена спроса. С другой стороны продавцы готовы предложить количество товара, на который предъявлен спрос по минимальной цене – цене предложения. В результате добровольного соглашения покупателей и продавцов на рынке устанавливается единая равновесная цена, которая устраивает и тех и других.</w:t>
      </w:r>
    </w:p>
    <w:p w:rsidR="00044CCB" w:rsidRDefault="00044CCB">
      <w:pPr>
        <w:ind w:firstLine="567"/>
        <w:jc w:val="both"/>
        <w:rPr>
          <w:b/>
          <w:sz w:val="24"/>
        </w:rPr>
      </w:pPr>
      <w:r>
        <w:rPr>
          <w:b/>
          <w:sz w:val="24"/>
        </w:rPr>
        <w:t>E - это точка равновесия. (см рис.6.1) Соответственно цена PE – равновесная цена. Если цена поднимается выше равновесной (P2), то спрос сокращается (QD2) и возникает избыток. И для того, что бы реализовать весь произведенный товар необходимо снизить цену. Если цена опускается ниже равновесной (P1), то возникает дефицит, так как такая цена у некоторых фирм не способна покрыть экономические издержки и они сходят с данного рынка. Тем самым сокращается объем производства, в то время как спрос увеличивается. Увеличение спроса, в свою очередь, дает возможность оставшимся в рынке фирмам увеличить цены.</w:t>
      </w:r>
    </w:p>
    <w:p w:rsidR="00044CCB" w:rsidRDefault="00044CCB">
      <w:pPr>
        <w:ind w:firstLine="567"/>
        <w:jc w:val="both"/>
        <w:rPr>
          <w:b/>
          <w:sz w:val="24"/>
        </w:rPr>
      </w:pPr>
    </w:p>
    <w:p w:rsidR="00044CCB" w:rsidRDefault="000D4804">
      <w:pPr>
        <w:ind w:firstLine="567"/>
        <w:jc w:val="both"/>
        <w:rPr>
          <w:b/>
          <w:sz w:val="24"/>
        </w:rPr>
      </w:pPr>
      <w:r>
        <w:rPr>
          <w:b/>
          <w:sz w:val="24"/>
        </w:rPr>
        <w:pict>
          <v:line id="_x0000_s1071" style="position:absolute;left:0;text-align:left;z-index:251648000" from="46.8pt,10.2pt" to="46.8pt,154.2pt" o:allowincell="f">
            <v:stroke startarrow="block" endarrow="oval"/>
          </v:line>
        </w:pict>
      </w:r>
    </w:p>
    <w:p w:rsidR="00044CCB" w:rsidRDefault="000D4804">
      <w:pPr>
        <w:pStyle w:val="4"/>
        <w:rPr>
          <w:noProof w:val="0"/>
        </w:rPr>
      </w:pPr>
      <w:r>
        <w:rPr>
          <w:noProof w:val="0"/>
        </w:rPr>
        <w:pict>
          <v:shape id="_x0000_s1076" style="position:absolute;left:0;text-align:left;margin-left:75.6pt;margin-top:5.25pt;width:112.35pt;height:113.55pt;z-index:251650048;mso-position-horizontal:absolute;mso-position-horizontal-relative:text;mso-position-vertical:absolute;mso-position-vertical-relative:text" coordsize="2247,2271" o:allowincell="f" path="m,2271c187,2169,840,1869,1125,1658v285,-211,399,-377,586,-653c1898,729,2135,210,2247,e" filled="f">
            <v:path arrowok="t"/>
          </v:shape>
        </w:pict>
      </w:r>
      <w:r>
        <w:rPr>
          <w:noProof w:val="0"/>
        </w:rPr>
        <w:pict>
          <v:shape id="_x0000_s1078" style="position:absolute;left:0;text-align:left;margin-left:122.65pt;margin-top:5.25pt;width:111.3pt;height:113.65pt;z-index:251651072;mso-position-horizontal:absolute;mso-position-horizontal-relative:text;mso-position-vertical:absolute;mso-position-vertical-relative:text" coordsize="2226,2273" o:allowincell="f" path="m,c109,210,377,907,653,1243v276,336,743,598,1005,770c1920,2185,2108,2219,2226,2273e" filled="f">
            <v:path arrowok="t"/>
          </v:shape>
        </w:pict>
      </w:r>
      <w:r w:rsidR="00044CCB">
        <w:rPr>
          <w:noProof w:val="0"/>
        </w:rPr>
        <w:t>P                         D                       S</w:t>
      </w:r>
    </w:p>
    <w:p w:rsidR="00044CCB" w:rsidRDefault="00044CCB">
      <w:pPr>
        <w:ind w:firstLine="567"/>
        <w:jc w:val="both"/>
        <w:rPr>
          <w:b/>
          <w:sz w:val="24"/>
        </w:rPr>
      </w:pPr>
    </w:p>
    <w:p w:rsidR="00044CCB" w:rsidRDefault="000D4804">
      <w:pPr>
        <w:pStyle w:val="4"/>
        <w:rPr>
          <w:noProof w:val="0"/>
        </w:rPr>
      </w:pPr>
      <w:r>
        <w:rPr>
          <w:noProof w:val="0"/>
        </w:rPr>
        <w:pict>
          <v:line id="_x0000_s1086" style="position:absolute;left:0;text-align:left;z-index:251658240" from="133.2pt,4.8pt" to="133.2pt,112.8pt" o:allowincell="f" strokeweight=".25pt">
            <v:stroke dashstyle="1 1" endcap="round"/>
          </v:line>
        </w:pict>
      </w:r>
      <w:r>
        <w:rPr>
          <w:noProof w:val="0"/>
        </w:rPr>
        <w:pict>
          <v:line id="_x0000_s1087" style="position:absolute;left:0;text-align:left;z-index:251659264" from="176.4pt,4.8pt" to="176.4pt,112.8pt" o:allowincell="f" strokeweight=".25pt">
            <v:stroke dashstyle="1 1" endcap="round"/>
          </v:line>
        </w:pict>
      </w:r>
      <w:r>
        <w:rPr>
          <w:noProof w:val="0"/>
        </w:rPr>
        <w:pict>
          <v:line id="_x0000_s1081" style="position:absolute;left:0;text-align:left;flip:x;z-index:251654144" from="46.8pt,4.8pt" to="176.4pt,4.8pt" o:allowincell="f" strokeweight=".25pt">
            <v:stroke dashstyle="1 1" endcap="round"/>
          </v:line>
        </w:pict>
      </w:r>
      <w:r w:rsidR="00044CCB">
        <w:rPr>
          <w:noProof w:val="0"/>
        </w:rPr>
        <w:t>P2</w:t>
      </w:r>
    </w:p>
    <w:p w:rsidR="00044CCB" w:rsidRDefault="00044CCB">
      <w:pPr>
        <w:ind w:firstLine="567"/>
        <w:jc w:val="both"/>
        <w:rPr>
          <w:b/>
          <w:sz w:val="24"/>
        </w:rPr>
      </w:pPr>
      <w:r>
        <w:rPr>
          <w:b/>
          <w:sz w:val="24"/>
        </w:rPr>
        <w:t xml:space="preserve">                                        E</w:t>
      </w:r>
    </w:p>
    <w:p w:rsidR="00044CCB" w:rsidRDefault="000D4804">
      <w:pPr>
        <w:pStyle w:val="4"/>
        <w:rPr>
          <w:noProof w:val="0"/>
        </w:rPr>
      </w:pPr>
      <w:r>
        <w:rPr>
          <w:noProof w:val="0"/>
        </w:rPr>
        <w:pict>
          <v:line id="_x0000_s1080" style="position:absolute;left:0;text-align:left;flip:x;z-index:251653120" from="46.8pt,13.25pt" to="154.8pt,13.25pt" o:allowincell="f" strokeweight=".25pt">
            <v:stroke dashstyle="1 1" endcap="round"/>
          </v:line>
        </w:pict>
      </w:r>
      <w:r>
        <w:rPr>
          <w:noProof w:val="0"/>
        </w:rPr>
        <w:pict>
          <v:line id="_x0000_s1085" style="position:absolute;left:0;text-align:left;z-index:251657216" from="154.8pt,13.25pt" to="154.8pt,85.25pt" o:allowincell="f" strokeweight=".25pt">
            <v:stroke dashstyle="1 1" endcap="round"/>
          </v:line>
        </w:pict>
      </w:r>
      <w:r w:rsidR="00044CCB">
        <w:rPr>
          <w:noProof w:val="0"/>
        </w:rPr>
        <w:t xml:space="preserve">PE                                   </w:t>
      </w:r>
    </w:p>
    <w:p w:rsidR="00044CCB" w:rsidRDefault="00044CCB">
      <w:pPr>
        <w:ind w:firstLine="567"/>
        <w:jc w:val="both"/>
        <w:rPr>
          <w:b/>
          <w:sz w:val="24"/>
        </w:rPr>
      </w:pPr>
      <w:r>
        <w:rPr>
          <w:b/>
          <w:sz w:val="24"/>
        </w:rPr>
        <w:t xml:space="preserve">                                      </w:t>
      </w:r>
    </w:p>
    <w:p w:rsidR="00044CCB" w:rsidRDefault="00044CCB">
      <w:pPr>
        <w:pStyle w:val="4"/>
        <w:rPr>
          <w:noProof w:val="0"/>
        </w:rPr>
      </w:pPr>
    </w:p>
    <w:p w:rsidR="00044CCB" w:rsidRDefault="00044CCB">
      <w:pPr>
        <w:ind w:firstLine="567"/>
        <w:jc w:val="both"/>
        <w:rPr>
          <w:b/>
          <w:sz w:val="24"/>
        </w:rPr>
      </w:pPr>
      <w:r>
        <w:rPr>
          <w:b/>
          <w:sz w:val="24"/>
        </w:rPr>
        <w:t xml:space="preserve">P1 </w:t>
      </w:r>
    </w:p>
    <w:p w:rsidR="00044CCB" w:rsidRDefault="000D4804">
      <w:pPr>
        <w:ind w:firstLine="567"/>
        <w:jc w:val="both"/>
        <w:rPr>
          <w:b/>
          <w:sz w:val="24"/>
        </w:rPr>
      </w:pPr>
      <w:r>
        <w:rPr>
          <w:b/>
          <w:sz w:val="24"/>
        </w:rPr>
        <w:pict>
          <v:line id="_x0000_s1082" style="position:absolute;left:0;text-align:left;z-index:251655168" from="90pt,1.25pt" to="90pt,30.05pt" o:allowincell="f" strokeweight=".25pt">
            <v:stroke dashstyle="1 1" endcap="round"/>
          </v:line>
        </w:pict>
      </w:r>
      <w:r>
        <w:rPr>
          <w:b/>
          <w:sz w:val="24"/>
        </w:rPr>
        <w:pict>
          <v:line id="_x0000_s1079" style="position:absolute;left:0;text-align:left;flip:x;z-index:251652096" from="46.8pt,1.25pt" to="212.4pt,1.25pt" o:allowincell="f" strokeweight=".25pt">
            <v:stroke dashstyle="1 1" endcap="round"/>
          </v:line>
        </w:pict>
      </w:r>
      <w:r>
        <w:rPr>
          <w:b/>
          <w:sz w:val="24"/>
        </w:rPr>
        <w:pict>
          <v:line id="_x0000_s1084" style="position:absolute;left:0;text-align:left;z-index:251656192" from="212.4pt,1.25pt" to="212.4pt,30.05pt" o:allowincell="f" strokeweight=".25pt">
            <v:stroke dashstyle="1 1" endcap="round"/>
          </v:line>
        </w:pict>
      </w:r>
      <w:r w:rsidR="00044CCB">
        <w:rPr>
          <w:b/>
          <w:sz w:val="24"/>
        </w:rPr>
        <w:t xml:space="preserve">          S                                                         D</w:t>
      </w:r>
    </w:p>
    <w:p w:rsidR="00044CCB" w:rsidRDefault="00044CCB">
      <w:pPr>
        <w:ind w:firstLine="567"/>
        <w:jc w:val="both"/>
        <w:rPr>
          <w:b/>
          <w:sz w:val="24"/>
        </w:rPr>
      </w:pPr>
    </w:p>
    <w:p w:rsidR="00044CCB" w:rsidRDefault="000D4804">
      <w:pPr>
        <w:ind w:firstLine="567"/>
        <w:jc w:val="both"/>
        <w:rPr>
          <w:b/>
          <w:sz w:val="24"/>
        </w:rPr>
      </w:pPr>
      <w:r>
        <w:rPr>
          <w:b/>
          <w:sz w:val="24"/>
        </w:rPr>
        <w:pict>
          <v:line id="_x0000_s1072" style="position:absolute;left:0;text-align:left;z-index:251649024" from="46.8pt,2.45pt" to="270pt,2.45pt" o:allowincell="f">
            <v:stroke endarrow="block"/>
          </v:line>
        </w:pict>
      </w:r>
      <w:r w:rsidR="00044CCB">
        <w:rPr>
          <w:b/>
          <w:sz w:val="24"/>
        </w:rPr>
        <w:t xml:space="preserve">                     </w:t>
      </w:r>
    </w:p>
    <w:p w:rsidR="00044CCB" w:rsidRDefault="00044CCB">
      <w:pPr>
        <w:ind w:firstLine="567"/>
        <w:jc w:val="both"/>
        <w:rPr>
          <w:b/>
          <w:sz w:val="24"/>
        </w:rPr>
      </w:pPr>
      <w:r>
        <w:rPr>
          <w:b/>
          <w:sz w:val="24"/>
        </w:rPr>
        <w:t xml:space="preserve">               QS1     QD2 QE  QS2    QD1                Q</w:t>
      </w:r>
    </w:p>
    <w:p w:rsidR="00044CCB" w:rsidRDefault="00044CCB">
      <w:pPr>
        <w:ind w:firstLine="567"/>
        <w:jc w:val="both"/>
        <w:rPr>
          <w:b/>
          <w:sz w:val="24"/>
        </w:rPr>
      </w:pPr>
    </w:p>
    <w:p w:rsidR="00044CCB" w:rsidRDefault="00044CCB">
      <w:pPr>
        <w:ind w:firstLine="567"/>
        <w:jc w:val="both"/>
        <w:rPr>
          <w:b/>
          <w:sz w:val="24"/>
        </w:rPr>
      </w:pPr>
      <w:r>
        <w:rPr>
          <w:b/>
          <w:sz w:val="24"/>
        </w:rPr>
        <w:t>Рис.6.1 Рыночное равновесие в условиях равенства спроса и предложения.</w:t>
      </w:r>
    </w:p>
    <w:p w:rsidR="00044CCB" w:rsidRDefault="00044CCB">
      <w:pPr>
        <w:ind w:firstLine="567"/>
        <w:jc w:val="both"/>
        <w:rPr>
          <w:b/>
          <w:sz w:val="24"/>
        </w:rPr>
      </w:pPr>
    </w:p>
    <w:p w:rsidR="00044CCB" w:rsidRDefault="00044CCB">
      <w:pPr>
        <w:ind w:firstLine="567"/>
        <w:jc w:val="center"/>
        <w:rPr>
          <w:b/>
          <w:sz w:val="28"/>
        </w:rPr>
      </w:pPr>
      <w:r>
        <w:rPr>
          <w:b/>
          <w:sz w:val="28"/>
        </w:rPr>
        <w:t>6.1.Зависимость спроса от цены.</w:t>
      </w:r>
    </w:p>
    <w:p w:rsidR="00044CCB" w:rsidRDefault="00044CCB">
      <w:pPr>
        <w:ind w:firstLine="567"/>
        <w:jc w:val="both"/>
        <w:rPr>
          <w:b/>
          <w:sz w:val="24"/>
        </w:rPr>
      </w:pPr>
    </w:p>
    <w:p w:rsidR="00044CCB" w:rsidRDefault="00044CCB">
      <w:pPr>
        <w:ind w:firstLine="567"/>
        <w:jc w:val="both"/>
        <w:rPr>
          <w:b/>
          <w:sz w:val="24"/>
        </w:rPr>
      </w:pPr>
      <w:r>
        <w:rPr>
          <w:b/>
          <w:sz w:val="24"/>
        </w:rPr>
        <w:t>Любая, назначенная фирмой, цена сказывается на уровне спроса на товар. Зависимость между ценой и спросом представлена кривой спроса. В обычной ситуации спрос и цена находятся в обратно пропорциональной зависимости, т.е. чем выше цена, тем ниже спрос (см рис.6.1).</w:t>
      </w:r>
    </w:p>
    <w:p w:rsidR="00044CCB" w:rsidRDefault="00044CCB">
      <w:pPr>
        <w:ind w:firstLine="567"/>
        <w:jc w:val="both"/>
        <w:rPr>
          <w:b/>
          <w:sz w:val="24"/>
        </w:rPr>
      </w:pPr>
      <w:r>
        <w:rPr>
          <w:b/>
          <w:sz w:val="24"/>
        </w:rPr>
        <w:t>Однако есть товары, спрос на которые, при опускании цени ниже определенного уровня, начинает падать. Кривая спроса таких товаров выглядит как на рис.6.2.</w:t>
      </w:r>
    </w:p>
    <w:p w:rsidR="00044CCB" w:rsidRDefault="00044CCB">
      <w:pPr>
        <w:ind w:firstLine="567"/>
        <w:jc w:val="both"/>
        <w:rPr>
          <w:b/>
          <w:sz w:val="24"/>
        </w:rPr>
      </w:pPr>
    </w:p>
    <w:p w:rsidR="00044CCB" w:rsidRDefault="000D4804">
      <w:pPr>
        <w:ind w:firstLine="567"/>
        <w:jc w:val="both"/>
        <w:rPr>
          <w:b/>
          <w:sz w:val="24"/>
          <w:lang w:val="en-US"/>
        </w:rPr>
      </w:pPr>
      <w:r>
        <w:rPr>
          <w:b/>
          <w:sz w:val="24"/>
        </w:rPr>
        <w:pict>
          <v:line id="_x0000_s1088" style="position:absolute;left:0;text-align:left;flip:y;z-index:251660288" from="44.2pt,-4pt" to="44.2pt,147.2pt" o:allowincell="f">
            <v:stroke endarrow="block"/>
          </v:line>
        </w:pict>
      </w:r>
      <w:r w:rsidR="00044CCB">
        <w:rPr>
          <w:b/>
          <w:sz w:val="24"/>
        </w:rPr>
        <w:t xml:space="preserve">       </w:t>
      </w:r>
      <w:r w:rsidR="00044CCB">
        <w:rPr>
          <w:b/>
          <w:sz w:val="24"/>
          <w:lang w:val="en-US"/>
        </w:rPr>
        <w:t>P</w:t>
      </w:r>
    </w:p>
    <w:p w:rsidR="00044CCB" w:rsidRDefault="000D4804">
      <w:pPr>
        <w:ind w:firstLine="567"/>
        <w:jc w:val="both"/>
        <w:rPr>
          <w:b/>
          <w:sz w:val="24"/>
        </w:rPr>
      </w:pPr>
      <w: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90" type="#_x0000_t86" style="position:absolute;left:0;text-align:left;margin-left:109pt;margin-top:13.65pt;width:64.8pt;height:108pt;z-index:251662336" o:allowincell="f" adj="10800"/>
        </w:pict>
      </w:r>
    </w:p>
    <w:p w:rsidR="00044CCB" w:rsidRDefault="00044CCB">
      <w:pPr>
        <w:ind w:firstLine="567"/>
        <w:jc w:val="both"/>
        <w:rPr>
          <w:b/>
          <w:sz w:val="24"/>
        </w:rPr>
      </w:pPr>
    </w:p>
    <w:p w:rsidR="00044CCB" w:rsidRDefault="00044CCB">
      <w:pPr>
        <w:pStyle w:val="4"/>
        <w:rPr>
          <w:noProof w:val="0"/>
        </w:rPr>
      </w:pPr>
    </w:p>
    <w:p w:rsidR="00044CCB" w:rsidRDefault="00044CCB">
      <w:pPr>
        <w:ind w:firstLine="567"/>
        <w:jc w:val="both"/>
        <w:rPr>
          <w:b/>
          <w:sz w:val="24"/>
        </w:rPr>
      </w:pPr>
    </w:p>
    <w:p w:rsidR="00044CCB" w:rsidRDefault="000D4804">
      <w:pPr>
        <w:pStyle w:val="4"/>
        <w:rPr>
          <w:noProof w:val="0"/>
          <w:lang w:val="en-US"/>
        </w:rPr>
      </w:pPr>
      <w:r>
        <w:rPr>
          <w:noProof w:val="0"/>
          <w:lang w:val="en-US"/>
        </w:rPr>
        <w:pict>
          <v:line id="_x0000_s1091" style="position:absolute;left:0;text-align:left;flip:x;z-index:251663360" from="44.2pt,6.55pt" to="173.8pt,6.55pt" o:allowincell="f" strokeweight=".25pt">
            <v:stroke dashstyle="1 1" endcap="round"/>
          </v:line>
        </w:pict>
      </w:r>
      <w:r w:rsidR="00044CCB">
        <w:rPr>
          <w:noProof w:val="0"/>
          <w:lang w:val="en-US"/>
        </w:rPr>
        <w:t>P0</w:t>
      </w: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rPr>
      </w:pPr>
    </w:p>
    <w:p w:rsidR="00044CCB" w:rsidRDefault="000D4804">
      <w:pPr>
        <w:ind w:firstLine="567"/>
        <w:jc w:val="both"/>
        <w:rPr>
          <w:b/>
          <w:sz w:val="24"/>
        </w:rPr>
      </w:pPr>
      <w:r>
        <w:rPr>
          <w:b/>
          <w:sz w:val="24"/>
        </w:rPr>
        <w:pict>
          <v:line id="_x0000_s1089" style="position:absolute;left:0;text-align:left;z-index:251661312" from="45.9pt,9.55pt" to="261.9pt,9.55pt" o:allowincell="f">
            <v:stroke endarrow="block"/>
          </v:line>
        </w:pict>
      </w:r>
      <w:r w:rsidR="00044CCB">
        <w:rPr>
          <w:b/>
          <w:sz w:val="24"/>
        </w:rPr>
        <w:t xml:space="preserve">                                                                        </w:t>
      </w:r>
      <w:r w:rsidR="00044CCB">
        <w:rPr>
          <w:b/>
          <w:sz w:val="24"/>
          <w:lang w:val="en-US"/>
        </w:rPr>
        <w:t xml:space="preserve">   </w:t>
      </w:r>
      <w:r w:rsidR="00044CCB">
        <w:rPr>
          <w:b/>
          <w:sz w:val="24"/>
        </w:rPr>
        <w:t xml:space="preserve">   Q</w:t>
      </w:r>
    </w:p>
    <w:p w:rsidR="00044CCB" w:rsidRDefault="00044CCB">
      <w:pPr>
        <w:ind w:firstLine="567"/>
        <w:jc w:val="both"/>
        <w:rPr>
          <w:b/>
          <w:sz w:val="24"/>
        </w:rPr>
      </w:pPr>
      <w:r>
        <w:rPr>
          <w:b/>
          <w:sz w:val="24"/>
        </w:rPr>
        <w:t>Рис.6.2 Кривая спроса для престижных товаров.</w:t>
      </w:r>
    </w:p>
    <w:p w:rsidR="00044CCB" w:rsidRDefault="00044CCB">
      <w:pPr>
        <w:ind w:firstLine="567"/>
        <w:jc w:val="both"/>
        <w:rPr>
          <w:b/>
          <w:sz w:val="24"/>
        </w:rPr>
      </w:pPr>
    </w:p>
    <w:p w:rsidR="00044CCB" w:rsidRDefault="000D4804">
      <w:pPr>
        <w:ind w:firstLine="567"/>
        <w:jc w:val="both"/>
        <w:rPr>
          <w:b/>
          <w:sz w:val="24"/>
        </w:rPr>
      </w:pPr>
      <w:r>
        <w:rPr>
          <w:b/>
          <w:sz w:val="24"/>
        </w:rPr>
        <w:pict>
          <v:line id="_x0000_s1092" style="position:absolute;left:0;text-align:left;flip:x y;z-index:251664384" from="44.2pt,2pt" to="44.2pt,160.4pt" o:allowincell="f">
            <v:stroke endarrow="block"/>
          </v:lin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3" type="#_x0000_t19" style="position:absolute;left:0;text-align:left;margin-left:68.4pt;margin-top:8.45pt;width:180pt;height:143.95pt;rotation:180;z-index:251668480" coordsize="21599,21600" o:allowincell="f" adj=",-42191" path="wr-21600,,21600,43200,,,21599,21357nfewr-21600,,21600,43200,,,21599,21357l,21600nsxe">
            <v:path o:connectlocs="0,0;21599,21357;0,21600"/>
          </v:shape>
        </w:pict>
      </w:r>
      <w:r w:rsidR="00044CCB">
        <w:t xml:space="preserve">                    </w:t>
      </w:r>
      <w:r w:rsidR="00044CCB">
        <w:rPr>
          <w:b/>
          <w:sz w:val="24"/>
        </w:rPr>
        <w:t>e→</w:t>
      </w:r>
      <w:r w:rsidR="00044CCB">
        <w:rPr>
          <w:rFonts w:ascii="Tahoma" w:hAnsi="Tahoma"/>
          <w:b/>
          <w:sz w:val="24"/>
        </w:rPr>
        <w:t>∞</w:t>
      </w:r>
    </w:p>
    <w:p w:rsidR="00044CCB" w:rsidRDefault="000D4804">
      <w:pPr>
        <w:ind w:firstLine="567"/>
        <w:jc w:val="both"/>
        <w:rPr>
          <w:b/>
          <w:sz w:val="24"/>
        </w:rPr>
      </w:pPr>
      <w:r>
        <w:rPr>
          <w:b/>
          <w:sz w:val="24"/>
        </w:rPr>
        <w:pict>
          <v:line id="_x0000_s1109" style="position:absolute;left:0;text-align:left;z-index:251672576" from="68.4pt,1.85pt" to="147.6pt,1.85pt" o:allowincell="f"/>
        </w:pict>
      </w:r>
      <w:r w:rsidR="00044CCB">
        <w:rPr>
          <w:b/>
          <w:sz w:val="24"/>
        </w:rPr>
        <w:t>Р</w:t>
      </w:r>
    </w:p>
    <w:p w:rsidR="00044CCB" w:rsidRDefault="000D4804">
      <w:pPr>
        <w:ind w:firstLine="567"/>
        <w:jc w:val="both"/>
        <w:rPr>
          <w:b/>
          <w:sz w:val="24"/>
        </w:rPr>
      </w:pPr>
      <w:r>
        <w:rPr>
          <w:b/>
          <w:sz w:val="24"/>
        </w:rPr>
        <w:pict>
          <v:line id="_x0000_s1106" style="position:absolute;left:0;text-align:left;z-index:251670528" from="75.6pt,9.65pt" to="111.6pt,16.85pt" o:allowincell="f"/>
        </w:pict>
      </w:r>
      <w:r w:rsidR="00044CCB">
        <w:rPr>
          <w:b/>
          <w:sz w:val="24"/>
        </w:rPr>
        <w:t xml:space="preserve">                        </w:t>
      </w:r>
    </w:p>
    <w:p w:rsidR="00044CCB" w:rsidRDefault="000D4804">
      <w:pPr>
        <w:ind w:firstLine="567"/>
        <w:jc w:val="both"/>
        <w:rPr>
          <w:b/>
          <w:sz w:val="24"/>
        </w:rPr>
      </w:pPr>
      <w:r>
        <w:rPr>
          <w:b/>
          <w:sz w:val="24"/>
        </w:rPr>
        <w:pict>
          <v:line id="_x0000_s1105" style="position:absolute;left:0;text-align:left;flip:y;z-index:251669504" from="104.4pt,3.05pt" to="111.6pt,53.45pt" o:allowincell="f"/>
        </w:pict>
      </w:r>
      <w:r w:rsidR="00044CCB">
        <w:rPr>
          <w:b/>
          <w:sz w:val="24"/>
        </w:rPr>
        <w:t xml:space="preserve">                              e&gt;1          e=1</w:t>
      </w:r>
    </w:p>
    <w:p w:rsidR="00044CCB" w:rsidRDefault="000D4804">
      <w:pPr>
        <w:ind w:firstLine="567"/>
        <w:jc w:val="both"/>
        <w:rPr>
          <w:b/>
          <w:sz w:val="24"/>
        </w:rPr>
      </w:pPr>
      <w:r>
        <w:rPr>
          <w:b/>
          <w:sz w:val="24"/>
        </w:rPr>
        <w:pict>
          <v:shape id="_x0000_s1101" style="position:absolute;left:0;text-align:left;margin-left:111.6pt;margin-top:3pt;width:77.2pt;height:43.85pt;z-index:251667456;mso-position-horizontal:absolute;mso-position-horizontal-relative:text;mso-position-vertical:absolute;mso-position-vertical-relative:text" coordsize="1400,733" o:allowincell="f" path="m,733l529,r871,e" filled="f">
            <v:path arrowok="t"/>
          </v:shape>
        </w:pict>
      </w:r>
    </w:p>
    <w:p w:rsidR="00044CCB" w:rsidRDefault="00044CCB">
      <w:pPr>
        <w:ind w:firstLine="567"/>
        <w:jc w:val="both"/>
        <w:rPr>
          <w:b/>
          <w:sz w:val="24"/>
        </w:rPr>
      </w:pPr>
    </w:p>
    <w:p w:rsidR="00044CCB" w:rsidRDefault="00044CCB">
      <w:pPr>
        <w:pStyle w:val="4"/>
        <w:rPr>
          <w:noProof w:val="0"/>
        </w:rPr>
      </w:pPr>
    </w:p>
    <w:p w:rsidR="00044CCB" w:rsidRDefault="000D4804">
      <w:pPr>
        <w:ind w:firstLine="567"/>
        <w:jc w:val="both"/>
        <w:rPr>
          <w:b/>
          <w:sz w:val="24"/>
        </w:rPr>
      </w:pPr>
      <w:r>
        <w:pict>
          <v:polyline id="_x0000_s1100" style="position:absolute;left:0;text-align:left;z-index:251666432;mso-position-horizontal:absolute;mso-position-horizontal-relative:text;mso-position-vertical:absolute;mso-position-vertical-relative:text" points="111.6pt,5.45pt,112pt,62.65pt" coordsize="8,1144" o:allowincell="f" filled="f">
            <v:path arrowok="t"/>
          </v:polyline>
        </w:pict>
      </w:r>
      <w:r>
        <w:rPr>
          <w:b/>
        </w:rPr>
        <w:pict>
          <v:polyline id="_x0000_s1097" style="position:absolute;left:0;text-align:left;z-index:251665408;mso-position-horizontal:absolute;mso-position-horizontal-relative:text;mso-position-vertical:absolute;mso-position-vertical-relative:text" points="111.6pt,5.45pt,44.2pt,5.75pt" coordsize="1348,6" o:allowincell="f" filled="f">
            <v:path arrowok="t"/>
          </v:polyline>
        </w:pict>
      </w:r>
      <w:r>
        <w:rPr>
          <w:b/>
        </w:rPr>
        <w:pict>
          <v:line id="_x0000_s1111" style="position:absolute;left:0;text-align:left;z-index:251674624" from="205.2pt,11.85pt" to="219.6pt,55.05pt" o:allowincell="f"/>
        </w:pict>
      </w:r>
      <w:r>
        <w:rPr>
          <w:b/>
        </w:rPr>
        <w:pict>
          <v:line id="_x0000_s1107" style="position:absolute;left:0;text-align:left;z-index:251671552" from="118.8pt,12.65pt" to="205.2pt,12.65pt" o:allowincell="f"/>
        </w:pict>
      </w:r>
      <w:r w:rsidR="00044CCB">
        <w:rPr>
          <w:b/>
          <w:sz w:val="24"/>
        </w:rPr>
        <w:t xml:space="preserve">                                               e&lt;1</w:t>
      </w:r>
    </w:p>
    <w:p w:rsidR="00044CCB" w:rsidRDefault="00044CCB">
      <w:pPr>
        <w:ind w:firstLine="567"/>
        <w:jc w:val="both"/>
        <w:rPr>
          <w:b/>
          <w:sz w:val="24"/>
        </w:rPr>
      </w:pPr>
      <w:r>
        <w:rPr>
          <w:b/>
          <w:sz w:val="24"/>
        </w:rPr>
        <w:t xml:space="preserve">                                                                            e → 0</w:t>
      </w:r>
    </w:p>
    <w:p w:rsidR="00044CCB" w:rsidRDefault="000D4804">
      <w:pPr>
        <w:ind w:firstLine="567"/>
        <w:jc w:val="both"/>
        <w:rPr>
          <w:b/>
          <w:sz w:val="24"/>
        </w:rPr>
      </w:pPr>
      <w:r>
        <w:pict>
          <v:shape id="_x0000_s1110" style="position:absolute;left:0;text-align:left;margin-left:241.2pt;margin-top:1.85pt;width:56.45pt;height:25.6pt;z-index:251673600;mso-position-horizontal:absolute;mso-position-horizontal-relative:text;mso-position-vertical:absolute;mso-position-vertical-relative:text" coordsize="1273,528" o:allowincell="f" path="m,528l469,r804,e" filled="f">
            <v:path arrowok="t"/>
          </v:shape>
        </w:pict>
      </w:r>
    </w:p>
    <w:p w:rsidR="00044CCB" w:rsidRDefault="00044CCB">
      <w:pPr>
        <w:ind w:firstLine="567"/>
        <w:jc w:val="both"/>
        <w:rPr>
          <w:b/>
          <w:sz w:val="24"/>
        </w:rPr>
      </w:pPr>
    </w:p>
    <w:p w:rsidR="00044CCB" w:rsidRDefault="000D4804">
      <w:pPr>
        <w:ind w:firstLine="567"/>
        <w:jc w:val="both"/>
        <w:rPr>
          <w:b/>
          <w:sz w:val="24"/>
        </w:rPr>
      </w:pPr>
      <w:r>
        <w:rPr>
          <w:b/>
          <w:noProof/>
          <w:sz w:val="24"/>
        </w:rPr>
        <w:pict>
          <v:line id="_x0000_s1152" style="position:absolute;left:0;text-align:left;z-index:251706368" from="44.2pt,7.8pt" to="267.4pt,7.8pt" o:allowincell="f">
            <v:stroke endarrow="block"/>
          </v:line>
        </w:pict>
      </w:r>
    </w:p>
    <w:p w:rsidR="00044CCB" w:rsidRDefault="00044CCB">
      <w:pPr>
        <w:ind w:firstLine="567"/>
        <w:jc w:val="both"/>
        <w:rPr>
          <w:b/>
          <w:sz w:val="24"/>
        </w:rPr>
      </w:pPr>
      <w:r>
        <w:rPr>
          <w:b/>
          <w:sz w:val="24"/>
        </w:rPr>
        <w:t xml:space="preserve">                                                                                 Q</w:t>
      </w:r>
    </w:p>
    <w:p w:rsidR="00044CCB" w:rsidRDefault="00044CCB">
      <w:pPr>
        <w:ind w:firstLine="567"/>
        <w:jc w:val="both"/>
        <w:rPr>
          <w:b/>
          <w:sz w:val="24"/>
        </w:rPr>
      </w:pPr>
    </w:p>
    <w:p w:rsidR="00044CCB" w:rsidRDefault="00044CCB">
      <w:pPr>
        <w:ind w:firstLine="567"/>
        <w:jc w:val="both"/>
        <w:rPr>
          <w:b/>
          <w:sz w:val="24"/>
        </w:rPr>
      </w:pPr>
      <w:r>
        <w:rPr>
          <w:b/>
          <w:sz w:val="24"/>
        </w:rPr>
        <w:t>Рис.6.3 Изменение эластичности спроса на различных интервалах линии спроса.</w:t>
      </w:r>
    </w:p>
    <w:p w:rsidR="00044CCB" w:rsidRDefault="00044CCB">
      <w:pPr>
        <w:ind w:firstLine="567"/>
        <w:jc w:val="both"/>
        <w:rPr>
          <w:b/>
          <w:sz w:val="24"/>
        </w:rPr>
      </w:pPr>
    </w:p>
    <w:p w:rsidR="00044CCB" w:rsidRDefault="00044CCB">
      <w:pPr>
        <w:ind w:firstLine="567"/>
        <w:jc w:val="both"/>
        <w:rPr>
          <w:b/>
          <w:sz w:val="24"/>
        </w:rPr>
      </w:pPr>
      <w:r>
        <w:rPr>
          <w:b/>
          <w:sz w:val="24"/>
        </w:rPr>
        <w:t>Зависимость спроса от цены характеризуется эластичностью спроса (е).</w:t>
      </w:r>
    </w:p>
    <w:p w:rsidR="00044CCB" w:rsidRDefault="00044CCB">
      <w:pPr>
        <w:ind w:firstLine="567"/>
        <w:jc w:val="both"/>
        <w:rPr>
          <w:b/>
          <w:sz w:val="24"/>
        </w:rPr>
      </w:pPr>
      <w:r>
        <w:rPr>
          <w:b/>
          <w:sz w:val="24"/>
        </w:rPr>
        <w:t xml:space="preserve">        (P1-P2)/(P1+P2)</w:t>
      </w:r>
    </w:p>
    <w:p w:rsidR="00044CCB" w:rsidRDefault="00044CCB">
      <w:pPr>
        <w:ind w:firstLine="567"/>
        <w:jc w:val="both"/>
        <w:rPr>
          <w:b/>
          <w:sz w:val="24"/>
        </w:rPr>
      </w:pPr>
      <w:r>
        <w:rPr>
          <w:b/>
          <w:sz w:val="24"/>
        </w:rPr>
        <w:t xml:space="preserve">е = ------------------------ </w:t>
      </w:r>
    </w:p>
    <w:p w:rsidR="00044CCB" w:rsidRDefault="00044CCB">
      <w:pPr>
        <w:ind w:firstLine="567"/>
        <w:jc w:val="both"/>
        <w:rPr>
          <w:b/>
          <w:sz w:val="24"/>
        </w:rPr>
      </w:pPr>
      <w:r>
        <w:rPr>
          <w:b/>
          <w:sz w:val="24"/>
        </w:rPr>
        <w:t xml:space="preserve">       (Q1-Q2)/(Q1+Q2)</w:t>
      </w:r>
    </w:p>
    <w:p w:rsidR="00044CCB" w:rsidRDefault="00044CCB">
      <w:pPr>
        <w:ind w:firstLine="567"/>
        <w:jc w:val="both"/>
        <w:rPr>
          <w:b/>
          <w:sz w:val="24"/>
        </w:rPr>
      </w:pPr>
      <w:r>
        <w:rPr>
          <w:b/>
          <w:sz w:val="24"/>
        </w:rPr>
        <w:t>Эластичность спроса в различных интервалах линии спроса неодинакова(см рис.6.3).</w:t>
      </w:r>
    </w:p>
    <w:p w:rsidR="00044CCB" w:rsidRDefault="00044CCB">
      <w:pPr>
        <w:ind w:firstLine="567"/>
        <w:jc w:val="both"/>
        <w:rPr>
          <w:b/>
          <w:sz w:val="24"/>
        </w:rPr>
      </w:pPr>
      <w:r>
        <w:rPr>
          <w:b/>
          <w:sz w:val="24"/>
        </w:rPr>
        <w:t>Рассмотрим поведения покупателей при разной эластичности спроса:</w:t>
      </w:r>
    </w:p>
    <w:p w:rsidR="00044CCB" w:rsidRDefault="00044CCB">
      <w:pPr>
        <w:numPr>
          <w:ilvl w:val="0"/>
          <w:numId w:val="6"/>
        </w:numPr>
        <w:tabs>
          <w:tab w:val="clear" w:pos="360"/>
          <w:tab w:val="num" w:pos="1080"/>
        </w:tabs>
        <w:ind w:left="1080" w:firstLine="567"/>
        <w:jc w:val="both"/>
        <w:rPr>
          <w:b/>
          <w:sz w:val="24"/>
        </w:rPr>
      </w:pPr>
      <w:r>
        <w:rPr>
          <w:b/>
          <w:sz w:val="24"/>
        </w:rPr>
        <w:t>если спрос совершенно эластичен (e→</w:t>
      </w:r>
      <w:r>
        <w:rPr>
          <w:rFonts w:ascii="Tahoma" w:hAnsi="Tahoma"/>
          <w:b/>
          <w:sz w:val="24"/>
        </w:rPr>
        <w:t>∞</w:t>
      </w:r>
      <w:r>
        <w:rPr>
          <w:b/>
          <w:sz w:val="24"/>
        </w:rPr>
        <w:t>), то при снижении цены покупатели повышают объем спроса на неограниченную величину, а при повышении цены – полностью отказываются от товара;</w:t>
      </w:r>
    </w:p>
    <w:p w:rsidR="00044CCB" w:rsidRDefault="00044CCB">
      <w:pPr>
        <w:numPr>
          <w:ilvl w:val="0"/>
          <w:numId w:val="6"/>
        </w:numPr>
        <w:tabs>
          <w:tab w:val="clear" w:pos="360"/>
          <w:tab w:val="num" w:pos="1080"/>
        </w:tabs>
        <w:ind w:left="1080" w:firstLine="567"/>
        <w:jc w:val="both"/>
        <w:rPr>
          <w:b/>
          <w:sz w:val="24"/>
        </w:rPr>
      </w:pPr>
      <w:r>
        <w:rPr>
          <w:b/>
          <w:sz w:val="24"/>
        </w:rPr>
        <w:t>при эластичном спросе (е&gt;1) при снижении цены объем спроса повышается более высокими темпами по сравнению с изменением цены, а при ее повышении – снижается в более значительных размерах, чем цена;</w:t>
      </w:r>
    </w:p>
    <w:p w:rsidR="00044CCB" w:rsidRDefault="00044CCB">
      <w:pPr>
        <w:numPr>
          <w:ilvl w:val="0"/>
          <w:numId w:val="6"/>
        </w:numPr>
        <w:tabs>
          <w:tab w:val="clear" w:pos="360"/>
          <w:tab w:val="num" w:pos="1080"/>
        </w:tabs>
        <w:ind w:left="1080" w:firstLine="567"/>
        <w:jc w:val="both"/>
        <w:rPr>
          <w:b/>
          <w:sz w:val="24"/>
        </w:rPr>
      </w:pPr>
      <w:r>
        <w:rPr>
          <w:b/>
          <w:sz w:val="24"/>
        </w:rPr>
        <w:t>при единичной эластичности (е=1) объем спроса изменяется теми же темпами, что и цена, но в противоположном направлении;</w:t>
      </w:r>
    </w:p>
    <w:p w:rsidR="00044CCB" w:rsidRDefault="00044CCB">
      <w:pPr>
        <w:numPr>
          <w:ilvl w:val="0"/>
          <w:numId w:val="6"/>
        </w:numPr>
        <w:tabs>
          <w:tab w:val="clear" w:pos="360"/>
          <w:tab w:val="num" w:pos="1080"/>
        </w:tabs>
        <w:ind w:left="1080" w:firstLine="567"/>
        <w:jc w:val="both"/>
        <w:rPr>
          <w:b/>
          <w:sz w:val="24"/>
        </w:rPr>
      </w:pPr>
      <w:r>
        <w:rPr>
          <w:b/>
          <w:sz w:val="24"/>
        </w:rPr>
        <w:t>если спрос неэластичен (е</w:t>
      </w:r>
      <w:r>
        <w:rPr>
          <w:b/>
          <w:sz w:val="24"/>
          <w:lang w:val="en-US"/>
        </w:rPr>
        <w:t>&lt;</w:t>
      </w:r>
      <w:r>
        <w:rPr>
          <w:b/>
          <w:sz w:val="24"/>
        </w:rPr>
        <w:t>1), то при повышении цены объем спроса снижается более низкими темпами, чем растет цена, а при ее снижении – увеличивается более медленно, чем падает цена;</w:t>
      </w:r>
    </w:p>
    <w:p w:rsidR="00044CCB" w:rsidRDefault="00044CCB">
      <w:pPr>
        <w:numPr>
          <w:ilvl w:val="0"/>
          <w:numId w:val="6"/>
        </w:numPr>
        <w:tabs>
          <w:tab w:val="clear" w:pos="360"/>
          <w:tab w:val="num" w:pos="1080"/>
        </w:tabs>
        <w:ind w:left="1080" w:firstLine="567"/>
        <w:jc w:val="both"/>
        <w:rPr>
          <w:b/>
          <w:sz w:val="24"/>
        </w:rPr>
      </w:pPr>
      <w:r>
        <w:rPr>
          <w:b/>
          <w:sz w:val="24"/>
        </w:rPr>
        <w:t>при совершенно неэластичном спросе (e → 0) любое изменение цены объема спроса совершенно не меняет.</w:t>
      </w:r>
    </w:p>
    <w:p w:rsidR="00044CCB" w:rsidRDefault="00044CCB">
      <w:pPr>
        <w:pStyle w:val="30"/>
        <w:ind w:firstLine="567"/>
        <w:rPr>
          <w:lang w:val="en-US"/>
        </w:rPr>
      </w:pPr>
      <w:r>
        <w:t>На основании коэффициента эластичности спроса по цене можно определить динамику общей выручки производителя при изменении цены:</w:t>
      </w:r>
    </w:p>
    <w:p w:rsidR="00044CCB" w:rsidRDefault="00044CCB">
      <w:pPr>
        <w:pStyle w:val="30"/>
        <w:ind w:firstLine="567"/>
        <w:rPr>
          <w:lang w:val="en-US"/>
        </w:rPr>
      </w:pPr>
    </w:p>
    <w:p w:rsidR="00044CCB" w:rsidRDefault="00044CCB">
      <w:pPr>
        <w:pStyle w:val="30"/>
        <w:ind w:firstLine="567"/>
      </w:pPr>
      <w:r>
        <w:t>Табл.6.1 Взаимосвязь изменения цены, прямой эластичности спроса и общего дохода продавца.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044CCB">
        <w:tc>
          <w:tcPr>
            <w:tcW w:w="2130" w:type="dxa"/>
          </w:tcPr>
          <w:p w:rsidR="00044CCB" w:rsidRDefault="00044CCB">
            <w:pPr>
              <w:ind w:firstLine="567"/>
              <w:jc w:val="both"/>
              <w:rPr>
                <w:b/>
                <w:sz w:val="24"/>
              </w:rPr>
            </w:pPr>
          </w:p>
        </w:tc>
        <w:tc>
          <w:tcPr>
            <w:tcW w:w="2130" w:type="dxa"/>
          </w:tcPr>
          <w:p w:rsidR="00044CCB" w:rsidRDefault="00044CCB">
            <w:pPr>
              <w:ind w:firstLine="567"/>
              <w:jc w:val="both"/>
              <w:rPr>
                <w:b/>
                <w:sz w:val="24"/>
                <w:lang w:val="en-US"/>
              </w:rPr>
            </w:pPr>
            <w:r>
              <w:rPr>
                <w:b/>
                <w:sz w:val="24"/>
                <w:lang w:val="en-US"/>
              </w:rPr>
              <w:t>e&gt;1</w:t>
            </w:r>
          </w:p>
        </w:tc>
        <w:tc>
          <w:tcPr>
            <w:tcW w:w="2130" w:type="dxa"/>
          </w:tcPr>
          <w:p w:rsidR="00044CCB" w:rsidRDefault="00044CCB">
            <w:pPr>
              <w:ind w:firstLine="567"/>
              <w:jc w:val="both"/>
              <w:rPr>
                <w:b/>
                <w:sz w:val="24"/>
                <w:lang w:val="en-US"/>
              </w:rPr>
            </w:pPr>
            <w:r>
              <w:rPr>
                <w:b/>
                <w:sz w:val="24"/>
                <w:lang w:val="en-US"/>
              </w:rPr>
              <w:t>e=1</w:t>
            </w:r>
          </w:p>
        </w:tc>
        <w:tc>
          <w:tcPr>
            <w:tcW w:w="2130" w:type="dxa"/>
          </w:tcPr>
          <w:p w:rsidR="00044CCB" w:rsidRDefault="00044CCB">
            <w:pPr>
              <w:ind w:firstLine="567"/>
              <w:jc w:val="both"/>
              <w:rPr>
                <w:b/>
                <w:sz w:val="24"/>
                <w:lang w:val="en-US"/>
              </w:rPr>
            </w:pPr>
            <w:r>
              <w:rPr>
                <w:b/>
                <w:sz w:val="24"/>
                <w:lang w:val="en-US"/>
              </w:rPr>
              <w:t>e&lt;1</w:t>
            </w:r>
          </w:p>
        </w:tc>
      </w:tr>
      <w:tr w:rsidR="00044CCB">
        <w:tc>
          <w:tcPr>
            <w:tcW w:w="2130" w:type="dxa"/>
          </w:tcPr>
          <w:p w:rsidR="00044CCB" w:rsidRDefault="00044CCB">
            <w:pPr>
              <w:ind w:firstLine="567"/>
              <w:jc w:val="both"/>
              <w:rPr>
                <w:b/>
                <w:sz w:val="24"/>
                <w:lang w:val="en-US"/>
              </w:rPr>
            </w:pPr>
            <w:r>
              <w:rPr>
                <w:b/>
                <w:sz w:val="24"/>
              </w:rPr>
              <w:t>∆</w:t>
            </w:r>
            <w:r>
              <w:rPr>
                <w:b/>
                <w:sz w:val="24"/>
                <w:lang w:val="en-US"/>
              </w:rPr>
              <w:t>P&gt;0</w:t>
            </w:r>
          </w:p>
        </w:tc>
        <w:tc>
          <w:tcPr>
            <w:tcW w:w="2130" w:type="dxa"/>
          </w:tcPr>
          <w:p w:rsidR="00044CCB" w:rsidRDefault="00044CCB">
            <w:pPr>
              <w:ind w:firstLine="567"/>
              <w:jc w:val="both"/>
              <w:rPr>
                <w:b/>
                <w:sz w:val="24"/>
                <w:lang w:val="en-US"/>
              </w:rPr>
            </w:pPr>
            <w:r>
              <w:rPr>
                <w:b/>
                <w:sz w:val="24"/>
              </w:rPr>
              <w:t>∆</w:t>
            </w:r>
            <w:r>
              <w:rPr>
                <w:b/>
                <w:sz w:val="24"/>
                <w:lang w:val="en-US"/>
              </w:rPr>
              <w:t>TR&lt;0</w:t>
            </w:r>
          </w:p>
        </w:tc>
        <w:tc>
          <w:tcPr>
            <w:tcW w:w="2130" w:type="dxa"/>
          </w:tcPr>
          <w:p w:rsidR="00044CCB" w:rsidRDefault="00044CCB">
            <w:pPr>
              <w:ind w:firstLine="567"/>
              <w:jc w:val="both"/>
              <w:rPr>
                <w:b/>
                <w:sz w:val="24"/>
              </w:rPr>
            </w:pPr>
            <w:r>
              <w:rPr>
                <w:b/>
                <w:sz w:val="24"/>
              </w:rPr>
              <w:t>∆</w:t>
            </w:r>
            <w:r>
              <w:rPr>
                <w:b/>
                <w:sz w:val="24"/>
                <w:lang w:val="en-US"/>
              </w:rPr>
              <w:t>TR=0</w:t>
            </w:r>
          </w:p>
        </w:tc>
        <w:tc>
          <w:tcPr>
            <w:tcW w:w="2130" w:type="dxa"/>
          </w:tcPr>
          <w:p w:rsidR="00044CCB" w:rsidRDefault="00044CCB">
            <w:pPr>
              <w:ind w:firstLine="567"/>
              <w:jc w:val="both"/>
              <w:rPr>
                <w:b/>
                <w:sz w:val="24"/>
              </w:rPr>
            </w:pPr>
            <w:r>
              <w:rPr>
                <w:b/>
                <w:sz w:val="24"/>
              </w:rPr>
              <w:t>∆</w:t>
            </w:r>
            <w:r>
              <w:rPr>
                <w:b/>
                <w:sz w:val="24"/>
                <w:lang w:val="en-US"/>
              </w:rPr>
              <w:t>TR&gt;0</w:t>
            </w:r>
          </w:p>
        </w:tc>
      </w:tr>
      <w:tr w:rsidR="00044CCB">
        <w:tc>
          <w:tcPr>
            <w:tcW w:w="2130" w:type="dxa"/>
          </w:tcPr>
          <w:p w:rsidR="00044CCB" w:rsidRDefault="00044CCB">
            <w:pPr>
              <w:ind w:firstLine="567"/>
              <w:jc w:val="both"/>
              <w:rPr>
                <w:b/>
                <w:sz w:val="24"/>
                <w:lang w:val="en-US"/>
              </w:rPr>
            </w:pPr>
            <w:r>
              <w:rPr>
                <w:b/>
                <w:sz w:val="24"/>
              </w:rPr>
              <w:t>∆</w:t>
            </w:r>
            <w:r>
              <w:rPr>
                <w:b/>
                <w:sz w:val="24"/>
                <w:lang w:val="en-US"/>
              </w:rPr>
              <w:t>P&lt;0</w:t>
            </w:r>
          </w:p>
        </w:tc>
        <w:tc>
          <w:tcPr>
            <w:tcW w:w="2130" w:type="dxa"/>
          </w:tcPr>
          <w:p w:rsidR="00044CCB" w:rsidRDefault="00044CCB">
            <w:pPr>
              <w:ind w:firstLine="567"/>
              <w:jc w:val="both"/>
              <w:rPr>
                <w:b/>
                <w:sz w:val="24"/>
              </w:rPr>
            </w:pPr>
            <w:r>
              <w:rPr>
                <w:b/>
                <w:sz w:val="24"/>
              </w:rPr>
              <w:t>∆</w:t>
            </w:r>
            <w:r>
              <w:rPr>
                <w:b/>
                <w:sz w:val="24"/>
                <w:lang w:val="en-US"/>
              </w:rPr>
              <w:t>TR&gt;0</w:t>
            </w:r>
          </w:p>
        </w:tc>
        <w:tc>
          <w:tcPr>
            <w:tcW w:w="2130" w:type="dxa"/>
          </w:tcPr>
          <w:p w:rsidR="00044CCB" w:rsidRDefault="00044CCB">
            <w:pPr>
              <w:ind w:firstLine="567"/>
              <w:jc w:val="both"/>
              <w:rPr>
                <w:b/>
                <w:sz w:val="24"/>
              </w:rPr>
            </w:pPr>
            <w:r>
              <w:rPr>
                <w:b/>
                <w:sz w:val="24"/>
              </w:rPr>
              <w:t>∆</w:t>
            </w:r>
            <w:r>
              <w:rPr>
                <w:b/>
                <w:sz w:val="24"/>
                <w:lang w:val="en-US"/>
              </w:rPr>
              <w:t>TR=0</w:t>
            </w:r>
          </w:p>
        </w:tc>
        <w:tc>
          <w:tcPr>
            <w:tcW w:w="2130" w:type="dxa"/>
          </w:tcPr>
          <w:p w:rsidR="00044CCB" w:rsidRDefault="00044CCB">
            <w:pPr>
              <w:ind w:firstLine="567"/>
              <w:jc w:val="both"/>
              <w:rPr>
                <w:b/>
                <w:sz w:val="24"/>
              </w:rPr>
            </w:pPr>
            <w:r>
              <w:rPr>
                <w:b/>
                <w:sz w:val="24"/>
              </w:rPr>
              <w:t>∆</w:t>
            </w:r>
            <w:r>
              <w:rPr>
                <w:b/>
                <w:sz w:val="24"/>
                <w:lang w:val="en-US"/>
              </w:rPr>
              <w:t>TR&lt;0</w:t>
            </w:r>
          </w:p>
        </w:tc>
      </w:tr>
    </w:tbl>
    <w:p w:rsidR="00044CCB" w:rsidRDefault="00044CCB">
      <w:pPr>
        <w:ind w:firstLine="567"/>
        <w:jc w:val="both"/>
        <w:rPr>
          <w:b/>
          <w:sz w:val="24"/>
        </w:rPr>
      </w:pPr>
    </w:p>
    <w:p w:rsidR="00044CCB" w:rsidRDefault="00044CCB">
      <w:pPr>
        <w:ind w:firstLine="567"/>
        <w:jc w:val="both"/>
        <w:rPr>
          <w:b/>
          <w:sz w:val="24"/>
        </w:rPr>
      </w:pPr>
      <w:r>
        <w:rPr>
          <w:b/>
          <w:sz w:val="24"/>
        </w:rPr>
        <w:t>На основании приведенных в таблице значений можно сделать вывод: продавец заинтересован повышать цену, если спрос негибкий, и понижать, если спрос эластичный.</w:t>
      </w:r>
    </w:p>
    <w:p w:rsidR="00044CCB" w:rsidRDefault="00044CCB">
      <w:pPr>
        <w:ind w:firstLine="567"/>
        <w:jc w:val="both"/>
        <w:rPr>
          <w:b/>
          <w:sz w:val="24"/>
        </w:rPr>
      </w:pPr>
    </w:p>
    <w:p w:rsidR="00044CCB" w:rsidRDefault="00044CCB">
      <w:pPr>
        <w:ind w:firstLine="567"/>
        <w:jc w:val="center"/>
        <w:rPr>
          <w:b/>
          <w:sz w:val="28"/>
        </w:rPr>
      </w:pPr>
      <w:r>
        <w:rPr>
          <w:b/>
          <w:sz w:val="28"/>
        </w:rPr>
        <w:t>6.2.Предложение и цена.</w:t>
      </w:r>
    </w:p>
    <w:p w:rsidR="00044CCB" w:rsidRDefault="00044CCB">
      <w:pPr>
        <w:ind w:firstLine="567"/>
        <w:jc w:val="both"/>
        <w:rPr>
          <w:b/>
          <w:sz w:val="24"/>
        </w:rPr>
      </w:pPr>
    </w:p>
    <w:p w:rsidR="00044CCB" w:rsidRDefault="00044CCB">
      <w:pPr>
        <w:ind w:firstLine="567"/>
        <w:jc w:val="both"/>
        <w:rPr>
          <w:b/>
          <w:sz w:val="24"/>
        </w:rPr>
      </w:pPr>
      <w:r>
        <w:rPr>
          <w:b/>
          <w:sz w:val="24"/>
        </w:rPr>
        <w:t>Предложение, в свою очередь, тоже влияет на цену товара. Если на рынке данного товара предложение не удовлетворяет спрос, то есть создается дефицит, то фирма производитель может пойти двумя путями. Она может увеличить объем выпуска или увеличить цену товара. Или же сделать то и другое одновременно.</w:t>
      </w:r>
    </w:p>
    <w:p w:rsidR="00044CCB" w:rsidRDefault="00044CCB">
      <w:pPr>
        <w:ind w:firstLine="567"/>
        <w:jc w:val="both"/>
        <w:rPr>
          <w:b/>
          <w:sz w:val="24"/>
        </w:rPr>
      </w:pPr>
    </w:p>
    <w:p w:rsidR="00044CCB" w:rsidRDefault="00044CCB">
      <w:pPr>
        <w:ind w:firstLine="567"/>
        <w:jc w:val="center"/>
        <w:rPr>
          <w:b/>
          <w:sz w:val="28"/>
        </w:rPr>
      </w:pPr>
      <w:r>
        <w:rPr>
          <w:b/>
          <w:sz w:val="28"/>
        </w:rPr>
        <w:t>7.Структура рынка и цены.</w:t>
      </w:r>
    </w:p>
    <w:p w:rsidR="00044CCB" w:rsidRDefault="00044CCB">
      <w:pPr>
        <w:ind w:firstLine="567"/>
        <w:jc w:val="both"/>
        <w:rPr>
          <w:b/>
          <w:sz w:val="24"/>
        </w:rPr>
      </w:pPr>
    </w:p>
    <w:p w:rsidR="00044CCB" w:rsidRDefault="00044CCB">
      <w:pPr>
        <w:ind w:firstLine="567"/>
        <w:jc w:val="both"/>
        <w:rPr>
          <w:b/>
          <w:sz w:val="24"/>
        </w:rPr>
      </w:pPr>
      <w:r>
        <w:rPr>
          <w:b/>
          <w:sz w:val="24"/>
        </w:rPr>
        <w:t>Решения продавцов (покупателей) о цене и объеме производства (закупке товара) будут существенно различаться для различных типов рыночных структур.</w:t>
      </w:r>
    </w:p>
    <w:p w:rsidR="00044CCB" w:rsidRDefault="00044CCB">
      <w:pPr>
        <w:ind w:firstLine="567"/>
        <w:jc w:val="both"/>
        <w:rPr>
          <w:b/>
          <w:sz w:val="24"/>
        </w:rPr>
      </w:pPr>
      <w:r>
        <w:rPr>
          <w:b/>
          <w:sz w:val="24"/>
        </w:rPr>
        <w:t>Структура рынка определяется количеством и размерами фирм, характером продукции, легкостью входа на рынок и выхода из него.</w:t>
      </w:r>
    </w:p>
    <w:p w:rsidR="00044CCB" w:rsidRDefault="00044CCB">
      <w:pPr>
        <w:ind w:firstLine="567"/>
        <w:jc w:val="both"/>
        <w:rPr>
          <w:b/>
          <w:sz w:val="24"/>
        </w:rPr>
      </w:pPr>
    </w:p>
    <w:p w:rsidR="00044CCB" w:rsidRDefault="00044CCB">
      <w:pPr>
        <w:ind w:firstLine="567"/>
        <w:jc w:val="center"/>
        <w:rPr>
          <w:b/>
          <w:sz w:val="28"/>
        </w:rPr>
      </w:pPr>
      <w:r>
        <w:rPr>
          <w:b/>
          <w:sz w:val="28"/>
        </w:rPr>
        <w:t>7.1.Рынок совершенной конкуренции.</w:t>
      </w:r>
    </w:p>
    <w:p w:rsidR="00044CCB" w:rsidRDefault="00044CCB">
      <w:pPr>
        <w:ind w:firstLine="567"/>
        <w:jc w:val="both"/>
        <w:rPr>
          <w:b/>
          <w:sz w:val="24"/>
        </w:rPr>
      </w:pPr>
    </w:p>
    <w:p w:rsidR="00044CCB" w:rsidRDefault="00044CCB">
      <w:pPr>
        <w:ind w:firstLine="567"/>
        <w:jc w:val="both"/>
        <w:rPr>
          <w:b/>
          <w:sz w:val="24"/>
        </w:rPr>
      </w:pPr>
      <w:r>
        <w:rPr>
          <w:b/>
          <w:sz w:val="24"/>
        </w:rPr>
        <w:t>В условиях рынка совершенной конкуренции фирма настолько мала по сравнению с рынком, что принимаемые ее решения практически не влияют на рыночную цену. Каждая фирма в состоянии реализовать любое количество своего товара по сложившейся цене. При рынке совершенной конкуренции кривая спроса выглядит так:</w:t>
      </w:r>
    </w:p>
    <w:p w:rsidR="00044CCB" w:rsidRDefault="000D4804">
      <w:pPr>
        <w:ind w:firstLine="567"/>
        <w:jc w:val="both"/>
        <w:rPr>
          <w:b/>
          <w:sz w:val="24"/>
        </w:rPr>
      </w:pPr>
      <w:r>
        <w:rPr>
          <w:b/>
          <w:noProof/>
          <w:sz w:val="24"/>
        </w:rPr>
        <w:pict>
          <v:line id="_x0000_s1112" style="position:absolute;left:0;text-align:left;flip:y;z-index:251675648" from="111.6pt,10.2pt" to="111.6pt,111pt" o:allowincell="f">
            <v:stroke endarrow="block"/>
          </v:line>
        </w:pict>
      </w:r>
    </w:p>
    <w:p w:rsidR="00044CCB" w:rsidRDefault="00044CCB">
      <w:pPr>
        <w:ind w:firstLine="567"/>
        <w:jc w:val="both"/>
        <w:rPr>
          <w:b/>
          <w:sz w:val="24"/>
          <w:lang w:val="en-US"/>
        </w:rPr>
      </w:pPr>
      <w:r>
        <w:rPr>
          <w:b/>
          <w:sz w:val="24"/>
        </w:rPr>
        <w:t xml:space="preserve">                       </w:t>
      </w:r>
      <w:r>
        <w:rPr>
          <w:b/>
          <w:sz w:val="24"/>
          <w:lang w:val="en-US"/>
        </w:rPr>
        <w:t>P</w:t>
      </w:r>
    </w:p>
    <w:p w:rsidR="00044CCB" w:rsidRDefault="00044CCB">
      <w:pPr>
        <w:ind w:firstLine="567"/>
        <w:jc w:val="both"/>
        <w:rPr>
          <w:b/>
          <w:sz w:val="24"/>
        </w:rPr>
      </w:pPr>
    </w:p>
    <w:p w:rsidR="00044CCB" w:rsidRDefault="00044CCB">
      <w:pPr>
        <w:ind w:firstLine="567"/>
        <w:jc w:val="both"/>
        <w:rPr>
          <w:b/>
          <w:sz w:val="24"/>
        </w:rPr>
      </w:pPr>
    </w:p>
    <w:p w:rsidR="00044CCB" w:rsidRDefault="000D4804">
      <w:pPr>
        <w:ind w:firstLine="567"/>
        <w:jc w:val="both"/>
        <w:rPr>
          <w:b/>
          <w:sz w:val="24"/>
          <w:lang w:val="en-US"/>
        </w:rPr>
      </w:pPr>
      <w:r>
        <w:rPr>
          <w:b/>
          <w:noProof/>
          <w:sz w:val="24"/>
        </w:rPr>
        <w:pict>
          <v:line id="_x0000_s1114" style="position:absolute;left:0;text-align:left;z-index:251677696" from="111.6pt,5.4pt" to="277.2pt,5.4pt" o:allowincell="f"/>
        </w:pict>
      </w:r>
      <w:r w:rsidR="00044CCB">
        <w:rPr>
          <w:b/>
          <w:sz w:val="24"/>
          <w:lang w:val="en-US"/>
        </w:rPr>
        <w:t xml:space="preserve">                    P0                                                          D</w:t>
      </w: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rPr>
      </w:pPr>
    </w:p>
    <w:p w:rsidR="00044CCB" w:rsidRDefault="000D4804">
      <w:pPr>
        <w:ind w:firstLine="567"/>
        <w:jc w:val="both"/>
        <w:rPr>
          <w:b/>
          <w:sz w:val="24"/>
          <w:lang w:val="en-US"/>
        </w:rPr>
      </w:pPr>
      <w:r>
        <w:rPr>
          <w:b/>
          <w:noProof/>
          <w:sz w:val="24"/>
        </w:rPr>
        <w:pict>
          <v:line id="_x0000_s1113" style="position:absolute;left:0;text-align:left;z-index:251676672" from="111.6pt,.6pt" to="270pt,.6pt" o:allowincell="f">
            <v:stroke endarrow="block"/>
          </v:line>
        </w:pict>
      </w:r>
      <w:r w:rsidR="00044CCB">
        <w:rPr>
          <w:b/>
          <w:sz w:val="24"/>
          <w:lang w:val="en-US"/>
        </w:rPr>
        <w:t xml:space="preserve">                                                                               Q</w:t>
      </w:r>
    </w:p>
    <w:p w:rsidR="00044CCB" w:rsidRDefault="00044CCB">
      <w:pPr>
        <w:ind w:firstLine="567"/>
        <w:jc w:val="both"/>
        <w:rPr>
          <w:b/>
          <w:sz w:val="24"/>
        </w:rPr>
      </w:pPr>
      <w:r>
        <w:rPr>
          <w:b/>
          <w:sz w:val="24"/>
        </w:rPr>
        <w:t>Рис.7.1 Кривая спроса фирмы на рынке совершенной конкуренции.</w:t>
      </w:r>
    </w:p>
    <w:p w:rsidR="00044CCB" w:rsidRDefault="00044CCB">
      <w:pPr>
        <w:ind w:firstLine="567"/>
        <w:jc w:val="both"/>
        <w:rPr>
          <w:b/>
          <w:sz w:val="24"/>
        </w:rPr>
      </w:pPr>
    </w:p>
    <w:p w:rsidR="00044CCB" w:rsidRDefault="00044CCB">
      <w:pPr>
        <w:ind w:firstLine="567"/>
        <w:jc w:val="both"/>
        <w:rPr>
          <w:b/>
          <w:sz w:val="24"/>
        </w:rPr>
      </w:pPr>
      <w:r>
        <w:rPr>
          <w:b/>
          <w:sz w:val="24"/>
        </w:rPr>
        <w:t>Таким образом, при рынке совершенной конкуренции, фирме нет необходимости заботиться о цене товара так как цена складывается на рынке и отдельно взятая фирма не в состоянии на ее повлиять.</w:t>
      </w:r>
    </w:p>
    <w:p w:rsidR="00044CCB" w:rsidRDefault="00044CCB">
      <w:pPr>
        <w:ind w:firstLine="567"/>
        <w:jc w:val="both"/>
        <w:rPr>
          <w:b/>
          <w:sz w:val="24"/>
        </w:rPr>
      </w:pPr>
      <w:r>
        <w:rPr>
          <w:b/>
          <w:sz w:val="24"/>
        </w:rPr>
        <w:t>При данном виде рынка фирме необходимо следить за своими затратами и объемом выпуска.</w:t>
      </w:r>
    </w:p>
    <w:p w:rsidR="00044CCB" w:rsidRDefault="00044CCB">
      <w:pPr>
        <w:ind w:firstLine="567"/>
        <w:jc w:val="both"/>
        <w:rPr>
          <w:b/>
          <w:sz w:val="24"/>
        </w:rPr>
      </w:pPr>
    </w:p>
    <w:p w:rsidR="00044CCB" w:rsidRDefault="00044CCB">
      <w:pPr>
        <w:ind w:firstLine="567"/>
        <w:jc w:val="center"/>
        <w:rPr>
          <w:b/>
          <w:sz w:val="28"/>
        </w:rPr>
      </w:pPr>
      <w:r>
        <w:rPr>
          <w:b/>
          <w:sz w:val="28"/>
        </w:rPr>
        <w:t>7.2.Монополизированный рынок.</w:t>
      </w:r>
    </w:p>
    <w:p w:rsidR="00044CCB" w:rsidRDefault="00044CCB">
      <w:pPr>
        <w:ind w:firstLine="567"/>
        <w:jc w:val="both"/>
        <w:rPr>
          <w:b/>
          <w:sz w:val="24"/>
        </w:rPr>
      </w:pPr>
    </w:p>
    <w:p w:rsidR="00044CCB" w:rsidRDefault="00044CCB">
      <w:pPr>
        <w:ind w:firstLine="567"/>
        <w:jc w:val="both"/>
        <w:rPr>
          <w:b/>
          <w:sz w:val="24"/>
        </w:rPr>
      </w:pPr>
      <w:r>
        <w:rPr>
          <w:b/>
          <w:sz w:val="24"/>
        </w:rPr>
        <w:t>На монополизированном рынке присутствует всего один производитель. Поскольку монопольное предприятие сосредоточило в своих руках весь выпуск данной продукции, то кривая спроса монопольного предприятия совпадает с кривой спроса всей отрасли.</w:t>
      </w:r>
    </w:p>
    <w:p w:rsidR="00044CCB" w:rsidRDefault="00044CCB">
      <w:pPr>
        <w:ind w:firstLine="567"/>
        <w:jc w:val="both"/>
        <w:rPr>
          <w:b/>
          <w:sz w:val="24"/>
        </w:rPr>
      </w:pPr>
      <w:r>
        <w:rPr>
          <w:b/>
          <w:sz w:val="24"/>
        </w:rPr>
        <w:t>Монополист стоит перед выбором: ограничить ли объем продаж для поддержания высокой цены или снизить цену в целях увеличения объема продаж.</w:t>
      </w:r>
      <w:r>
        <w:rPr>
          <w:b/>
          <w:sz w:val="24"/>
          <w:lang w:val="en-US"/>
        </w:rPr>
        <w:t xml:space="preserve"> </w:t>
      </w:r>
      <w:r>
        <w:rPr>
          <w:b/>
          <w:sz w:val="24"/>
        </w:rPr>
        <w:t xml:space="preserve">Как видно из рис.7.2 линия предельного дохода для монополизированного рынка значительно круче линии спроса. Максимизация прибыли достигается при условии </w:t>
      </w:r>
      <w:r>
        <w:rPr>
          <w:b/>
          <w:sz w:val="24"/>
          <w:lang w:val="en-US"/>
        </w:rPr>
        <w:t>MC=MR≠P</w:t>
      </w:r>
      <w:r>
        <w:rPr>
          <w:b/>
          <w:sz w:val="24"/>
        </w:rPr>
        <w:t xml:space="preserve">. При этом </w:t>
      </w:r>
      <w:r>
        <w:rPr>
          <w:b/>
          <w:sz w:val="24"/>
          <w:lang w:val="en-US"/>
        </w:rPr>
        <w:t>MR = P+P*(1/e)</w:t>
      </w:r>
      <w:r>
        <w:rPr>
          <w:b/>
          <w:sz w:val="24"/>
        </w:rPr>
        <w:t xml:space="preserve">, так как </w:t>
      </w:r>
      <w:r>
        <w:rPr>
          <w:b/>
          <w:sz w:val="24"/>
          <w:lang w:val="en-US"/>
        </w:rPr>
        <w:t>MR=</w:t>
      </w:r>
      <w:r>
        <w:rPr>
          <w:b/>
          <w:sz w:val="24"/>
        </w:rPr>
        <w:t xml:space="preserve">MC можно записать </w:t>
      </w:r>
      <w:r>
        <w:rPr>
          <w:b/>
          <w:sz w:val="24"/>
          <w:lang w:val="en-US"/>
        </w:rPr>
        <w:t>MC = P+P*(1/e).</w:t>
      </w:r>
      <w:r>
        <w:rPr>
          <w:b/>
          <w:sz w:val="24"/>
        </w:rPr>
        <w:t xml:space="preserve"> Отсюда Р=</w:t>
      </w:r>
      <w:r>
        <w:rPr>
          <w:b/>
          <w:sz w:val="24"/>
          <w:lang w:val="en-US"/>
        </w:rPr>
        <w:t>MC/(1+1/e).</w:t>
      </w:r>
      <w:r>
        <w:rPr>
          <w:b/>
          <w:sz w:val="24"/>
        </w:rPr>
        <w:t xml:space="preserve"> Таким образом зная эластичность спроса и предельные издержки можно рассчитать оптимальную цену для продажи данного объема продукции.</w:t>
      </w:r>
    </w:p>
    <w:p w:rsidR="00044CCB" w:rsidRDefault="000D4804">
      <w:pPr>
        <w:ind w:firstLine="567"/>
        <w:jc w:val="both"/>
        <w:rPr>
          <w:b/>
          <w:sz w:val="24"/>
        </w:rPr>
      </w:pPr>
      <w:r>
        <w:rPr>
          <w:b/>
          <w:noProof/>
          <w:sz w:val="24"/>
        </w:rPr>
        <w:pict>
          <v:line id="_x0000_s1117" style="position:absolute;left:0;text-align:left;flip:y;z-index:251680768" from="111.6pt,9.65pt" to="111.6pt,110.45pt" o:allowincell="f">
            <v:stroke endarrow="block"/>
          </v:line>
        </w:pict>
      </w:r>
    </w:p>
    <w:p w:rsidR="00044CCB" w:rsidRDefault="000D4804">
      <w:pPr>
        <w:ind w:firstLine="567"/>
        <w:jc w:val="both"/>
        <w:rPr>
          <w:b/>
          <w:sz w:val="24"/>
          <w:lang w:val="en-US"/>
        </w:rPr>
      </w:pPr>
      <w:r>
        <w:rPr>
          <w:b/>
          <w:noProof/>
          <w:sz w:val="24"/>
        </w:rPr>
        <w:pict>
          <v:line id="_x0000_s1118" style="position:absolute;left:0;text-align:left;z-index:251681792" from="111.6pt,10.25pt" to="176.4pt,96.65pt" o:allowincell="f"/>
        </w:pict>
      </w:r>
      <w:r w:rsidR="00044CCB">
        <w:rPr>
          <w:b/>
          <w:sz w:val="24"/>
          <w:lang w:val="en-US"/>
        </w:rPr>
        <w:t xml:space="preserve">                       P</w:t>
      </w:r>
    </w:p>
    <w:p w:rsidR="00044CCB" w:rsidRDefault="00044CCB">
      <w:pPr>
        <w:ind w:firstLine="567"/>
        <w:jc w:val="both"/>
        <w:rPr>
          <w:b/>
          <w:sz w:val="24"/>
        </w:rPr>
      </w:pPr>
    </w:p>
    <w:p w:rsidR="00044CCB" w:rsidRDefault="00044CCB">
      <w:pPr>
        <w:ind w:firstLine="567"/>
        <w:jc w:val="both"/>
        <w:rPr>
          <w:b/>
          <w:sz w:val="24"/>
        </w:rPr>
      </w:pPr>
    </w:p>
    <w:p w:rsidR="00044CCB" w:rsidRDefault="000D4804">
      <w:pPr>
        <w:ind w:firstLine="567"/>
        <w:jc w:val="both"/>
        <w:rPr>
          <w:b/>
          <w:sz w:val="24"/>
          <w:lang w:val="en-US"/>
        </w:rPr>
      </w:pPr>
      <w:r>
        <w:rPr>
          <w:b/>
          <w:noProof/>
          <w:sz w:val="24"/>
        </w:rPr>
        <w:pict>
          <v:line id="_x0000_s1116" style="position:absolute;left:0;text-align:left;rotation:30;z-index:251679744" from="101.35pt,10.8pt" to="273.25pt,14.4pt" o:allowincell="f"/>
        </w:pict>
      </w:r>
      <w:r w:rsidR="00044CCB">
        <w:rPr>
          <w:b/>
          <w:sz w:val="24"/>
          <w:lang w:val="en-US"/>
        </w:rPr>
        <w:t xml:space="preserve">                    P0                            D</w:t>
      </w: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lang w:val="en-US"/>
        </w:rPr>
      </w:pPr>
      <w:r>
        <w:rPr>
          <w:b/>
          <w:sz w:val="24"/>
        </w:rPr>
        <w:t xml:space="preserve">                                                 </w:t>
      </w:r>
      <w:r>
        <w:rPr>
          <w:b/>
          <w:sz w:val="24"/>
          <w:lang w:val="en-US"/>
        </w:rPr>
        <w:t>MR</w:t>
      </w:r>
    </w:p>
    <w:p w:rsidR="00044CCB" w:rsidRDefault="000D4804">
      <w:pPr>
        <w:ind w:firstLine="567"/>
        <w:jc w:val="both"/>
        <w:rPr>
          <w:b/>
          <w:sz w:val="24"/>
          <w:lang w:val="en-US"/>
        </w:rPr>
      </w:pPr>
      <w:r>
        <w:rPr>
          <w:b/>
          <w:noProof/>
          <w:sz w:val="24"/>
        </w:rPr>
        <w:pict>
          <v:line id="_x0000_s1115" style="position:absolute;left:0;text-align:left;z-index:251678720" from="111.6pt,.6pt" to="270pt,.6pt" o:allowincell="f">
            <v:stroke endarrow="block"/>
          </v:line>
        </w:pict>
      </w:r>
      <w:r w:rsidR="00044CCB">
        <w:rPr>
          <w:b/>
          <w:sz w:val="24"/>
          <w:lang w:val="en-US"/>
        </w:rPr>
        <w:t xml:space="preserve">                                                                                Q</w:t>
      </w:r>
    </w:p>
    <w:p w:rsidR="00044CCB" w:rsidRDefault="00044CCB">
      <w:pPr>
        <w:ind w:firstLine="567"/>
        <w:jc w:val="both"/>
        <w:rPr>
          <w:b/>
          <w:sz w:val="24"/>
        </w:rPr>
      </w:pPr>
      <w:r>
        <w:rPr>
          <w:b/>
          <w:sz w:val="24"/>
        </w:rPr>
        <w:t>Рис.7.2 Кривая спроса и кривая предельного дохода для монополизированного рынка.</w:t>
      </w:r>
    </w:p>
    <w:p w:rsidR="00044CCB" w:rsidRDefault="00044CCB">
      <w:pPr>
        <w:ind w:firstLine="567"/>
        <w:jc w:val="both"/>
        <w:rPr>
          <w:b/>
          <w:sz w:val="24"/>
        </w:rPr>
      </w:pPr>
    </w:p>
    <w:p w:rsidR="00044CCB" w:rsidRDefault="00044CCB">
      <w:pPr>
        <w:ind w:firstLine="567"/>
        <w:jc w:val="center"/>
        <w:rPr>
          <w:b/>
          <w:sz w:val="28"/>
        </w:rPr>
      </w:pPr>
      <w:r>
        <w:rPr>
          <w:b/>
          <w:sz w:val="28"/>
        </w:rPr>
        <w:t>7.3.Рынок монопольной конкуренции.</w:t>
      </w:r>
    </w:p>
    <w:p w:rsidR="00044CCB" w:rsidRDefault="00044CCB">
      <w:pPr>
        <w:ind w:firstLine="567"/>
        <w:jc w:val="both"/>
        <w:rPr>
          <w:b/>
          <w:sz w:val="24"/>
        </w:rPr>
      </w:pPr>
    </w:p>
    <w:p w:rsidR="00044CCB" w:rsidRDefault="00044CCB">
      <w:pPr>
        <w:ind w:firstLine="567"/>
        <w:jc w:val="both"/>
        <w:rPr>
          <w:b/>
          <w:sz w:val="24"/>
        </w:rPr>
      </w:pPr>
      <w:r>
        <w:rPr>
          <w:b/>
          <w:sz w:val="24"/>
        </w:rPr>
        <w:t>Рынок монопольной конкуренции характерен тем, что, с одной стороны на нем существует много продавцов, которые занимают долю рынка от 1-10% каждый. С другой стороны они продают несовершенные заменители. Линия спроса на данном рынке показана на рис.7.3.</w:t>
      </w:r>
    </w:p>
    <w:p w:rsidR="00044CCB" w:rsidRDefault="00044CCB">
      <w:pPr>
        <w:ind w:firstLine="567"/>
        <w:jc w:val="both"/>
        <w:rPr>
          <w:b/>
          <w:sz w:val="24"/>
        </w:rPr>
      </w:pPr>
      <w:r>
        <w:rPr>
          <w:b/>
          <w:sz w:val="24"/>
        </w:rPr>
        <w:t xml:space="preserve">Производитель чувствует себя монополистом лишь на участке </w:t>
      </w:r>
      <w:r>
        <w:rPr>
          <w:b/>
          <w:sz w:val="24"/>
          <w:lang w:val="en-US"/>
        </w:rPr>
        <w:t>Q2Q3</w:t>
      </w:r>
      <w:r>
        <w:rPr>
          <w:b/>
          <w:sz w:val="24"/>
        </w:rPr>
        <w:t xml:space="preserve">. Если он снизить объем до </w:t>
      </w:r>
      <w:r>
        <w:rPr>
          <w:b/>
          <w:sz w:val="24"/>
          <w:lang w:val="en-US"/>
        </w:rPr>
        <w:t>Q1</w:t>
      </w:r>
      <w:r>
        <w:rPr>
          <w:b/>
          <w:sz w:val="24"/>
        </w:rPr>
        <w:t xml:space="preserve">, с тем чтобы цена была </w:t>
      </w:r>
      <w:r>
        <w:rPr>
          <w:b/>
          <w:sz w:val="24"/>
          <w:lang w:val="en-US"/>
        </w:rPr>
        <w:t>P`1</w:t>
      </w:r>
      <w:r>
        <w:rPr>
          <w:b/>
          <w:sz w:val="24"/>
        </w:rPr>
        <w:t xml:space="preserve">, часть покупателей уйдет к конкурентам и цена установиться на уровне </w:t>
      </w:r>
      <w:r>
        <w:rPr>
          <w:b/>
          <w:sz w:val="24"/>
          <w:lang w:val="en-US"/>
        </w:rPr>
        <w:t>P1</w:t>
      </w:r>
      <w:r>
        <w:rPr>
          <w:b/>
          <w:sz w:val="24"/>
        </w:rPr>
        <w:t xml:space="preserve">. Соответственно при установлении низкой цены </w:t>
      </w:r>
      <w:r>
        <w:rPr>
          <w:b/>
          <w:sz w:val="24"/>
          <w:lang w:val="en-US"/>
        </w:rPr>
        <w:t>P4</w:t>
      </w:r>
      <w:r>
        <w:rPr>
          <w:b/>
          <w:sz w:val="24"/>
        </w:rPr>
        <w:t xml:space="preserve"> производитель рассчитывает производить </w:t>
      </w:r>
      <w:r>
        <w:rPr>
          <w:b/>
          <w:sz w:val="24"/>
          <w:lang w:val="en-US"/>
        </w:rPr>
        <w:t>Q`4</w:t>
      </w:r>
      <w:r>
        <w:rPr>
          <w:b/>
          <w:sz w:val="24"/>
        </w:rPr>
        <w:t xml:space="preserve">, однако его конкуренты тоже снизят цены и ему приходиться увеличить объем до </w:t>
      </w:r>
      <w:r>
        <w:rPr>
          <w:b/>
          <w:sz w:val="24"/>
          <w:lang w:val="en-US"/>
        </w:rPr>
        <w:t>Q4</w:t>
      </w:r>
      <w:r>
        <w:rPr>
          <w:b/>
          <w:sz w:val="24"/>
        </w:rPr>
        <w:t>.</w:t>
      </w:r>
    </w:p>
    <w:p w:rsidR="00044CCB" w:rsidRDefault="00044CCB">
      <w:pPr>
        <w:ind w:firstLine="567"/>
        <w:jc w:val="both"/>
        <w:rPr>
          <w:b/>
          <w:sz w:val="24"/>
        </w:rPr>
      </w:pPr>
    </w:p>
    <w:p w:rsidR="00044CCB" w:rsidRDefault="000D4804">
      <w:pPr>
        <w:ind w:firstLine="567"/>
        <w:jc w:val="both"/>
        <w:rPr>
          <w:b/>
          <w:sz w:val="24"/>
          <w:lang w:val="en-US"/>
        </w:rPr>
      </w:pPr>
      <w:r>
        <w:rPr>
          <w:b/>
          <w:noProof/>
          <w:sz w:val="24"/>
        </w:rPr>
        <w:pict>
          <v:line id="_x0000_s1142" style="position:absolute;left:0;text-align:left;flip:y;z-index:251699200" from="97.2pt,-3.45pt" to="97.2pt,212.55pt" o:allowincell="f" strokeweight="1.75pt">
            <v:stroke endarrow="block"/>
          </v:line>
        </w:pict>
      </w:r>
      <w:r w:rsidR="00044CCB">
        <w:rPr>
          <w:b/>
          <w:sz w:val="24"/>
        </w:rPr>
        <w:t xml:space="preserve">                         </w:t>
      </w:r>
      <w:r w:rsidR="00044CCB">
        <w:rPr>
          <w:b/>
          <w:sz w:val="24"/>
          <w:lang w:val="en-US"/>
        </w:rPr>
        <w:t>P</w:t>
      </w:r>
    </w:p>
    <w:p w:rsidR="00044CCB" w:rsidRDefault="000D4804">
      <w:pPr>
        <w:ind w:firstLine="567"/>
        <w:jc w:val="both"/>
        <w:rPr>
          <w:b/>
          <w:sz w:val="24"/>
        </w:rPr>
      </w:pPr>
      <w:r>
        <w:rPr>
          <w:b/>
          <w:noProof/>
          <w:sz w:val="24"/>
        </w:rPr>
        <w:pict>
          <v:line id="_x0000_s1123" style="position:absolute;left:0;text-align:left;flip:x y;z-index:251684864" from="97.2pt,4.8pt" to="176.4pt,62.4pt" o:allowincell="f" strokeweight="1.75pt">
            <v:stroke dashstyle="dash"/>
          </v:line>
        </w:pict>
      </w:r>
    </w:p>
    <w:p w:rsidR="00044CCB" w:rsidRDefault="000D4804">
      <w:pPr>
        <w:ind w:firstLine="567"/>
        <w:jc w:val="both"/>
        <w:rPr>
          <w:b/>
          <w:sz w:val="24"/>
          <w:lang w:val="en-US"/>
        </w:rPr>
      </w:pPr>
      <w:r>
        <w:rPr>
          <w:b/>
          <w:noProof/>
          <w:sz w:val="24"/>
        </w:rPr>
        <w:pict>
          <v:line id="_x0000_s1138" style="position:absolute;left:0;text-align:left;flip:x;z-index:251695104" from="97.3pt,12.2pt" to="126.1pt,12.2pt" o:allowincell="f" strokeweight=".25pt">
            <v:stroke dashstyle="1 1" endcap="round"/>
          </v:line>
        </w:pict>
      </w:r>
      <w:r>
        <w:rPr>
          <w:b/>
          <w:noProof/>
          <w:sz w:val="24"/>
        </w:rPr>
        <w:pict>
          <v:line id="_x0000_s1128" style="position:absolute;left:0;text-align:left;z-index:251689984" from="126pt,12.6pt" to="126pt,185.4pt" o:allowincell="f" strokeweight=".25pt">
            <v:stroke dashstyle="1 1" endcap="round"/>
          </v:line>
        </w:pict>
      </w:r>
      <w:r w:rsidR="00044CCB">
        <w:rPr>
          <w:b/>
          <w:sz w:val="24"/>
          <w:lang w:val="en-US"/>
        </w:rPr>
        <w:t xml:space="preserve">                P`1</w:t>
      </w:r>
    </w:p>
    <w:p w:rsidR="00044CCB" w:rsidRDefault="000D4804">
      <w:pPr>
        <w:ind w:firstLine="567"/>
        <w:jc w:val="both"/>
        <w:rPr>
          <w:b/>
          <w:sz w:val="24"/>
          <w:lang w:val="en-US"/>
        </w:rPr>
      </w:pPr>
      <w:r>
        <w:rPr>
          <w:b/>
          <w:noProof/>
          <w:sz w:val="24"/>
        </w:rPr>
        <w:pict>
          <v:polyline id="_x0000_s1122" style="position:absolute;left:0;text-align:left;z-index:251683840;mso-position-horizontal:absolute;mso-position-horizontal-relative:text;mso-position-vertical:absolute;mso-position-vertical-relative:text" points="96.7pt,5.15pt,177.9pt,37pt,313.55pt,121.55pt,416.5pt,146.65pt" coordsize="6396,2830" o:allowincell="f" filled="f" strokeweight="1.75pt">
            <v:path arrowok="t"/>
          </v:polyline>
        </w:pict>
      </w:r>
      <w:r w:rsidR="00044CCB">
        <w:rPr>
          <w:b/>
          <w:sz w:val="24"/>
          <w:lang w:val="en-US"/>
        </w:rPr>
        <w:t xml:space="preserve">        </w:t>
      </w:r>
    </w:p>
    <w:p w:rsidR="00044CCB" w:rsidRDefault="000D4804">
      <w:pPr>
        <w:ind w:firstLine="567"/>
        <w:jc w:val="both"/>
        <w:rPr>
          <w:b/>
          <w:sz w:val="24"/>
          <w:lang w:val="en-US"/>
        </w:rPr>
      </w:pPr>
      <w:r>
        <w:rPr>
          <w:b/>
          <w:noProof/>
          <w:sz w:val="24"/>
        </w:rPr>
        <w:pict>
          <v:line id="_x0000_s1137" style="position:absolute;left:0;text-align:left;flip:x;z-index:251694080" from="97.2pt,3.2pt" to="126pt,3.2pt" o:allowincell="f" strokeweight=".25pt">
            <v:stroke dashstyle="1 1" endcap="round"/>
          </v:line>
        </w:pict>
      </w:r>
      <w:r w:rsidR="00044CCB">
        <w:rPr>
          <w:b/>
          <w:sz w:val="24"/>
          <w:lang w:val="en-US"/>
        </w:rPr>
        <w:t xml:space="preserve">                P1</w:t>
      </w:r>
    </w:p>
    <w:p w:rsidR="00044CCB" w:rsidRDefault="000D4804">
      <w:pPr>
        <w:ind w:firstLine="567"/>
        <w:jc w:val="both"/>
        <w:rPr>
          <w:b/>
          <w:sz w:val="24"/>
          <w:lang w:val="en-US"/>
        </w:rPr>
      </w:pPr>
      <w:r>
        <w:rPr>
          <w:b/>
          <w:noProof/>
          <w:sz w:val="24"/>
        </w:rPr>
        <w:pict>
          <v:line id="_x0000_s1134" style="position:absolute;left:0;text-align:left;flip:x;z-index:251693056" from="97.2pt,8.9pt" to="176.4pt,8.9pt" o:allowincell="f" strokeweight=".25pt">
            <v:stroke dashstyle="1 1" endcap="round"/>
          </v:line>
        </w:pict>
      </w:r>
      <w:r>
        <w:rPr>
          <w:b/>
          <w:noProof/>
          <w:sz w:val="24"/>
        </w:rPr>
        <w:pict>
          <v:line id="_x0000_s1125" style="position:absolute;left:0;text-align:left;z-index:251686912" from="176.4pt,7.2pt" to="176.4pt,2in" o:allowincell="f" strokeweight=".25pt">
            <v:stroke dashstyle="1 1" endcap="round"/>
          </v:line>
        </w:pict>
      </w:r>
      <w:r w:rsidR="00044CCB">
        <w:rPr>
          <w:b/>
          <w:sz w:val="24"/>
          <w:lang w:val="en-US"/>
        </w:rPr>
        <w:t xml:space="preserve">                P2</w:t>
      </w: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rPr>
      </w:pPr>
    </w:p>
    <w:p w:rsidR="00044CCB" w:rsidRDefault="00044CCB">
      <w:pPr>
        <w:ind w:firstLine="567"/>
        <w:jc w:val="both"/>
        <w:rPr>
          <w:b/>
          <w:sz w:val="24"/>
        </w:rPr>
      </w:pPr>
    </w:p>
    <w:p w:rsidR="00044CCB" w:rsidRDefault="000D4804">
      <w:pPr>
        <w:ind w:firstLine="567"/>
        <w:jc w:val="both"/>
        <w:rPr>
          <w:b/>
          <w:sz w:val="24"/>
          <w:lang w:val="en-US"/>
        </w:rPr>
      </w:pPr>
      <w:r>
        <w:rPr>
          <w:b/>
          <w:noProof/>
          <w:sz w:val="24"/>
        </w:rPr>
        <w:pict>
          <v:line id="_x0000_s1129" style="position:absolute;left:0;text-align:left;flip:x;z-index:251691008" from="97.2pt,10.8pt" to="313.2pt,10.8pt" o:allowincell="f" strokeweight=".25pt">
            <v:stroke dashstyle="1 1" endcap="round"/>
          </v:line>
        </w:pict>
      </w:r>
      <w:r>
        <w:rPr>
          <w:b/>
          <w:noProof/>
          <w:sz w:val="24"/>
        </w:rPr>
        <w:pict>
          <v:line id="_x0000_s1126" style="position:absolute;left:0;text-align:left;z-index:251687936" from="313.2pt,10.8pt" to="313.2pt,61.2pt" o:allowincell="f" strokeweight=".25pt">
            <v:stroke dashstyle="1 1" endcap="round"/>
          </v:line>
        </w:pict>
      </w:r>
      <w:r>
        <w:rPr>
          <w:b/>
          <w:noProof/>
          <w:sz w:val="24"/>
        </w:rPr>
        <w:pict>
          <v:line id="_x0000_s1124" style="position:absolute;left:0;text-align:left;z-index:251685888" from="313.2pt,10.8pt" to="392.4pt,61.2pt" o:allowincell="f" strokeweight="1.75pt">
            <v:stroke dashstyle="dash"/>
          </v:line>
        </w:pict>
      </w:r>
      <w:r w:rsidR="00044CCB">
        <w:rPr>
          <w:b/>
          <w:sz w:val="24"/>
          <w:lang w:val="en-US"/>
        </w:rPr>
        <w:t xml:space="preserve">                 P3</w:t>
      </w:r>
    </w:p>
    <w:p w:rsidR="00044CCB" w:rsidRDefault="00044CCB">
      <w:pPr>
        <w:ind w:firstLine="567"/>
        <w:jc w:val="both"/>
        <w:rPr>
          <w:b/>
          <w:sz w:val="24"/>
        </w:rPr>
      </w:pPr>
    </w:p>
    <w:p w:rsidR="00044CCB" w:rsidRDefault="000D4804">
      <w:pPr>
        <w:ind w:firstLine="567"/>
        <w:jc w:val="both"/>
        <w:rPr>
          <w:b/>
          <w:sz w:val="24"/>
          <w:lang w:val="en-US"/>
        </w:rPr>
      </w:pPr>
      <w:r>
        <w:rPr>
          <w:b/>
          <w:noProof/>
          <w:sz w:val="24"/>
        </w:rPr>
        <w:pict>
          <v:line id="_x0000_s1139" style="position:absolute;left:0;text-align:left;z-index:251696128" from="392.4pt,4.8pt" to="392.4pt,33.6pt" o:allowincell="f" strokeweight=".25pt">
            <v:stroke dashstyle="1 1" endcap="round"/>
          </v:line>
        </w:pict>
      </w:r>
      <w:r>
        <w:rPr>
          <w:b/>
          <w:noProof/>
          <w:sz w:val="24"/>
        </w:rPr>
        <w:pict>
          <v:line id="_x0000_s1130" style="position:absolute;left:0;text-align:left;flip:x;z-index:251692032" from="97.2pt,4.8pt" to="399.6pt,4.8pt" o:allowincell="f" strokeweight=".25pt">
            <v:stroke dashstyle="1 1" endcap="round"/>
          </v:line>
        </w:pict>
      </w:r>
      <w:r>
        <w:rPr>
          <w:b/>
          <w:noProof/>
          <w:sz w:val="24"/>
        </w:rPr>
        <w:pict>
          <v:line id="_x0000_s1127" style="position:absolute;left:0;text-align:left;z-index:251688960" from="342pt,4.8pt" to="342pt,33.6pt" o:allowincell="f" strokeweight=".25pt">
            <v:stroke dashstyle="1 1" endcap="round"/>
          </v:line>
        </w:pict>
      </w:r>
      <w:r w:rsidR="00044CCB">
        <w:rPr>
          <w:b/>
          <w:sz w:val="24"/>
          <w:lang w:val="en-US"/>
        </w:rPr>
        <w:t xml:space="preserve">                 P4</w:t>
      </w:r>
    </w:p>
    <w:p w:rsidR="00044CCB" w:rsidRDefault="00044CCB">
      <w:pPr>
        <w:ind w:firstLine="567"/>
        <w:jc w:val="both"/>
        <w:rPr>
          <w:b/>
          <w:sz w:val="24"/>
        </w:rPr>
      </w:pPr>
    </w:p>
    <w:p w:rsidR="00044CCB" w:rsidRDefault="000D4804">
      <w:pPr>
        <w:ind w:firstLine="567"/>
        <w:jc w:val="both"/>
        <w:rPr>
          <w:b/>
          <w:sz w:val="24"/>
        </w:rPr>
      </w:pPr>
      <w:r>
        <w:rPr>
          <w:b/>
          <w:noProof/>
          <w:sz w:val="24"/>
        </w:rPr>
        <w:pict>
          <v:line id="_x0000_s1121" style="position:absolute;left:0;text-align:left;z-index:251682816" from="97.2pt,6.05pt" to="442.8pt,6.05pt" o:allowincell="f" strokeweight="1.75pt">
            <v:stroke endarrow="block"/>
          </v:line>
        </w:pict>
      </w:r>
    </w:p>
    <w:p w:rsidR="00044CCB" w:rsidRDefault="00044CCB">
      <w:pPr>
        <w:ind w:firstLine="567"/>
        <w:jc w:val="both"/>
        <w:rPr>
          <w:b/>
          <w:sz w:val="24"/>
          <w:lang w:val="en-US"/>
        </w:rPr>
      </w:pPr>
      <w:r>
        <w:rPr>
          <w:b/>
          <w:sz w:val="24"/>
          <w:lang w:val="en-US"/>
        </w:rPr>
        <w:t xml:space="preserve">                              Q1           Q2                                          Q3    Q`4           Q4</w:t>
      </w:r>
    </w:p>
    <w:p w:rsidR="00044CCB" w:rsidRDefault="00044CCB">
      <w:pPr>
        <w:ind w:firstLine="567"/>
        <w:jc w:val="both"/>
        <w:rPr>
          <w:b/>
          <w:sz w:val="24"/>
        </w:rPr>
      </w:pPr>
    </w:p>
    <w:p w:rsidR="00044CCB" w:rsidRDefault="00044CCB">
      <w:pPr>
        <w:ind w:firstLine="567"/>
        <w:jc w:val="both"/>
        <w:rPr>
          <w:b/>
          <w:sz w:val="24"/>
        </w:rPr>
      </w:pPr>
      <w:r>
        <w:rPr>
          <w:b/>
          <w:sz w:val="24"/>
        </w:rPr>
        <w:t>Рис.7.3 Ломаная кривая спроса на продукцию при монополистической конкуренции.</w:t>
      </w:r>
    </w:p>
    <w:p w:rsidR="00044CCB" w:rsidRDefault="00044CCB">
      <w:pPr>
        <w:ind w:firstLine="567"/>
        <w:jc w:val="both"/>
        <w:rPr>
          <w:b/>
          <w:sz w:val="24"/>
        </w:rPr>
      </w:pPr>
    </w:p>
    <w:p w:rsidR="00044CCB" w:rsidRDefault="00044CCB">
      <w:pPr>
        <w:ind w:firstLine="567"/>
        <w:jc w:val="center"/>
        <w:rPr>
          <w:b/>
          <w:sz w:val="28"/>
        </w:rPr>
      </w:pPr>
      <w:r>
        <w:rPr>
          <w:b/>
          <w:sz w:val="28"/>
        </w:rPr>
        <w:t>7.4. Олигополистический рынок.</w:t>
      </w:r>
    </w:p>
    <w:p w:rsidR="00044CCB" w:rsidRDefault="00044CCB">
      <w:pPr>
        <w:ind w:firstLine="567"/>
        <w:jc w:val="both"/>
        <w:rPr>
          <w:b/>
          <w:sz w:val="24"/>
        </w:rPr>
      </w:pPr>
    </w:p>
    <w:p w:rsidR="00044CCB" w:rsidRDefault="00044CCB">
      <w:pPr>
        <w:ind w:firstLine="567"/>
        <w:jc w:val="both"/>
        <w:rPr>
          <w:b/>
          <w:sz w:val="24"/>
        </w:rPr>
      </w:pPr>
      <w:r>
        <w:rPr>
          <w:b/>
          <w:sz w:val="24"/>
        </w:rPr>
        <w:t>На олигополистических рынках по меньшей мере некоторые фирмы могут влиять на цену благодаря их большим долям в общем количестве выпускаемого товара.</w:t>
      </w:r>
    </w:p>
    <w:p w:rsidR="00044CCB" w:rsidRDefault="00044CCB">
      <w:pPr>
        <w:ind w:firstLine="567"/>
        <w:jc w:val="both"/>
        <w:rPr>
          <w:b/>
          <w:sz w:val="24"/>
        </w:rPr>
      </w:pPr>
      <w:r>
        <w:rPr>
          <w:b/>
          <w:sz w:val="24"/>
        </w:rPr>
        <w:t>Универсальной теории олигополии не существует. Дело в том, что реакция конкурентов на то или иное действии олигополиста может быть  различной.</w:t>
      </w:r>
    </w:p>
    <w:p w:rsidR="00044CCB" w:rsidRDefault="00044CCB">
      <w:pPr>
        <w:ind w:firstLine="567"/>
        <w:jc w:val="both"/>
        <w:rPr>
          <w:b/>
          <w:sz w:val="24"/>
        </w:rPr>
      </w:pPr>
      <w:r>
        <w:rPr>
          <w:b/>
          <w:sz w:val="24"/>
        </w:rPr>
        <w:t>На олигополистическом рынке часто используется так называемая модель лидерства в ценах. Суть его в том, что на рынке есть одна крупнейшая компания, которая устанавливает цену исходя из максимизации собственной прибыли. А все остальные производители ориентируются в своих ценах на цену лидера.</w:t>
      </w:r>
    </w:p>
    <w:p w:rsidR="00044CCB" w:rsidRDefault="00044CCB">
      <w:pPr>
        <w:ind w:firstLine="567"/>
        <w:jc w:val="both"/>
        <w:rPr>
          <w:b/>
          <w:sz w:val="24"/>
        </w:rPr>
      </w:pPr>
    </w:p>
    <w:p w:rsidR="00044CCB" w:rsidRDefault="00044CCB">
      <w:pPr>
        <w:ind w:firstLine="567"/>
        <w:jc w:val="center"/>
        <w:rPr>
          <w:b/>
          <w:sz w:val="28"/>
        </w:rPr>
      </w:pPr>
      <w:r>
        <w:rPr>
          <w:b/>
          <w:sz w:val="28"/>
          <w:lang w:val="en-US"/>
        </w:rPr>
        <w:t>8</w:t>
      </w:r>
      <w:r>
        <w:rPr>
          <w:b/>
          <w:sz w:val="28"/>
        </w:rPr>
        <w:t>.Государственное регулирование цен.</w:t>
      </w:r>
    </w:p>
    <w:p w:rsidR="00044CCB" w:rsidRDefault="00044CCB">
      <w:pPr>
        <w:ind w:firstLine="567"/>
        <w:jc w:val="both"/>
        <w:rPr>
          <w:b/>
          <w:sz w:val="24"/>
        </w:rPr>
      </w:pPr>
    </w:p>
    <w:p w:rsidR="00044CCB" w:rsidRDefault="00044CCB">
      <w:pPr>
        <w:ind w:firstLine="567"/>
        <w:jc w:val="both"/>
        <w:rPr>
          <w:b/>
          <w:sz w:val="24"/>
        </w:rPr>
      </w:pPr>
      <w:r>
        <w:rPr>
          <w:b/>
          <w:sz w:val="24"/>
        </w:rPr>
        <w:t>Правительство Российской Федерации принимает решения о введении государственного регулирования, осуществляет координацию деятельности органов исполнительной власти субъектов России по регулированию цен, утверждает перечни продукции, цены на которую на внутреннем рынке подлежат регулированию, и пересматривает их по мере необходимости.</w:t>
      </w:r>
    </w:p>
    <w:p w:rsidR="00044CCB" w:rsidRDefault="00044CCB">
      <w:pPr>
        <w:ind w:firstLine="567"/>
        <w:jc w:val="both"/>
        <w:rPr>
          <w:b/>
          <w:sz w:val="24"/>
        </w:rPr>
      </w:pPr>
      <w:r>
        <w:rPr>
          <w:b/>
          <w:sz w:val="24"/>
        </w:rPr>
        <w:t>Различают прямое и косвенное воздействие государства на цены.</w:t>
      </w:r>
    </w:p>
    <w:p w:rsidR="00044CCB" w:rsidRDefault="00044CCB">
      <w:pPr>
        <w:ind w:firstLine="567"/>
        <w:jc w:val="both"/>
        <w:rPr>
          <w:b/>
          <w:sz w:val="24"/>
        </w:rPr>
      </w:pPr>
    </w:p>
    <w:p w:rsidR="00044CCB" w:rsidRDefault="00044CCB">
      <w:pPr>
        <w:ind w:firstLine="567"/>
        <w:jc w:val="center"/>
        <w:rPr>
          <w:b/>
          <w:sz w:val="28"/>
        </w:rPr>
      </w:pPr>
      <w:r>
        <w:rPr>
          <w:b/>
          <w:sz w:val="28"/>
        </w:rPr>
        <w:t>8.1.Прямое регулирование.</w:t>
      </w:r>
    </w:p>
    <w:p w:rsidR="00044CCB" w:rsidRDefault="00044CCB">
      <w:pPr>
        <w:ind w:firstLine="567"/>
        <w:jc w:val="both"/>
        <w:rPr>
          <w:b/>
          <w:sz w:val="24"/>
        </w:rPr>
      </w:pPr>
    </w:p>
    <w:p w:rsidR="00044CCB" w:rsidRDefault="00044CCB">
      <w:pPr>
        <w:ind w:firstLine="567"/>
        <w:jc w:val="both"/>
        <w:rPr>
          <w:b/>
          <w:sz w:val="24"/>
        </w:rPr>
      </w:pPr>
      <w:r>
        <w:rPr>
          <w:b/>
          <w:sz w:val="24"/>
        </w:rPr>
        <w:t>Прямое вмешательство государства в действующие цены означает участие государства в формировании уровней, структуры и движения цен, установлении определенных правил ценообразования.</w:t>
      </w:r>
    </w:p>
    <w:p w:rsidR="00044CCB" w:rsidRDefault="00044CCB">
      <w:pPr>
        <w:ind w:firstLine="567"/>
        <w:jc w:val="both"/>
        <w:rPr>
          <w:b/>
          <w:sz w:val="24"/>
        </w:rPr>
      </w:pPr>
      <w:r>
        <w:rPr>
          <w:b/>
          <w:sz w:val="24"/>
        </w:rPr>
        <w:t>Можно выделить следующие формы прямого вмешательства:</w:t>
      </w:r>
    </w:p>
    <w:p w:rsidR="00044CCB" w:rsidRDefault="00044CCB">
      <w:pPr>
        <w:numPr>
          <w:ilvl w:val="0"/>
          <w:numId w:val="7"/>
        </w:numPr>
        <w:tabs>
          <w:tab w:val="clear" w:pos="360"/>
          <w:tab w:val="num" w:pos="1069"/>
        </w:tabs>
        <w:ind w:left="1069" w:firstLine="567"/>
        <w:jc w:val="both"/>
        <w:rPr>
          <w:b/>
          <w:sz w:val="24"/>
        </w:rPr>
      </w:pPr>
      <w:r>
        <w:rPr>
          <w:b/>
          <w:sz w:val="24"/>
        </w:rPr>
        <w:t>Замораживание цен (общее или на отдельные группы товаров);</w:t>
      </w:r>
    </w:p>
    <w:p w:rsidR="00044CCB" w:rsidRDefault="00044CCB">
      <w:pPr>
        <w:numPr>
          <w:ilvl w:val="0"/>
          <w:numId w:val="7"/>
        </w:numPr>
        <w:tabs>
          <w:tab w:val="clear" w:pos="360"/>
          <w:tab w:val="num" w:pos="1069"/>
        </w:tabs>
        <w:ind w:left="1069" w:firstLine="567"/>
        <w:jc w:val="both"/>
        <w:rPr>
          <w:b/>
          <w:sz w:val="24"/>
        </w:rPr>
      </w:pPr>
      <w:r>
        <w:rPr>
          <w:b/>
          <w:sz w:val="24"/>
        </w:rPr>
        <w:t>Установление фиксированных цен и тарифов;</w:t>
      </w:r>
    </w:p>
    <w:p w:rsidR="00044CCB" w:rsidRDefault="00044CCB">
      <w:pPr>
        <w:numPr>
          <w:ilvl w:val="0"/>
          <w:numId w:val="7"/>
        </w:numPr>
        <w:tabs>
          <w:tab w:val="clear" w:pos="360"/>
          <w:tab w:val="num" w:pos="1069"/>
        </w:tabs>
        <w:ind w:left="1069" w:firstLine="567"/>
        <w:jc w:val="both"/>
        <w:rPr>
          <w:b/>
          <w:sz w:val="24"/>
        </w:rPr>
      </w:pPr>
      <w:r>
        <w:rPr>
          <w:b/>
          <w:sz w:val="24"/>
        </w:rPr>
        <w:t>Установление пределов возможного роста (падения) цены за определенный период времени;</w:t>
      </w:r>
    </w:p>
    <w:p w:rsidR="00044CCB" w:rsidRDefault="00044CCB">
      <w:pPr>
        <w:numPr>
          <w:ilvl w:val="0"/>
          <w:numId w:val="7"/>
        </w:numPr>
        <w:tabs>
          <w:tab w:val="clear" w:pos="360"/>
          <w:tab w:val="num" w:pos="1069"/>
        </w:tabs>
        <w:ind w:left="1069" w:firstLine="567"/>
        <w:jc w:val="both"/>
        <w:rPr>
          <w:b/>
          <w:sz w:val="24"/>
        </w:rPr>
      </w:pPr>
      <w:r>
        <w:rPr>
          <w:b/>
          <w:sz w:val="24"/>
        </w:rPr>
        <w:t>Установление предельного норматива рентабельности;</w:t>
      </w:r>
    </w:p>
    <w:p w:rsidR="00044CCB" w:rsidRDefault="00044CCB">
      <w:pPr>
        <w:numPr>
          <w:ilvl w:val="0"/>
          <w:numId w:val="7"/>
        </w:numPr>
        <w:tabs>
          <w:tab w:val="clear" w:pos="360"/>
          <w:tab w:val="num" w:pos="1069"/>
        </w:tabs>
        <w:ind w:left="1069" w:firstLine="567"/>
        <w:jc w:val="both"/>
        <w:rPr>
          <w:b/>
          <w:sz w:val="24"/>
        </w:rPr>
      </w:pPr>
      <w:r>
        <w:rPr>
          <w:b/>
          <w:sz w:val="24"/>
        </w:rPr>
        <w:t>Установление предельных размеров снабженческо-сбытовых и торговых надбавок.</w:t>
      </w:r>
    </w:p>
    <w:p w:rsidR="00044CCB" w:rsidRDefault="00044CCB">
      <w:pPr>
        <w:ind w:firstLine="567"/>
        <w:jc w:val="center"/>
        <w:rPr>
          <w:b/>
          <w:sz w:val="28"/>
        </w:rPr>
      </w:pPr>
      <w:r>
        <w:rPr>
          <w:b/>
          <w:sz w:val="28"/>
        </w:rPr>
        <w:t>8.2.Косвенное вмешательство.</w:t>
      </w:r>
    </w:p>
    <w:p w:rsidR="00044CCB" w:rsidRDefault="00044CCB">
      <w:pPr>
        <w:ind w:left="709" w:firstLine="567"/>
        <w:jc w:val="both"/>
        <w:rPr>
          <w:b/>
          <w:sz w:val="24"/>
        </w:rPr>
      </w:pPr>
    </w:p>
    <w:p w:rsidR="00044CCB" w:rsidRDefault="00044CCB">
      <w:pPr>
        <w:pStyle w:val="30"/>
        <w:ind w:firstLine="567"/>
      </w:pPr>
      <w:r>
        <w:t>К формам косвенного регулирования цен можно отнести следующие методы:</w:t>
      </w:r>
    </w:p>
    <w:p w:rsidR="00044CCB" w:rsidRDefault="00044CCB">
      <w:pPr>
        <w:numPr>
          <w:ilvl w:val="0"/>
          <w:numId w:val="8"/>
        </w:numPr>
        <w:tabs>
          <w:tab w:val="clear" w:pos="360"/>
          <w:tab w:val="num" w:pos="1069"/>
        </w:tabs>
        <w:ind w:left="1069" w:firstLine="567"/>
        <w:jc w:val="both"/>
        <w:rPr>
          <w:b/>
          <w:sz w:val="24"/>
        </w:rPr>
      </w:pPr>
      <w:r>
        <w:rPr>
          <w:b/>
          <w:sz w:val="24"/>
        </w:rPr>
        <w:t>Применение льготного налогообложения;</w:t>
      </w:r>
    </w:p>
    <w:p w:rsidR="00044CCB" w:rsidRDefault="00044CCB">
      <w:pPr>
        <w:numPr>
          <w:ilvl w:val="0"/>
          <w:numId w:val="8"/>
        </w:numPr>
        <w:tabs>
          <w:tab w:val="clear" w:pos="360"/>
          <w:tab w:val="num" w:pos="1069"/>
        </w:tabs>
        <w:ind w:left="1069" w:firstLine="567"/>
        <w:jc w:val="both"/>
        <w:rPr>
          <w:b/>
          <w:sz w:val="24"/>
        </w:rPr>
      </w:pPr>
      <w:r>
        <w:rPr>
          <w:b/>
          <w:sz w:val="24"/>
        </w:rPr>
        <w:t>Установка акцизов;</w:t>
      </w:r>
    </w:p>
    <w:p w:rsidR="00044CCB" w:rsidRDefault="00044CCB">
      <w:pPr>
        <w:numPr>
          <w:ilvl w:val="0"/>
          <w:numId w:val="8"/>
        </w:numPr>
        <w:tabs>
          <w:tab w:val="clear" w:pos="360"/>
          <w:tab w:val="num" w:pos="1069"/>
        </w:tabs>
        <w:ind w:left="1069" w:firstLine="567"/>
        <w:jc w:val="both"/>
        <w:rPr>
          <w:b/>
          <w:sz w:val="24"/>
        </w:rPr>
      </w:pPr>
      <w:r>
        <w:rPr>
          <w:b/>
          <w:sz w:val="24"/>
        </w:rPr>
        <w:t>Льготного кредитования;</w:t>
      </w:r>
    </w:p>
    <w:p w:rsidR="00044CCB" w:rsidRDefault="00044CCB">
      <w:pPr>
        <w:numPr>
          <w:ilvl w:val="0"/>
          <w:numId w:val="8"/>
        </w:numPr>
        <w:tabs>
          <w:tab w:val="clear" w:pos="360"/>
          <w:tab w:val="num" w:pos="1069"/>
        </w:tabs>
        <w:ind w:left="1069" w:firstLine="567"/>
        <w:jc w:val="both"/>
        <w:rPr>
          <w:b/>
          <w:sz w:val="24"/>
        </w:rPr>
      </w:pPr>
      <w:r>
        <w:rPr>
          <w:b/>
          <w:sz w:val="24"/>
        </w:rPr>
        <w:t>Субсидирования и дотирования из бюджета;</w:t>
      </w:r>
    </w:p>
    <w:p w:rsidR="00044CCB" w:rsidRDefault="00044CCB">
      <w:pPr>
        <w:ind w:firstLine="567"/>
        <w:jc w:val="both"/>
        <w:rPr>
          <w:b/>
          <w:sz w:val="24"/>
        </w:rPr>
      </w:pPr>
      <w:r>
        <w:rPr>
          <w:b/>
          <w:sz w:val="24"/>
        </w:rPr>
        <w:t>И т.д.</w:t>
      </w:r>
    </w:p>
    <w:p w:rsidR="00044CCB" w:rsidRDefault="00044CCB">
      <w:pPr>
        <w:ind w:firstLine="567"/>
        <w:jc w:val="both"/>
        <w:rPr>
          <w:b/>
          <w:sz w:val="24"/>
        </w:rPr>
      </w:pPr>
    </w:p>
    <w:p w:rsidR="00044CCB" w:rsidRDefault="00044CCB">
      <w:pPr>
        <w:ind w:firstLine="567"/>
        <w:jc w:val="center"/>
        <w:rPr>
          <w:b/>
          <w:sz w:val="28"/>
        </w:rPr>
      </w:pPr>
      <w:r>
        <w:rPr>
          <w:b/>
          <w:sz w:val="28"/>
        </w:rPr>
        <w:t>9.Методы ценообразования.</w:t>
      </w:r>
    </w:p>
    <w:p w:rsidR="00044CCB" w:rsidRDefault="00044CCB">
      <w:pPr>
        <w:ind w:firstLine="567"/>
        <w:jc w:val="both"/>
        <w:rPr>
          <w:b/>
          <w:sz w:val="24"/>
        </w:rPr>
      </w:pPr>
    </w:p>
    <w:p w:rsidR="00044CCB" w:rsidRDefault="00044CCB">
      <w:pPr>
        <w:ind w:firstLine="567"/>
        <w:jc w:val="center"/>
        <w:rPr>
          <w:b/>
          <w:sz w:val="28"/>
        </w:rPr>
      </w:pPr>
      <w:r>
        <w:rPr>
          <w:b/>
          <w:sz w:val="28"/>
        </w:rPr>
        <w:t>9.1.Общая схема расчета цены.</w:t>
      </w:r>
    </w:p>
    <w:p w:rsidR="00044CCB" w:rsidRDefault="00044CCB">
      <w:pPr>
        <w:ind w:firstLine="567"/>
        <w:jc w:val="both"/>
        <w:rPr>
          <w:b/>
          <w:sz w:val="24"/>
        </w:rPr>
      </w:pPr>
    </w:p>
    <w:p w:rsidR="00044CCB" w:rsidRDefault="00044CCB">
      <w:pPr>
        <w:ind w:firstLine="567"/>
        <w:jc w:val="both"/>
        <w:rPr>
          <w:b/>
          <w:sz w:val="24"/>
        </w:rPr>
      </w:pPr>
      <w:r>
        <w:rPr>
          <w:b/>
          <w:sz w:val="24"/>
        </w:rPr>
        <w:t>Расчет цены на товар предполагает выполнение ряда последовательных этапов.</w:t>
      </w:r>
    </w:p>
    <w:p w:rsidR="00044CCB" w:rsidRDefault="00044CCB">
      <w:pPr>
        <w:numPr>
          <w:ilvl w:val="0"/>
          <w:numId w:val="10"/>
        </w:numPr>
        <w:ind w:firstLine="567"/>
        <w:jc w:val="both"/>
        <w:rPr>
          <w:b/>
          <w:sz w:val="24"/>
        </w:rPr>
      </w:pPr>
      <w:r>
        <w:rPr>
          <w:b/>
          <w:sz w:val="24"/>
        </w:rPr>
        <w:t>Постановка целей и задач ценообразования;</w:t>
      </w:r>
    </w:p>
    <w:p w:rsidR="00044CCB" w:rsidRDefault="00044CCB">
      <w:pPr>
        <w:numPr>
          <w:ilvl w:val="1"/>
          <w:numId w:val="10"/>
        </w:numPr>
        <w:ind w:firstLine="567"/>
        <w:jc w:val="both"/>
        <w:rPr>
          <w:b/>
          <w:sz w:val="24"/>
        </w:rPr>
      </w:pPr>
      <w:r>
        <w:rPr>
          <w:b/>
          <w:sz w:val="24"/>
        </w:rPr>
        <w:t>дальнейшее существование фирмы;</w:t>
      </w:r>
    </w:p>
    <w:p w:rsidR="00044CCB" w:rsidRDefault="00044CCB">
      <w:pPr>
        <w:numPr>
          <w:ilvl w:val="1"/>
          <w:numId w:val="10"/>
        </w:numPr>
        <w:ind w:firstLine="567"/>
        <w:jc w:val="both"/>
        <w:rPr>
          <w:b/>
          <w:sz w:val="24"/>
        </w:rPr>
      </w:pPr>
      <w:r>
        <w:rPr>
          <w:b/>
          <w:sz w:val="24"/>
        </w:rPr>
        <w:t>краткосрочная максимизация прибыли;</w:t>
      </w:r>
    </w:p>
    <w:p w:rsidR="00044CCB" w:rsidRDefault="00044CCB">
      <w:pPr>
        <w:numPr>
          <w:ilvl w:val="1"/>
          <w:numId w:val="10"/>
        </w:numPr>
        <w:ind w:firstLine="567"/>
        <w:jc w:val="both"/>
        <w:rPr>
          <w:b/>
          <w:sz w:val="24"/>
        </w:rPr>
      </w:pPr>
      <w:r>
        <w:rPr>
          <w:b/>
          <w:sz w:val="24"/>
        </w:rPr>
        <w:t>краткосрочная максимизация оборота;</w:t>
      </w:r>
    </w:p>
    <w:p w:rsidR="00044CCB" w:rsidRDefault="00044CCB">
      <w:pPr>
        <w:numPr>
          <w:ilvl w:val="1"/>
          <w:numId w:val="10"/>
        </w:numPr>
        <w:ind w:firstLine="567"/>
        <w:jc w:val="both"/>
        <w:rPr>
          <w:b/>
          <w:sz w:val="24"/>
        </w:rPr>
      </w:pPr>
      <w:r>
        <w:rPr>
          <w:b/>
          <w:sz w:val="24"/>
        </w:rPr>
        <w:t>максимальное увеличение сбыта;</w:t>
      </w:r>
    </w:p>
    <w:p w:rsidR="00044CCB" w:rsidRDefault="00044CCB">
      <w:pPr>
        <w:numPr>
          <w:ilvl w:val="1"/>
          <w:numId w:val="10"/>
        </w:numPr>
        <w:ind w:firstLine="567"/>
        <w:jc w:val="both"/>
        <w:rPr>
          <w:b/>
          <w:sz w:val="24"/>
        </w:rPr>
      </w:pPr>
      <w:r>
        <w:rPr>
          <w:b/>
          <w:sz w:val="24"/>
        </w:rPr>
        <w:t>«снятие сливок»;</w:t>
      </w:r>
    </w:p>
    <w:p w:rsidR="00044CCB" w:rsidRDefault="00044CCB">
      <w:pPr>
        <w:numPr>
          <w:ilvl w:val="1"/>
          <w:numId w:val="10"/>
        </w:numPr>
        <w:ind w:firstLine="567"/>
        <w:jc w:val="both"/>
        <w:rPr>
          <w:b/>
          <w:sz w:val="24"/>
        </w:rPr>
      </w:pPr>
      <w:r>
        <w:rPr>
          <w:b/>
          <w:sz w:val="24"/>
        </w:rPr>
        <w:t>лидерство в качестве.</w:t>
      </w:r>
    </w:p>
    <w:p w:rsidR="00044CCB" w:rsidRDefault="00044CCB">
      <w:pPr>
        <w:numPr>
          <w:ilvl w:val="0"/>
          <w:numId w:val="10"/>
        </w:numPr>
        <w:ind w:firstLine="567"/>
        <w:jc w:val="both"/>
        <w:rPr>
          <w:b/>
          <w:sz w:val="24"/>
        </w:rPr>
      </w:pPr>
      <w:r>
        <w:rPr>
          <w:b/>
          <w:sz w:val="24"/>
        </w:rPr>
        <w:t xml:space="preserve">Определение спроса. Эластичности спроса. </w:t>
      </w:r>
    </w:p>
    <w:p w:rsidR="00044CCB" w:rsidRDefault="00044CCB">
      <w:pPr>
        <w:ind w:left="360" w:firstLine="567"/>
        <w:jc w:val="both"/>
        <w:rPr>
          <w:b/>
          <w:sz w:val="24"/>
        </w:rPr>
      </w:pPr>
      <w:r>
        <w:rPr>
          <w:b/>
          <w:sz w:val="24"/>
        </w:rPr>
        <w:t>Спрос определят максимальную цену, за которую потребители готовы приобрести данный товар. Если цена будет установлена без учета спроса, то может случиться так, что товар ни кто не приобретет.</w:t>
      </w:r>
    </w:p>
    <w:p w:rsidR="00044CCB" w:rsidRDefault="00044CCB">
      <w:pPr>
        <w:numPr>
          <w:ilvl w:val="0"/>
          <w:numId w:val="10"/>
        </w:numPr>
        <w:ind w:firstLine="567"/>
        <w:jc w:val="both"/>
        <w:rPr>
          <w:b/>
          <w:sz w:val="24"/>
        </w:rPr>
      </w:pPr>
      <w:r>
        <w:rPr>
          <w:b/>
          <w:sz w:val="24"/>
        </w:rPr>
        <w:t xml:space="preserve">Оценка издержек производства. </w:t>
      </w:r>
    </w:p>
    <w:p w:rsidR="00044CCB" w:rsidRDefault="00044CCB">
      <w:pPr>
        <w:ind w:left="360" w:firstLine="567"/>
        <w:jc w:val="both"/>
        <w:rPr>
          <w:b/>
          <w:sz w:val="24"/>
        </w:rPr>
      </w:pPr>
      <w:r>
        <w:rPr>
          <w:b/>
          <w:sz w:val="24"/>
        </w:rPr>
        <w:t>Издержки производства определяют минимальную цену товара. Поэтому фирма должна установить такую цену, чтобы продажа товара по этой цене покрывала ее затраты и приносила справедливую прибыль.</w:t>
      </w:r>
    </w:p>
    <w:p w:rsidR="00044CCB" w:rsidRDefault="00044CCB">
      <w:pPr>
        <w:numPr>
          <w:ilvl w:val="0"/>
          <w:numId w:val="10"/>
        </w:numPr>
        <w:ind w:firstLine="567"/>
        <w:jc w:val="both"/>
        <w:rPr>
          <w:b/>
          <w:sz w:val="24"/>
        </w:rPr>
      </w:pPr>
      <w:r>
        <w:rPr>
          <w:b/>
          <w:sz w:val="24"/>
        </w:rPr>
        <w:t>Анализ цен и качества товаров конкурентов.</w:t>
      </w:r>
    </w:p>
    <w:p w:rsidR="00044CCB" w:rsidRDefault="00044CCB">
      <w:pPr>
        <w:ind w:left="360" w:firstLine="567"/>
        <w:jc w:val="both"/>
        <w:rPr>
          <w:b/>
          <w:sz w:val="24"/>
        </w:rPr>
      </w:pPr>
      <w:r>
        <w:rPr>
          <w:b/>
          <w:sz w:val="24"/>
        </w:rPr>
        <w:t>Если спрос определяет максимальную цену, а издержки – минимальную, то разница между ними и есть «поле игры» для принятия решения об уровне цен. Только изучив цены и качество аналогичных изделий конкурентов, фирма может более объективно определить положение своего товара по отношению к товарам фирм-конкурентов.</w:t>
      </w:r>
    </w:p>
    <w:p w:rsidR="00044CCB" w:rsidRDefault="00044CCB">
      <w:pPr>
        <w:numPr>
          <w:ilvl w:val="0"/>
          <w:numId w:val="10"/>
        </w:numPr>
        <w:ind w:firstLine="567"/>
        <w:jc w:val="both"/>
        <w:rPr>
          <w:b/>
          <w:sz w:val="24"/>
        </w:rPr>
      </w:pPr>
      <w:r>
        <w:rPr>
          <w:b/>
          <w:sz w:val="24"/>
        </w:rPr>
        <w:t>Выбор метода ценообразования.</w:t>
      </w:r>
    </w:p>
    <w:p w:rsidR="00044CCB" w:rsidRDefault="00044CCB">
      <w:pPr>
        <w:numPr>
          <w:ilvl w:val="0"/>
          <w:numId w:val="10"/>
        </w:numPr>
        <w:ind w:firstLine="567"/>
        <w:jc w:val="both"/>
        <w:rPr>
          <w:b/>
          <w:sz w:val="24"/>
        </w:rPr>
      </w:pPr>
      <w:r>
        <w:rPr>
          <w:b/>
          <w:sz w:val="24"/>
        </w:rPr>
        <w:t>Расчет исходной цены.</w:t>
      </w:r>
    </w:p>
    <w:p w:rsidR="00044CCB" w:rsidRDefault="00044CCB">
      <w:pPr>
        <w:numPr>
          <w:ilvl w:val="0"/>
          <w:numId w:val="10"/>
        </w:numPr>
        <w:ind w:firstLine="567"/>
        <w:jc w:val="both"/>
        <w:rPr>
          <w:b/>
          <w:sz w:val="24"/>
        </w:rPr>
      </w:pPr>
      <w:r>
        <w:rPr>
          <w:b/>
          <w:sz w:val="24"/>
        </w:rPr>
        <w:t>Учет дополнительных факторов.</w:t>
      </w:r>
    </w:p>
    <w:p w:rsidR="00044CCB" w:rsidRDefault="00044CCB">
      <w:pPr>
        <w:ind w:left="360" w:firstLine="567"/>
        <w:jc w:val="both"/>
        <w:rPr>
          <w:b/>
          <w:sz w:val="24"/>
        </w:rPr>
      </w:pPr>
      <w:r>
        <w:rPr>
          <w:b/>
          <w:sz w:val="24"/>
        </w:rPr>
        <w:t>К дополнительным факторам относится качество товара, объем поставки, взаимоотношение между продавцом и покупателем, условия оплаты, франкирование цены (франко-завод, франко-граница, и т.д.).</w:t>
      </w:r>
    </w:p>
    <w:p w:rsidR="00044CCB" w:rsidRDefault="00044CCB">
      <w:pPr>
        <w:numPr>
          <w:ilvl w:val="0"/>
          <w:numId w:val="11"/>
        </w:numPr>
        <w:ind w:firstLine="567"/>
        <w:jc w:val="both"/>
        <w:rPr>
          <w:b/>
          <w:sz w:val="24"/>
        </w:rPr>
      </w:pPr>
      <w:r>
        <w:rPr>
          <w:b/>
          <w:sz w:val="24"/>
        </w:rPr>
        <w:t>Установление окончательной цены.</w:t>
      </w:r>
    </w:p>
    <w:p w:rsidR="00044CCB" w:rsidRDefault="00044CCB">
      <w:pPr>
        <w:ind w:firstLine="567"/>
        <w:jc w:val="both"/>
        <w:rPr>
          <w:b/>
          <w:sz w:val="24"/>
        </w:rPr>
      </w:pPr>
    </w:p>
    <w:p w:rsidR="00044CCB" w:rsidRDefault="00044CCB">
      <w:pPr>
        <w:ind w:firstLine="567"/>
        <w:jc w:val="center"/>
        <w:rPr>
          <w:b/>
          <w:sz w:val="28"/>
        </w:rPr>
      </w:pPr>
      <w:r>
        <w:rPr>
          <w:b/>
          <w:sz w:val="28"/>
        </w:rPr>
        <w:t>9.2.Затратные методы ценообразования.</w:t>
      </w:r>
    </w:p>
    <w:p w:rsidR="00044CCB" w:rsidRDefault="00044CCB">
      <w:pPr>
        <w:ind w:firstLine="567"/>
        <w:jc w:val="both"/>
        <w:rPr>
          <w:b/>
          <w:sz w:val="24"/>
        </w:rPr>
      </w:pPr>
    </w:p>
    <w:p w:rsidR="00044CCB" w:rsidRDefault="00044CCB">
      <w:pPr>
        <w:ind w:firstLine="567"/>
        <w:jc w:val="center"/>
        <w:rPr>
          <w:b/>
          <w:sz w:val="28"/>
        </w:rPr>
      </w:pPr>
      <w:r>
        <w:rPr>
          <w:b/>
          <w:sz w:val="28"/>
        </w:rPr>
        <w:t>9.2.1.Метод, основанный на определении полных затрат.</w:t>
      </w:r>
    </w:p>
    <w:p w:rsidR="00044CCB" w:rsidRDefault="00044CCB">
      <w:pPr>
        <w:ind w:firstLine="567"/>
        <w:jc w:val="both"/>
        <w:rPr>
          <w:b/>
          <w:sz w:val="24"/>
        </w:rPr>
      </w:pPr>
    </w:p>
    <w:p w:rsidR="00044CCB" w:rsidRDefault="00044CCB">
      <w:pPr>
        <w:ind w:firstLine="567"/>
        <w:jc w:val="both"/>
        <w:rPr>
          <w:b/>
          <w:sz w:val="24"/>
        </w:rPr>
      </w:pPr>
      <w:r>
        <w:rPr>
          <w:b/>
          <w:sz w:val="24"/>
        </w:rPr>
        <w:t>Суть метода такова. Суммируются все затраты (переменные и постоянные) к ним прибавляется прибыль, которую фирма желает получить. Разделив эту сумму на количество произведенного товара, получают цену единицы.</w:t>
      </w:r>
    </w:p>
    <w:p w:rsidR="00044CCB" w:rsidRDefault="00044CCB">
      <w:pPr>
        <w:ind w:firstLine="567"/>
        <w:jc w:val="both"/>
        <w:rPr>
          <w:b/>
          <w:sz w:val="24"/>
        </w:rPr>
      </w:pPr>
      <w:r>
        <w:rPr>
          <w:b/>
          <w:sz w:val="24"/>
        </w:rPr>
        <w:t>Этот метод прост и удобен, но он имеет два недостатка:</w:t>
      </w:r>
    </w:p>
    <w:p w:rsidR="00044CCB" w:rsidRDefault="00044CCB">
      <w:pPr>
        <w:ind w:firstLine="567"/>
        <w:jc w:val="both"/>
        <w:rPr>
          <w:b/>
          <w:sz w:val="24"/>
        </w:rPr>
      </w:pPr>
      <w:r>
        <w:rPr>
          <w:b/>
          <w:sz w:val="24"/>
        </w:rPr>
        <w:t>А) Не принимается во внимание спрос. Товар может оказаться нереализованным по заявленной цене.</w:t>
      </w:r>
    </w:p>
    <w:p w:rsidR="00044CCB" w:rsidRDefault="00044CCB">
      <w:pPr>
        <w:ind w:firstLine="567"/>
        <w:jc w:val="both"/>
        <w:rPr>
          <w:b/>
          <w:sz w:val="24"/>
        </w:rPr>
      </w:pPr>
      <w:r>
        <w:rPr>
          <w:b/>
          <w:sz w:val="24"/>
        </w:rPr>
        <w:t>Б) Возникает сложность при выпуске нескольких товаров. Постоянные издержки можно относить на производство данного товара разными способами.</w:t>
      </w:r>
    </w:p>
    <w:p w:rsidR="00044CCB" w:rsidRDefault="00044CCB">
      <w:pPr>
        <w:ind w:firstLine="567"/>
        <w:jc w:val="both"/>
        <w:rPr>
          <w:b/>
          <w:sz w:val="24"/>
        </w:rPr>
      </w:pPr>
    </w:p>
    <w:p w:rsidR="00044CCB" w:rsidRDefault="00044CCB">
      <w:pPr>
        <w:ind w:firstLine="567"/>
        <w:jc w:val="both"/>
        <w:rPr>
          <w:b/>
          <w:sz w:val="24"/>
        </w:rPr>
      </w:pPr>
      <w:r>
        <w:rPr>
          <w:b/>
          <w:sz w:val="24"/>
        </w:rPr>
        <w:t>Табл.9.1.</w:t>
      </w:r>
    </w:p>
    <w:p w:rsidR="00044CCB" w:rsidRDefault="00044CCB">
      <w:pPr>
        <w:ind w:firstLine="567"/>
        <w:jc w:val="both"/>
        <w:rPr>
          <w:b/>
          <w:sz w:val="24"/>
        </w:rPr>
      </w:pPr>
    </w:p>
    <w:tbl>
      <w:tblPr>
        <w:tblW w:w="0" w:type="auto"/>
        <w:tblInd w:w="-45" w:type="dxa"/>
        <w:tblLayout w:type="fixed"/>
        <w:tblCellMar>
          <w:left w:w="30" w:type="dxa"/>
          <w:right w:w="30" w:type="dxa"/>
        </w:tblCellMar>
        <w:tblLook w:val="0000" w:firstRow="0" w:lastRow="0" w:firstColumn="0" w:lastColumn="0" w:noHBand="0" w:noVBand="0"/>
      </w:tblPr>
      <w:tblGrid>
        <w:gridCol w:w="3660"/>
        <w:gridCol w:w="1332"/>
        <w:gridCol w:w="1134"/>
        <w:gridCol w:w="1275"/>
        <w:gridCol w:w="1152"/>
      </w:tblGrid>
      <w:tr w:rsidR="00044CCB">
        <w:trPr>
          <w:trHeight w:val="247"/>
        </w:trPr>
        <w:tc>
          <w:tcPr>
            <w:tcW w:w="3660" w:type="dxa"/>
            <w:tcBorders>
              <w:top w:val="single" w:sz="12"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Наименование позиции</w:t>
            </w:r>
          </w:p>
        </w:tc>
        <w:tc>
          <w:tcPr>
            <w:tcW w:w="1332" w:type="dxa"/>
            <w:tcBorders>
              <w:top w:val="single" w:sz="12" w:space="0" w:color="auto"/>
              <w:left w:val="single" w:sz="6" w:space="0" w:color="auto"/>
              <w:bottom w:val="single" w:sz="6" w:space="0" w:color="auto"/>
              <w:right w:val="single" w:sz="6" w:space="0" w:color="auto"/>
            </w:tcBorders>
          </w:tcPr>
          <w:p w:rsidR="00044CCB" w:rsidRDefault="00044CCB">
            <w:pPr>
              <w:pStyle w:val="8"/>
              <w:ind w:firstLine="168"/>
            </w:pPr>
            <w:r>
              <w:t xml:space="preserve"> Товар X </w:t>
            </w:r>
          </w:p>
        </w:tc>
        <w:tc>
          <w:tcPr>
            <w:tcW w:w="1134" w:type="dxa"/>
            <w:tcBorders>
              <w:top w:val="single" w:sz="12" w:space="0" w:color="auto"/>
              <w:left w:val="single" w:sz="6" w:space="0" w:color="auto"/>
              <w:bottom w:val="single" w:sz="6" w:space="0" w:color="auto"/>
              <w:right w:val="single" w:sz="6" w:space="0" w:color="auto"/>
            </w:tcBorders>
          </w:tcPr>
          <w:p w:rsidR="00044CCB" w:rsidRDefault="00044CCB">
            <w:pPr>
              <w:pStyle w:val="9"/>
            </w:pPr>
            <w:r>
              <w:t xml:space="preserve"> Товар Y </w:t>
            </w:r>
          </w:p>
        </w:tc>
        <w:tc>
          <w:tcPr>
            <w:tcW w:w="1275" w:type="dxa"/>
            <w:tcBorders>
              <w:top w:val="single" w:sz="12" w:space="0" w:color="auto"/>
              <w:left w:val="single" w:sz="6" w:space="0" w:color="auto"/>
              <w:bottom w:val="single" w:sz="6" w:space="0" w:color="auto"/>
              <w:right w:val="single" w:sz="6" w:space="0" w:color="auto"/>
            </w:tcBorders>
          </w:tcPr>
          <w:p w:rsidR="00044CCB" w:rsidRDefault="00044CCB">
            <w:pPr>
              <w:ind w:firstLine="253"/>
              <w:rPr>
                <w:rFonts w:ascii="Arial" w:hAnsi="Arial"/>
                <w:b/>
                <w:snapToGrid w:val="0"/>
                <w:color w:val="000000"/>
              </w:rPr>
            </w:pPr>
            <w:r>
              <w:rPr>
                <w:rFonts w:ascii="Arial" w:hAnsi="Arial"/>
                <w:b/>
                <w:snapToGrid w:val="0"/>
                <w:color w:val="000000"/>
              </w:rPr>
              <w:t xml:space="preserve"> Товар Z </w:t>
            </w:r>
          </w:p>
        </w:tc>
        <w:tc>
          <w:tcPr>
            <w:tcW w:w="1152" w:type="dxa"/>
            <w:tcBorders>
              <w:top w:val="single" w:sz="12" w:space="0" w:color="auto"/>
              <w:left w:val="single" w:sz="6" w:space="0" w:color="auto"/>
              <w:bottom w:val="single" w:sz="6" w:space="0" w:color="auto"/>
              <w:right w:val="single" w:sz="12" w:space="0" w:color="auto"/>
            </w:tcBorders>
          </w:tcPr>
          <w:p w:rsidR="00044CCB" w:rsidRDefault="00044CCB">
            <w:pPr>
              <w:ind w:firstLine="112"/>
              <w:rPr>
                <w:rFonts w:ascii="Arial" w:hAnsi="Arial"/>
                <w:b/>
                <w:snapToGrid w:val="0"/>
                <w:color w:val="000000"/>
              </w:rPr>
            </w:pPr>
            <w:r>
              <w:rPr>
                <w:rFonts w:ascii="Arial" w:hAnsi="Arial"/>
                <w:b/>
                <w:snapToGrid w:val="0"/>
                <w:color w:val="000000"/>
              </w:rPr>
              <w:t xml:space="preserve"> Всего </w:t>
            </w: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Количество единиц</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10 000</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20 000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5 000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35 000   </w:t>
            </w:r>
          </w:p>
        </w:tc>
      </w:tr>
      <w:tr w:rsidR="00044CCB">
        <w:trPr>
          <w:trHeight w:val="494"/>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Заработная плата производственных рабочих</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3 500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8 000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12 000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23 500   </w:t>
            </w: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Материалы</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16 600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34 000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8 500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59 100   </w:t>
            </w: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ИТОГО переменные издержки</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20 100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42 000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20 500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82 600   </w:t>
            </w: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Общие постоянные издержки</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55 000   </w:t>
            </w:r>
          </w:p>
        </w:tc>
      </w:tr>
      <w:tr w:rsidR="00044CCB">
        <w:trPr>
          <w:cantSplit/>
          <w:trHeight w:val="236"/>
        </w:trPr>
        <w:tc>
          <w:tcPr>
            <w:tcW w:w="8553" w:type="dxa"/>
            <w:gridSpan w:val="5"/>
            <w:tcBorders>
              <w:top w:val="single" w:sz="6" w:space="0" w:color="auto"/>
              <w:left w:val="single" w:sz="12" w:space="0" w:color="auto"/>
              <w:bottom w:val="single" w:sz="6" w:space="0" w:color="auto"/>
              <w:right w:val="single" w:sz="12" w:space="0" w:color="auto"/>
            </w:tcBorders>
          </w:tcPr>
          <w:p w:rsidR="00044CCB" w:rsidRDefault="00044CCB">
            <w:pPr>
              <w:pStyle w:val="5"/>
              <w:ind w:firstLine="142"/>
            </w:pPr>
            <w:r>
              <w:t>Распределение постоянных издержек между товарами</w:t>
            </w:r>
          </w:p>
        </w:tc>
      </w:tr>
      <w:tr w:rsidR="00044CCB">
        <w:trPr>
          <w:trHeight w:val="494"/>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1.Пропорционально заработной плате</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8 191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18 723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28 086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55 000   </w:t>
            </w:r>
          </w:p>
        </w:tc>
      </w:tr>
      <w:tr w:rsidR="00044CCB">
        <w:trPr>
          <w:trHeight w:val="190"/>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2.Пропорционально материалам</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15 449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31 641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7 910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55 000   </w:t>
            </w:r>
          </w:p>
        </w:tc>
      </w:tr>
      <w:tr w:rsidR="00044CCB">
        <w:trPr>
          <w:trHeight w:val="494"/>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3.Пропорционально переменным издержкам</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13 384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27 966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13 650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55 000   </w:t>
            </w:r>
          </w:p>
        </w:tc>
      </w:tr>
      <w:tr w:rsidR="00044CCB">
        <w:trPr>
          <w:cantSplit/>
          <w:trHeight w:val="162"/>
        </w:trPr>
        <w:tc>
          <w:tcPr>
            <w:tcW w:w="8553" w:type="dxa"/>
            <w:gridSpan w:val="5"/>
            <w:tcBorders>
              <w:top w:val="single" w:sz="6" w:space="0" w:color="auto"/>
              <w:left w:val="single" w:sz="12" w:space="0" w:color="auto"/>
              <w:bottom w:val="single" w:sz="6" w:space="0" w:color="auto"/>
              <w:right w:val="single" w:sz="12" w:space="0" w:color="auto"/>
            </w:tcBorders>
          </w:tcPr>
          <w:p w:rsidR="00044CCB" w:rsidRDefault="00044CCB">
            <w:pPr>
              <w:pStyle w:val="5"/>
              <w:ind w:firstLine="142"/>
            </w:pPr>
            <w:r>
              <w:t>Общая себестоимость при распределение постоянных расходов</w:t>
            </w: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1</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28 291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60 723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48 586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2</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35 549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73 641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28 410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3</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33 484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69 966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34 150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cantSplit/>
          <w:trHeight w:val="247"/>
        </w:trPr>
        <w:tc>
          <w:tcPr>
            <w:tcW w:w="8553" w:type="dxa"/>
            <w:gridSpan w:val="5"/>
            <w:tcBorders>
              <w:top w:val="single" w:sz="6" w:space="0" w:color="auto"/>
              <w:left w:val="single" w:sz="12" w:space="0" w:color="auto"/>
              <w:bottom w:val="single" w:sz="6" w:space="0" w:color="auto"/>
              <w:right w:val="single" w:sz="12" w:space="0" w:color="auto"/>
            </w:tcBorders>
          </w:tcPr>
          <w:p w:rsidR="00044CCB" w:rsidRDefault="00044CCB">
            <w:pPr>
              <w:pStyle w:val="5"/>
              <w:ind w:firstLine="142"/>
            </w:pPr>
            <w:r>
              <w:t>Себестоимость единицы товара</w:t>
            </w: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1</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2.83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3.04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9.72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2</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3.55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3.68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5.68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center"/>
              <w:rPr>
                <w:rFonts w:ascii="Arial" w:hAnsi="Arial"/>
                <w:b/>
                <w:snapToGrid w:val="0"/>
                <w:color w:val="000000"/>
              </w:rPr>
            </w:pP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3</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3.35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3.50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6.83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cantSplit/>
          <w:trHeight w:val="247"/>
        </w:trPr>
        <w:tc>
          <w:tcPr>
            <w:tcW w:w="8553" w:type="dxa"/>
            <w:gridSpan w:val="5"/>
            <w:tcBorders>
              <w:top w:val="single" w:sz="6" w:space="0" w:color="auto"/>
              <w:left w:val="single" w:sz="12" w:space="0" w:color="auto"/>
              <w:bottom w:val="single" w:sz="6" w:space="0" w:color="auto"/>
              <w:right w:val="single" w:sz="12" w:space="0" w:color="auto"/>
            </w:tcBorders>
          </w:tcPr>
          <w:p w:rsidR="00044CCB" w:rsidRDefault="00044CCB">
            <w:pPr>
              <w:ind w:firstLine="142"/>
              <w:jc w:val="center"/>
              <w:rPr>
                <w:rFonts w:ascii="Arial" w:hAnsi="Arial"/>
                <w:b/>
                <w:snapToGrid w:val="0"/>
                <w:color w:val="000000"/>
              </w:rPr>
            </w:pPr>
            <w:r>
              <w:rPr>
                <w:rFonts w:ascii="Arial" w:hAnsi="Arial"/>
                <w:b/>
                <w:snapToGrid w:val="0"/>
                <w:color w:val="000000"/>
              </w:rPr>
              <w:t>Прибыль на единицу товара (15%)</w:t>
            </w: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1</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0.42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0.46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1.46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2</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0.53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0.55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0.85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3</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0.50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0.53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1.02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cantSplit/>
          <w:trHeight w:val="247"/>
        </w:trPr>
        <w:tc>
          <w:tcPr>
            <w:tcW w:w="8553" w:type="dxa"/>
            <w:gridSpan w:val="5"/>
            <w:tcBorders>
              <w:top w:val="single" w:sz="6" w:space="0" w:color="auto"/>
              <w:left w:val="single" w:sz="12" w:space="0" w:color="auto"/>
              <w:bottom w:val="single" w:sz="6" w:space="0" w:color="auto"/>
              <w:right w:val="single" w:sz="12" w:space="0" w:color="auto"/>
            </w:tcBorders>
          </w:tcPr>
          <w:p w:rsidR="00044CCB" w:rsidRDefault="00044CCB">
            <w:pPr>
              <w:pStyle w:val="5"/>
              <w:ind w:firstLine="142"/>
            </w:pPr>
            <w:r>
              <w:t>Цена на единицу</w:t>
            </w: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1</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3.25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3.50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11.18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trHeight w:val="247"/>
        </w:trPr>
        <w:tc>
          <w:tcPr>
            <w:tcW w:w="366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2</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4.08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4.23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6.53   </w:t>
            </w:r>
          </w:p>
        </w:tc>
        <w:tc>
          <w:tcPr>
            <w:tcW w:w="1152" w:type="dxa"/>
            <w:tcBorders>
              <w:top w:val="single" w:sz="6" w:space="0" w:color="auto"/>
              <w:left w:val="single" w:sz="6" w:space="0" w:color="auto"/>
              <w:bottom w:val="single" w:sz="6"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trHeight w:val="262"/>
        </w:trPr>
        <w:tc>
          <w:tcPr>
            <w:tcW w:w="3660" w:type="dxa"/>
            <w:tcBorders>
              <w:top w:val="single" w:sz="6" w:space="0" w:color="auto"/>
              <w:left w:val="single" w:sz="12" w:space="0" w:color="auto"/>
              <w:bottom w:val="single" w:sz="12"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3</w:t>
            </w:r>
          </w:p>
        </w:tc>
        <w:tc>
          <w:tcPr>
            <w:tcW w:w="1332" w:type="dxa"/>
            <w:tcBorders>
              <w:top w:val="single" w:sz="6" w:space="0" w:color="auto"/>
              <w:left w:val="single" w:sz="6" w:space="0" w:color="auto"/>
              <w:bottom w:val="single" w:sz="12"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3.85   </w:t>
            </w:r>
          </w:p>
        </w:tc>
        <w:tc>
          <w:tcPr>
            <w:tcW w:w="1134" w:type="dxa"/>
            <w:tcBorders>
              <w:top w:val="single" w:sz="6" w:space="0" w:color="auto"/>
              <w:left w:val="single" w:sz="6" w:space="0" w:color="auto"/>
              <w:bottom w:val="single" w:sz="12"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4.03   </w:t>
            </w:r>
          </w:p>
        </w:tc>
        <w:tc>
          <w:tcPr>
            <w:tcW w:w="1275" w:type="dxa"/>
            <w:tcBorders>
              <w:top w:val="single" w:sz="6" w:space="0" w:color="auto"/>
              <w:left w:val="single" w:sz="6" w:space="0" w:color="auto"/>
              <w:bottom w:val="single" w:sz="12"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7.85   </w:t>
            </w:r>
          </w:p>
        </w:tc>
        <w:tc>
          <w:tcPr>
            <w:tcW w:w="1152" w:type="dxa"/>
            <w:tcBorders>
              <w:top w:val="single" w:sz="6" w:space="0" w:color="auto"/>
              <w:left w:val="single" w:sz="6" w:space="0" w:color="auto"/>
              <w:bottom w:val="single" w:sz="12" w:space="0" w:color="auto"/>
              <w:right w:val="single" w:sz="12" w:space="0" w:color="auto"/>
            </w:tcBorders>
          </w:tcPr>
          <w:p w:rsidR="00044CCB" w:rsidRDefault="00044CCB">
            <w:pPr>
              <w:ind w:firstLine="112"/>
              <w:jc w:val="right"/>
              <w:rPr>
                <w:rFonts w:ascii="Arial" w:hAnsi="Arial"/>
                <w:b/>
                <w:snapToGrid w:val="0"/>
                <w:color w:val="000000"/>
              </w:rPr>
            </w:pPr>
          </w:p>
        </w:tc>
      </w:tr>
      <w:tr w:rsidR="00044CCB">
        <w:trPr>
          <w:cantSplit/>
          <w:trHeight w:val="247"/>
        </w:trPr>
        <w:tc>
          <w:tcPr>
            <w:tcW w:w="8553" w:type="dxa"/>
            <w:gridSpan w:val="5"/>
            <w:tcBorders>
              <w:top w:val="single" w:sz="6" w:space="0" w:color="auto"/>
              <w:left w:val="single" w:sz="6" w:space="0" w:color="auto"/>
              <w:bottom w:val="single" w:sz="6" w:space="0" w:color="auto"/>
              <w:right w:val="single" w:sz="6" w:space="0" w:color="auto"/>
            </w:tcBorders>
          </w:tcPr>
          <w:p w:rsidR="00044CCB" w:rsidRDefault="00044CCB">
            <w:pPr>
              <w:pStyle w:val="5"/>
              <w:ind w:firstLine="142"/>
            </w:pPr>
            <w:r>
              <w:t>Ожидаемая прибыль при условии полной реализации</w:t>
            </w:r>
          </w:p>
        </w:tc>
      </w:tr>
      <w:tr w:rsidR="00044CCB">
        <w:trPr>
          <w:trHeight w:val="247"/>
        </w:trPr>
        <w:tc>
          <w:tcPr>
            <w:tcW w:w="3660" w:type="dxa"/>
            <w:tcBorders>
              <w:top w:val="single" w:sz="6" w:space="0" w:color="auto"/>
              <w:left w:val="single" w:sz="6"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1</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4 200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ind w:firstLine="111"/>
              <w:jc w:val="right"/>
              <w:rPr>
                <w:rFonts w:ascii="Arial" w:hAnsi="Arial"/>
                <w:b/>
                <w:snapToGrid w:val="0"/>
                <w:color w:val="000000"/>
              </w:rPr>
            </w:pPr>
            <w:r>
              <w:rPr>
                <w:rFonts w:ascii="Arial" w:hAnsi="Arial"/>
                <w:b/>
                <w:snapToGrid w:val="0"/>
                <w:color w:val="000000"/>
              </w:rPr>
              <w:t xml:space="preserve">        9 200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7 300   </w:t>
            </w:r>
          </w:p>
        </w:tc>
        <w:tc>
          <w:tcPr>
            <w:tcW w:w="1152"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20 700   </w:t>
            </w:r>
          </w:p>
        </w:tc>
      </w:tr>
      <w:tr w:rsidR="00044CCB">
        <w:trPr>
          <w:trHeight w:val="247"/>
        </w:trPr>
        <w:tc>
          <w:tcPr>
            <w:tcW w:w="3660" w:type="dxa"/>
            <w:tcBorders>
              <w:top w:val="single" w:sz="6" w:space="0" w:color="auto"/>
              <w:left w:val="single" w:sz="6"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2</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5 300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jc w:val="right"/>
              <w:rPr>
                <w:rFonts w:ascii="Arial" w:hAnsi="Arial"/>
                <w:b/>
                <w:snapToGrid w:val="0"/>
                <w:color w:val="000000"/>
              </w:rPr>
            </w:pPr>
            <w:r>
              <w:rPr>
                <w:rFonts w:ascii="Arial" w:hAnsi="Arial"/>
                <w:b/>
                <w:snapToGrid w:val="0"/>
                <w:color w:val="000000"/>
              </w:rPr>
              <w:t xml:space="preserve">       11 000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4 250   </w:t>
            </w:r>
          </w:p>
        </w:tc>
        <w:tc>
          <w:tcPr>
            <w:tcW w:w="1152"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20 550   </w:t>
            </w:r>
          </w:p>
        </w:tc>
      </w:tr>
      <w:tr w:rsidR="00044CCB">
        <w:trPr>
          <w:trHeight w:val="247"/>
        </w:trPr>
        <w:tc>
          <w:tcPr>
            <w:tcW w:w="3660" w:type="dxa"/>
            <w:tcBorders>
              <w:top w:val="single" w:sz="6" w:space="0" w:color="auto"/>
              <w:left w:val="single" w:sz="6"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По способу 3</w:t>
            </w:r>
          </w:p>
        </w:tc>
        <w:tc>
          <w:tcPr>
            <w:tcW w:w="1332" w:type="dxa"/>
            <w:tcBorders>
              <w:top w:val="single" w:sz="6" w:space="0" w:color="auto"/>
              <w:left w:val="single" w:sz="6" w:space="0" w:color="auto"/>
              <w:bottom w:val="single" w:sz="6" w:space="0" w:color="auto"/>
              <w:right w:val="single" w:sz="6" w:space="0" w:color="auto"/>
            </w:tcBorders>
          </w:tcPr>
          <w:p w:rsidR="00044CCB" w:rsidRDefault="00044CCB">
            <w:pPr>
              <w:ind w:firstLine="168"/>
              <w:jc w:val="right"/>
              <w:rPr>
                <w:rFonts w:ascii="Arial" w:hAnsi="Arial"/>
                <w:b/>
                <w:snapToGrid w:val="0"/>
                <w:color w:val="000000"/>
              </w:rPr>
            </w:pPr>
            <w:r>
              <w:rPr>
                <w:rFonts w:ascii="Arial" w:hAnsi="Arial"/>
                <w:b/>
                <w:snapToGrid w:val="0"/>
                <w:color w:val="000000"/>
              </w:rPr>
              <w:t xml:space="preserve">       5 000   </w:t>
            </w:r>
          </w:p>
        </w:tc>
        <w:tc>
          <w:tcPr>
            <w:tcW w:w="1134" w:type="dxa"/>
            <w:tcBorders>
              <w:top w:val="single" w:sz="6" w:space="0" w:color="auto"/>
              <w:left w:val="single" w:sz="6" w:space="0" w:color="auto"/>
              <w:bottom w:val="single" w:sz="6" w:space="0" w:color="auto"/>
              <w:right w:val="single" w:sz="6" w:space="0" w:color="auto"/>
            </w:tcBorders>
          </w:tcPr>
          <w:p w:rsidR="00044CCB" w:rsidRDefault="00044CCB">
            <w:pPr>
              <w:jc w:val="right"/>
              <w:rPr>
                <w:rFonts w:ascii="Arial" w:hAnsi="Arial"/>
                <w:b/>
                <w:snapToGrid w:val="0"/>
                <w:color w:val="000000"/>
              </w:rPr>
            </w:pPr>
            <w:r>
              <w:rPr>
                <w:rFonts w:ascii="Arial" w:hAnsi="Arial"/>
                <w:b/>
                <w:snapToGrid w:val="0"/>
                <w:color w:val="000000"/>
              </w:rPr>
              <w:t xml:space="preserve">       10 600   </w:t>
            </w:r>
          </w:p>
        </w:tc>
        <w:tc>
          <w:tcPr>
            <w:tcW w:w="1275" w:type="dxa"/>
            <w:tcBorders>
              <w:top w:val="single" w:sz="6" w:space="0" w:color="auto"/>
              <w:left w:val="single" w:sz="6" w:space="0" w:color="auto"/>
              <w:bottom w:val="single" w:sz="6" w:space="0" w:color="auto"/>
              <w:right w:val="single" w:sz="6" w:space="0" w:color="auto"/>
            </w:tcBorders>
          </w:tcPr>
          <w:p w:rsidR="00044CCB" w:rsidRDefault="00044CCB">
            <w:pPr>
              <w:ind w:firstLine="253"/>
              <w:jc w:val="right"/>
              <w:rPr>
                <w:rFonts w:ascii="Arial" w:hAnsi="Arial"/>
                <w:b/>
                <w:snapToGrid w:val="0"/>
                <w:color w:val="000000"/>
              </w:rPr>
            </w:pPr>
            <w:r>
              <w:rPr>
                <w:rFonts w:ascii="Arial" w:hAnsi="Arial"/>
                <w:b/>
                <w:snapToGrid w:val="0"/>
                <w:color w:val="000000"/>
              </w:rPr>
              <w:t xml:space="preserve">       5 100   </w:t>
            </w:r>
          </w:p>
        </w:tc>
        <w:tc>
          <w:tcPr>
            <w:tcW w:w="1152"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20 700   </w:t>
            </w:r>
          </w:p>
        </w:tc>
      </w:tr>
    </w:tbl>
    <w:p w:rsidR="00044CCB" w:rsidRDefault="00044CCB">
      <w:pPr>
        <w:ind w:firstLine="567"/>
        <w:jc w:val="both"/>
        <w:rPr>
          <w:b/>
          <w:sz w:val="24"/>
        </w:rPr>
      </w:pPr>
    </w:p>
    <w:p w:rsidR="00044CCB" w:rsidRDefault="00044CCB">
      <w:pPr>
        <w:ind w:firstLine="567"/>
        <w:jc w:val="both"/>
        <w:rPr>
          <w:b/>
          <w:sz w:val="24"/>
          <w:lang w:val="en-US"/>
        </w:rPr>
      </w:pPr>
      <w:r>
        <w:rPr>
          <w:b/>
          <w:sz w:val="24"/>
        </w:rPr>
        <w:t>Какой способ верный</w:t>
      </w:r>
      <w:r>
        <w:rPr>
          <w:b/>
          <w:sz w:val="24"/>
          <w:lang w:val="en-US"/>
        </w:rPr>
        <w:t xml:space="preserve">? </w:t>
      </w:r>
      <w:r>
        <w:rPr>
          <w:b/>
          <w:sz w:val="24"/>
        </w:rPr>
        <w:t xml:space="preserve">Какая цена вернее </w:t>
      </w:r>
      <w:r>
        <w:rPr>
          <w:b/>
          <w:sz w:val="24"/>
          <w:lang w:val="en-US"/>
        </w:rPr>
        <w:t>(</w:t>
      </w:r>
      <w:r>
        <w:rPr>
          <w:b/>
          <w:sz w:val="24"/>
        </w:rPr>
        <w:t>биение цен по позициям от 20 до 70% по товарной позиции)</w:t>
      </w:r>
      <w:r>
        <w:rPr>
          <w:b/>
          <w:sz w:val="24"/>
          <w:lang w:val="en-US"/>
        </w:rPr>
        <w:t xml:space="preserve">? </w:t>
      </w:r>
    </w:p>
    <w:p w:rsidR="00044CCB" w:rsidRDefault="00044CCB">
      <w:pPr>
        <w:ind w:firstLine="567"/>
        <w:jc w:val="both"/>
        <w:rPr>
          <w:b/>
          <w:sz w:val="24"/>
          <w:lang w:val="en-US"/>
        </w:rPr>
      </w:pPr>
    </w:p>
    <w:p w:rsidR="00044CCB" w:rsidRDefault="00044CCB">
      <w:pPr>
        <w:ind w:firstLine="567"/>
        <w:jc w:val="center"/>
        <w:rPr>
          <w:b/>
          <w:sz w:val="28"/>
        </w:rPr>
      </w:pPr>
      <w:r>
        <w:rPr>
          <w:b/>
          <w:sz w:val="28"/>
          <w:lang w:val="en-US"/>
        </w:rPr>
        <w:t>9.2.2.</w:t>
      </w:r>
      <w:r>
        <w:rPr>
          <w:b/>
          <w:sz w:val="28"/>
        </w:rPr>
        <w:t>Метод, основанный на определении прямых затрат.</w:t>
      </w:r>
    </w:p>
    <w:p w:rsidR="00044CCB" w:rsidRDefault="00044CCB">
      <w:pPr>
        <w:ind w:firstLine="567"/>
        <w:jc w:val="both"/>
        <w:rPr>
          <w:b/>
          <w:sz w:val="24"/>
        </w:rPr>
      </w:pPr>
    </w:p>
    <w:p w:rsidR="00044CCB" w:rsidRDefault="00044CCB">
      <w:pPr>
        <w:ind w:firstLine="567"/>
        <w:jc w:val="both"/>
        <w:rPr>
          <w:b/>
          <w:sz w:val="24"/>
        </w:rPr>
      </w:pPr>
      <w:r>
        <w:rPr>
          <w:b/>
          <w:sz w:val="24"/>
        </w:rPr>
        <w:t>Сущность этого метода состоит в установлении цены путем добавления к переменным затратам определенной надбавки-прибыли. При этом постоянные расходы, как расходы предприятия в целом, не распределяются по отдельным товарам, а погашается из разницы между суммой цен реализации и переменными затратами на производство продукции. Эта разница получила название «маржинальной» прибыли.</w:t>
      </w:r>
    </w:p>
    <w:p w:rsidR="00044CCB" w:rsidRDefault="00044CCB">
      <w:pPr>
        <w:ind w:firstLine="567"/>
        <w:jc w:val="both"/>
        <w:rPr>
          <w:b/>
          <w:sz w:val="24"/>
        </w:rPr>
      </w:pPr>
      <w:r>
        <w:rPr>
          <w:b/>
          <w:sz w:val="24"/>
        </w:rPr>
        <w:t>При методе определения цены по прямым затратам фирма начинает с оценки потенциального объема продаж по каждой предполагаемой цене. Подсчитывается сумма прямых переменных затрат и определяется величина наценки на весь объем прогнозируемых продаж по предполагаемой цене. Вычитая из полученных суммарных наценок постоянные расходы, определяют прибыль от реализации продукции.</w:t>
      </w:r>
    </w:p>
    <w:p w:rsidR="00044CCB" w:rsidRDefault="00044CCB">
      <w:pPr>
        <w:ind w:firstLine="567"/>
        <w:jc w:val="both"/>
        <w:rPr>
          <w:b/>
          <w:sz w:val="24"/>
        </w:rPr>
      </w:pPr>
      <w:r>
        <w:rPr>
          <w:b/>
          <w:sz w:val="24"/>
        </w:rPr>
        <w:t>Рассмотрим вышеприведенный пример со стороны данного метода. Сделаем несколько допущений. Эластичность спроса от средней цены до более высокой равна –0,2, до более низкой – 0,6. Предположим, что указанный в табл.9.1 объем продаж ожидается при продажи по цене рассчитанной по способу три.</w:t>
      </w:r>
    </w:p>
    <w:p w:rsidR="00044CCB" w:rsidRDefault="00044CCB">
      <w:pPr>
        <w:ind w:firstLine="567"/>
        <w:jc w:val="both"/>
        <w:rPr>
          <w:b/>
          <w:sz w:val="24"/>
        </w:rPr>
      </w:pPr>
    </w:p>
    <w:p w:rsidR="00044CCB" w:rsidRDefault="00044CCB">
      <w:pPr>
        <w:ind w:firstLine="567"/>
        <w:jc w:val="both"/>
        <w:rPr>
          <w:b/>
          <w:sz w:val="24"/>
        </w:rPr>
      </w:pPr>
      <w:r>
        <w:rPr>
          <w:b/>
          <w:sz w:val="24"/>
        </w:rPr>
        <w:t>Табл.9.2.</w:t>
      </w:r>
    </w:p>
    <w:tbl>
      <w:tblPr>
        <w:tblW w:w="0" w:type="auto"/>
        <w:tblInd w:w="-45" w:type="dxa"/>
        <w:tblLayout w:type="fixed"/>
        <w:tblCellMar>
          <w:left w:w="30" w:type="dxa"/>
          <w:right w:w="30" w:type="dxa"/>
        </w:tblCellMar>
        <w:tblLook w:val="0000" w:firstRow="0" w:lastRow="0" w:firstColumn="0" w:lastColumn="0" w:noHBand="0" w:noVBand="0"/>
      </w:tblPr>
      <w:tblGrid>
        <w:gridCol w:w="2440"/>
        <w:gridCol w:w="1325"/>
        <w:gridCol w:w="1435"/>
        <w:gridCol w:w="1325"/>
        <w:gridCol w:w="1435"/>
      </w:tblGrid>
      <w:tr w:rsidR="00044CCB">
        <w:trPr>
          <w:trHeight w:val="247"/>
        </w:trPr>
        <w:tc>
          <w:tcPr>
            <w:tcW w:w="2440" w:type="dxa"/>
            <w:tcBorders>
              <w:top w:val="single" w:sz="12"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Наименование позиции</w:t>
            </w:r>
          </w:p>
        </w:tc>
        <w:tc>
          <w:tcPr>
            <w:tcW w:w="1325" w:type="dxa"/>
            <w:tcBorders>
              <w:top w:val="single" w:sz="12" w:space="0" w:color="auto"/>
              <w:left w:val="single" w:sz="6" w:space="0" w:color="auto"/>
              <w:bottom w:val="single" w:sz="6" w:space="0" w:color="auto"/>
              <w:right w:val="single" w:sz="6" w:space="0" w:color="auto"/>
            </w:tcBorders>
          </w:tcPr>
          <w:p w:rsidR="00044CCB" w:rsidRDefault="00044CCB">
            <w:pPr>
              <w:ind w:firstLine="112"/>
              <w:rPr>
                <w:rFonts w:ascii="Arial" w:hAnsi="Arial"/>
                <w:b/>
                <w:snapToGrid w:val="0"/>
                <w:color w:val="000000"/>
              </w:rPr>
            </w:pPr>
            <w:r>
              <w:rPr>
                <w:rFonts w:ascii="Arial" w:hAnsi="Arial"/>
                <w:b/>
                <w:snapToGrid w:val="0"/>
                <w:color w:val="000000"/>
              </w:rPr>
              <w:t xml:space="preserve"> Товар X </w:t>
            </w:r>
          </w:p>
        </w:tc>
        <w:tc>
          <w:tcPr>
            <w:tcW w:w="1435" w:type="dxa"/>
            <w:tcBorders>
              <w:top w:val="single" w:sz="12" w:space="0" w:color="auto"/>
              <w:left w:val="single" w:sz="6" w:space="0" w:color="auto"/>
              <w:bottom w:val="single" w:sz="6" w:space="0" w:color="auto"/>
              <w:right w:val="single" w:sz="6" w:space="0" w:color="auto"/>
            </w:tcBorders>
          </w:tcPr>
          <w:p w:rsidR="00044CCB" w:rsidRDefault="00044CCB">
            <w:pPr>
              <w:ind w:firstLine="63"/>
              <w:rPr>
                <w:rFonts w:ascii="Arial" w:hAnsi="Arial"/>
                <w:b/>
                <w:snapToGrid w:val="0"/>
                <w:color w:val="000000"/>
              </w:rPr>
            </w:pPr>
            <w:r>
              <w:rPr>
                <w:rFonts w:ascii="Arial" w:hAnsi="Arial"/>
                <w:b/>
                <w:snapToGrid w:val="0"/>
                <w:color w:val="000000"/>
              </w:rPr>
              <w:t xml:space="preserve"> Товар Y </w:t>
            </w:r>
          </w:p>
        </w:tc>
        <w:tc>
          <w:tcPr>
            <w:tcW w:w="1325" w:type="dxa"/>
            <w:tcBorders>
              <w:top w:val="single" w:sz="12" w:space="0" w:color="auto"/>
              <w:left w:val="single" w:sz="6" w:space="0" w:color="auto"/>
              <w:bottom w:val="single" w:sz="6" w:space="0" w:color="auto"/>
              <w:right w:val="single" w:sz="6" w:space="0" w:color="auto"/>
            </w:tcBorders>
          </w:tcPr>
          <w:p w:rsidR="00044CCB" w:rsidRDefault="00044CCB">
            <w:pPr>
              <w:ind w:firstLine="45"/>
              <w:rPr>
                <w:rFonts w:ascii="Arial" w:hAnsi="Arial"/>
                <w:b/>
                <w:snapToGrid w:val="0"/>
                <w:color w:val="000000"/>
              </w:rPr>
            </w:pPr>
            <w:r>
              <w:rPr>
                <w:rFonts w:ascii="Arial" w:hAnsi="Arial"/>
                <w:b/>
                <w:snapToGrid w:val="0"/>
                <w:color w:val="000000"/>
              </w:rPr>
              <w:t xml:space="preserve"> Товар Z </w:t>
            </w:r>
          </w:p>
        </w:tc>
        <w:tc>
          <w:tcPr>
            <w:tcW w:w="1435" w:type="dxa"/>
            <w:tcBorders>
              <w:top w:val="single" w:sz="12" w:space="0" w:color="auto"/>
              <w:left w:val="single" w:sz="6" w:space="0" w:color="auto"/>
              <w:bottom w:val="single" w:sz="6" w:space="0" w:color="auto"/>
              <w:right w:val="single" w:sz="12" w:space="0" w:color="auto"/>
            </w:tcBorders>
          </w:tcPr>
          <w:p w:rsidR="00044CCB" w:rsidRDefault="00044CCB">
            <w:pPr>
              <w:ind w:hanging="4"/>
              <w:rPr>
                <w:rFonts w:ascii="Arial" w:hAnsi="Arial"/>
                <w:b/>
                <w:snapToGrid w:val="0"/>
                <w:color w:val="000000"/>
              </w:rPr>
            </w:pPr>
            <w:r>
              <w:rPr>
                <w:rFonts w:ascii="Arial" w:hAnsi="Arial"/>
                <w:b/>
                <w:snapToGrid w:val="0"/>
                <w:color w:val="000000"/>
              </w:rPr>
              <w:t xml:space="preserve"> Всего </w:t>
            </w:r>
          </w:p>
        </w:tc>
      </w:tr>
      <w:tr w:rsidR="00044CCB">
        <w:trPr>
          <w:cantSplit/>
          <w:trHeight w:val="187"/>
        </w:trPr>
        <w:tc>
          <w:tcPr>
            <w:tcW w:w="7960" w:type="dxa"/>
            <w:gridSpan w:val="5"/>
            <w:tcBorders>
              <w:top w:val="single" w:sz="6" w:space="0" w:color="auto"/>
              <w:left w:val="single" w:sz="12" w:space="0" w:color="auto"/>
              <w:bottom w:val="single" w:sz="6" w:space="0" w:color="auto"/>
              <w:right w:val="single" w:sz="12" w:space="0" w:color="auto"/>
            </w:tcBorders>
          </w:tcPr>
          <w:p w:rsidR="00044CCB" w:rsidRDefault="00044CCB">
            <w:pPr>
              <w:pStyle w:val="5"/>
              <w:ind w:firstLine="142"/>
            </w:pPr>
            <w:r>
              <w:t>Предполагаемые цены продаж</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1</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3.25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3.50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11.18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2</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4.08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4.23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6.53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3</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3.85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4.03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7.85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p>
        </w:tc>
      </w:tr>
      <w:tr w:rsidR="00044CCB">
        <w:trPr>
          <w:cantSplit/>
          <w:trHeight w:val="247"/>
        </w:trPr>
        <w:tc>
          <w:tcPr>
            <w:tcW w:w="7960" w:type="dxa"/>
            <w:gridSpan w:val="5"/>
            <w:tcBorders>
              <w:top w:val="single" w:sz="6" w:space="0" w:color="auto"/>
              <w:left w:val="single" w:sz="12" w:space="0" w:color="auto"/>
              <w:bottom w:val="single" w:sz="6" w:space="0" w:color="auto"/>
              <w:right w:val="single" w:sz="12" w:space="0" w:color="auto"/>
            </w:tcBorders>
          </w:tcPr>
          <w:p w:rsidR="00044CCB" w:rsidRDefault="00044CCB">
            <w:pPr>
              <w:ind w:firstLine="142"/>
              <w:jc w:val="center"/>
              <w:rPr>
                <w:rFonts w:ascii="Arial" w:hAnsi="Arial"/>
                <w:b/>
                <w:snapToGrid w:val="0"/>
                <w:color w:val="000000"/>
              </w:rPr>
            </w:pPr>
            <w:r>
              <w:rPr>
                <w:rFonts w:ascii="Arial" w:hAnsi="Arial"/>
                <w:b/>
                <w:snapToGrid w:val="0"/>
                <w:color w:val="000000"/>
              </w:rPr>
              <w:t>Ожидаемый объем продаж (шт)</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1</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13 279.00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25 316.00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334.00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38 929.00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2</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7 467.00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15 680.00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6 806.00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29 953.00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3</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10 000.00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20 000.00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5 000.00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35 000.00   </w:t>
            </w:r>
          </w:p>
        </w:tc>
      </w:tr>
      <w:tr w:rsidR="00044CCB">
        <w:trPr>
          <w:cantSplit/>
          <w:trHeight w:val="247"/>
        </w:trPr>
        <w:tc>
          <w:tcPr>
            <w:tcW w:w="7960" w:type="dxa"/>
            <w:gridSpan w:val="5"/>
            <w:tcBorders>
              <w:top w:val="single" w:sz="6" w:space="0" w:color="auto"/>
              <w:left w:val="single" w:sz="12" w:space="0" w:color="auto"/>
              <w:bottom w:val="single" w:sz="6" w:space="0" w:color="auto"/>
              <w:right w:val="single" w:sz="12" w:space="0" w:color="auto"/>
            </w:tcBorders>
          </w:tcPr>
          <w:p w:rsidR="00044CCB" w:rsidRDefault="00044CCB">
            <w:pPr>
              <w:pStyle w:val="5"/>
              <w:ind w:firstLine="142"/>
            </w:pPr>
            <w:r>
              <w:t>Ожидаемая выручка</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1</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43 156.75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88 606.00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3 734.12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135 496.87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2</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30 465.36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66 326.40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44 443.18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141 234.94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3</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38 500.00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80 600.00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39 250.00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158 350.00   </w:t>
            </w:r>
          </w:p>
        </w:tc>
      </w:tr>
      <w:tr w:rsidR="00044CCB">
        <w:trPr>
          <w:cantSplit/>
          <w:trHeight w:val="247"/>
        </w:trPr>
        <w:tc>
          <w:tcPr>
            <w:tcW w:w="7960" w:type="dxa"/>
            <w:gridSpan w:val="5"/>
            <w:tcBorders>
              <w:top w:val="single" w:sz="6" w:space="0" w:color="auto"/>
              <w:left w:val="single" w:sz="12" w:space="0" w:color="auto"/>
              <w:bottom w:val="single" w:sz="6" w:space="0" w:color="auto"/>
              <w:right w:val="single" w:sz="12" w:space="0" w:color="auto"/>
            </w:tcBorders>
          </w:tcPr>
          <w:p w:rsidR="00044CCB" w:rsidRDefault="00044CCB">
            <w:pPr>
              <w:pStyle w:val="5"/>
              <w:ind w:firstLine="142"/>
            </w:pPr>
            <w:r>
              <w:t>Сумма переменных затрат</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1</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26 691.00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53 164.00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1 369.00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81 224.00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2</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15 009.00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32 928.00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27 905.00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75 842.00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3</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20 100.00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42 000.00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20 500.00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82 600.00   </w:t>
            </w:r>
          </w:p>
        </w:tc>
      </w:tr>
      <w:tr w:rsidR="00044CCB">
        <w:trPr>
          <w:cantSplit/>
          <w:trHeight w:val="247"/>
        </w:trPr>
        <w:tc>
          <w:tcPr>
            <w:tcW w:w="7960" w:type="dxa"/>
            <w:gridSpan w:val="5"/>
            <w:tcBorders>
              <w:top w:val="single" w:sz="6" w:space="0" w:color="auto"/>
              <w:left w:val="single" w:sz="12" w:space="0" w:color="auto"/>
              <w:bottom w:val="single" w:sz="6" w:space="0" w:color="auto"/>
              <w:right w:val="single" w:sz="12" w:space="0" w:color="auto"/>
            </w:tcBorders>
          </w:tcPr>
          <w:p w:rsidR="00044CCB" w:rsidRDefault="00044CCB">
            <w:pPr>
              <w:pStyle w:val="5"/>
              <w:ind w:firstLine="142"/>
            </w:pPr>
            <w:r>
              <w:t>"Маржинальная" прибыль</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1</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16 465.75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35 442.00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2 365.12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54 272.87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2</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15 456.36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33 398.40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16 538.18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65 392.94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3</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r>
              <w:rPr>
                <w:rFonts w:ascii="Arial" w:hAnsi="Arial"/>
                <w:b/>
                <w:snapToGrid w:val="0"/>
                <w:color w:val="000000"/>
              </w:rPr>
              <w:t xml:space="preserve">  18 400.00   </w:t>
            </w: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r>
              <w:rPr>
                <w:rFonts w:ascii="Arial" w:hAnsi="Arial"/>
                <w:b/>
                <w:snapToGrid w:val="0"/>
                <w:color w:val="000000"/>
              </w:rPr>
              <w:t xml:space="preserve">    38 600.00   </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r>
              <w:rPr>
                <w:rFonts w:ascii="Arial" w:hAnsi="Arial"/>
                <w:b/>
                <w:snapToGrid w:val="0"/>
                <w:color w:val="000000"/>
              </w:rPr>
              <w:t xml:space="preserve">  18 750.00   </w:t>
            </w: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75 750.00   </w:t>
            </w:r>
          </w:p>
        </w:tc>
      </w:tr>
      <w:tr w:rsidR="00044CCB">
        <w:trPr>
          <w:cantSplit/>
          <w:trHeight w:val="247"/>
        </w:trPr>
        <w:tc>
          <w:tcPr>
            <w:tcW w:w="7960" w:type="dxa"/>
            <w:gridSpan w:val="5"/>
            <w:tcBorders>
              <w:top w:val="single" w:sz="6" w:space="0" w:color="auto"/>
              <w:left w:val="single" w:sz="12" w:space="0" w:color="auto"/>
              <w:bottom w:val="single" w:sz="6" w:space="0" w:color="auto"/>
              <w:right w:val="single" w:sz="12" w:space="0" w:color="auto"/>
            </w:tcBorders>
          </w:tcPr>
          <w:p w:rsidR="00044CCB" w:rsidRDefault="00044CCB">
            <w:pPr>
              <w:pStyle w:val="5"/>
              <w:ind w:firstLine="142"/>
            </w:pPr>
            <w:r>
              <w:t>Постоянные затраты</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1</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55 000.00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2</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55 000.00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3</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55 000.00   </w:t>
            </w:r>
          </w:p>
        </w:tc>
      </w:tr>
      <w:tr w:rsidR="00044CCB">
        <w:trPr>
          <w:cantSplit/>
          <w:trHeight w:val="247"/>
        </w:trPr>
        <w:tc>
          <w:tcPr>
            <w:tcW w:w="7960" w:type="dxa"/>
            <w:gridSpan w:val="5"/>
            <w:tcBorders>
              <w:top w:val="single" w:sz="6" w:space="0" w:color="auto"/>
              <w:left w:val="single" w:sz="12" w:space="0" w:color="auto"/>
              <w:bottom w:val="single" w:sz="6" w:space="0" w:color="auto"/>
              <w:right w:val="single" w:sz="12" w:space="0" w:color="auto"/>
            </w:tcBorders>
          </w:tcPr>
          <w:p w:rsidR="00044CCB" w:rsidRDefault="00044CCB">
            <w:pPr>
              <w:pStyle w:val="5"/>
              <w:ind w:firstLine="142"/>
            </w:pPr>
            <w:r>
              <w:t>Реализованная прибыль</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1</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b/>
                <w:snapToGrid w:val="0"/>
                <w:color w:val="000000"/>
              </w:rPr>
            </w:pP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b/>
                <w:snapToGrid w:val="0"/>
                <w:color w:val="000000"/>
              </w:rPr>
            </w:pP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b/>
                <w:snapToGrid w:val="0"/>
                <w:color w:val="000000"/>
              </w:rPr>
            </w:pP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727.13   </w:t>
            </w:r>
          </w:p>
        </w:tc>
      </w:tr>
      <w:tr w:rsidR="00044CCB">
        <w:trPr>
          <w:trHeight w:val="247"/>
        </w:trPr>
        <w:tc>
          <w:tcPr>
            <w:tcW w:w="2440" w:type="dxa"/>
            <w:tcBorders>
              <w:top w:val="single" w:sz="6" w:space="0" w:color="auto"/>
              <w:left w:val="single" w:sz="12" w:space="0" w:color="auto"/>
              <w:bottom w:val="single" w:sz="6"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2</w:t>
            </w: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112"/>
              <w:jc w:val="right"/>
              <w:rPr>
                <w:rFonts w:ascii="Arial" w:hAnsi="Arial"/>
                <w:snapToGrid w:val="0"/>
                <w:color w:val="000000"/>
              </w:rPr>
            </w:pPr>
          </w:p>
        </w:tc>
        <w:tc>
          <w:tcPr>
            <w:tcW w:w="1435" w:type="dxa"/>
            <w:tcBorders>
              <w:top w:val="single" w:sz="6" w:space="0" w:color="auto"/>
              <w:left w:val="single" w:sz="6" w:space="0" w:color="auto"/>
              <w:bottom w:val="single" w:sz="6" w:space="0" w:color="auto"/>
              <w:right w:val="single" w:sz="6" w:space="0" w:color="auto"/>
            </w:tcBorders>
          </w:tcPr>
          <w:p w:rsidR="00044CCB" w:rsidRDefault="00044CCB">
            <w:pPr>
              <w:ind w:firstLine="63"/>
              <w:jc w:val="right"/>
              <w:rPr>
                <w:rFonts w:ascii="Arial" w:hAnsi="Arial"/>
                <w:snapToGrid w:val="0"/>
                <w:color w:val="000000"/>
              </w:rPr>
            </w:pPr>
          </w:p>
        </w:tc>
        <w:tc>
          <w:tcPr>
            <w:tcW w:w="1325" w:type="dxa"/>
            <w:tcBorders>
              <w:top w:val="single" w:sz="6" w:space="0" w:color="auto"/>
              <w:left w:val="single" w:sz="6" w:space="0" w:color="auto"/>
              <w:bottom w:val="single" w:sz="6" w:space="0" w:color="auto"/>
              <w:right w:val="single" w:sz="6" w:space="0" w:color="auto"/>
            </w:tcBorders>
          </w:tcPr>
          <w:p w:rsidR="00044CCB" w:rsidRDefault="00044CCB">
            <w:pPr>
              <w:ind w:firstLine="45"/>
              <w:jc w:val="right"/>
              <w:rPr>
                <w:rFonts w:ascii="Arial" w:hAnsi="Arial"/>
                <w:snapToGrid w:val="0"/>
                <w:color w:val="000000"/>
              </w:rPr>
            </w:pPr>
          </w:p>
        </w:tc>
        <w:tc>
          <w:tcPr>
            <w:tcW w:w="1435" w:type="dxa"/>
            <w:tcBorders>
              <w:top w:val="single" w:sz="6" w:space="0" w:color="auto"/>
              <w:left w:val="single" w:sz="6" w:space="0" w:color="auto"/>
              <w:bottom w:val="single" w:sz="6"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10 392.94   </w:t>
            </w:r>
          </w:p>
        </w:tc>
      </w:tr>
      <w:tr w:rsidR="00044CCB">
        <w:trPr>
          <w:trHeight w:val="262"/>
        </w:trPr>
        <w:tc>
          <w:tcPr>
            <w:tcW w:w="2440" w:type="dxa"/>
            <w:tcBorders>
              <w:top w:val="single" w:sz="6" w:space="0" w:color="auto"/>
              <w:left w:val="single" w:sz="12" w:space="0" w:color="auto"/>
              <w:bottom w:val="single" w:sz="12" w:space="0" w:color="auto"/>
              <w:right w:val="single" w:sz="6" w:space="0" w:color="auto"/>
            </w:tcBorders>
          </w:tcPr>
          <w:p w:rsidR="00044CCB" w:rsidRDefault="00044CCB">
            <w:pPr>
              <w:ind w:firstLine="142"/>
              <w:rPr>
                <w:rFonts w:ascii="Arial" w:hAnsi="Arial"/>
                <w:b/>
                <w:snapToGrid w:val="0"/>
                <w:color w:val="000000"/>
              </w:rPr>
            </w:pPr>
            <w:r>
              <w:rPr>
                <w:rFonts w:ascii="Arial" w:hAnsi="Arial"/>
                <w:b/>
                <w:snapToGrid w:val="0"/>
                <w:color w:val="000000"/>
              </w:rPr>
              <w:t xml:space="preserve">   вариант 3</w:t>
            </w:r>
          </w:p>
        </w:tc>
        <w:tc>
          <w:tcPr>
            <w:tcW w:w="1325" w:type="dxa"/>
            <w:tcBorders>
              <w:top w:val="single" w:sz="6" w:space="0" w:color="auto"/>
              <w:left w:val="single" w:sz="6" w:space="0" w:color="auto"/>
              <w:bottom w:val="single" w:sz="12" w:space="0" w:color="auto"/>
              <w:right w:val="single" w:sz="6" w:space="0" w:color="auto"/>
            </w:tcBorders>
          </w:tcPr>
          <w:p w:rsidR="00044CCB" w:rsidRDefault="00044CCB">
            <w:pPr>
              <w:ind w:firstLine="112"/>
              <w:jc w:val="right"/>
              <w:rPr>
                <w:rFonts w:ascii="Arial" w:hAnsi="Arial"/>
                <w:snapToGrid w:val="0"/>
                <w:color w:val="000000"/>
              </w:rPr>
            </w:pPr>
          </w:p>
        </w:tc>
        <w:tc>
          <w:tcPr>
            <w:tcW w:w="1435" w:type="dxa"/>
            <w:tcBorders>
              <w:top w:val="single" w:sz="6" w:space="0" w:color="auto"/>
              <w:left w:val="single" w:sz="6" w:space="0" w:color="auto"/>
              <w:bottom w:val="single" w:sz="12" w:space="0" w:color="auto"/>
              <w:right w:val="single" w:sz="6" w:space="0" w:color="auto"/>
            </w:tcBorders>
          </w:tcPr>
          <w:p w:rsidR="00044CCB" w:rsidRDefault="00044CCB">
            <w:pPr>
              <w:ind w:firstLine="63"/>
              <w:jc w:val="right"/>
              <w:rPr>
                <w:rFonts w:ascii="Arial" w:hAnsi="Arial"/>
                <w:snapToGrid w:val="0"/>
                <w:color w:val="000000"/>
              </w:rPr>
            </w:pPr>
          </w:p>
        </w:tc>
        <w:tc>
          <w:tcPr>
            <w:tcW w:w="1325" w:type="dxa"/>
            <w:tcBorders>
              <w:top w:val="single" w:sz="6" w:space="0" w:color="auto"/>
              <w:left w:val="single" w:sz="6" w:space="0" w:color="auto"/>
              <w:bottom w:val="single" w:sz="12" w:space="0" w:color="auto"/>
              <w:right w:val="single" w:sz="6" w:space="0" w:color="auto"/>
            </w:tcBorders>
          </w:tcPr>
          <w:p w:rsidR="00044CCB" w:rsidRDefault="00044CCB">
            <w:pPr>
              <w:ind w:firstLine="45"/>
              <w:jc w:val="right"/>
              <w:rPr>
                <w:rFonts w:ascii="Arial" w:hAnsi="Arial"/>
                <w:snapToGrid w:val="0"/>
                <w:color w:val="000000"/>
              </w:rPr>
            </w:pPr>
          </w:p>
        </w:tc>
        <w:tc>
          <w:tcPr>
            <w:tcW w:w="1435" w:type="dxa"/>
            <w:tcBorders>
              <w:top w:val="single" w:sz="6" w:space="0" w:color="auto"/>
              <w:left w:val="single" w:sz="6" w:space="0" w:color="auto"/>
              <w:bottom w:val="single" w:sz="12" w:space="0" w:color="auto"/>
              <w:right w:val="single" w:sz="12" w:space="0" w:color="auto"/>
            </w:tcBorders>
          </w:tcPr>
          <w:p w:rsidR="00044CCB" w:rsidRDefault="00044CCB">
            <w:pPr>
              <w:ind w:hanging="4"/>
              <w:jc w:val="right"/>
              <w:rPr>
                <w:rFonts w:ascii="Arial" w:hAnsi="Arial"/>
                <w:b/>
                <w:snapToGrid w:val="0"/>
                <w:color w:val="000000"/>
              </w:rPr>
            </w:pPr>
            <w:r>
              <w:rPr>
                <w:rFonts w:ascii="Arial" w:hAnsi="Arial"/>
                <w:b/>
                <w:snapToGrid w:val="0"/>
                <w:color w:val="000000"/>
              </w:rPr>
              <w:t xml:space="preserve">    20 750.00   </w:t>
            </w:r>
          </w:p>
        </w:tc>
      </w:tr>
    </w:tbl>
    <w:p w:rsidR="00044CCB" w:rsidRDefault="00044CCB">
      <w:pPr>
        <w:ind w:firstLine="567"/>
        <w:jc w:val="both"/>
        <w:rPr>
          <w:b/>
          <w:sz w:val="24"/>
        </w:rPr>
      </w:pPr>
    </w:p>
    <w:p w:rsidR="00044CCB" w:rsidRDefault="00044CCB">
      <w:pPr>
        <w:ind w:firstLine="567"/>
        <w:jc w:val="both"/>
        <w:rPr>
          <w:b/>
          <w:sz w:val="24"/>
        </w:rPr>
      </w:pPr>
      <w:r>
        <w:rPr>
          <w:b/>
          <w:sz w:val="24"/>
        </w:rPr>
        <w:t>Из данной таблице видно, что при разных комбинациях цен можно получить различные итоговые прибыли, и даже убыток. В реальной жизни просматриваются все возможные варианты и останавливаются на том, который дает наилучший результат. Для таких расчетов лучше использовать соответствующее программное обеспечение.</w:t>
      </w:r>
    </w:p>
    <w:p w:rsidR="00044CCB" w:rsidRDefault="00044CCB">
      <w:pPr>
        <w:ind w:firstLine="567"/>
        <w:jc w:val="both"/>
        <w:rPr>
          <w:b/>
          <w:sz w:val="24"/>
        </w:rPr>
      </w:pPr>
    </w:p>
    <w:p w:rsidR="00044CCB" w:rsidRDefault="00044CCB">
      <w:pPr>
        <w:ind w:firstLine="567"/>
        <w:jc w:val="center"/>
        <w:rPr>
          <w:b/>
          <w:sz w:val="28"/>
        </w:rPr>
      </w:pPr>
      <w:r>
        <w:rPr>
          <w:b/>
          <w:sz w:val="28"/>
        </w:rPr>
        <w:t>9.3.Методы определения цен ориентированные на спрос.</w:t>
      </w:r>
    </w:p>
    <w:p w:rsidR="00044CCB" w:rsidRDefault="00044CCB">
      <w:pPr>
        <w:ind w:firstLine="567"/>
        <w:jc w:val="both"/>
        <w:rPr>
          <w:b/>
          <w:sz w:val="24"/>
        </w:rPr>
      </w:pPr>
    </w:p>
    <w:p w:rsidR="00044CCB" w:rsidRDefault="00044CCB">
      <w:pPr>
        <w:ind w:firstLine="567"/>
        <w:jc w:val="both"/>
        <w:rPr>
          <w:b/>
          <w:sz w:val="24"/>
        </w:rPr>
      </w:pPr>
      <w:r>
        <w:rPr>
          <w:b/>
          <w:sz w:val="24"/>
        </w:rPr>
        <w:t>При использовании метода с ориентацией на спрос производственные затраты рассматриваются как ограничитель, ниже которого реализация данного товара не выгодна.</w:t>
      </w:r>
    </w:p>
    <w:p w:rsidR="00044CCB" w:rsidRDefault="00044CCB">
      <w:pPr>
        <w:ind w:firstLine="567"/>
        <w:jc w:val="both"/>
        <w:rPr>
          <w:b/>
          <w:sz w:val="24"/>
        </w:rPr>
      </w:pPr>
    </w:p>
    <w:p w:rsidR="00044CCB" w:rsidRDefault="00044CCB">
      <w:pPr>
        <w:ind w:firstLine="567"/>
        <w:jc w:val="center"/>
        <w:rPr>
          <w:b/>
          <w:sz w:val="28"/>
        </w:rPr>
      </w:pPr>
      <w:r>
        <w:rPr>
          <w:b/>
          <w:sz w:val="28"/>
        </w:rPr>
        <w:t>9.3.1.Установление цен на основе ощущаемой ценности товара.</w:t>
      </w:r>
    </w:p>
    <w:p w:rsidR="00044CCB" w:rsidRDefault="00044CCB">
      <w:pPr>
        <w:ind w:firstLine="567"/>
        <w:jc w:val="both"/>
        <w:rPr>
          <w:b/>
          <w:sz w:val="24"/>
        </w:rPr>
      </w:pPr>
    </w:p>
    <w:p w:rsidR="00044CCB" w:rsidRDefault="00044CCB">
      <w:pPr>
        <w:ind w:firstLine="567"/>
        <w:jc w:val="both"/>
        <w:rPr>
          <w:b/>
          <w:sz w:val="24"/>
        </w:rPr>
      </w:pPr>
      <w:r>
        <w:rPr>
          <w:b/>
          <w:sz w:val="24"/>
        </w:rPr>
        <w:t xml:space="preserve">При подобном подходе к ценообразованию производитель исходит из покупательского восприятия данного товара. </w:t>
      </w:r>
    </w:p>
    <w:p w:rsidR="00044CCB" w:rsidRDefault="00044CCB">
      <w:pPr>
        <w:ind w:firstLine="567"/>
        <w:jc w:val="both"/>
        <w:rPr>
          <w:b/>
          <w:sz w:val="24"/>
        </w:rPr>
      </w:pPr>
      <w:r>
        <w:rPr>
          <w:b/>
          <w:sz w:val="24"/>
        </w:rPr>
        <w:t xml:space="preserve">Например, чашечка кофе в рабочей столовой Вам обойдется в 3 рубля, а в баре Вы за нее заплатите 6 рублей. Все дело в самом восприятии и атмосфере. В рабочую столовую Вы заходите быстро и дешево поесть, а в бар – посидеть в уютной атмосфере. </w:t>
      </w:r>
    </w:p>
    <w:p w:rsidR="00044CCB" w:rsidRDefault="00044CCB">
      <w:pPr>
        <w:ind w:firstLine="567"/>
        <w:jc w:val="both"/>
        <w:rPr>
          <w:b/>
          <w:sz w:val="24"/>
        </w:rPr>
      </w:pPr>
      <w:r>
        <w:rPr>
          <w:b/>
          <w:sz w:val="24"/>
        </w:rPr>
        <w:t>При данном методе расчета цены особое внимание необходимо уделять спросу.</w:t>
      </w:r>
    </w:p>
    <w:p w:rsidR="00044CCB" w:rsidRDefault="00044CCB">
      <w:pPr>
        <w:ind w:firstLine="567"/>
        <w:jc w:val="both"/>
        <w:rPr>
          <w:b/>
          <w:sz w:val="24"/>
        </w:rPr>
      </w:pPr>
    </w:p>
    <w:p w:rsidR="00044CCB" w:rsidRDefault="00044CCB">
      <w:pPr>
        <w:ind w:firstLine="567"/>
        <w:jc w:val="center"/>
        <w:rPr>
          <w:b/>
          <w:sz w:val="28"/>
        </w:rPr>
      </w:pPr>
      <w:r>
        <w:rPr>
          <w:b/>
          <w:sz w:val="28"/>
        </w:rPr>
        <w:t>9.3.2.Метод текущих цен.</w:t>
      </w:r>
    </w:p>
    <w:p w:rsidR="00044CCB" w:rsidRDefault="00044CCB">
      <w:pPr>
        <w:ind w:firstLine="567"/>
        <w:jc w:val="both"/>
        <w:rPr>
          <w:b/>
          <w:sz w:val="24"/>
        </w:rPr>
      </w:pPr>
    </w:p>
    <w:p w:rsidR="00044CCB" w:rsidRDefault="00044CCB">
      <w:pPr>
        <w:ind w:firstLine="567"/>
        <w:jc w:val="both"/>
        <w:rPr>
          <w:b/>
          <w:sz w:val="24"/>
        </w:rPr>
      </w:pPr>
      <w:r>
        <w:rPr>
          <w:b/>
          <w:sz w:val="24"/>
        </w:rPr>
        <w:t>Назначая цену с учетом уровня текущих цен, фирма отталкивается от цен конкурентов и меньше внимания обращает на собственные издержки или спрос.</w:t>
      </w:r>
    </w:p>
    <w:p w:rsidR="00044CCB" w:rsidRDefault="00044CCB">
      <w:pPr>
        <w:ind w:firstLine="567"/>
        <w:jc w:val="both"/>
        <w:rPr>
          <w:b/>
          <w:sz w:val="24"/>
        </w:rPr>
      </w:pPr>
    </w:p>
    <w:p w:rsidR="00044CCB" w:rsidRDefault="00044CCB">
      <w:pPr>
        <w:ind w:firstLine="567"/>
        <w:jc w:val="center"/>
        <w:rPr>
          <w:b/>
          <w:sz w:val="28"/>
        </w:rPr>
      </w:pPr>
      <w:r>
        <w:rPr>
          <w:b/>
          <w:sz w:val="28"/>
        </w:rPr>
        <w:t>9.4.Эконометрические методы определения цен.</w:t>
      </w:r>
    </w:p>
    <w:p w:rsidR="00044CCB" w:rsidRDefault="00044CCB">
      <w:pPr>
        <w:ind w:firstLine="567"/>
        <w:jc w:val="both"/>
        <w:rPr>
          <w:b/>
          <w:sz w:val="24"/>
        </w:rPr>
      </w:pPr>
    </w:p>
    <w:p w:rsidR="00044CCB" w:rsidRDefault="00044CCB">
      <w:pPr>
        <w:ind w:firstLine="567"/>
        <w:jc w:val="both"/>
        <w:rPr>
          <w:b/>
          <w:sz w:val="24"/>
        </w:rPr>
      </w:pPr>
      <w:r>
        <w:rPr>
          <w:b/>
          <w:sz w:val="24"/>
        </w:rPr>
        <w:t>Фирмы часто испытывают необходимость в проектировании и освоении производства такой продукции, которая не заменяет ранее освоенную, а дополняет или расширяет уже существующий параметрический ряд изделий. Существует ряд методов определения цен на такую продукцию в зависимости от уровня ее потребительских свойств с учетом нормативов затрат на единицу параметра.</w:t>
      </w:r>
    </w:p>
    <w:p w:rsidR="00044CCB" w:rsidRDefault="00044CCB">
      <w:pPr>
        <w:ind w:firstLine="567"/>
        <w:jc w:val="both"/>
        <w:rPr>
          <w:b/>
          <w:sz w:val="24"/>
        </w:rPr>
      </w:pPr>
    </w:p>
    <w:p w:rsidR="00044CCB" w:rsidRDefault="00044CCB">
      <w:pPr>
        <w:ind w:firstLine="567"/>
        <w:jc w:val="center"/>
        <w:rPr>
          <w:b/>
          <w:sz w:val="28"/>
        </w:rPr>
      </w:pPr>
      <w:r>
        <w:rPr>
          <w:b/>
          <w:sz w:val="28"/>
        </w:rPr>
        <w:t>9.4.1.Метод удельных показателей.</w:t>
      </w:r>
    </w:p>
    <w:p w:rsidR="00044CCB" w:rsidRDefault="00044CCB">
      <w:pPr>
        <w:ind w:firstLine="567"/>
        <w:jc w:val="both"/>
        <w:rPr>
          <w:b/>
          <w:sz w:val="24"/>
        </w:rPr>
      </w:pPr>
    </w:p>
    <w:p w:rsidR="00044CCB" w:rsidRDefault="00044CCB">
      <w:pPr>
        <w:ind w:firstLine="567"/>
        <w:jc w:val="both"/>
        <w:rPr>
          <w:b/>
          <w:sz w:val="24"/>
        </w:rPr>
      </w:pPr>
      <w:r>
        <w:rPr>
          <w:b/>
          <w:sz w:val="24"/>
        </w:rPr>
        <w:t>При данном методе цена нового изделия Цн рассчитывается по формуле:</w:t>
      </w:r>
    </w:p>
    <w:p w:rsidR="00044CCB" w:rsidRDefault="00044CCB">
      <w:pPr>
        <w:ind w:firstLine="567"/>
        <w:jc w:val="center"/>
        <w:rPr>
          <w:b/>
          <w:sz w:val="24"/>
        </w:rPr>
      </w:pPr>
      <w:r>
        <w:rPr>
          <w:b/>
          <w:sz w:val="24"/>
        </w:rPr>
        <w:t>Цн=(Цб/Пб)*Пн,</w:t>
      </w:r>
    </w:p>
    <w:p w:rsidR="00044CCB" w:rsidRDefault="00044CCB">
      <w:pPr>
        <w:ind w:firstLine="567"/>
        <w:jc w:val="both"/>
        <w:rPr>
          <w:b/>
          <w:sz w:val="24"/>
        </w:rPr>
      </w:pPr>
      <w:r>
        <w:rPr>
          <w:b/>
          <w:sz w:val="24"/>
        </w:rPr>
        <w:t>Где Цб – цена базисного изделия,</w:t>
      </w:r>
    </w:p>
    <w:p w:rsidR="00044CCB" w:rsidRDefault="00044CCB">
      <w:pPr>
        <w:ind w:firstLine="567"/>
        <w:jc w:val="both"/>
        <w:rPr>
          <w:b/>
          <w:sz w:val="24"/>
        </w:rPr>
      </w:pPr>
      <w:r>
        <w:rPr>
          <w:b/>
          <w:sz w:val="24"/>
        </w:rPr>
        <w:t xml:space="preserve">       Пб – величина параметра базисного изделия,</w:t>
      </w:r>
    </w:p>
    <w:p w:rsidR="00044CCB" w:rsidRDefault="00044CCB">
      <w:pPr>
        <w:ind w:firstLine="567"/>
        <w:jc w:val="both"/>
        <w:rPr>
          <w:b/>
          <w:sz w:val="24"/>
        </w:rPr>
      </w:pPr>
      <w:r>
        <w:rPr>
          <w:b/>
          <w:sz w:val="24"/>
        </w:rPr>
        <w:t xml:space="preserve">       Пн – величина параметра нового изделия.</w:t>
      </w:r>
    </w:p>
    <w:p w:rsidR="00044CCB" w:rsidRDefault="00044CCB">
      <w:pPr>
        <w:ind w:firstLine="567"/>
        <w:jc w:val="both"/>
        <w:rPr>
          <w:b/>
          <w:sz w:val="24"/>
        </w:rPr>
      </w:pPr>
      <w:r>
        <w:rPr>
          <w:b/>
          <w:sz w:val="24"/>
        </w:rPr>
        <w:t>Например, разработан двигатель мощностью 20кВт. В качестве базисного берется аналогичный двигатель, но мощностью 10кВт по цене 210000р. Пб=10кВт, Пн=20кВт. Тогда цена нового двигателя составит (210000/10)*20 = 420000р.</w:t>
      </w:r>
    </w:p>
    <w:p w:rsidR="00044CCB" w:rsidRDefault="00044CCB">
      <w:pPr>
        <w:ind w:firstLine="567"/>
        <w:jc w:val="both"/>
        <w:rPr>
          <w:b/>
          <w:sz w:val="24"/>
        </w:rPr>
      </w:pPr>
      <w:r>
        <w:rPr>
          <w:b/>
          <w:sz w:val="24"/>
        </w:rPr>
        <w:t>Этот метод крайне несовершенен. Он игнорирует все другие потребительские свойства изделия и применим только для товаров с несложной конструкцией и характеризующихся одним параметром.</w:t>
      </w:r>
    </w:p>
    <w:p w:rsidR="00044CCB" w:rsidRDefault="00044CCB">
      <w:pPr>
        <w:ind w:firstLine="567"/>
        <w:jc w:val="both"/>
        <w:rPr>
          <w:b/>
          <w:sz w:val="24"/>
        </w:rPr>
      </w:pPr>
    </w:p>
    <w:p w:rsidR="00044CCB" w:rsidRDefault="00044CCB">
      <w:pPr>
        <w:ind w:firstLine="567"/>
        <w:jc w:val="center"/>
        <w:rPr>
          <w:b/>
          <w:sz w:val="28"/>
        </w:rPr>
      </w:pPr>
      <w:r>
        <w:rPr>
          <w:b/>
          <w:sz w:val="28"/>
        </w:rPr>
        <w:t>9.4.2.Метод регрессионного анализа.</w:t>
      </w:r>
    </w:p>
    <w:p w:rsidR="00044CCB" w:rsidRDefault="00044CCB">
      <w:pPr>
        <w:ind w:firstLine="567"/>
        <w:jc w:val="both"/>
        <w:rPr>
          <w:b/>
          <w:sz w:val="24"/>
        </w:rPr>
      </w:pPr>
    </w:p>
    <w:p w:rsidR="00044CCB" w:rsidRDefault="00044CCB">
      <w:pPr>
        <w:ind w:firstLine="567"/>
        <w:jc w:val="both"/>
        <w:rPr>
          <w:b/>
          <w:sz w:val="24"/>
        </w:rPr>
      </w:pPr>
      <w:r>
        <w:rPr>
          <w:b/>
          <w:sz w:val="24"/>
        </w:rPr>
        <w:t>Этот метод применяется для определения зависимости цены от изменения нескольких технико-экономических параметров продукции:</w:t>
      </w:r>
    </w:p>
    <w:p w:rsidR="00044CCB" w:rsidRDefault="00044CCB">
      <w:pPr>
        <w:ind w:firstLine="567"/>
        <w:jc w:val="center"/>
        <w:rPr>
          <w:b/>
          <w:sz w:val="24"/>
        </w:rPr>
      </w:pPr>
      <w:r>
        <w:rPr>
          <w:b/>
          <w:sz w:val="24"/>
        </w:rPr>
        <w:t>Ц=</w:t>
      </w:r>
      <w:r>
        <w:rPr>
          <w:b/>
          <w:sz w:val="24"/>
          <w:lang w:val="en-US"/>
        </w:rPr>
        <w:t>F(X1,X2,…,Xn)</w:t>
      </w:r>
      <w:r>
        <w:rPr>
          <w:b/>
          <w:sz w:val="24"/>
        </w:rPr>
        <w:t>,</w:t>
      </w:r>
    </w:p>
    <w:p w:rsidR="00044CCB" w:rsidRDefault="00044CCB">
      <w:pPr>
        <w:ind w:firstLine="567"/>
        <w:jc w:val="both"/>
        <w:rPr>
          <w:b/>
          <w:sz w:val="24"/>
        </w:rPr>
      </w:pPr>
      <w:r>
        <w:rPr>
          <w:b/>
          <w:sz w:val="24"/>
        </w:rPr>
        <w:t xml:space="preserve">где </w:t>
      </w:r>
      <w:r>
        <w:rPr>
          <w:b/>
          <w:sz w:val="24"/>
          <w:lang w:val="en-US"/>
        </w:rPr>
        <w:t>X</w:t>
      </w:r>
      <w:r>
        <w:rPr>
          <w:b/>
          <w:sz w:val="24"/>
        </w:rPr>
        <w:t>1,2,…,</w:t>
      </w:r>
      <w:r>
        <w:rPr>
          <w:b/>
          <w:sz w:val="24"/>
          <w:lang w:val="en-US"/>
        </w:rPr>
        <w:t xml:space="preserve">n – </w:t>
      </w:r>
      <w:r>
        <w:rPr>
          <w:b/>
          <w:sz w:val="24"/>
        </w:rPr>
        <w:t>параметры изделия.</w:t>
      </w:r>
    </w:p>
    <w:p w:rsidR="00044CCB" w:rsidRDefault="00044CCB">
      <w:pPr>
        <w:ind w:firstLine="567"/>
        <w:jc w:val="both"/>
        <w:rPr>
          <w:b/>
          <w:sz w:val="24"/>
        </w:rPr>
      </w:pPr>
      <w:r>
        <w:rPr>
          <w:b/>
          <w:sz w:val="24"/>
        </w:rPr>
        <w:t>Количественная зависимость между изменениями результативного (Ц) и факторных (</w:t>
      </w:r>
      <w:r>
        <w:rPr>
          <w:b/>
          <w:sz w:val="24"/>
          <w:lang w:val="en-US"/>
        </w:rPr>
        <w:t>Xj)</w:t>
      </w:r>
      <w:r>
        <w:rPr>
          <w:b/>
          <w:sz w:val="24"/>
        </w:rPr>
        <w:t xml:space="preserve"> признаков находятся на основе метода регрессионного анализа.</w:t>
      </w:r>
    </w:p>
    <w:p w:rsidR="00044CCB" w:rsidRDefault="00044CCB">
      <w:pPr>
        <w:ind w:firstLine="567"/>
        <w:jc w:val="both"/>
        <w:rPr>
          <w:b/>
          <w:sz w:val="24"/>
        </w:rPr>
      </w:pPr>
    </w:p>
    <w:p w:rsidR="00044CCB" w:rsidRDefault="00044CCB">
      <w:pPr>
        <w:ind w:firstLine="567"/>
        <w:jc w:val="center"/>
        <w:rPr>
          <w:b/>
          <w:sz w:val="28"/>
        </w:rPr>
      </w:pPr>
      <w:r>
        <w:rPr>
          <w:b/>
          <w:sz w:val="28"/>
        </w:rPr>
        <w:t>9.4.3.Балловый метод.</w:t>
      </w:r>
    </w:p>
    <w:p w:rsidR="00044CCB" w:rsidRDefault="00044CCB">
      <w:pPr>
        <w:ind w:firstLine="567"/>
        <w:jc w:val="both"/>
        <w:rPr>
          <w:b/>
          <w:sz w:val="24"/>
        </w:rPr>
      </w:pPr>
    </w:p>
    <w:p w:rsidR="00044CCB" w:rsidRDefault="00044CCB">
      <w:pPr>
        <w:ind w:firstLine="567"/>
        <w:jc w:val="both"/>
        <w:rPr>
          <w:b/>
          <w:sz w:val="24"/>
        </w:rPr>
      </w:pPr>
      <w:r>
        <w:rPr>
          <w:b/>
          <w:sz w:val="24"/>
        </w:rPr>
        <w:t>Суть метода состоит в том, что на основе экспертных оценок значимости параметров изделий для потребителей каждому параметру присваивается определенное число баллов, суммирование которых дает оценку технико-экономического уровня изделия. Цена банным методом рассчитывается так:</w:t>
      </w:r>
    </w:p>
    <w:p w:rsidR="00044CCB" w:rsidRDefault="00044CCB">
      <w:pPr>
        <w:numPr>
          <w:ilvl w:val="0"/>
          <w:numId w:val="12"/>
        </w:numPr>
        <w:ind w:firstLine="567"/>
        <w:jc w:val="both"/>
        <w:rPr>
          <w:b/>
          <w:sz w:val="24"/>
        </w:rPr>
      </w:pPr>
      <w:r>
        <w:rPr>
          <w:b/>
          <w:sz w:val="24"/>
        </w:rPr>
        <w:t>определяется цена одного балла:</w:t>
      </w:r>
    </w:p>
    <w:p w:rsidR="00044CCB" w:rsidRDefault="00044CCB">
      <w:pPr>
        <w:pStyle w:val="6"/>
        <w:ind w:firstLine="567"/>
      </w:pPr>
      <w:r>
        <w:t>Цб</w:t>
      </w:r>
    </w:p>
    <w:p w:rsidR="00044CCB" w:rsidRDefault="00044CCB">
      <w:pPr>
        <w:ind w:left="720" w:firstLine="567"/>
        <w:jc w:val="center"/>
        <w:rPr>
          <w:b/>
          <w:sz w:val="24"/>
        </w:rPr>
      </w:pPr>
      <w:r>
        <w:rPr>
          <w:b/>
          <w:sz w:val="24"/>
        </w:rPr>
        <w:t>Ц' = ----------------------,</w:t>
      </w:r>
    </w:p>
    <w:p w:rsidR="00044CCB" w:rsidRDefault="00044CCB">
      <w:pPr>
        <w:ind w:firstLine="567"/>
        <w:jc w:val="center"/>
        <w:rPr>
          <w:b/>
          <w:sz w:val="24"/>
        </w:rPr>
      </w:pPr>
      <w:r>
        <w:rPr>
          <w:b/>
          <w:sz w:val="24"/>
        </w:rPr>
        <w:t xml:space="preserve">             ∑(Ббi*Vi)</w:t>
      </w:r>
    </w:p>
    <w:p w:rsidR="00044CCB" w:rsidRDefault="00044CCB">
      <w:pPr>
        <w:numPr>
          <w:ilvl w:val="0"/>
          <w:numId w:val="12"/>
        </w:numPr>
        <w:ind w:firstLine="567"/>
        <w:jc w:val="both"/>
        <w:rPr>
          <w:b/>
          <w:sz w:val="24"/>
        </w:rPr>
      </w:pPr>
      <w:r>
        <w:rPr>
          <w:b/>
          <w:sz w:val="24"/>
        </w:rPr>
        <w:t>определяется цена нового изделия:</w:t>
      </w:r>
    </w:p>
    <w:p w:rsidR="00044CCB" w:rsidRDefault="00044CCB">
      <w:pPr>
        <w:ind w:firstLine="567"/>
        <w:jc w:val="center"/>
        <w:rPr>
          <w:b/>
          <w:sz w:val="24"/>
        </w:rPr>
      </w:pPr>
      <w:r>
        <w:rPr>
          <w:b/>
          <w:sz w:val="24"/>
        </w:rPr>
        <w:t xml:space="preserve">         Цн = ∑(Бнi*Vi)* Ц',</w:t>
      </w:r>
    </w:p>
    <w:p w:rsidR="00044CCB" w:rsidRDefault="00044CCB">
      <w:pPr>
        <w:ind w:firstLine="567"/>
        <w:jc w:val="both"/>
        <w:rPr>
          <w:b/>
          <w:sz w:val="24"/>
        </w:rPr>
      </w:pPr>
    </w:p>
    <w:p w:rsidR="00044CCB" w:rsidRDefault="00044CCB">
      <w:pPr>
        <w:ind w:firstLine="567"/>
        <w:jc w:val="both"/>
        <w:rPr>
          <w:b/>
          <w:sz w:val="24"/>
        </w:rPr>
      </w:pPr>
      <w:r>
        <w:rPr>
          <w:b/>
          <w:sz w:val="24"/>
        </w:rPr>
        <w:tab/>
        <w:t>где Цб – цена базисного изделия;</w:t>
      </w:r>
    </w:p>
    <w:p w:rsidR="00044CCB" w:rsidRDefault="00044CCB">
      <w:pPr>
        <w:ind w:firstLine="567"/>
        <w:jc w:val="both"/>
        <w:rPr>
          <w:b/>
          <w:sz w:val="24"/>
        </w:rPr>
      </w:pPr>
      <w:r>
        <w:rPr>
          <w:b/>
          <w:sz w:val="24"/>
        </w:rPr>
        <w:t xml:space="preserve">                  Ббi – балловая оценка i-го параметра базового изделия;</w:t>
      </w:r>
    </w:p>
    <w:p w:rsidR="00044CCB" w:rsidRDefault="00044CCB">
      <w:pPr>
        <w:ind w:firstLine="567"/>
        <w:jc w:val="both"/>
        <w:rPr>
          <w:b/>
          <w:sz w:val="24"/>
        </w:rPr>
      </w:pPr>
      <w:r>
        <w:rPr>
          <w:b/>
          <w:sz w:val="24"/>
        </w:rPr>
        <w:t xml:space="preserve">                  Бнi – балловая оценка i-го параметра нового изделия;</w:t>
      </w:r>
    </w:p>
    <w:p w:rsidR="00044CCB" w:rsidRDefault="00044CCB">
      <w:pPr>
        <w:ind w:firstLine="567"/>
        <w:jc w:val="both"/>
        <w:rPr>
          <w:b/>
          <w:sz w:val="24"/>
        </w:rPr>
      </w:pPr>
      <w:r>
        <w:rPr>
          <w:b/>
          <w:sz w:val="24"/>
        </w:rPr>
        <w:t xml:space="preserve">                  Ц' – цена одного балла;</w:t>
      </w:r>
    </w:p>
    <w:p w:rsidR="00044CCB" w:rsidRDefault="00044CCB">
      <w:pPr>
        <w:ind w:firstLine="567"/>
        <w:jc w:val="both"/>
        <w:rPr>
          <w:b/>
          <w:sz w:val="24"/>
        </w:rPr>
      </w:pPr>
      <w:r>
        <w:rPr>
          <w:b/>
          <w:sz w:val="24"/>
          <w:lang w:val="en-US"/>
        </w:rPr>
        <w:t xml:space="preserve">                  Vi – </w:t>
      </w:r>
      <w:r>
        <w:rPr>
          <w:b/>
          <w:sz w:val="24"/>
        </w:rPr>
        <w:t>весомость параметра;</w:t>
      </w:r>
    </w:p>
    <w:p w:rsidR="00044CCB" w:rsidRDefault="00044CCB">
      <w:pPr>
        <w:ind w:firstLine="567"/>
        <w:jc w:val="both"/>
        <w:rPr>
          <w:b/>
          <w:sz w:val="24"/>
        </w:rPr>
      </w:pPr>
    </w:p>
    <w:p w:rsidR="00044CCB" w:rsidRDefault="00044CCB">
      <w:pPr>
        <w:ind w:firstLine="567"/>
        <w:jc w:val="both"/>
        <w:rPr>
          <w:b/>
          <w:sz w:val="24"/>
        </w:rPr>
      </w:pPr>
      <w:r>
        <w:rPr>
          <w:b/>
          <w:sz w:val="24"/>
        </w:rPr>
        <w:tab/>
        <w:t>Например, фирме необходимо рассчитать отпускную цену на новый автомобиль: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51"/>
        <w:gridCol w:w="1559"/>
        <w:gridCol w:w="850"/>
        <w:gridCol w:w="1560"/>
        <w:gridCol w:w="850"/>
        <w:gridCol w:w="1559"/>
      </w:tblGrid>
      <w:tr w:rsidR="00044CCB">
        <w:trPr>
          <w:cantSplit/>
        </w:trPr>
        <w:tc>
          <w:tcPr>
            <w:tcW w:w="1384" w:type="dxa"/>
            <w:vMerge w:val="restart"/>
          </w:tcPr>
          <w:p w:rsidR="00044CCB" w:rsidRDefault="00044CCB">
            <w:pPr>
              <w:ind w:firstLine="142"/>
              <w:jc w:val="both"/>
              <w:rPr>
                <w:b/>
              </w:rPr>
            </w:pPr>
            <w:r>
              <w:rPr>
                <w:b/>
              </w:rPr>
              <w:t>Модель автомобиля</w:t>
            </w:r>
          </w:p>
        </w:tc>
        <w:tc>
          <w:tcPr>
            <w:tcW w:w="7229" w:type="dxa"/>
            <w:gridSpan w:val="6"/>
          </w:tcPr>
          <w:p w:rsidR="00044CCB" w:rsidRDefault="00044CCB">
            <w:pPr>
              <w:pStyle w:val="7"/>
              <w:ind w:firstLine="34"/>
              <w:rPr>
                <w:sz w:val="20"/>
              </w:rPr>
            </w:pPr>
            <w:r>
              <w:rPr>
                <w:sz w:val="20"/>
              </w:rPr>
              <w:t>Параметры</w:t>
            </w:r>
          </w:p>
        </w:tc>
      </w:tr>
      <w:tr w:rsidR="00044CCB">
        <w:trPr>
          <w:cantSplit/>
        </w:trPr>
        <w:tc>
          <w:tcPr>
            <w:tcW w:w="1384" w:type="dxa"/>
            <w:vMerge/>
          </w:tcPr>
          <w:p w:rsidR="00044CCB" w:rsidRDefault="00044CCB">
            <w:pPr>
              <w:ind w:firstLine="142"/>
              <w:jc w:val="both"/>
              <w:rPr>
                <w:b/>
              </w:rPr>
            </w:pPr>
          </w:p>
        </w:tc>
        <w:tc>
          <w:tcPr>
            <w:tcW w:w="2410" w:type="dxa"/>
            <w:gridSpan w:val="2"/>
          </w:tcPr>
          <w:p w:rsidR="00044CCB" w:rsidRDefault="00044CCB">
            <w:pPr>
              <w:ind w:firstLine="34"/>
              <w:jc w:val="center"/>
              <w:rPr>
                <w:b/>
              </w:rPr>
            </w:pPr>
            <w:r>
              <w:rPr>
                <w:b/>
              </w:rPr>
              <w:t>Комфортабельность</w:t>
            </w:r>
          </w:p>
        </w:tc>
        <w:tc>
          <w:tcPr>
            <w:tcW w:w="2410" w:type="dxa"/>
            <w:gridSpan w:val="2"/>
          </w:tcPr>
          <w:p w:rsidR="00044CCB" w:rsidRDefault="00044CCB">
            <w:pPr>
              <w:ind w:firstLine="34"/>
              <w:jc w:val="center"/>
              <w:rPr>
                <w:b/>
              </w:rPr>
            </w:pPr>
            <w:r>
              <w:rPr>
                <w:b/>
              </w:rPr>
              <w:t>Экономичность</w:t>
            </w:r>
          </w:p>
        </w:tc>
        <w:tc>
          <w:tcPr>
            <w:tcW w:w="2409" w:type="dxa"/>
            <w:gridSpan w:val="2"/>
          </w:tcPr>
          <w:p w:rsidR="00044CCB" w:rsidRDefault="00044CCB">
            <w:pPr>
              <w:ind w:firstLine="34"/>
              <w:jc w:val="center"/>
              <w:rPr>
                <w:b/>
              </w:rPr>
            </w:pPr>
            <w:r>
              <w:rPr>
                <w:b/>
              </w:rPr>
              <w:t>Проходимость</w:t>
            </w:r>
          </w:p>
        </w:tc>
      </w:tr>
      <w:tr w:rsidR="00044CCB">
        <w:trPr>
          <w:cantSplit/>
        </w:trPr>
        <w:tc>
          <w:tcPr>
            <w:tcW w:w="1384" w:type="dxa"/>
            <w:vMerge/>
          </w:tcPr>
          <w:p w:rsidR="00044CCB" w:rsidRDefault="00044CCB">
            <w:pPr>
              <w:ind w:firstLine="142"/>
              <w:jc w:val="both"/>
              <w:rPr>
                <w:b/>
              </w:rPr>
            </w:pPr>
          </w:p>
        </w:tc>
        <w:tc>
          <w:tcPr>
            <w:tcW w:w="851" w:type="dxa"/>
          </w:tcPr>
          <w:p w:rsidR="00044CCB" w:rsidRDefault="00044CCB">
            <w:pPr>
              <w:ind w:right="-108" w:firstLine="34"/>
              <w:jc w:val="both"/>
              <w:rPr>
                <w:b/>
              </w:rPr>
            </w:pPr>
            <w:r>
              <w:rPr>
                <w:b/>
              </w:rPr>
              <w:t>Баллы</w:t>
            </w:r>
          </w:p>
        </w:tc>
        <w:tc>
          <w:tcPr>
            <w:tcW w:w="1559" w:type="dxa"/>
          </w:tcPr>
          <w:p w:rsidR="00044CCB" w:rsidRDefault="00044CCB">
            <w:pPr>
              <w:ind w:firstLine="34"/>
              <w:jc w:val="both"/>
              <w:rPr>
                <w:b/>
              </w:rPr>
            </w:pPr>
            <w:r>
              <w:rPr>
                <w:b/>
              </w:rPr>
              <w:t>Коэффициент весомости</w:t>
            </w:r>
          </w:p>
        </w:tc>
        <w:tc>
          <w:tcPr>
            <w:tcW w:w="850" w:type="dxa"/>
          </w:tcPr>
          <w:p w:rsidR="00044CCB" w:rsidRDefault="00044CCB">
            <w:pPr>
              <w:ind w:right="-108" w:firstLine="34"/>
              <w:jc w:val="both"/>
              <w:rPr>
                <w:b/>
              </w:rPr>
            </w:pPr>
            <w:r>
              <w:rPr>
                <w:b/>
              </w:rPr>
              <w:t>Баллы</w:t>
            </w:r>
          </w:p>
        </w:tc>
        <w:tc>
          <w:tcPr>
            <w:tcW w:w="1560" w:type="dxa"/>
          </w:tcPr>
          <w:p w:rsidR="00044CCB" w:rsidRDefault="00044CCB">
            <w:pPr>
              <w:ind w:firstLine="34"/>
              <w:jc w:val="both"/>
              <w:rPr>
                <w:b/>
              </w:rPr>
            </w:pPr>
            <w:r>
              <w:rPr>
                <w:b/>
              </w:rPr>
              <w:t>Коэффициент весомости</w:t>
            </w:r>
          </w:p>
        </w:tc>
        <w:tc>
          <w:tcPr>
            <w:tcW w:w="850" w:type="dxa"/>
          </w:tcPr>
          <w:p w:rsidR="00044CCB" w:rsidRDefault="00044CCB">
            <w:pPr>
              <w:ind w:right="-108" w:firstLine="34"/>
              <w:jc w:val="both"/>
              <w:rPr>
                <w:b/>
              </w:rPr>
            </w:pPr>
            <w:r>
              <w:rPr>
                <w:b/>
              </w:rPr>
              <w:t>Баллы</w:t>
            </w:r>
          </w:p>
        </w:tc>
        <w:tc>
          <w:tcPr>
            <w:tcW w:w="1559" w:type="dxa"/>
          </w:tcPr>
          <w:p w:rsidR="00044CCB" w:rsidRDefault="00044CCB">
            <w:pPr>
              <w:ind w:firstLine="34"/>
              <w:jc w:val="both"/>
              <w:rPr>
                <w:b/>
              </w:rPr>
            </w:pPr>
            <w:r>
              <w:rPr>
                <w:b/>
              </w:rPr>
              <w:t>Коэффициент весомости</w:t>
            </w:r>
          </w:p>
        </w:tc>
      </w:tr>
      <w:tr w:rsidR="00044CCB">
        <w:tc>
          <w:tcPr>
            <w:tcW w:w="1384" w:type="dxa"/>
          </w:tcPr>
          <w:p w:rsidR="00044CCB" w:rsidRDefault="00044CCB">
            <w:pPr>
              <w:ind w:firstLine="142"/>
              <w:jc w:val="both"/>
              <w:rPr>
                <w:b/>
              </w:rPr>
            </w:pPr>
            <w:r>
              <w:rPr>
                <w:b/>
              </w:rPr>
              <w:t>Базовый</w:t>
            </w:r>
          </w:p>
        </w:tc>
        <w:tc>
          <w:tcPr>
            <w:tcW w:w="851" w:type="dxa"/>
          </w:tcPr>
          <w:p w:rsidR="00044CCB" w:rsidRDefault="00044CCB">
            <w:pPr>
              <w:ind w:firstLine="34"/>
              <w:jc w:val="both"/>
              <w:rPr>
                <w:b/>
              </w:rPr>
            </w:pPr>
            <w:r>
              <w:rPr>
                <w:b/>
              </w:rPr>
              <w:t>45</w:t>
            </w:r>
          </w:p>
        </w:tc>
        <w:tc>
          <w:tcPr>
            <w:tcW w:w="1559" w:type="dxa"/>
          </w:tcPr>
          <w:p w:rsidR="00044CCB" w:rsidRDefault="00044CCB">
            <w:pPr>
              <w:ind w:firstLine="34"/>
              <w:jc w:val="both"/>
              <w:rPr>
                <w:b/>
              </w:rPr>
            </w:pPr>
            <w:r>
              <w:rPr>
                <w:b/>
              </w:rPr>
              <w:t>0,2</w:t>
            </w:r>
          </w:p>
        </w:tc>
        <w:tc>
          <w:tcPr>
            <w:tcW w:w="850" w:type="dxa"/>
          </w:tcPr>
          <w:p w:rsidR="00044CCB" w:rsidRDefault="00044CCB">
            <w:pPr>
              <w:ind w:firstLine="34"/>
              <w:jc w:val="both"/>
              <w:rPr>
                <w:b/>
              </w:rPr>
            </w:pPr>
            <w:r>
              <w:rPr>
                <w:b/>
              </w:rPr>
              <w:t>70</w:t>
            </w:r>
          </w:p>
        </w:tc>
        <w:tc>
          <w:tcPr>
            <w:tcW w:w="1560" w:type="dxa"/>
          </w:tcPr>
          <w:p w:rsidR="00044CCB" w:rsidRDefault="00044CCB">
            <w:pPr>
              <w:ind w:firstLine="34"/>
              <w:jc w:val="both"/>
              <w:rPr>
                <w:b/>
              </w:rPr>
            </w:pPr>
            <w:r>
              <w:rPr>
                <w:b/>
              </w:rPr>
              <w:t>0,4</w:t>
            </w:r>
          </w:p>
        </w:tc>
        <w:tc>
          <w:tcPr>
            <w:tcW w:w="850" w:type="dxa"/>
          </w:tcPr>
          <w:p w:rsidR="00044CCB" w:rsidRDefault="00044CCB">
            <w:pPr>
              <w:ind w:firstLine="34"/>
              <w:jc w:val="both"/>
              <w:rPr>
                <w:b/>
              </w:rPr>
            </w:pPr>
            <w:r>
              <w:rPr>
                <w:b/>
              </w:rPr>
              <w:t>80</w:t>
            </w:r>
          </w:p>
        </w:tc>
        <w:tc>
          <w:tcPr>
            <w:tcW w:w="1559" w:type="dxa"/>
          </w:tcPr>
          <w:p w:rsidR="00044CCB" w:rsidRDefault="00044CCB">
            <w:pPr>
              <w:ind w:firstLine="34"/>
              <w:jc w:val="both"/>
              <w:rPr>
                <w:b/>
              </w:rPr>
            </w:pPr>
            <w:r>
              <w:rPr>
                <w:b/>
              </w:rPr>
              <w:t>0,4</w:t>
            </w:r>
          </w:p>
        </w:tc>
      </w:tr>
      <w:tr w:rsidR="00044CCB">
        <w:tc>
          <w:tcPr>
            <w:tcW w:w="1384" w:type="dxa"/>
          </w:tcPr>
          <w:p w:rsidR="00044CCB" w:rsidRDefault="00044CCB">
            <w:pPr>
              <w:ind w:firstLine="142"/>
              <w:jc w:val="both"/>
              <w:rPr>
                <w:b/>
              </w:rPr>
            </w:pPr>
            <w:r>
              <w:rPr>
                <w:b/>
              </w:rPr>
              <w:t>Новый</w:t>
            </w:r>
          </w:p>
        </w:tc>
        <w:tc>
          <w:tcPr>
            <w:tcW w:w="851" w:type="dxa"/>
          </w:tcPr>
          <w:p w:rsidR="00044CCB" w:rsidRDefault="00044CCB">
            <w:pPr>
              <w:ind w:firstLine="34"/>
              <w:jc w:val="both"/>
              <w:rPr>
                <w:b/>
              </w:rPr>
            </w:pPr>
            <w:r>
              <w:rPr>
                <w:b/>
              </w:rPr>
              <w:t>50</w:t>
            </w:r>
          </w:p>
        </w:tc>
        <w:tc>
          <w:tcPr>
            <w:tcW w:w="1559" w:type="dxa"/>
          </w:tcPr>
          <w:p w:rsidR="00044CCB" w:rsidRDefault="00044CCB">
            <w:pPr>
              <w:ind w:firstLine="34"/>
              <w:jc w:val="both"/>
              <w:rPr>
                <w:b/>
              </w:rPr>
            </w:pPr>
            <w:r>
              <w:rPr>
                <w:b/>
              </w:rPr>
              <w:t>0,2</w:t>
            </w:r>
          </w:p>
        </w:tc>
        <w:tc>
          <w:tcPr>
            <w:tcW w:w="850" w:type="dxa"/>
          </w:tcPr>
          <w:p w:rsidR="00044CCB" w:rsidRDefault="00044CCB">
            <w:pPr>
              <w:ind w:firstLine="34"/>
              <w:jc w:val="both"/>
              <w:rPr>
                <w:b/>
              </w:rPr>
            </w:pPr>
            <w:r>
              <w:rPr>
                <w:b/>
              </w:rPr>
              <w:t>83</w:t>
            </w:r>
          </w:p>
        </w:tc>
        <w:tc>
          <w:tcPr>
            <w:tcW w:w="1560" w:type="dxa"/>
          </w:tcPr>
          <w:p w:rsidR="00044CCB" w:rsidRDefault="00044CCB">
            <w:pPr>
              <w:ind w:firstLine="34"/>
              <w:jc w:val="both"/>
              <w:rPr>
                <w:b/>
              </w:rPr>
            </w:pPr>
            <w:r>
              <w:rPr>
                <w:b/>
              </w:rPr>
              <w:t>04</w:t>
            </w:r>
          </w:p>
        </w:tc>
        <w:tc>
          <w:tcPr>
            <w:tcW w:w="850" w:type="dxa"/>
          </w:tcPr>
          <w:p w:rsidR="00044CCB" w:rsidRDefault="00044CCB">
            <w:pPr>
              <w:ind w:firstLine="34"/>
              <w:jc w:val="both"/>
              <w:rPr>
                <w:b/>
              </w:rPr>
            </w:pPr>
            <w:r>
              <w:rPr>
                <w:b/>
              </w:rPr>
              <w:t>80</w:t>
            </w:r>
          </w:p>
        </w:tc>
        <w:tc>
          <w:tcPr>
            <w:tcW w:w="1559" w:type="dxa"/>
          </w:tcPr>
          <w:p w:rsidR="00044CCB" w:rsidRDefault="00044CCB">
            <w:pPr>
              <w:ind w:firstLine="34"/>
              <w:jc w:val="both"/>
              <w:rPr>
                <w:b/>
              </w:rPr>
            </w:pPr>
            <w:r>
              <w:rPr>
                <w:b/>
              </w:rPr>
              <w:t>0,4</w:t>
            </w:r>
          </w:p>
        </w:tc>
      </w:tr>
    </w:tbl>
    <w:p w:rsidR="00044CCB" w:rsidRDefault="00044CCB">
      <w:pPr>
        <w:ind w:firstLine="567"/>
        <w:jc w:val="both"/>
        <w:rPr>
          <w:b/>
          <w:sz w:val="24"/>
        </w:rPr>
      </w:pPr>
    </w:p>
    <w:p w:rsidR="00044CCB" w:rsidRDefault="00044CCB">
      <w:pPr>
        <w:ind w:firstLine="567"/>
        <w:jc w:val="both"/>
        <w:rPr>
          <w:b/>
          <w:sz w:val="24"/>
        </w:rPr>
      </w:pPr>
      <w:r>
        <w:rPr>
          <w:b/>
          <w:sz w:val="24"/>
        </w:rPr>
        <w:t>Цена базовой модели 135000руб. Тогда:</w:t>
      </w:r>
    </w:p>
    <w:p w:rsidR="00044CCB" w:rsidRDefault="00044CCB">
      <w:pPr>
        <w:numPr>
          <w:ilvl w:val="0"/>
          <w:numId w:val="13"/>
        </w:numPr>
        <w:tabs>
          <w:tab w:val="clear" w:pos="360"/>
          <w:tab w:val="num" w:pos="1080"/>
        </w:tabs>
        <w:ind w:left="1080" w:firstLine="567"/>
        <w:jc w:val="both"/>
        <w:rPr>
          <w:b/>
          <w:sz w:val="24"/>
        </w:rPr>
      </w:pPr>
      <w:r>
        <w:rPr>
          <w:b/>
          <w:sz w:val="24"/>
        </w:rPr>
        <w:t>Цена балла  Ц' = 135/(45*0,2+70*0,4+80*0,4) = 1,96</w:t>
      </w:r>
    </w:p>
    <w:p w:rsidR="00044CCB" w:rsidRDefault="00044CCB">
      <w:pPr>
        <w:numPr>
          <w:ilvl w:val="0"/>
          <w:numId w:val="13"/>
        </w:numPr>
        <w:tabs>
          <w:tab w:val="clear" w:pos="360"/>
          <w:tab w:val="num" w:pos="1080"/>
        </w:tabs>
        <w:ind w:left="1080" w:firstLine="567"/>
        <w:jc w:val="both"/>
        <w:rPr>
          <w:b/>
          <w:sz w:val="24"/>
        </w:rPr>
      </w:pPr>
      <w:r>
        <w:rPr>
          <w:b/>
          <w:sz w:val="24"/>
        </w:rPr>
        <w:t>Цена нового автомобиля (50*0,2+83*0,4+80*0,4)*1,96=147392руб</w:t>
      </w:r>
    </w:p>
    <w:p w:rsidR="00044CCB" w:rsidRDefault="00044CCB">
      <w:pPr>
        <w:ind w:firstLine="567"/>
        <w:jc w:val="both"/>
        <w:rPr>
          <w:b/>
          <w:sz w:val="24"/>
        </w:rPr>
      </w:pPr>
    </w:p>
    <w:p w:rsidR="00044CCB" w:rsidRDefault="00044CCB">
      <w:pPr>
        <w:ind w:firstLine="567"/>
        <w:jc w:val="center"/>
        <w:rPr>
          <w:b/>
          <w:sz w:val="28"/>
        </w:rPr>
      </w:pPr>
      <w:r>
        <w:rPr>
          <w:b/>
          <w:sz w:val="28"/>
        </w:rPr>
        <w:t>9.4.4.Агрегатный метод.</w:t>
      </w:r>
    </w:p>
    <w:p w:rsidR="00044CCB" w:rsidRDefault="00044CCB">
      <w:pPr>
        <w:ind w:firstLine="567"/>
        <w:jc w:val="both"/>
        <w:rPr>
          <w:b/>
          <w:sz w:val="24"/>
        </w:rPr>
      </w:pPr>
    </w:p>
    <w:p w:rsidR="00044CCB" w:rsidRDefault="00044CCB">
      <w:pPr>
        <w:pStyle w:val="20"/>
      </w:pPr>
      <w:r>
        <w:t>Данный метод заключается в суммировании цен отдельных конструктивных частей изделий, с добавлением стоимости оригинальных узлов, затрат на сборку и нормативной прибыли.</w:t>
      </w:r>
    </w:p>
    <w:p w:rsidR="00044CCB" w:rsidRDefault="00044CCB">
      <w:pPr>
        <w:ind w:firstLine="567"/>
        <w:jc w:val="both"/>
        <w:rPr>
          <w:b/>
          <w:sz w:val="24"/>
        </w:rPr>
      </w:pPr>
      <w:r>
        <w:rPr>
          <w:b/>
          <w:sz w:val="24"/>
        </w:rPr>
        <w:t>Предположим изделие стоило 18000 руб. к нему добавили еще один узел, стоимость изготовления которого и монтирование на выпускаемом изделии стоит 2000 руб. Тогда при рентабельности 15% к себестоимости цена нового изделия должна быть равна:</w:t>
      </w:r>
    </w:p>
    <w:p w:rsidR="00044CCB" w:rsidRDefault="00044CCB">
      <w:pPr>
        <w:ind w:firstLine="567"/>
        <w:jc w:val="center"/>
        <w:rPr>
          <w:b/>
          <w:sz w:val="24"/>
        </w:rPr>
      </w:pPr>
      <w:r>
        <w:rPr>
          <w:b/>
          <w:sz w:val="24"/>
        </w:rPr>
        <w:t>18000+2000*1,15=20300 руб.</w:t>
      </w:r>
    </w:p>
    <w:p w:rsidR="00044CCB" w:rsidRDefault="00044CCB">
      <w:pPr>
        <w:ind w:firstLine="567"/>
        <w:jc w:val="center"/>
        <w:rPr>
          <w:b/>
          <w:sz w:val="28"/>
        </w:rPr>
      </w:pPr>
    </w:p>
    <w:p w:rsidR="00044CCB" w:rsidRDefault="00044CCB">
      <w:pPr>
        <w:ind w:firstLine="567"/>
        <w:jc w:val="center"/>
        <w:rPr>
          <w:b/>
          <w:sz w:val="28"/>
        </w:rPr>
      </w:pPr>
      <w:r>
        <w:rPr>
          <w:b/>
          <w:sz w:val="28"/>
        </w:rPr>
        <w:t>10.Заключение.</w:t>
      </w:r>
    </w:p>
    <w:p w:rsidR="00044CCB" w:rsidRDefault="00044CCB">
      <w:pPr>
        <w:ind w:firstLine="567"/>
        <w:jc w:val="both"/>
        <w:rPr>
          <w:b/>
          <w:sz w:val="24"/>
        </w:rPr>
      </w:pPr>
    </w:p>
    <w:p w:rsidR="00044CCB" w:rsidRDefault="00044CCB">
      <w:pPr>
        <w:ind w:firstLine="567"/>
        <w:jc w:val="both"/>
        <w:rPr>
          <w:b/>
          <w:sz w:val="24"/>
        </w:rPr>
      </w:pPr>
      <w:r>
        <w:rPr>
          <w:b/>
          <w:sz w:val="24"/>
        </w:rPr>
        <w:t xml:space="preserve">Установление цены на товар - это сложный процесс, который состоит из шести этапов. </w:t>
      </w:r>
    </w:p>
    <w:p w:rsidR="00044CCB" w:rsidRDefault="00044CCB">
      <w:pPr>
        <w:numPr>
          <w:ilvl w:val="0"/>
          <w:numId w:val="15"/>
        </w:numPr>
        <w:tabs>
          <w:tab w:val="clear" w:pos="680"/>
          <w:tab w:val="num" w:pos="426"/>
        </w:tabs>
        <w:ind w:left="426" w:hanging="142"/>
        <w:jc w:val="both"/>
        <w:rPr>
          <w:b/>
          <w:sz w:val="24"/>
        </w:rPr>
      </w:pPr>
      <w:r>
        <w:rPr>
          <w:b/>
          <w:sz w:val="24"/>
        </w:rPr>
        <w:t xml:space="preserve">Фирма тщательно определяет цели ценовой политики, такие, как обеспечение выживаемости, максимизация текущей прибыли, завоевание лидерства по показателям доли рынка или качества товара. </w:t>
      </w:r>
    </w:p>
    <w:p w:rsidR="00044CCB" w:rsidRDefault="00044CCB">
      <w:pPr>
        <w:numPr>
          <w:ilvl w:val="0"/>
          <w:numId w:val="15"/>
        </w:numPr>
        <w:tabs>
          <w:tab w:val="clear" w:pos="680"/>
          <w:tab w:val="num" w:pos="426"/>
        </w:tabs>
        <w:ind w:left="426" w:hanging="142"/>
        <w:jc w:val="both"/>
        <w:rPr>
          <w:b/>
          <w:sz w:val="24"/>
        </w:rPr>
      </w:pPr>
      <w:r>
        <w:rPr>
          <w:b/>
          <w:sz w:val="24"/>
        </w:rPr>
        <w:t xml:space="preserve">Фирма выводит для себя кривую спроса, которая показывает вероятное количество товара, которое удастся продать на рынке в течение конкретного отрезка времени по ценам разного уровня. Чем не эластичнее спрос, тем выше может быть цена, назначаемая фирмой. </w:t>
      </w:r>
    </w:p>
    <w:p w:rsidR="00044CCB" w:rsidRDefault="00044CCB">
      <w:pPr>
        <w:numPr>
          <w:ilvl w:val="0"/>
          <w:numId w:val="15"/>
        </w:numPr>
        <w:tabs>
          <w:tab w:val="clear" w:pos="680"/>
          <w:tab w:val="num" w:pos="426"/>
        </w:tabs>
        <w:ind w:left="426" w:hanging="142"/>
        <w:jc w:val="both"/>
        <w:rPr>
          <w:b/>
          <w:sz w:val="24"/>
        </w:rPr>
      </w:pPr>
      <w:r>
        <w:rPr>
          <w:b/>
          <w:sz w:val="24"/>
        </w:rPr>
        <w:t xml:space="preserve">Фирма рассчитывает, как меняется сумма издержек при различных уровнях производства. </w:t>
      </w:r>
    </w:p>
    <w:p w:rsidR="00044CCB" w:rsidRDefault="00044CCB">
      <w:pPr>
        <w:numPr>
          <w:ilvl w:val="0"/>
          <w:numId w:val="15"/>
        </w:numPr>
        <w:tabs>
          <w:tab w:val="clear" w:pos="680"/>
          <w:tab w:val="num" w:pos="426"/>
        </w:tabs>
        <w:ind w:left="426" w:hanging="142"/>
        <w:jc w:val="both"/>
        <w:rPr>
          <w:b/>
          <w:sz w:val="24"/>
        </w:rPr>
      </w:pPr>
      <w:r>
        <w:rPr>
          <w:b/>
          <w:sz w:val="24"/>
        </w:rPr>
        <w:t xml:space="preserve">Фирма изучает цены конкурентов для использования их в качестве основы при ценовом позиционировании собственного товара. </w:t>
      </w:r>
    </w:p>
    <w:p w:rsidR="00044CCB" w:rsidRDefault="00044CCB">
      <w:pPr>
        <w:numPr>
          <w:ilvl w:val="0"/>
          <w:numId w:val="15"/>
        </w:numPr>
        <w:tabs>
          <w:tab w:val="clear" w:pos="680"/>
          <w:tab w:val="num" w:pos="426"/>
        </w:tabs>
        <w:ind w:left="426" w:hanging="142"/>
        <w:jc w:val="both"/>
        <w:rPr>
          <w:b/>
          <w:sz w:val="24"/>
        </w:rPr>
      </w:pPr>
      <w:r>
        <w:rPr>
          <w:b/>
          <w:sz w:val="24"/>
        </w:rPr>
        <w:t xml:space="preserve">Фирма выбирает для себя метод ценообразования. </w:t>
      </w:r>
    </w:p>
    <w:p w:rsidR="00044CCB" w:rsidRDefault="00044CCB">
      <w:pPr>
        <w:numPr>
          <w:ilvl w:val="0"/>
          <w:numId w:val="15"/>
        </w:numPr>
        <w:tabs>
          <w:tab w:val="clear" w:pos="680"/>
          <w:tab w:val="num" w:pos="426"/>
        </w:tabs>
        <w:ind w:left="426" w:hanging="142"/>
        <w:jc w:val="both"/>
        <w:rPr>
          <w:b/>
          <w:sz w:val="24"/>
        </w:rPr>
      </w:pPr>
      <w:r>
        <w:rPr>
          <w:b/>
          <w:sz w:val="24"/>
        </w:rPr>
        <w:t>Фирма устанавливает окончательную цену на товар с учетом ее наиболее полного психологического восприятия и с обязательной проверкой, что эта цена соответствует установкам практикуемой фирмой политики цен и будет благоприятно воспринята покупателями, собственным торговым персоналом фирмы, конкурентами, поставщиками и государственными органами.</w:t>
      </w:r>
    </w:p>
    <w:p w:rsidR="00044CCB" w:rsidRDefault="00044CCB">
      <w:pPr>
        <w:ind w:firstLine="567"/>
        <w:jc w:val="both"/>
        <w:rPr>
          <w:b/>
          <w:sz w:val="24"/>
        </w:rPr>
      </w:pPr>
      <w:r>
        <w:rPr>
          <w:b/>
          <w:sz w:val="24"/>
        </w:rPr>
        <w:t>Что же касается российских предприятий, то подавляющее большинство из них при установлении цен использует затратный метод ценообразования. К середине 90-х годов ценообразование в России оказалось слишком либерализованным, без оглядки на реальное состояние национального производства и платежеспособности предприятий, а государственное налогообложение слишком раздутым. Новые рыночные субъекты - предприятия и фирмы - оказались зажаты в экономические тиски монопольно-высоких цен на сырье и энергоресурсы, с одной стороны, и необоснованно высоких налогов, с другой. Специфика рынков переходной экономики заключается в том, что между ними фактически отсутствует конкуренция. Этому способствует и характер производства, остающегося пока еще ресурсоемким (чтобы преодолеть это, нужны время и инвестиции в научно-технический прогресс), и неразвитость рыночной инфраструктуры, которая позволила бы потребителю быстро ориентироваться на рынке.</w:t>
      </w:r>
    </w:p>
    <w:p w:rsidR="00044CCB" w:rsidRDefault="00044CCB">
      <w:pPr>
        <w:ind w:firstLine="567"/>
        <w:jc w:val="both"/>
        <w:rPr>
          <w:b/>
          <w:sz w:val="24"/>
        </w:rPr>
      </w:pPr>
      <w:r>
        <w:rPr>
          <w:b/>
          <w:sz w:val="24"/>
        </w:rPr>
        <w:t xml:space="preserve">В ходе развития экономики после либерализации цен в России стало ясно, что на смену государственной политике цен далеко не сразу приходит ценовая политика отдельного предприятия или фирмы. Для этого необходима определенная среда - конкурентный и стабильный рынок, на создание которого направлены усилия современной экономической теории и экономической политики. </w:t>
      </w:r>
    </w:p>
    <w:p w:rsidR="00044CCB" w:rsidRDefault="00044CCB">
      <w:pPr>
        <w:ind w:firstLine="567"/>
        <w:jc w:val="both"/>
        <w:rPr>
          <w:b/>
          <w:sz w:val="24"/>
        </w:rPr>
      </w:pPr>
      <w:r>
        <w:rPr>
          <w:b/>
          <w:sz w:val="24"/>
        </w:rPr>
        <w:t xml:space="preserve">И, конечно же, нельзя обойтись без изучения  основ рыночного ценообразования. </w:t>
      </w:r>
    </w:p>
    <w:p w:rsidR="00044CCB" w:rsidRDefault="00044CCB">
      <w:pPr>
        <w:ind w:firstLine="567"/>
        <w:jc w:val="both"/>
        <w:rPr>
          <w:b/>
          <w:sz w:val="24"/>
        </w:rPr>
      </w:pPr>
    </w:p>
    <w:p w:rsidR="00044CCB" w:rsidRDefault="00044CCB">
      <w:pPr>
        <w:ind w:firstLine="567"/>
        <w:jc w:val="center"/>
        <w:rPr>
          <w:b/>
          <w:sz w:val="28"/>
        </w:rPr>
      </w:pPr>
      <w:r>
        <w:rPr>
          <w:b/>
          <w:sz w:val="28"/>
        </w:rPr>
        <w:t>11.Литература.</w:t>
      </w:r>
    </w:p>
    <w:p w:rsidR="00044CCB" w:rsidRDefault="00044CCB">
      <w:pPr>
        <w:ind w:firstLine="567"/>
        <w:jc w:val="both"/>
        <w:rPr>
          <w:b/>
          <w:sz w:val="24"/>
        </w:rPr>
      </w:pPr>
    </w:p>
    <w:p w:rsidR="00044CCB" w:rsidRDefault="00044CCB">
      <w:pPr>
        <w:numPr>
          <w:ilvl w:val="0"/>
          <w:numId w:val="16"/>
        </w:numPr>
        <w:ind w:firstLine="567"/>
        <w:jc w:val="both"/>
        <w:rPr>
          <w:b/>
          <w:sz w:val="24"/>
        </w:rPr>
      </w:pPr>
      <w:r>
        <w:rPr>
          <w:b/>
          <w:sz w:val="24"/>
        </w:rPr>
        <w:t>В.А.Семенихина «Макроэкономика» - Новосибирск: Сибирский институт финансов и банковского дела, 1999</w:t>
      </w:r>
    </w:p>
    <w:p w:rsidR="00044CCB" w:rsidRDefault="00044CCB">
      <w:pPr>
        <w:numPr>
          <w:ilvl w:val="0"/>
          <w:numId w:val="16"/>
        </w:numPr>
        <w:ind w:firstLine="567"/>
        <w:jc w:val="both"/>
        <w:rPr>
          <w:b/>
          <w:sz w:val="24"/>
        </w:rPr>
      </w:pPr>
      <w:r>
        <w:rPr>
          <w:b/>
          <w:sz w:val="24"/>
        </w:rPr>
        <w:t>«Цены и Ценообразование» /под ред. В.Е.Есипова – СПб: издательство «Питер», 2000</w:t>
      </w:r>
    </w:p>
    <w:p w:rsidR="00044CCB" w:rsidRDefault="00044CCB">
      <w:pPr>
        <w:numPr>
          <w:ilvl w:val="0"/>
          <w:numId w:val="16"/>
        </w:numPr>
        <w:ind w:firstLine="567"/>
        <w:jc w:val="both"/>
        <w:rPr>
          <w:b/>
          <w:sz w:val="24"/>
        </w:rPr>
      </w:pPr>
      <w:r>
        <w:rPr>
          <w:b/>
          <w:sz w:val="24"/>
        </w:rPr>
        <w:t>Ф.Котлер «Основы маркетинга» - Новосибирск: Наука, 1992</w:t>
      </w:r>
    </w:p>
    <w:p w:rsidR="00044CCB" w:rsidRDefault="00044CCB">
      <w:pPr>
        <w:numPr>
          <w:ilvl w:val="0"/>
          <w:numId w:val="16"/>
        </w:numPr>
        <w:ind w:firstLine="567"/>
        <w:jc w:val="both"/>
        <w:rPr>
          <w:b/>
          <w:sz w:val="24"/>
        </w:rPr>
      </w:pPr>
      <w:r>
        <w:rPr>
          <w:b/>
          <w:sz w:val="24"/>
        </w:rPr>
        <w:t>Р.Б.Ноздрова, Л.И.Цыгичко «Маркетинг: как побеждать на рынке» – М.: Финансы и статистика, 1991.</w:t>
      </w:r>
    </w:p>
    <w:p w:rsidR="00044CCB" w:rsidRDefault="00044CCB">
      <w:pPr>
        <w:numPr>
          <w:ilvl w:val="0"/>
          <w:numId w:val="16"/>
        </w:numPr>
        <w:ind w:firstLine="567"/>
        <w:jc w:val="both"/>
        <w:rPr>
          <w:b/>
          <w:sz w:val="24"/>
        </w:rPr>
      </w:pPr>
      <w:r>
        <w:rPr>
          <w:b/>
          <w:sz w:val="24"/>
        </w:rPr>
        <w:t>С.Фишер, Р.Дорнбуш, Р.Шмалензи «Экономика» - М.: Дело, 1999</w:t>
      </w:r>
    </w:p>
    <w:p w:rsidR="00044CCB" w:rsidRDefault="00044CCB">
      <w:pPr>
        <w:ind w:left="360"/>
        <w:jc w:val="both"/>
        <w:rPr>
          <w:b/>
          <w:sz w:val="24"/>
        </w:rPr>
      </w:pPr>
    </w:p>
    <w:p w:rsidR="00044CCB" w:rsidRDefault="00044CCB">
      <w:pPr>
        <w:ind w:left="360"/>
        <w:jc w:val="both"/>
        <w:rPr>
          <w:b/>
          <w:sz w:val="24"/>
        </w:rPr>
      </w:pPr>
    </w:p>
    <w:p w:rsidR="00044CCB" w:rsidRDefault="00044CCB">
      <w:pPr>
        <w:ind w:left="360"/>
        <w:jc w:val="both"/>
        <w:rPr>
          <w:b/>
          <w:sz w:val="24"/>
        </w:rPr>
      </w:pPr>
    </w:p>
    <w:p w:rsidR="00044CCB" w:rsidRDefault="00044CCB">
      <w:pPr>
        <w:ind w:left="360"/>
        <w:jc w:val="both"/>
        <w:rPr>
          <w:b/>
          <w:sz w:val="24"/>
        </w:rPr>
      </w:pPr>
    </w:p>
    <w:p w:rsidR="00044CCB" w:rsidRDefault="00044CCB">
      <w:pPr>
        <w:ind w:left="360"/>
        <w:jc w:val="both"/>
        <w:rPr>
          <w:b/>
          <w:sz w:val="24"/>
        </w:rPr>
      </w:pPr>
      <w:r>
        <w:rPr>
          <w:b/>
          <w:sz w:val="24"/>
        </w:rPr>
        <w:t>Реферат распечатан 31/05/2000.</w:t>
      </w:r>
    </w:p>
    <w:p w:rsidR="00044CCB" w:rsidRDefault="00044CCB">
      <w:pPr>
        <w:ind w:left="360"/>
        <w:jc w:val="both"/>
        <w:rPr>
          <w:b/>
          <w:sz w:val="24"/>
        </w:rPr>
      </w:pPr>
    </w:p>
    <w:p w:rsidR="00044CCB" w:rsidRDefault="00044CCB">
      <w:pPr>
        <w:ind w:left="360"/>
        <w:jc w:val="both"/>
        <w:rPr>
          <w:b/>
          <w:sz w:val="24"/>
        </w:rPr>
      </w:pPr>
      <w:r>
        <w:rPr>
          <w:b/>
          <w:sz w:val="24"/>
        </w:rPr>
        <w:t>Подпись ___________________/Кустов В.К./</w:t>
      </w:r>
      <w:bookmarkStart w:id="0" w:name="_GoBack"/>
      <w:bookmarkEnd w:id="0"/>
    </w:p>
    <w:sectPr w:rsidR="00044CCB">
      <w:footerReference w:type="default" r:id="rId7"/>
      <w:pgSz w:w="11906" w:h="16838"/>
      <w:pgMar w:top="851" w:right="849" w:bottom="851" w:left="1276"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CCB" w:rsidRDefault="00044CCB">
      <w:r>
        <w:separator/>
      </w:r>
    </w:p>
  </w:endnote>
  <w:endnote w:type="continuationSeparator" w:id="0">
    <w:p w:rsidR="00044CCB" w:rsidRDefault="0004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CCB" w:rsidRDefault="00044CCB">
    <w:pPr>
      <w:pStyle w:val="a6"/>
      <w:jc w:val="center"/>
      <w:rPr>
        <w:lang w:val="en-US"/>
      </w:rPr>
    </w:pPr>
    <w:r>
      <w:rPr>
        <w:rStyle w:val="a7"/>
        <w:lang w:val="en-US"/>
      </w:rPr>
      <w:t>-</w:t>
    </w:r>
    <w:r w:rsidR="003907F1">
      <w:rPr>
        <w:rStyle w:val="a7"/>
        <w:noProof/>
      </w:rPr>
      <w:t>3</w:t>
    </w:r>
    <w:r>
      <w:rPr>
        <w:rStyle w:val="a7"/>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CCB" w:rsidRDefault="00044CCB">
      <w:r>
        <w:separator/>
      </w:r>
    </w:p>
  </w:footnote>
  <w:footnote w:type="continuationSeparator" w:id="0">
    <w:p w:rsidR="00044CCB" w:rsidRDefault="00044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64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27D21B6"/>
    <w:multiLevelType w:val="singleLevel"/>
    <w:tmpl w:val="F01634A0"/>
    <w:lvl w:ilvl="0">
      <w:start w:val="8"/>
      <w:numFmt w:val="decimal"/>
      <w:lvlText w:val="%1."/>
      <w:lvlJc w:val="left"/>
      <w:pPr>
        <w:tabs>
          <w:tab w:val="num" w:pos="360"/>
        </w:tabs>
        <w:ind w:left="360" w:hanging="360"/>
      </w:pPr>
    </w:lvl>
  </w:abstractNum>
  <w:abstractNum w:abstractNumId="2">
    <w:nsid w:val="3DF35127"/>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E976827"/>
    <w:multiLevelType w:val="multilevel"/>
    <w:tmpl w:val="8676C8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41104982"/>
    <w:multiLevelType w:val="singleLevel"/>
    <w:tmpl w:val="230E2E2A"/>
    <w:lvl w:ilvl="0">
      <w:start w:val="10"/>
      <w:numFmt w:val="decimal"/>
      <w:lvlText w:val="%1."/>
      <w:lvlJc w:val="left"/>
      <w:pPr>
        <w:tabs>
          <w:tab w:val="num" w:pos="360"/>
        </w:tabs>
        <w:ind w:left="360" w:hanging="360"/>
      </w:pPr>
    </w:lvl>
  </w:abstractNum>
  <w:abstractNum w:abstractNumId="5">
    <w:nsid w:val="46642BD4"/>
    <w:multiLevelType w:val="singleLevel"/>
    <w:tmpl w:val="A1B06EBC"/>
    <w:lvl w:ilvl="0">
      <w:start w:val="1"/>
      <w:numFmt w:val="decimal"/>
      <w:lvlText w:val="%1."/>
      <w:lvlJc w:val="left"/>
      <w:pPr>
        <w:tabs>
          <w:tab w:val="num" w:pos="680"/>
        </w:tabs>
        <w:ind w:left="680" w:hanging="510"/>
      </w:pPr>
      <w:rPr>
        <w:rFonts w:hint="default"/>
      </w:rPr>
    </w:lvl>
  </w:abstractNum>
  <w:abstractNum w:abstractNumId="6">
    <w:nsid w:val="472340F2"/>
    <w:multiLevelType w:val="singleLevel"/>
    <w:tmpl w:val="230E2E2A"/>
    <w:lvl w:ilvl="0">
      <w:start w:val="1"/>
      <w:numFmt w:val="decimal"/>
      <w:lvlText w:val="%1."/>
      <w:lvlJc w:val="left"/>
      <w:pPr>
        <w:tabs>
          <w:tab w:val="num" w:pos="360"/>
        </w:tabs>
        <w:ind w:left="360" w:hanging="360"/>
      </w:pPr>
      <w:rPr>
        <w:rFonts w:hint="default"/>
      </w:rPr>
    </w:lvl>
  </w:abstractNum>
  <w:abstractNum w:abstractNumId="7">
    <w:nsid w:val="521252F3"/>
    <w:multiLevelType w:val="singleLevel"/>
    <w:tmpl w:val="04190011"/>
    <w:lvl w:ilvl="0">
      <w:start w:val="1"/>
      <w:numFmt w:val="decimal"/>
      <w:lvlText w:val="%1)"/>
      <w:lvlJc w:val="left"/>
      <w:pPr>
        <w:tabs>
          <w:tab w:val="num" w:pos="360"/>
        </w:tabs>
        <w:ind w:left="360" w:hanging="360"/>
      </w:pPr>
    </w:lvl>
  </w:abstractNum>
  <w:abstractNum w:abstractNumId="8">
    <w:nsid w:val="5958408B"/>
    <w:multiLevelType w:val="singleLevel"/>
    <w:tmpl w:val="04190011"/>
    <w:lvl w:ilvl="0">
      <w:start w:val="1"/>
      <w:numFmt w:val="decimal"/>
      <w:lvlText w:val="%1)"/>
      <w:lvlJc w:val="left"/>
      <w:pPr>
        <w:tabs>
          <w:tab w:val="num" w:pos="360"/>
        </w:tabs>
        <w:ind w:left="360" w:hanging="360"/>
      </w:pPr>
    </w:lvl>
  </w:abstractNum>
  <w:abstractNum w:abstractNumId="9">
    <w:nsid w:val="60600E82"/>
    <w:multiLevelType w:val="multilevel"/>
    <w:tmpl w:val="7FDA3F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61623BAD"/>
    <w:multiLevelType w:val="multilevel"/>
    <w:tmpl w:val="49CA1D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6FB011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FC245B8"/>
    <w:multiLevelType w:val="singleLevel"/>
    <w:tmpl w:val="04190011"/>
    <w:lvl w:ilvl="0">
      <w:start w:val="1"/>
      <w:numFmt w:val="decimal"/>
      <w:lvlText w:val="%1)"/>
      <w:lvlJc w:val="left"/>
      <w:pPr>
        <w:tabs>
          <w:tab w:val="num" w:pos="360"/>
        </w:tabs>
        <w:ind w:left="360" w:hanging="360"/>
      </w:pPr>
    </w:lvl>
  </w:abstractNum>
  <w:abstractNum w:abstractNumId="13">
    <w:nsid w:val="703F740D"/>
    <w:multiLevelType w:val="multilevel"/>
    <w:tmpl w:val="49CA1DD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773628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A2D6812"/>
    <w:multiLevelType w:val="singleLevel"/>
    <w:tmpl w:val="A43289FE"/>
    <w:lvl w:ilvl="0">
      <w:start w:val="1"/>
      <w:numFmt w:val="decimal"/>
      <w:lvlText w:val="%1)"/>
      <w:lvlJc w:val="left"/>
      <w:pPr>
        <w:tabs>
          <w:tab w:val="num" w:pos="1080"/>
        </w:tabs>
        <w:ind w:left="1080" w:hanging="360"/>
      </w:pPr>
      <w:rPr>
        <w:rFonts w:hint="default"/>
      </w:rPr>
    </w:lvl>
  </w:abstractNum>
  <w:num w:numId="1">
    <w:abstractNumId w:val="3"/>
  </w:num>
  <w:num w:numId="2">
    <w:abstractNumId w:val="10"/>
  </w:num>
  <w:num w:numId="3">
    <w:abstractNumId w:val="9"/>
  </w:num>
  <w:num w:numId="4">
    <w:abstractNumId w:val="0"/>
  </w:num>
  <w:num w:numId="5">
    <w:abstractNumId w:val="11"/>
  </w:num>
  <w:num w:numId="6">
    <w:abstractNumId w:val="14"/>
  </w:num>
  <w:num w:numId="7">
    <w:abstractNumId w:val="8"/>
  </w:num>
  <w:num w:numId="8">
    <w:abstractNumId w:val="7"/>
  </w:num>
  <w:num w:numId="9">
    <w:abstractNumId w:val="12"/>
  </w:num>
  <w:num w:numId="10">
    <w:abstractNumId w:val="13"/>
  </w:num>
  <w:num w:numId="11">
    <w:abstractNumId w:val="1"/>
  </w:num>
  <w:num w:numId="12">
    <w:abstractNumId w:val="15"/>
  </w:num>
  <w:num w:numId="13">
    <w:abstractNumId w:val="2"/>
  </w:num>
  <w:num w:numId="14">
    <w:abstractNumId w:val="4"/>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7F1"/>
    <w:rsid w:val="00044CCB"/>
    <w:rsid w:val="000D4804"/>
    <w:rsid w:val="003907F1"/>
    <w:rsid w:val="00BB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5"/>
    <o:shapelayout v:ext="edit">
      <o:idmap v:ext="edit" data="1"/>
      <o:rules v:ext="edit">
        <o:r id="V:Rule1" type="arc" idref="#_x0000_s1103"/>
      </o:rules>
    </o:shapelayout>
  </w:shapeDefaults>
  <w:decimalSymbol w:val=","/>
  <w:listSeparator w:val=";"/>
  <w15:chartTrackingRefBased/>
  <w15:docId w15:val="{EE55954A-ED0B-476E-9DE9-A3740632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jc w:val="center"/>
      <w:outlineLvl w:val="1"/>
    </w:pPr>
    <w:rPr>
      <w:b/>
    </w:rPr>
  </w:style>
  <w:style w:type="paragraph" w:styleId="3">
    <w:name w:val="heading 3"/>
    <w:basedOn w:val="a"/>
    <w:next w:val="a"/>
    <w:qFormat/>
    <w:pPr>
      <w:keepNext/>
      <w:ind w:firstLine="720"/>
      <w:jc w:val="both"/>
      <w:outlineLvl w:val="2"/>
    </w:pPr>
    <w:rPr>
      <w:b/>
      <w:noProof/>
      <w:sz w:val="24"/>
    </w:rPr>
  </w:style>
  <w:style w:type="paragraph" w:styleId="4">
    <w:name w:val="heading 4"/>
    <w:basedOn w:val="a"/>
    <w:next w:val="a"/>
    <w:qFormat/>
    <w:pPr>
      <w:keepNext/>
      <w:ind w:firstLine="567"/>
      <w:jc w:val="both"/>
      <w:outlineLvl w:val="3"/>
    </w:pPr>
    <w:rPr>
      <w:b/>
      <w:noProof/>
      <w:sz w:val="24"/>
    </w:rPr>
  </w:style>
  <w:style w:type="paragraph" w:styleId="5">
    <w:name w:val="heading 5"/>
    <w:basedOn w:val="a"/>
    <w:next w:val="a"/>
    <w:qFormat/>
    <w:pPr>
      <w:keepNext/>
      <w:jc w:val="center"/>
      <w:outlineLvl w:val="4"/>
    </w:pPr>
    <w:rPr>
      <w:rFonts w:ascii="Arial" w:hAnsi="Arial"/>
      <w:b/>
      <w:snapToGrid w:val="0"/>
      <w:color w:val="000000"/>
    </w:rPr>
  </w:style>
  <w:style w:type="paragraph" w:styleId="6">
    <w:name w:val="heading 6"/>
    <w:basedOn w:val="a"/>
    <w:next w:val="a"/>
    <w:qFormat/>
    <w:pPr>
      <w:keepNext/>
      <w:ind w:left="720"/>
      <w:jc w:val="center"/>
      <w:outlineLvl w:val="5"/>
    </w:pPr>
    <w:rPr>
      <w:b/>
      <w:sz w:val="24"/>
    </w:rPr>
  </w:style>
  <w:style w:type="paragraph" w:styleId="7">
    <w:name w:val="heading 7"/>
    <w:basedOn w:val="a"/>
    <w:next w:val="a"/>
    <w:qFormat/>
    <w:pPr>
      <w:keepNext/>
      <w:jc w:val="center"/>
      <w:outlineLvl w:val="6"/>
    </w:pPr>
    <w:rPr>
      <w:b/>
      <w:sz w:val="24"/>
    </w:rPr>
  </w:style>
  <w:style w:type="paragraph" w:styleId="8">
    <w:name w:val="heading 8"/>
    <w:basedOn w:val="a"/>
    <w:next w:val="a"/>
    <w:qFormat/>
    <w:pPr>
      <w:keepNext/>
      <w:ind w:firstLine="567"/>
      <w:jc w:val="right"/>
      <w:outlineLvl w:val="7"/>
    </w:pPr>
    <w:rPr>
      <w:rFonts w:ascii="Arial" w:hAnsi="Arial"/>
      <w:b/>
      <w:snapToGrid w:val="0"/>
      <w:color w:val="000000"/>
    </w:rPr>
  </w:style>
  <w:style w:type="paragraph" w:styleId="9">
    <w:name w:val="heading 9"/>
    <w:basedOn w:val="a"/>
    <w:next w:val="a"/>
    <w:qFormat/>
    <w:pPr>
      <w:keepNext/>
      <w:ind w:firstLine="111"/>
      <w:outlineLvl w:val="8"/>
    </w:pPr>
    <w:rPr>
      <w:rFonts w:ascii="Arial" w:hAnsi="Arial"/>
      <w:b/>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b/>
      <w:sz w:val="24"/>
    </w:rPr>
  </w:style>
  <w:style w:type="character" w:styleId="a4">
    <w:name w:val="Hyperlink"/>
    <w:semiHidden/>
    <w:rPr>
      <w:color w:val="0000FF"/>
      <w:u w:val="single"/>
    </w:rPr>
  </w:style>
  <w:style w:type="paragraph" w:styleId="20">
    <w:name w:val="Body Text Indent 2"/>
    <w:basedOn w:val="a"/>
    <w:semiHidden/>
    <w:pPr>
      <w:ind w:firstLine="567"/>
      <w:jc w:val="both"/>
    </w:pPr>
    <w:rPr>
      <w:b/>
      <w:sz w:val="24"/>
    </w:rPr>
  </w:style>
  <w:style w:type="paragraph" w:styleId="30">
    <w:name w:val="Body Text Indent 3"/>
    <w:basedOn w:val="a"/>
    <w:semiHidden/>
    <w:pPr>
      <w:ind w:firstLine="709"/>
      <w:jc w:val="both"/>
    </w:pPr>
    <w:rPr>
      <w:b/>
      <w:sz w:val="24"/>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w:basedOn w:val="a"/>
    <w:semiHidden/>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5091</Words>
  <Characters>29021</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New Technologies Co., Ltd.</Company>
  <LinksUpToDate>false</LinksUpToDate>
  <CharactersWithSpaces>34044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Kustov V.</dc:creator>
  <cp:keywords/>
  <dc:description/>
  <cp:lastModifiedBy>admin</cp:lastModifiedBy>
  <cp:revision>2</cp:revision>
  <cp:lastPrinted>2000-05-31T06:48:00Z</cp:lastPrinted>
  <dcterms:created xsi:type="dcterms:W3CDTF">2014-02-12T18:17:00Z</dcterms:created>
  <dcterms:modified xsi:type="dcterms:W3CDTF">2014-02-12T18:17:00Z</dcterms:modified>
</cp:coreProperties>
</file>