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12B" w:rsidRPr="003A3CF6" w:rsidRDefault="00A0212B" w:rsidP="003A3CF6">
      <w:pPr>
        <w:pStyle w:val="1"/>
        <w:spacing w:line="360" w:lineRule="auto"/>
        <w:ind w:left="0" w:firstLine="709"/>
        <w:jc w:val="center"/>
        <w:rPr>
          <w:bCs/>
          <w:szCs w:val="44"/>
        </w:rPr>
      </w:pPr>
      <w:bookmarkStart w:id="0" w:name="T_12"/>
      <w:r w:rsidRPr="003A3CF6">
        <w:rPr>
          <w:bCs/>
          <w:szCs w:val="44"/>
        </w:rPr>
        <w:t>БЕЛОРУССКАЯ НАЦИОНАЛЬНАЯ ПОЛИТЕХНИЧЕСКАЯ АКАДЕМИЯ</w:t>
      </w:r>
    </w:p>
    <w:p w:rsidR="00A0212B" w:rsidRPr="003A3CF6" w:rsidRDefault="00A0212B" w:rsidP="003A3CF6">
      <w:pPr>
        <w:spacing w:line="360" w:lineRule="auto"/>
        <w:ind w:firstLine="709"/>
        <w:jc w:val="center"/>
      </w:pPr>
    </w:p>
    <w:p w:rsidR="00A0212B" w:rsidRPr="003A3CF6" w:rsidRDefault="00A0212B" w:rsidP="003A3CF6">
      <w:pPr>
        <w:spacing w:line="360" w:lineRule="auto"/>
        <w:ind w:firstLine="709"/>
        <w:jc w:val="center"/>
      </w:pPr>
      <w:r w:rsidRPr="003A3CF6">
        <w:t>кафедра менеджмента</w:t>
      </w:r>
    </w:p>
    <w:p w:rsidR="00A0212B" w:rsidRPr="003A3CF6" w:rsidRDefault="00A0212B" w:rsidP="003A3CF6">
      <w:pPr>
        <w:pStyle w:val="1"/>
        <w:spacing w:line="360" w:lineRule="auto"/>
        <w:ind w:left="0" w:firstLine="709"/>
        <w:jc w:val="both"/>
        <w:rPr>
          <w:bCs/>
          <w:szCs w:val="44"/>
        </w:rPr>
      </w:pPr>
    </w:p>
    <w:p w:rsidR="00A0212B" w:rsidRPr="003A3CF6" w:rsidRDefault="00A0212B" w:rsidP="003A3CF6">
      <w:pPr>
        <w:pStyle w:val="1"/>
        <w:spacing w:line="360" w:lineRule="auto"/>
        <w:ind w:left="0" w:firstLine="709"/>
        <w:jc w:val="both"/>
        <w:rPr>
          <w:bCs/>
          <w:szCs w:val="44"/>
        </w:rPr>
      </w:pPr>
    </w:p>
    <w:p w:rsidR="00A0212B" w:rsidRPr="003A3CF6" w:rsidRDefault="00A0212B" w:rsidP="003A3CF6">
      <w:pPr>
        <w:pStyle w:val="1"/>
        <w:spacing w:line="360" w:lineRule="auto"/>
        <w:ind w:left="0" w:firstLine="709"/>
        <w:jc w:val="both"/>
        <w:rPr>
          <w:bCs/>
          <w:szCs w:val="44"/>
        </w:rPr>
      </w:pPr>
    </w:p>
    <w:p w:rsidR="00A0212B" w:rsidRPr="003A3CF6" w:rsidRDefault="00A0212B" w:rsidP="003A3CF6">
      <w:pPr>
        <w:pStyle w:val="1"/>
        <w:spacing w:line="360" w:lineRule="auto"/>
        <w:ind w:left="0" w:firstLine="709"/>
        <w:jc w:val="both"/>
        <w:rPr>
          <w:bCs/>
          <w:szCs w:val="44"/>
        </w:rPr>
      </w:pPr>
    </w:p>
    <w:p w:rsidR="00A0212B" w:rsidRPr="003A3CF6" w:rsidRDefault="00A0212B" w:rsidP="003A3CF6">
      <w:pPr>
        <w:spacing w:line="360" w:lineRule="auto"/>
        <w:ind w:firstLine="709"/>
        <w:jc w:val="both"/>
      </w:pPr>
    </w:p>
    <w:p w:rsidR="00A0212B" w:rsidRPr="003A3CF6" w:rsidRDefault="00A0212B" w:rsidP="003A3CF6">
      <w:pPr>
        <w:spacing w:line="360" w:lineRule="auto"/>
        <w:ind w:firstLine="709"/>
        <w:jc w:val="both"/>
      </w:pPr>
    </w:p>
    <w:p w:rsidR="00A0212B" w:rsidRPr="003A3CF6" w:rsidRDefault="00A0212B" w:rsidP="003A3CF6">
      <w:pPr>
        <w:spacing w:line="360" w:lineRule="auto"/>
        <w:ind w:firstLine="709"/>
        <w:jc w:val="center"/>
        <w:rPr>
          <w:b/>
          <w:szCs w:val="40"/>
        </w:rPr>
      </w:pPr>
      <w:r w:rsidRPr="003A3CF6">
        <w:rPr>
          <w:b/>
          <w:szCs w:val="40"/>
        </w:rPr>
        <w:t>РЕФЕРАТ</w:t>
      </w:r>
    </w:p>
    <w:p w:rsidR="00A0212B" w:rsidRPr="003A3CF6" w:rsidRDefault="00A0212B" w:rsidP="003A3CF6">
      <w:pPr>
        <w:spacing w:line="360" w:lineRule="auto"/>
        <w:ind w:firstLine="709"/>
        <w:jc w:val="center"/>
        <w:rPr>
          <w:b/>
          <w:szCs w:val="32"/>
        </w:rPr>
      </w:pPr>
      <w:r w:rsidRPr="003A3CF6">
        <w:rPr>
          <w:b/>
          <w:szCs w:val="32"/>
        </w:rPr>
        <w:t>на тему:</w:t>
      </w:r>
    </w:p>
    <w:p w:rsidR="00A0212B" w:rsidRPr="003A3CF6" w:rsidRDefault="00A0212B" w:rsidP="003A3CF6">
      <w:pPr>
        <w:pStyle w:val="1"/>
        <w:spacing w:line="360" w:lineRule="auto"/>
        <w:ind w:left="0" w:firstLine="709"/>
        <w:jc w:val="center"/>
        <w:rPr>
          <w:b/>
          <w:bCs/>
          <w:szCs w:val="44"/>
        </w:rPr>
      </w:pPr>
    </w:p>
    <w:p w:rsidR="00A0212B" w:rsidRPr="003A3CF6" w:rsidRDefault="00A0212B" w:rsidP="003A3CF6">
      <w:pPr>
        <w:pStyle w:val="1"/>
        <w:spacing w:line="360" w:lineRule="auto"/>
        <w:ind w:left="0" w:firstLine="709"/>
        <w:jc w:val="center"/>
        <w:rPr>
          <w:b/>
          <w:bCs/>
          <w:szCs w:val="44"/>
        </w:rPr>
      </w:pPr>
      <w:r w:rsidRPr="003A3CF6">
        <w:rPr>
          <w:b/>
          <w:bCs/>
          <w:szCs w:val="44"/>
        </w:rPr>
        <w:t>«ПРАКТИЧЕСКОЕ ПРИМЕНЕНИЕ НОРМАТИВНЫХ МАТЕРИАЛОВ ДЛЯ НОРМИРОВАНИЯ ТРУДА</w:t>
      </w:r>
      <w:bookmarkEnd w:id="0"/>
      <w:r w:rsidRPr="003A3CF6">
        <w:rPr>
          <w:b/>
          <w:bCs/>
          <w:szCs w:val="44"/>
        </w:rPr>
        <w:t xml:space="preserve"> НА ПРЕДПРИЯТИЯХ  МАШИНОСТРОИТЕЛЬНОЙ ПРОМЫШЛЕННОСТИ»</w:t>
      </w:r>
    </w:p>
    <w:p w:rsidR="00A0212B" w:rsidRPr="003A3CF6" w:rsidRDefault="00A0212B" w:rsidP="003A3CF6">
      <w:pPr>
        <w:pStyle w:val="a5"/>
        <w:tabs>
          <w:tab w:val="num" w:pos="0"/>
        </w:tabs>
        <w:spacing w:line="360" w:lineRule="auto"/>
        <w:ind w:left="0" w:firstLine="709"/>
        <w:jc w:val="both"/>
        <w:rPr>
          <w:bCs/>
          <w:sz w:val="28"/>
          <w:szCs w:val="44"/>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p>
    <w:p w:rsidR="003A3CF6" w:rsidRDefault="00A0212B" w:rsidP="003A3CF6">
      <w:pPr>
        <w:pStyle w:val="a3"/>
        <w:spacing w:line="360" w:lineRule="auto"/>
        <w:ind w:firstLine="709"/>
        <w:jc w:val="both"/>
        <w:outlineLvl w:val="0"/>
        <w:rPr>
          <w:b w:val="0"/>
          <w:bCs/>
          <w:sz w:val="28"/>
        </w:rPr>
      </w:pPr>
      <w:r w:rsidRPr="003A3CF6">
        <w:rPr>
          <w:b w:val="0"/>
          <w:bCs/>
          <w:sz w:val="28"/>
        </w:rPr>
        <w:t>Минск, 2008</w:t>
      </w:r>
    </w:p>
    <w:p w:rsidR="00A0212B" w:rsidRPr="003A3CF6" w:rsidRDefault="00A0212B" w:rsidP="003A3CF6">
      <w:pPr>
        <w:pStyle w:val="a3"/>
        <w:spacing w:line="360" w:lineRule="auto"/>
        <w:ind w:firstLine="709"/>
        <w:jc w:val="center"/>
        <w:outlineLvl w:val="0"/>
        <w:rPr>
          <w:bCs/>
          <w:sz w:val="28"/>
        </w:rPr>
      </w:pPr>
      <w:r w:rsidRPr="003A3CF6">
        <w:rPr>
          <w:b w:val="0"/>
          <w:bCs/>
          <w:sz w:val="28"/>
        </w:rPr>
        <w:br w:type="page"/>
      </w:r>
      <w:r w:rsidRPr="003A3CF6">
        <w:rPr>
          <w:bCs/>
          <w:sz w:val="28"/>
        </w:rPr>
        <w:lastRenderedPageBreak/>
        <w:t>СОДЕРЖАНИЕ</w:t>
      </w:r>
    </w:p>
    <w:p w:rsidR="00A0212B" w:rsidRPr="003A3CF6" w:rsidRDefault="00A0212B" w:rsidP="003A3CF6">
      <w:pPr>
        <w:pStyle w:val="a3"/>
        <w:spacing w:line="360" w:lineRule="auto"/>
        <w:ind w:firstLine="709"/>
        <w:jc w:val="both"/>
        <w:outlineLvl w:val="0"/>
        <w:rPr>
          <w:b w:val="0"/>
          <w:bCs/>
          <w:sz w:val="28"/>
        </w:rPr>
      </w:pPr>
    </w:p>
    <w:p w:rsidR="00A0212B" w:rsidRPr="003A3CF6" w:rsidRDefault="00A0212B" w:rsidP="003A3CF6">
      <w:pPr>
        <w:pStyle w:val="a3"/>
        <w:spacing w:line="360" w:lineRule="auto"/>
        <w:ind w:firstLine="709"/>
        <w:jc w:val="both"/>
        <w:outlineLvl w:val="0"/>
        <w:rPr>
          <w:b w:val="0"/>
          <w:bCs/>
          <w:sz w:val="28"/>
        </w:rPr>
      </w:pPr>
      <w:r w:rsidRPr="003A3CF6">
        <w:rPr>
          <w:b w:val="0"/>
          <w:bCs/>
          <w:sz w:val="28"/>
        </w:rPr>
        <w:t>1. Сущность и разновидность нормативных материалов.</w:t>
      </w:r>
    </w:p>
    <w:p w:rsidR="00A0212B" w:rsidRPr="003A3CF6" w:rsidRDefault="00A0212B" w:rsidP="003A3CF6">
      <w:pPr>
        <w:pStyle w:val="a3"/>
        <w:spacing w:line="360" w:lineRule="auto"/>
        <w:ind w:firstLine="709"/>
        <w:jc w:val="both"/>
        <w:rPr>
          <w:b w:val="0"/>
          <w:bCs/>
          <w:sz w:val="28"/>
        </w:rPr>
      </w:pPr>
      <w:r w:rsidRPr="003A3CF6">
        <w:rPr>
          <w:b w:val="0"/>
          <w:bCs/>
          <w:sz w:val="28"/>
        </w:rPr>
        <w:t>2. Основные требования к нормативным материалам</w:t>
      </w:r>
    </w:p>
    <w:p w:rsidR="00A0212B" w:rsidRPr="003A3CF6" w:rsidRDefault="00A0212B" w:rsidP="003A3CF6">
      <w:pPr>
        <w:pStyle w:val="a3"/>
        <w:spacing w:line="360" w:lineRule="auto"/>
        <w:ind w:firstLine="709"/>
        <w:jc w:val="both"/>
        <w:outlineLvl w:val="0"/>
        <w:rPr>
          <w:b w:val="0"/>
          <w:bCs/>
          <w:sz w:val="28"/>
        </w:rPr>
      </w:pPr>
      <w:r w:rsidRPr="003A3CF6">
        <w:rPr>
          <w:b w:val="0"/>
          <w:bCs/>
          <w:sz w:val="28"/>
        </w:rPr>
        <w:t>3. Методические положения по разработке нормативных материалов.</w:t>
      </w:r>
    </w:p>
    <w:p w:rsidR="00A0212B" w:rsidRPr="003A3CF6" w:rsidRDefault="00A0212B" w:rsidP="003A3CF6">
      <w:pPr>
        <w:pStyle w:val="2"/>
        <w:spacing w:line="360" w:lineRule="auto"/>
        <w:ind w:left="0" w:firstLine="709"/>
        <w:jc w:val="center"/>
        <w:rPr>
          <w:bCs/>
          <w:sz w:val="28"/>
        </w:rPr>
      </w:pPr>
      <w:bookmarkStart w:id="1" w:name="v_12_1"/>
      <w:r w:rsidRPr="003A3CF6">
        <w:rPr>
          <w:b w:val="0"/>
          <w:bCs/>
          <w:sz w:val="28"/>
        </w:rPr>
        <w:br w:type="page"/>
      </w:r>
      <w:r w:rsidRPr="003A3CF6">
        <w:rPr>
          <w:bCs/>
          <w:sz w:val="28"/>
        </w:rPr>
        <w:t>1. Сущность и разновидность нормативных материалов</w:t>
      </w:r>
      <w:bookmarkEnd w:id="1"/>
    </w:p>
    <w:p w:rsidR="00A0212B" w:rsidRPr="003A3CF6" w:rsidRDefault="00A0212B" w:rsidP="003A3CF6">
      <w:pPr>
        <w:pStyle w:val="a5"/>
        <w:tabs>
          <w:tab w:val="left" w:pos="0"/>
        </w:tabs>
        <w:spacing w:line="360" w:lineRule="auto"/>
        <w:ind w:left="0" w:firstLine="709"/>
        <w:jc w:val="center"/>
        <w:rPr>
          <w:b/>
          <w:sz w:val="28"/>
        </w:rPr>
      </w:pP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Нормативные материалы для нормирования труда</w:t>
      </w:r>
      <w:r w:rsidRPr="003A3CF6">
        <w:rPr>
          <w:bCs/>
          <w:sz w:val="28"/>
        </w:rPr>
        <w:t xml:space="preserve"> - это регламентированные величины режимов работы оборудования и затрат труда, времени перерывов в работе, разработанные в зависимости от различных производственных факторов и предназначенные для многократного использования при установлении конкретных норм затрат труда применительно к определенным организационно-техническим условиям.</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Нормативные материалы разрабатываются на основе комплексных исследований, проведенных на передовых предприятиях промышленности и отраслей, а следовательно, их внедрение на других предприятиях обеспечивает и внедрение совершенных организационно-технических условий производства. Наиболее распространенная классификационная схема нормативов по труду приведена на рис.1.</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По централизованно разработанным нормативам рассчитываются технически обоснованные нормы на работы, выполняемые на различных рабочих местах, предприятиях и в различных отраслях. Они являются основой внедрения наиболее производительных режимов работы оборудования, совершенствования организационно-технических условий производства и трудовых процессов.</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Применение нормативов для нормирования труда обеспечивает единство в нормах труда на аналогичные работы, выполняемые в различных цехах (участках) предприятия. Кроме того, установление норм на основе имеющихся нормативов существенно уменьшает трудоемкость работ по нормированию труда.</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По степени дифференциации</w:t>
      </w:r>
      <w:r w:rsidRPr="003A3CF6">
        <w:rPr>
          <w:bCs/>
          <w:sz w:val="28"/>
        </w:rPr>
        <w:t xml:space="preserve"> нормативы времени подразделяются на микроэлементные, элементные и укрупненные. </w:t>
      </w:r>
      <w:r w:rsidRPr="003A3CF6">
        <w:rPr>
          <w:bCs/>
          <w:iCs/>
          <w:sz w:val="28"/>
        </w:rPr>
        <w:t>Микроэлементные нормативы</w:t>
      </w:r>
      <w:r w:rsidRPr="003A3CF6">
        <w:rPr>
          <w:bCs/>
          <w:sz w:val="28"/>
        </w:rPr>
        <w:t xml:space="preserve"> содержат время на выполнение отдельных движений или комплексы движений. </w:t>
      </w:r>
      <w:r w:rsidRPr="003A3CF6">
        <w:rPr>
          <w:bCs/>
          <w:iCs/>
          <w:sz w:val="28"/>
        </w:rPr>
        <w:t>Элементные нормативы</w:t>
      </w:r>
      <w:r w:rsidRPr="003A3CF6">
        <w:rPr>
          <w:bCs/>
          <w:sz w:val="28"/>
        </w:rPr>
        <w:t xml:space="preserve"> содержат регламентированные величины на выполнение приемов или комплексов приемов. </w:t>
      </w:r>
      <w:r w:rsidRPr="003A3CF6">
        <w:rPr>
          <w:bCs/>
          <w:iCs/>
          <w:sz w:val="28"/>
        </w:rPr>
        <w:t xml:space="preserve">Укрупненные нормативы </w:t>
      </w:r>
      <w:r w:rsidRPr="003A3CF6">
        <w:rPr>
          <w:bCs/>
          <w:sz w:val="28"/>
        </w:rPr>
        <w:t>регламентируют время выполнения комплексов приемов и применяются для расчета норм в условиях серийного и единичного производств. Их применение ускоряет расчет норм и уменьшает вероятность ошибок при расчете, однако снижает точность норм по сравнению с дифференцированными нормативами.</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По сфере применения нормативы подразделяются на межотраслевые, отраслевые и местные. </w:t>
      </w:r>
      <w:r w:rsidRPr="003A3CF6">
        <w:rPr>
          <w:bCs/>
          <w:iCs/>
          <w:sz w:val="28"/>
        </w:rPr>
        <w:t>Межотраслевые (общемашиностроительные)</w:t>
      </w:r>
      <w:r w:rsidRPr="003A3CF6">
        <w:rPr>
          <w:bCs/>
          <w:sz w:val="28"/>
        </w:rPr>
        <w:t xml:space="preserve"> предназначены для нормирования труда на типичных работах, выполняемых на предприятиях различных отраслей промышленности. Наиболее характерным примером таких нормативов являются «Общемашиностроительные нормативы режимов резания для технического нормирования работ на металлорежущих станках». Указанные в них работы и оборудование применяются во многих отраслях, а организационно-технические условия являются типичными для них.</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Отраслевые нормативы</w:t>
      </w:r>
      <w:r w:rsidRPr="003A3CF6">
        <w:rPr>
          <w:bCs/>
          <w:sz w:val="28"/>
        </w:rPr>
        <w:t xml:space="preserve"> имеют более узкую направленность и предназначены для нормирования работ, специфичных для конкретной отрасли. При их разработке исследования проводятся на предприятиях одной отрасли и поэтому они отражают характерные для отрасли работы и организационно-технические условия их осуществления.</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Местные (заводские) нормативы</w:t>
      </w:r>
      <w:r w:rsidRPr="003A3CF6">
        <w:rPr>
          <w:bCs/>
          <w:sz w:val="28"/>
        </w:rPr>
        <w:t xml:space="preserve"> разрабатываются непосредственно на самих предприятиях и на те виды работ, которые являются специфичными для предприятия и не вошли в межотраслевые и отраслевые нормативы.</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По назначению различают четыре типа нормативов для нормирования труда:</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нормативы режимов работы оборудования;</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нормативы времени;</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нормативы обслуживания;</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нормативы численности.</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Нормативы режимов работы оборудования</w:t>
      </w:r>
      <w:r w:rsidRPr="003A3CF6">
        <w:rPr>
          <w:bCs/>
          <w:sz w:val="28"/>
        </w:rPr>
        <w:t xml:space="preserve"> – регламентированные величины параметров работы оборудования, обеспечивающие наиболее эффективное его использование. Они применяются для расчета продолжительности основного (технологического) времени. Их содержание дает возможность выбрать наиболее оптимальные режимы работы исходя из характерных особенностей изготавливаемых деталей и применяемого инструмента. Например, нормативы режимов резания на токарных станках содержат значения глубины резания, скорости, величины и силы подачи в зависимости от применяемого инструмента, твердости обрабатываемого металла, жесткости крепления детали, мощности станка, класса точности и чистоты обрабатываемой поверхности.</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Нормативы времени</w:t>
      </w:r>
      <w:r w:rsidRPr="003A3CF6">
        <w:rPr>
          <w:bCs/>
          <w:sz w:val="28"/>
        </w:rPr>
        <w:t xml:space="preserve"> – это регламентированные величины затрат труда на выполнение отдельных элементов операции. Они являются исходными для установления конкретных норм времени и предназначены для нормирования ручных и машинно-ручных работ, приемов ручной работы по управлению и обслуживанию оборудования, подготовительно-заключительного времени В основе их разработки лежит тот факт, что технологически однородные операции состоят из определенного набора однотипных элементов, совокупность и сочетание которых в каждом конкретном случае определяет содержание операции. Это позволяет в технологически однородных операциях выделить типовые элементы и определить затраты времени на их выполнение.</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В зависимости от структуры затрат рабочего времени на выполнение операции (работы) по этим нормативам определяется величина основного и вспомогательного времени, времени на обслуживание рабочего места, времени на отдых и личные надобности, подготовительно-заключительного времени.</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Нормативы обслуживания</w:t>
      </w:r>
      <w:r w:rsidRPr="003A3CF6">
        <w:rPr>
          <w:bCs/>
          <w:sz w:val="28"/>
        </w:rPr>
        <w:t xml:space="preserve"> – это регламентированные величины затрат труда на обслуживание единицы оборудования или рабочего места для различных категорий вспомогательных рабочих: наладчиков, ремонтников и др.</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Нормативы численности</w:t>
      </w:r>
      <w:r w:rsidRPr="003A3CF6">
        <w:rPr>
          <w:bCs/>
          <w:sz w:val="28"/>
        </w:rPr>
        <w:t xml:space="preserve"> – это регламентированная численность работников определенного профессионально-квалификационного состава, требуемая для выполнения единицы или определенного объема работ.</w:t>
      </w:r>
    </w:p>
    <w:p w:rsidR="00A0212B" w:rsidRPr="003A3CF6" w:rsidRDefault="003A3CF6" w:rsidP="003A3CF6">
      <w:pPr>
        <w:pStyle w:val="2"/>
        <w:spacing w:line="360" w:lineRule="auto"/>
        <w:ind w:left="0" w:firstLine="709"/>
        <w:jc w:val="center"/>
        <w:rPr>
          <w:bCs/>
          <w:sz w:val="28"/>
        </w:rPr>
      </w:pPr>
      <w:bookmarkStart w:id="2" w:name="v_12_2"/>
      <w:r>
        <w:rPr>
          <w:b w:val="0"/>
          <w:bCs/>
          <w:sz w:val="28"/>
        </w:rPr>
        <w:br w:type="page"/>
      </w:r>
      <w:r w:rsidR="00A0212B" w:rsidRPr="003A3CF6">
        <w:rPr>
          <w:bCs/>
          <w:sz w:val="28"/>
        </w:rPr>
        <w:t>2. Основные требования к нормативным материалам</w:t>
      </w:r>
      <w:bookmarkEnd w:id="2"/>
    </w:p>
    <w:p w:rsidR="00A0212B" w:rsidRPr="003A3CF6" w:rsidRDefault="00A0212B" w:rsidP="003A3CF6">
      <w:pPr>
        <w:pStyle w:val="a5"/>
        <w:tabs>
          <w:tab w:val="left" w:pos="0"/>
        </w:tabs>
        <w:spacing w:line="360" w:lineRule="auto"/>
        <w:ind w:left="0" w:firstLine="709"/>
        <w:jc w:val="center"/>
        <w:rPr>
          <w:b/>
          <w:sz w:val="28"/>
        </w:r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Для обеспечения высокого уровня напряженности норм установленных аналитически-исследовательским методом, нормативные материалы должны быть высокого качества, т.е. при их разработке соблюдаться определенные требования, а сами нормативы должны регулярно пересматриваться.</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В первую очередь нормативные материалы должны быть </w:t>
      </w:r>
      <w:r w:rsidRPr="003A3CF6">
        <w:rPr>
          <w:bCs/>
          <w:iCs/>
          <w:sz w:val="28"/>
        </w:rPr>
        <w:t>прогрессивными,</w:t>
      </w:r>
      <w:r w:rsidRPr="003A3CF6">
        <w:rPr>
          <w:bCs/>
          <w:sz w:val="28"/>
        </w:rPr>
        <w:t xml:space="preserve"> то есть соответствовать современному уровню развития техники, технологии, организации производства и труда. Это требование обеспечивается тем, что при их разработке в качестве объектов исследования выбираются передовые предприятия, имеющие более высокий, по сравнению со средним, уровень технической оснащенности, организации производства и труда.</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Нормативные материалы должны быть </w:t>
      </w:r>
      <w:r w:rsidRPr="003A3CF6">
        <w:rPr>
          <w:bCs/>
          <w:iCs/>
          <w:sz w:val="28"/>
        </w:rPr>
        <w:t>комплексными и</w:t>
      </w:r>
      <w:r w:rsidRPr="003A3CF6">
        <w:rPr>
          <w:bCs/>
          <w:sz w:val="28"/>
        </w:rPr>
        <w:t xml:space="preserve"> </w:t>
      </w:r>
      <w:r w:rsidRPr="003A3CF6">
        <w:rPr>
          <w:bCs/>
          <w:iCs/>
          <w:sz w:val="28"/>
        </w:rPr>
        <w:t>обоснованными,</w:t>
      </w:r>
      <w:r w:rsidRPr="003A3CF6">
        <w:rPr>
          <w:bCs/>
          <w:sz w:val="28"/>
        </w:rPr>
        <w:t xml:space="preserve"> то есть при их разработке выбираются оптимальные варианты технологического и трудового процессов, максимально учитываются все факторы, влияющие на величину затрат труда (технических, организационных, психофизиологических и экономических), а также передовые приемы и методы труда.</w:t>
      </w:r>
    </w:p>
    <w:p w:rsidR="00A0212B" w:rsidRPr="003A3CF6" w:rsidRDefault="00A0212B" w:rsidP="003A3CF6">
      <w:pPr>
        <w:pStyle w:val="a5"/>
        <w:tabs>
          <w:tab w:val="left" w:pos="0"/>
        </w:tabs>
        <w:spacing w:line="360" w:lineRule="auto"/>
        <w:ind w:left="0" w:firstLine="709"/>
        <w:jc w:val="both"/>
        <w:rPr>
          <w:bCs/>
          <w:sz w:val="28"/>
        </w:rPr>
      </w:pPr>
    </w:p>
    <w:p w:rsidR="00A0212B" w:rsidRPr="003A3CF6" w:rsidRDefault="00A0212B" w:rsidP="003A3CF6">
      <w:pPr>
        <w:pStyle w:val="a5"/>
        <w:tabs>
          <w:tab w:val="left" w:pos="0"/>
        </w:tabs>
        <w:spacing w:line="360" w:lineRule="auto"/>
        <w:ind w:left="0" w:firstLine="709"/>
        <w:jc w:val="both"/>
        <w:rPr>
          <w:sz w:val="28"/>
        </w:rPr>
        <w:sectPr w:rsidR="00A0212B" w:rsidRPr="003A3CF6" w:rsidSect="003A3CF6">
          <w:headerReference w:type="even" r:id="rId7"/>
          <w:type w:val="nextColumn"/>
          <w:pgSz w:w="11906" w:h="16838" w:code="9"/>
          <w:pgMar w:top="1134" w:right="851" w:bottom="1134" w:left="1701" w:header="720" w:footer="720" w:gutter="0"/>
          <w:pgNumType w:start="130"/>
          <w:cols w:space="720"/>
        </w:sectPr>
      </w:pPr>
    </w:p>
    <w:p w:rsidR="00A0212B" w:rsidRPr="003A3CF6" w:rsidRDefault="00D8434D" w:rsidP="003A3CF6">
      <w:pPr>
        <w:spacing w:line="360" w:lineRule="auto"/>
        <w:jc w:val="both"/>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0;text-align:left;margin-left:-2.1pt;margin-top:8.25pt;width:465.2pt;height:396.75pt;z-index:251682816">
            <v:imagedata r:id="rId8" o:title=""/>
            <w10:wrap type="square" side="left"/>
          </v:shape>
        </w:pict>
      </w:r>
      <w:r w:rsidR="00A0212B" w:rsidRPr="003A3CF6">
        <w:br w:type="textWrapping" w:clear="all"/>
      </w:r>
      <w:r w:rsidR="00A0212B" w:rsidRPr="003A3CF6">
        <w:rPr>
          <w:bCs/>
          <w:szCs w:val="28"/>
        </w:rPr>
        <w:t>Рис. 1. Классификация нормативов по труду</w:t>
      </w:r>
    </w:p>
    <w:p w:rsidR="00A0212B" w:rsidRPr="003A3CF6" w:rsidRDefault="00A0212B" w:rsidP="003A3CF6">
      <w:pPr>
        <w:pStyle w:val="a5"/>
        <w:tabs>
          <w:tab w:val="left" w:pos="0"/>
        </w:tabs>
        <w:spacing w:line="360" w:lineRule="auto"/>
        <w:ind w:left="0" w:firstLine="709"/>
        <w:jc w:val="both"/>
        <w:rPr>
          <w:sz w:val="28"/>
        </w:r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Для того чтобы нормы, рассчитанные по нормативам, не превышали допустимых отклонений, нормативы должны </w:t>
      </w:r>
      <w:r w:rsidRPr="003A3CF6">
        <w:rPr>
          <w:bCs/>
          <w:iCs/>
          <w:sz w:val="28"/>
        </w:rPr>
        <w:t>соответствовать требуемому</w:t>
      </w:r>
      <w:r w:rsidRPr="003A3CF6">
        <w:rPr>
          <w:bCs/>
          <w:sz w:val="28"/>
        </w:rPr>
        <w:t xml:space="preserve"> </w:t>
      </w:r>
      <w:r w:rsidRPr="003A3CF6">
        <w:rPr>
          <w:bCs/>
          <w:iCs/>
          <w:sz w:val="28"/>
        </w:rPr>
        <w:t>уровню точности</w:t>
      </w:r>
      <w:r w:rsidRPr="003A3CF6">
        <w:rPr>
          <w:bCs/>
          <w:sz w:val="28"/>
        </w:rPr>
        <w:t>. В практике нормирования труда приняты  требования по точности нормативных материалов, представленные в таблице 1.</w:t>
      </w:r>
    </w:p>
    <w:p w:rsidR="00A0212B" w:rsidRPr="003A3CF6" w:rsidRDefault="00A0212B" w:rsidP="003A3CF6">
      <w:pPr>
        <w:pStyle w:val="a5"/>
        <w:tabs>
          <w:tab w:val="left" w:pos="0"/>
        </w:tabs>
        <w:spacing w:line="360" w:lineRule="auto"/>
        <w:ind w:left="0" w:firstLine="709"/>
        <w:jc w:val="both"/>
        <w:rPr>
          <w:bCs/>
          <w:iCs/>
          <w:sz w:val="28"/>
        </w:rPr>
      </w:pPr>
      <w:r w:rsidRPr="003A3CF6">
        <w:rPr>
          <w:bCs/>
          <w:sz w:val="28"/>
        </w:rPr>
        <w:t xml:space="preserve">Нормативы должны </w:t>
      </w:r>
      <w:r w:rsidRPr="003A3CF6">
        <w:rPr>
          <w:bCs/>
          <w:iCs/>
          <w:sz w:val="28"/>
        </w:rPr>
        <w:t>наиболее полно учитывать влияние различных факторов на продолжительность отдельных элементов процесса и операции в целом.</w:t>
      </w:r>
    </w:p>
    <w:p w:rsidR="00A0212B" w:rsidRPr="003A3CF6" w:rsidRDefault="00A0212B" w:rsidP="003A3CF6">
      <w:pPr>
        <w:pStyle w:val="a5"/>
        <w:tabs>
          <w:tab w:val="left" w:pos="0"/>
        </w:tabs>
        <w:spacing w:line="360" w:lineRule="auto"/>
        <w:ind w:left="0" w:firstLine="709"/>
        <w:jc w:val="both"/>
        <w:rPr>
          <w:sz w:val="28"/>
          <w:szCs w:val="28"/>
        </w:rPr>
      </w:pPr>
      <w:r w:rsidRPr="003A3CF6">
        <w:rPr>
          <w:bCs/>
          <w:sz w:val="28"/>
          <w:szCs w:val="28"/>
        </w:rPr>
        <w:t xml:space="preserve">Нормативные материалы должны наиболее </w:t>
      </w:r>
      <w:r w:rsidRPr="003A3CF6">
        <w:rPr>
          <w:bCs/>
          <w:iCs/>
          <w:sz w:val="28"/>
          <w:szCs w:val="28"/>
        </w:rPr>
        <w:t>полно охватывать наиболее распространенные варианты организационно-технических условий выполнения</w:t>
      </w:r>
      <w:r w:rsidRPr="003A3CF6">
        <w:rPr>
          <w:bCs/>
          <w:sz w:val="28"/>
          <w:szCs w:val="28"/>
        </w:rPr>
        <w:t xml:space="preserve"> </w:t>
      </w:r>
      <w:r w:rsidRPr="003A3CF6">
        <w:rPr>
          <w:bCs/>
          <w:iCs/>
          <w:sz w:val="28"/>
          <w:szCs w:val="28"/>
        </w:rPr>
        <w:t xml:space="preserve">работы. </w:t>
      </w:r>
      <w:r w:rsidRPr="003A3CF6">
        <w:rPr>
          <w:bCs/>
          <w:sz w:val="28"/>
          <w:szCs w:val="28"/>
        </w:rPr>
        <w:t>Это требование предполагает исчерпывающее описание вариантов условий, на которые установлены нормативы. Каждому из вариантов должны соответствовать значения нормативов или поправочных коэффициентов к нормативам для основного варианта.</w:t>
      </w:r>
    </w:p>
    <w:p w:rsidR="00A0212B" w:rsidRPr="003A3CF6" w:rsidRDefault="00A0212B" w:rsidP="003A3CF6">
      <w:pPr>
        <w:pStyle w:val="a5"/>
        <w:tabs>
          <w:tab w:val="left" w:pos="0"/>
        </w:tabs>
        <w:spacing w:line="360" w:lineRule="auto"/>
        <w:ind w:left="0" w:firstLine="709"/>
        <w:jc w:val="both"/>
        <w:rPr>
          <w:sz w:val="28"/>
          <w:szCs w:val="28"/>
        </w:rPr>
      </w:pPr>
      <w:r w:rsidRPr="003A3CF6">
        <w:rPr>
          <w:sz w:val="28"/>
          <w:szCs w:val="28"/>
        </w:rPr>
        <w:t>Таблица 1</w:t>
      </w:r>
    </w:p>
    <w:p w:rsidR="00A0212B" w:rsidRPr="003A3CF6" w:rsidRDefault="00A0212B" w:rsidP="003A3CF6">
      <w:pPr>
        <w:pStyle w:val="a5"/>
        <w:tabs>
          <w:tab w:val="left" w:pos="0"/>
        </w:tabs>
        <w:spacing w:line="360" w:lineRule="auto"/>
        <w:ind w:left="0" w:firstLine="709"/>
        <w:jc w:val="both"/>
        <w:rPr>
          <w:sz w:val="28"/>
          <w:szCs w:val="28"/>
        </w:rPr>
      </w:pPr>
      <w:r w:rsidRPr="003A3CF6">
        <w:rPr>
          <w:sz w:val="28"/>
          <w:szCs w:val="28"/>
        </w:rPr>
        <w:t>Требования к точности нормативных материалов</w:t>
      </w:r>
    </w:p>
    <w:p w:rsidR="00A0212B" w:rsidRPr="003A3CF6" w:rsidRDefault="00A0212B" w:rsidP="003A3CF6">
      <w:pPr>
        <w:pStyle w:val="a5"/>
        <w:tabs>
          <w:tab w:val="left" w:pos="0"/>
        </w:tabs>
        <w:spacing w:line="360" w:lineRule="auto"/>
        <w:ind w:left="0" w:firstLine="709"/>
        <w:jc w:val="both"/>
        <w:rPr>
          <w:sz w:val="28"/>
          <w:szCs w:val="28"/>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9"/>
        <w:gridCol w:w="4960"/>
      </w:tblGrid>
      <w:tr w:rsidR="00A0212B" w:rsidRPr="003A3CF6">
        <w:tc>
          <w:tcPr>
            <w:tcW w:w="4959" w:type="dxa"/>
            <w:vAlign w:val="center"/>
          </w:tcPr>
          <w:p w:rsidR="00A0212B" w:rsidRPr="003A3CF6" w:rsidRDefault="00A0212B" w:rsidP="003A3CF6">
            <w:pPr>
              <w:pStyle w:val="a5"/>
              <w:tabs>
                <w:tab w:val="left" w:pos="0"/>
              </w:tabs>
              <w:spacing w:line="360" w:lineRule="auto"/>
              <w:ind w:left="0" w:firstLine="0"/>
              <w:jc w:val="both"/>
              <w:rPr>
                <w:sz w:val="20"/>
              </w:rPr>
            </w:pPr>
            <w:r w:rsidRPr="003A3CF6">
              <w:rPr>
                <w:sz w:val="20"/>
              </w:rPr>
              <w:t>Тип производства</w:t>
            </w:r>
          </w:p>
        </w:tc>
        <w:tc>
          <w:tcPr>
            <w:tcW w:w="4960" w:type="dxa"/>
            <w:vAlign w:val="center"/>
          </w:tcPr>
          <w:p w:rsidR="00A0212B" w:rsidRPr="003A3CF6" w:rsidRDefault="00A0212B" w:rsidP="003A3CF6">
            <w:pPr>
              <w:pStyle w:val="a5"/>
              <w:tabs>
                <w:tab w:val="left" w:pos="0"/>
              </w:tabs>
              <w:spacing w:line="360" w:lineRule="auto"/>
              <w:ind w:left="0" w:firstLine="0"/>
              <w:jc w:val="both"/>
              <w:rPr>
                <w:sz w:val="20"/>
              </w:rPr>
            </w:pPr>
            <w:r w:rsidRPr="003A3CF6">
              <w:rPr>
                <w:sz w:val="20"/>
              </w:rPr>
              <w:t>Допустимое отклонение нормативов от фактических затрат труда, в %</w:t>
            </w:r>
          </w:p>
        </w:tc>
      </w:tr>
      <w:tr w:rsidR="00A0212B" w:rsidRPr="003A3CF6">
        <w:tc>
          <w:tcPr>
            <w:tcW w:w="4959" w:type="dxa"/>
          </w:tcPr>
          <w:p w:rsidR="00A0212B" w:rsidRPr="003A3CF6" w:rsidRDefault="00A0212B" w:rsidP="003A3CF6">
            <w:pPr>
              <w:pStyle w:val="a5"/>
              <w:tabs>
                <w:tab w:val="left" w:pos="0"/>
              </w:tabs>
              <w:spacing w:line="360" w:lineRule="auto"/>
              <w:ind w:left="0" w:firstLine="0"/>
              <w:jc w:val="both"/>
              <w:rPr>
                <w:sz w:val="20"/>
              </w:rPr>
            </w:pPr>
            <w:r w:rsidRPr="003A3CF6">
              <w:rPr>
                <w:sz w:val="20"/>
              </w:rPr>
              <w:t>Массовое</w:t>
            </w:r>
          </w:p>
        </w:tc>
        <w:tc>
          <w:tcPr>
            <w:tcW w:w="4960" w:type="dxa"/>
          </w:tcPr>
          <w:p w:rsidR="00A0212B" w:rsidRPr="003A3CF6" w:rsidRDefault="00D8434D" w:rsidP="003A3CF6">
            <w:pPr>
              <w:pStyle w:val="a5"/>
              <w:tabs>
                <w:tab w:val="left" w:pos="0"/>
              </w:tabs>
              <w:spacing w:line="360" w:lineRule="auto"/>
              <w:ind w:left="0" w:firstLine="0"/>
              <w:jc w:val="both"/>
              <w:rPr>
                <w:sz w:val="20"/>
              </w:rPr>
            </w:pPr>
            <w:r>
              <w:rPr>
                <w:sz w:val="20"/>
              </w:rPr>
              <w:pict>
                <v:shape id="_x0000_i1025" type="#_x0000_t75" style="width:11.25pt;height:12pt" fillcolor="window">
                  <v:imagedata r:id="rId9" o:title=""/>
                </v:shape>
              </w:pict>
            </w:r>
            <w:r w:rsidR="00A0212B" w:rsidRPr="003A3CF6">
              <w:rPr>
                <w:sz w:val="20"/>
              </w:rPr>
              <w:t>5</w:t>
            </w:r>
          </w:p>
        </w:tc>
      </w:tr>
      <w:tr w:rsidR="00A0212B" w:rsidRPr="003A3CF6">
        <w:tc>
          <w:tcPr>
            <w:tcW w:w="4959" w:type="dxa"/>
          </w:tcPr>
          <w:p w:rsidR="00A0212B" w:rsidRPr="003A3CF6" w:rsidRDefault="00A0212B" w:rsidP="003A3CF6">
            <w:pPr>
              <w:pStyle w:val="a5"/>
              <w:tabs>
                <w:tab w:val="left" w:pos="0"/>
              </w:tabs>
              <w:spacing w:line="360" w:lineRule="auto"/>
              <w:ind w:left="0" w:firstLine="0"/>
              <w:jc w:val="both"/>
              <w:rPr>
                <w:sz w:val="20"/>
              </w:rPr>
            </w:pPr>
            <w:r w:rsidRPr="003A3CF6">
              <w:rPr>
                <w:sz w:val="20"/>
              </w:rPr>
              <w:t>Крупносерийное</w:t>
            </w:r>
          </w:p>
        </w:tc>
        <w:tc>
          <w:tcPr>
            <w:tcW w:w="4960" w:type="dxa"/>
          </w:tcPr>
          <w:p w:rsidR="00A0212B" w:rsidRPr="003A3CF6" w:rsidRDefault="00D8434D" w:rsidP="003A3CF6">
            <w:pPr>
              <w:pStyle w:val="a5"/>
              <w:tabs>
                <w:tab w:val="left" w:pos="0"/>
              </w:tabs>
              <w:spacing w:line="360" w:lineRule="auto"/>
              <w:ind w:left="0" w:firstLine="0"/>
              <w:jc w:val="both"/>
              <w:rPr>
                <w:sz w:val="20"/>
              </w:rPr>
            </w:pPr>
            <w:r>
              <w:rPr>
                <w:sz w:val="20"/>
              </w:rPr>
              <w:pict>
                <v:shape id="_x0000_i1026" type="#_x0000_t75" style="width:11.25pt;height:12pt" fillcolor="window">
                  <v:imagedata r:id="rId9" o:title=""/>
                </v:shape>
              </w:pict>
            </w:r>
            <w:r w:rsidR="00A0212B" w:rsidRPr="003A3CF6">
              <w:rPr>
                <w:sz w:val="20"/>
              </w:rPr>
              <w:t>7</w:t>
            </w:r>
          </w:p>
        </w:tc>
      </w:tr>
      <w:tr w:rsidR="00A0212B" w:rsidRPr="003A3CF6">
        <w:tc>
          <w:tcPr>
            <w:tcW w:w="4959" w:type="dxa"/>
          </w:tcPr>
          <w:p w:rsidR="00A0212B" w:rsidRPr="003A3CF6" w:rsidRDefault="00A0212B" w:rsidP="003A3CF6">
            <w:pPr>
              <w:pStyle w:val="a5"/>
              <w:tabs>
                <w:tab w:val="left" w:pos="0"/>
              </w:tabs>
              <w:spacing w:line="360" w:lineRule="auto"/>
              <w:ind w:left="0" w:firstLine="0"/>
              <w:jc w:val="both"/>
              <w:rPr>
                <w:sz w:val="20"/>
              </w:rPr>
            </w:pPr>
            <w:r w:rsidRPr="003A3CF6">
              <w:rPr>
                <w:sz w:val="20"/>
              </w:rPr>
              <w:t>Среднесерийное</w:t>
            </w:r>
          </w:p>
        </w:tc>
        <w:tc>
          <w:tcPr>
            <w:tcW w:w="4960" w:type="dxa"/>
          </w:tcPr>
          <w:p w:rsidR="00A0212B" w:rsidRPr="003A3CF6" w:rsidRDefault="00D8434D" w:rsidP="003A3CF6">
            <w:pPr>
              <w:pStyle w:val="a5"/>
              <w:tabs>
                <w:tab w:val="left" w:pos="0"/>
              </w:tabs>
              <w:spacing w:line="360" w:lineRule="auto"/>
              <w:ind w:left="0" w:firstLine="0"/>
              <w:jc w:val="both"/>
              <w:rPr>
                <w:sz w:val="20"/>
              </w:rPr>
            </w:pPr>
            <w:r>
              <w:rPr>
                <w:sz w:val="20"/>
              </w:rPr>
              <w:pict>
                <v:shape id="_x0000_i1027" type="#_x0000_t75" style="width:11.25pt;height:12pt" fillcolor="window">
                  <v:imagedata r:id="rId9" o:title=""/>
                </v:shape>
              </w:pict>
            </w:r>
            <w:r w:rsidR="00A0212B" w:rsidRPr="003A3CF6">
              <w:rPr>
                <w:sz w:val="20"/>
              </w:rPr>
              <w:t>10</w:t>
            </w:r>
          </w:p>
        </w:tc>
      </w:tr>
      <w:tr w:rsidR="00A0212B" w:rsidRPr="003A3CF6">
        <w:tc>
          <w:tcPr>
            <w:tcW w:w="4959" w:type="dxa"/>
          </w:tcPr>
          <w:p w:rsidR="00A0212B" w:rsidRPr="003A3CF6" w:rsidRDefault="00A0212B" w:rsidP="003A3CF6">
            <w:pPr>
              <w:pStyle w:val="a5"/>
              <w:tabs>
                <w:tab w:val="left" w:pos="0"/>
              </w:tabs>
              <w:spacing w:line="360" w:lineRule="auto"/>
              <w:ind w:left="0" w:firstLine="0"/>
              <w:jc w:val="both"/>
              <w:rPr>
                <w:sz w:val="20"/>
              </w:rPr>
            </w:pPr>
            <w:r w:rsidRPr="003A3CF6">
              <w:rPr>
                <w:sz w:val="20"/>
              </w:rPr>
              <w:t>Мелкосерийное</w:t>
            </w:r>
          </w:p>
        </w:tc>
        <w:tc>
          <w:tcPr>
            <w:tcW w:w="4960" w:type="dxa"/>
          </w:tcPr>
          <w:p w:rsidR="00A0212B" w:rsidRPr="003A3CF6" w:rsidRDefault="00D8434D" w:rsidP="003A3CF6">
            <w:pPr>
              <w:pStyle w:val="a5"/>
              <w:tabs>
                <w:tab w:val="left" w:pos="0"/>
              </w:tabs>
              <w:spacing w:line="360" w:lineRule="auto"/>
              <w:ind w:left="0" w:firstLine="0"/>
              <w:jc w:val="both"/>
              <w:rPr>
                <w:sz w:val="20"/>
              </w:rPr>
            </w:pPr>
            <w:r>
              <w:rPr>
                <w:sz w:val="20"/>
              </w:rPr>
              <w:pict>
                <v:shape id="_x0000_i1028" type="#_x0000_t75" style="width:11.25pt;height:12pt" fillcolor="window">
                  <v:imagedata r:id="rId9" o:title=""/>
                </v:shape>
              </w:pict>
            </w:r>
            <w:r w:rsidR="00A0212B" w:rsidRPr="003A3CF6">
              <w:rPr>
                <w:sz w:val="20"/>
              </w:rPr>
              <w:t>15</w:t>
            </w:r>
          </w:p>
        </w:tc>
      </w:tr>
      <w:tr w:rsidR="00A0212B" w:rsidRPr="003A3CF6">
        <w:tc>
          <w:tcPr>
            <w:tcW w:w="4959" w:type="dxa"/>
          </w:tcPr>
          <w:p w:rsidR="00A0212B" w:rsidRPr="003A3CF6" w:rsidRDefault="00A0212B" w:rsidP="003A3CF6">
            <w:pPr>
              <w:pStyle w:val="a5"/>
              <w:tabs>
                <w:tab w:val="left" w:pos="0"/>
              </w:tabs>
              <w:spacing w:line="360" w:lineRule="auto"/>
              <w:ind w:left="0" w:firstLine="0"/>
              <w:jc w:val="both"/>
              <w:rPr>
                <w:sz w:val="20"/>
              </w:rPr>
            </w:pPr>
            <w:r w:rsidRPr="003A3CF6">
              <w:rPr>
                <w:sz w:val="20"/>
              </w:rPr>
              <w:t>Единичное</w:t>
            </w:r>
          </w:p>
        </w:tc>
        <w:tc>
          <w:tcPr>
            <w:tcW w:w="4960" w:type="dxa"/>
          </w:tcPr>
          <w:p w:rsidR="00A0212B" w:rsidRPr="003A3CF6" w:rsidRDefault="00D8434D" w:rsidP="003A3CF6">
            <w:pPr>
              <w:pStyle w:val="a5"/>
              <w:tabs>
                <w:tab w:val="left" w:pos="0"/>
              </w:tabs>
              <w:spacing w:line="360" w:lineRule="auto"/>
              <w:ind w:left="0" w:firstLine="0"/>
              <w:jc w:val="both"/>
              <w:rPr>
                <w:sz w:val="20"/>
              </w:rPr>
            </w:pPr>
            <w:r>
              <w:rPr>
                <w:sz w:val="20"/>
              </w:rPr>
              <w:pict>
                <v:shape id="_x0000_i1029" type="#_x0000_t75" style="width:11.25pt;height:12pt" fillcolor="window">
                  <v:imagedata r:id="rId9" o:title=""/>
                </v:shape>
              </w:pict>
            </w:r>
            <w:r w:rsidR="00A0212B" w:rsidRPr="003A3CF6">
              <w:rPr>
                <w:sz w:val="20"/>
              </w:rPr>
              <w:t>20</w:t>
            </w:r>
          </w:p>
        </w:tc>
      </w:tr>
    </w:tbl>
    <w:p w:rsidR="00A0212B" w:rsidRPr="003A3CF6" w:rsidRDefault="00A0212B" w:rsidP="003A3CF6">
      <w:pPr>
        <w:pStyle w:val="a5"/>
        <w:tabs>
          <w:tab w:val="left" w:pos="0"/>
        </w:tabs>
        <w:spacing w:line="360" w:lineRule="auto"/>
        <w:ind w:left="0" w:firstLine="709"/>
        <w:jc w:val="both"/>
        <w:rPr>
          <w:sz w:val="28"/>
          <w:szCs w:val="28"/>
        </w:r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Нормативы </w:t>
      </w:r>
      <w:r w:rsidRPr="003A3CF6">
        <w:rPr>
          <w:bCs/>
          <w:iCs/>
          <w:sz w:val="28"/>
        </w:rPr>
        <w:t>должны быть удобными для пользования.</w:t>
      </w:r>
      <w:r w:rsidRPr="003A3CF6">
        <w:rPr>
          <w:bCs/>
          <w:sz w:val="28"/>
        </w:rPr>
        <w:t xml:space="preserve"> Это достигается сочетанием простоты оформления нормативных таблиц и графиков с достаточно подробными и ясными методическими указаниями  их использования, наличием примеров, планировок, рисунков при одновременной компактности сборников. Нормативы должны предусматривать их использование как «вручную», так и с помощью вычислительной техники.</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Соблюдение всех этих требований обеспечивает высокий качественный уровень нормирования при применении нормативов, а следовательно, активное влияние нормирования на рост производительности труда.</w:t>
      </w:r>
    </w:p>
    <w:p w:rsidR="00A0212B" w:rsidRPr="003A3CF6" w:rsidRDefault="003A3CF6" w:rsidP="003A3CF6">
      <w:pPr>
        <w:pStyle w:val="2"/>
        <w:spacing w:line="360" w:lineRule="auto"/>
        <w:ind w:left="0" w:firstLine="709"/>
        <w:jc w:val="center"/>
        <w:rPr>
          <w:bCs/>
          <w:sz w:val="28"/>
        </w:rPr>
      </w:pPr>
      <w:bookmarkStart w:id="3" w:name="v_12_3"/>
      <w:r>
        <w:rPr>
          <w:b w:val="0"/>
          <w:bCs/>
          <w:sz w:val="28"/>
        </w:rPr>
        <w:br w:type="page"/>
      </w:r>
      <w:r w:rsidR="00A0212B" w:rsidRPr="003A3CF6">
        <w:rPr>
          <w:bCs/>
          <w:sz w:val="28"/>
        </w:rPr>
        <w:t>3. Методические положения по разработке нормативных материалов</w:t>
      </w:r>
      <w:bookmarkEnd w:id="3"/>
    </w:p>
    <w:p w:rsidR="00A0212B" w:rsidRPr="003A3CF6" w:rsidRDefault="00A0212B" w:rsidP="003A3CF6">
      <w:pPr>
        <w:pStyle w:val="a5"/>
        <w:tabs>
          <w:tab w:val="left" w:pos="851"/>
        </w:tabs>
        <w:spacing w:line="360" w:lineRule="auto"/>
        <w:ind w:left="0" w:firstLine="709"/>
        <w:jc w:val="both"/>
        <w:rPr>
          <w:sz w:val="28"/>
        </w:r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Процесс разработки нормативных материалов включает несколько основных этапов:</w:t>
      </w:r>
      <w:r w:rsidR="003A3CF6">
        <w:rPr>
          <w:bCs/>
          <w:sz w:val="28"/>
        </w:rPr>
        <w:t>[</w:t>
      </w:r>
      <w:r w:rsidRPr="003A3CF6">
        <w:rPr>
          <w:rStyle w:val="a7"/>
          <w:bCs/>
          <w:sz w:val="28"/>
          <w:vertAlign w:val="baseline"/>
        </w:rPr>
        <w:footnoteReference w:id="1"/>
      </w:r>
      <w:r w:rsidR="003A3CF6">
        <w:rPr>
          <w:bCs/>
          <w:sz w:val="28"/>
        </w:rPr>
        <w:t>]</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Во-первых, </w:t>
      </w:r>
      <w:r w:rsidRPr="003A3CF6">
        <w:rPr>
          <w:bCs/>
          <w:iCs/>
          <w:sz w:val="28"/>
        </w:rPr>
        <w:t>подготовительная работа</w:t>
      </w:r>
      <w:r w:rsidRPr="003A3CF6">
        <w:rPr>
          <w:bCs/>
          <w:sz w:val="28"/>
        </w:rPr>
        <w:t>, предусматривающая выбор конкретных предприятий и рабочих мест, где будут проводиться наблюдения. Выбираются предприятия  наиболее типичные для отрасли (если речь идет о разработке отраслевых нормативов) или ряда отраслей (для разработки межотраслевых нормативов). В число этих предприятий включаются передовые предприятия с высоким уровнем технической оснащенности, организации труда и культуры производства. Это обеспечит прогрессивность нормативных материалов. В процессе определения объема наблюдений по каждому предприятию, намечаются рабочие места, на которых должны быть проведены наблюдения. Количество последних зависит от числа вариантов организационно-технических условий выполнения исследуемой работы, числа переменных факторов и их значений, а также от конкретных исполнителей.</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Во-вторых, </w:t>
      </w:r>
      <w:r w:rsidRPr="003A3CF6">
        <w:rPr>
          <w:bCs/>
          <w:iCs/>
          <w:sz w:val="28"/>
        </w:rPr>
        <w:t xml:space="preserve">исследование трудовых процессов и изучение затрат труда на рабочих местах. </w:t>
      </w:r>
      <w:r w:rsidRPr="003A3CF6">
        <w:rPr>
          <w:bCs/>
          <w:sz w:val="28"/>
        </w:rPr>
        <w:t>На этом этапе изучается содержание технологического и трудового процессов на выбранных для исследования рабочих местах, организация труда, обслуживание рабочих мест, характеристики оборудования, приспособлений и инструмента. Устраняются все отмеченные недостатки и проводятся хронометражные, фотографии рабочего времени и другие необходимые экспериментальные исследования. Основным содержанием работы на этом этапе является сбор исходных данных о необходимых затратах труда и факторах, определяющих их величину.</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В-третьих, </w:t>
      </w:r>
      <w:r w:rsidRPr="003A3CF6">
        <w:rPr>
          <w:bCs/>
          <w:iCs/>
          <w:sz w:val="28"/>
        </w:rPr>
        <w:t>обработка и анализ результатов измерения затрат труда</w:t>
      </w:r>
      <w:r w:rsidRPr="003A3CF6">
        <w:rPr>
          <w:bCs/>
          <w:sz w:val="28"/>
        </w:rPr>
        <w:t>, установление зависимости величин затрат труда от влияющих на них факторов, разработка проекта сборника нормативов. На этом этапе  производится группировка и систематизация полученных материалов непосредственных исследований. Они подвергаются математической обработке, в ходе которой определяются зависимости величин времени выполнения отдельных элементов трудового процесса от различных факторов. В результате производится расчет нормативных значений времени в зависимости от основных факторов, проектируются и заполняются макеты таблиц.</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В-четвертых, </w:t>
      </w:r>
      <w:r w:rsidRPr="003A3CF6">
        <w:rPr>
          <w:bCs/>
          <w:iCs/>
          <w:sz w:val="28"/>
        </w:rPr>
        <w:t>проверка нормативных сборников в производственных условиях ряда предприятий.</w:t>
      </w:r>
      <w:r w:rsidRPr="003A3CF6">
        <w:rPr>
          <w:bCs/>
          <w:sz w:val="28"/>
        </w:rPr>
        <w:t xml:space="preserve"> Для этого сборники нормативов размножаются и рассылаются предприятиям для апробации в производственных условиях. В ходе этой работы предприятия высказывают свой замечания и предложения по проекту нормативов.</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В-пятых, </w:t>
      </w:r>
      <w:r w:rsidRPr="003A3CF6">
        <w:rPr>
          <w:bCs/>
          <w:iCs/>
          <w:sz w:val="28"/>
        </w:rPr>
        <w:t>доработка нормативных материалов по результатам проверки, согласование и утверждение</w:t>
      </w:r>
      <w:r w:rsidRPr="003A3CF6">
        <w:rPr>
          <w:bCs/>
          <w:sz w:val="28"/>
        </w:rPr>
        <w:t>. На этом этапе в нормативные сборники вносятся изменения в соответствии с замечаниями, полученными при их апробации. Они утверждаются  профсоюзными организациями соответствующего уровня, утверждаются для практического применения.</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Основным и наиболее ответственным этапом разработки нормативов является обработка исходных данных полученных путем проведения наблюдений и установлению степени влияния на них различных факторов. При небольшом количестве факторов, влияющих на величину затрат времени (до 2-3), целесообразно использовать графоаналитический метод. При большом количестве факторов – регрессионный и дисперсионный анализ.</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Для выявления закономерности влияния на нормативную величину каждого установленного основного фактора, по каждому из них определяют диапазон  изменения и интервал его изменения внутри диапазона. При большом многообразии изменений фактора его диапазон должен отражать реальные производственные условия. (Например, на слесарных работах, на  установку в тиски и снятие детали вес детали составит от 0,5 до </w:t>
      </w:r>
      <w:smartTag w:uri="urn:schemas-microsoft-com:office:smarttags" w:element="metricconverter">
        <w:smartTagPr>
          <w:attr w:name="ProductID" w:val="15 кг"/>
        </w:smartTagPr>
        <w:r w:rsidRPr="003A3CF6">
          <w:rPr>
            <w:bCs/>
            <w:sz w:val="28"/>
          </w:rPr>
          <w:t>15 кг</w:t>
        </w:r>
      </w:smartTag>
      <w:r w:rsidRPr="003A3CF6">
        <w:rPr>
          <w:bCs/>
          <w:sz w:val="28"/>
        </w:rPr>
        <w:t>).</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Количество значений факторов внутри диапазона, при которых должны быть проведены наблюдения,  можно определить по эмпирической формуле</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m</w:t>
      </w:r>
      <w:r w:rsidRPr="003A3CF6">
        <w:rPr>
          <w:bCs/>
          <w:sz w:val="28"/>
        </w:rPr>
        <w:t xml:space="preserve"> = </w:t>
      </w:r>
      <w:r w:rsidR="00D8434D">
        <w:rPr>
          <w:bCs/>
          <w:sz w:val="28"/>
        </w:rPr>
        <w:pict>
          <v:shape id="_x0000_i1030" type="#_x0000_t75" style="width:45.75pt;height:35.25pt" fillcolor="window">
            <v:imagedata r:id="rId10" o:title=""/>
          </v:shape>
        </w:pict>
      </w:r>
      <w:r w:rsidRPr="003A3CF6">
        <w:rPr>
          <w:bCs/>
          <w:sz w:val="28"/>
        </w:rPr>
        <w:t xml:space="preserve"> + 3</w:t>
      </w:r>
    </w:p>
    <w:p w:rsidR="00A0212B" w:rsidRPr="003A3CF6" w:rsidRDefault="00A0212B" w:rsidP="003A3CF6">
      <w:pPr>
        <w:pStyle w:val="a5"/>
        <w:spacing w:line="360" w:lineRule="auto"/>
        <w:ind w:left="0" w:firstLine="709"/>
        <w:jc w:val="both"/>
        <w:rPr>
          <w:bCs/>
          <w:sz w:val="28"/>
        </w:rPr>
      </w:pPr>
      <w:r w:rsidRPr="003A3CF6">
        <w:rPr>
          <w:bCs/>
          <w:sz w:val="28"/>
        </w:rPr>
        <w:t xml:space="preserve">где </w:t>
      </w:r>
      <w:r w:rsidRPr="003A3CF6">
        <w:rPr>
          <w:bCs/>
          <w:iCs/>
          <w:sz w:val="28"/>
          <w:lang w:val="en-US"/>
        </w:rPr>
        <w:t>m</w:t>
      </w:r>
      <w:r w:rsidRPr="003A3CF6">
        <w:rPr>
          <w:bCs/>
          <w:sz w:val="28"/>
        </w:rPr>
        <w:t xml:space="preserve"> – число значений факторов, необходимых для определения нормативной зависимости;</w:t>
      </w:r>
    </w:p>
    <w:p w:rsidR="00A0212B" w:rsidRPr="003A3CF6" w:rsidRDefault="00A0212B" w:rsidP="003A3CF6">
      <w:pPr>
        <w:pStyle w:val="a5"/>
        <w:spacing w:line="360" w:lineRule="auto"/>
        <w:ind w:left="0" w:firstLine="709"/>
        <w:jc w:val="both"/>
        <w:rPr>
          <w:bCs/>
          <w:sz w:val="28"/>
        </w:rPr>
      </w:pPr>
      <w:r w:rsidRPr="003A3CF6">
        <w:rPr>
          <w:bCs/>
          <w:iCs/>
          <w:sz w:val="28"/>
        </w:rPr>
        <w:t>Ф</w:t>
      </w:r>
      <w:r w:rsidRPr="003A3CF6">
        <w:rPr>
          <w:bCs/>
          <w:sz w:val="28"/>
          <w:lang w:val="en-US"/>
        </w:rPr>
        <w:t>max</w:t>
      </w:r>
      <w:r w:rsidRPr="003A3CF6">
        <w:rPr>
          <w:bCs/>
          <w:sz w:val="28"/>
        </w:rPr>
        <w:t xml:space="preserve">, </w:t>
      </w:r>
      <w:r w:rsidRPr="003A3CF6">
        <w:rPr>
          <w:bCs/>
          <w:iCs/>
          <w:sz w:val="28"/>
        </w:rPr>
        <w:t>Ф</w:t>
      </w:r>
      <w:r w:rsidRPr="003A3CF6">
        <w:rPr>
          <w:bCs/>
          <w:sz w:val="28"/>
          <w:lang w:val="en-US"/>
        </w:rPr>
        <w:t>min</w:t>
      </w:r>
      <w:r w:rsidRPr="003A3CF6">
        <w:rPr>
          <w:bCs/>
          <w:sz w:val="28"/>
        </w:rPr>
        <w:t xml:space="preserve"> – соответственно, максимальное и минимальное числовое значение данного фактора в принятом диапазоне его изменений.</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В нашем примере необходимо иметь 9 значений затрат времени</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m</w:t>
      </w:r>
      <w:r w:rsidRPr="003A3CF6">
        <w:rPr>
          <w:bCs/>
          <w:sz w:val="28"/>
        </w:rPr>
        <w:t xml:space="preserve">  =  </w:t>
      </w:r>
      <w:r w:rsidR="00D8434D">
        <w:rPr>
          <w:bCs/>
          <w:sz w:val="28"/>
          <w:lang w:val="en-US"/>
        </w:rPr>
        <w:pict>
          <v:shape id="_x0000_i1031" type="#_x0000_t75" style="width:29.25pt;height:36.75pt" fillcolor="window">
            <v:imagedata r:id="rId11" o:title=""/>
          </v:shape>
        </w:pict>
      </w:r>
      <w:r w:rsidRPr="003A3CF6">
        <w:rPr>
          <w:bCs/>
          <w:sz w:val="28"/>
        </w:rPr>
        <w:t>+ 3 = 9.</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При этом интервалы между смежными измерениями (если зависимость носит прямолинейный характер) рассчитываются по формуле</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 xml:space="preserve">И </w:t>
      </w:r>
      <w:r w:rsidRPr="003A3CF6">
        <w:rPr>
          <w:bCs/>
          <w:sz w:val="28"/>
        </w:rPr>
        <w:t xml:space="preserve">= </w:t>
      </w:r>
      <w:r w:rsidR="00D8434D">
        <w:rPr>
          <w:bCs/>
          <w:sz w:val="28"/>
        </w:rPr>
        <w:pict>
          <v:shape id="_x0000_i1032" type="#_x0000_t75" style="width:75.75pt;height:30.75pt" fillcolor="window">
            <v:imagedata r:id="rId12" o:title=""/>
          </v:shape>
        </w:pict>
      </w:r>
      <w:r w:rsidRPr="003A3CF6">
        <w:rPr>
          <w:bCs/>
          <w:sz w:val="28"/>
        </w:rPr>
        <w:t>.</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В нашем примере интервал будет равен</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rPr>
        <w:t>И</w:t>
      </w:r>
      <w:r w:rsidRPr="003A3CF6">
        <w:rPr>
          <w:bCs/>
          <w:sz w:val="28"/>
        </w:rPr>
        <w:t xml:space="preserve"> = </w:t>
      </w:r>
      <w:r w:rsidR="00D8434D">
        <w:rPr>
          <w:bCs/>
          <w:sz w:val="28"/>
        </w:rPr>
        <w:pict>
          <v:shape id="_x0000_i1033" type="#_x0000_t75" style="width:42pt;height:30.75pt" fillcolor="window">
            <v:imagedata r:id="rId13" o:title=""/>
          </v:shape>
        </w:pict>
      </w:r>
      <w:r w:rsidRPr="003A3CF6">
        <w:rPr>
          <w:bCs/>
          <w:sz w:val="28"/>
        </w:rPr>
        <w:t xml:space="preserve"> = </w:t>
      </w:r>
      <w:r w:rsidRPr="003A3CF6">
        <w:rPr>
          <w:bCs/>
          <w:iCs/>
          <w:sz w:val="28"/>
        </w:rPr>
        <w:t>1,6.</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Следовательно, хронометраж нужно проводить при установке и снятии детали весом: </w:t>
      </w:r>
      <w:smartTag w:uri="urn:schemas-microsoft-com:office:smarttags" w:element="metricconverter">
        <w:smartTagPr>
          <w:attr w:name="ProductID" w:val="0,5 кг"/>
        </w:smartTagPr>
        <w:r w:rsidRPr="003A3CF6">
          <w:rPr>
            <w:bCs/>
            <w:sz w:val="28"/>
          </w:rPr>
          <w:t>0,5 кг</w:t>
        </w:r>
      </w:smartTag>
      <w:r w:rsidRPr="003A3CF6">
        <w:rPr>
          <w:bCs/>
          <w:sz w:val="28"/>
        </w:rPr>
        <w:t xml:space="preserve">; </w:t>
      </w:r>
      <w:smartTag w:uri="urn:schemas-microsoft-com:office:smarttags" w:element="metricconverter">
        <w:smartTagPr>
          <w:attr w:name="ProductID" w:val="2,1 кг"/>
        </w:smartTagPr>
        <w:r w:rsidRPr="003A3CF6">
          <w:rPr>
            <w:bCs/>
            <w:sz w:val="28"/>
          </w:rPr>
          <w:t>2,1 кг</w:t>
        </w:r>
      </w:smartTag>
      <w:r w:rsidRPr="003A3CF6">
        <w:rPr>
          <w:bCs/>
          <w:sz w:val="28"/>
        </w:rPr>
        <w:t xml:space="preserve">; </w:t>
      </w:r>
      <w:smartTag w:uri="urn:schemas-microsoft-com:office:smarttags" w:element="metricconverter">
        <w:smartTagPr>
          <w:attr w:name="ProductID" w:val="3,7 кг"/>
        </w:smartTagPr>
        <w:r w:rsidRPr="003A3CF6">
          <w:rPr>
            <w:bCs/>
            <w:sz w:val="28"/>
          </w:rPr>
          <w:t>3,7 кг</w:t>
        </w:r>
      </w:smartTag>
      <w:r w:rsidRPr="003A3CF6">
        <w:rPr>
          <w:bCs/>
          <w:sz w:val="28"/>
        </w:rPr>
        <w:t xml:space="preserve">; </w:t>
      </w:r>
      <w:smartTag w:uri="urn:schemas-microsoft-com:office:smarttags" w:element="metricconverter">
        <w:smartTagPr>
          <w:attr w:name="ProductID" w:val="5,3 кг"/>
        </w:smartTagPr>
        <w:r w:rsidRPr="003A3CF6">
          <w:rPr>
            <w:bCs/>
            <w:sz w:val="28"/>
          </w:rPr>
          <w:t>5,3 кг</w:t>
        </w:r>
      </w:smartTag>
      <w:r w:rsidRPr="003A3CF6">
        <w:rPr>
          <w:bCs/>
          <w:sz w:val="28"/>
        </w:rPr>
        <w:t xml:space="preserve">; </w:t>
      </w:r>
      <w:smartTag w:uri="urn:schemas-microsoft-com:office:smarttags" w:element="metricconverter">
        <w:smartTagPr>
          <w:attr w:name="ProductID" w:val="6,9 кг"/>
        </w:smartTagPr>
        <w:r w:rsidRPr="003A3CF6">
          <w:rPr>
            <w:bCs/>
            <w:sz w:val="28"/>
          </w:rPr>
          <w:t>6,9 кг</w:t>
        </w:r>
      </w:smartTag>
      <w:r w:rsidRPr="003A3CF6">
        <w:rPr>
          <w:bCs/>
          <w:sz w:val="28"/>
        </w:rPr>
        <w:t xml:space="preserve">; </w:t>
      </w:r>
      <w:smartTag w:uri="urn:schemas-microsoft-com:office:smarttags" w:element="metricconverter">
        <w:smartTagPr>
          <w:attr w:name="ProductID" w:val="8,4 кг"/>
        </w:smartTagPr>
        <w:r w:rsidRPr="003A3CF6">
          <w:rPr>
            <w:bCs/>
            <w:sz w:val="28"/>
          </w:rPr>
          <w:t>8,4 кг</w:t>
        </w:r>
      </w:smartTag>
      <w:r w:rsidRPr="003A3CF6">
        <w:rPr>
          <w:bCs/>
          <w:sz w:val="28"/>
        </w:rPr>
        <w:t xml:space="preserve">; </w:t>
      </w:r>
      <w:smartTag w:uri="urn:schemas-microsoft-com:office:smarttags" w:element="metricconverter">
        <w:smartTagPr>
          <w:attr w:name="ProductID" w:val="10,0 кг"/>
        </w:smartTagPr>
        <w:r w:rsidRPr="003A3CF6">
          <w:rPr>
            <w:bCs/>
            <w:sz w:val="28"/>
          </w:rPr>
          <w:t>10,0 кг</w:t>
        </w:r>
      </w:smartTag>
      <w:r w:rsidRPr="003A3CF6">
        <w:rPr>
          <w:bCs/>
          <w:sz w:val="28"/>
        </w:rPr>
        <w:t xml:space="preserve">; </w:t>
      </w:r>
      <w:smartTag w:uri="urn:schemas-microsoft-com:office:smarttags" w:element="metricconverter">
        <w:smartTagPr>
          <w:attr w:name="ProductID" w:val="11,6 кг"/>
        </w:smartTagPr>
        <w:r w:rsidRPr="003A3CF6">
          <w:rPr>
            <w:bCs/>
            <w:sz w:val="28"/>
          </w:rPr>
          <w:t>11,6 кг</w:t>
        </w:r>
      </w:smartTag>
      <w:r w:rsidRPr="003A3CF6">
        <w:rPr>
          <w:bCs/>
          <w:sz w:val="28"/>
        </w:rPr>
        <w:t xml:space="preserve">; </w:t>
      </w:r>
      <w:smartTag w:uri="urn:schemas-microsoft-com:office:smarttags" w:element="metricconverter">
        <w:smartTagPr>
          <w:attr w:name="ProductID" w:val="13,2 кг"/>
        </w:smartTagPr>
        <w:r w:rsidRPr="003A3CF6">
          <w:rPr>
            <w:bCs/>
            <w:sz w:val="28"/>
          </w:rPr>
          <w:t>13,2 кг</w:t>
        </w:r>
      </w:smartTag>
      <w:r w:rsidRPr="003A3CF6">
        <w:rPr>
          <w:bCs/>
          <w:sz w:val="28"/>
        </w:rPr>
        <w:t xml:space="preserve">; </w:t>
      </w:r>
      <w:smartTag w:uri="urn:schemas-microsoft-com:office:smarttags" w:element="metricconverter">
        <w:smartTagPr>
          <w:attr w:name="ProductID" w:val="15,0 кг"/>
        </w:smartTagPr>
        <w:r w:rsidRPr="003A3CF6">
          <w:rPr>
            <w:bCs/>
            <w:sz w:val="28"/>
          </w:rPr>
          <w:t>15,0 кг</w:t>
        </w:r>
      </w:smartTag>
      <w:r w:rsidRPr="003A3CF6">
        <w:rPr>
          <w:bCs/>
          <w:sz w:val="28"/>
        </w:rPr>
        <w:t>.</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Если исследуемая зависимость носит степенной характер, то величина интервала определяется из отношения</w:t>
      </w:r>
    </w:p>
    <w:p w:rsidR="00A0212B" w:rsidRPr="003A3CF6" w:rsidRDefault="00D8434D" w:rsidP="003A3CF6">
      <w:pPr>
        <w:pStyle w:val="a5"/>
        <w:tabs>
          <w:tab w:val="left" w:pos="0"/>
        </w:tabs>
        <w:spacing w:line="360" w:lineRule="auto"/>
        <w:ind w:left="0" w:firstLine="709"/>
        <w:jc w:val="both"/>
        <w:rPr>
          <w:bCs/>
          <w:sz w:val="28"/>
        </w:rPr>
      </w:pPr>
      <w:r>
        <w:rPr>
          <w:bCs/>
          <w:iCs/>
          <w:sz w:val="28"/>
          <w:lang w:val="en-US"/>
        </w:rPr>
        <w:pict>
          <v:shape id="_x0000_i1034" type="#_x0000_t75" style="width:9pt;height:17.25pt" fillcolor="window">
            <v:imagedata r:id="rId14" o:title=""/>
          </v:shape>
        </w:pict>
      </w:r>
      <w:r w:rsidR="00A0212B" w:rsidRPr="003A3CF6">
        <w:rPr>
          <w:bCs/>
          <w:iCs/>
          <w:sz w:val="28"/>
        </w:rPr>
        <w:t>ℓġИ</w:t>
      </w:r>
      <w:r w:rsidR="00A0212B" w:rsidRPr="003A3CF6">
        <w:rPr>
          <w:bCs/>
          <w:sz w:val="28"/>
        </w:rPr>
        <w:t xml:space="preserve">= </w:t>
      </w:r>
      <w:r>
        <w:rPr>
          <w:bCs/>
          <w:sz w:val="28"/>
          <w:lang w:val="en-US"/>
        </w:rPr>
        <w:pict>
          <v:shape id="_x0000_i1035" type="#_x0000_t75" style="width:99.75pt;height:30.75pt" fillcolor="window">
            <v:imagedata r:id="rId15" o:title=""/>
          </v:shape>
        </w:pict>
      </w:r>
      <w:r w:rsidR="00A0212B" w:rsidRPr="003A3CF6">
        <w:rPr>
          <w:bCs/>
          <w:sz w:val="28"/>
        </w:rPr>
        <w:t>.</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Конкретные значения величины фактора в выбранном диапазоне рассчитывают по формуле</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rPr>
        <w:t>Ф</w:t>
      </w:r>
      <w:r w:rsidRPr="003A3CF6">
        <w:rPr>
          <w:bCs/>
          <w:sz w:val="28"/>
          <w:lang w:val="en-US"/>
        </w:rPr>
        <w:t>i</w:t>
      </w:r>
      <w:r w:rsidRPr="003A3CF6">
        <w:rPr>
          <w:bCs/>
          <w:sz w:val="28"/>
        </w:rPr>
        <w:t xml:space="preserve"> = </w:t>
      </w:r>
      <w:r w:rsidRPr="003A3CF6">
        <w:rPr>
          <w:bCs/>
          <w:iCs/>
          <w:sz w:val="28"/>
        </w:rPr>
        <w:t>Ф</w:t>
      </w:r>
      <w:r w:rsidRPr="003A3CF6">
        <w:rPr>
          <w:bCs/>
          <w:sz w:val="28"/>
          <w:lang w:val="en-US"/>
        </w:rPr>
        <w:t>min</w:t>
      </w:r>
      <w:r w:rsidRPr="003A3CF6">
        <w:rPr>
          <w:bCs/>
          <w:sz w:val="28"/>
        </w:rPr>
        <w:t xml:space="preserve"> + </w:t>
      </w:r>
      <w:r w:rsidRPr="003A3CF6">
        <w:rPr>
          <w:bCs/>
          <w:iCs/>
          <w:sz w:val="28"/>
        </w:rPr>
        <w:t>И</w:t>
      </w:r>
      <w:r w:rsidRPr="003A3CF6">
        <w:rPr>
          <w:bCs/>
          <w:sz w:val="28"/>
        </w:rPr>
        <w:t>(</w:t>
      </w:r>
      <w:r w:rsidRPr="003A3CF6">
        <w:rPr>
          <w:bCs/>
          <w:sz w:val="28"/>
          <w:lang w:val="en-US"/>
        </w:rPr>
        <w:t>i</w:t>
      </w:r>
      <w:r w:rsidRPr="003A3CF6">
        <w:rPr>
          <w:bCs/>
          <w:sz w:val="28"/>
        </w:rPr>
        <w:t xml:space="preserve">-1)  или     </w:t>
      </w:r>
      <w:r w:rsidRPr="003A3CF6">
        <w:rPr>
          <w:bCs/>
          <w:iCs/>
          <w:sz w:val="28"/>
        </w:rPr>
        <w:t>ℓġФ</w:t>
      </w:r>
      <w:r w:rsidRPr="003A3CF6">
        <w:rPr>
          <w:bCs/>
          <w:sz w:val="28"/>
          <w:lang w:val="en-US"/>
        </w:rPr>
        <w:t>i</w:t>
      </w:r>
      <w:r w:rsidRPr="003A3CF6">
        <w:rPr>
          <w:bCs/>
          <w:sz w:val="28"/>
        </w:rPr>
        <w:t xml:space="preserve">  =  </w:t>
      </w:r>
      <w:r w:rsidRPr="003A3CF6">
        <w:rPr>
          <w:bCs/>
          <w:iCs/>
          <w:sz w:val="28"/>
        </w:rPr>
        <w:t>ℓġФ</w:t>
      </w:r>
      <w:r w:rsidRPr="003A3CF6">
        <w:rPr>
          <w:bCs/>
          <w:sz w:val="28"/>
          <w:lang w:val="en-US"/>
        </w:rPr>
        <w:t>min</w:t>
      </w:r>
      <w:r w:rsidRPr="003A3CF6">
        <w:rPr>
          <w:bCs/>
          <w:sz w:val="28"/>
        </w:rPr>
        <w:t xml:space="preserve"> +  </w:t>
      </w:r>
      <w:r w:rsidRPr="003A3CF6">
        <w:rPr>
          <w:bCs/>
          <w:iCs/>
          <w:sz w:val="28"/>
        </w:rPr>
        <w:t>ℓġИ</w:t>
      </w:r>
      <w:r w:rsidRPr="003A3CF6">
        <w:rPr>
          <w:bCs/>
          <w:sz w:val="28"/>
        </w:rPr>
        <w:t>(</w:t>
      </w:r>
      <w:r w:rsidRPr="003A3CF6">
        <w:rPr>
          <w:bCs/>
          <w:sz w:val="28"/>
          <w:lang w:val="en-US"/>
        </w:rPr>
        <w:t>i</w:t>
      </w:r>
      <w:r w:rsidRPr="003A3CF6">
        <w:rPr>
          <w:bCs/>
          <w:sz w:val="28"/>
        </w:rPr>
        <w:t xml:space="preserve"> – 1)</w:t>
      </w:r>
    </w:p>
    <w:p w:rsidR="00A0212B" w:rsidRPr="003A3CF6" w:rsidRDefault="00A0212B" w:rsidP="003A3CF6">
      <w:pPr>
        <w:pStyle w:val="a5"/>
        <w:tabs>
          <w:tab w:val="left" w:pos="0"/>
        </w:tabs>
        <w:spacing w:line="360" w:lineRule="auto"/>
        <w:ind w:left="0" w:firstLine="709"/>
        <w:jc w:val="both"/>
        <w:rPr>
          <w:bCs/>
          <w:sz w:val="28"/>
        </w:r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После получения данных хронометражных наблюдений, когда для каждого из установленных значений фактора определена величина затрат рабочего времени, с помощью графоаналитического метода находят нормативную линию, показывающую зависимость времени выполнения  операции от фактора, влияющего на ее продолжительность.</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На графике с равномерными шкалами, на оси абсцисс которого откладывается значения фактора, а на оси ординат – значения времени, наносятся полученные с помощью хронометражных наблюдений данные в виде точек, которые соединяют линиями (рис. 2). В результате получается ломаная линия, на основе которой должна быть построена нормативная линия. В нашем примере условно определим для каждого значения фактора такие значения времени:</w:t>
      </w:r>
    </w:p>
    <w:p w:rsidR="00A0212B" w:rsidRPr="003A3CF6" w:rsidRDefault="00A0212B" w:rsidP="003A3CF6">
      <w:pPr>
        <w:pStyle w:val="a5"/>
        <w:tabs>
          <w:tab w:val="left" w:pos="0"/>
        </w:tabs>
        <w:spacing w:line="360" w:lineRule="auto"/>
        <w:ind w:left="0" w:firstLine="709"/>
        <w:jc w:val="both"/>
        <w:rPr>
          <w:bCs/>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
        <w:gridCol w:w="975"/>
        <w:gridCol w:w="975"/>
        <w:gridCol w:w="974"/>
        <w:gridCol w:w="975"/>
        <w:gridCol w:w="975"/>
        <w:gridCol w:w="974"/>
        <w:gridCol w:w="975"/>
        <w:gridCol w:w="975"/>
        <w:gridCol w:w="975"/>
      </w:tblGrid>
      <w:tr w:rsidR="00A0212B" w:rsidRPr="003A3CF6" w:rsidTr="003A3CF6">
        <w:trPr>
          <w:trHeight w:val="362"/>
          <w:jc w:val="center"/>
        </w:trPr>
        <w:tc>
          <w:tcPr>
            <w:tcW w:w="974"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0,5</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2,1</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3,7</w:t>
            </w:r>
          </w:p>
        </w:tc>
        <w:tc>
          <w:tcPr>
            <w:tcW w:w="974"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5,3</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6,9</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8,4</w:t>
            </w:r>
          </w:p>
        </w:tc>
        <w:tc>
          <w:tcPr>
            <w:tcW w:w="974"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10,0</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11,6</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13,2</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15,0</w:t>
            </w:r>
          </w:p>
        </w:tc>
      </w:tr>
      <w:tr w:rsidR="00A0212B" w:rsidRPr="003A3CF6" w:rsidTr="003A3CF6">
        <w:trPr>
          <w:trHeight w:val="295"/>
          <w:jc w:val="center"/>
        </w:trPr>
        <w:tc>
          <w:tcPr>
            <w:tcW w:w="974"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0,14</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0,25</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0,30</w:t>
            </w:r>
          </w:p>
        </w:tc>
        <w:tc>
          <w:tcPr>
            <w:tcW w:w="974"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0,40</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0,50</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0,57</w:t>
            </w:r>
          </w:p>
        </w:tc>
        <w:tc>
          <w:tcPr>
            <w:tcW w:w="974"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0,66</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0,72</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0,85</w:t>
            </w:r>
          </w:p>
        </w:tc>
        <w:tc>
          <w:tcPr>
            <w:tcW w:w="975" w:type="dxa"/>
            <w:vAlign w:val="center"/>
          </w:tcPr>
          <w:p w:rsidR="00A0212B" w:rsidRPr="003A3CF6" w:rsidRDefault="00A0212B" w:rsidP="003A3CF6">
            <w:pPr>
              <w:pStyle w:val="a5"/>
              <w:tabs>
                <w:tab w:val="left" w:pos="0"/>
              </w:tabs>
              <w:spacing w:line="360" w:lineRule="auto"/>
              <w:ind w:left="0" w:firstLine="0"/>
              <w:jc w:val="both"/>
              <w:rPr>
                <w:bCs/>
                <w:sz w:val="20"/>
              </w:rPr>
            </w:pPr>
            <w:r w:rsidRPr="003A3CF6">
              <w:rPr>
                <w:bCs/>
                <w:sz w:val="20"/>
              </w:rPr>
              <w:t>0,92</w:t>
            </w:r>
          </w:p>
        </w:tc>
      </w:tr>
    </w:tbl>
    <w:p w:rsidR="00A0212B" w:rsidRPr="003A3CF6" w:rsidRDefault="00A0212B" w:rsidP="003A3CF6">
      <w:pPr>
        <w:pStyle w:val="a5"/>
        <w:tabs>
          <w:tab w:val="left" w:pos="0"/>
        </w:tabs>
        <w:spacing w:line="360" w:lineRule="auto"/>
        <w:ind w:left="0" w:firstLine="709"/>
        <w:jc w:val="both"/>
        <w:rPr>
          <w:bCs/>
          <w:sz w:val="28"/>
        </w:r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Используя полученные данные, для построения нормативной линии находят координаты точки А, через которую и пройдет линия. Они равны:</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lang w:val="en-US"/>
        </w:rPr>
        <w:t>Q</w:t>
      </w:r>
      <w:r w:rsidRPr="003A3CF6">
        <w:rPr>
          <w:bCs/>
          <w:sz w:val="28"/>
        </w:rPr>
        <w:t xml:space="preserve">ср = </w:t>
      </w:r>
      <w:r w:rsidR="00D8434D">
        <w:rPr>
          <w:bCs/>
          <w:sz w:val="28"/>
        </w:rPr>
        <w:pict>
          <v:shape id="_x0000_i1036" type="#_x0000_t75" style="width:269.25pt;height:30.75pt" fillcolor="window">
            <v:imagedata r:id="rId16" o:title=""/>
          </v:shape>
        </w:pict>
      </w:r>
      <w:r w:rsidRPr="003A3CF6">
        <w:rPr>
          <w:bCs/>
          <w:sz w:val="28"/>
        </w:rPr>
        <w:t xml:space="preserve"> =</w:t>
      </w:r>
      <w:r w:rsidRPr="003A3CF6">
        <w:rPr>
          <w:bCs/>
          <w:iCs/>
          <w:sz w:val="28"/>
        </w:rPr>
        <w:t>7,7 кг</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T</w:t>
      </w:r>
      <w:r w:rsidRPr="003A3CF6">
        <w:rPr>
          <w:bCs/>
          <w:sz w:val="28"/>
        </w:rPr>
        <w:t xml:space="preserve">ср = </w:t>
      </w:r>
      <w:r w:rsidR="00D8434D">
        <w:rPr>
          <w:bCs/>
          <w:sz w:val="28"/>
        </w:rPr>
        <w:pict>
          <v:shape id="_x0000_i1037" type="#_x0000_t75" style="width:312.75pt;height:30.75pt" fillcolor="window">
            <v:imagedata r:id="rId17" o:title=""/>
          </v:shape>
        </w:pict>
      </w:r>
      <w:r w:rsidRPr="003A3CF6">
        <w:rPr>
          <w:bCs/>
          <w:sz w:val="28"/>
        </w:rPr>
        <w:t xml:space="preserve"> = </w:t>
      </w:r>
      <w:r w:rsidRPr="003A3CF6">
        <w:rPr>
          <w:bCs/>
          <w:iCs/>
          <w:sz w:val="28"/>
        </w:rPr>
        <w:t>0,53мин</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Точка </w:t>
      </w:r>
      <w:r w:rsidRPr="003A3CF6">
        <w:rPr>
          <w:bCs/>
          <w:iCs/>
          <w:sz w:val="28"/>
        </w:rPr>
        <w:t>А</w:t>
      </w:r>
      <w:r w:rsidRPr="003A3CF6">
        <w:rPr>
          <w:bCs/>
          <w:sz w:val="28"/>
        </w:rPr>
        <w:t xml:space="preserve"> с координатами </w:t>
      </w:r>
      <w:smartTag w:uri="urn:schemas-microsoft-com:office:smarttags" w:element="metricconverter">
        <w:smartTagPr>
          <w:attr w:name="ProductID" w:val="7,7 кг"/>
        </w:smartTagPr>
        <w:r w:rsidRPr="003A3CF6">
          <w:rPr>
            <w:bCs/>
            <w:sz w:val="28"/>
          </w:rPr>
          <w:t>7,7 кг</w:t>
        </w:r>
      </w:smartTag>
      <w:r w:rsidRPr="003A3CF6">
        <w:rPr>
          <w:bCs/>
          <w:sz w:val="28"/>
        </w:rPr>
        <w:t xml:space="preserve"> и 0,53 мин наносится на график и отмечает положение центра нормативной линии. Для определения  положения нормативной линии находятся координаты средних значений точек находящихся ниже точки </w:t>
      </w:r>
      <w:r w:rsidRPr="003A3CF6">
        <w:rPr>
          <w:bCs/>
          <w:iCs/>
          <w:sz w:val="28"/>
        </w:rPr>
        <w:t>А</w:t>
      </w:r>
      <w:r w:rsidRPr="003A3CF6">
        <w:rPr>
          <w:bCs/>
          <w:sz w:val="28"/>
        </w:rPr>
        <w:t xml:space="preserve"> и выше ее.</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lang w:val="en-US"/>
        </w:rPr>
        <w:t>Q</w:t>
      </w:r>
      <w:r w:rsidR="00D8434D">
        <w:rPr>
          <w:bCs/>
          <w:sz w:val="28"/>
          <w:lang w:val="en-US"/>
        </w:rPr>
        <w:pict>
          <v:shape id="_x0000_i1038" type="#_x0000_t75" style="width:6pt;height:15pt" fillcolor="window">
            <v:imagedata r:id="rId18" o:title=""/>
          </v:shape>
        </w:pict>
      </w:r>
      <w:r w:rsidRPr="003A3CF6">
        <w:rPr>
          <w:bCs/>
          <w:sz w:val="28"/>
        </w:rPr>
        <w:t xml:space="preserve">ср = </w:t>
      </w:r>
      <w:r w:rsidR="00D8434D">
        <w:rPr>
          <w:bCs/>
          <w:sz w:val="28"/>
        </w:rPr>
        <w:pict>
          <v:shape id="_x0000_i1039" type="#_x0000_t75" style="width:120.75pt;height:30.75pt" fillcolor="window">
            <v:imagedata r:id="rId19" o:title=""/>
          </v:shape>
        </w:pict>
      </w:r>
      <w:r w:rsidRPr="003A3CF6">
        <w:rPr>
          <w:bCs/>
          <w:sz w:val="28"/>
        </w:rPr>
        <w:t xml:space="preserve"> = </w:t>
      </w:r>
      <w:smartTag w:uri="urn:schemas-microsoft-com:office:smarttags" w:element="metricconverter">
        <w:smartTagPr>
          <w:attr w:name="ProductID" w:val="3,7 кг"/>
        </w:smartTagPr>
        <w:r w:rsidRPr="003A3CF6">
          <w:rPr>
            <w:bCs/>
            <w:iCs/>
            <w:sz w:val="28"/>
          </w:rPr>
          <w:t>3,7 кг</w:t>
        </w:r>
      </w:smartTag>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t</w:t>
      </w:r>
      <w:r w:rsidR="00D8434D">
        <w:rPr>
          <w:bCs/>
          <w:iCs/>
          <w:sz w:val="28"/>
          <w:lang w:val="en-US"/>
        </w:rPr>
        <w:pict>
          <v:shape id="_x0000_i1040" type="#_x0000_t75" style="width:6pt;height:15pt" fillcolor="window">
            <v:imagedata r:id="rId20" o:title=""/>
          </v:shape>
        </w:pict>
      </w:r>
      <w:r w:rsidRPr="003A3CF6">
        <w:rPr>
          <w:bCs/>
          <w:sz w:val="28"/>
        </w:rPr>
        <w:t xml:space="preserve">ср = </w:t>
      </w:r>
      <w:r w:rsidR="00D8434D">
        <w:rPr>
          <w:bCs/>
          <w:sz w:val="28"/>
        </w:rPr>
        <w:pict>
          <v:shape id="_x0000_i1041" type="#_x0000_t75" style="width:153pt;height:30.75pt" fillcolor="window">
            <v:imagedata r:id="rId21" o:title=""/>
          </v:shape>
        </w:pict>
      </w:r>
      <w:r w:rsidRPr="003A3CF6">
        <w:rPr>
          <w:bCs/>
          <w:sz w:val="28"/>
        </w:rPr>
        <w:t xml:space="preserve"> = </w:t>
      </w:r>
      <w:r w:rsidRPr="003A3CF6">
        <w:rPr>
          <w:bCs/>
          <w:iCs/>
          <w:sz w:val="28"/>
        </w:rPr>
        <w:t>0,32 мин</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Q</w:t>
      </w:r>
      <w:r w:rsidR="00D8434D">
        <w:rPr>
          <w:bCs/>
          <w:sz w:val="28"/>
          <w:lang w:val="en-US"/>
        </w:rPr>
        <w:pict>
          <v:shape id="_x0000_i1042" type="#_x0000_t75" style="width:8.25pt;height:15pt" fillcolor="window">
            <v:imagedata r:id="rId22" o:title=""/>
          </v:shape>
        </w:pict>
      </w:r>
      <w:r w:rsidRPr="003A3CF6">
        <w:rPr>
          <w:bCs/>
          <w:sz w:val="28"/>
          <w:lang w:val="en-US"/>
        </w:rPr>
        <w:t>c</w:t>
      </w:r>
      <w:r w:rsidRPr="003A3CF6">
        <w:rPr>
          <w:bCs/>
          <w:sz w:val="28"/>
        </w:rPr>
        <w:t xml:space="preserve">р = </w:t>
      </w:r>
      <w:r w:rsidR="00D8434D">
        <w:rPr>
          <w:bCs/>
          <w:sz w:val="28"/>
        </w:rPr>
        <w:pict>
          <v:shape id="_x0000_i1043" type="#_x0000_t75" style="width:141.75pt;height:30.75pt" fillcolor="window">
            <v:imagedata r:id="rId23" o:title=""/>
          </v:shape>
        </w:pict>
      </w:r>
      <w:r w:rsidRPr="003A3CF6">
        <w:rPr>
          <w:bCs/>
          <w:sz w:val="28"/>
        </w:rPr>
        <w:t xml:space="preserve"> = </w:t>
      </w:r>
      <w:smartTag w:uri="urn:schemas-microsoft-com:office:smarttags" w:element="metricconverter">
        <w:smartTagPr>
          <w:attr w:name="ProductID" w:val="11,6 кг"/>
        </w:smartTagPr>
        <w:r w:rsidRPr="003A3CF6">
          <w:rPr>
            <w:bCs/>
            <w:iCs/>
            <w:sz w:val="28"/>
          </w:rPr>
          <w:t>11,6 кг</w:t>
        </w:r>
      </w:smartTag>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lang w:val="en-US"/>
        </w:rPr>
        <w:t>t</w:t>
      </w:r>
      <w:r w:rsidR="00D8434D">
        <w:rPr>
          <w:bCs/>
          <w:iCs/>
          <w:sz w:val="28"/>
          <w:lang w:val="en-US"/>
        </w:rPr>
        <w:pict>
          <v:shape id="_x0000_i1044" type="#_x0000_t75" style="width:8.25pt;height:15pt" fillcolor="window">
            <v:imagedata r:id="rId24" o:title=""/>
          </v:shape>
        </w:pict>
      </w:r>
      <w:r w:rsidRPr="003A3CF6">
        <w:rPr>
          <w:bCs/>
          <w:sz w:val="28"/>
        </w:rPr>
        <w:t xml:space="preserve">ср = </w:t>
      </w:r>
      <w:r w:rsidR="00D8434D">
        <w:rPr>
          <w:bCs/>
          <w:sz w:val="28"/>
        </w:rPr>
        <w:pict>
          <v:shape id="_x0000_i1045" type="#_x0000_t75" style="width:153.75pt;height:30.75pt" fillcolor="window">
            <v:imagedata r:id="rId25" o:title=""/>
          </v:shape>
        </w:pict>
      </w:r>
      <w:r w:rsidRPr="003A3CF6">
        <w:rPr>
          <w:bCs/>
          <w:sz w:val="28"/>
        </w:rPr>
        <w:t xml:space="preserve"> </w:t>
      </w:r>
      <w:r w:rsidRPr="003A3CF6">
        <w:rPr>
          <w:bCs/>
          <w:iCs/>
          <w:sz w:val="28"/>
        </w:rPr>
        <w:t>= 0,74 мин</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Отметим полученные точки на графике </w:t>
      </w:r>
      <w:r w:rsidRPr="003A3CF6">
        <w:rPr>
          <w:bCs/>
          <w:iCs/>
          <w:sz w:val="28"/>
        </w:rPr>
        <w:t>В</w:t>
      </w:r>
      <w:r w:rsidRPr="003A3CF6">
        <w:rPr>
          <w:bCs/>
          <w:sz w:val="28"/>
        </w:rPr>
        <w:t xml:space="preserve"> и </w:t>
      </w:r>
      <w:r w:rsidRPr="003A3CF6">
        <w:rPr>
          <w:bCs/>
          <w:iCs/>
          <w:sz w:val="28"/>
        </w:rPr>
        <w:t>С</w:t>
      </w:r>
      <w:r w:rsidRPr="003A3CF6">
        <w:rPr>
          <w:bCs/>
          <w:sz w:val="28"/>
        </w:rPr>
        <w:t>. Проведем через три рассчитанных точки прямую линию до пересечения с осью абсцисс.</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Построенная прямая линия выражает зависимость времени установки детали в тиски от ее веса. Математическое выражение этой зависимости можно представить формулой</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rPr>
        <w:t>у =  ах +</w:t>
      </w:r>
      <w:r w:rsidRPr="003A3CF6">
        <w:rPr>
          <w:bCs/>
          <w:iCs/>
          <w:sz w:val="28"/>
          <w:lang w:val="en-US"/>
        </w:rPr>
        <w:t>b</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Так как на оси ординат откладывалось время установки детали, а на оси абсцисс – вес детали, то уравнение примет вид:</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lang w:val="en-US"/>
        </w:rPr>
        <w:t>t</w:t>
      </w:r>
      <w:r w:rsidRPr="003A3CF6">
        <w:rPr>
          <w:bCs/>
          <w:iCs/>
          <w:sz w:val="28"/>
        </w:rPr>
        <w:t xml:space="preserve"> =  </w:t>
      </w:r>
      <w:r w:rsidRPr="003A3CF6">
        <w:rPr>
          <w:bCs/>
          <w:iCs/>
          <w:sz w:val="28"/>
          <w:lang w:val="en-US"/>
        </w:rPr>
        <w:t>α</w:t>
      </w:r>
      <w:r w:rsidRPr="003A3CF6">
        <w:rPr>
          <w:bCs/>
          <w:iCs/>
          <w:sz w:val="28"/>
        </w:rPr>
        <w:t xml:space="preserve"> </w:t>
      </w:r>
      <w:r w:rsidRPr="003A3CF6">
        <w:rPr>
          <w:bCs/>
          <w:iCs/>
          <w:sz w:val="28"/>
          <w:lang w:val="en-US"/>
        </w:rPr>
        <w:t>Q</w:t>
      </w:r>
      <w:r w:rsidRPr="003A3CF6">
        <w:rPr>
          <w:bCs/>
          <w:iCs/>
          <w:sz w:val="28"/>
        </w:rPr>
        <w:t xml:space="preserve"> + </w:t>
      </w:r>
      <w:r w:rsidRPr="003A3CF6">
        <w:rPr>
          <w:bCs/>
          <w:iCs/>
          <w:sz w:val="28"/>
          <w:lang w:val="en-US"/>
        </w:rPr>
        <w:t>b</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где </w:t>
      </w:r>
      <w:r w:rsidRPr="003A3CF6">
        <w:rPr>
          <w:bCs/>
          <w:iCs/>
          <w:sz w:val="28"/>
          <w:lang w:val="en-US"/>
        </w:rPr>
        <w:t>α</w:t>
      </w:r>
      <w:r w:rsidRPr="003A3CF6">
        <w:rPr>
          <w:bCs/>
          <w:sz w:val="28"/>
        </w:rPr>
        <w:t xml:space="preserve"> – угловой коэффициент прямой;</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b</w:t>
      </w:r>
      <w:r w:rsidRPr="003A3CF6">
        <w:rPr>
          <w:bCs/>
          <w:sz w:val="28"/>
        </w:rPr>
        <w:t xml:space="preserve"> – свободный член уравнения.</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При линейной зависимости, выражаемой приведенной формулой, угловой коэффициент равен тангенсу угла наклона нормативной линии к оси абсцисс, который при равенстве масштабов шкал определяется по формуле</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tg</w:t>
      </w:r>
      <w:r w:rsidRPr="003A3CF6">
        <w:rPr>
          <w:bCs/>
          <w:iCs/>
          <w:sz w:val="28"/>
        </w:rPr>
        <w:t xml:space="preserve"> </w:t>
      </w:r>
      <w:r w:rsidRPr="003A3CF6">
        <w:rPr>
          <w:bCs/>
          <w:iCs/>
          <w:sz w:val="28"/>
          <w:lang w:val="en-US"/>
        </w:rPr>
        <w:t>α</w:t>
      </w:r>
      <w:r w:rsidRPr="003A3CF6">
        <w:rPr>
          <w:bCs/>
          <w:sz w:val="28"/>
        </w:rPr>
        <w:t xml:space="preserve"> =  </w:t>
      </w:r>
      <w:r w:rsidR="00D8434D">
        <w:rPr>
          <w:bCs/>
          <w:sz w:val="28"/>
          <w:lang w:val="en-US"/>
        </w:rPr>
        <w:pict>
          <v:shape id="_x0000_i1046" type="#_x0000_t75" style="width:65.25pt;height:42pt" fillcolor="window">
            <v:imagedata r:id="rId26" o:title=""/>
          </v:shape>
        </w:pic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В случае если масштабы шкал неодинаковы, вводится поправочный коэффициент, учитывающий разность масштабов:</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rPr>
        <w:t xml:space="preserve">а = </w:t>
      </w:r>
      <w:r w:rsidRPr="003A3CF6">
        <w:rPr>
          <w:bCs/>
          <w:iCs/>
          <w:sz w:val="28"/>
          <w:lang w:val="en-US"/>
        </w:rPr>
        <w:t>tg</w:t>
      </w:r>
      <w:r w:rsidRPr="003A3CF6">
        <w:rPr>
          <w:bCs/>
          <w:iCs/>
          <w:sz w:val="28"/>
        </w:rPr>
        <w:t xml:space="preserve"> </w:t>
      </w:r>
      <w:r w:rsidRPr="003A3CF6">
        <w:rPr>
          <w:bCs/>
          <w:iCs/>
          <w:sz w:val="28"/>
          <w:lang w:val="en-US"/>
        </w:rPr>
        <w:t>α</w:t>
      </w:r>
      <w:r w:rsidRPr="003A3CF6">
        <w:rPr>
          <w:bCs/>
          <w:iCs/>
          <w:sz w:val="28"/>
        </w:rPr>
        <w:t xml:space="preserve">   х   К.</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В нашем примере тангенс угла наклона нормативной линии к оси абсцисс равен:</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lang w:val="en-US"/>
        </w:rPr>
        <w:t>tg</w:t>
      </w:r>
      <w:r w:rsidRPr="003A3CF6">
        <w:rPr>
          <w:bCs/>
          <w:sz w:val="28"/>
        </w:rPr>
        <w:t xml:space="preserve">  =   </w:t>
      </w:r>
      <w:r w:rsidR="00D8434D">
        <w:rPr>
          <w:bCs/>
          <w:sz w:val="28"/>
          <w:lang w:val="en-US"/>
        </w:rPr>
        <w:pict>
          <v:shape id="_x0000_i1047" type="#_x0000_t75" style="width:57.75pt;height:33pt" fillcolor="window">
            <v:imagedata r:id="rId27" o:title=""/>
          </v:shape>
        </w:pict>
      </w:r>
      <w:r w:rsidRPr="003A3CF6">
        <w:rPr>
          <w:bCs/>
          <w:sz w:val="28"/>
        </w:rPr>
        <w:t xml:space="preserve"> = </w:t>
      </w:r>
      <w:r w:rsidRPr="003A3CF6">
        <w:rPr>
          <w:bCs/>
          <w:iCs/>
          <w:sz w:val="28"/>
        </w:rPr>
        <w:t>0,05</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Свободный член уравнения равен отрезку, отсекаемому нормативной линией на оси ординат (в нашем примере, 0,13).</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Подставив полученные значения в формулу получим:</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lang w:val="en-US"/>
        </w:rPr>
        <w:t>t</w:t>
      </w:r>
      <w:r w:rsidRPr="003A3CF6">
        <w:rPr>
          <w:bCs/>
          <w:iCs/>
          <w:sz w:val="28"/>
        </w:rPr>
        <w:t xml:space="preserve"> =  0,05 </w:t>
      </w:r>
      <w:r w:rsidRPr="003A3CF6">
        <w:rPr>
          <w:bCs/>
          <w:iCs/>
          <w:sz w:val="28"/>
          <w:lang w:val="en-US"/>
        </w:rPr>
        <w:t>Q</w:t>
      </w:r>
      <w:r w:rsidRPr="003A3CF6">
        <w:rPr>
          <w:bCs/>
          <w:iCs/>
          <w:sz w:val="28"/>
        </w:rPr>
        <w:t xml:space="preserve"> + 0,13</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Пользуясь этой формулой, можно определять время на установку детали в тиски при любых значениях веса детали в указанных пределах числовых значений (0,5-</w:t>
      </w:r>
      <w:smartTag w:uri="urn:schemas-microsoft-com:office:smarttags" w:element="metricconverter">
        <w:smartTagPr>
          <w:attr w:name="ProductID" w:val="15 кг"/>
        </w:smartTagPr>
        <w:r w:rsidRPr="003A3CF6">
          <w:rPr>
            <w:bCs/>
            <w:sz w:val="28"/>
          </w:rPr>
          <w:t>15 кг</w:t>
        </w:r>
      </w:smartTag>
      <w:r w:rsidRPr="003A3CF6">
        <w:rPr>
          <w:bCs/>
          <w:sz w:val="28"/>
        </w:rPr>
        <w:t>).</w:t>
      </w:r>
    </w:p>
    <w:p w:rsidR="00A0212B" w:rsidRDefault="00A0212B" w:rsidP="003A3CF6">
      <w:pPr>
        <w:pStyle w:val="a5"/>
        <w:tabs>
          <w:tab w:val="left" w:pos="0"/>
        </w:tabs>
        <w:spacing w:line="360" w:lineRule="auto"/>
        <w:ind w:left="0" w:firstLine="709"/>
        <w:jc w:val="both"/>
        <w:rPr>
          <w:sz w:val="28"/>
        </w:rPr>
      </w:pPr>
    </w:p>
    <w:p w:rsidR="003A3CF6" w:rsidRPr="003A3CF6" w:rsidRDefault="003A3CF6" w:rsidP="003A3CF6">
      <w:pPr>
        <w:pStyle w:val="a5"/>
        <w:tabs>
          <w:tab w:val="left" w:pos="0"/>
        </w:tabs>
        <w:spacing w:line="360" w:lineRule="auto"/>
        <w:ind w:left="0" w:firstLine="709"/>
        <w:jc w:val="both"/>
        <w:rPr>
          <w:sz w:val="28"/>
        </w:rPr>
        <w:sectPr w:rsidR="003A3CF6" w:rsidRPr="003A3CF6" w:rsidSect="003A3CF6">
          <w:type w:val="nextColumn"/>
          <w:pgSz w:w="11906" w:h="16838" w:code="9"/>
          <w:pgMar w:top="1134" w:right="851" w:bottom="1134" w:left="1701" w:header="720" w:footer="720" w:gutter="0"/>
          <w:pgNumType w:start="134"/>
          <w:cols w:space="720"/>
        </w:sectPr>
      </w:pPr>
    </w:p>
    <w:p w:rsidR="00C3496A" w:rsidRDefault="00D8434D" w:rsidP="00C3496A">
      <w:r>
        <w:rPr>
          <w:noProof/>
        </w:rPr>
        <w:pict>
          <v:line id="_x0000_s1027" style="position:absolute;flip:x;z-index:251632640" from="43.15pt,.4pt" to="43.15pt,461.2pt" o:allowincell="f">
            <v:stroke startarrow="block"/>
          </v:line>
        </w:pict>
      </w:r>
      <w:r w:rsidR="00C3496A">
        <w:rPr>
          <w:lang w:val="en-US"/>
        </w:rPr>
        <w:t>t</w:t>
      </w:r>
      <w:r>
        <w:rPr>
          <w:position w:val="-12"/>
          <w:lang w:val="en-US"/>
        </w:rPr>
        <w:pict>
          <v:shape id="_x0000_i1048" type="#_x0000_t75" style="width:15.75pt;height:18pt" fillcolor="window">
            <v:imagedata r:id="rId28" o:title=""/>
          </v:shape>
        </w:pict>
      </w:r>
    </w:p>
    <w:p w:rsidR="00C3496A" w:rsidRDefault="00C3496A" w:rsidP="00C3496A">
      <w:pPr>
        <w:tabs>
          <w:tab w:val="left" w:pos="426"/>
        </w:tabs>
      </w:pPr>
    </w:p>
    <w:p w:rsidR="00C3496A" w:rsidRDefault="00D8434D" w:rsidP="00C3496A">
      <w:pPr>
        <w:tabs>
          <w:tab w:val="left" w:pos="426"/>
          <w:tab w:val="left" w:pos="6663"/>
        </w:tabs>
        <w:rPr>
          <w:sz w:val="22"/>
        </w:rPr>
      </w:pPr>
      <w:r>
        <w:rPr>
          <w:noProof/>
        </w:rPr>
        <w:pict>
          <v:line id="_x0000_s1028" style="position:absolute;z-index:251677696" from="40.25pt,6.6pt" to="47.35pt,6.6pt" o:allowincell="f"/>
        </w:pict>
      </w:r>
      <w:r>
        <w:rPr>
          <w:noProof/>
        </w:rPr>
        <w:pict>
          <v:shape id="_x0000_s1029" style="position:absolute;margin-left:44.1pt;margin-top:.35pt;width:619.2pt;height:374.4pt;z-index:251666432;mso-position-horizontal-relative:text;mso-position-vertical-relative:text" coordsize="12384,7488" o:allowincell="f" path="m,7488l2964,5680,12384,,,7488xe" filled="f" strokeweight=".25pt">
            <v:path arrowok="t"/>
          </v:shape>
        </w:pict>
      </w:r>
      <w:r w:rsidR="00C3496A">
        <w:rPr>
          <w:sz w:val="22"/>
        </w:rPr>
        <w:t>,0</w:t>
      </w:r>
    </w:p>
    <w:p w:rsidR="00C3496A" w:rsidRDefault="00C3496A" w:rsidP="00C3496A">
      <w:pPr>
        <w:tabs>
          <w:tab w:val="left" w:pos="426"/>
        </w:tabs>
        <w:rPr>
          <w:sz w:val="22"/>
        </w:rPr>
      </w:pPr>
    </w:p>
    <w:p w:rsidR="00C3496A" w:rsidRDefault="00D8434D" w:rsidP="00C3496A">
      <w:pPr>
        <w:tabs>
          <w:tab w:val="left" w:pos="426"/>
        </w:tabs>
        <w:rPr>
          <w:sz w:val="22"/>
        </w:rPr>
      </w:pPr>
      <w:r>
        <w:rPr>
          <w:noProof/>
        </w:rPr>
        <w:pict>
          <v:line id="_x0000_s1030" style="position:absolute;flip:y;z-index:251671552" from="533.7pt,11.05pt" to="620.1pt,39.85pt" o:allowincell="f">
            <v:stroke endarrow="oval" endarrowwidth="narrow" endarrowlength="short"/>
          </v:line>
        </w:pict>
      </w:r>
    </w:p>
    <w:p w:rsidR="00C3496A" w:rsidRDefault="00D8434D" w:rsidP="00C3496A">
      <w:pPr>
        <w:tabs>
          <w:tab w:val="left" w:pos="426"/>
        </w:tabs>
        <w:rPr>
          <w:sz w:val="22"/>
        </w:rPr>
      </w:pPr>
      <w:r>
        <w:rPr>
          <w:noProof/>
        </w:rPr>
        <w:pict>
          <v:line id="_x0000_s1031" style="position:absolute;z-index:251676672" from="40.15pt,6.75pt" to="47.25pt,6.75pt" o:allowincell="f"/>
        </w:pict>
      </w:r>
      <w:r w:rsidR="00C3496A">
        <w:rPr>
          <w:sz w:val="22"/>
        </w:rPr>
        <w:tab/>
        <w:t>0,9</w:t>
      </w:r>
    </w:p>
    <w:p w:rsidR="00C3496A" w:rsidRDefault="00C3496A" w:rsidP="00C3496A">
      <w:pPr>
        <w:tabs>
          <w:tab w:val="left" w:pos="426"/>
        </w:tabs>
        <w:rPr>
          <w:sz w:val="22"/>
        </w:rPr>
      </w:pPr>
    </w:p>
    <w:p w:rsidR="00C3496A" w:rsidRDefault="00D8434D" w:rsidP="00C3496A">
      <w:pPr>
        <w:tabs>
          <w:tab w:val="left" w:pos="426"/>
        </w:tabs>
        <w:rPr>
          <w:sz w:val="22"/>
        </w:rPr>
      </w:pPr>
      <w:r>
        <w:rPr>
          <w:noProof/>
        </w:rPr>
        <w:pict>
          <v:line id="_x0000_s1032" style="position:absolute;flip:y;z-index:251670528" from="468.9pt,1.9pt" to="533.7pt,52.3pt" o:allowincell="f">
            <v:stroke endarrow="oval" endarrowwidth="narrow" endarrowlength="short"/>
          </v:line>
        </w:pict>
      </w:r>
    </w:p>
    <w:p w:rsidR="00C3496A" w:rsidRDefault="00D8434D" w:rsidP="00C3496A">
      <w:pPr>
        <w:tabs>
          <w:tab w:val="left" w:pos="426"/>
          <w:tab w:val="left" w:pos="709"/>
        </w:tabs>
        <w:rPr>
          <w:sz w:val="22"/>
        </w:rPr>
      </w:pPr>
      <w:r>
        <w:rPr>
          <w:noProof/>
        </w:rPr>
        <w:pict>
          <v:line id="_x0000_s1033" style="position:absolute;z-index:251675648" from="40.15pt,7.15pt" to="47.25pt,7.15pt" o:allowincell="f"/>
        </w:pict>
      </w:r>
      <w:r w:rsidR="00C3496A">
        <w:rPr>
          <w:sz w:val="22"/>
        </w:rPr>
        <w:t xml:space="preserve">       0,8</w:t>
      </w:r>
    </w:p>
    <w:p w:rsidR="00C3496A" w:rsidRDefault="00D8434D" w:rsidP="00C3496A">
      <w:pPr>
        <w:tabs>
          <w:tab w:val="left" w:pos="426"/>
          <w:tab w:val="left" w:pos="1134"/>
        </w:tabs>
        <w:rPr>
          <w:sz w:val="22"/>
        </w:rPr>
      </w:pPr>
      <w:r>
        <w:rPr>
          <w:noProof/>
        </w:rPr>
        <w:pict>
          <v:shapetype id="_x0000_t202" coordsize="21600,21600" o:spt="202" path="m,l,21600r21600,l21600,xe">
            <v:stroke joinstyle="miter"/>
            <v:path gradientshapeok="t" o:connecttype="rect"/>
          </v:shapetype>
          <v:shape id="_x0000_s1034" type="#_x0000_t202" style="position:absolute;margin-left:474.05pt;margin-top:8.75pt;width:27pt;height:18pt;z-index:251681792" filled="f" stroked="f">
            <v:textbox>
              <w:txbxContent>
                <w:p w:rsidR="00C3496A" w:rsidRDefault="00C3496A" w:rsidP="00C3496A">
                  <w:pPr>
                    <w:jc w:val="center"/>
                  </w:pPr>
                  <w:r>
                    <w:rPr>
                      <w:szCs w:val="28"/>
                    </w:rPr>
                    <w:sym w:font="Symbol" w:char="F0B7"/>
                  </w:r>
                </w:p>
              </w:txbxContent>
            </v:textbox>
          </v:shape>
        </w:pict>
      </w:r>
    </w:p>
    <w:p w:rsidR="00C3496A" w:rsidRDefault="00D8434D" w:rsidP="00C3496A">
      <w:pPr>
        <w:tabs>
          <w:tab w:val="left" w:pos="426"/>
          <w:tab w:val="left" w:pos="1134"/>
        </w:tabs>
        <w:rPr>
          <w:sz w:val="22"/>
        </w:rPr>
      </w:pPr>
      <w:r>
        <w:rPr>
          <w:noProof/>
        </w:rPr>
        <w:pict>
          <v:line id="_x0000_s1035" style="position:absolute;z-index:251674624" from="40.6pt,11.8pt" to="47.7pt,11.8pt" o:allowincell="f"/>
        </w:pict>
      </w:r>
      <w:r w:rsidR="00C3496A">
        <w:rPr>
          <w:sz w:val="22"/>
        </w:rPr>
        <w:t xml:space="preserve">       0,74</w:t>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t xml:space="preserve">          С</w:t>
      </w:r>
    </w:p>
    <w:p w:rsidR="00C3496A" w:rsidRDefault="00D8434D" w:rsidP="00C3496A">
      <w:pPr>
        <w:tabs>
          <w:tab w:val="left" w:pos="426"/>
          <w:tab w:val="left" w:pos="1134"/>
        </w:tabs>
        <w:rPr>
          <w:sz w:val="22"/>
        </w:rPr>
      </w:pPr>
      <w:r>
        <w:rPr>
          <w:noProof/>
        </w:rPr>
        <w:pict>
          <v:line id="_x0000_s1036" style="position:absolute;flip:y;z-index:251669504" from="411.3pt,1.7pt" to="468.9pt,23.3pt" o:allowincell="f">
            <v:stroke endarrow="oval" endarrowwidth="narrow" endarrowlength="short"/>
          </v:line>
        </w:pict>
      </w:r>
    </w:p>
    <w:p w:rsidR="00C3496A" w:rsidRDefault="00D8434D" w:rsidP="00C3496A">
      <w:pPr>
        <w:tabs>
          <w:tab w:val="left" w:pos="426"/>
          <w:tab w:val="left" w:pos="1134"/>
        </w:tabs>
        <w:rPr>
          <w:sz w:val="22"/>
        </w:rPr>
      </w:pPr>
      <w:r>
        <w:rPr>
          <w:noProof/>
        </w:rPr>
        <w:pict>
          <v:line id="_x0000_s1037" style="position:absolute;flip:y;z-index:251668480" from="366.05pt,10.65pt" to="411.3pt,63.8pt" o:allowincell="f">
            <v:stroke endarrow="oval" endarrowwidth="narrow" endarrowlength="short"/>
          </v:line>
        </w:pict>
      </w:r>
      <w:r>
        <w:rPr>
          <w:noProof/>
        </w:rPr>
        <w:pict>
          <v:line id="_x0000_s1038" style="position:absolute;z-index:251673600" from="40.3pt,7.75pt" to="47.4pt,7.75pt" o:allowincell="f"/>
        </w:pict>
      </w:r>
      <w:r w:rsidR="00C3496A">
        <w:rPr>
          <w:sz w:val="22"/>
        </w:rPr>
        <w:t xml:space="preserve">       0,7</w:t>
      </w:r>
    </w:p>
    <w:p w:rsidR="00C3496A" w:rsidRDefault="00C3496A" w:rsidP="00C3496A">
      <w:pPr>
        <w:tabs>
          <w:tab w:val="left" w:pos="426"/>
          <w:tab w:val="left" w:pos="1134"/>
        </w:tabs>
        <w:rPr>
          <w:sz w:val="22"/>
        </w:rPr>
      </w:pPr>
    </w:p>
    <w:p w:rsidR="00C3496A" w:rsidRDefault="00C3496A" w:rsidP="00C3496A">
      <w:pPr>
        <w:tabs>
          <w:tab w:val="left" w:pos="426"/>
          <w:tab w:val="left" w:pos="1134"/>
        </w:tabs>
        <w:rPr>
          <w:sz w:val="22"/>
        </w:rPr>
      </w:pPr>
    </w:p>
    <w:p w:rsidR="00C3496A" w:rsidRDefault="00D8434D" w:rsidP="00C3496A">
      <w:pPr>
        <w:tabs>
          <w:tab w:val="left" w:pos="426"/>
          <w:tab w:val="left" w:pos="1134"/>
        </w:tabs>
        <w:rPr>
          <w:sz w:val="22"/>
        </w:rPr>
      </w:pPr>
      <w:r>
        <w:rPr>
          <w:noProof/>
        </w:rPr>
        <w:pict>
          <v:line id="_x0000_s1039" style="position:absolute;z-index:251672576" from="39.85pt,6.35pt" to="46.95pt,6.35pt" o:allowincell="f"/>
        </w:pict>
      </w:r>
      <w:r w:rsidR="00C3496A">
        <w:rPr>
          <w:sz w:val="22"/>
        </w:rPr>
        <w:t xml:space="preserve">       0,6</w:t>
      </w:r>
    </w:p>
    <w:p w:rsidR="00C3496A" w:rsidRDefault="00D8434D" w:rsidP="00C3496A">
      <w:pPr>
        <w:tabs>
          <w:tab w:val="left" w:pos="426"/>
          <w:tab w:val="left" w:pos="1134"/>
          <w:tab w:val="left" w:pos="6663"/>
        </w:tabs>
        <w:rPr>
          <w:sz w:val="22"/>
        </w:rPr>
      </w:pPr>
      <w:r>
        <w:rPr>
          <w:noProof/>
        </w:rPr>
        <w:pict>
          <v:shape id="_x0000_s1040" type="#_x0000_t202" style="position:absolute;margin-left:323.3pt;margin-top:10.95pt;width:27pt;height:18pt;z-index:251680768" filled="f" stroked="f">
            <v:textbox>
              <w:txbxContent>
                <w:p w:rsidR="00C3496A" w:rsidRDefault="00C3496A" w:rsidP="00C3496A">
                  <w:pPr>
                    <w:jc w:val="center"/>
                  </w:pPr>
                  <w:r>
                    <w:rPr>
                      <w:szCs w:val="28"/>
                    </w:rPr>
                    <w:sym w:font="Symbol" w:char="F0B7"/>
                  </w:r>
                </w:p>
              </w:txbxContent>
            </v:textbox>
          </v:shape>
        </w:pict>
      </w:r>
      <w:r>
        <w:rPr>
          <w:noProof/>
        </w:rPr>
        <w:pict>
          <v:line id="_x0000_s1041" style="position:absolute;z-index:251678720" from="39.85pt,11.75pt" to="46.95pt,11.75pt" o:allowincell="f"/>
        </w:pict>
      </w:r>
      <w:r w:rsidR="00C3496A">
        <w:rPr>
          <w:sz w:val="22"/>
        </w:rPr>
        <w:t xml:space="preserve"> </w:t>
      </w:r>
    </w:p>
    <w:p w:rsidR="00C3496A" w:rsidRDefault="00D8434D" w:rsidP="00C3496A">
      <w:pPr>
        <w:tabs>
          <w:tab w:val="left" w:pos="426"/>
          <w:tab w:val="left" w:pos="1134"/>
        </w:tabs>
        <w:rPr>
          <w:sz w:val="22"/>
        </w:rPr>
      </w:pPr>
      <w:r>
        <w:rPr>
          <w:noProof/>
        </w:rPr>
        <w:pict>
          <v:line id="_x0000_s1042" style="position:absolute;flip:y;z-index:251667456" from="294.05pt,3.25pt" to="360.9pt,18.55pt" o:allowincell="f">
            <v:stroke endarrow="oval" endarrowwidth="narrow" endarrowlength="short"/>
          </v:line>
        </w:pict>
      </w:r>
      <w:r w:rsidR="00C3496A">
        <w:rPr>
          <w:sz w:val="22"/>
        </w:rPr>
        <w:t xml:space="preserve">                                                                                                                    А</w:t>
      </w:r>
    </w:p>
    <w:p w:rsidR="00C3496A" w:rsidRDefault="00C3496A" w:rsidP="00C3496A">
      <w:pPr>
        <w:tabs>
          <w:tab w:val="left" w:pos="426"/>
          <w:tab w:val="left" w:pos="1134"/>
        </w:tabs>
        <w:rPr>
          <w:sz w:val="22"/>
        </w:rPr>
      </w:pPr>
      <w:r>
        <w:rPr>
          <w:sz w:val="22"/>
        </w:rPr>
        <w:t xml:space="preserve">       0,53                                                                                                                  </w:t>
      </w:r>
      <w:r w:rsidR="00D8434D">
        <w:rPr>
          <w:noProof/>
        </w:rPr>
        <w:pict>
          <v:line id="_x0000_s1043" style="position:absolute;flip:y;z-index:251640832;mso-position-horizontal-relative:text;mso-position-vertical-relative:text" from="238.5pt,6.75pt" to="296.1pt,57.15pt" o:allowincell="f">
            <v:stroke startarrow="oval" startarrowwidth="narrow" startarrowlength="short" endarrow="oval" endarrowwidth="narrow" endarrowlength="short"/>
          </v:line>
        </w:pict>
      </w:r>
    </w:p>
    <w:p w:rsidR="00C3496A" w:rsidRDefault="00D8434D" w:rsidP="00C3496A">
      <w:pPr>
        <w:tabs>
          <w:tab w:val="left" w:pos="426"/>
          <w:tab w:val="left" w:pos="1134"/>
        </w:tabs>
        <w:rPr>
          <w:sz w:val="22"/>
        </w:rPr>
      </w:pPr>
      <w:r>
        <w:rPr>
          <w:noProof/>
        </w:rPr>
        <w:pict>
          <v:line id="_x0000_s1044" style="position:absolute;z-index:251664384" from="40pt,7.4pt" to="47.1pt,7.4pt" o:allowincell="f"/>
        </w:pict>
      </w:r>
      <w:r w:rsidR="00C3496A">
        <w:rPr>
          <w:sz w:val="22"/>
        </w:rPr>
        <w:t xml:space="preserve">       0,5</w:t>
      </w:r>
    </w:p>
    <w:p w:rsidR="00C3496A" w:rsidRDefault="00C3496A" w:rsidP="00C3496A">
      <w:pPr>
        <w:tabs>
          <w:tab w:val="left" w:pos="426"/>
          <w:tab w:val="left" w:pos="1134"/>
        </w:tabs>
        <w:rPr>
          <w:sz w:val="22"/>
        </w:rPr>
      </w:pPr>
    </w:p>
    <w:p w:rsidR="00C3496A" w:rsidRDefault="00C3496A" w:rsidP="00C3496A">
      <w:pPr>
        <w:tabs>
          <w:tab w:val="left" w:pos="426"/>
          <w:tab w:val="left" w:pos="1134"/>
        </w:tabs>
        <w:rPr>
          <w:sz w:val="22"/>
        </w:rPr>
      </w:pPr>
    </w:p>
    <w:p w:rsidR="00C3496A" w:rsidRDefault="00D8434D" w:rsidP="00C3496A">
      <w:pPr>
        <w:tabs>
          <w:tab w:val="left" w:pos="426"/>
          <w:tab w:val="left" w:pos="1134"/>
        </w:tabs>
        <w:rPr>
          <w:sz w:val="22"/>
        </w:rPr>
      </w:pPr>
      <w:r>
        <w:rPr>
          <w:noProof/>
        </w:rPr>
        <w:pict>
          <v:line id="_x0000_s1045" style="position:absolute;z-index:251663360" from="40.15pt,6.95pt" to="47.25pt,6.95pt" o:allowincell="f"/>
        </w:pict>
      </w:r>
      <w:r>
        <w:rPr>
          <w:noProof/>
        </w:rPr>
        <w:pict>
          <v:line id="_x0000_s1046" style="position:absolute;flip:y;z-index:251639808" from="180.9pt,6.55pt" to="238.5pt,49.75pt" o:allowincell="f"/>
        </w:pict>
      </w:r>
      <w:r w:rsidR="00C3496A">
        <w:rPr>
          <w:sz w:val="22"/>
        </w:rPr>
        <w:t xml:space="preserve">       0,4</w:t>
      </w:r>
    </w:p>
    <w:p w:rsidR="00C3496A" w:rsidRDefault="00C3496A" w:rsidP="00C3496A">
      <w:pPr>
        <w:tabs>
          <w:tab w:val="left" w:pos="426"/>
          <w:tab w:val="left" w:pos="1134"/>
        </w:tabs>
        <w:rPr>
          <w:sz w:val="22"/>
        </w:rPr>
      </w:pPr>
    </w:p>
    <w:p w:rsidR="00C3496A" w:rsidRDefault="00D8434D" w:rsidP="00C3496A">
      <w:pPr>
        <w:tabs>
          <w:tab w:val="left" w:pos="426"/>
          <w:tab w:val="left" w:pos="1134"/>
        </w:tabs>
        <w:rPr>
          <w:sz w:val="22"/>
        </w:rPr>
      </w:pPr>
      <w:r>
        <w:rPr>
          <w:noProof/>
        </w:rPr>
        <w:pict>
          <v:shape id="_x0000_s1047" type="#_x0000_t202" style="position:absolute;margin-left:162.05pt;margin-top:6.55pt;width:27pt;height:18pt;z-index:251679744" filled="f" stroked="f">
            <v:textbox>
              <w:txbxContent>
                <w:p w:rsidR="00C3496A" w:rsidRDefault="00C3496A" w:rsidP="00C3496A">
                  <w:pPr>
                    <w:jc w:val="center"/>
                  </w:pPr>
                  <w:r>
                    <w:rPr>
                      <w:szCs w:val="28"/>
                    </w:rPr>
                    <w:sym w:font="Symbol" w:char="F0B7"/>
                  </w:r>
                </w:p>
              </w:txbxContent>
            </v:textbox>
          </v:shape>
        </w:pict>
      </w:r>
      <w:r w:rsidR="00C3496A">
        <w:rPr>
          <w:sz w:val="22"/>
        </w:rPr>
        <w:t xml:space="preserve">       0,32</w:t>
      </w:r>
      <w:r w:rsidR="00C3496A">
        <w:rPr>
          <w:sz w:val="22"/>
        </w:rPr>
        <w:tab/>
      </w:r>
      <w:r w:rsidR="00C3496A">
        <w:rPr>
          <w:sz w:val="22"/>
        </w:rPr>
        <w:tab/>
      </w:r>
      <w:r w:rsidR="00C3496A">
        <w:rPr>
          <w:sz w:val="22"/>
        </w:rPr>
        <w:tab/>
      </w:r>
      <w:r w:rsidR="00C3496A">
        <w:rPr>
          <w:sz w:val="22"/>
        </w:rPr>
        <w:tab/>
        <w:t xml:space="preserve">            В                </w:t>
      </w:r>
      <w:r w:rsidR="00C3496A">
        <w:rPr>
          <w:sz w:val="22"/>
        </w:rPr>
        <w:tab/>
      </w:r>
    </w:p>
    <w:p w:rsidR="00C3496A" w:rsidRDefault="00D8434D" w:rsidP="00C3496A">
      <w:pPr>
        <w:tabs>
          <w:tab w:val="left" w:pos="426"/>
          <w:tab w:val="left" w:pos="1134"/>
        </w:tabs>
        <w:rPr>
          <w:sz w:val="22"/>
        </w:rPr>
      </w:pPr>
      <w:r>
        <w:rPr>
          <w:noProof/>
        </w:rPr>
        <w:pict>
          <v:line id="_x0000_s1048" style="position:absolute;z-index:251662336" from="40.15pt,1.5pt" to="47.25pt,1.5pt" o:allowincell="f"/>
        </w:pict>
      </w:r>
      <w:r>
        <w:rPr>
          <w:noProof/>
        </w:rPr>
        <w:pict>
          <v:line id="_x0000_s1049" style="position:absolute;flip:y;z-index:251638784" from="116.25pt,11.85pt" to="181.05pt,33.45pt" o:allowincell="f">
            <v:stroke endarrow="oval" endarrowwidth="narrow" endarrowlength="short"/>
          </v:line>
        </w:pict>
      </w:r>
    </w:p>
    <w:p w:rsidR="00C3496A" w:rsidRDefault="00D8434D" w:rsidP="00C3496A">
      <w:pPr>
        <w:tabs>
          <w:tab w:val="left" w:pos="426"/>
          <w:tab w:val="left" w:pos="1134"/>
        </w:tabs>
        <w:rPr>
          <w:sz w:val="22"/>
        </w:rPr>
      </w:pPr>
      <w:r>
        <w:rPr>
          <w:noProof/>
        </w:rPr>
        <w:pict>
          <v:line id="_x0000_s1050" style="position:absolute;z-index:251661312" from="39.85pt,7.15pt" to="46.95pt,7.15pt" o:allowincell="f"/>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1" type="#_x0000_t19" style="position:absolute;margin-left:144.9pt;margin-top:6.8pt;width:37.15pt;height:72.05pt;z-index:251636736" coordsize="21373,21010" o:allowincell="f" adj="-5018928,-544267,,21010" path="wr-21600,-590,21600,42610,5012,,21373,17890nfewr-21600,-590,21600,42610,5012,,21373,17890l,21010nsxe">
            <v:stroke startarrow="block" endarrow="block"/>
            <v:path o:connectlocs="5012,0;21373,17890;0,21010"/>
          </v:shape>
        </w:pict>
      </w:r>
      <w:r w:rsidR="00C3496A">
        <w:rPr>
          <w:sz w:val="22"/>
        </w:rPr>
        <w:t xml:space="preserve">       0,3</w:t>
      </w:r>
    </w:p>
    <w:p w:rsidR="00C3496A" w:rsidRDefault="00D8434D" w:rsidP="00C3496A">
      <w:pPr>
        <w:tabs>
          <w:tab w:val="left" w:pos="426"/>
          <w:tab w:val="left" w:pos="1134"/>
        </w:tabs>
        <w:rPr>
          <w:sz w:val="22"/>
        </w:rPr>
      </w:pPr>
      <w:r>
        <w:rPr>
          <w:noProof/>
        </w:rPr>
        <w:pict>
          <v:line id="_x0000_s1052" style="position:absolute;flip:y;z-index:251637760" from="65.7pt,8.15pt" to="116.1pt,51.35pt" o:allowincell="f">
            <v:stroke startarrow="oval" startarrowwidth="narrow" startarrowlength="short" endarrow="oval" endarrowwidth="narrow" endarrowlength="short"/>
          </v:line>
        </w:pict>
      </w:r>
    </w:p>
    <w:p w:rsidR="00C3496A" w:rsidRDefault="00C3496A" w:rsidP="00C3496A">
      <w:pPr>
        <w:tabs>
          <w:tab w:val="left" w:pos="426"/>
          <w:tab w:val="left" w:pos="1134"/>
        </w:tabs>
        <w:rPr>
          <w:sz w:val="22"/>
        </w:rPr>
      </w:pPr>
      <w:r>
        <w:rPr>
          <w:sz w:val="22"/>
        </w:rPr>
        <w:tab/>
      </w:r>
      <w:r>
        <w:rPr>
          <w:sz w:val="22"/>
        </w:rPr>
        <w:tab/>
      </w:r>
      <w:r>
        <w:rPr>
          <w:sz w:val="22"/>
        </w:rPr>
        <w:tab/>
      </w:r>
      <w:r>
        <w:rPr>
          <w:sz w:val="22"/>
        </w:rPr>
        <w:tab/>
      </w:r>
      <w:r>
        <w:rPr>
          <w:sz w:val="22"/>
        </w:rPr>
        <w:tab/>
      </w:r>
      <w:r>
        <w:rPr>
          <w:sz w:val="22"/>
        </w:rPr>
        <w:tab/>
        <w:t xml:space="preserve">     </w:t>
      </w:r>
      <w:r w:rsidR="00D8434D">
        <w:rPr>
          <w:position w:val="-6"/>
          <w:sz w:val="22"/>
        </w:rPr>
        <w:pict>
          <v:shape id="_x0000_i1049" type="#_x0000_t75" style="width:11.25pt;height:11.25pt" fillcolor="window">
            <v:imagedata r:id="rId29" o:title=""/>
          </v:shape>
        </w:pict>
      </w:r>
    </w:p>
    <w:p w:rsidR="00C3496A" w:rsidRDefault="00D8434D" w:rsidP="00C3496A">
      <w:pPr>
        <w:tabs>
          <w:tab w:val="left" w:pos="426"/>
          <w:tab w:val="left" w:pos="1134"/>
        </w:tabs>
        <w:rPr>
          <w:sz w:val="22"/>
        </w:rPr>
      </w:pPr>
      <w:r>
        <w:rPr>
          <w:noProof/>
        </w:rPr>
        <w:pict>
          <v:line id="_x0000_s1053" style="position:absolute;z-index:251660288" from="40pt,7.3pt" to="47.1pt,7.3pt" o:allowincell="f"/>
        </w:pict>
      </w:r>
      <w:r w:rsidR="00C3496A">
        <w:rPr>
          <w:sz w:val="22"/>
        </w:rPr>
        <w:t xml:space="preserve">       0,2      </w:t>
      </w:r>
      <w:r w:rsidR="00C3496A">
        <w:rPr>
          <w:sz w:val="22"/>
        </w:rPr>
        <w:tab/>
      </w:r>
      <w:r w:rsidR="00C3496A">
        <w:rPr>
          <w:sz w:val="22"/>
        </w:rPr>
        <w:tab/>
      </w:r>
      <w:r w:rsidR="00C3496A">
        <w:rPr>
          <w:sz w:val="22"/>
        </w:rPr>
        <w:tab/>
      </w:r>
      <w:r w:rsidR="00C3496A">
        <w:rPr>
          <w:sz w:val="22"/>
        </w:rPr>
        <w:tab/>
      </w:r>
      <w:r w:rsidR="00C3496A">
        <w:rPr>
          <w:sz w:val="22"/>
        </w:rPr>
        <w:tab/>
      </w:r>
      <w:r w:rsidR="00C3496A">
        <w:rPr>
          <w:sz w:val="22"/>
        </w:rPr>
        <w:tab/>
      </w:r>
    </w:p>
    <w:p w:rsidR="00C3496A" w:rsidRDefault="00C3496A" w:rsidP="00C3496A">
      <w:pPr>
        <w:tabs>
          <w:tab w:val="left" w:pos="426"/>
          <w:tab w:val="left" w:pos="1134"/>
        </w:tabs>
        <w:rPr>
          <w:sz w:val="22"/>
        </w:rPr>
      </w:pPr>
    </w:p>
    <w:p w:rsidR="00C3496A" w:rsidRDefault="00D8434D" w:rsidP="00C3496A">
      <w:pPr>
        <w:tabs>
          <w:tab w:val="left" w:pos="426"/>
          <w:tab w:val="left" w:pos="1134"/>
        </w:tabs>
        <w:rPr>
          <w:sz w:val="22"/>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4" type="#_x0000_t88" style="position:absolute;margin-left:44.1pt;margin-top:7.95pt;width:14.4pt;height:43.2pt;z-index:251635712" o:allowincell="f" adj=",11300"/>
        </w:pict>
      </w:r>
      <w:r>
        <w:rPr>
          <w:noProof/>
        </w:rPr>
        <w:pict>
          <v:line id="_x0000_s1055" style="position:absolute;z-index:251634688" from="44.1pt,7.95pt" to="641.7pt,7.95pt" o:allowincell="f"/>
        </w:pict>
      </w:r>
    </w:p>
    <w:p w:rsidR="00C3496A" w:rsidRDefault="00D8434D" w:rsidP="00C3496A">
      <w:pPr>
        <w:tabs>
          <w:tab w:val="left" w:pos="426"/>
          <w:tab w:val="left" w:pos="1134"/>
        </w:tabs>
        <w:rPr>
          <w:sz w:val="22"/>
        </w:rPr>
      </w:pPr>
      <w:r>
        <w:rPr>
          <w:noProof/>
        </w:rPr>
        <w:pict>
          <v:line id="_x0000_s1056" style="position:absolute;z-index:251659264" from="39.8pt,5.9pt" to="46.9pt,5.9pt" o:allowincell="f"/>
        </w:pict>
      </w:r>
      <w:r w:rsidR="00C3496A">
        <w:rPr>
          <w:sz w:val="22"/>
        </w:rPr>
        <w:t xml:space="preserve">       0,1    </w:t>
      </w:r>
    </w:p>
    <w:p w:rsidR="00C3496A" w:rsidRDefault="00C3496A" w:rsidP="00C3496A">
      <w:pPr>
        <w:tabs>
          <w:tab w:val="left" w:pos="426"/>
          <w:tab w:val="left" w:pos="1134"/>
          <w:tab w:val="left" w:pos="9639"/>
        </w:tabs>
        <w:rPr>
          <w:sz w:val="22"/>
        </w:rPr>
      </w:pPr>
      <w:r>
        <w:rPr>
          <w:sz w:val="22"/>
        </w:rPr>
        <w:t xml:space="preserve">                          в = 0,13</w:t>
      </w:r>
    </w:p>
    <w:p w:rsidR="00C3496A" w:rsidRDefault="00D8434D" w:rsidP="00C3496A">
      <w:pPr>
        <w:tabs>
          <w:tab w:val="left" w:pos="426"/>
          <w:tab w:val="left" w:pos="1134"/>
        </w:tabs>
        <w:rPr>
          <w:sz w:val="22"/>
        </w:rPr>
      </w:pPr>
      <w:r>
        <w:rPr>
          <w:noProof/>
        </w:rPr>
        <w:pict>
          <v:line id="_x0000_s1057" style="position:absolute;z-index:251665408" from="174.7pt,10.05pt" to="174.7pt,17.15pt" o:allowincell="f"/>
        </w:pict>
      </w:r>
      <w:r>
        <w:rPr>
          <w:noProof/>
        </w:rPr>
        <w:pict>
          <v:line id="_x0000_s1058" style="position:absolute;z-index:251655168" from="510.65pt,10pt" to="510.65pt,17.1pt" o:allowincell="f"/>
        </w:pict>
      </w:r>
      <w:r>
        <w:rPr>
          <w:noProof/>
        </w:rPr>
        <w:pict>
          <v:line id="_x0000_s1059" style="position:absolute;z-index:251658240" from="625.2pt,10.05pt" to="625.2pt,17.15pt" o:allowincell="f"/>
        </w:pict>
      </w:r>
      <w:r>
        <w:rPr>
          <w:noProof/>
        </w:rPr>
        <w:pict>
          <v:line id="_x0000_s1060" style="position:absolute;z-index:251657216" from="587.3pt,10.35pt" to="587.3pt,17.45pt" o:allowincell="f"/>
        </w:pict>
      </w:r>
      <w:r>
        <w:rPr>
          <w:noProof/>
        </w:rPr>
        <w:pict>
          <v:line id="_x0000_s1061" style="position:absolute;z-index:251656192" from="549.05pt,10.3pt" to="549.05pt,17.4pt" o:allowincell="f"/>
        </w:pict>
      </w:r>
      <w:r>
        <w:rPr>
          <w:noProof/>
        </w:rPr>
        <w:pict>
          <v:line id="_x0000_s1062" style="position:absolute;z-index:251651072" from="383.25pt,10.2pt" to="383.25pt,17.3pt" o:allowincell="f"/>
        </w:pict>
      </w:r>
      <w:r>
        <w:rPr>
          <w:noProof/>
        </w:rPr>
        <w:pict>
          <v:line id="_x0000_s1063" style="position:absolute;z-index:251652096" from="419.2pt,10.15pt" to="419.2pt,17.25pt" o:allowincell="f"/>
        </w:pict>
      </w:r>
      <w:r>
        <w:rPr>
          <w:noProof/>
        </w:rPr>
        <w:pict>
          <v:line id="_x0000_s1064" style="position:absolute;z-index:251654144" from="486.4pt,10pt" to="486.4pt,17.1pt" o:allowincell="f"/>
        </w:pict>
      </w:r>
      <w:r>
        <w:rPr>
          <w:noProof/>
        </w:rPr>
        <w:pict>
          <v:line id="_x0000_s1065" style="position:absolute;z-index:251650048" from="348.05pt,10.8pt" to="348.05pt,17.9pt" o:allowincell="f"/>
        </w:pict>
      </w:r>
      <w:r>
        <w:rPr>
          <w:noProof/>
        </w:rPr>
        <w:pict>
          <v:line id="_x0000_s1066" style="position:absolute;z-index:251649024" from="304.05pt,10.35pt" to="304.05pt,17.45pt" o:allowincell="f"/>
        </w:pict>
      </w:r>
      <w:r>
        <w:rPr>
          <w:noProof/>
        </w:rPr>
        <w:pict>
          <v:line id="_x0000_s1067" style="position:absolute;z-index:251648000" from="336.05pt,10.45pt" to="336.05pt,17.55pt" o:allowincell="f"/>
        </w:pict>
      </w:r>
      <w:r>
        <w:rPr>
          <w:noProof/>
        </w:rPr>
        <w:pict>
          <v:line id="_x0000_s1068" style="position:absolute;z-index:251646976" from="266.1pt,10.45pt" to="266.1pt,17.55pt" o:allowincell="f"/>
        </w:pict>
      </w:r>
      <w:r>
        <w:rPr>
          <w:noProof/>
        </w:rPr>
        <w:pict>
          <v:line id="_x0000_s1069" style="position:absolute;z-index:251645952" from="227.3pt,10.6pt" to="227.3pt,17.7pt" o:allowincell="f"/>
        </w:pict>
      </w:r>
      <w:r>
        <w:rPr>
          <w:noProof/>
        </w:rPr>
        <w:pict>
          <v:line id="_x0000_s1070" style="position:absolute;z-index:251644928" from="189.2pt,10.15pt" to="189.2pt,17.25pt" o:allowincell="f"/>
        </w:pict>
      </w:r>
      <w:r>
        <w:rPr>
          <w:noProof/>
        </w:rPr>
        <w:pict>
          <v:line id="_x0000_s1071" style="position:absolute;z-index:251643904" from="144.45pt,10.05pt" to="144.45pt,17.15pt" o:allowincell="f"/>
        </w:pict>
      </w:r>
      <w:r>
        <w:rPr>
          <w:noProof/>
        </w:rPr>
        <w:pict>
          <v:line id="_x0000_s1072" style="position:absolute;z-index:251642880" from="109.2pt,9.9pt" to="109.2pt,17pt" o:allowincell="f"/>
        </w:pict>
      </w:r>
      <w:r>
        <w:rPr>
          <w:noProof/>
        </w:rPr>
        <w:pict>
          <v:line id="_x0000_s1073" style="position:absolute;z-index:251641856" from="72.7pt,10.15pt" to="72.7pt,17.25pt" o:allowincell="f"/>
        </w:pict>
      </w:r>
      <w:r>
        <w:rPr>
          <w:noProof/>
        </w:rPr>
        <w:pict>
          <v:line id="_x0000_s1074" style="position:absolute;z-index:251653120" from="458.9pt,10.15pt" to="458.9pt,17.25pt" o:allowincell="f"/>
        </w:pict>
      </w:r>
    </w:p>
    <w:p w:rsidR="00C3496A" w:rsidRDefault="00D8434D" w:rsidP="00C3496A">
      <w:pPr>
        <w:tabs>
          <w:tab w:val="left" w:pos="426"/>
          <w:tab w:val="left" w:pos="1134"/>
          <w:tab w:val="left" w:pos="3828"/>
        </w:tabs>
        <w:rPr>
          <w:sz w:val="22"/>
        </w:rPr>
      </w:pPr>
      <w:r>
        <w:rPr>
          <w:noProof/>
        </w:rPr>
        <w:pict>
          <v:line id="_x0000_s1075" style="position:absolute;z-index:251633664" from="44.1pt,.55pt" to="677.7pt,.55pt" o:allowincell="f">
            <v:stroke endarrow="block"/>
          </v:line>
        </w:pict>
      </w:r>
      <w:r w:rsidR="00C3496A">
        <w:rPr>
          <w:sz w:val="22"/>
        </w:rPr>
        <w:tab/>
        <w:t xml:space="preserve">  0</w:t>
      </w:r>
    </w:p>
    <w:p w:rsidR="00C3496A" w:rsidRDefault="00C3496A" w:rsidP="00C3496A">
      <w:pPr>
        <w:pStyle w:val="a5"/>
        <w:tabs>
          <w:tab w:val="left" w:pos="0"/>
        </w:tabs>
        <w:ind w:left="0" w:right="282" w:firstLine="851"/>
        <w:jc w:val="both"/>
        <w:rPr>
          <w:b/>
          <w:sz w:val="28"/>
        </w:rPr>
      </w:pPr>
      <w:r>
        <w:rPr>
          <w:sz w:val="22"/>
        </w:rPr>
        <w:t xml:space="preserve">          1           2           3       3,7  4            5            6            7        7,7 8           9           10          11   11,64  12          13          14          15               </w:t>
      </w:r>
      <w:r>
        <w:rPr>
          <w:sz w:val="22"/>
          <w:lang w:val="en-US"/>
        </w:rPr>
        <w:t>Q</w:t>
      </w:r>
      <w:r w:rsidR="00D8434D">
        <w:rPr>
          <w:position w:val="-12"/>
          <w:sz w:val="22"/>
          <w:lang w:val="en-US"/>
        </w:rPr>
        <w:pict>
          <v:shape id="_x0000_i1050" type="#_x0000_t75" style="width:9.75pt;height:18pt" fillcolor="window">
            <v:imagedata r:id="rId30" o:title=""/>
          </v:shape>
        </w:pict>
      </w:r>
    </w:p>
    <w:p w:rsidR="00A0212B" w:rsidRPr="003A3CF6" w:rsidRDefault="00C3496A" w:rsidP="00C3496A">
      <w:pPr>
        <w:spacing w:line="360" w:lineRule="auto"/>
        <w:ind w:firstLine="709"/>
        <w:jc w:val="both"/>
        <w:rPr>
          <w:bCs/>
          <w:szCs w:val="28"/>
        </w:rPr>
      </w:pPr>
      <w:r w:rsidRPr="00DB21F8">
        <w:rPr>
          <w:bCs/>
          <w:szCs w:val="28"/>
        </w:rPr>
        <w:t xml:space="preserve">Рис. </w:t>
      </w:r>
      <w:r>
        <w:rPr>
          <w:bCs/>
          <w:szCs w:val="28"/>
        </w:rPr>
        <w:t>2</w:t>
      </w:r>
      <w:r w:rsidRPr="00DB21F8">
        <w:rPr>
          <w:bCs/>
          <w:szCs w:val="28"/>
        </w:rPr>
        <w:t>. График построения нормативной линии</w:t>
      </w:r>
    </w:p>
    <w:p w:rsidR="00A0212B" w:rsidRDefault="00A0212B" w:rsidP="003A3CF6">
      <w:pPr>
        <w:pStyle w:val="a5"/>
        <w:tabs>
          <w:tab w:val="left" w:pos="0"/>
        </w:tabs>
        <w:spacing w:line="360" w:lineRule="auto"/>
        <w:ind w:left="0" w:firstLine="709"/>
        <w:jc w:val="both"/>
        <w:rPr>
          <w:sz w:val="28"/>
          <w:szCs w:val="28"/>
        </w:rPr>
      </w:pPr>
    </w:p>
    <w:p w:rsidR="00C3496A" w:rsidRPr="003A3CF6" w:rsidRDefault="00C3496A" w:rsidP="003A3CF6">
      <w:pPr>
        <w:pStyle w:val="a5"/>
        <w:tabs>
          <w:tab w:val="left" w:pos="0"/>
        </w:tabs>
        <w:spacing w:line="360" w:lineRule="auto"/>
        <w:ind w:left="0" w:firstLine="709"/>
        <w:jc w:val="both"/>
        <w:rPr>
          <w:sz w:val="28"/>
          <w:szCs w:val="28"/>
        </w:rPr>
        <w:sectPr w:rsidR="00C3496A" w:rsidRPr="003A3CF6" w:rsidSect="00C3496A">
          <w:pgSz w:w="16838" w:h="11906" w:orient="landscape" w:code="9"/>
          <w:pgMar w:top="1701" w:right="1134" w:bottom="851" w:left="1134" w:header="720" w:footer="720" w:gutter="0"/>
          <w:pgNumType w:start="139"/>
          <w:cols w:space="720"/>
        </w:sect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Если на время выполнения работы влияют 2 и более фактора, то нормативную зависимость находят отдельно по каждому фактору. </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В случае если нормативная величина зависит от 2 факторов и  эта зависимость имеет линейный характер, то есть</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rPr>
        <w:t>у = а</w:t>
      </w:r>
      <w:r w:rsidR="00D8434D">
        <w:rPr>
          <w:bCs/>
          <w:iCs/>
          <w:sz w:val="28"/>
          <w:lang w:val="en-US"/>
        </w:rPr>
        <w:pict>
          <v:shape id="_x0000_i1051" type="#_x0000_t75" style="width:6pt;height:17.25pt" fillcolor="window">
            <v:imagedata r:id="rId31" o:title=""/>
          </v:shape>
        </w:pict>
      </w:r>
      <w:r w:rsidRPr="003A3CF6">
        <w:rPr>
          <w:bCs/>
          <w:iCs/>
          <w:sz w:val="28"/>
        </w:rPr>
        <w:t xml:space="preserve">  х </w:t>
      </w:r>
      <w:r w:rsidR="00D8434D">
        <w:rPr>
          <w:bCs/>
          <w:iCs/>
          <w:sz w:val="28"/>
          <w:lang w:val="en-US"/>
        </w:rPr>
        <w:pict>
          <v:shape id="_x0000_i1052" type="#_x0000_t75" style="width:6pt;height:15pt" fillcolor="window">
            <v:imagedata r:id="rId32" o:title=""/>
          </v:shape>
        </w:pict>
      </w:r>
      <w:r w:rsidRPr="003A3CF6">
        <w:rPr>
          <w:bCs/>
          <w:iCs/>
          <w:sz w:val="28"/>
        </w:rPr>
        <w:t xml:space="preserve"> +  </w:t>
      </w:r>
      <w:r w:rsidRPr="003A3CF6">
        <w:rPr>
          <w:bCs/>
          <w:iCs/>
          <w:sz w:val="28"/>
          <w:lang w:val="en-US"/>
        </w:rPr>
        <w:t>b</w:t>
      </w:r>
      <w:r w:rsidRPr="003A3CF6">
        <w:rPr>
          <w:bCs/>
          <w:iCs/>
          <w:sz w:val="28"/>
        </w:rPr>
        <w:t xml:space="preserve"> </w:t>
      </w:r>
      <w:r w:rsidR="00D8434D">
        <w:rPr>
          <w:bCs/>
          <w:sz w:val="28"/>
          <w:lang w:val="en-US"/>
        </w:rPr>
        <w:pict>
          <v:shape id="_x0000_i1053" type="#_x0000_t75" style="width:6pt;height:17.25pt" fillcolor="window">
            <v:imagedata r:id="rId33" o:title=""/>
          </v:shape>
        </w:pict>
      </w:r>
      <w:r w:rsidRPr="003A3CF6">
        <w:rPr>
          <w:bCs/>
          <w:sz w:val="28"/>
        </w:rPr>
        <w:t xml:space="preserve">    и</w:t>
      </w:r>
      <w:r w:rsidRPr="003A3CF6">
        <w:rPr>
          <w:bCs/>
          <w:iCs/>
          <w:sz w:val="28"/>
        </w:rPr>
        <w:t xml:space="preserve">    у  =  а</w:t>
      </w:r>
      <w:r w:rsidR="00D8434D">
        <w:rPr>
          <w:bCs/>
          <w:iCs/>
          <w:sz w:val="28"/>
          <w:lang w:val="en-US"/>
        </w:rPr>
        <w:pict>
          <v:shape id="_x0000_i1054" type="#_x0000_t75" style="width:8.25pt;height:17.25pt" fillcolor="window">
            <v:imagedata r:id="rId34" o:title=""/>
          </v:shape>
        </w:pict>
      </w:r>
      <w:r w:rsidRPr="003A3CF6">
        <w:rPr>
          <w:bCs/>
          <w:iCs/>
          <w:sz w:val="28"/>
        </w:rPr>
        <w:t xml:space="preserve">  х </w:t>
      </w:r>
      <w:r w:rsidR="00D8434D">
        <w:rPr>
          <w:bCs/>
          <w:iCs/>
          <w:sz w:val="28"/>
          <w:lang w:val="en-US"/>
        </w:rPr>
        <w:pict>
          <v:shape id="_x0000_i1055" type="#_x0000_t75" style="width:8.25pt;height:15pt" fillcolor="window">
            <v:imagedata r:id="rId35" o:title=""/>
          </v:shape>
        </w:pict>
      </w:r>
      <w:r w:rsidRPr="003A3CF6">
        <w:rPr>
          <w:bCs/>
          <w:iCs/>
          <w:sz w:val="28"/>
        </w:rPr>
        <w:t xml:space="preserve"> +  </w:t>
      </w:r>
      <w:r w:rsidRPr="003A3CF6">
        <w:rPr>
          <w:bCs/>
          <w:iCs/>
          <w:sz w:val="28"/>
          <w:lang w:val="en-US"/>
        </w:rPr>
        <w:t>b</w:t>
      </w:r>
      <w:r w:rsidR="00D8434D">
        <w:rPr>
          <w:bCs/>
          <w:iCs/>
          <w:sz w:val="28"/>
          <w:lang w:val="en-US"/>
        </w:rPr>
        <w:pict>
          <v:shape id="_x0000_i1056" type="#_x0000_t75" style="width:8.25pt;height:17.25pt" fillcolor="window">
            <v:imagedata r:id="rId36" o:title=""/>
          </v:shape>
        </w:pic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общая нормативная зависимость от обоих факторов будет иметь вид:</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у  =  а</w:t>
      </w:r>
      <w:r w:rsidR="00D8434D">
        <w:rPr>
          <w:bCs/>
          <w:sz w:val="28"/>
          <w:lang w:val="en-US"/>
        </w:rPr>
        <w:pict>
          <v:shape id="_x0000_i1057" type="#_x0000_t75" style="width:6pt;height:17.25pt" fillcolor="window">
            <v:imagedata r:id="rId31" o:title=""/>
          </v:shape>
        </w:pict>
      </w:r>
      <w:r w:rsidRPr="003A3CF6">
        <w:rPr>
          <w:bCs/>
          <w:sz w:val="28"/>
        </w:rPr>
        <w:t xml:space="preserve"> х</w:t>
      </w:r>
      <w:r w:rsidR="00D8434D">
        <w:rPr>
          <w:bCs/>
          <w:sz w:val="28"/>
          <w:lang w:val="en-US"/>
        </w:rPr>
        <w:pict>
          <v:shape id="_x0000_i1058" type="#_x0000_t75" style="width:6pt;height:15pt" fillcolor="window">
            <v:imagedata r:id="rId37" o:title=""/>
          </v:shape>
        </w:pict>
      </w:r>
      <w:r w:rsidRPr="003A3CF6">
        <w:rPr>
          <w:bCs/>
          <w:sz w:val="28"/>
        </w:rPr>
        <w:t xml:space="preserve">  +  а</w:t>
      </w:r>
      <w:r w:rsidR="00D8434D">
        <w:rPr>
          <w:bCs/>
          <w:sz w:val="28"/>
          <w:lang w:val="en-US"/>
        </w:rPr>
        <w:pict>
          <v:shape id="_x0000_i1059" type="#_x0000_t75" style="width:8.25pt;height:17.25pt" fillcolor="window">
            <v:imagedata r:id="rId38" o:title=""/>
          </v:shape>
        </w:pict>
      </w:r>
      <w:r w:rsidRPr="003A3CF6">
        <w:rPr>
          <w:bCs/>
          <w:sz w:val="28"/>
        </w:rPr>
        <w:t xml:space="preserve"> х </w:t>
      </w:r>
      <w:r w:rsidR="00D8434D">
        <w:rPr>
          <w:bCs/>
          <w:sz w:val="28"/>
          <w:lang w:val="en-US"/>
        </w:rPr>
        <w:pict>
          <v:shape id="_x0000_i1060" type="#_x0000_t75" style="width:8.25pt;height:15pt" fillcolor="window">
            <v:imagedata r:id="rId39" o:title=""/>
          </v:shape>
        </w:pict>
      </w:r>
      <w:r w:rsidRPr="003A3CF6">
        <w:rPr>
          <w:bCs/>
          <w:sz w:val="28"/>
        </w:rPr>
        <w:t xml:space="preserve"> + </w:t>
      </w:r>
      <w:r w:rsidRPr="003A3CF6">
        <w:rPr>
          <w:bCs/>
          <w:sz w:val="28"/>
          <w:lang w:val="en-US"/>
        </w:rPr>
        <w:t>b</w:t>
      </w:r>
      <w:r w:rsidR="00D8434D">
        <w:rPr>
          <w:bCs/>
          <w:sz w:val="28"/>
          <w:lang w:val="en-US"/>
        </w:rPr>
        <w:pict>
          <v:shape id="_x0000_i1061" type="#_x0000_t75" style="width:6.75pt;height:18pt" fillcolor="window">
            <v:imagedata r:id="rId40" o:title=""/>
          </v:shape>
        </w:pict>
      </w:r>
      <w:r w:rsidRPr="003A3CF6">
        <w:rPr>
          <w:bCs/>
          <w:sz w:val="28"/>
        </w:rPr>
        <w:t>,</w:t>
      </w:r>
    </w:p>
    <w:p w:rsidR="00A0212B" w:rsidRPr="003A3CF6" w:rsidRDefault="00A0212B" w:rsidP="003A3CF6">
      <w:pPr>
        <w:pStyle w:val="a5"/>
        <w:spacing w:line="360" w:lineRule="auto"/>
        <w:ind w:left="0" w:firstLine="709"/>
        <w:jc w:val="both"/>
        <w:rPr>
          <w:bCs/>
          <w:sz w:val="28"/>
        </w:rPr>
      </w:pPr>
      <w:r w:rsidRPr="003A3CF6">
        <w:rPr>
          <w:bCs/>
          <w:sz w:val="28"/>
        </w:rPr>
        <w:t xml:space="preserve">где </w:t>
      </w:r>
      <w:r w:rsidRPr="003A3CF6">
        <w:rPr>
          <w:bCs/>
          <w:iCs/>
          <w:sz w:val="28"/>
          <w:lang w:val="en-US"/>
        </w:rPr>
        <w:t>b</w:t>
      </w:r>
      <w:r w:rsidR="00D8434D">
        <w:rPr>
          <w:bCs/>
          <w:iCs/>
          <w:sz w:val="28"/>
          <w:lang w:val="en-US"/>
        </w:rPr>
        <w:pict>
          <v:shape id="_x0000_i1062" type="#_x0000_t75" style="width:6pt;height:17.25pt" fillcolor="window">
            <v:imagedata r:id="rId31" o:title=""/>
          </v:shape>
        </w:pict>
      </w:r>
      <w:r w:rsidRPr="003A3CF6">
        <w:rPr>
          <w:bCs/>
          <w:iCs/>
          <w:sz w:val="28"/>
        </w:rPr>
        <w:t>,</w:t>
      </w:r>
      <w:r w:rsidRPr="003A3CF6">
        <w:rPr>
          <w:bCs/>
          <w:iCs/>
          <w:sz w:val="28"/>
          <w:lang w:val="en-US"/>
        </w:rPr>
        <w:t>b</w:t>
      </w:r>
      <w:r w:rsidR="00D8434D">
        <w:rPr>
          <w:bCs/>
          <w:iCs/>
          <w:sz w:val="28"/>
          <w:lang w:val="en-US"/>
        </w:rPr>
        <w:pict>
          <v:shape id="_x0000_i1063" type="#_x0000_t75" style="width:8.25pt;height:17.25pt" fillcolor="window">
            <v:imagedata r:id="rId38" o:title=""/>
          </v:shape>
        </w:pict>
      </w:r>
      <w:r w:rsidRPr="003A3CF6">
        <w:rPr>
          <w:bCs/>
          <w:iCs/>
          <w:sz w:val="28"/>
        </w:rPr>
        <w:t>,</w:t>
      </w:r>
      <w:r w:rsidRPr="003A3CF6">
        <w:rPr>
          <w:bCs/>
          <w:iCs/>
          <w:sz w:val="28"/>
          <w:lang w:val="en-US"/>
        </w:rPr>
        <w:t>b</w:t>
      </w:r>
      <w:r w:rsidR="00D8434D">
        <w:rPr>
          <w:bCs/>
          <w:iCs/>
          <w:sz w:val="28"/>
          <w:lang w:val="en-US"/>
        </w:rPr>
        <w:pict>
          <v:shape id="_x0000_i1064" type="#_x0000_t75" style="width:6.75pt;height:18pt" fillcolor="window">
            <v:imagedata r:id="rId41" o:title=""/>
          </v:shape>
        </w:pict>
      </w:r>
      <w:r w:rsidRPr="003A3CF6">
        <w:rPr>
          <w:bCs/>
          <w:sz w:val="28"/>
        </w:rPr>
        <w:t xml:space="preserve"> - свободные постоянные, которые в каждом уравнении имеют различное значение;</w:t>
      </w:r>
    </w:p>
    <w:p w:rsidR="00A0212B" w:rsidRPr="003A3CF6" w:rsidRDefault="00A0212B" w:rsidP="003A3CF6">
      <w:pPr>
        <w:pStyle w:val="a5"/>
        <w:spacing w:line="360" w:lineRule="auto"/>
        <w:ind w:left="0" w:firstLine="709"/>
        <w:jc w:val="both"/>
        <w:rPr>
          <w:bCs/>
          <w:sz w:val="28"/>
        </w:rPr>
      </w:pPr>
      <w:r w:rsidRPr="003A3CF6">
        <w:rPr>
          <w:bCs/>
          <w:iCs/>
          <w:sz w:val="28"/>
        </w:rPr>
        <w:t>х</w:t>
      </w:r>
      <w:r w:rsidR="00D8434D">
        <w:rPr>
          <w:bCs/>
          <w:iCs/>
          <w:sz w:val="28"/>
        </w:rPr>
        <w:pict>
          <v:shape id="_x0000_i1065" type="#_x0000_t75" style="width:6pt;height:15pt" fillcolor="window">
            <v:imagedata r:id="rId18" o:title=""/>
          </v:shape>
        </w:pict>
      </w:r>
      <w:r w:rsidRPr="003A3CF6">
        <w:rPr>
          <w:bCs/>
          <w:iCs/>
          <w:sz w:val="28"/>
        </w:rPr>
        <w:t>, х</w:t>
      </w:r>
      <w:r w:rsidR="00D8434D">
        <w:rPr>
          <w:bCs/>
          <w:iCs/>
          <w:sz w:val="28"/>
        </w:rPr>
        <w:pict>
          <v:shape id="_x0000_i1066" type="#_x0000_t75" style="width:8.25pt;height:15pt" fillcolor="window">
            <v:imagedata r:id="rId42" o:title=""/>
          </v:shape>
        </w:pict>
      </w:r>
      <w:r w:rsidRPr="003A3CF6">
        <w:rPr>
          <w:bCs/>
          <w:sz w:val="28"/>
        </w:rPr>
        <w:t xml:space="preserve"> - независимые переменные по каждому фактору;</w:t>
      </w:r>
    </w:p>
    <w:p w:rsidR="00A0212B" w:rsidRPr="003A3CF6" w:rsidRDefault="00A0212B" w:rsidP="003A3CF6">
      <w:pPr>
        <w:pStyle w:val="a5"/>
        <w:spacing w:line="360" w:lineRule="auto"/>
        <w:ind w:left="0" w:firstLine="709"/>
        <w:jc w:val="both"/>
        <w:rPr>
          <w:bCs/>
          <w:sz w:val="28"/>
        </w:rPr>
      </w:pPr>
      <w:r w:rsidRPr="003A3CF6">
        <w:rPr>
          <w:bCs/>
          <w:iCs/>
          <w:sz w:val="28"/>
        </w:rPr>
        <w:t>а</w:t>
      </w:r>
      <w:r w:rsidR="00D8434D">
        <w:rPr>
          <w:bCs/>
          <w:iCs/>
          <w:sz w:val="28"/>
        </w:rPr>
        <w:pict>
          <v:shape id="_x0000_i1067" type="#_x0000_t75" style="width:6pt;height:17.25pt" fillcolor="window">
            <v:imagedata r:id="rId33" o:title=""/>
          </v:shape>
        </w:pict>
      </w:r>
      <w:r w:rsidRPr="003A3CF6">
        <w:rPr>
          <w:bCs/>
          <w:iCs/>
          <w:sz w:val="28"/>
        </w:rPr>
        <w:t>, а</w:t>
      </w:r>
      <w:r w:rsidR="00D8434D">
        <w:rPr>
          <w:bCs/>
          <w:iCs/>
          <w:sz w:val="28"/>
        </w:rPr>
        <w:pict>
          <v:shape id="_x0000_i1068" type="#_x0000_t75" style="width:8.25pt;height:15pt" fillcolor="window">
            <v:imagedata r:id="rId43" o:title=""/>
          </v:shape>
        </w:pict>
      </w:r>
      <w:r w:rsidRPr="003A3CF6">
        <w:rPr>
          <w:bCs/>
          <w:sz w:val="28"/>
        </w:rPr>
        <w:t xml:space="preserve"> - угловые коэффициенты нормативных линий каждого фактора.</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В данном случае, величина свободного постоянного члена уравнения определяется по формуле</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b</w:t>
      </w:r>
      <w:r w:rsidRPr="003A3CF6">
        <w:rPr>
          <w:bCs/>
          <w:sz w:val="28"/>
        </w:rPr>
        <w:t xml:space="preserve">  =  </w:t>
      </w:r>
      <w:r w:rsidR="00D8434D">
        <w:rPr>
          <w:bCs/>
          <w:sz w:val="28"/>
          <w:lang w:val="en-US"/>
        </w:rPr>
        <w:pict>
          <v:shape id="_x0000_i1069" type="#_x0000_t75" style="width:173.25pt;height:33pt" fillcolor="window">
            <v:imagedata r:id="rId44" o:title=""/>
          </v:shape>
        </w:pict>
      </w:r>
      <w:r w:rsidRPr="003A3CF6">
        <w:rPr>
          <w:bCs/>
          <w:sz w:val="28"/>
        </w:rPr>
        <w:t>,</w:t>
      </w:r>
    </w:p>
    <w:p w:rsidR="00A0212B" w:rsidRPr="003A3CF6" w:rsidRDefault="00A0212B" w:rsidP="003A3CF6">
      <w:pPr>
        <w:pStyle w:val="a5"/>
        <w:spacing w:line="360" w:lineRule="auto"/>
        <w:ind w:left="0" w:firstLine="709"/>
        <w:jc w:val="both"/>
        <w:rPr>
          <w:bCs/>
          <w:sz w:val="28"/>
        </w:rPr>
      </w:pPr>
      <w:r w:rsidRPr="003A3CF6">
        <w:rPr>
          <w:bCs/>
          <w:sz w:val="28"/>
        </w:rPr>
        <w:t xml:space="preserve">где </w:t>
      </w:r>
      <w:r w:rsidRPr="003A3CF6">
        <w:rPr>
          <w:bCs/>
          <w:iCs/>
          <w:sz w:val="28"/>
        </w:rPr>
        <w:t>Х</w:t>
      </w:r>
      <w:r w:rsidR="00D8434D">
        <w:rPr>
          <w:bCs/>
          <w:iCs/>
          <w:sz w:val="28"/>
        </w:rPr>
        <w:pict>
          <v:shape id="_x0000_i1070" type="#_x0000_t75" style="width:6pt;height:15pt" fillcolor="window">
            <v:imagedata r:id="rId45" o:title=""/>
          </v:shape>
        </w:pict>
      </w:r>
      <w:r w:rsidRPr="003A3CF6">
        <w:rPr>
          <w:bCs/>
          <w:sz w:val="28"/>
          <w:lang w:val="en-US"/>
        </w:rPr>
        <w:t>const</w:t>
      </w:r>
      <w:r w:rsidRPr="003A3CF6">
        <w:rPr>
          <w:bCs/>
          <w:sz w:val="28"/>
        </w:rPr>
        <w:t xml:space="preserve"> – постоянное значение независимой переменной, при котором изучалось влияние другой независимой переменной, т.е. </w:t>
      </w:r>
      <w:r w:rsidRPr="003A3CF6">
        <w:rPr>
          <w:bCs/>
          <w:iCs/>
          <w:sz w:val="28"/>
        </w:rPr>
        <w:t>Х</w:t>
      </w:r>
      <w:r w:rsidR="00D8434D">
        <w:rPr>
          <w:bCs/>
          <w:sz w:val="28"/>
        </w:rPr>
        <w:pict>
          <v:shape id="_x0000_i1071" type="#_x0000_t75" style="width:8.25pt;height:15pt" fillcolor="window">
            <v:imagedata r:id="rId24" o:title=""/>
          </v:shape>
        </w:pict>
      </w:r>
      <w:r w:rsidRPr="003A3CF6">
        <w:rPr>
          <w:bCs/>
          <w:sz w:val="28"/>
        </w:rPr>
        <w:t>;</w:t>
      </w:r>
    </w:p>
    <w:p w:rsidR="00A0212B" w:rsidRPr="003A3CF6" w:rsidRDefault="00A0212B" w:rsidP="003A3CF6">
      <w:pPr>
        <w:pStyle w:val="a5"/>
        <w:spacing w:line="360" w:lineRule="auto"/>
        <w:ind w:left="0" w:firstLine="709"/>
        <w:jc w:val="both"/>
        <w:rPr>
          <w:bCs/>
          <w:sz w:val="28"/>
        </w:rPr>
      </w:pPr>
      <w:r w:rsidRPr="003A3CF6">
        <w:rPr>
          <w:bCs/>
          <w:iCs/>
          <w:sz w:val="28"/>
        </w:rPr>
        <w:t>Х</w:t>
      </w:r>
      <w:r w:rsidR="00D8434D">
        <w:rPr>
          <w:bCs/>
          <w:sz w:val="28"/>
        </w:rPr>
        <w:pict>
          <v:shape id="_x0000_i1072" type="#_x0000_t75" style="width:8.25pt;height:15pt" fillcolor="window">
            <v:imagedata r:id="rId42" o:title=""/>
          </v:shape>
        </w:pict>
      </w:r>
      <w:r w:rsidRPr="003A3CF6">
        <w:rPr>
          <w:bCs/>
          <w:sz w:val="28"/>
          <w:lang w:val="en-US"/>
        </w:rPr>
        <w:t>const</w:t>
      </w:r>
      <w:r w:rsidRPr="003A3CF6">
        <w:rPr>
          <w:bCs/>
          <w:sz w:val="28"/>
        </w:rPr>
        <w:t xml:space="preserve"> – постоянное значение фактора </w:t>
      </w:r>
      <w:r w:rsidRPr="003A3CF6">
        <w:rPr>
          <w:bCs/>
          <w:iCs/>
          <w:sz w:val="28"/>
        </w:rPr>
        <w:t>Х</w:t>
      </w:r>
      <w:r w:rsidR="00D8434D">
        <w:rPr>
          <w:bCs/>
          <w:sz w:val="28"/>
        </w:rPr>
        <w:pict>
          <v:shape id="_x0000_i1073" type="#_x0000_t75" style="width:8.25pt;height:15pt" fillcolor="window">
            <v:imagedata r:id="rId46" o:title=""/>
          </v:shape>
        </w:pict>
      </w:r>
      <w:r w:rsidRPr="003A3CF6">
        <w:rPr>
          <w:bCs/>
          <w:sz w:val="28"/>
        </w:rPr>
        <w:t xml:space="preserve">, при котором изучалось влияние фактора </w:t>
      </w:r>
      <w:r w:rsidRPr="003A3CF6">
        <w:rPr>
          <w:bCs/>
          <w:iCs/>
          <w:sz w:val="28"/>
        </w:rPr>
        <w:t>Х</w:t>
      </w:r>
      <w:r w:rsidR="00D8434D">
        <w:rPr>
          <w:bCs/>
          <w:sz w:val="28"/>
        </w:rPr>
        <w:pict>
          <v:shape id="_x0000_i1074" type="#_x0000_t75" style="width:6pt;height:15pt" fillcolor="window">
            <v:imagedata r:id="rId47" o:title=""/>
          </v:shape>
        </w:pict>
      </w:r>
      <w:r w:rsidRPr="003A3CF6">
        <w:rPr>
          <w:bCs/>
          <w:sz w:val="28"/>
        </w:rPr>
        <w:t>.</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Если на величину затрат времени оказывают влияние 3 фактора, то общее уравнение нормативной зависимости будет иметь вид:</w:t>
      </w:r>
    </w:p>
    <w:p w:rsidR="00A0212B" w:rsidRPr="003A3CF6" w:rsidRDefault="00A0212B" w:rsidP="003A3CF6">
      <w:pPr>
        <w:pStyle w:val="a5"/>
        <w:tabs>
          <w:tab w:val="left" w:pos="0"/>
        </w:tabs>
        <w:spacing w:line="360" w:lineRule="auto"/>
        <w:ind w:left="0" w:firstLine="709"/>
        <w:jc w:val="both"/>
        <w:rPr>
          <w:bCs/>
          <w:iCs/>
          <w:sz w:val="28"/>
        </w:rPr>
      </w:pPr>
      <w:r w:rsidRPr="003A3CF6">
        <w:rPr>
          <w:bCs/>
          <w:iCs/>
          <w:sz w:val="28"/>
        </w:rPr>
        <w:t>у =  а</w:t>
      </w:r>
      <w:r w:rsidR="00D8434D">
        <w:rPr>
          <w:bCs/>
          <w:iCs/>
          <w:sz w:val="28"/>
        </w:rPr>
        <w:pict>
          <v:shape id="_x0000_i1075" type="#_x0000_t75" style="width:6pt;height:17.25pt" fillcolor="window">
            <v:imagedata r:id="rId31" o:title=""/>
          </v:shape>
        </w:pict>
      </w:r>
      <w:r w:rsidRPr="003A3CF6">
        <w:rPr>
          <w:bCs/>
          <w:iCs/>
          <w:sz w:val="28"/>
        </w:rPr>
        <w:t xml:space="preserve"> х</w:t>
      </w:r>
      <w:r w:rsidR="00D8434D">
        <w:rPr>
          <w:bCs/>
          <w:iCs/>
          <w:sz w:val="28"/>
        </w:rPr>
        <w:pict>
          <v:shape id="_x0000_i1076" type="#_x0000_t75" style="width:6pt;height:15pt" fillcolor="window">
            <v:imagedata r:id="rId48" o:title=""/>
          </v:shape>
        </w:pict>
      </w:r>
      <w:r w:rsidRPr="003A3CF6">
        <w:rPr>
          <w:bCs/>
          <w:iCs/>
          <w:sz w:val="28"/>
        </w:rPr>
        <w:t xml:space="preserve">  +  а</w:t>
      </w:r>
      <w:r w:rsidR="00D8434D">
        <w:rPr>
          <w:bCs/>
          <w:iCs/>
          <w:sz w:val="28"/>
        </w:rPr>
        <w:pict>
          <v:shape id="_x0000_i1077" type="#_x0000_t75" style="width:8.25pt;height:17.25pt" fillcolor="window">
            <v:imagedata r:id="rId38" o:title=""/>
          </v:shape>
        </w:pict>
      </w:r>
      <w:r w:rsidRPr="003A3CF6">
        <w:rPr>
          <w:bCs/>
          <w:iCs/>
          <w:sz w:val="28"/>
        </w:rPr>
        <w:t xml:space="preserve"> х</w:t>
      </w:r>
      <w:r w:rsidR="00D8434D">
        <w:rPr>
          <w:bCs/>
          <w:iCs/>
          <w:sz w:val="28"/>
        </w:rPr>
        <w:pict>
          <v:shape id="_x0000_i1078" type="#_x0000_t75" style="width:8.25pt;height:15pt" fillcolor="window">
            <v:imagedata r:id="rId49" o:title=""/>
          </v:shape>
        </w:pict>
      </w:r>
      <w:r w:rsidRPr="003A3CF6">
        <w:rPr>
          <w:bCs/>
          <w:iCs/>
          <w:sz w:val="28"/>
        </w:rPr>
        <w:t xml:space="preserve">  +  а </w:t>
      </w:r>
      <w:r w:rsidR="00D8434D">
        <w:rPr>
          <w:bCs/>
          <w:iCs/>
          <w:sz w:val="28"/>
        </w:rPr>
        <w:pict>
          <v:shape id="_x0000_i1079" type="#_x0000_t75" style="width:6.75pt;height:18pt" fillcolor="window">
            <v:imagedata r:id="rId50" o:title=""/>
          </v:shape>
        </w:pict>
      </w:r>
      <w:r w:rsidRPr="003A3CF6">
        <w:rPr>
          <w:bCs/>
          <w:iCs/>
          <w:sz w:val="28"/>
        </w:rPr>
        <w:t>х</w:t>
      </w:r>
      <w:r w:rsidR="00D8434D">
        <w:rPr>
          <w:bCs/>
          <w:iCs/>
          <w:sz w:val="28"/>
        </w:rPr>
        <w:pict>
          <v:shape id="_x0000_i1080" type="#_x0000_t75" style="width:6.75pt;height:15pt" fillcolor="window">
            <v:imagedata r:id="rId51" o:title=""/>
          </v:shape>
        </w:pict>
      </w:r>
      <w:r w:rsidRPr="003A3CF6">
        <w:rPr>
          <w:bCs/>
          <w:iCs/>
          <w:sz w:val="28"/>
        </w:rPr>
        <w:t xml:space="preserve">   +  </w:t>
      </w:r>
      <w:r w:rsidRPr="003A3CF6">
        <w:rPr>
          <w:bCs/>
          <w:iCs/>
          <w:sz w:val="28"/>
          <w:lang w:val="en-US"/>
        </w:rPr>
        <w:t>b</w:t>
      </w:r>
      <w:r w:rsidR="00D8434D">
        <w:rPr>
          <w:bCs/>
          <w:iCs/>
          <w:sz w:val="28"/>
          <w:lang w:val="en-US"/>
        </w:rPr>
        <w:pict>
          <v:shape id="_x0000_i1081" type="#_x0000_t75" style="width:8.25pt;height:17.25pt" fillcolor="window">
            <v:imagedata r:id="rId52" o:title=""/>
          </v:shape>
        </w:pict>
      </w:r>
      <w:r w:rsidRPr="003A3CF6">
        <w:rPr>
          <w:bCs/>
          <w:iCs/>
          <w:sz w:val="28"/>
        </w:rPr>
        <w:t>.</w:t>
      </w: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Значение величины свободной постоянной </w:t>
      </w:r>
      <w:r w:rsidRPr="003A3CF6">
        <w:rPr>
          <w:bCs/>
          <w:iCs/>
          <w:sz w:val="28"/>
          <w:lang w:val="en-US"/>
        </w:rPr>
        <w:t>b</w:t>
      </w:r>
      <w:r w:rsidR="00D8434D">
        <w:rPr>
          <w:bCs/>
          <w:sz w:val="28"/>
          <w:lang w:val="en-US"/>
        </w:rPr>
        <w:pict>
          <v:shape id="_x0000_i1082" type="#_x0000_t75" style="width:8.25pt;height:17.25pt" fillcolor="window">
            <v:imagedata r:id="rId53" o:title=""/>
          </v:shape>
        </w:pict>
      </w:r>
      <w:r w:rsidRPr="003A3CF6">
        <w:rPr>
          <w:bCs/>
          <w:sz w:val="28"/>
        </w:rPr>
        <w:t xml:space="preserve"> находится по формуле</w:t>
      </w:r>
    </w:p>
    <w:p w:rsidR="00A0212B" w:rsidRPr="003A3CF6" w:rsidRDefault="00A0212B" w:rsidP="003A3CF6">
      <w:pPr>
        <w:pStyle w:val="a5"/>
        <w:tabs>
          <w:tab w:val="left" w:pos="0"/>
        </w:tabs>
        <w:spacing w:line="360" w:lineRule="auto"/>
        <w:ind w:left="0" w:firstLine="709"/>
        <w:jc w:val="both"/>
        <w:rPr>
          <w:bCs/>
          <w:sz w:val="28"/>
        </w:rPr>
      </w:pPr>
      <w:r w:rsidRPr="003A3CF6">
        <w:rPr>
          <w:bCs/>
          <w:iCs/>
          <w:sz w:val="28"/>
          <w:lang w:val="en-US"/>
        </w:rPr>
        <w:t>b</w:t>
      </w:r>
      <w:r w:rsidR="00D8434D">
        <w:rPr>
          <w:bCs/>
          <w:sz w:val="28"/>
          <w:lang w:val="en-US"/>
        </w:rPr>
        <w:pict>
          <v:shape id="_x0000_i1083" type="#_x0000_t75" style="width:8.25pt;height:17.25pt" fillcolor="window">
            <v:imagedata r:id="rId54" o:title=""/>
          </v:shape>
        </w:pict>
      </w:r>
      <w:r w:rsidRPr="003A3CF6">
        <w:rPr>
          <w:bCs/>
          <w:sz w:val="28"/>
        </w:rPr>
        <w:t xml:space="preserve"> = </w:t>
      </w:r>
      <w:r w:rsidR="00D8434D">
        <w:rPr>
          <w:bCs/>
          <w:sz w:val="28"/>
          <w:lang w:val="en-US"/>
        </w:rPr>
        <w:pict>
          <v:shape id="_x0000_i1084" type="#_x0000_t75" style="width:444.75pt;height:33pt" fillcolor="window">
            <v:imagedata r:id="rId55" o:title=""/>
          </v:shape>
        </w:pict>
      </w:r>
      <w:r w:rsidRPr="003A3CF6">
        <w:rPr>
          <w:bCs/>
          <w:sz w:val="28"/>
        </w:rPr>
        <w:t>,</w:t>
      </w:r>
    </w:p>
    <w:p w:rsidR="00A0212B" w:rsidRPr="003A3CF6" w:rsidRDefault="00A0212B" w:rsidP="003A3CF6">
      <w:pPr>
        <w:pStyle w:val="a5"/>
        <w:spacing w:line="360" w:lineRule="auto"/>
        <w:ind w:left="0" w:firstLine="709"/>
        <w:jc w:val="both"/>
        <w:rPr>
          <w:bCs/>
          <w:sz w:val="28"/>
        </w:rPr>
      </w:pPr>
      <w:r w:rsidRPr="003A3CF6">
        <w:rPr>
          <w:bCs/>
          <w:sz w:val="28"/>
        </w:rPr>
        <w:t xml:space="preserve">где </w:t>
      </w:r>
      <w:r w:rsidRPr="003A3CF6">
        <w:rPr>
          <w:bCs/>
          <w:iCs/>
          <w:sz w:val="28"/>
        </w:rPr>
        <w:t>Х</w:t>
      </w:r>
      <w:r w:rsidR="00D8434D">
        <w:rPr>
          <w:bCs/>
          <w:sz w:val="28"/>
        </w:rPr>
        <w:pict>
          <v:shape id="_x0000_i1085" type="#_x0000_t75" style="width:6pt;height:15pt" fillcolor="window">
            <v:imagedata r:id="rId56" o:title=""/>
          </v:shape>
        </w:pict>
      </w:r>
      <w:r w:rsidRPr="003A3CF6">
        <w:rPr>
          <w:bCs/>
          <w:sz w:val="28"/>
          <w:lang w:val="en-US"/>
        </w:rPr>
        <w:t>const</w:t>
      </w:r>
      <w:r w:rsidRPr="003A3CF6">
        <w:rPr>
          <w:bCs/>
          <w:sz w:val="28"/>
        </w:rPr>
        <w:t xml:space="preserve">, </w:t>
      </w:r>
      <w:r w:rsidRPr="003A3CF6">
        <w:rPr>
          <w:bCs/>
          <w:iCs/>
          <w:sz w:val="28"/>
        </w:rPr>
        <w:t>Х</w:t>
      </w:r>
      <w:r w:rsidR="00D8434D">
        <w:rPr>
          <w:bCs/>
          <w:sz w:val="28"/>
        </w:rPr>
        <w:pict>
          <v:shape id="_x0000_i1086" type="#_x0000_t75" style="width:8.25pt;height:15pt" fillcolor="window">
            <v:imagedata r:id="rId57" o:title=""/>
          </v:shape>
        </w:pict>
      </w:r>
      <w:r w:rsidRPr="003A3CF6">
        <w:rPr>
          <w:bCs/>
          <w:sz w:val="28"/>
          <w:lang w:val="en-US"/>
        </w:rPr>
        <w:t>const</w:t>
      </w:r>
      <w:r w:rsidRPr="003A3CF6">
        <w:rPr>
          <w:bCs/>
          <w:sz w:val="28"/>
        </w:rPr>
        <w:t xml:space="preserve">, </w:t>
      </w:r>
      <w:r w:rsidRPr="003A3CF6">
        <w:rPr>
          <w:bCs/>
          <w:iCs/>
          <w:sz w:val="28"/>
        </w:rPr>
        <w:t>Х</w:t>
      </w:r>
      <w:r w:rsidR="00D8434D">
        <w:rPr>
          <w:bCs/>
          <w:sz w:val="28"/>
        </w:rPr>
        <w:pict>
          <v:shape id="_x0000_i1087" type="#_x0000_t75" style="width:6.75pt;height:15pt" fillcolor="window">
            <v:imagedata r:id="rId58" o:title=""/>
          </v:shape>
        </w:pict>
      </w:r>
      <w:r w:rsidRPr="003A3CF6">
        <w:rPr>
          <w:bCs/>
          <w:sz w:val="28"/>
          <w:lang w:val="en-US"/>
        </w:rPr>
        <w:t>const</w:t>
      </w:r>
      <w:r w:rsidRPr="003A3CF6">
        <w:rPr>
          <w:bCs/>
          <w:sz w:val="28"/>
        </w:rPr>
        <w:t xml:space="preserve"> – постоянные значения влияющих факторов, при которых проводилось исследование.</w:t>
      </w:r>
    </w:p>
    <w:p w:rsidR="00A0212B" w:rsidRPr="003A3CF6" w:rsidRDefault="00A0212B" w:rsidP="003A3CF6">
      <w:pPr>
        <w:pStyle w:val="a5"/>
        <w:tabs>
          <w:tab w:val="left" w:pos="0"/>
        </w:tabs>
        <w:spacing w:line="360" w:lineRule="auto"/>
        <w:ind w:left="0" w:firstLine="709"/>
        <w:jc w:val="both"/>
        <w:rPr>
          <w:bCs/>
          <w:sz w:val="28"/>
        </w:rPr>
      </w:pPr>
    </w:p>
    <w:p w:rsidR="00A0212B" w:rsidRPr="003A3CF6" w:rsidRDefault="00A0212B" w:rsidP="003A3CF6">
      <w:pPr>
        <w:pStyle w:val="a5"/>
        <w:tabs>
          <w:tab w:val="left" w:pos="0"/>
        </w:tabs>
        <w:spacing w:line="360" w:lineRule="auto"/>
        <w:ind w:left="0" w:firstLine="709"/>
        <w:jc w:val="both"/>
        <w:rPr>
          <w:bCs/>
          <w:sz w:val="28"/>
        </w:rPr>
      </w:pPr>
      <w:r w:rsidRPr="003A3CF6">
        <w:rPr>
          <w:bCs/>
          <w:sz w:val="28"/>
        </w:rPr>
        <w:t xml:space="preserve">Если нормативная зависимость имеет характер степенной функции вида  </w:t>
      </w:r>
      <w:r w:rsidRPr="003A3CF6">
        <w:rPr>
          <w:bCs/>
          <w:iCs/>
          <w:sz w:val="28"/>
        </w:rPr>
        <w:t xml:space="preserve">у = </w:t>
      </w:r>
      <w:r w:rsidRPr="003A3CF6">
        <w:rPr>
          <w:bCs/>
          <w:iCs/>
          <w:sz w:val="28"/>
          <w:lang w:val="en-US"/>
        </w:rPr>
        <w:t>b</w:t>
      </w:r>
      <w:r w:rsidRPr="003A3CF6">
        <w:rPr>
          <w:bCs/>
          <w:iCs/>
          <w:sz w:val="28"/>
        </w:rPr>
        <w:t xml:space="preserve"> х</w:t>
      </w:r>
      <w:r w:rsidR="00D8434D">
        <w:rPr>
          <w:bCs/>
          <w:sz w:val="28"/>
        </w:rPr>
        <w:pict>
          <v:shape id="_x0000_i1088" type="#_x0000_t75" style="width:8.25pt;height:15pt" fillcolor="window">
            <v:imagedata r:id="rId59" o:title=""/>
          </v:shape>
        </w:pict>
      </w:r>
      <w:r w:rsidRPr="003A3CF6">
        <w:rPr>
          <w:bCs/>
          <w:sz w:val="28"/>
        </w:rPr>
        <w:t xml:space="preserve">, где </w:t>
      </w:r>
      <w:r w:rsidRPr="003A3CF6">
        <w:rPr>
          <w:bCs/>
          <w:iCs/>
          <w:sz w:val="28"/>
        </w:rPr>
        <w:t>а ≠ 1,</w:t>
      </w:r>
      <w:r w:rsidRPr="003A3CF6">
        <w:rPr>
          <w:bCs/>
          <w:sz w:val="28"/>
        </w:rPr>
        <w:t xml:space="preserve"> то графическое построение выполняется в координатах с логарифмическими шкалами, так как в этом случае нормативная зависимость аппроксимируется прямой линией.</w:t>
      </w:r>
    </w:p>
    <w:p w:rsidR="00A0212B" w:rsidRPr="00C3496A" w:rsidRDefault="00A0212B" w:rsidP="00C3496A">
      <w:pPr>
        <w:spacing w:line="360" w:lineRule="auto"/>
        <w:ind w:firstLine="709"/>
        <w:jc w:val="center"/>
        <w:rPr>
          <w:b/>
        </w:rPr>
      </w:pPr>
      <w:r w:rsidRPr="003A3CF6">
        <w:br w:type="page"/>
      </w:r>
      <w:r w:rsidRPr="00C3496A">
        <w:rPr>
          <w:b/>
        </w:rPr>
        <w:t>Литература</w:t>
      </w:r>
    </w:p>
    <w:p w:rsidR="00A0212B" w:rsidRPr="003A3CF6" w:rsidRDefault="00A0212B" w:rsidP="003A3CF6">
      <w:pPr>
        <w:spacing w:line="360" w:lineRule="auto"/>
        <w:ind w:firstLine="709"/>
        <w:jc w:val="both"/>
      </w:pPr>
    </w:p>
    <w:p w:rsidR="00A0212B" w:rsidRPr="003A3CF6" w:rsidRDefault="00A0212B" w:rsidP="003A3CF6">
      <w:pPr>
        <w:widowControl w:val="0"/>
        <w:numPr>
          <w:ilvl w:val="0"/>
          <w:numId w:val="1"/>
        </w:numPr>
        <w:shd w:val="clear" w:color="auto" w:fill="FFFFFF"/>
        <w:tabs>
          <w:tab w:val="left" w:pos="724"/>
        </w:tabs>
        <w:autoSpaceDE w:val="0"/>
        <w:autoSpaceDN w:val="0"/>
        <w:adjustRightInd w:val="0"/>
        <w:spacing w:line="360" w:lineRule="auto"/>
        <w:ind w:firstLine="709"/>
        <w:jc w:val="both"/>
      </w:pPr>
      <w:r w:rsidRPr="003A3CF6">
        <w:t>Левин И.Б., Мельник С.Л. Справочник экономиста - организатора труда. -М.: Выш. шк., 1975. - 447 с.</w:t>
      </w:r>
    </w:p>
    <w:p w:rsidR="00A0212B" w:rsidRPr="003A3CF6" w:rsidRDefault="00A0212B" w:rsidP="003A3CF6">
      <w:pPr>
        <w:widowControl w:val="0"/>
        <w:numPr>
          <w:ilvl w:val="0"/>
          <w:numId w:val="1"/>
        </w:numPr>
        <w:shd w:val="clear" w:color="auto" w:fill="FFFFFF"/>
        <w:tabs>
          <w:tab w:val="left" w:pos="724"/>
        </w:tabs>
        <w:autoSpaceDE w:val="0"/>
        <w:autoSpaceDN w:val="0"/>
        <w:adjustRightInd w:val="0"/>
        <w:spacing w:line="360" w:lineRule="auto"/>
        <w:ind w:firstLine="709"/>
        <w:jc w:val="both"/>
      </w:pPr>
      <w:r w:rsidRPr="003A3CF6">
        <w:t>Справочник технолога-машиностроителя. В 2-х томах. Т.2. /Под ред. Косиловой А.Г. и Р.К. Мещерякова. - 4-е изд. перераб. и доп. - М.: Машиностроение, 1985. - 496 с.</w:t>
      </w:r>
    </w:p>
    <w:p w:rsidR="00A0212B" w:rsidRPr="003A3CF6" w:rsidRDefault="00A0212B" w:rsidP="003A3CF6">
      <w:pPr>
        <w:widowControl w:val="0"/>
        <w:numPr>
          <w:ilvl w:val="0"/>
          <w:numId w:val="1"/>
        </w:numPr>
        <w:shd w:val="clear" w:color="auto" w:fill="FFFFFF"/>
        <w:tabs>
          <w:tab w:val="left" w:pos="724"/>
        </w:tabs>
        <w:autoSpaceDE w:val="0"/>
        <w:autoSpaceDN w:val="0"/>
        <w:adjustRightInd w:val="0"/>
        <w:spacing w:line="360" w:lineRule="auto"/>
        <w:ind w:firstLine="709"/>
        <w:jc w:val="both"/>
      </w:pPr>
      <w:r w:rsidRPr="003A3CF6">
        <w:t>Воронков В.Д. Справочник инженера - организатора. - М.: Московский рабочий, 1976. - 376 с.</w:t>
      </w:r>
    </w:p>
    <w:p w:rsidR="004967EB" w:rsidRPr="003A3CF6" w:rsidRDefault="00A0212B" w:rsidP="003A3CF6">
      <w:pPr>
        <w:widowControl w:val="0"/>
        <w:numPr>
          <w:ilvl w:val="0"/>
          <w:numId w:val="1"/>
        </w:numPr>
        <w:shd w:val="clear" w:color="auto" w:fill="FFFFFF"/>
        <w:tabs>
          <w:tab w:val="left" w:pos="724"/>
        </w:tabs>
        <w:autoSpaceDE w:val="0"/>
        <w:autoSpaceDN w:val="0"/>
        <w:adjustRightInd w:val="0"/>
        <w:spacing w:line="360" w:lineRule="auto"/>
        <w:ind w:firstLine="709"/>
        <w:jc w:val="both"/>
      </w:pPr>
      <w:r w:rsidRPr="003A3CF6">
        <w:t>Научная организация труда в машиностроении./ Под ред И.И. Шапиро. - М.: Машиностроение, 1975. - 342 с.</w:t>
      </w:r>
      <w:bookmarkStart w:id="4" w:name="_GoBack"/>
      <w:bookmarkEnd w:id="4"/>
    </w:p>
    <w:sectPr w:rsidR="004967EB" w:rsidRPr="003A3CF6" w:rsidSect="00C3496A">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FD5" w:rsidRDefault="00DB7FD5">
      <w:r>
        <w:separator/>
      </w:r>
    </w:p>
  </w:endnote>
  <w:endnote w:type="continuationSeparator" w:id="0">
    <w:p w:rsidR="00DB7FD5" w:rsidRDefault="00DB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FD5" w:rsidRDefault="00DB7FD5">
      <w:r>
        <w:separator/>
      </w:r>
    </w:p>
  </w:footnote>
  <w:footnote w:type="continuationSeparator" w:id="0">
    <w:p w:rsidR="00DB7FD5" w:rsidRDefault="00DB7FD5">
      <w:r>
        <w:continuationSeparator/>
      </w:r>
    </w:p>
  </w:footnote>
  <w:footnote w:id="1">
    <w:p w:rsidR="00DB7FD5" w:rsidRDefault="00A0212B" w:rsidP="00A0212B">
      <w:pPr>
        <w:pStyle w:val="a8"/>
      </w:pPr>
      <w:r w:rsidRPr="0058094C">
        <w:rPr>
          <w:rStyle w:val="a7"/>
          <w:sz w:val="24"/>
          <w:szCs w:val="24"/>
        </w:rPr>
        <w:footnoteRef/>
      </w:r>
      <w:r w:rsidRPr="0058094C">
        <w:rPr>
          <w:sz w:val="24"/>
          <w:szCs w:val="24"/>
        </w:rPr>
        <w:t xml:space="preserve"> </w:t>
      </w:r>
      <w:r w:rsidRPr="0058094C">
        <w:rPr>
          <w:bCs/>
          <w:sz w:val="24"/>
          <w:szCs w:val="24"/>
        </w:rPr>
        <w:t>Разработка нормативных материалов для нормирования труда рабочих. Методические рекомендации. М., НИИ труда, 1983.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12B" w:rsidRDefault="00A0212B">
    <w:pPr>
      <w:pStyle w:val="ab"/>
      <w:framePr w:wrap="around" w:vAnchor="text" w:hAnchor="margin" w:xAlign="right" w:y="1"/>
      <w:rPr>
        <w:rStyle w:val="aa"/>
      </w:rPr>
    </w:pPr>
  </w:p>
  <w:p w:rsidR="00A0212B" w:rsidRDefault="00A0212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10C0D"/>
    <w:multiLevelType w:val="singleLevel"/>
    <w:tmpl w:val="EF7E620E"/>
    <w:lvl w:ilvl="0">
      <w:start w:val="1"/>
      <w:numFmt w:val="decimal"/>
      <w:lvlText w:val="%1."/>
      <w:legacy w:legacy="1" w:legacySpace="0" w:legacyIndent="70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12B"/>
    <w:rsid w:val="003A2444"/>
    <w:rsid w:val="003A3CF6"/>
    <w:rsid w:val="004967EB"/>
    <w:rsid w:val="0058094C"/>
    <w:rsid w:val="005B4592"/>
    <w:rsid w:val="00725100"/>
    <w:rsid w:val="007673F6"/>
    <w:rsid w:val="007B7732"/>
    <w:rsid w:val="008B5B55"/>
    <w:rsid w:val="009620BB"/>
    <w:rsid w:val="00A0212B"/>
    <w:rsid w:val="00C3496A"/>
    <w:rsid w:val="00CE6173"/>
    <w:rsid w:val="00D8434D"/>
    <w:rsid w:val="00DB21F8"/>
    <w:rsid w:val="00DB7FD5"/>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2"/>
    <o:shapelayout v:ext="edit">
      <o:idmap v:ext="edit" data="1"/>
      <o:rules v:ext="edit">
        <o:r id="V:Rule1" type="arc" idref="#_x0000_s1051"/>
      </o:rules>
    </o:shapelayout>
  </w:shapeDefaults>
  <w:decimalSymbol w:val=","/>
  <w:listSeparator w:val=";"/>
  <w14:defaultImageDpi w14:val="0"/>
  <w15:chartTrackingRefBased/>
  <w15:docId w15:val="{8D5B07D8-E47D-4675-B112-FACC737E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12B"/>
    <w:rPr>
      <w:sz w:val="28"/>
      <w:szCs w:val="24"/>
    </w:rPr>
  </w:style>
  <w:style w:type="paragraph" w:styleId="1">
    <w:name w:val="heading 1"/>
    <w:basedOn w:val="a"/>
    <w:next w:val="a"/>
    <w:link w:val="10"/>
    <w:uiPriority w:val="9"/>
    <w:qFormat/>
    <w:rsid w:val="00A0212B"/>
    <w:pPr>
      <w:keepNext/>
      <w:ind w:left="567" w:firstLine="567"/>
      <w:outlineLvl w:val="0"/>
    </w:pPr>
    <w:rPr>
      <w:szCs w:val="20"/>
    </w:rPr>
  </w:style>
  <w:style w:type="paragraph" w:styleId="2">
    <w:name w:val="heading 2"/>
    <w:basedOn w:val="a"/>
    <w:next w:val="a"/>
    <w:link w:val="20"/>
    <w:uiPriority w:val="9"/>
    <w:qFormat/>
    <w:rsid w:val="00A0212B"/>
    <w:pPr>
      <w:keepNext/>
      <w:ind w:left="1134" w:firstLine="660"/>
      <w:outlineLvl w:val="1"/>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A0212B"/>
    <w:rPr>
      <w:b/>
      <w:sz w:val="24"/>
      <w:szCs w:val="20"/>
    </w:rPr>
  </w:style>
  <w:style w:type="character" w:customStyle="1" w:styleId="a4">
    <w:name w:val="Основной текст Знак"/>
    <w:link w:val="a3"/>
    <w:uiPriority w:val="99"/>
    <w:semiHidden/>
    <w:rPr>
      <w:sz w:val="28"/>
      <w:szCs w:val="24"/>
    </w:rPr>
  </w:style>
  <w:style w:type="paragraph" w:styleId="a5">
    <w:name w:val="Body Text Indent"/>
    <w:basedOn w:val="a"/>
    <w:link w:val="a6"/>
    <w:uiPriority w:val="99"/>
    <w:rsid w:val="00A0212B"/>
    <w:pPr>
      <w:ind w:left="2127" w:hanging="993"/>
    </w:pPr>
    <w:rPr>
      <w:sz w:val="24"/>
      <w:szCs w:val="20"/>
    </w:rPr>
  </w:style>
  <w:style w:type="character" w:customStyle="1" w:styleId="a6">
    <w:name w:val="Основной текст с отступом Знак"/>
    <w:link w:val="a5"/>
    <w:uiPriority w:val="99"/>
    <w:semiHidden/>
    <w:rPr>
      <w:sz w:val="28"/>
      <w:szCs w:val="24"/>
    </w:rPr>
  </w:style>
  <w:style w:type="character" w:styleId="a7">
    <w:name w:val="footnote reference"/>
    <w:uiPriority w:val="99"/>
    <w:semiHidden/>
    <w:rsid w:val="00A0212B"/>
    <w:rPr>
      <w:rFonts w:cs="Times New Roman"/>
      <w:vertAlign w:val="superscript"/>
    </w:rPr>
  </w:style>
  <w:style w:type="paragraph" w:styleId="a8">
    <w:name w:val="footnote text"/>
    <w:basedOn w:val="a"/>
    <w:link w:val="a9"/>
    <w:uiPriority w:val="99"/>
    <w:semiHidden/>
    <w:rsid w:val="00A0212B"/>
    <w:rPr>
      <w:sz w:val="20"/>
      <w:szCs w:val="20"/>
    </w:rPr>
  </w:style>
  <w:style w:type="character" w:customStyle="1" w:styleId="a9">
    <w:name w:val="Текст сноски Знак"/>
    <w:link w:val="a8"/>
    <w:uiPriority w:val="99"/>
    <w:semiHidden/>
  </w:style>
  <w:style w:type="character" w:styleId="aa">
    <w:name w:val="page number"/>
    <w:uiPriority w:val="99"/>
    <w:rsid w:val="00A0212B"/>
    <w:rPr>
      <w:rFonts w:cs="Times New Roman"/>
    </w:rPr>
  </w:style>
  <w:style w:type="paragraph" w:styleId="ab">
    <w:name w:val="header"/>
    <w:basedOn w:val="a"/>
    <w:link w:val="ac"/>
    <w:uiPriority w:val="99"/>
    <w:rsid w:val="00A0212B"/>
    <w:pPr>
      <w:tabs>
        <w:tab w:val="center" w:pos="4153"/>
        <w:tab w:val="right" w:pos="8306"/>
      </w:tabs>
    </w:pPr>
    <w:rPr>
      <w:rFonts w:ascii="Arial" w:hAnsi="Arial"/>
      <w:sz w:val="24"/>
      <w:szCs w:val="20"/>
    </w:rPr>
  </w:style>
  <w:style w:type="character" w:customStyle="1" w:styleId="ac">
    <w:name w:val="Верхний колонтитул Знак"/>
    <w:link w:val="ab"/>
    <w:uiPriority w:val="99"/>
    <w:semiHidden/>
    <w:rPr>
      <w:sz w:val="28"/>
      <w:szCs w:val="24"/>
    </w:rPr>
  </w:style>
  <w:style w:type="paragraph" w:styleId="ad">
    <w:name w:val="footer"/>
    <w:basedOn w:val="a"/>
    <w:link w:val="ae"/>
    <w:uiPriority w:val="99"/>
    <w:rsid w:val="00C3496A"/>
    <w:pPr>
      <w:tabs>
        <w:tab w:val="center" w:pos="4677"/>
        <w:tab w:val="right" w:pos="9355"/>
      </w:tabs>
    </w:pPr>
  </w:style>
  <w:style w:type="character" w:customStyle="1" w:styleId="ae">
    <w:name w:val="Нижний колонтитул Знак"/>
    <w:link w:val="ad"/>
    <w:uiPriority w:val="99"/>
    <w:locked/>
    <w:rsid w:val="00C3496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image" Target="media/image32.wmf"/><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image" Target="media/image40.wmf"/><Relationship Id="rId50" Type="http://schemas.openxmlformats.org/officeDocument/2006/relationships/image" Target="media/image43.wmf"/><Relationship Id="rId55" Type="http://schemas.openxmlformats.org/officeDocument/2006/relationships/image" Target="media/image48.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image" Target="media/image34.wmf"/><Relationship Id="rId54"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3" Type="http://schemas.openxmlformats.org/officeDocument/2006/relationships/image" Target="media/image46.wmf"/><Relationship Id="rId58" Type="http://schemas.openxmlformats.org/officeDocument/2006/relationships/image" Target="media/image51.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image" Target="media/image50.wmf"/><Relationship Id="rId61"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image" Target="media/image49.wmf"/><Relationship Id="rId8" Type="http://schemas.openxmlformats.org/officeDocument/2006/relationships/image" Target="media/image1.wmf"/><Relationship Id="rId51"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image" Target="media/image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2756</Words>
  <Characters>15715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БЕЛОРУССКАЯ НАЦИОНАЛЬНАЯ ПОЛИТЕХНИЧЕСКАЯ АКАДЕМИЯ</vt:lpstr>
    </vt:vector>
  </TitlesOfParts>
  <Company>Company</Company>
  <LinksUpToDate>false</LinksUpToDate>
  <CharactersWithSpaces>18435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БЕЛОРУССКАЯ НАЦИОНАЛЬНАЯ ПОЛИТЕХНИЧЕСКАЯ АКАДЕМИЯ</dc:title>
  <dc:subject/>
  <dc:creator>User</dc:creator>
  <cp:keywords/>
  <dc:description/>
  <cp:lastModifiedBy>admin</cp:lastModifiedBy>
  <cp:revision>2</cp:revision>
  <dcterms:created xsi:type="dcterms:W3CDTF">2014-03-04T12:29:00Z</dcterms:created>
  <dcterms:modified xsi:type="dcterms:W3CDTF">2014-03-04T12:29:00Z</dcterms:modified>
</cp:coreProperties>
</file>