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CD" w:rsidRPr="004001C8" w:rsidRDefault="00E62ACD" w:rsidP="00E62ACD">
      <w:pPr>
        <w:spacing w:before="120"/>
        <w:jc w:val="center"/>
        <w:rPr>
          <w:b/>
          <w:bCs/>
          <w:sz w:val="32"/>
          <w:szCs w:val="32"/>
        </w:rPr>
      </w:pPr>
      <w:r w:rsidRPr="004001C8">
        <w:rPr>
          <w:b/>
          <w:bCs/>
          <w:sz w:val="32"/>
          <w:szCs w:val="32"/>
        </w:rPr>
        <w:t>Практика взаимодействия органов власти с религиозными организациями и общественными объединениями в Центральном федеральном округе</w:t>
      </w:r>
    </w:p>
    <w:p w:rsidR="00E62ACD" w:rsidRPr="004001C8" w:rsidRDefault="00E62ACD" w:rsidP="00E62ACD">
      <w:pPr>
        <w:spacing w:before="120"/>
        <w:ind w:firstLine="567"/>
        <w:jc w:val="both"/>
        <w:rPr>
          <w:sz w:val="28"/>
          <w:szCs w:val="28"/>
        </w:rPr>
      </w:pPr>
      <w:r w:rsidRPr="004001C8">
        <w:rPr>
          <w:sz w:val="28"/>
          <w:szCs w:val="28"/>
        </w:rPr>
        <w:t>Клименко Е. Н. (г. Москва)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Общественно-политические процессы, развивающиеся в</w:t>
      </w:r>
      <w:r>
        <w:t xml:space="preserve"> </w:t>
      </w:r>
      <w:r w:rsidRPr="005D4902">
        <w:t>последнее десятилетие в</w:t>
      </w:r>
      <w:r>
        <w:t xml:space="preserve"> </w:t>
      </w:r>
      <w:r w:rsidRPr="005D4902">
        <w:t>России, коренным образом изменили религиозную ситуацию, оказали существенное влияние на</w:t>
      </w:r>
      <w:r>
        <w:t xml:space="preserve"> </w:t>
      </w:r>
      <w:r w:rsidRPr="005D4902">
        <w:t>государственно-церковные отношения в</w:t>
      </w:r>
      <w:r>
        <w:t xml:space="preserve"> </w:t>
      </w:r>
      <w:r w:rsidRPr="005D4902">
        <w:t>стране.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При бурном развитии во</w:t>
      </w:r>
      <w:r>
        <w:t xml:space="preserve"> </w:t>
      </w:r>
      <w:r w:rsidRPr="005D4902">
        <w:t>всем мире новых религиозных движений их</w:t>
      </w:r>
      <w:r>
        <w:t xml:space="preserve"> </w:t>
      </w:r>
      <w:r w:rsidRPr="005D4902">
        <w:t>социальная активность и</w:t>
      </w:r>
      <w:r>
        <w:t xml:space="preserve"> </w:t>
      </w:r>
      <w:r w:rsidRPr="005D4902">
        <w:t>нарастающие негативные процессы в</w:t>
      </w:r>
      <w:r>
        <w:t xml:space="preserve"> </w:t>
      </w:r>
      <w:r w:rsidRPr="005D4902">
        <w:t>их</w:t>
      </w:r>
      <w:r>
        <w:t xml:space="preserve"> </w:t>
      </w:r>
      <w:r w:rsidRPr="005D4902">
        <w:t>деятельности зачастую создают серьезные проблемы для безопасности и</w:t>
      </w:r>
      <w:r>
        <w:t xml:space="preserve"> </w:t>
      </w:r>
      <w:r w:rsidRPr="005D4902">
        <w:t>стабильности общества, в</w:t>
      </w:r>
      <w:r>
        <w:t xml:space="preserve"> </w:t>
      </w:r>
      <w:r w:rsidRPr="005D4902">
        <w:t>связи с</w:t>
      </w:r>
      <w:r>
        <w:t xml:space="preserve"> </w:t>
      </w:r>
      <w:r w:rsidRPr="005D4902">
        <w:t>чем возникает необходимость более совершенного регулирования правоотношений в</w:t>
      </w:r>
      <w:r>
        <w:t xml:space="preserve"> </w:t>
      </w:r>
      <w:r w:rsidRPr="005D4902">
        <w:t>этой области.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общей картине борьбы с</w:t>
      </w:r>
      <w:r>
        <w:t xml:space="preserve"> </w:t>
      </w:r>
      <w:r w:rsidRPr="005D4902">
        <w:t>экстремизмом в</w:t>
      </w:r>
      <w:r>
        <w:t xml:space="preserve"> </w:t>
      </w:r>
      <w:r w:rsidRPr="005D4902">
        <w:t>России можно выделить наиболее значимые тенденции. Прежде всего, наблюдается отсутствие во</w:t>
      </w:r>
      <w:r>
        <w:t xml:space="preserve"> </w:t>
      </w:r>
      <w:r w:rsidRPr="005D4902">
        <w:t>внутренней и</w:t>
      </w:r>
      <w:r>
        <w:t xml:space="preserve"> </w:t>
      </w:r>
      <w:r w:rsidRPr="005D4902">
        <w:t>внешней политике государства предвзятости, недоверия и</w:t>
      </w:r>
      <w:r>
        <w:t xml:space="preserve"> </w:t>
      </w:r>
      <w:r w:rsidRPr="005D4902">
        <w:t>ненависти к</w:t>
      </w:r>
      <w:r>
        <w:t xml:space="preserve"> </w:t>
      </w:r>
      <w:r w:rsidRPr="005D4902">
        <w:t>членам общества в</w:t>
      </w:r>
      <w:r>
        <w:t xml:space="preserve"> </w:t>
      </w:r>
      <w:r w:rsidRPr="005D4902">
        <w:t>силу их</w:t>
      </w:r>
      <w:r>
        <w:t xml:space="preserve"> </w:t>
      </w:r>
      <w:r w:rsidRPr="005D4902">
        <w:t>принадлежности к</w:t>
      </w:r>
      <w:r>
        <w:t xml:space="preserve"> </w:t>
      </w:r>
      <w:r w:rsidRPr="005D4902">
        <w:t>другой национально-этнической группе, расе, религии, языку, политико-идеологическим воззрениям, а</w:t>
      </w:r>
      <w:r>
        <w:t xml:space="preserve"> </w:t>
      </w:r>
      <w:r w:rsidRPr="005D4902">
        <w:t>также нарушения принципов и</w:t>
      </w:r>
      <w:r>
        <w:t xml:space="preserve"> </w:t>
      </w:r>
      <w:r w:rsidRPr="005D4902">
        <w:t>положений Конституции Российской Федерации о</w:t>
      </w:r>
      <w:r>
        <w:t xml:space="preserve"> </w:t>
      </w:r>
      <w:r w:rsidRPr="005D4902">
        <w:t>равенстве прав и</w:t>
      </w:r>
      <w:r>
        <w:t xml:space="preserve"> </w:t>
      </w:r>
      <w:r w:rsidRPr="005D4902">
        <w:t>свобод человека и</w:t>
      </w:r>
      <w:r>
        <w:t xml:space="preserve"> </w:t>
      </w:r>
      <w:r w:rsidRPr="005D4902">
        <w:t>гражданина, независимо от</w:t>
      </w:r>
      <w:r>
        <w:t xml:space="preserve"> </w:t>
      </w:r>
      <w:r w:rsidRPr="005D4902">
        <w:t>пола, расы, национальности, языка, происхождения, отношения к</w:t>
      </w:r>
      <w:r>
        <w:t xml:space="preserve"> </w:t>
      </w:r>
      <w:r w:rsidRPr="005D4902">
        <w:t>религии, убеждений, принадлежности к</w:t>
      </w:r>
      <w:r>
        <w:t xml:space="preserve"> </w:t>
      </w:r>
      <w:r w:rsidRPr="005D4902">
        <w:t>общественно-политическим объединениям. Отдельные представители властных структур допускали негативные высказывания в</w:t>
      </w:r>
      <w:r>
        <w:t xml:space="preserve"> </w:t>
      </w:r>
      <w:r w:rsidRPr="005D4902">
        <w:t>отношении национальных и</w:t>
      </w:r>
      <w:r>
        <w:t xml:space="preserve"> </w:t>
      </w:r>
      <w:r w:rsidRPr="005D4902">
        <w:t>религиозных меньшинств, однако это выражало только личную позицию данного сотрудника или политического деятеля, а</w:t>
      </w:r>
      <w:r>
        <w:t xml:space="preserve"> </w:t>
      </w:r>
      <w:r w:rsidRPr="005D4902">
        <w:t>не</w:t>
      </w:r>
      <w:r>
        <w:t xml:space="preserve"> </w:t>
      </w:r>
      <w:r w:rsidRPr="005D4902">
        <w:t>общую политику власти как таковой.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Более того, исполнительная и</w:t>
      </w:r>
      <w:r>
        <w:t xml:space="preserve"> </w:t>
      </w:r>
      <w:r w:rsidRPr="005D4902">
        <w:t>законодательная власти предприняли ряд шагов, направленных на</w:t>
      </w:r>
      <w:r>
        <w:t xml:space="preserve"> </w:t>
      </w:r>
      <w:r w:rsidRPr="005D4902">
        <w:t>активизацию борьбы с</w:t>
      </w:r>
      <w:r>
        <w:t xml:space="preserve"> </w:t>
      </w:r>
      <w:r w:rsidRPr="005D4902">
        <w:t>экстремизмом и</w:t>
      </w:r>
      <w:r>
        <w:t xml:space="preserve"> </w:t>
      </w:r>
      <w:r w:rsidRPr="005D4902">
        <w:t>ксенофобией. Наиболее значителен в</w:t>
      </w:r>
      <w:r>
        <w:t xml:space="preserve"> </w:t>
      </w:r>
      <w:r w:rsidRPr="005D4902">
        <w:t>этом плане Федеральный закон «О</w:t>
      </w:r>
      <w:r>
        <w:t xml:space="preserve"> </w:t>
      </w:r>
      <w:r w:rsidRPr="005D4902">
        <w:t>противодействии экстремистской деятельности».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Тем не</w:t>
      </w:r>
      <w:r>
        <w:t xml:space="preserve"> </w:t>
      </w:r>
      <w:r w:rsidRPr="005D4902">
        <w:t>менее, в</w:t>
      </w:r>
      <w:r>
        <w:t xml:space="preserve"> </w:t>
      </w:r>
      <w:r w:rsidRPr="005D4902">
        <w:t>России остается проблема бытового или общественного экстремизма и</w:t>
      </w:r>
      <w:r>
        <w:t xml:space="preserve"> </w:t>
      </w:r>
      <w:r w:rsidRPr="005D4902">
        <w:t>нетерпимости. В</w:t>
      </w:r>
      <w:r>
        <w:t xml:space="preserve"> </w:t>
      </w:r>
      <w:r w:rsidRPr="005D4902">
        <w:t>основном данные кампании носят сезонный характер. Так, летом их</w:t>
      </w:r>
      <w:r>
        <w:t xml:space="preserve"> </w:t>
      </w:r>
      <w:r w:rsidRPr="005D4902">
        <w:t>активность заметно возрастает, а</w:t>
      </w:r>
      <w:r>
        <w:t xml:space="preserve"> </w:t>
      </w:r>
      <w:r w:rsidRPr="005D4902">
        <w:t>зимой снижается, что говорит о</w:t>
      </w:r>
      <w:r>
        <w:t xml:space="preserve"> </w:t>
      </w:r>
      <w:r w:rsidRPr="005D4902">
        <w:t>стихийности подобных явлений. Летом у</w:t>
      </w:r>
      <w:r>
        <w:t xml:space="preserve"> </w:t>
      </w:r>
      <w:r w:rsidRPr="005D4902">
        <w:t>молодых, особенно учащихся, больше свободного времени, и</w:t>
      </w:r>
      <w:r>
        <w:t xml:space="preserve"> </w:t>
      </w:r>
      <w:r w:rsidRPr="005D4902">
        <w:t>по</w:t>
      </w:r>
      <w:r>
        <w:t xml:space="preserve"> </w:t>
      </w:r>
      <w:r w:rsidRPr="005D4902">
        <w:t>стране в</w:t>
      </w:r>
      <w:r>
        <w:t xml:space="preserve"> </w:t>
      </w:r>
      <w:r w:rsidRPr="005D4902">
        <w:t>целом возрастает количество хулиганских действий.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Но</w:t>
      </w:r>
      <w:r>
        <w:t xml:space="preserve"> </w:t>
      </w:r>
      <w:r w:rsidRPr="005D4902">
        <w:t>как</w:t>
      </w:r>
      <w:r>
        <w:t xml:space="preserve"> </w:t>
      </w:r>
      <w:r w:rsidRPr="005D4902">
        <w:t>бы там ни</w:t>
      </w:r>
      <w:r>
        <w:t xml:space="preserve"> </w:t>
      </w:r>
      <w:r w:rsidRPr="005D4902">
        <w:t>было, статистике экстремистских выступлений невозможно противопоставить сколько-нибудь убедительную статистику правовых мер, принятых по</w:t>
      </w:r>
      <w:r>
        <w:t xml:space="preserve"> </w:t>
      </w:r>
      <w:r w:rsidRPr="005D4902">
        <w:t>отношению к</w:t>
      </w:r>
      <w:r>
        <w:t xml:space="preserve"> </w:t>
      </w:r>
      <w:r w:rsidRPr="005D4902">
        <w:t>лицам, сеющим межнациональную и</w:t>
      </w:r>
      <w:r>
        <w:t xml:space="preserve"> </w:t>
      </w:r>
      <w:r w:rsidRPr="005D4902">
        <w:t>межконфессиональную рознь. В</w:t>
      </w:r>
      <w:r>
        <w:t xml:space="preserve"> </w:t>
      </w:r>
      <w:r w:rsidRPr="005D4902">
        <w:t>том числе и</w:t>
      </w:r>
      <w:r>
        <w:t xml:space="preserve"> </w:t>
      </w:r>
      <w:r w:rsidRPr="005D4902">
        <w:t>после принятия Федерального закона «О</w:t>
      </w:r>
      <w:r>
        <w:t xml:space="preserve"> </w:t>
      </w:r>
      <w:r w:rsidRPr="005D4902">
        <w:t>противодействии экстремистской деятельности», поскольку правоприменительная практика этого закона крайне ограничена, как и</w:t>
      </w:r>
      <w:r>
        <w:t xml:space="preserve"> </w:t>
      </w:r>
      <w:r w:rsidRPr="005D4902">
        <w:t>статьи Уголовного Кодекса РФ,</w:t>
      </w:r>
      <w:r>
        <w:t xml:space="preserve"> </w:t>
      </w:r>
      <w:r w:rsidRPr="005D4902">
        <w:t>предусматривающие ответственность за</w:t>
      </w:r>
      <w:r>
        <w:t xml:space="preserve"> </w:t>
      </w:r>
      <w:r w:rsidRPr="005D4902">
        <w:t>разжигание национальной и</w:t>
      </w:r>
      <w:r>
        <w:t xml:space="preserve"> </w:t>
      </w:r>
      <w:r w:rsidRPr="005D4902">
        <w:t>расовой розни.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этом свете особенно актуален вопрос о</w:t>
      </w:r>
      <w:r>
        <w:t xml:space="preserve"> </w:t>
      </w:r>
      <w:r w:rsidRPr="005D4902">
        <w:t>практической реализации федеральной программы «Формирование установок толерантного сознания и</w:t>
      </w:r>
      <w:r>
        <w:t xml:space="preserve"> </w:t>
      </w:r>
      <w:r w:rsidRPr="005D4902">
        <w:t>профилактика экстремизма в</w:t>
      </w:r>
      <w:r>
        <w:t xml:space="preserve"> </w:t>
      </w:r>
      <w:r w:rsidRPr="005D4902">
        <w:t>российском обществе». Речь идет о</w:t>
      </w:r>
      <w:r>
        <w:t xml:space="preserve"> </w:t>
      </w:r>
      <w:r w:rsidRPr="005D4902">
        <w:t>разработке и</w:t>
      </w:r>
      <w:r>
        <w:t xml:space="preserve"> </w:t>
      </w:r>
      <w:r w:rsidRPr="005D4902">
        <w:t>внедрении в</w:t>
      </w:r>
      <w:r>
        <w:t xml:space="preserve"> </w:t>
      </w:r>
      <w:r w:rsidRPr="005D4902">
        <w:t>систему образования всех ступеней программ и</w:t>
      </w:r>
      <w:r>
        <w:t xml:space="preserve"> </w:t>
      </w:r>
      <w:r w:rsidRPr="005D4902">
        <w:t>учебных материалов, воспитывающих подрастающее поколение в</w:t>
      </w:r>
      <w:r>
        <w:t xml:space="preserve"> </w:t>
      </w:r>
      <w:r w:rsidRPr="005D4902">
        <w:t>духе миролюбия, веротерпимости и</w:t>
      </w:r>
      <w:r>
        <w:t xml:space="preserve"> </w:t>
      </w:r>
      <w:r w:rsidRPr="005D4902">
        <w:t>толерантного отношения к</w:t>
      </w:r>
      <w:r>
        <w:t xml:space="preserve"> </w:t>
      </w:r>
      <w:r w:rsidRPr="005D4902">
        <w:t>этническим и</w:t>
      </w:r>
      <w:r>
        <w:t xml:space="preserve"> </w:t>
      </w:r>
      <w:r w:rsidRPr="005D4902">
        <w:t>религиозным различиям.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Корни всех межнациональных, межконфессиональных, межэтнических конфликтов кроются в</w:t>
      </w:r>
      <w:r>
        <w:t xml:space="preserve"> </w:t>
      </w:r>
      <w:r w:rsidRPr="005D4902">
        <w:t>человеческом сознании, которое формируется под влиянием пропагандистских идей той или иной направленности. Создание и</w:t>
      </w:r>
      <w:r>
        <w:t xml:space="preserve"> </w:t>
      </w:r>
      <w:r w:rsidRPr="005D4902">
        <w:t>принятие российским правительством федеральной целевой программы, способной сделать шаг в</w:t>
      </w:r>
      <w:r>
        <w:t xml:space="preserve"> </w:t>
      </w:r>
      <w:r w:rsidRPr="005D4902">
        <w:t>сторону толерантного сознания</w:t>
      </w:r>
      <w:r>
        <w:t xml:space="preserve"> </w:t>
      </w:r>
      <w:r w:rsidRPr="005D4902">
        <w:t>— важная веха в</w:t>
      </w:r>
      <w:r>
        <w:t xml:space="preserve"> </w:t>
      </w:r>
      <w:r w:rsidRPr="005D4902">
        <w:t>жизни России. Это путь к</w:t>
      </w:r>
      <w:r>
        <w:t xml:space="preserve"> </w:t>
      </w:r>
      <w:r w:rsidRPr="005D4902">
        <w:t>становлению открытого гражданского общества, путь к</w:t>
      </w:r>
      <w:r>
        <w:t xml:space="preserve"> </w:t>
      </w:r>
      <w:r w:rsidRPr="005D4902">
        <w:t>примирению и</w:t>
      </w:r>
      <w:r>
        <w:t xml:space="preserve"> </w:t>
      </w:r>
      <w:r w:rsidRPr="005D4902">
        <w:t>согласию.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Формирование установок толерантного поведения, веротерпимости, миролюбия, профилактика различных видов экстремизма имеет особую актуальность, как для многонациональной России, так и</w:t>
      </w:r>
      <w:r>
        <w:t xml:space="preserve"> </w:t>
      </w:r>
      <w:r w:rsidRPr="005D4902">
        <w:t>для контактов со</w:t>
      </w:r>
      <w:r>
        <w:t xml:space="preserve"> </w:t>
      </w:r>
      <w:r w:rsidRPr="005D4902">
        <w:t>странами, этнические группы которых представлены в</w:t>
      </w:r>
      <w:r>
        <w:t xml:space="preserve"> </w:t>
      </w:r>
      <w:r w:rsidRPr="005D4902">
        <w:t>национальном пространстве Российской Федерации.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Религиозная ситуация на</w:t>
      </w:r>
      <w:r>
        <w:t xml:space="preserve"> </w:t>
      </w:r>
      <w:r w:rsidRPr="005D4902">
        <w:t>территории Центрального федерального округа изменилась в</w:t>
      </w:r>
      <w:r>
        <w:t xml:space="preserve"> </w:t>
      </w:r>
      <w:r w:rsidRPr="005D4902">
        <w:t>связи с</w:t>
      </w:r>
      <w:r>
        <w:t xml:space="preserve"> </w:t>
      </w:r>
      <w:r w:rsidRPr="005D4902">
        <w:t>принятием Федерального закона «О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религиозных организациях» (далее</w:t>
      </w:r>
      <w:r>
        <w:t xml:space="preserve"> </w:t>
      </w:r>
      <w:r w:rsidRPr="005D4902">
        <w:t>— Закон). Поскольку Закон наложил существенные ограничения на</w:t>
      </w:r>
      <w:r>
        <w:t xml:space="preserve"> </w:t>
      </w:r>
      <w:r w:rsidRPr="005D4902">
        <w:t>деятельность религиозных организаций, существующих на</w:t>
      </w:r>
      <w:r>
        <w:t xml:space="preserve"> </w:t>
      </w:r>
      <w:r w:rsidRPr="005D4902">
        <w:t>территории области менее 15</w:t>
      </w:r>
      <w:r>
        <w:t xml:space="preserve"> </w:t>
      </w:r>
      <w:r w:rsidRPr="005D4902">
        <w:t>лет, запрещая заниматься религиозной пропагандой в</w:t>
      </w:r>
      <w:r>
        <w:t xml:space="preserve"> </w:t>
      </w:r>
      <w:r w:rsidRPr="005D4902">
        <w:t>условиях конфессиональной анонимности и</w:t>
      </w:r>
      <w:r>
        <w:t xml:space="preserve"> </w:t>
      </w:r>
      <w:r w:rsidRPr="005D4902">
        <w:t>распространять религиозные материалы, это привело к</w:t>
      </w:r>
      <w:r>
        <w:t xml:space="preserve"> </w:t>
      </w:r>
      <w:r w:rsidRPr="005D4902">
        <w:t>существенным изменениям в</w:t>
      </w:r>
      <w:r>
        <w:t xml:space="preserve"> </w:t>
      </w:r>
      <w:r w:rsidRPr="005D4902">
        <w:t>деятельности многих активных культов.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Ярославской области фактически прекратился приток в</w:t>
      </w:r>
      <w:r>
        <w:t xml:space="preserve"> </w:t>
      </w:r>
      <w:r w:rsidRPr="005D4902">
        <w:t>местные общины Международного общества сознания Кришны. Стало значительно меньше последователей бенгалийского религиозного деятеля Шри Чинмоя. Общественная организация Шри Чинмоя была ликвидирована по</w:t>
      </w:r>
      <w:r>
        <w:t xml:space="preserve"> </w:t>
      </w:r>
      <w:r w:rsidRPr="005D4902">
        <w:t>иску Управления Министерства юстиции РФ</w:t>
      </w:r>
      <w:r>
        <w:t xml:space="preserve"> </w:t>
      </w:r>
      <w:r w:rsidRPr="005D4902">
        <w:t>по</w:t>
      </w:r>
      <w:r>
        <w:t xml:space="preserve"> </w:t>
      </w:r>
      <w:r w:rsidRPr="005D4902">
        <w:t>Ярославской области в</w:t>
      </w:r>
      <w:r>
        <w:t xml:space="preserve"> </w:t>
      </w:r>
      <w:r w:rsidRPr="005D4902">
        <w:t>судебном порядке. Прекратил свое существование «Центр дианетики», зарегистрированный в</w:t>
      </w:r>
      <w:r>
        <w:t xml:space="preserve"> </w:t>
      </w:r>
      <w:r w:rsidRPr="005D4902">
        <w:t>форме общественного объединения и</w:t>
      </w:r>
      <w:r>
        <w:t xml:space="preserve"> </w:t>
      </w:r>
      <w:r w:rsidRPr="005D4902">
        <w:t>представляющий церковь саентологии Рона Хаббарда.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После принятия Федерального закона «О</w:t>
      </w:r>
      <w:r>
        <w:t xml:space="preserve"> </w:t>
      </w:r>
      <w:r w:rsidRPr="005D4902">
        <w:t>противодействии экстремистской деятельности» последние два года не</w:t>
      </w:r>
      <w:r>
        <w:t xml:space="preserve"> </w:t>
      </w:r>
      <w:r w:rsidRPr="005D4902">
        <w:t>было зарегистрировано несанкционированных митингов, демонстраций, направленных на</w:t>
      </w:r>
      <w:r>
        <w:t xml:space="preserve"> </w:t>
      </w:r>
      <w:r w:rsidRPr="005D4902">
        <w:t>разжигание религиозной розни. Отдельные выступления граждан носили стихийный характер и</w:t>
      </w:r>
      <w:r>
        <w:t xml:space="preserve"> </w:t>
      </w:r>
      <w:r w:rsidRPr="005D4902">
        <w:t>возникали в</w:t>
      </w:r>
      <w:r>
        <w:t xml:space="preserve"> </w:t>
      </w:r>
      <w:r w:rsidRPr="005D4902">
        <w:t>большинстве случаев на</w:t>
      </w:r>
      <w:r>
        <w:t xml:space="preserve"> </w:t>
      </w:r>
      <w:r w:rsidRPr="005D4902">
        <w:t>экономической основе, связанной с</w:t>
      </w:r>
      <w:r>
        <w:t xml:space="preserve"> </w:t>
      </w:r>
      <w:r w:rsidRPr="005D4902">
        <w:t>ухудшением их</w:t>
      </w:r>
      <w:r>
        <w:t xml:space="preserve"> </w:t>
      </w:r>
      <w:r w:rsidRPr="005D4902">
        <w:t>материального положения.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Имеющаяся информация о</w:t>
      </w:r>
      <w:r>
        <w:t xml:space="preserve"> </w:t>
      </w:r>
      <w:r w:rsidRPr="005D4902">
        <w:t>деятельности зарегистрированных религиозных организаций не</w:t>
      </w:r>
      <w:r>
        <w:t xml:space="preserve"> </w:t>
      </w:r>
      <w:r w:rsidRPr="005D4902">
        <w:t>дает оснований полагать, что проблема религиозного экстремизма имеет для Ярославской области первостепенное значение. Однако это не</w:t>
      </w:r>
      <w:r>
        <w:t xml:space="preserve"> </w:t>
      </w:r>
      <w:r w:rsidRPr="005D4902">
        <w:t>означает отсутствие предпосылок возможных проявлений религиозного экстремизма, в</w:t>
      </w:r>
      <w:r>
        <w:t xml:space="preserve"> </w:t>
      </w:r>
      <w:r w:rsidRPr="005D4902">
        <w:t>частности, со</w:t>
      </w:r>
      <w:r>
        <w:t xml:space="preserve"> </w:t>
      </w:r>
      <w:r w:rsidRPr="005D4902">
        <w:t>стороны религиозных групп, в</w:t>
      </w:r>
      <w:r>
        <w:t xml:space="preserve"> </w:t>
      </w:r>
      <w:r w:rsidRPr="005D4902">
        <w:t>основе вероучений которых лежат принципы нетерпимости и</w:t>
      </w:r>
      <w:r>
        <w:t xml:space="preserve"> </w:t>
      </w:r>
      <w:r w:rsidRPr="005D4902">
        <w:t>фанатизма.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настоящее время оформилась тенденция к</w:t>
      </w:r>
      <w:r>
        <w:t xml:space="preserve"> </w:t>
      </w:r>
      <w:r w:rsidRPr="005D4902">
        <w:t>неофициальному использованию общественными объединениями в</w:t>
      </w:r>
      <w:r>
        <w:t xml:space="preserve"> </w:t>
      </w:r>
      <w:r w:rsidRPr="005D4902">
        <w:t>своей деятельности форм и</w:t>
      </w:r>
      <w:r>
        <w:t xml:space="preserve"> </w:t>
      </w:r>
      <w:r w:rsidRPr="005D4902">
        <w:t>методов, характерных для религиозных объединений.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частности, деятельность религиозной организации «Церковь Божья» христиан веры евангельской пятидесятников (бывшее «Новое поколение») осуществлялась через посредство Ярославской региональной молодежной общественной организации «Центр творческой молодежи» (Далее</w:t>
      </w:r>
      <w:r>
        <w:t xml:space="preserve"> </w:t>
      </w:r>
      <w:r w:rsidRPr="005D4902">
        <w:t>— «ЦТМ»), в</w:t>
      </w:r>
      <w:r>
        <w:t xml:space="preserve"> </w:t>
      </w:r>
      <w:r w:rsidRPr="005D4902">
        <w:t>связи с</w:t>
      </w:r>
      <w:r>
        <w:t xml:space="preserve"> </w:t>
      </w:r>
      <w:r w:rsidRPr="005D4902">
        <w:t>чем Управлением в</w:t>
      </w:r>
      <w:r>
        <w:t xml:space="preserve"> </w:t>
      </w:r>
      <w:r w:rsidRPr="005D4902">
        <w:t>2001 году было вынесено письменное предупреждение.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Основанием для вынесения предупреждения послужили акции, организованные «ЦТМ» в</w:t>
      </w:r>
      <w:r>
        <w:t xml:space="preserve"> </w:t>
      </w:r>
      <w:r w:rsidRPr="005D4902">
        <w:t>рамках программы «Наркотики: удовольствие или смерть?» и</w:t>
      </w:r>
      <w:r>
        <w:t xml:space="preserve"> </w:t>
      </w:r>
      <w:r w:rsidRPr="005D4902">
        <w:t>проводившиеся, как в</w:t>
      </w:r>
      <w:r>
        <w:t xml:space="preserve"> </w:t>
      </w:r>
      <w:r w:rsidRPr="005D4902">
        <w:t>образовательных учреждениях, так и</w:t>
      </w:r>
      <w:r>
        <w:t xml:space="preserve"> </w:t>
      </w:r>
      <w:r w:rsidRPr="005D4902">
        <w:t>на</w:t>
      </w:r>
      <w:r>
        <w:t xml:space="preserve"> </w:t>
      </w:r>
      <w:r w:rsidRPr="005D4902">
        <w:t>улицах города. В</w:t>
      </w:r>
      <w:r>
        <w:t xml:space="preserve"> </w:t>
      </w:r>
      <w:r w:rsidRPr="005D4902">
        <w:t>акциях принимали участие рок</w:t>
      </w:r>
      <w:r>
        <w:t xml:space="preserve"> </w:t>
      </w:r>
      <w:r w:rsidRPr="005D4902">
        <w:t>— группы, исполнявшие песни религиозного содержания, а</w:t>
      </w:r>
      <w:r>
        <w:t xml:space="preserve"> </w:t>
      </w:r>
      <w:r w:rsidRPr="005D4902">
        <w:t>также последовательно проводилась идея о</w:t>
      </w:r>
      <w:r>
        <w:t xml:space="preserve"> </w:t>
      </w:r>
      <w:r w:rsidRPr="005D4902">
        <w:t>том, что избавиться от</w:t>
      </w:r>
      <w:r>
        <w:t xml:space="preserve"> </w:t>
      </w:r>
      <w:r w:rsidRPr="005D4902">
        <w:t>наркотической зависимости можно только благодаря вере в</w:t>
      </w:r>
      <w:r>
        <w:t xml:space="preserve"> </w:t>
      </w:r>
      <w:r w:rsidRPr="005D4902">
        <w:t>Бога. Непосредственное участие в</w:t>
      </w:r>
      <w:r>
        <w:t xml:space="preserve"> </w:t>
      </w:r>
      <w:r w:rsidRPr="005D4902">
        <w:t>акциях принимала религиозная организация христиан веры евангельской пятидесятников церковь «Новое поколение». Во</w:t>
      </w:r>
      <w:r>
        <w:t xml:space="preserve"> </w:t>
      </w:r>
      <w:r w:rsidRPr="005D4902">
        <w:t>время одной из</w:t>
      </w:r>
      <w:r>
        <w:t xml:space="preserve"> </w:t>
      </w:r>
      <w:r w:rsidRPr="005D4902">
        <w:t>акций в</w:t>
      </w:r>
      <w:r>
        <w:t xml:space="preserve"> </w:t>
      </w:r>
      <w:r w:rsidRPr="005D4902">
        <w:t>ДК,</w:t>
      </w:r>
      <w:r>
        <w:t xml:space="preserve"> </w:t>
      </w:r>
      <w:r w:rsidRPr="005D4902">
        <w:t>куда были приглашены учащиеся школы № 17</w:t>
      </w:r>
      <w:r>
        <w:t xml:space="preserve"> </w:t>
      </w:r>
      <w:r w:rsidRPr="005D4902">
        <w:t>г.</w:t>
      </w:r>
      <w:r>
        <w:t xml:space="preserve"> </w:t>
      </w:r>
      <w:r w:rsidRPr="005D4902">
        <w:t>Ярославля, детей попросили склонить голову и</w:t>
      </w:r>
      <w:r>
        <w:t xml:space="preserve"> </w:t>
      </w:r>
      <w:r w:rsidRPr="005D4902">
        <w:t>над ними была прочитана молитва.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итоге акции приобретали религиозно</w:t>
      </w:r>
      <w:r>
        <w:t xml:space="preserve"> </w:t>
      </w:r>
      <w:r w:rsidRPr="005D4902">
        <w:t>— пропагандистский характер. Фактически общественное объединение осуществляло религиозную деятельность, что не</w:t>
      </w:r>
      <w:r>
        <w:t xml:space="preserve"> </w:t>
      </w:r>
      <w:r w:rsidRPr="005D4902">
        <w:t>соответствует его уставным целям и</w:t>
      </w:r>
      <w:r>
        <w:t xml:space="preserve"> </w:t>
      </w:r>
      <w:r w:rsidRPr="005D4902">
        <w:t>задачам и,</w:t>
      </w:r>
      <w:r>
        <w:t xml:space="preserve"> </w:t>
      </w:r>
      <w:r w:rsidRPr="005D4902">
        <w:t>следовательно, является нарушением Федерального закона «Об</w:t>
      </w:r>
      <w:r>
        <w:t xml:space="preserve"> </w:t>
      </w:r>
      <w:r w:rsidRPr="005D4902">
        <w:t>общественных объединениях».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При подготовке к</w:t>
      </w:r>
      <w:r>
        <w:t xml:space="preserve"> </w:t>
      </w:r>
      <w:r w:rsidRPr="005D4902">
        <w:t>судебным процессам с</w:t>
      </w:r>
      <w:r>
        <w:t xml:space="preserve"> </w:t>
      </w:r>
      <w:r w:rsidRPr="005D4902">
        <w:t>«ЦТМ» Управление столкнулось с</w:t>
      </w:r>
      <w:r>
        <w:t xml:space="preserve"> </w:t>
      </w:r>
      <w:r w:rsidRPr="005D4902">
        <w:t>проблемой экспертной оценки деятельности этого общественного объединения. Речь идет о</w:t>
      </w:r>
      <w:r>
        <w:t xml:space="preserve"> </w:t>
      </w:r>
      <w:r w:rsidRPr="005D4902">
        <w:t>порядке проведения государственной религиоведческой экспертизы. Постановление Правительства России от</w:t>
      </w:r>
      <w:r>
        <w:t xml:space="preserve"> </w:t>
      </w:r>
      <w:r w:rsidRPr="005D4902">
        <w:t>3</w:t>
      </w:r>
      <w:r>
        <w:t xml:space="preserve"> </w:t>
      </w:r>
      <w:r w:rsidRPr="005D4902">
        <w:t>июня 1998 года «О</w:t>
      </w:r>
      <w:r>
        <w:t xml:space="preserve"> </w:t>
      </w:r>
      <w:r w:rsidRPr="005D4902">
        <w:t>порядке проведения государственной религиоведческой экспертизы» регламентирует порядок проведения экспертизы только в</w:t>
      </w:r>
      <w:r>
        <w:t xml:space="preserve"> </w:t>
      </w:r>
      <w:r w:rsidRPr="005D4902">
        <w:t>отношении религиозных организаций. Отсутствие правовых механизмов для выявления общественных объединений</w:t>
      </w:r>
      <w:r>
        <w:t xml:space="preserve"> </w:t>
      </w:r>
      <w:r w:rsidRPr="005D4902">
        <w:t>— носителей признаков религиозной организации, способствует усилению в</w:t>
      </w:r>
      <w:r>
        <w:t xml:space="preserve"> </w:t>
      </w:r>
      <w:r w:rsidRPr="005D4902">
        <w:t>масштабах всей России тенденции к</w:t>
      </w:r>
      <w:r>
        <w:t xml:space="preserve"> </w:t>
      </w:r>
      <w:r w:rsidRPr="005D4902">
        <w:t>использованию религиозными организациями, так или иначе скомпрометировавшими себя в</w:t>
      </w:r>
      <w:r>
        <w:t xml:space="preserve"> </w:t>
      </w:r>
      <w:r w:rsidRPr="005D4902">
        <w:t>глазах общественности, общественных объединений, в</w:t>
      </w:r>
      <w:r>
        <w:t xml:space="preserve"> </w:t>
      </w:r>
      <w:r w:rsidRPr="005D4902">
        <w:t>качестве легального прикрытия для своей деятельности.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Указанная проблема стала предметом обсуждения на</w:t>
      </w:r>
      <w:r>
        <w:t xml:space="preserve"> </w:t>
      </w:r>
      <w:r w:rsidRPr="005D4902">
        <w:t>заседании областного экспертного совета для проведения государственной религиоведческой экспертизы на</w:t>
      </w:r>
      <w:r>
        <w:t xml:space="preserve"> </w:t>
      </w:r>
      <w:r w:rsidRPr="005D4902">
        <w:t>территории Ярославской области в</w:t>
      </w:r>
      <w:r>
        <w:t xml:space="preserve"> </w:t>
      </w:r>
      <w:r w:rsidRPr="005D4902">
        <w:t>июне 2003 года.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Основной причиной, затрудняющей обоснование позиции Управления, являлось несовершенство действующего законодательства, в</w:t>
      </w:r>
      <w:r>
        <w:t xml:space="preserve"> </w:t>
      </w:r>
      <w:r w:rsidRPr="005D4902">
        <w:t>частности, Закона. В</w:t>
      </w:r>
      <w:r>
        <w:t xml:space="preserve"> </w:t>
      </w:r>
      <w:r w:rsidRPr="005D4902">
        <w:t>то</w:t>
      </w:r>
      <w:r>
        <w:t xml:space="preserve"> </w:t>
      </w:r>
      <w:r w:rsidRPr="005D4902">
        <w:t>же время, при отсутствии правовых оснований для проведения религиоведческой экспертизы, Совет пришел к</w:t>
      </w:r>
      <w:r>
        <w:t xml:space="preserve"> </w:t>
      </w:r>
      <w:r w:rsidRPr="005D4902">
        <w:t>выводу о</w:t>
      </w:r>
      <w:r>
        <w:t xml:space="preserve"> </w:t>
      </w:r>
      <w:r w:rsidRPr="005D4902">
        <w:t>необходимости привлечения для участия в</w:t>
      </w:r>
      <w:r>
        <w:t xml:space="preserve"> </w:t>
      </w:r>
      <w:r w:rsidRPr="005D4902">
        <w:t>этом и</w:t>
      </w:r>
      <w:r>
        <w:t xml:space="preserve"> </w:t>
      </w:r>
      <w:r w:rsidRPr="005D4902">
        <w:t>других подобных судебных процессах специалистов в</w:t>
      </w:r>
      <w:r>
        <w:t xml:space="preserve"> </w:t>
      </w:r>
      <w:r w:rsidRPr="005D4902">
        <w:t>области религиоведения, что является единственным выходом из</w:t>
      </w:r>
      <w:r>
        <w:t xml:space="preserve"> </w:t>
      </w:r>
      <w:r w:rsidRPr="005D4902">
        <w:t>сложившейся ситуации. Только эксперт, обладающий специальными знаниями, способен убедить суд, что прочтение молитвы, исполнение песен религиозного содержания (являющихся частью богослужения в</w:t>
      </w:r>
      <w:r>
        <w:t xml:space="preserve"> </w:t>
      </w:r>
      <w:r w:rsidRPr="005D4902">
        <w:t>том</w:t>
      </w:r>
      <w:r>
        <w:t xml:space="preserve"> </w:t>
      </w:r>
      <w:r w:rsidRPr="005D4902">
        <w:t>же «Новом поколении») и</w:t>
      </w:r>
      <w:r>
        <w:t xml:space="preserve"> </w:t>
      </w:r>
      <w:r w:rsidRPr="005D4902">
        <w:t>др.</w:t>
      </w:r>
      <w:r>
        <w:t xml:space="preserve"> </w:t>
      </w:r>
      <w:r w:rsidRPr="005D4902">
        <w:t>следует квалифицировать как религиозную деятельность.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Похожая проблема возникла и</w:t>
      </w:r>
      <w:r>
        <w:t xml:space="preserve"> </w:t>
      </w:r>
      <w:r w:rsidRPr="005D4902">
        <w:t>в</w:t>
      </w:r>
      <w:r>
        <w:t xml:space="preserve"> </w:t>
      </w:r>
      <w:r w:rsidRPr="005D4902">
        <w:t>Орловской области. 29</w:t>
      </w:r>
      <w:r>
        <w:t xml:space="preserve"> </w:t>
      </w:r>
      <w:r w:rsidRPr="005D4902">
        <w:t>февраля 2000 года Управление Минюста России по</w:t>
      </w:r>
      <w:r>
        <w:t xml:space="preserve"> </w:t>
      </w:r>
      <w:r w:rsidRPr="005D4902">
        <w:t>Орловской области обращалось в</w:t>
      </w:r>
      <w:r>
        <w:t xml:space="preserve"> </w:t>
      </w:r>
      <w:r w:rsidRPr="005D4902">
        <w:t>Экспертный совет с</w:t>
      </w:r>
      <w:r>
        <w:t xml:space="preserve"> </w:t>
      </w:r>
      <w:r w:rsidRPr="005D4902">
        <w:t>ходатайством о</w:t>
      </w:r>
      <w:r>
        <w:t xml:space="preserve"> </w:t>
      </w:r>
      <w:r w:rsidRPr="005D4902">
        <w:t>проведении религиоведческой экспертизы по</w:t>
      </w:r>
      <w:r>
        <w:t xml:space="preserve"> </w:t>
      </w:r>
      <w:r w:rsidRPr="005D4902">
        <w:t>вопросам регистрации местной религиозной организации Свидетели Иеговы «Орел». На</w:t>
      </w:r>
      <w:r>
        <w:t xml:space="preserve"> </w:t>
      </w:r>
      <w:r w:rsidRPr="005D4902">
        <w:t>основании заключения Экспертного совета Управлением было принято решение об</w:t>
      </w:r>
      <w:r>
        <w:t xml:space="preserve"> </w:t>
      </w:r>
      <w:r w:rsidRPr="005D4902">
        <w:t>отказе в</w:t>
      </w:r>
      <w:r>
        <w:t xml:space="preserve"> </w:t>
      </w:r>
      <w:r w:rsidRPr="005D4902">
        <w:t>государственной регистрации данной религиозной организации. Однако суд признал решение Управления об</w:t>
      </w:r>
      <w:r>
        <w:t xml:space="preserve"> </w:t>
      </w:r>
      <w:r w:rsidRPr="005D4902">
        <w:t>отказе в</w:t>
      </w:r>
      <w:r>
        <w:t xml:space="preserve"> </w:t>
      </w:r>
      <w:r w:rsidRPr="005D4902">
        <w:t>регистрации и</w:t>
      </w:r>
      <w:r>
        <w:t xml:space="preserve"> </w:t>
      </w:r>
      <w:r w:rsidRPr="005D4902">
        <w:t>проведении государственной религиоведческой экспертизы недействительным, поскольку религиозная организация представляла документ, подтверждающий ее</w:t>
      </w:r>
      <w:r>
        <w:t xml:space="preserve"> </w:t>
      </w:r>
      <w:r w:rsidRPr="005D4902">
        <w:t>вхождение в</w:t>
      </w:r>
      <w:r>
        <w:t xml:space="preserve"> </w:t>
      </w:r>
      <w:r w:rsidRPr="005D4902">
        <w:t>централизованную религиозную организацию, и</w:t>
      </w:r>
      <w:r>
        <w:t xml:space="preserve"> </w:t>
      </w:r>
      <w:r w:rsidRPr="005D4902">
        <w:t>обязал Управление ее</w:t>
      </w:r>
      <w:r>
        <w:t xml:space="preserve"> </w:t>
      </w:r>
      <w:r w:rsidRPr="005D4902">
        <w:t>зарегистрировать. Следовательно, необходимо разработать более строгий и</w:t>
      </w:r>
      <w:r>
        <w:t xml:space="preserve"> </w:t>
      </w:r>
      <w:r w:rsidRPr="005D4902">
        <w:t>действенный порядок государственной регистрации централизованных религиозных объединений.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Если говорить о</w:t>
      </w:r>
      <w:r>
        <w:t xml:space="preserve"> </w:t>
      </w:r>
      <w:r w:rsidRPr="005D4902">
        <w:t>толерантности</w:t>
      </w:r>
      <w:r>
        <w:t xml:space="preserve"> </w:t>
      </w:r>
      <w:r w:rsidRPr="005D4902">
        <w:t>— как основе межрелигиозного диалога, следует в</w:t>
      </w:r>
      <w:r>
        <w:t xml:space="preserve"> </w:t>
      </w:r>
      <w:r w:rsidRPr="005D4902">
        <w:t>качестве иллюстрации привести недавнее проведение в</w:t>
      </w:r>
      <w:r>
        <w:t xml:space="preserve"> </w:t>
      </w:r>
      <w:r w:rsidRPr="005D4902">
        <w:t>г.</w:t>
      </w:r>
      <w:r>
        <w:t xml:space="preserve"> </w:t>
      </w:r>
      <w:r w:rsidRPr="005D4902">
        <w:t>Ярославле христианского международного благотворительного «Фестиваля музыки и</w:t>
      </w:r>
      <w:r>
        <w:t xml:space="preserve"> </w:t>
      </w:r>
      <w:r w:rsidRPr="005D4902">
        <w:t>чудес».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Фестиваль проходил на</w:t>
      </w:r>
      <w:r>
        <w:t xml:space="preserve"> </w:t>
      </w:r>
      <w:r w:rsidRPr="005D4902">
        <w:t>одном из</w:t>
      </w:r>
      <w:r>
        <w:t xml:space="preserve"> </w:t>
      </w:r>
      <w:r w:rsidRPr="005D4902">
        <w:t>стадионов г.</w:t>
      </w:r>
      <w:r>
        <w:t xml:space="preserve"> </w:t>
      </w:r>
      <w:r w:rsidRPr="005D4902">
        <w:t>Ярославля с</w:t>
      </w:r>
      <w:r>
        <w:t xml:space="preserve"> </w:t>
      </w:r>
      <w:r w:rsidRPr="005D4902">
        <w:t>20</w:t>
      </w:r>
      <w:r>
        <w:t xml:space="preserve"> </w:t>
      </w:r>
      <w:r w:rsidRPr="005D4902">
        <w:t>по</w:t>
      </w:r>
      <w:r>
        <w:t xml:space="preserve"> </w:t>
      </w:r>
      <w:r w:rsidRPr="005D4902">
        <w:t>30</w:t>
      </w:r>
      <w:r>
        <w:t xml:space="preserve"> </w:t>
      </w:r>
      <w:r w:rsidRPr="005D4902">
        <w:t>июня 2003 года. Официально, в</w:t>
      </w:r>
      <w:r>
        <w:t xml:space="preserve"> </w:t>
      </w:r>
      <w:r w:rsidRPr="005D4902">
        <w:t>качестве основных задач фестиваля были заявлены: содействие развитию и</w:t>
      </w:r>
      <w:r>
        <w:t xml:space="preserve"> </w:t>
      </w:r>
      <w:r w:rsidRPr="005D4902">
        <w:t>популяризации национальной христианской культуры и</w:t>
      </w:r>
      <w:r>
        <w:t xml:space="preserve"> </w:t>
      </w:r>
      <w:r w:rsidRPr="005D4902">
        <w:t>творчества; распространение и</w:t>
      </w:r>
      <w:r>
        <w:t xml:space="preserve"> </w:t>
      </w:r>
      <w:r w:rsidRPr="005D4902">
        <w:t>принятие в</w:t>
      </w:r>
      <w:r>
        <w:t xml:space="preserve"> </w:t>
      </w:r>
      <w:r w:rsidRPr="005D4902">
        <w:t>обществе таких христианских и</w:t>
      </w:r>
      <w:r>
        <w:t xml:space="preserve"> </w:t>
      </w:r>
      <w:r w:rsidRPr="005D4902">
        <w:t>общечеловеческих ценностей и</w:t>
      </w:r>
      <w:r>
        <w:t xml:space="preserve"> </w:t>
      </w:r>
      <w:r w:rsidRPr="005D4902">
        <w:t>моральных норм, как любовь к</w:t>
      </w:r>
      <w:r>
        <w:t xml:space="preserve"> </w:t>
      </w:r>
      <w:r w:rsidRPr="005D4902">
        <w:t>ближнему, мир, взаимопонимание, семья, брак, здоровый образ жизни, свобода совести и</w:t>
      </w:r>
      <w:r>
        <w:t xml:space="preserve"> </w:t>
      </w:r>
      <w:r w:rsidRPr="005D4902">
        <w:t>суверенное право выбора религиозной принадлежности каждым членом общества. Реализация вышеперечисленных целей и</w:t>
      </w:r>
      <w:r>
        <w:t xml:space="preserve"> </w:t>
      </w:r>
      <w:r w:rsidRPr="005D4902">
        <w:t>задач в</w:t>
      </w:r>
      <w:r>
        <w:t xml:space="preserve"> </w:t>
      </w:r>
      <w:r w:rsidRPr="005D4902">
        <w:t>рамках Фестиваля осуществлялась следующими методами: проведением богослужений, лекций, показом музыкально-хореографической программы, распространением литературы.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Проведение Фестиваля вызвало спорные оценки в</w:t>
      </w:r>
      <w:r>
        <w:t xml:space="preserve"> </w:t>
      </w:r>
      <w:r w:rsidRPr="005D4902">
        <w:t>средствах массовой информации и</w:t>
      </w:r>
      <w:r>
        <w:t xml:space="preserve"> </w:t>
      </w:r>
      <w:r w:rsidRPr="005D4902">
        <w:t>со</w:t>
      </w:r>
      <w:r>
        <w:t xml:space="preserve"> </w:t>
      </w:r>
      <w:r w:rsidRPr="005D4902">
        <w:t>стороны общественности. Такая реакция напрямую связана с</w:t>
      </w:r>
      <w:r>
        <w:t xml:space="preserve"> </w:t>
      </w:r>
      <w:r w:rsidRPr="005D4902">
        <w:t>тем обстоятельством, что Ярославль и</w:t>
      </w:r>
      <w:r>
        <w:t xml:space="preserve"> </w:t>
      </w:r>
      <w:r w:rsidRPr="005D4902">
        <w:t>Ярославская область в</w:t>
      </w:r>
      <w:r>
        <w:t xml:space="preserve"> </w:t>
      </w:r>
      <w:r w:rsidRPr="005D4902">
        <w:t>целом принадлежат к</w:t>
      </w:r>
      <w:r>
        <w:t xml:space="preserve"> </w:t>
      </w:r>
      <w:r w:rsidRPr="005D4902">
        <w:t>числу территорий, имеющих многовековую историю, неразрывно связанную с</w:t>
      </w:r>
      <w:r>
        <w:t xml:space="preserve"> </w:t>
      </w:r>
      <w:r w:rsidRPr="005D4902">
        <w:t>православием, его традициями и</w:t>
      </w:r>
      <w:r>
        <w:t xml:space="preserve"> </w:t>
      </w:r>
      <w:r w:rsidRPr="005D4902">
        <w:t>культурой. Ярославская епархия Русской православной церкви в</w:t>
      </w:r>
      <w:r>
        <w:t xml:space="preserve"> </w:t>
      </w:r>
      <w:r w:rsidRPr="005D4902">
        <w:t>одной из</w:t>
      </w:r>
      <w:r>
        <w:t xml:space="preserve"> </w:t>
      </w:r>
      <w:r w:rsidRPr="005D4902">
        <w:t>областных газет открыто выразила свое неприятие Фестиваля.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Подходя к</w:t>
      </w:r>
      <w:r>
        <w:t xml:space="preserve"> </w:t>
      </w:r>
      <w:r w:rsidRPr="005D4902">
        <w:t>оценке событий, связанных с</w:t>
      </w:r>
      <w:r>
        <w:t xml:space="preserve"> </w:t>
      </w:r>
      <w:r w:rsidRPr="005D4902">
        <w:t>проведением Фестиваля формально, можно обвинить представителей Русской православной церкви в</w:t>
      </w:r>
      <w:r>
        <w:t xml:space="preserve"> </w:t>
      </w:r>
      <w:r w:rsidRPr="005D4902">
        <w:t>отсутствии терпимости по</w:t>
      </w:r>
      <w:r>
        <w:t xml:space="preserve"> </w:t>
      </w:r>
      <w:r w:rsidRPr="005D4902">
        <w:t>отношению к</w:t>
      </w:r>
      <w:r>
        <w:t xml:space="preserve"> </w:t>
      </w:r>
      <w:r w:rsidRPr="005D4902">
        <w:t>пятидесятникам и</w:t>
      </w:r>
      <w:r>
        <w:t xml:space="preserve"> </w:t>
      </w:r>
      <w:r w:rsidRPr="005D4902">
        <w:t>христианам веры евангельской. Но</w:t>
      </w:r>
      <w:r>
        <w:t xml:space="preserve"> </w:t>
      </w:r>
      <w:r w:rsidRPr="005D4902">
        <w:t>толерантность предполагает межконфессиональный диалог, урегулирование спорных вопросов на</w:t>
      </w:r>
      <w:r>
        <w:t xml:space="preserve"> </w:t>
      </w:r>
      <w:r w:rsidRPr="005D4902">
        <w:t>предварительном этапе путем переговоров. Организаторам Фестиваля следовало предварительно обсудить планируемое мероприятие с</w:t>
      </w:r>
      <w:r>
        <w:t xml:space="preserve"> </w:t>
      </w:r>
      <w:r w:rsidRPr="005D4902">
        <w:t>представителями всех конфессий, прежде всего православных, тем самым выразив уважение к</w:t>
      </w:r>
      <w:r>
        <w:t xml:space="preserve"> </w:t>
      </w:r>
      <w:r w:rsidRPr="005D4902">
        <w:t>интересам большинства. Тем более, что один из</w:t>
      </w:r>
      <w:r>
        <w:t xml:space="preserve"> </w:t>
      </w:r>
      <w:r w:rsidRPr="005D4902">
        <w:t>дней проведения Фестиваля</w:t>
      </w:r>
      <w:r>
        <w:t xml:space="preserve"> </w:t>
      </w:r>
      <w:r w:rsidRPr="005D4902">
        <w:t>— 22</w:t>
      </w:r>
      <w:r>
        <w:t xml:space="preserve"> </w:t>
      </w:r>
      <w:r w:rsidRPr="005D4902">
        <w:t>июня, является днем скорби и</w:t>
      </w:r>
      <w:r>
        <w:t xml:space="preserve"> </w:t>
      </w:r>
      <w:r w:rsidRPr="005D4902">
        <w:t>памяти погибших во</w:t>
      </w:r>
      <w:r>
        <w:t xml:space="preserve"> </w:t>
      </w:r>
      <w:r w:rsidRPr="005D4902">
        <w:t>время Великой Отечественной войны; днем, особо отмечающимся Русской православной церковью. Такой подход, на</w:t>
      </w:r>
      <w:r>
        <w:t xml:space="preserve"> </w:t>
      </w:r>
      <w:r w:rsidRPr="005D4902">
        <w:t>наш взгляд, позволил</w:t>
      </w:r>
      <w:r>
        <w:t xml:space="preserve"> </w:t>
      </w:r>
      <w:r w:rsidRPr="005D4902">
        <w:t>бы избежать возникшей конфронтации.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настоящее время на</w:t>
      </w:r>
      <w:r>
        <w:t xml:space="preserve"> </w:t>
      </w:r>
      <w:r w:rsidRPr="005D4902">
        <w:t>территории Ярославской области, помимо областного экспертного совета, действует еще один консультативно-совещательный орган, в</w:t>
      </w:r>
      <w:r>
        <w:t xml:space="preserve"> </w:t>
      </w:r>
      <w:r w:rsidRPr="005D4902">
        <w:t>рамках которого обсуждаются вопросы деятельности религиозных объединений</w:t>
      </w:r>
      <w:r>
        <w:t xml:space="preserve"> </w:t>
      </w:r>
      <w:r w:rsidRPr="005D4902">
        <w:t>— это Совет по</w:t>
      </w:r>
      <w:r>
        <w:t xml:space="preserve"> </w:t>
      </w:r>
      <w:r w:rsidRPr="005D4902">
        <w:t>вопросам религиозных объединений при мэрии Ярославля.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К</w:t>
      </w:r>
      <w:r>
        <w:t xml:space="preserve"> </w:t>
      </w:r>
      <w:r w:rsidRPr="005D4902">
        <w:t>сожалению, в</w:t>
      </w:r>
      <w:r>
        <w:t xml:space="preserve"> </w:t>
      </w:r>
      <w:r w:rsidRPr="005D4902">
        <w:t>муниципальных округах Ярославской области отсутствует органы, в</w:t>
      </w:r>
      <w:r>
        <w:t xml:space="preserve"> </w:t>
      </w:r>
      <w:r w:rsidRPr="005D4902">
        <w:t>компетенцию которых входит рассмотрение вопросов регулирования деятельности религиозных объединений. Опыт общения с</w:t>
      </w:r>
      <w:r>
        <w:t xml:space="preserve"> </w:t>
      </w:r>
      <w:r w:rsidRPr="005D4902">
        <w:t>представителями администраций округов подтверждает необходимость создания таких органов на</w:t>
      </w:r>
      <w:r>
        <w:t xml:space="preserve"> </w:t>
      </w:r>
      <w:r w:rsidRPr="005D4902">
        <w:t>местах. Зачастую в</w:t>
      </w:r>
      <w:r>
        <w:t xml:space="preserve"> </w:t>
      </w:r>
      <w:r w:rsidRPr="005D4902">
        <w:t>администрациях отсутствует даже информация о</w:t>
      </w:r>
      <w:r>
        <w:t xml:space="preserve"> </w:t>
      </w:r>
      <w:r w:rsidRPr="005D4902">
        <w:t>количестве зарегистрированных религиозных организаций, не</w:t>
      </w:r>
      <w:r>
        <w:t xml:space="preserve"> </w:t>
      </w:r>
      <w:r w:rsidRPr="005D4902">
        <w:t>говоря о</w:t>
      </w:r>
      <w:r>
        <w:t xml:space="preserve"> </w:t>
      </w:r>
      <w:r w:rsidRPr="005D4902">
        <w:t>религиозной ситуации в</w:t>
      </w:r>
      <w:r>
        <w:t xml:space="preserve"> </w:t>
      </w:r>
      <w:r w:rsidRPr="005D4902">
        <w:t>целом.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Брянской области органы государственной власти и</w:t>
      </w:r>
      <w:r>
        <w:t xml:space="preserve"> </w:t>
      </w:r>
      <w:r w:rsidRPr="005D4902">
        <w:t>местного самоуправления стали терпимей относиться к</w:t>
      </w:r>
      <w:r>
        <w:t xml:space="preserve"> </w:t>
      </w:r>
      <w:r w:rsidRPr="005D4902">
        <w:t>появлению протестанстких церквей. Еще в</w:t>
      </w:r>
      <w:r>
        <w:t xml:space="preserve"> </w:t>
      </w:r>
      <w:r w:rsidRPr="005D4902">
        <w:t>1977 году Дом молитвы евангельских христиан</w:t>
      </w:r>
      <w:r>
        <w:t xml:space="preserve"> </w:t>
      </w:r>
      <w:r w:rsidRPr="005D4902">
        <w:t>— баптистов был попросту снесен по</w:t>
      </w:r>
      <w:r>
        <w:t xml:space="preserve"> </w:t>
      </w:r>
      <w:r w:rsidRPr="005D4902">
        <w:t>распоряжению властей города Брянска. Многие здания, ранее принадлежащие Русской православной церкви, были вновь переданы религиозным организациям в</w:t>
      </w:r>
      <w:r>
        <w:t xml:space="preserve"> </w:t>
      </w:r>
      <w:r w:rsidRPr="005D4902">
        <w:t>собственность или в</w:t>
      </w:r>
      <w:r>
        <w:t xml:space="preserve"> </w:t>
      </w:r>
      <w:r w:rsidRPr="005D4902">
        <w:t>бессрочное безвозмездное пользование. Многие православные храмы восстановлены или находятся в</w:t>
      </w:r>
      <w:r>
        <w:t xml:space="preserve"> </w:t>
      </w:r>
      <w:r w:rsidRPr="005D4902">
        <w:t>стадии восстановления.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связи с</w:t>
      </w:r>
      <w:r>
        <w:t xml:space="preserve"> </w:t>
      </w:r>
      <w:r w:rsidRPr="005D4902">
        <w:t>созданием на</w:t>
      </w:r>
      <w:r>
        <w:t xml:space="preserve"> </w:t>
      </w:r>
      <w:r w:rsidRPr="005D4902">
        <w:t>территории Липецкой области Липецкой и</w:t>
      </w:r>
      <w:r>
        <w:t xml:space="preserve"> </w:t>
      </w:r>
      <w:r w:rsidRPr="005D4902">
        <w:t>Елецкой епархии Русской православной церкви 28.07.2003</w:t>
      </w:r>
      <w:r>
        <w:t xml:space="preserve"> </w:t>
      </w:r>
      <w:r w:rsidRPr="005D4902">
        <w:t>года Управление Минюста России по</w:t>
      </w:r>
      <w:r>
        <w:t xml:space="preserve"> </w:t>
      </w:r>
      <w:r w:rsidRPr="005D4902">
        <w:t>Липецкой области подписало с</w:t>
      </w:r>
      <w:r>
        <w:t xml:space="preserve"> </w:t>
      </w:r>
      <w:r w:rsidRPr="005D4902">
        <w:t>епархией соглашение о</w:t>
      </w:r>
      <w:r>
        <w:t xml:space="preserve"> </w:t>
      </w:r>
      <w:r w:rsidRPr="005D4902">
        <w:t>сотрудничестве в</w:t>
      </w:r>
      <w:r>
        <w:t xml:space="preserve"> </w:t>
      </w:r>
      <w:r w:rsidRPr="005D4902">
        <w:t>сфере государственно-церковных отношений.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22</w:t>
      </w:r>
      <w:r>
        <w:t xml:space="preserve"> </w:t>
      </w:r>
      <w:r w:rsidRPr="005D4902">
        <w:t>октября 2003 года в</w:t>
      </w:r>
      <w:r>
        <w:t xml:space="preserve"> </w:t>
      </w:r>
      <w:r w:rsidRPr="005D4902">
        <w:t>Управлении Минюста России по</w:t>
      </w:r>
      <w:r>
        <w:t xml:space="preserve"> </w:t>
      </w:r>
      <w:r w:rsidRPr="005D4902">
        <w:t>Рязанской области состоялось совещание с</w:t>
      </w:r>
      <w:r>
        <w:t xml:space="preserve"> </w:t>
      </w:r>
      <w:r w:rsidRPr="005D4902">
        <w:t>руководителями религиозных организаций, действующих на</w:t>
      </w:r>
      <w:r>
        <w:t xml:space="preserve"> </w:t>
      </w:r>
      <w:r w:rsidRPr="005D4902">
        <w:t>территории Рязанской области, на</w:t>
      </w:r>
      <w:r>
        <w:t xml:space="preserve"> </w:t>
      </w:r>
      <w:r w:rsidRPr="005D4902">
        <w:t>котором обсуждался вопрос налаживания межрелигиозного диалога и</w:t>
      </w:r>
      <w:r>
        <w:t xml:space="preserve"> </w:t>
      </w:r>
      <w:r w:rsidRPr="005D4902">
        <w:t>формирования толерантного сознания в</w:t>
      </w:r>
      <w:r>
        <w:t xml:space="preserve"> </w:t>
      </w:r>
      <w:r w:rsidRPr="005D4902">
        <w:t>Рязанской области.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Принятый 26</w:t>
      </w:r>
      <w:r>
        <w:t xml:space="preserve"> </w:t>
      </w:r>
      <w:r w:rsidRPr="005D4902">
        <w:t>сентября 1997 года Федеральный закон «О</w:t>
      </w:r>
      <w:r>
        <w:t xml:space="preserve"> </w:t>
      </w:r>
      <w:r w:rsidRPr="005D4902">
        <w:t>свободе совести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объединениях» отвечает принципам демократического общества и</w:t>
      </w:r>
      <w:r>
        <w:t xml:space="preserve"> </w:t>
      </w:r>
      <w:r w:rsidRPr="005D4902">
        <w:t>несет в</w:t>
      </w:r>
      <w:r>
        <w:t xml:space="preserve"> </w:t>
      </w:r>
      <w:r w:rsidRPr="005D4902">
        <w:t>себе положения, заложенные в</w:t>
      </w:r>
      <w:r>
        <w:t xml:space="preserve"> </w:t>
      </w:r>
      <w:r w:rsidRPr="005D4902">
        <w:t>Конституции Российской Федерации по</w:t>
      </w:r>
      <w:r>
        <w:t xml:space="preserve"> </w:t>
      </w:r>
      <w:r w:rsidRPr="005D4902">
        <w:t>данной проблеме. Несмотря на</w:t>
      </w:r>
      <w:r>
        <w:t xml:space="preserve"> </w:t>
      </w:r>
      <w:r w:rsidRPr="005D4902">
        <w:t>отдельные недостатки и</w:t>
      </w:r>
      <w:r>
        <w:t xml:space="preserve"> </w:t>
      </w:r>
      <w:r w:rsidRPr="005D4902">
        <w:t>некоторые противоречия, этот нормативный акт отражал потребности переходного периода и</w:t>
      </w:r>
      <w:r>
        <w:t xml:space="preserve"> </w:t>
      </w:r>
      <w:r w:rsidRPr="005D4902">
        <w:t>сложившейся религиозной ситуации в</w:t>
      </w:r>
      <w:r>
        <w:t xml:space="preserve"> </w:t>
      </w:r>
      <w:r w:rsidRPr="005D4902">
        <w:t>стране на</w:t>
      </w:r>
      <w:r>
        <w:t xml:space="preserve"> </w:t>
      </w:r>
      <w:r w:rsidRPr="005D4902">
        <w:t>момент его принятия. Однако в</w:t>
      </w:r>
      <w:r>
        <w:t xml:space="preserve"> </w:t>
      </w:r>
      <w:r w:rsidRPr="005D4902">
        <w:t>настоящее время вопрос государственно-церковных отношений требует совершенствования российского законодательства и</w:t>
      </w:r>
      <w:r>
        <w:t xml:space="preserve"> </w:t>
      </w:r>
      <w:r w:rsidRPr="005D4902">
        <w:t>приведения его в</w:t>
      </w:r>
      <w:r>
        <w:t xml:space="preserve"> </w:t>
      </w:r>
      <w:r w:rsidRPr="005D4902">
        <w:t>соответствие с</w:t>
      </w:r>
      <w:r>
        <w:t xml:space="preserve"> </w:t>
      </w:r>
      <w:r w:rsidRPr="005D4902">
        <w:t>международно-правовыми стандартами, поскольку любое демократическое общество должно гарантировать свободу выбора религиозных убеждений.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Учитывая опасность экстремистских тенденций для морального здоровья российского общества, полагаю, что следует предпринять определенные меры для оздоровления общества: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1. Активизировать</w:t>
      </w:r>
      <w:r>
        <w:t xml:space="preserve"> </w:t>
      </w:r>
      <w:r w:rsidRPr="005D4902">
        <w:t>процесс внедрения в</w:t>
      </w:r>
      <w:r>
        <w:t xml:space="preserve"> </w:t>
      </w:r>
      <w:r w:rsidRPr="005D4902">
        <w:t>образовательные курсы учебных заведений различного уровня предметов, формирующих толерантное сознание.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2. Использовать</w:t>
      </w:r>
      <w:r>
        <w:t xml:space="preserve"> </w:t>
      </w:r>
      <w:r w:rsidRPr="005D4902">
        <w:t>все средства массовой информации для неустанной пропаганды идеи толерантности, формировать образ Российской Федерации как правового многонационального государства.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3. Повысить</w:t>
      </w:r>
      <w:r>
        <w:t xml:space="preserve"> </w:t>
      </w:r>
      <w:r w:rsidRPr="005D4902">
        <w:t>уровень юридической ответственности</w:t>
      </w:r>
      <w:r>
        <w:t xml:space="preserve"> </w:t>
      </w:r>
      <w:r w:rsidRPr="005D4902">
        <w:t>за: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тиражирование и</w:t>
      </w:r>
      <w:r>
        <w:t xml:space="preserve"> </w:t>
      </w:r>
      <w:r w:rsidRPr="005D4902">
        <w:t xml:space="preserve">распространение литературы экстремистского содержания. 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предоставление оборудования, технологий и</w:t>
      </w:r>
      <w:r>
        <w:t xml:space="preserve"> </w:t>
      </w:r>
      <w:r w:rsidRPr="005D4902">
        <w:t>персонала, а</w:t>
      </w:r>
      <w:r>
        <w:t xml:space="preserve"> </w:t>
      </w:r>
      <w:r w:rsidRPr="005D4902">
        <w:t>также услуг виртуального хостинга для производства информационной и</w:t>
      </w:r>
      <w:r>
        <w:t xml:space="preserve"> </w:t>
      </w:r>
      <w:r w:rsidRPr="005D4902">
        <w:t xml:space="preserve">агитационной продукции экстремистского содержания. 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вовлечение молодежи и</w:t>
      </w:r>
      <w:r>
        <w:t xml:space="preserve"> </w:t>
      </w:r>
      <w:r w:rsidRPr="005D4902">
        <w:t>подростков (несовершеннолетних) в</w:t>
      </w:r>
      <w:r>
        <w:t xml:space="preserve"> </w:t>
      </w:r>
      <w:r w:rsidRPr="005D4902">
        <w:t>экстремистскую деятельность.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4. Призвать</w:t>
      </w:r>
      <w:r>
        <w:t xml:space="preserve"> </w:t>
      </w:r>
      <w:r w:rsidRPr="005D4902">
        <w:t>представителей всех религиозных организаций, национальных общественных объединений, действующих на</w:t>
      </w:r>
      <w:r>
        <w:t xml:space="preserve"> </w:t>
      </w:r>
      <w:r w:rsidRPr="005D4902">
        <w:t>территории России, сделать все возможное для того, чтобы утвердить в</w:t>
      </w:r>
      <w:r>
        <w:t xml:space="preserve"> </w:t>
      </w:r>
      <w:r w:rsidRPr="005D4902">
        <w:t>общественно-политической и</w:t>
      </w:r>
      <w:r>
        <w:t xml:space="preserve"> </w:t>
      </w:r>
      <w:r w:rsidRPr="005D4902">
        <w:t>социальной жизни страны принцип толерантного отношения ко</w:t>
      </w:r>
      <w:r>
        <w:t xml:space="preserve"> </w:t>
      </w:r>
      <w:r w:rsidRPr="005D4902">
        <w:t>всем проживающим здесь народам и</w:t>
      </w:r>
      <w:r>
        <w:t xml:space="preserve"> </w:t>
      </w:r>
      <w:r w:rsidRPr="005D4902">
        <w:t>действующим конфессиям.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В</w:t>
      </w:r>
      <w:r>
        <w:t xml:space="preserve"> </w:t>
      </w:r>
      <w:r w:rsidRPr="005D4902">
        <w:t>этой связи необходимо совершенствовать нормативную правовую базу, регулирующую деятельность религиозных объединений, обеспечение прав граждан на</w:t>
      </w:r>
      <w:r>
        <w:t xml:space="preserve"> </w:t>
      </w:r>
      <w:r w:rsidRPr="005D4902">
        <w:t>свободу совести. Этому, на</w:t>
      </w:r>
      <w:r>
        <w:t xml:space="preserve"> </w:t>
      </w:r>
      <w:r w:rsidRPr="005D4902">
        <w:t>мой взгляд, способствовало</w:t>
      </w:r>
      <w:r>
        <w:t xml:space="preserve"> </w:t>
      </w:r>
      <w:r w:rsidRPr="005D4902">
        <w:t>бы внесение изменений в</w:t>
      </w:r>
      <w:r>
        <w:t xml:space="preserve"> </w:t>
      </w:r>
      <w:r w:rsidRPr="005D4902">
        <w:t>правовые основы, регулирующие государственно-церковные отношения. Например, таких</w:t>
      </w:r>
      <w:r>
        <w:t xml:space="preserve"> </w:t>
      </w:r>
      <w:r w:rsidRPr="005D4902">
        <w:t>как: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1. Включить</w:t>
      </w:r>
      <w:r>
        <w:t xml:space="preserve"> </w:t>
      </w:r>
      <w:r w:rsidRPr="005D4902">
        <w:t>в</w:t>
      </w:r>
      <w:r>
        <w:t xml:space="preserve"> </w:t>
      </w:r>
      <w:r w:rsidRPr="005D4902">
        <w:t>Закон определения понятий «вероисповедание», «богослужение», указанных в</w:t>
      </w:r>
      <w:r>
        <w:t xml:space="preserve"> </w:t>
      </w:r>
      <w:r w:rsidRPr="005D4902">
        <w:t>части 1</w:t>
      </w:r>
      <w:r>
        <w:t xml:space="preserve"> </w:t>
      </w:r>
      <w:r w:rsidRPr="005D4902">
        <w:t>статьи 6</w:t>
      </w:r>
      <w:r>
        <w:t xml:space="preserve"> </w:t>
      </w:r>
      <w:r w:rsidRPr="005D4902">
        <w:t>Закона, в</w:t>
      </w:r>
      <w:r>
        <w:t xml:space="preserve"> </w:t>
      </w:r>
      <w:r w:rsidRPr="005D4902">
        <w:t>качестве основных признаков религиозного объединения. Наличие в</w:t>
      </w:r>
      <w:r>
        <w:t xml:space="preserve"> </w:t>
      </w:r>
      <w:r w:rsidRPr="005D4902">
        <w:t>Законе указанных дефиниций значительно облегчит доказательство факта наличия указанных признаков религиозного объединения в</w:t>
      </w:r>
      <w:r>
        <w:t xml:space="preserve"> </w:t>
      </w:r>
      <w:r w:rsidRPr="005D4902">
        <w:t>деятельности общественных объединений, что, в</w:t>
      </w:r>
      <w:r>
        <w:t xml:space="preserve"> </w:t>
      </w:r>
      <w:r w:rsidRPr="005D4902">
        <w:t>условиях наметившейся тенденции к</w:t>
      </w:r>
      <w:r>
        <w:t xml:space="preserve"> </w:t>
      </w:r>
      <w:r w:rsidRPr="005D4902">
        <w:t>осуществлению общественными объединениями религиозной деятельности, является достаточно актуальным.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2. Конкретизировать</w:t>
      </w:r>
      <w:r>
        <w:t xml:space="preserve"> </w:t>
      </w:r>
      <w:r w:rsidRPr="005D4902">
        <w:t>положение части 3</w:t>
      </w:r>
      <w:r>
        <w:t xml:space="preserve"> </w:t>
      </w:r>
      <w:r w:rsidRPr="005D4902">
        <w:t>статьи 8</w:t>
      </w:r>
      <w:r>
        <w:t xml:space="preserve"> </w:t>
      </w:r>
      <w:r w:rsidRPr="005D4902">
        <w:t>Закона: «местной религиозной организацией признается религиозная организация, состоящая не</w:t>
      </w:r>
      <w:r>
        <w:t xml:space="preserve"> </w:t>
      </w:r>
      <w:r w:rsidRPr="005D4902">
        <w:t>менее чем из</w:t>
      </w:r>
      <w:r>
        <w:t xml:space="preserve"> </w:t>
      </w:r>
      <w:r w:rsidRPr="005D4902">
        <w:t>десяти участников, достигших возраста восемнадцати лет и</w:t>
      </w:r>
      <w:r>
        <w:t xml:space="preserve"> </w:t>
      </w:r>
      <w:r w:rsidRPr="005D4902">
        <w:t>постоянно проживающих в</w:t>
      </w:r>
      <w:r>
        <w:t xml:space="preserve"> </w:t>
      </w:r>
      <w:r w:rsidRPr="005D4902">
        <w:t>одной местности либо в</w:t>
      </w:r>
      <w:r>
        <w:t xml:space="preserve"> </w:t>
      </w:r>
      <w:r w:rsidRPr="005D4902">
        <w:t>одном городском или сельском поселении», в</w:t>
      </w:r>
      <w:r>
        <w:t xml:space="preserve"> </w:t>
      </w:r>
      <w:r w:rsidRPr="005D4902">
        <w:t>части «…проживающих в</w:t>
      </w:r>
      <w:r>
        <w:t xml:space="preserve"> </w:t>
      </w:r>
      <w:r w:rsidRPr="005D4902">
        <w:t>одной местности». Словосочетание «в</w:t>
      </w:r>
      <w:r>
        <w:t xml:space="preserve"> </w:t>
      </w:r>
      <w:r w:rsidRPr="005D4902">
        <w:t>одной местности» является необходимым условием для признания организации местной религиозной, в</w:t>
      </w:r>
      <w:r>
        <w:t xml:space="preserve"> </w:t>
      </w:r>
      <w:r w:rsidRPr="005D4902">
        <w:t>связи с</w:t>
      </w:r>
      <w:r>
        <w:t xml:space="preserve"> </w:t>
      </w:r>
      <w:r w:rsidRPr="005D4902">
        <w:t>чем важное значение приобретает трактовка этого понятия. Настоящая формулировка достаточно абстрактна, что не</w:t>
      </w:r>
      <w:r>
        <w:t xml:space="preserve"> </w:t>
      </w:r>
      <w:r w:rsidRPr="005D4902">
        <w:t>позволяет определить пределы той территории, на</w:t>
      </w:r>
      <w:r>
        <w:t xml:space="preserve"> </w:t>
      </w:r>
      <w:r w:rsidRPr="005D4902">
        <w:t>которой должны проживать участники религиозной организации.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3. Включить</w:t>
      </w:r>
      <w:r>
        <w:t xml:space="preserve"> </w:t>
      </w:r>
      <w:r w:rsidRPr="005D4902">
        <w:t>в</w:t>
      </w:r>
      <w:r>
        <w:t xml:space="preserve"> </w:t>
      </w:r>
      <w:r w:rsidRPr="005D4902">
        <w:t>часть 2</w:t>
      </w:r>
      <w:r>
        <w:t xml:space="preserve"> </w:t>
      </w:r>
      <w:r w:rsidRPr="005D4902">
        <w:t>статьи 25</w:t>
      </w:r>
      <w:r>
        <w:t xml:space="preserve"> </w:t>
      </w:r>
      <w:r w:rsidRPr="005D4902">
        <w:t>главы IV</w:t>
      </w:r>
      <w:r>
        <w:t xml:space="preserve"> </w:t>
      </w:r>
      <w:r w:rsidRPr="005D4902">
        <w:t>Закона «Надзор и</w:t>
      </w:r>
      <w:r>
        <w:t xml:space="preserve"> </w:t>
      </w:r>
      <w:r w:rsidRPr="005D4902">
        <w:t>контроль за</w:t>
      </w:r>
      <w:r>
        <w:t xml:space="preserve"> </w:t>
      </w:r>
      <w:r w:rsidRPr="005D4902">
        <w:t>исполнением законодательства о</w:t>
      </w:r>
      <w:r>
        <w:t xml:space="preserve"> </w:t>
      </w:r>
      <w:r w:rsidRPr="005D4902">
        <w:t>свободе совести, свободе вероисповедания и</w:t>
      </w:r>
      <w:r>
        <w:t xml:space="preserve"> </w:t>
      </w:r>
      <w:r w:rsidRPr="005D4902">
        <w:t>о</w:t>
      </w:r>
      <w:r>
        <w:t xml:space="preserve"> </w:t>
      </w:r>
      <w:r w:rsidRPr="005D4902">
        <w:t>религиозных объединениях» положение, предусматривающее в</w:t>
      </w:r>
      <w:r>
        <w:t xml:space="preserve"> </w:t>
      </w:r>
      <w:r w:rsidRPr="005D4902">
        <w:t>качестве метода контроля за</w:t>
      </w:r>
      <w:r>
        <w:t xml:space="preserve"> </w:t>
      </w:r>
      <w:r w:rsidRPr="005D4902">
        <w:t>деятельностью религиозных организаций вынесение письменных предупреждений и</w:t>
      </w:r>
      <w:r>
        <w:t xml:space="preserve"> </w:t>
      </w:r>
      <w:r w:rsidRPr="005D4902">
        <w:t>представлений за</w:t>
      </w:r>
      <w:r>
        <w:t xml:space="preserve"> </w:t>
      </w:r>
      <w:r w:rsidRPr="005D4902">
        <w:t>нарушение ими действующего законодательства.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4. Внести</w:t>
      </w:r>
      <w:r>
        <w:t xml:space="preserve"> </w:t>
      </w:r>
      <w:r w:rsidRPr="005D4902">
        <w:t>изменение в</w:t>
      </w:r>
      <w:r>
        <w:t xml:space="preserve"> </w:t>
      </w:r>
      <w:r w:rsidRPr="005D4902">
        <w:t>Закон в</w:t>
      </w:r>
      <w:r>
        <w:t xml:space="preserve"> </w:t>
      </w:r>
      <w:r w:rsidRPr="005D4902">
        <w:t>части освобождения от</w:t>
      </w:r>
      <w:r>
        <w:t xml:space="preserve"> </w:t>
      </w:r>
      <w:r w:rsidRPr="005D4902">
        <w:t>уплаты государственной пошлины за</w:t>
      </w:r>
      <w:r>
        <w:t xml:space="preserve"> </w:t>
      </w:r>
      <w:r w:rsidRPr="005D4902">
        <w:t>регистрацию в</w:t>
      </w:r>
      <w:r>
        <w:t xml:space="preserve"> </w:t>
      </w:r>
      <w:r w:rsidRPr="005D4902">
        <w:t>связи с</w:t>
      </w:r>
      <w:r>
        <w:t xml:space="preserve"> </w:t>
      </w:r>
      <w:r w:rsidRPr="005D4902">
        <w:t>ликвидацией, так как некоторые фактически недействующие организации не</w:t>
      </w:r>
      <w:r>
        <w:t xml:space="preserve"> </w:t>
      </w:r>
      <w:r w:rsidRPr="005D4902">
        <w:t>осуществляют процедуру ликвидации из-за неимения средств для уплаты госпошлины. Кроме того, это устранило</w:t>
      </w:r>
      <w:r>
        <w:t xml:space="preserve"> </w:t>
      </w:r>
      <w:r w:rsidRPr="005D4902">
        <w:t>бы противоречия норм действующего законодательства в</w:t>
      </w:r>
      <w:r>
        <w:t xml:space="preserve"> </w:t>
      </w:r>
      <w:r w:rsidRPr="005D4902">
        <w:t>вопросах государственной регистрации юридических лиц</w:t>
      </w:r>
      <w:r>
        <w:t xml:space="preserve"> </w:t>
      </w:r>
      <w:r w:rsidRPr="005D4902">
        <w:t>— религиозных организаций, поскольку уплата госпошлины при ликвидации юридического лица предусмотрена статьей 21</w:t>
      </w:r>
      <w:r>
        <w:t xml:space="preserve"> </w:t>
      </w:r>
      <w:r w:rsidRPr="005D4902">
        <w:t>Федерального закона «О</w:t>
      </w:r>
      <w:r>
        <w:t xml:space="preserve"> </w:t>
      </w:r>
      <w:r w:rsidRPr="005D4902">
        <w:t>государственной регистрации юридических лиц», но</w:t>
      </w:r>
      <w:r>
        <w:t xml:space="preserve"> </w:t>
      </w:r>
      <w:r w:rsidRPr="005D4902">
        <w:t>согласно пункту 4</w:t>
      </w:r>
      <w:r>
        <w:t xml:space="preserve"> </w:t>
      </w:r>
      <w:r w:rsidRPr="005D4902">
        <w:t>статьи 14</w:t>
      </w:r>
      <w:r>
        <w:t xml:space="preserve"> </w:t>
      </w:r>
      <w:r w:rsidRPr="005D4902">
        <w:t>Закона государственная регистрации религиозной организации в</w:t>
      </w:r>
      <w:r>
        <w:t xml:space="preserve"> </w:t>
      </w:r>
      <w:r w:rsidRPr="005D4902">
        <w:t>связи с</w:t>
      </w:r>
      <w:r>
        <w:t xml:space="preserve"> </w:t>
      </w:r>
      <w:r w:rsidRPr="005D4902">
        <w:t>ее</w:t>
      </w:r>
      <w:r>
        <w:t xml:space="preserve"> </w:t>
      </w:r>
      <w:r w:rsidRPr="005D4902">
        <w:t>ликвидацией осуществляется с</w:t>
      </w:r>
      <w:r>
        <w:t xml:space="preserve"> </w:t>
      </w:r>
      <w:r w:rsidRPr="005D4902">
        <w:t>учетом особенностей такой регистрации, установленных настоящим Законом. Требования об</w:t>
      </w:r>
      <w:r>
        <w:t xml:space="preserve"> </w:t>
      </w:r>
      <w:r w:rsidRPr="005D4902">
        <w:t>уплате государственной пошлины при государственной регистрации в</w:t>
      </w:r>
      <w:r>
        <w:t xml:space="preserve"> </w:t>
      </w:r>
      <w:r w:rsidRPr="005D4902">
        <w:t>связи с</w:t>
      </w:r>
      <w:r>
        <w:t xml:space="preserve"> </w:t>
      </w:r>
      <w:r w:rsidRPr="005D4902">
        <w:t>ликвидацией Закон не</w:t>
      </w:r>
      <w:r>
        <w:t xml:space="preserve"> </w:t>
      </w:r>
      <w:r w:rsidRPr="005D4902">
        <w:t>содержит.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5. Предусмотреть</w:t>
      </w:r>
      <w:r>
        <w:t xml:space="preserve"> </w:t>
      </w:r>
      <w:r w:rsidRPr="005D4902">
        <w:t>в</w:t>
      </w:r>
      <w:r>
        <w:t xml:space="preserve"> </w:t>
      </w:r>
      <w:r w:rsidRPr="005D4902">
        <w:t>Законе обязательную регистрацию религиозных групп, определить их</w:t>
      </w:r>
      <w:r>
        <w:t xml:space="preserve"> </w:t>
      </w:r>
      <w:r w:rsidRPr="005D4902">
        <w:t>правовой статус, критерии для определения деструктивных религиозных объединений и</w:t>
      </w:r>
      <w:r>
        <w:t xml:space="preserve"> </w:t>
      </w:r>
      <w:r w:rsidRPr="005D4902">
        <w:t>меры по</w:t>
      </w:r>
      <w:r>
        <w:t xml:space="preserve"> </w:t>
      </w:r>
      <w:r w:rsidRPr="005D4902">
        <w:t>недопущению и</w:t>
      </w:r>
      <w:r>
        <w:t xml:space="preserve"> </w:t>
      </w:r>
      <w:r w:rsidRPr="005D4902">
        <w:t>пресечению их</w:t>
      </w:r>
      <w:r>
        <w:t xml:space="preserve"> </w:t>
      </w:r>
      <w:r w:rsidRPr="005D4902">
        <w:t>деятельности, условия пребывания иностранных религиозных деятелей (проповедников, миссионеров) на</w:t>
      </w:r>
      <w:r>
        <w:t xml:space="preserve"> </w:t>
      </w:r>
      <w:r w:rsidRPr="005D4902">
        <w:t>территории Российской Федерации, законодательно определить понятие «миссионерская деятельность» и</w:t>
      </w:r>
      <w:r>
        <w:t xml:space="preserve"> </w:t>
      </w:r>
      <w:r w:rsidRPr="005D4902">
        <w:t>порядок ее</w:t>
      </w:r>
      <w:r>
        <w:t xml:space="preserve"> </w:t>
      </w:r>
      <w:r w:rsidRPr="005D4902">
        <w:t>осуществления. Как показывает практика деятельности аналогичных новообразований в</w:t>
      </w:r>
      <w:r>
        <w:t xml:space="preserve"> </w:t>
      </w:r>
      <w:r w:rsidRPr="005D4902">
        <w:t>других регионах страны</w:t>
      </w:r>
      <w:r>
        <w:t xml:space="preserve"> </w:t>
      </w:r>
      <w:r w:rsidRPr="005D4902">
        <w:t>— перед нами пример достижения харизматическими лидерами экономических и</w:t>
      </w:r>
      <w:r>
        <w:t xml:space="preserve"> </w:t>
      </w:r>
      <w:r w:rsidRPr="005D4902">
        <w:t>политических целей, стремящимися для этого создать собственные псевдорелигии и</w:t>
      </w:r>
      <w:r>
        <w:t xml:space="preserve"> </w:t>
      </w:r>
      <w:r w:rsidRPr="005D4902">
        <w:t>использовать потенциал общин</w:t>
      </w:r>
      <w:r>
        <w:t xml:space="preserve"> </w:t>
      </w:r>
      <w:r w:rsidRPr="005D4902">
        <w:t>— поселений, как сплоченных самодостаточных экономических структур.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6. Внести</w:t>
      </w:r>
      <w:r>
        <w:t xml:space="preserve"> </w:t>
      </w:r>
      <w:r w:rsidRPr="005D4902">
        <w:t>изменения в</w:t>
      </w:r>
      <w:r>
        <w:t xml:space="preserve"> </w:t>
      </w:r>
      <w:r w:rsidRPr="005D4902">
        <w:t>статью 10</w:t>
      </w:r>
      <w:r>
        <w:t xml:space="preserve"> </w:t>
      </w:r>
      <w:r w:rsidRPr="005D4902">
        <w:t>Закона, в</w:t>
      </w:r>
      <w:r>
        <w:t xml:space="preserve"> </w:t>
      </w:r>
      <w:r w:rsidRPr="005D4902">
        <w:t>соответствии с</w:t>
      </w:r>
      <w:r>
        <w:t xml:space="preserve"> </w:t>
      </w:r>
      <w:r w:rsidRPr="005D4902">
        <w:t>которой в</w:t>
      </w:r>
      <w:r>
        <w:t xml:space="preserve"> </w:t>
      </w:r>
      <w:r w:rsidRPr="005D4902">
        <w:t>уставах отсутствует указание на</w:t>
      </w:r>
      <w:r>
        <w:t xml:space="preserve"> </w:t>
      </w:r>
      <w:r w:rsidRPr="005D4902">
        <w:t>то</w:t>
      </w:r>
      <w:r>
        <w:t xml:space="preserve"> </w:t>
      </w:r>
      <w:r w:rsidRPr="005D4902">
        <w:t>— как оформляется участие граждан в</w:t>
      </w:r>
      <w:r>
        <w:t xml:space="preserve"> </w:t>
      </w:r>
      <w:r w:rsidRPr="005D4902">
        <w:t>религиозной организации. При осуществлении контроля со</w:t>
      </w:r>
      <w:r>
        <w:t xml:space="preserve"> </w:t>
      </w:r>
      <w:r w:rsidRPr="005D4902">
        <w:t>стороны органов юстиции возникают трудности с</w:t>
      </w:r>
      <w:r>
        <w:t xml:space="preserve"> </w:t>
      </w:r>
      <w:r w:rsidRPr="005D4902">
        <w:t>определением численного состава участников необходимого для сохранения статуса религиозной организации.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7. Уточнить</w:t>
      </w:r>
      <w:r>
        <w:t xml:space="preserve"> </w:t>
      </w:r>
      <w:r w:rsidRPr="005D4902">
        <w:t>в</w:t>
      </w:r>
      <w:r>
        <w:t xml:space="preserve"> </w:t>
      </w:r>
      <w:r w:rsidRPr="005D4902">
        <w:t>Законе, что мероприятия, которые может проводить религиозная организация в</w:t>
      </w:r>
      <w:r>
        <w:t xml:space="preserve"> </w:t>
      </w:r>
      <w:r w:rsidRPr="005D4902">
        <w:t>жилых помещениях, проводятся либо в</w:t>
      </w:r>
      <w:r>
        <w:t xml:space="preserve"> </w:t>
      </w:r>
      <w:r w:rsidRPr="005D4902">
        <w:t>жилых помещениях участников религиозной организации, либо с</w:t>
      </w:r>
      <w:r>
        <w:t xml:space="preserve"> </w:t>
      </w:r>
      <w:r w:rsidRPr="005D4902">
        <w:t>согласия проживающего; определить понятие «культовое здание». Требование статьи 288 Гражданского кодекса Российской Федерации о</w:t>
      </w:r>
      <w:r>
        <w:t xml:space="preserve"> </w:t>
      </w:r>
      <w:r w:rsidRPr="005D4902">
        <w:t>предназначении жилого помещения для проживания граждан, должно быть приоритетным. Богослужения и</w:t>
      </w:r>
      <w:r>
        <w:t xml:space="preserve"> </w:t>
      </w:r>
      <w:r w:rsidRPr="005D4902">
        <w:t>религиозные обряды не</w:t>
      </w:r>
      <w:r>
        <w:t xml:space="preserve"> </w:t>
      </w:r>
      <w:r w:rsidRPr="005D4902">
        <w:t>должны проводится в</w:t>
      </w:r>
      <w:r>
        <w:t xml:space="preserve"> </w:t>
      </w:r>
      <w:r w:rsidRPr="005D4902">
        <w:t>жилых помещениях именно из</w:t>
      </w:r>
      <w:r>
        <w:t xml:space="preserve"> </w:t>
      </w:r>
      <w:r w:rsidRPr="005D4902">
        <w:t>уважения и</w:t>
      </w:r>
      <w:r>
        <w:t xml:space="preserve"> </w:t>
      </w:r>
      <w:r w:rsidRPr="005D4902">
        <w:t>терпимости к</w:t>
      </w:r>
      <w:r>
        <w:t xml:space="preserve"> </w:t>
      </w:r>
      <w:r w:rsidRPr="005D4902">
        <w:t>другим гражданам, не</w:t>
      </w:r>
      <w:r>
        <w:t xml:space="preserve"> </w:t>
      </w:r>
      <w:r w:rsidRPr="005D4902">
        <w:t>разделяющим убеждения верующих.</w:t>
      </w:r>
    </w:p>
    <w:p w:rsidR="00E62ACD" w:rsidRPr="005D4902" w:rsidRDefault="00E62ACD" w:rsidP="00E62ACD">
      <w:pPr>
        <w:spacing w:before="120"/>
        <w:ind w:firstLine="567"/>
        <w:jc w:val="both"/>
      </w:pPr>
      <w:r w:rsidRPr="005D4902">
        <w:t>8. Внести</w:t>
      </w:r>
      <w:r>
        <w:t xml:space="preserve"> </w:t>
      </w:r>
      <w:r w:rsidRPr="005D4902">
        <w:t>изменения в</w:t>
      </w:r>
      <w:r>
        <w:t xml:space="preserve"> </w:t>
      </w:r>
      <w:r w:rsidRPr="005D4902">
        <w:t>Постановление Правительства Российской Федерации от</w:t>
      </w:r>
      <w:r>
        <w:t xml:space="preserve"> </w:t>
      </w:r>
      <w:r w:rsidRPr="005D4902">
        <w:t>3</w:t>
      </w:r>
      <w:r>
        <w:t xml:space="preserve"> </w:t>
      </w:r>
      <w:r w:rsidRPr="005D4902">
        <w:t>июня 1998 года «О</w:t>
      </w:r>
      <w:r>
        <w:t xml:space="preserve"> </w:t>
      </w:r>
      <w:r w:rsidRPr="005D4902">
        <w:t>порядке проведения государственной религиоведческой экспертизы», предусмотрев возможность проведения экспертизы в</w:t>
      </w:r>
      <w:r>
        <w:t xml:space="preserve"> </w:t>
      </w:r>
      <w:r w:rsidRPr="005D4902">
        <w:t>отношении общественных объединений, деятельность которых носит признаки религиозной организации.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ACD"/>
    <w:rsid w:val="00002B5A"/>
    <w:rsid w:val="001959F2"/>
    <w:rsid w:val="004001C8"/>
    <w:rsid w:val="005D4902"/>
    <w:rsid w:val="00616072"/>
    <w:rsid w:val="006A5004"/>
    <w:rsid w:val="008B35EE"/>
    <w:rsid w:val="00905CC1"/>
    <w:rsid w:val="009F435F"/>
    <w:rsid w:val="00B42C45"/>
    <w:rsid w:val="00B47B6A"/>
    <w:rsid w:val="00CC3115"/>
    <w:rsid w:val="00E62ACD"/>
    <w:rsid w:val="00F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1E0FE2-7D64-49C3-8168-686A17B3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62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взаимодействия органов власти с религиозными организациями и общественными объединениями в Центральном федеральном округе</vt:lpstr>
    </vt:vector>
  </TitlesOfParts>
  <Company>Home</Company>
  <LinksUpToDate>false</LinksUpToDate>
  <CharactersWithSpaces>20313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взаимодействия органов власти с религиозными организациями и общественными объединениями в Центральном федеральном округе</dc:title>
  <dc:subject/>
  <dc:creator>User</dc:creator>
  <cp:keywords/>
  <dc:description/>
  <cp:lastModifiedBy>admin</cp:lastModifiedBy>
  <cp:revision>2</cp:revision>
  <dcterms:created xsi:type="dcterms:W3CDTF">2014-02-15T06:41:00Z</dcterms:created>
  <dcterms:modified xsi:type="dcterms:W3CDTF">2014-02-15T06:41:00Z</dcterms:modified>
</cp:coreProperties>
</file>