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1F" w:rsidRDefault="0077451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77451F" w:rsidRDefault="0077451F">
      <w:pPr>
        <w:spacing w:line="360" w:lineRule="auto"/>
        <w:jc w:val="center"/>
        <w:rPr>
          <w:sz w:val="28"/>
          <w:szCs w:val="28"/>
        </w:rPr>
      </w:pP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Введение……………………………………………………………………3</w:t>
      </w:r>
    </w:p>
    <w:p w:rsidR="0077451F" w:rsidRDefault="007745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и история прав человека……………………………………..4</w:t>
      </w:r>
    </w:p>
    <w:p w:rsidR="0077451F" w:rsidRDefault="007745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Типология прав человека……………………………………………….6</w:t>
      </w:r>
    </w:p>
    <w:p w:rsidR="0077451F" w:rsidRDefault="007745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Права человека и гражданина в Конституции Российской Федерации</w:t>
      </w:r>
    </w:p>
    <w:p w:rsidR="0077451F" w:rsidRDefault="0077451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……………………………………………………………………………….10</w:t>
      </w:r>
    </w:p>
    <w:p w:rsidR="0077451F" w:rsidRDefault="007745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документы, регулирующие права и свободы человека и гражданина в Российской Федерации…………………………………12</w:t>
      </w:r>
    </w:p>
    <w:p w:rsidR="0077451F" w:rsidRDefault="0077451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Заключение…………………………………………………………………16</w:t>
      </w:r>
    </w:p>
    <w:p w:rsidR="0077451F" w:rsidRDefault="0077451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Список источников………………………………………………………..18</w:t>
      </w:r>
    </w:p>
    <w:p w:rsidR="0077451F" w:rsidRDefault="0077451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Проблема прав человека, выражаемая в той или иной форме, сопутствует всей истории человечества. На заре человечества в условиях родоплеменного строя  проблема  не могла стоять, т.к. в то время не было отчужденной от индивида  власти.  Само же возникновение  проблемы прав человека неразрывно связано с развитием общества, государства и человеческой индивидуальности.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Исторически первой формой   осмысления  и утверждения индивидуального достоинства  и автономии личности  по отношению к власти стали идеи естественного права, возникшие в первом тысячелетии до н.э.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Впервые идеи встречаются у  древнегреческих философов- софистов: Ликофрона, Антифона, Алкидама и других в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вв. до н.э. Они утверждали , что все люди равны  от рождения и имеют одинаковые , обусловленные природой права. Само же государство  Ликофрон  трактовал как результат общественного договора. Идею договорного происхождения государства и равенства  всех людей перед  небом отстаивал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в.  до н.э. китайский  философ Мо-Цзы.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Значительный вклад в концепцию прав человека внес Аристотель. Он защищал права, присущие  человеку от рождения, и, прежде всего, его право  на частную собственность.  Он не только признавал права гражданина  государства, но различал естественное и условное,  позитивное право, а также считал, что естественное право  должно служить образцом  для права условного, которое более изменчиво и является  результатом деятельности властей и соглашений между людьми. Эта идея верховенства естественного права над законами государства получила свое развитие в современных теориях прав человека, в том числе  в концепции правового государства.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Что представляют  права человека в современном мире, как они трактуются и каковы их основные положения- об этом я поговорю ниже в представленной работе.</w:t>
      </w:r>
    </w:p>
    <w:p w:rsidR="0077451F" w:rsidRDefault="0077451F">
      <w:pPr>
        <w:numPr>
          <w:ilvl w:val="0"/>
          <w:numId w:val="3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ПОНЯТИЕ И ИСТОРИЯ ПРАВ ЧЕЛОВЕКА</w:t>
      </w:r>
    </w:p>
    <w:p w:rsidR="0077451F" w:rsidRDefault="0077451F">
      <w:pPr>
        <w:spacing w:line="360" w:lineRule="auto"/>
        <w:ind w:left="360"/>
        <w:jc w:val="center"/>
        <w:rPr>
          <w:sz w:val="28"/>
          <w:szCs w:val="28"/>
        </w:rPr>
      </w:pP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Специфической конкретизацией гуманистических представлений  применительно к миру политики  являются права человека.  Они представляют собой  принципы,  нормы взаимоотношений  между людьми и государством, обеспечивающие  индивиду возможность действовать по своему усмотрению (эту часть права называют свободами) или получать определенные блага (это- собственно права).</w:t>
      </w:r>
      <w:r>
        <w:rPr>
          <w:rStyle w:val="a5"/>
          <w:sz w:val="28"/>
          <w:szCs w:val="28"/>
        </w:rPr>
        <w:footnoteReference w:id="1"/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Права человека представляют собой  один из способов трактовки      и практического решения  вопроса взаимоотношений   человекам и той общности, в которой он проживает и официальным  представителем которой  выступает власть.  Они утверждают в этих взаимоотношениях свободу и   достоинство личности,  ее высший ценностный статус.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Возможны четыре основных способа  взаимоотношения индивидов с  властью: тоталитарный, патриархальный, индивидуалистический и парципаторный (участия). Первая, тоталитарная модель таких взаимоотношений  исходит из отожествления общества и государства, из безусловного приоритета  целого над частью  и полного подчинения  индивида государству. Она исключает саму постановку проблемы прав человека, поскольку индивид  рассматривается здесь как органическая, неразрывная частичка  целого, как винтик в сложном государственном механизме, управляемый из центра.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Патриархальный тип взаимоотношений индивида и власти предполагает  сложную иерархию  прав и обязанностей  людей, неравенство их положения в отношениях власти. Он делит общество на различные сословия и группы, низшие из которых политически бесправны , высшие же обладают  максимальными властными полномочиями, главным  источником и распределителем  которых является авторитарный правитель : монарх,  диктатор  и т.п.)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Индивидуалистический способ  взаимоотношений  личности   и власти основан  на приоритете индивида  в отношениях  с государством. Наиболее  ярко он представлен  в либерализме,  который исходит из того,  что свободная личность есть конечный  источник всякой власти  в обществе, в том числе и самого государства.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Взаимоотношения индивида и власти во внеполитических  сферах и пути утверждения в них свободы  и достоинства личности  либерализмом вообще не рассматриваются.  В результате сама  проблема прав человека  ставится главным образом   в форме ограждающих       от посягательств власти прав,  т.е. узко и ограниченно.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современной политической  науке преобладает третий,  парципаторный подход  к взаимоотношениям  индивида и власти. Он лишен крайностей  и не рассматривает личность  как изолированного, независимого от общества  индивида,  вынужденного  в союзе  с себе подобными  создать государство  и подчиняться  ему в определенных вопросах,  а исходит из неразрывности  и противоречивости  взаимоотношений между  личностью, обществом    и государством. В этом случае  сама проблема прав человека  усматривается не столько в ограждении индивида  от государственного вмешательства,  а в использовании государства  в целях создания  наилучших условий свободного существования и развития личности.</w:t>
      </w:r>
    </w:p>
    <w:p w:rsidR="0077451F" w:rsidRDefault="0077451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2. ТИПОЛОГИЯ ПРАВ ЧЕЛОВЕКА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наши дни для большинства стран  права человека являются неотъемлемым  и высшей ценностью, признанной мировым сообществом. Сам термин  «права человека»  употребляется как в широком , так и в узком смыслах.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r>
        <w:rPr>
          <w:i/>
          <w:iCs/>
          <w:sz w:val="28"/>
          <w:szCs w:val="28"/>
        </w:rPr>
        <w:t>узком значении</w:t>
      </w:r>
      <w:r>
        <w:rPr>
          <w:sz w:val="28"/>
          <w:szCs w:val="28"/>
        </w:rPr>
        <w:t>-  это только те права, которые не предоставляются, а лишь охраняются и гарантируются государством, действуют независимо от их конституционного  закрепления и государственных границ.  К ним относятся равенство  всех людей перед законом, право на жизнь и телесную неприкосновенность,  уважение человеческого достоинства,  свобода от произвольного,  незаконного ареста или задержания, свобода веры и совести,  право родителей на воспитание детей, право на сопротивление угнетателям и др.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В широком значении</w:t>
      </w:r>
      <w:r>
        <w:rPr>
          <w:sz w:val="28"/>
          <w:szCs w:val="28"/>
        </w:rPr>
        <w:t xml:space="preserve"> права человека  включают весь обширный  комплекс прав и свобод личности , их различные виды.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Современная типология  прав человека  достаточно разнообразна.  Наиболее общей  их классификацией  является деление всех прав на негативные (свободы) и позитивные.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Негативные права определяют обязанности государства и других людей  воздерживаться от тех или иных действий по отношению к индивиду. Они предохраняют  личность от нежелательных, нарушающих  ее свободу вмешательств и ограничений. Эти права считаются  основополагаюшими, абсолютными. Их осуществление не зависит от ресурсов государства, уровня социально-экономического развития страны. Негативные права составляют фундамент    индивидуальной свободы. Почти все либеральные права имеют  характер негативного права.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Типичным примером  этой группы прав и в целом негативного  подхода к правам  человекам является  Билль о правах конституции США. Так, его первая статья гласит:  « Конгресс не должен издавать законов, устанавливающих  какую-либо религию  или запрещающих  ее свободное исповедание , ограничивающих свободу слова или печати или право народа мирно  собираться и обращаться к правительству  с петициями о прекращении  злоупотреблений». Практически все содержание Билля направлено  на ограждение личности  от всякого рода  несправедливых  и нежелательных посягательств  со стороны правительства.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отличие от негативных прав, позитивные права фиксируют обязанности государства , лиц и организаций  предоставлять  гражданину те или иные блага,  осуществлять определенные  действия. Характер позитивного права  носят все социальные права.  Это, например, право  на социальное  вспомоществование,  образование, охрану здоровья, достойный уровень жизни и др. Осуществление позитивных прав  невозможно без наличия  у государства достаточных ресурсов.  Их конкретное  наполнение прямо  зависит от богатства  страны и демократичности ее политической системы. В случае ограничения   ресурсов позитивного права  могут гарантировать  гражданам лишь «равенство в нищете»,  как это имело место во многих странах  административного социализма.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Более конкретной и широко распространенной  классификацией прав личности по сравнению  с их делением на негативные  и позитивные является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Их подразделение в соответствии  со сферами реализации  на гражданские (личные) , политические,  экономические,   социальные ( в узком значении этого  слова),  культурные и экологические.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Гражданские (личные) права</w:t>
      </w:r>
      <w:r>
        <w:rPr>
          <w:sz w:val="28"/>
          <w:szCs w:val="28"/>
        </w:rPr>
        <w:t>- это естественные, основополагающие, неотъемлемые права человека, имеющие в основном характер негативного права.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конституциях многих государств  гражданские права обычно объединяют в одну группу с правами политическими.  Основанием для этого служит преимущественно негативный характер  тех или других, а также направленность обоих видов  этих прав на обеспечение свободы  личности в ее индивидуальном и общественном проявлениях.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Политические права</w:t>
      </w:r>
      <w:r>
        <w:rPr>
          <w:sz w:val="28"/>
          <w:szCs w:val="28"/>
        </w:rPr>
        <w:t xml:space="preserve"> определяют возможности активного участия граждан в управлении государством и в общественной  жизни. К ним  относятся право человека на гражданство, избирательные права,  свобода союзов и ассоциаций, демонстраций и собраний, право на информацию, свобода слова, мнений,  в том числе свобода печати,  радио и телевидения, свобода совести и некоторые другие.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гражданским и политическим правам непосредственно примыкают  права экономические. Они связаны с обеспечением свободного распоряжения   индивидами предметами потребления и основными факторами хозяйственной деятельности. Вплоть до середины ХХ века важнейшие их этих прав - права частной собственности, предпринимательства и свободного распоряжения рабочей силой- обычно рассматривались как основолагающие гражданские права.  В современных юридических документах  эти права чаще называют  экономическими и выделяют  в относительно самостоятельную группу, однопорядковую с  правами гражданскими,  политическими  и т.п.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Гражданские, политические и экономические права нередко  называют правами  либеральными или  же правами первого поколения.  Все они носят характер  преимущественно негативного права, ограждающего свободу личности  от посягательств власти и других людей и нуждающихся  лишь в охране со стороны государства.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правам второго поколения  относят социальные права. Они призваны обеспечить  материальные условия  свободы и достойную жизнь каждому  человеку. К данным правам относят  собственно социальные, культурные и экологические права.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Культурные права</w:t>
      </w:r>
      <w:r>
        <w:rPr>
          <w:sz w:val="28"/>
          <w:szCs w:val="28"/>
        </w:rPr>
        <w:t xml:space="preserve"> призваны гарантировать  духовное развитие человека. Они включают право на образование, доступ  к культурным ценностям,  свободу художественного и технического творчества, преподавания и некоторые другие.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Экологические права</w:t>
      </w:r>
      <w:r>
        <w:rPr>
          <w:sz w:val="28"/>
          <w:szCs w:val="28"/>
        </w:rPr>
        <w:t>- это права на  благоприятную окружающую среду, достоверную информацию о ее состоянии и на возмещение ущерба,  причиненного здоровью человека или его имуществу экологическими правонарушениями.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 ПРАВА ЧЕЛОВЕКА И ГРАЖДАНИНА В КОНСТИТУЦИИ РОССИЙСКОЙ ФЕДЕРАЦИИ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основам   правового положения  человека и гражданина  относятся его права,  свободы и обязанности, гражданство. Права и свободы  представляют краеугольный  камень правового положения личности.  Это зафиксировано в статье  2 Конституции РФ.</w:t>
      </w:r>
      <w:r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 xml:space="preserve"> Принципиальное значение  имеют и декларированные  в Основном Законе  России полнота  прав и свобод  граждан  и их правовое равенство.  В частности, в п. 2 ст.6 записано,  что каждый гражданин обладает на территории  Российской Федерации  всеми правами и свободами и несет равные  обязанности,  предусмотренные Конституцией.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Конституции РФ 1993г.  получили выражение и закрепление  следующие принципы правового статуса личности: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Закрепление  сферы  и характера  прав и свобод, установленных  общепризнанными принципами  международного права.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этому принципу,  Российская Федерация признает и характеризует  права и свободы, свойственные  цивилизованному  обществу.  Эти права и свободы нашли отражение во Всеобщей  декларации прав человека,  принятой Генеральной Ассамблеей ООН  10 декабря 1948г</w:t>
      </w:r>
      <w:r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>.,   Международном пакте об экономических, социальных и культурных правах</w:t>
      </w:r>
      <w:r>
        <w:rPr>
          <w:rStyle w:val="a5"/>
          <w:sz w:val="28"/>
          <w:szCs w:val="28"/>
        </w:rPr>
        <w:footnoteReference w:id="4"/>
      </w:r>
      <w:r>
        <w:rPr>
          <w:sz w:val="28"/>
          <w:szCs w:val="28"/>
        </w:rPr>
        <w:t>, Международном пакте о гражданских и политических правах, вступивших в силу    в 1976г</w:t>
      </w:r>
      <w:r>
        <w:rPr>
          <w:rStyle w:val="a5"/>
          <w:sz w:val="28"/>
          <w:szCs w:val="28"/>
        </w:rPr>
        <w:footnoteReference w:id="5"/>
      </w:r>
      <w:r>
        <w:rPr>
          <w:sz w:val="28"/>
          <w:szCs w:val="28"/>
        </w:rPr>
        <w:t>, Европейской конвенции о защите прав человека и основных свобод  от 4 ноября 1950г.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Принцип неотчуждаемости  основных прав  человека   и принадлежность ему   их от рождения.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Он предполагает, что все люди  признаются свободными  и обладающими правами  и свободами от рождения. Государство не вправе издавать    законы, отменяющие  или умаляющие  права и свободы человека и гражданина. Оно не может  лишить гражданина РФ своего гражданства.  Граждане, в свою очередь, свободны действовать в пределах своих  неотчуждаемых прав и свобод,  для чего не требуется никаких дозволений.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Равенство  прав и свобод человека и гражданина   . Этот принцип сводится к следующему: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Во-первых, осуществление прав и свобод человека и гражданина  не должно нарушать права и свободы других лиц.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Во-вторых, смысл этого равенства  выявляется по отношению  к закону и суду. Государство призвано гарантировать равенство прав и свобод  человека и гражданина независимо  от пола, расы, национальности, языка, происхождения,  имущественного и должностного положения и т.п.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В-третьих,   равенство прав и свобод  человека и гражданина  обретает реальное существование благодаря и тому,  что они объявляют Конституцией  РФ непосредственно действующими.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Принцип  единства прав и обязанностей граждан. Он, прежде всего, основывается на том, что нет прав  без обязанностей, как нет    и обязанностей без праву.       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отличие от ранее действовавшей Конституции РФ, новый Основной Закон преимущественно возлагает обязанности на государство,   закрепляя за гражданами минимум обязанностей.  Объем  обязанностей, возлагаемых   Конституцией на граждан,  прежде всего отвечает интересам  общества и его членов.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 ОСНОВНЫЕ ДОКУМЕНТЫ, РЕГУЛИРУЮЩИЕ ПРАВА И СВОБОДЫ ЧЕЛОВЕКА И ГРАЖДАНИНА РОССИЙСКОЙ ФЕДЕРАЦИИ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Гражданство</w:t>
      </w:r>
      <w:r>
        <w:rPr>
          <w:sz w:val="28"/>
          <w:szCs w:val="28"/>
        </w:rPr>
        <w:t xml:space="preserve"> –один из элементов правового статуса  личности. Обладание  гражданством является  предпосылкой полного распространения  на данное лицо всех  прав и свобод,  признаваемых  законом, защиты  лица государством не только внутри страны, но и за ее пределами.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настоящее время все отношения, связанные с гражданством,      регулируются Конституцией  РФ и Федеральным законом « О гражданстве Российской Федерации»    №62-ФЗ от 31.05.2002г.</w:t>
      </w:r>
      <w:r>
        <w:rPr>
          <w:rStyle w:val="a5"/>
          <w:sz w:val="28"/>
          <w:szCs w:val="28"/>
        </w:rPr>
        <w:footnoteReference w:id="6"/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Понятие гражданства сформулировано в преамбуле Федерального закона РФ « О гражданстве РФ», определяется как  устойчивая правовая связь     лица с Российской Федерацией, выражающаяся  в совокупности их взаимных прав и обязанностей.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Конституционные права и свободы регулируются Всеобщей Декларацией прав человека, принятой Генеральной Ассамблеей ООН в 1948г. В российском законодательстве она впервые была воспроизведена в Декларации прав и свобод человека и гражданина, принятой Верховным Советом Российской Федерации 22 ноября 1991г., а затем отражена в Конституции РФ 1993г.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 на жизнь защишено не только Конституцией РФ,                                 но и отраслевым законодательством.  Например, установлена уголовная ответственность  за убийство (ст.102-106 УК РФ), доведение до самоубийства  (ст.107 УК РФ),  оставление в опасности (ст.127 УК РФ). </w:t>
      </w:r>
      <w:r>
        <w:rPr>
          <w:rStyle w:val="a5"/>
          <w:sz w:val="28"/>
          <w:szCs w:val="28"/>
        </w:rPr>
        <w:footnoteReference w:id="7"/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КоАП РФ охраняет  жизнь человека, вводя ответственность  за нарушение правил по охране труда, нарушение санитарно-гигиенических  и санитарно- противоэпидемических правил и норм, нарушение правил  хранения  и перевозки огнестрельного  оружия и боеприпасов и др. Жизнь человека охраняется рядом запретов на применение огнестрельного  оружия и спецсредств.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 избирать и быть избранным регулируется  Федеральным законом от 19 сентября 1997г. « Об основных  гарантиях избирательных  прав и права  на участие  в референдуме граждан Российской Федерации»</w:t>
      </w:r>
      <w:r>
        <w:rPr>
          <w:rStyle w:val="a5"/>
          <w:sz w:val="28"/>
          <w:szCs w:val="28"/>
        </w:rPr>
        <w:footnoteReference w:id="8"/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Политические права и свободы граждан РФ регулируются следующими законами:  в ст.5 Закона РФ « Об общественных  объединениях»</w:t>
      </w:r>
      <w:r>
        <w:rPr>
          <w:rStyle w:val="a5"/>
          <w:sz w:val="28"/>
          <w:szCs w:val="28"/>
        </w:rPr>
        <w:footnoteReference w:id="9"/>
      </w:r>
      <w:r>
        <w:rPr>
          <w:sz w:val="28"/>
          <w:szCs w:val="28"/>
        </w:rPr>
        <w:t xml:space="preserve">  формулируется понятие «общественного объединения». Оно характеризуется как  добровольное, самоуправляемое,  некоммерческое формирование, созданное  по инициативе граждан,  объединившихся на основе общности  интересов для реализации общих целей</w:t>
      </w:r>
      <w:r>
        <w:rPr>
          <w:sz w:val="28"/>
          <w:szCs w:val="28"/>
        </w:rPr>
        <w:tab/>
        <w:t>,указанных в уставе  общественного объединения.  Общественные объединения создаются и действуют  на основе принципов добровольности, равноправия, самоуправления,  законности и гласности.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Конституция гарантирует свободу массовой информации. Цензура  запрещена в любой форме.  Эти положения  Конституции закреплены  принятым 27  декабря 1991г.  Законом « О средствах  массовой информации».</w:t>
      </w:r>
      <w:r>
        <w:rPr>
          <w:rStyle w:val="a5"/>
          <w:sz w:val="28"/>
          <w:szCs w:val="28"/>
        </w:rPr>
        <w:footnoteReference w:id="10"/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предотвращения  злоупотреблений свободой  печати создана  Судебная палата по информационным спорам  при Президенте  Российской Федерации,  положение о которой утверждено Указом Президента от 31 января  1994г.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Право собственности     на информацию охраняется  Федеральным  законом « Об информации, информатизации и защите информации»  от 20 февраля 1995г.</w:t>
      </w:r>
      <w:r>
        <w:rPr>
          <w:rStyle w:val="a5"/>
          <w:sz w:val="28"/>
          <w:szCs w:val="28"/>
        </w:rPr>
        <w:footnoteReference w:id="11"/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Закреплено Конституцией РФ и законом   от 31 июля 1995г.  « Об основах государственной службы» право на равный доступ к государственной  службе.</w:t>
      </w:r>
      <w:r>
        <w:rPr>
          <w:rStyle w:val="a5"/>
          <w:sz w:val="28"/>
          <w:szCs w:val="28"/>
        </w:rPr>
        <w:footnoteReference w:id="12"/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Права детей защищены   «Конвенцией о правах ребенка»</w:t>
      </w:r>
      <w:r>
        <w:rPr>
          <w:rStyle w:val="a5"/>
          <w:sz w:val="28"/>
          <w:szCs w:val="28"/>
        </w:rPr>
        <w:footnoteReference w:id="13"/>
      </w:r>
      <w:r>
        <w:rPr>
          <w:sz w:val="28"/>
          <w:szCs w:val="28"/>
        </w:rPr>
        <w:t xml:space="preserve"> от 20 ноября 1989г.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граждане, проживающие на территории РФ, могут  свободно передвигаться по ее  территории и их права закреплены Законом РФ от 25 июня 1993г. « О праве граждан Российской Федерации на свободу передвижения, выбор места пребывания и жительства в пределах  Российской Федерации»</w:t>
      </w:r>
      <w:r>
        <w:rPr>
          <w:rStyle w:val="a5"/>
          <w:sz w:val="28"/>
          <w:szCs w:val="28"/>
        </w:rPr>
        <w:footnoteReference w:id="14"/>
      </w:r>
      <w:r>
        <w:rPr>
          <w:sz w:val="28"/>
          <w:szCs w:val="28"/>
        </w:rPr>
        <w:t xml:space="preserve">  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уличные шествия, митинги и демонстрации регулируются  Указом Президента  РФ от 25 мая 1992г. « О порядке  организации и проведения митингов, уличных  шествий,  демонстраций и пикетирования»</w:t>
      </w:r>
      <w:r>
        <w:rPr>
          <w:rStyle w:val="a5"/>
          <w:sz w:val="28"/>
          <w:szCs w:val="28"/>
        </w:rPr>
        <w:footnoteReference w:id="15"/>
      </w:r>
      <w:r>
        <w:rPr>
          <w:sz w:val="28"/>
          <w:szCs w:val="28"/>
        </w:rPr>
        <w:t xml:space="preserve"> 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ч.4 ст.123 восстанавливается  институт присяжных заседателей.    Конституция гарантирует каждому право  обращения лично  или письменно  в любой орган  государства за защитой  своих прав. Это детально  регламентировано в законе « Об обжаловании  в суд действий и решений, нарушающих права и свободы граждан»  от 27 апреля 1993г.</w:t>
      </w:r>
      <w:r>
        <w:rPr>
          <w:rStyle w:val="a5"/>
          <w:sz w:val="28"/>
          <w:szCs w:val="28"/>
        </w:rPr>
        <w:footnoteReference w:id="16"/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Указом Президента РФ  от 29 марта 1998г. учреждена должность Уполномоченного РФ при Европейском Суде (назначается Президентом РФ), а Федеральным конституционным  законом от 26 февраля 1997г.  утверждена должность Уполномоченного по правам человека в Российской Федерации.</w:t>
      </w:r>
      <w:r>
        <w:rPr>
          <w:rStyle w:val="a5"/>
          <w:sz w:val="28"/>
          <w:szCs w:val="28"/>
        </w:rPr>
        <w:footnoteReference w:id="17"/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 заключение замечу, что в условиях чрезвычайного положения отдельные ограничения правы и свобод с указанием пределов и срока  их действия могут  устанавливаться  федеральным конституционным законом ( ч.1 ст.56) При этом Конституция запрещает  даже в условиях чрезвычайного положения ограничивать следующие права и свободы: право на жизнь,  достоинство личности;  право на неприкосновенность частной жизни, личную и семейную тайну, защиту чести и доброго имени; свободу совести и вероисповедания; право на экономическую деятельность и право на жилище.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 w:type="page"/>
        <w:t>ЗАКЛЮЧЕНИЕ</w:t>
      </w:r>
    </w:p>
    <w:p w:rsidR="0077451F" w:rsidRDefault="0077451F">
      <w:pPr>
        <w:spacing w:line="360" w:lineRule="auto"/>
        <w:jc w:val="center"/>
        <w:rPr>
          <w:sz w:val="28"/>
          <w:szCs w:val="28"/>
        </w:rPr>
      </w:pP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Таким образом, рассмотрев данный вопрос, можно сказать следующее: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Права человека представляют собой принципы, нормы взаимоотношений между людьми и государством, обеспечивающие  индивиду возможность действовать по своему усмотрению или получать определенные блага.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Существует четыре модели взаимоотношений индивидов с властью. Тоталитарная модель исходит  из отожествления  общества и государства и исключает тем самым  постановку проблемы прав человека.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Патриархальный тип взаимоотношений делит общество на различные  сословия и группы, низшие из которых политически бесправны, высшие же обладают максимальной властью, а главным источником и распределителем  всех властных полномочий является авторитарный правитель.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Индивидуалистический тип взаимоотношений личности и власти основан на приоритете индивида в отношениях с государством.                                                                                                                                                                                       Наиболее ярко он представлен в либерализме, который взаимоотношения индивида и власти  во внеполитических  сферах и пути  утверждения в  них свободы  и достоинства личности  вообще не рассматривает. В результате сама  проблема прав человека  ставится главным образом  в форме ограждающих  от посягательств  власти прав, т.е. узко и ограниченно.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 современной политической науке  преобладает партиципаторный  подход к взаимоотношениям  индивида и власти. Он  лишен крайностей и не рассматривает  личность как  изолированного, независимого  от общества индивида. Проблема прав человека  в этом подходе усматривается  не только и не столько  в ограждении индивида  от государственного вмешательства, а в использовании государства в целях  создания наилучших  условий свободного существования  и развития личности.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В Конституции РФ 1993г. получили выражение и закрепление следующие принципы  правового статуса личности: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Закрепление сферы и характера прав и свобод, установленных  общепризнанными принципами   и нормами международного права.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Принцип  неотчуждаемости основных прав и свобод человека  и принадлежность  их ему от рождения.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Равенство прав  человека и гражданина. 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Принцип единства  прав и обязанностей граждан. Он основывается  на том, что нет  прав без обязанностей, как нет и обязанностей без прав.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Российское государство гарантирует каждому свободу совести и свободу вероисповедания. Гарантируются свобода мысли и слова, свобода массовой информации. В Российской Федерации запрещается цензура. Каждый имеет право  законным способом  распространять информацию.                                                                                  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В Российской Федерации каждому гарантируется  судебная защита его прав и свобод, что установлено ст.46 Федеральной Конституции. Это  конституционное право  реализуется в Законе  РФ « Об обжаловании в суд действий и решений, нарушающих  права и свободы граждан».</w:t>
      </w:r>
    </w:p>
    <w:p w:rsidR="0077451F" w:rsidRDefault="0077451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СПИСОК ИСТОЧНИКОВ: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1.Всеобщая декларация прав человека от 10 декабря 1948г.// Международное право в документах. М., 1982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2.Международный пакт об экономических, социальных и культурных правах от 19 декабря 1966г.// Ведомости Верховного Совета СССР. 1976г. №17. Ст. 291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Международный пакт о гражданских  и политических   правах от 19 декабря 1966.// Ведомости Верховного Совета  СССР. 1976. №17.  Ст.291                                                               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Европейская  конвенция о защите прав  человека  и основных свобод от 4 ноября  1959г. // Российская газета 1995г.  5 апреля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Конвенция о правах ребенка от 20 ноября 1989г. // Ведомости Верховного Совета СССР.  1990.  №45. Ст.955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6.Конституция Российской Федерации от 12 декабря 1993г.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Федеральный конституционный закон  от 26 февраля 1997г. « Об Уполномоченном  по правам человека в Российской Федерации» // Собрание законодательства Российской Федерации.  1997. №9. Ст.1011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Федеральный Закон « О гражданстве Российской Федерации» №62-ФЗ от 31.05.2002г.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ФЗ  от 19 сентября 1997г. с изм. и доп.  от 30 марта 1999г.  « Об основных гарантиях избирательных прав  и права на участие  в референдуме  граждан РФ»//  Собрание законодательства Российской Федерации. 1997. №38. Ст. 4339; 1999. №14. Ст. 1653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Закон РФ  от 25 июня 1993г. « О праве граждан РФ на свободу  передвижения, выбор места пребывания и жительства в пределах  Российской Федерации» // Ведомости  Съезда народных депутатов Российской Федерации и Верховного Совета Российской Федерации. 1993. №32. Ст.1227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11.Закон РФ « Об обжаловании  в суд действий  и решений, нарушающих права и свободы граждан»   от 27.04.1993 №48-1 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ФЗ от  27.01.2004  №79-ФЗ  « О государственной гражданской службе РФ»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13.ФЗ от 19.05.1995 №82-ФЗ (ред.от 02.11.2004) « Об общественных объединениях» (принят ГД ФС РФ 14.04.1995)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14.ФЗ  от 20. 02.1995 №24-ФЗ    (ред. от  10.01.2003)  « Об информации,  информатизации и защите  информации» 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Закон « О средствах массовой информации» от  27 декабря 1991г.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Указ Президента РФ от 25 мая 1992г. « О порядке организации и проведения митингов, уличных шествий , демонстраций  и пикетирования» // Ведомости Съезда  народных депутатов   Российской Федерации     и верховного Совета РФ,  1992. №22. Ст.12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17.Уголовный кодекс РФ: (по сост. на 15  сент.2005г.)- М.: Юрайт-Издат, 2005</w:t>
      </w:r>
    </w:p>
    <w:p w:rsidR="0077451F" w:rsidRDefault="007745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18.Пугачев В.П., Соловьеыв А.И. Введение  в политологию: Учебник для студентов.-  3-е изд.- М.: Аспект-Пресс, 1997</w:t>
      </w:r>
      <w:bookmarkStart w:id="0" w:name="_GoBack"/>
      <w:bookmarkEnd w:id="0"/>
    </w:p>
    <w:sectPr w:rsidR="0077451F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1F" w:rsidRDefault="0077451F">
      <w:r>
        <w:separator/>
      </w:r>
    </w:p>
  </w:endnote>
  <w:endnote w:type="continuationSeparator" w:id="0">
    <w:p w:rsidR="0077451F" w:rsidRDefault="0077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1F" w:rsidRDefault="0077451F">
      <w:r>
        <w:separator/>
      </w:r>
    </w:p>
  </w:footnote>
  <w:footnote w:type="continuationSeparator" w:id="0">
    <w:p w:rsidR="0077451F" w:rsidRDefault="0077451F">
      <w:r>
        <w:continuationSeparator/>
      </w:r>
    </w:p>
  </w:footnote>
  <w:footnote w:id="1">
    <w:p w:rsidR="0077451F" w:rsidRDefault="0077451F">
      <w:pPr>
        <w:pStyle w:val="a3"/>
      </w:pPr>
      <w:r>
        <w:rPr>
          <w:rStyle w:val="a5"/>
        </w:rPr>
        <w:footnoteRef/>
      </w:r>
      <w:r>
        <w:t xml:space="preserve"> Пугачев В.П., Соловьев А.И. Введение в политологию: Учебник для студентов высш. уч. заведений.-  3-е изд.- М.: Аспект Пресс, 1997.-  С.83</w:t>
      </w:r>
    </w:p>
  </w:footnote>
  <w:footnote w:id="2">
    <w:p w:rsidR="0077451F" w:rsidRDefault="0077451F">
      <w:pPr>
        <w:pStyle w:val="a3"/>
      </w:pPr>
      <w:r>
        <w:rPr>
          <w:rStyle w:val="a5"/>
        </w:rPr>
        <w:footnoteRef/>
      </w:r>
      <w:r>
        <w:t xml:space="preserve"> Конституция РФ от 12 декабря 1993г.</w:t>
      </w:r>
    </w:p>
  </w:footnote>
  <w:footnote w:id="3">
    <w:p w:rsidR="0077451F" w:rsidRDefault="0077451F">
      <w:pPr>
        <w:pStyle w:val="a3"/>
      </w:pPr>
      <w:r>
        <w:rPr>
          <w:rStyle w:val="a5"/>
        </w:rPr>
        <w:footnoteRef/>
      </w:r>
      <w:r>
        <w:t xml:space="preserve"> Всеобщая декларация прав человека от 10 декабря 1948г.// Международное право      в документах. М., 1982</w:t>
      </w:r>
    </w:p>
  </w:footnote>
  <w:footnote w:id="4">
    <w:p w:rsidR="0077451F" w:rsidRDefault="0077451F">
      <w:pPr>
        <w:pStyle w:val="a3"/>
      </w:pPr>
      <w:r>
        <w:rPr>
          <w:rStyle w:val="a5"/>
        </w:rPr>
        <w:footnoteRef/>
      </w:r>
      <w:r>
        <w:t xml:space="preserve"> Международный пакт  об экономических, социальных и культурных правах от 19 декабря 1966г.// Ведомости Верховного Совета СССР. 1976. №17. Ст.291</w:t>
      </w:r>
    </w:p>
  </w:footnote>
  <w:footnote w:id="5">
    <w:p w:rsidR="0077451F" w:rsidRDefault="0077451F">
      <w:pPr>
        <w:pStyle w:val="a3"/>
      </w:pPr>
      <w:r>
        <w:rPr>
          <w:rStyle w:val="a5"/>
        </w:rPr>
        <w:footnoteRef/>
      </w:r>
      <w:r>
        <w:t xml:space="preserve"> Международный пакт  о гражданских и политических  правах от 19  декабря 1966г.//Ведомости  Верховного Совета  СССР. 1976. №17. Ст.291</w:t>
      </w:r>
    </w:p>
  </w:footnote>
  <w:footnote w:id="6">
    <w:p w:rsidR="0077451F" w:rsidRDefault="0077451F">
      <w:pPr>
        <w:pStyle w:val="a3"/>
      </w:pPr>
      <w:r>
        <w:rPr>
          <w:rStyle w:val="a5"/>
        </w:rPr>
        <w:footnoteRef/>
      </w:r>
      <w:r>
        <w:t xml:space="preserve"> Федеральный Закон « О гражданстве Российской Федерации»  №62-ФЗ от 31.05.2002г.</w:t>
      </w:r>
    </w:p>
  </w:footnote>
  <w:footnote w:id="7">
    <w:p w:rsidR="0077451F" w:rsidRDefault="0077451F">
      <w:pPr>
        <w:pStyle w:val="a3"/>
      </w:pPr>
      <w:r>
        <w:rPr>
          <w:rStyle w:val="a5"/>
        </w:rPr>
        <w:footnoteRef/>
      </w:r>
      <w:r>
        <w:t xml:space="preserve">  Уголовный кодекс Российской Федерации: ( по сост. На 15 сент. 2005г.)- М.: Юрайт- Издат,  2005</w:t>
      </w:r>
    </w:p>
  </w:footnote>
  <w:footnote w:id="8">
    <w:p w:rsidR="0077451F" w:rsidRDefault="0077451F">
      <w:pPr>
        <w:pStyle w:val="a3"/>
      </w:pPr>
      <w:r>
        <w:rPr>
          <w:rStyle w:val="a5"/>
        </w:rPr>
        <w:footnoteRef/>
      </w:r>
      <w:r>
        <w:t xml:space="preserve"> Федеральный закон от  19 сентября 1997г. с изм. и доп. от 30 марта 1999г. « Об основных гарантиях избирательных прав и права на участие  в референдуме граждан Российской Федерации» // Собрание законодательства  РФ. 1997. №38. Ст. 4339;  1999. №14. Ст.1653</w:t>
      </w:r>
    </w:p>
  </w:footnote>
  <w:footnote w:id="9">
    <w:p w:rsidR="0077451F" w:rsidRDefault="0077451F">
      <w:pPr>
        <w:pStyle w:val="a3"/>
      </w:pPr>
      <w:r>
        <w:rPr>
          <w:rStyle w:val="a5"/>
        </w:rPr>
        <w:footnoteRef/>
      </w:r>
      <w:r>
        <w:t xml:space="preserve"> ФЗ от 19.05.1995г. №82-ФЗ (ред.от 02.11.2004) « Об общественных объединениях» (принят ГД   ФС РФ 14.04.1995)</w:t>
      </w:r>
    </w:p>
  </w:footnote>
  <w:footnote w:id="10">
    <w:p w:rsidR="0077451F" w:rsidRDefault="0077451F">
      <w:pPr>
        <w:pStyle w:val="a3"/>
      </w:pPr>
      <w:r>
        <w:rPr>
          <w:rStyle w:val="a5"/>
        </w:rPr>
        <w:footnoteRef/>
      </w:r>
      <w:r>
        <w:t xml:space="preserve"> Закон « О средствах массовой информации»  от 27 декабря 1991г.</w:t>
      </w:r>
    </w:p>
  </w:footnote>
  <w:footnote w:id="11">
    <w:p w:rsidR="0077451F" w:rsidRDefault="0077451F">
      <w:pPr>
        <w:pStyle w:val="a3"/>
      </w:pPr>
      <w:r>
        <w:rPr>
          <w:rStyle w:val="a5"/>
        </w:rPr>
        <w:footnoteRef/>
      </w:r>
      <w:r>
        <w:t xml:space="preserve"> ФЗ от 20.02.1995г. №240ФЗ  (ред. от  10.01.2003)  « Об информации, информатизации и защите  информации»  (принят  ГД ФС  РФ  25.01. 1995)</w:t>
      </w:r>
    </w:p>
  </w:footnote>
  <w:footnote w:id="12">
    <w:p w:rsidR="0077451F" w:rsidRDefault="0077451F">
      <w:pPr>
        <w:pStyle w:val="a3"/>
      </w:pPr>
      <w:r>
        <w:rPr>
          <w:rStyle w:val="a5"/>
        </w:rPr>
        <w:footnoteRef/>
      </w:r>
      <w:r>
        <w:t xml:space="preserve"> ФЗ от 27.01. 2004  №79-ФЗ «  О государственной гражданской службе РФ» </w:t>
      </w:r>
    </w:p>
  </w:footnote>
  <w:footnote w:id="13">
    <w:p w:rsidR="0077451F" w:rsidRDefault="0077451F">
      <w:pPr>
        <w:pStyle w:val="a3"/>
      </w:pPr>
      <w:r>
        <w:rPr>
          <w:rStyle w:val="a5"/>
        </w:rPr>
        <w:footnoteRef/>
      </w:r>
      <w:r>
        <w:t xml:space="preserve"> Конвенция о правах ребенка от 20 ноября 1989г.// Ведомости Верховного Совета СССР. 1990. №45. Ст.955</w:t>
      </w:r>
    </w:p>
  </w:footnote>
  <w:footnote w:id="14">
    <w:p w:rsidR="0077451F" w:rsidRDefault="0077451F">
      <w:pPr>
        <w:pStyle w:val="a3"/>
      </w:pPr>
      <w:r>
        <w:rPr>
          <w:rStyle w:val="a5"/>
        </w:rPr>
        <w:footnoteRef/>
      </w:r>
      <w:r>
        <w:t xml:space="preserve"> Закон РФ от 25 июня 1993г. « О праве граждан РФ  на свободу  передвижения, выбора  места пребывания и жительства в пределах РФ» // Ведомости Съезда народных депутатов РФ  и Верховного Совета Российской Федерации. 1993. №32. Ст.1227</w:t>
      </w:r>
    </w:p>
  </w:footnote>
  <w:footnote w:id="15">
    <w:p w:rsidR="0077451F" w:rsidRDefault="0077451F">
      <w:pPr>
        <w:pStyle w:val="a3"/>
      </w:pPr>
      <w:r>
        <w:rPr>
          <w:rStyle w:val="a5"/>
        </w:rPr>
        <w:footnoteRef/>
      </w:r>
      <w:r>
        <w:t xml:space="preserve"> Указ Президента РФ  от  25 мая 1992г. « О порядке организации и проведения митингов, уличных шествий,   демонстраций и пикетирования»// Ведомости Съезда народных депутатов  РФ  и Верховного Совета  РФ. 1992. №22. Ст.12</w:t>
      </w:r>
    </w:p>
  </w:footnote>
  <w:footnote w:id="16">
    <w:p w:rsidR="0077451F" w:rsidRDefault="0077451F">
      <w:pPr>
        <w:pStyle w:val="a3"/>
      </w:pPr>
      <w:r>
        <w:rPr>
          <w:rStyle w:val="a5"/>
        </w:rPr>
        <w:footnoteRef/>
      </w:r>
      <w:r>
        <w:t xml:space="preserve"> Закон РФ « Об обжаловании  в суд действий и решений, нарушающих права и свободы граждан»  от 27.04.1993 №48-1 (ред. от 14.12. 1995)</w:t>
      </w:r>
    </w:p>
  </w:footnote>
  <w:footnote w:id="17">
    <w:p w:rsidR="0077451F" w:rsidRDefault="0077451F">
      <w:pPr>
        <w:pStyle w:val="a3"/>
      </w:pPr>
      <w:r>
        <w:rPr>
          <w:rStyle w:val="a5"/>
        </w:rPr>
        <w:footnoteRef/>
      </w:r>
      <w:r>
        <w:t xml:space="preserve"> Федеральный конституционный закон от 26 февраля 199г. « Об Уполномоченном по правам человека в Российской Федерации»  // Собрание законодательства  Российской Федерации. 1997. №9. Ст.1011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51F" w:rsidRDefault="0077451F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6225">
      <w:rPr>
        <w:rStyle w:val="a8"/>
        <w:noProof/>
      </w:rPr>
      <w:t>2</w:t>
    </w:r>
    <w:r>
      <w:rPr>
        <w:rStyle w:val="a8"/>
      </w:rPr>
      <w:fldChar w:fldCharType="end"/>
    </w:r>
  </w:p>
  <w:p w:rsidR="0077451F" w:rsidRDefault="007745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C100C"/>
    <w:multiLevelType w:val="hybridMultilevel"/>
    <w:tmpl w:val="B5D89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BA4440"/>
    <w:multiLevelType w:val="hybridMultilevel"/>
    <w:tmpl w:val="75FA7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C1443"/>
    <w:multiLevelType w:val="hybridMultilevel"/>
    <w:tmpl w:val="0982F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225"/>
    <w:rsid w:val="0036790A"/>
    <w:rsid w:val="004F6225"/>
    <w:rsid w:val="0077451F"/>
    <w:rsid w:val="00B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730EAF-A124-4FD4-91A6-D5B2F3B2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 ЧЕЛОВЕКА</vt:lpstr>
    </vt:vector>
  </TitlesOfParts>
  <Company>HomeWork</Company>
  <LinksUpToDate>false</LinksUpToDate>
  <CharactersWithSpaces>24252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ЧЕЛОВЕКА</dc:title>
  <dc:subject/>
  <dc:creator>Olga</dc:creator>
  <cp:keywords/>
  <dc:description/>
  <cp:lastModifiedBy>Irina</cp:lastModifiedBy>
  <cp:revision>2</cp:revision>
  <dcterms:created xsi:type="dcterms:W3CDTF">2014-08-18T10:07:00Z</dcterms:created>
  <dcterms:modified xsi:type="dcterms:W3CDTF">2014-08-18T10:07:00Z</dcterms:modified>
</cp:coreProperties>
</file>