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1E" w:rsidRDefault="0020711E">
      <w:pPr>
        <w:pStyle w:val="20"/>
        <w:spacing w:line="480" w:lineRule="auto"/>
        <w:ind w:right="-30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>Введение.</w:t>
      </w:r>
    </w:p>
    <w:p w:rsidR="0020711E" w:rsidRDefault="0020711E">
      <w:pPr>
        <w:pStyle w:val="20"/>
        <w:spacing w:line="480" w:lineRule="auto"/>
        <w:ind w:right="-30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spacing w:line="480" w:lineRule="auto"/>
        <w:ind w:right="-30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>Глава 1. Становление прав и свобод человека.</w:t>
      </w:r>
    </w:p>
    <w:p w:rsidR="0020711E" w:rsidRDefault="0020711E">
      <w:pPr>
        <w:pStyle w:val="20"/>
        <w:spacing w:line="480" w:lineRule="auto"/>
        <w:ind w:right="-30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spacing w:line="480" w:lineRule="auto"/>
        <w:ind w:right="-28" w:firstLine="0"/>
        <w:jc w:val="left"/>
        <w:rPr>
          <w:lang w:val="en-US"/>
        </w:rPr>
      </w:pPr>
      <w:r>
        <w:rPr>
          <w:b/>
          <w:sz w:val="32"/>
          <w:lang w:val="en-US"/>
        </w:rPr>
        <w:t xml:space="preserve">         </w:t>
      </w:r>
      <w:r>
        <w:rPr>
          <w:lang w:val="en-US"/>
        </w:rPr>
        <w:t>1.  Понятие и сущность прав и свобод.</w:t>
      </w:r>
    </w:p>
    <w:p w:rsidR="0020711E" w:rsidRDefault="0020711E">
      <w:pPr>
        <w:pStyle w:val="20"/>
        <w:numPr>
          <w:ilvl w:val="0"/>
          <w:numId w:val="8"/>
        </w:numPr>
        <w:spacing w:line="480" w:lineRule="auto"/>
        <w:ind w:right="-28"/>
        <w:jc w:val="left"/>
        <w:rPr>
          <w:lang w:val="en-US"/>
        </w:rPr>
      </w:pPr>
      <w:r>
        <w:rPr>
          <w:lang w:val="en-US"/>
        </w:rPr>
        <w:t>Историческое развитие прав и свобод.</w:t>
      </w:r>
    </w:p>
    <w:p w:rsidR="0020711E" w:rsidRDefault="0020711E">
      <w:pPr>
        <w:pStyle w:val="20"/>
        <w:spacing w:line="480" w:lineRule="auto"/>
        <w:ind w:left="709" w:right="-28" w:firstLine="0"/>
        <w:jc w:val="left"/>
        <w:rPr>
          <w:lang w:val="en-US"/>
        </w:rPr>
      </w:pP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>Глава 2. Виды прав и свобод. Защита прав и свобод.</w:t>
      </w: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numPr>
          <w:ilvl w:val="0"/>
          <w:numId w:val="7"/>
        </w:numPr>
        <w:spacing w:line="480" w:lineRule="auto"/>
        <w:ind w:right="-28"/>
        <w:jc w:val="left"/>
        <w:rPr>
          <w:lang w:val="en-US"/>
        </w:rPr>
      </w:pPr>
      <w:r>
        <w:rPr>
          <w:lang w:val="en-US"/>
        </w:rPr>
        <w:t>Основные и иные права человека и гражданина.</w:t>
      </w:r>
    </w:p>
    <w:p w:rsidR="0020711E" w:rsidRDefault="0020711E">
      <w:pPr>
        <w:pStyle w:val="20"/>
        <w:numPr>
          <w:ilvl w:val="0"/>
          <w:numId w:val="7"/>
        </w:numPr>
        <w:spacing w:line="480" w:lineRule="auto"/>
        <w:ind w:right="-28"/>
        <w:jc w:val="left"/>
        <w:rPr>
          <w:lang w:val="en-US"/>
        </w:rPr>
      </w:pPr>
      <w:r>
        <w:rPr>
          <w:lang w:val="en-US"/>
        </w:rPr>
        <w:t>Система механизмов обеспечения и защиты прав и свобод.</w:t>
      </w:r>
    </w:p>
    <w:p w:rsidR="0020711E" w:rsidRDefault="0020711E">
      <w:pPr>
        <w:pStyle w:val="20"/>
        <w:numPr>
          <w:ilvl w:val="0"/>
          <w:numId w:val="7"/>
        </w:numPr>
        <w:spacing w:line="480" w:lineRule="auto"/>
        <w:ind w:right="-28"/>
        <w:jc w:val="left"/>
        <w:rPr>
          <w:lang w:val="en-US"/>
        </w:rPr>
      </w:pPr>
      <w:r>
        <w:rPr>
          <w:lang w:val="en-US"/>
        </w:rPr>
        <w:t>Международная защита прав и свобод человека.</w:t>
      </w:r>
    </w:p>
    <w:p w:rsidR="0020711E" w:rsidRDefault="0020711E">
      <w:pPr>
        <w:pStyle w:val="20"/>
        <w:spacing w:line="480" w:lineRule="auto"/>
        <w:ind w:left="709" w:right="-28" w:firstLine="0"/>
        <w:jc w:val="left"/>
        <w:rPr>
          <w:lang w:val="en-US"/>
        </w:rPr>
      </w:pP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>Заключение.</w:t>
      </w: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>Список использованных источников и литературы.</w:t>
      </w: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spacing w:line="480" w:lineRule="auto"/>
        <w:ind w:right="-28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>Приложение.</w:t>
      </w:r>
    </w:p>
    <w:p w:rsidR="0020711E" w:rsidRDefault="0020711E">
      <w:pPr>
        <w:pStyle w:val="1"/>
        <w:rPr>
          <w:sz w:val="32"/>
        </w:rPr>
      </w:pPr>
    </w:p>
    <w:p w:rsidR="0020711E" w:rsidRDefault="0020711E">
      <w:pPr>
        <w:pStyle w:val="1"/>
        <w:rPr>
          <w:sz w:val="32"/>
        </w:rPr>
      </w:pPr>
    </w:p>
    <w:p w:rsidR="0020711E" w:rsidRDefault="0020711E"/>
    <w:p w:rsidR="0020711E" w:rsidRDefault="0020711E"/>
    <w:p w:rsidR="0020711E" w:rsidRDefault="0020711E"/>
    <w:p w:rsidR="0020711E" w:rsidRDefault="0020711E">
      <w:pPr>
        <w:pStyle w:val="1"/>
        <w:rPr>
          <w:sz w:val="32"/>
        </w:rPr>
      </w:pPr>
      <w:r>
        <w:rPr>
          <w:sz w:val="32"/>
        </w:rPr>
        <w:t>Введение</w:t>
      </w:r>
    </w:p>
    <w:p w:rsidR="0020711E" w:rsidRDefault="0020711E"/>
    <w:p w:rsidR="0020711E" w:rsidRDefault="0020711E">
      <w:pPr>
        <w:spacing w:line="360" w:lineRule="auto"/>
        <w:rPr>
          <w:sz w:val="28"/>
        </w:rPr>
      </w:pP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bookmarkStart w:id="0" w:name="_Hlt43459598"/>
      <w:bookmarkEnd w:id="0"/>
      <w:r>
        <w:rPr>
          <w:sz w:val="28"/>
        </w:rPr>
        <w:t>В статье 2 Конституции РФ говорится</w:t>
      </w:r>
      <w:r>
        <w:rPr>
          <w:sz w:val="28"/>
          <w:lang w:val="en-US"/>
        </w:rPr>
        <w:t>:</w:t>
      </w:r>
      <w:r>
        <w:rPr>
          <w:sz w:val="28"/>
        </w:rPr>
        <w:t xml:space="preserve"> «Человек</w:t>
      </w:r>
      <w:r>
        <w:rPr>
          <w:sz w:val="28"/>
          <w:lang w:val="en-US"/>
        </w:rPr>
        <w:t>,</w:t>
      </w:r>
      <w:r>
        <w:rPr>
          <w:sz w:val="28"/>
        </w:rPr>
        <w:t xml:space="preserve"> его права и свободы являются высшей ценностью…». Это говорит о том</w:t>
      </w:r>
      <w:r>
        <w:rPr>
          <w:sz w:val="28"/>
          <w:lang w:val="en-US"/>
        </w:rPr>
        <w:t xml:space="preserve">, </w:t>
      </w:r>
      <w:r>
        <w:rPr>
          <w:sz w:val="28"/>
        </w:rPr>
        <w:t>что Россия является правовым государством</w:t>
      </w:r>
      <w:r>
        <w:rPr>
          <w:sz w:val="28"/>
          <w:lang w:val="en-US"/>
        </w:rPr>
        <w:t xml:space="preserve">, </w:t>
      </w:r>
      <w:r>
        <w:rPr>
          <w:sz w:val="28"/>
        </w:rPr>
        <w:t>одним из важнейших признаков такого государства является выраженное в данной статье провозглашение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его прав и свобод высшей ценностью. Это единственная высшая ценность остальные общественные ценности такой конституционной оценки не получили и располагаются  по отношению к ней  на более низкой ступени  и не могут ей противоречить.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Подчёркивание прав и свобод человека как высшей ценности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признаваемой</w:t>
      </w:r>
      <w:r>
        <w:rPr>
          <w:sz w:val="28"/>
          <w:lang w:val="en-US"/>
        </w:rPr>
        <w:t xml:space="preserve">, </w:t>
      </w:r>
      <w:r>
        <w:rPr>
          <w:sz w:val="28"/>
        </w:rPr>
        <w:t>соблюдаемой</w:t>
      </w:r>
      <w:r>
        <w:rPr>
          <w:sz w:val="28"/>
          <w:lang w:val="en-US"/>
        </w:rPr>
        <w:t xml:space="preserve">, </w:t>
      </w:r>
      <w:r>
        <w:rPr>
          <w:sz w:val="28"/>
        </w:rPr>
        <w:t>защищаемой государством</w:t>
      </w:r>
      <w:r>
        <w:rPr>
          <w:sz w:val="28"/>
          <w:lang w:val="en-US"/>
        </w:rPr>
        <w:t xml:space="preserve">, </w:t>
      </w:r>
      <w:r>
        <w:rPr>
          <w:sz w:val="28"/>
        </w:rPr>
        <w:t>не означает и не допускает какого-то принижения государства. Наоборот</w:t>
      </w:r>
      <w:r>
        <w:rPr>
          <w:sz w:val="28"/>
          <w:lang w:val="en-US"/>
        </w:rPr>
        <w:t>,</w:t>
      </w:r>
      <w:r>
        <w:rPr>
          <w:sz w:val="28"/>
        </w:rPr>
        <w:t xml:space="preserve"> эта обязанность правового государства может значительно повысить его авторитет и значение в жизни общества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в организации экономической и культурной жизни общества. Разумеется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если эти необходимые общественные функции государства будут полно и последовательно исполняться. 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Права человека – это определённые нормативно структурированные свойства и особенности бытия личности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выражают её свободу и являются  неотъемлемыми и необходимыми способами и условиями её жизни</w:t>
      </w:r>
      <w:r>
        <w:rPr>
          <w:sz w:val="28"/>
          <w:lang w:val="en-US"/>
        </w:rPr>
        <w:t>,</w:t>
      </w:r>
      <w:r>
        <w:rPr>
          <w:sz w:val="28"/>
        </w:rPr>
        <w:t xml:space="preserve"> её взаимоотношений с обществом</w:t>
      </w:r>
      <w:r>
        <w:rPr>
          <w:sz w:val="28"/>
          <w:lang w:val="en-US"/>
        </w:rPr>
        <w:t xml:space="preserve">, </w:t>
      </w:r>
      <w:r>
        <w:rPr>
          <w:sz w:val="28"/>
        </w:rPr>
        <w:t>государством</w:t>
      </w:r>
      <w:r>
        <w:rPr>
          <w:sz w:val="28"/>
          <w:lang w:val="en-US"/>
        </w:rPr>
        <w:t>,</w:t>
      </w:r>
      <w:r>
        <w:rPr>
          <w:sz w:val="28"/>
        </w:rPr>
        <w:t xml:space="preserve"> другими индивидами.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Права человека дают обществу возможность управлять государством или дистанцироваться от него</w:t>
      </w:r>
      <w:r>
        <w:rPr>
          <w:sz w:val="28"/>
          <w:lang w:val="en-US"/>
        </w:rPr>
        <w:t>,</w:t>
      </w:r>
      <w:r>
        <w:rPr>
          <w:sz w:val="28"/>
        </w:rPr>
        <w:t xml:space="preserve"> самоопределяться в сфере частной  жизни</w:t>
      </w:r>
      <w:r>
        <w:rPr>
          <w:sz w:val="28"/>
          <w:lang w:val="en-US"/>
        </w:rPr>
        <w:t>,</w:t>
      </w:r>
      <w:r>
        <w:rPr>
          <w:sz w:val="28"/>
        </w:rPr>
        <w:t xml:space="preserve"> выборе убеждений, отношении к религии</w:t>
      </w:r>
      <w:r>
        <w:rPr>
          <w:sz w:val="28"/>
          <w:lang w:val="en-US"/>
        </w:rPr>
        <w:t>,</w:t>
      </w:r>
      <w:r>
        <w:rPr>
          <w:sz w:val="28"/>
        </w:rPr>
        <w:t xml:space="preserve"> собственности. Поглощение гражданского общества государством</w:t>
      </w:r>
      <w:r>
        <w:rPr>
          <w:sz w:val="28"/>
          <w:lang w:val="en-US"/>
        </w:rPr>
        <w:t>,</w:t>
      </w:r>
      <w:r>
        <w:rPr>
          <w:sz w:val="28"/>
        </w:rPr>
        <w:t xml:space="preserve"> огосударствление всех сфер жизни происходят там</w:t>
      </w:r>
      <w:r>
        <w:rPr>
          <w:sz w:val="28"/>
          <w:lang w:val="en-US"/>
        </w:rPr>
        <w:t xml:space="preserve">, </w:t>
      </w:r>
      <w:r>
        <w:rPr>
          <w:sz w:val="28"/>
        </w:rPr>
        <w:t>где права человека либо отсутствуют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либо носят декоративный характер.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Теория прав человека как наука призвана изучать природу и сущность этого явления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его генезис</w:t>
      </w:r>
      <w:r>
        <w:rPr>
          <w:sz w:val="28"/>
          <w:lang w:val="en-US"/>
        </w:rPr>
        <w:t>,</w:t>
      </w:r>
      <w:r>
        <w:rPr>
          <w:sz w:val="28"/>
        </w:rPr>
        <w:t xml:space="preserve"> социальные</w:t>
      </w:r>
      <w:r>
        <w:rPr>
          <w:sz w:val="28"/>
          <w:lang w:val="en-US"/>
        </w:rPr>
        <w:t>,</w:t>
      </w:r>
      <w:r>
        <w:rPr>
          <w:sz w:val="28"/>
        </w:rPr>
        <w:t xml:space="preserve"> философские</w:t>
      </w:r>
      <w:r>
        <w:rPr>
          <w:sz w:val="28"/>
          <w:lang w:val="en-US"/>
        </w:rPr>
        <w:t>,</w:t>
      </w:r>
      <w:r>
        <w:rPr>
          <w:sz w:val="28"/>
        </w:rPr>
        <w:t xml:space="preserve"> политические</w:t>
      </w:r>
      <w:r>
        <w:rPr>
          <w:sz w:val="28"/>
          <w:lang w:val="en-US"/>
        </w:rPr>
        <w:t>,</w:t>
      </w:r>
      <w:r>
        <w:rPr>
          <w:sz w:val="28"/>
        </w:rPr>
        <w:t xml:space="preserve"> этические</w:t>
      </w:r>
      <w:r>
        <w:rPr>
          <w:sz w:val="28"/>
          <w:lang w:val="en-US"/>
        </w:rPr>
        <w:t xml:space="preserve">, </w:t>
      </w:r>
      <w:r>
        <w:rPr>
          <w:sz w:val="28"/>
        </w:rPr>
        <w:t>религиозные предпосылки. Важнейшее место в науке о правах человека отводится исследованию взаимодействия прав человека и государства. Так же она рассматривает их не только как явление юридическое</w:t>
      </w:r>
      <w:r>
        <w:rPr>
          <w:sz w:val="28"/>
          <w:lang w:val="en-US"/>
        </w:rPr>
        <w:t xml:space="preserve">; </w:t>
      </w:r>
      <w:r>
        <w:rPr>
          <w:sz w:val="28"/>
        </w:rPr>
        <w:t>она раскрывает связь этих прав с политикой</w:t>
      </w:r>
      <w:r>
        <w:rPr>
          <w:sz w:val="28"/>
          <w:lang w:val="en-US"/>
        </w:rPr>
        <w:t xml:space="preserve">, </w:t>
      </w:r>
      <w:r>
        <w:rPr>
          <w:sz w:val="28"/>
        </w:rPr>
        <w:t>нравственностью</w:t>
      </w:r>
      <w:r>
        <w:rPr>
          <w:sz w:val="28"/>
          <w:lang w:val="en-US"/>
        </w:rPr>
        <w:t>,</w:t>
      </w:r>
      <w:r>
        <w:rPr>
          <w:sz w:val="28"/>
        </w:rPr>
        <w:t xml:space="preserve"> философией</w:t>
      </w:r>
      <w:r>
        <w:rPr>
          <w:sz w:val="28"/>
          <w:lang w:val="en-US"/>
        </w:rPr>
        <w:t xml:space="preserve">, </w:t>
      </w:r>
      <w:r>
        <w:rPr>
          <w:sz w:val="28"/>
        </w:rPr>
        <w:t>религией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поскольку права человека – это сложное многомерное образование.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Правовое демократическое государство признаёт приоритет прав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>ограничивая этими правами свои властные функции. Поэтому подлинная природа государства раскрывается через права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>место и роль индивида в обществе</w:t>
      </w:r>
      <w:r>
        <w:rPr>
          <w:sz w:val="28"/>
          <w:lang w:val="en-US"/>
        </w:rPr>
        <w:t>,</w:t>
      </w:r>
      <w:r>
        <w:rPr>
          <w:sz w:val="28"/>
        </w:rPr>
        <w:t xml:space="preserve"> его взаимоотношения с государством.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России крайне важны понятия прав человека. Особая их значимость  в жизни общества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в развитии нормальных связей и                                                                                                                         взаимодействий между людьми и социальными группами</w:t>
      </w:r>
      <w:r>
        <w:rPr>
          <w:sz w:val="28"/>
          <w:lang w:val="en-US"/>
        </w:rPr>
        <w:t xml:space="preserve">, </w:t>
      </w:r>
      <w:r>
        <w:rPr>
          <w:sz w:val="28"/>
        </w:rPr>
        <w:t>между личностью и государством требует определить общие закономерности этих явлений</w:t>
      </w:r>
      <w:r>
        <w:rPr>
          <w:sz w:val="28"/>
          <w:lang w:val="en-US"/>
        </w:rPr>
        <w:t xml:space="preserve">, </w:t>
      </w:r>
      <w:r>
        <w:rPr>
          <w:sz w:val="28"/>
        </w:rPr>
        <w:t>позволяющие координировать и упорядочивать общественные отношения. В общественном сознании</w:t>
      </w:r>
      <w:r>
        <w:rPr>
          <w:sz w:val="28"/>
          <w:lang w:val="en-US"/>
        </w:rPr>
        <w:t xml:space="preserve">, </w:t>
      </w:r>
      <w:r>
        <w:rPr>
          <w:sz w:val="28"/>
        </w:rPr>
        <w:t>в культуре страны – как дореволюционной</w:t>
      </w:r>
      <w:r>
        <w:rPr>
          <w:sz w:val="28"/>
          <w:lang w:val="en-US"/>
        </w:rPr>
        <w:t xml:space="preserve">, </w:t>
      </w:r>
      <w:r>
        <w:rPr>
          <w:sz w:val="28"/>
        </w:rPr>
        <w:t>так и послереволюционной – права человека не занимали значительного места. На сегодняшний момент в России всё ещё отсутствует подлинное уважение к человеку и его правам</w:t>
      </w:r>
      <w:r>
        <w:rPr>
          <w:sz w:val="28"/>
          <w:lang w:val="en-US"/>
        </w:rPr>
        <w:t xml:space="preserve">, </w:t>
      </w:r>
      <w:r>
        <w:rPr>
          <w:sz w:val="28"/>
        </w:rPr>
        <w:t>так как деформация правосознания</w:t>
      </w:r>
      <w:r>
        <w:rPr>
          <w:sz w:val="28"/>
          <w:lang w:val="en-US"/>
        </w:rPr>
        <w:t xml:space="preserve">, </w:t>
      </w:r>
      <w:r>
        <w:rPr>
          <w:sz w:val="28"/>
        </w:rPr>
        <w:t>происходившая десятилетия</w:t>
      </w:r>
      <w:r>
        <w:rPr>
          <w:sz w:val="28"/>
          <w:lang w:val="en-US"/>
        </w:rPr>
        <w:t>, укоренившееся пренебрежение к правам и свободам создают ситуацию незащищенности человека,</w:t>
      </w:r>
      <w:r>
        <w:rPr>
          <w:sz w:val="28"/>
        </w:rPr>
        <w:t xml:space="preserve"> его неуверенность в предсказуемости действий властей.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Внутригосударственные механизмы защиты прав и свобод человека и гражданина дополняются международно-правовыми формами их обеспечения. Поэтому важно изучать систему международно-правовой защиты прав человека</w:t>
      </w:r>
      <w:r>
        <w:rPr>
          <w:sz w:val="28"/>
          <w:lang w:val="en-US"/>
        </w:rPr>
        <w:t>,</w:t>
      </w:r>
      <w:r>
        <w:rPr>
          <w:sz w:val="28"/>
        </w:rPr>
        <w:t xml:space="preserve"> её развитие</w:t>
      </w:r>
      <w:r>
        <w:rPr>
          <w:sz w:val="28"/>
          <w:lang w:val="en-US"/>
        </w:rPr>
        <w:t>,</w:t>
      </w:r>
      <w:r>
        <w:rPr>
          <w:sz w:val="28"/>
        </w:rPr>
        <w:t xml:space="preserve"> сочетание универсальных и региональных механизмов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осуществляющих такую функцию.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Учитывая значимость прав человека в обеспечении нормальной жизнедеятельности общества</w:t>
      </w:r>
      <w:r>
        <w:rPr>
          <w:sz w:val="28"/>
          <w:lang w:val="en-US"/>
        </w:rPr>
        <w:t>,</w:t>
      </w:r>
      <w:r>
        <w:rPr>
          <w:sz w:val="28"/>
        </w:rPr>
        <w:t xml:space="preserve"> следует обратить особое внимание на механизмы и процедуры их защиты</w:t>
      </w:r>
      <w:r>
        <w:rPr>
          <w:sz w:val="28"/>
          <w:lang w:val="en-US"/>
        </w:rPr>
        <w:t xml:space="preserve">, </w:t>
      </w:r>
      <w:r>
        <w:rPr>
          <w:sz w:val="28"/>
        </w:rPr>
        <w:t>раскрыть её конституционные</w:t>
      </w:r>
      <w:r>
        <w:rPr>
          <w:sz w:val="28"/>
          <w:lang w:val="en-US"/>
        </w:rPr>
        <w:t xml:space="preserve">, </w:t>
      </w:r>
      <w:r>
        <w:rPr>
          <w:sz w:val="28"/>
        </w:rPr>
        <w:t>судебные</w:t>
      </w:r>
      <w:r>
        <w:rPr>
          <w:sz w:val="28"/>
          <w:lang w:val="en-US"/>
        </w:rPr>
        <w:t xml:space="preserve">, </w:t>
      </w:r>
      <w:r>
        <w:rPr>
          <w:sz w:val="28"/>
        </w:rPr>
        <w:t>административно-правовые способы</w:t>
      </w:r>
      <w:r>
        <w:rPr>
          <w:sz w:val="28"/>
          <w:lang w:val="en-US"/>
        </w:rPr>
        <w:t xml:space="preserve">, </w:t>
      </w:r>
      <w:r>
        <w:rPr>
          <w:sz w:val="28"/>
        </w:rPr>
        <w:t>показать особенности правоохранных механизмов в зарубежных странах</w:t>
      </w:r>
      <w:r>
        <w:rPr>
          <w:sz w:val="28"/>
          <w:lang w:val="en-US"/>
        </w:rPr>
        <w:t>,</w:t>
      </w:r>
      <w:r>
        <w:rPr>
          <w:sz w:val="28"/>
        </w:rPr>
        <w:t xml:space="preserve"> их становление в российском государстве.   </w:t>
      </w:r>
    </w:p>
    <w:p w:rsidR="0020711E" w:rsidRDefault="0020711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Международное право исследует систему международно-правовых актов по правам человека</w:t>
      </w:r>
      <w:r>
        <w:rPr>
          <w:sz w:val="28"/>
          <w:lang w:val="en-US"/>
        </w:rPr>
        <w:t>,</w:t>
      </w:r>
      <w:r>
        <w:rPr>
          <w:sz w:val="28"/>
        </w:rPr>
        <w:t xml:space="preserve"> структуру и назначение органов</w:t>
      </w:r>
      <w:r>
        <w:rPr>
          <w:sz w:val="28"/>
          <w:lang w:val="en-US"/>
        </w:rPr>
        <w:t>,</w:t>
      </w:r>
      <w:r>
        <w:rPr>
          <w:sz w:val="28"/>
        </w:rPr>
        <w:t xml:space="preserve"> осуществляющих международно-правовую защиту этих прав.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эти сложные проблемы составляют предмет теории прав человека. Они требуют глубокого изучения и освоения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поскольку без этого невозможна культура гуманитарного мышления</w:t>
      </w:r>
      <w:r>
        <w:rPr>
          <w:sz w:val="28"/>
          <w:lang w:val="en-US"/>
        </w:rPr>
        <w:t xml:space="preserve">, </w:t>
      </w:r>
      <w:r>
        <w:rPr>
          <w:sz w:val="28"/>
        </w:rPr>
        <w:t>человеческое измерение всех процессов</w:t>
      </w:r>
      <w:r>
        <w:rPr>
          <w:sz w:val="28"/>
          <w:lang w:val="en-US"/>
        </w:rPr>
        <w:t>,</w:t>
      </w:r>
      <w:r>
        <w:rPr>
          <w:sz w:val="28"/>
        </w:rPr>
        <w:t xml:space="preserve"> происходящих внутри общества  и в современном мире в целом.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Конституционное</w:t>
      </w:r>
      <w:r>
        <w:rPr>
          <w:sz w:val="28"/>
          <w:lang w:val="en-US"/>
        </w:rPr>
        <w:t>,</w:t>
      </w:r>
      <w:r>
        <w:rPr>
          <w:sz w:val="28"/>
        </w:rPr>
        <w:t xml:space="preserve"> уголовно-процессуальное</w:t>
      </w:r>
      <w:r>
        <w:rPr>
          <w:sz w:val="28"/>
          <w:lang w:val="en-US"/>
        </w:rPr>
        <w:t>,</w:t>
      </w:r>
      <w:r>
        <w:rPr>
          <w:sz w:val="28"/>
        </w:rPr>
        <w:t xml:space="preserve"> гражданско-процессуальное</w:t>
      </w:r>
      <w:r>
        <w:rPr>
          <w:sz w:val="28"/>
          <w:lang w:val="en-US"/>
        </w:rPr>
        <w:t>,</w:t>
      </w:r>
      <w:r>
        <w:rPr>
          <w:sz w:val="28"/>
        </w:rPr>
        <w:t xml:space="preserve"> административно-процессуальное право изучают процедуры и механизмы защиты прав человека</w:t>
      </w:r>
      <w:r>
        <w:rPr>
          <w:sz w:val="28"/>
          <w:lang w:val="en-US"/>
        </w:rPr>
        <w:t>,</w:t>
      </w:r>
      <w:r>
        <w:rPr>
          <w:sz w:val="28"/>
        </w:rPr>
        <w:t xml:space="preserve"> способы восстановления нарушенных прав.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Отраслевые юридические науки изучают конституционные</w:t>
      </w:r>
      <w:r>
        <w:rPr>
          <w:sz w:val="28"/>
          <w:lang w:val="en-US"/>
        </w:rPr>
        <w:t xml:space="preserve">, </w:t>
      </w:r>
      <w:r>
        <w:rPr>
          <w:sz w:val="28"/>
        </w:rPr>
        <w:t>гражданские</w:t>
      </w:r>
      <w:r>
        <w:rPr>
          <w:sz w:val="28"/>
          <w:lang w:val="en-US"/>
        </w:rPr>
        <w:t>,</w:t>
      </w:r>
      <w:r>
        <w:rPr>
          <w:sz w:val="28"/>
        </w:rPr>
        <w:t xml:space="preserve"> земельные</w:t>
      </w:r>
      <w:r>
        <w:rPr>
          <w:sz w:val="28"/>
          <w:lang w:val="en-US"/>
        </w:rPr>
        <w:t>,</w:t>
      </w:r>
      <w:r>
        <w:rPr>
          <w:sz w:val="28"/>
        </w:rPr>
        <w:t xml:space="preserve"> аграрные</w:t>
      </w:r>
      <w:r>
        <w:rPr>
          <w:sz w:val="28"/>
          <w:lang w:val="en-US"/>
        </w:rPr>
        <w:t>,</w:t>
      </w:r>
      <w:r>
        <w:rPr>
          <w:sz w:val="28"/>
        </w:rPr>
        <w:t xml:space="preserve"> экологические и иные  права индивидов</w:t>
      </w:r>
      <w:r>
        <w:rPr>
          <w:sz w:val="28"/>
          <w:lang w:val="en-US"/>
        </w:rPr>
        <w:t>,</w:t>
      </w:r>
      <w:r>
        <w:rPr>
          <w:sz w:val="28"/>
        </w:rPr>
        <w:t xml:space="preserve"> в единстве своём образующие правовой статус человека и гражданина.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Знания о правах человека</w:t>
      </w:r>
      <w:r>
        <w:rPr>
          <w:sz w:val="28"/>
          <w:lang w:val="en-US"/>
        </w:rPr>
        <w:t>,</w:t>
      </w:r>
      <w:r>
        <w:rPr>
          <w:sz w:val="28"/>
        </w:rPr>
        <w:t xml:space="preserve"> ставят целью не только воспитывать людей</w:t>
      </w:r>
      <w:r>
        <w:rPr>
          <w:sz w:val="28"/>
          <w:lang w:val="en-US"/>
        </w:rPr>
        <w:t>,</w:t>
      </w:r>
      <w:r>
        <w:rPr>
          <w:sz w:val="28"/>
        </w:rPr>
        <w:t xml:space="preserve"> формировать правильные представления о правах человека как необходимом условии его свободы и равенства</w:t>
      </w:r>
      <w:r>
        <w:rPr>
          <w:sz w:val="28"/>
          <w:lang w:val="en-US"/>
        </w:rPr>
        <w:t>,</w:t>
      </w:r>
      <w:r>
        <w:rPr>
          <w:sz w:val="28"/>
        </w:rPr>
        <w:t xml:space="preserve"> но и создавать правовое общество</w:t>
      </w:r>
      <w:r>
        <w:rPr>
          <w:sz w:val="28"/>
          <w:lang w:val="en-US"/>
        </w:rPr>
        <w:t xml:space="preserve">, </w:t>
      </w:r>
      <w:r>
        <w:rPr>
          <w:sz w:val="28"/>
        </w:rPr>
        <w:t>в котором права человека являются неотъемлемыми</w:t>
      </w:r>
      <w:r>
        <w:rPr>
          <w:sz w:val="28"/>
          <w:lang w:val="en-US"/>
        </w:rPr>
        <w:t>,</w:t>
      </w:r>
      <w:r>
        <w:rPr>
          <w:sz w:val="28"/>
        </w:rPr>
        <w:t xml:space="preserve"> а уважение и защита прав человека – важнейшим свойством всего уклада государственной и общественной жизни.  </w:t>
      </w:r>
    </w:p>
    <w:p w:rsidR="0020711E" w:rsidRDefault="0020711E">
      <w:pPr>
        <w:spacing w:line="360" w:lineRule="auto"/>
        <w:jc w:val="both"/>
        <w:rPr>
          <w:b/>
          <w:sz w:val="32"/>
        </w:rPr>
      </w:pPr>
    </w:p>
    <w:p w:rsidR="0020711E" w:rsidRDefault="0020711E">
      <w:pPr>
        <w:spacing w:line="360" w:lineRule="auto"/>
        <w:jc w:val="both"/>
        <w:rPr>
          <w:b/>
          <w:sz w:val="32"/>
        </w:rPr>
      </w:pPr>
    </w:p>
    <w:p w:rsidR="0020711E" w:rsidRDefault="0020711E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Глава 1. Становление прав и свобод человека.</w:t>
      </w:r>
    </w:p>
    <w:p w:rsidR="0020711E" w:rsidRDefault="0020711E">
      <w:pPr>
        <w:spacing w:line="360" w:lineRule="auto"/>
        <w:jc w:val="both"/>
        <w:rPr>
          <w:b/>
          <w:sz w:val="32"/>
        </w:rPr>
      </w:pPr>
    </w:p>
    <w:p w:rsidR="0020711E" w:rsidRDefault="0020711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Понятие и сущность прав и свобод.</w:t>
      </w:r>
    </w:p>
    <w:p w:rsidR="0020711E" w:rsidRDefault="0020711E">
      <w:pPr>
        <w:spacing w:line="360" w:lineRule="auto"/>
        <w:ind w:left="709"/>
        <w:jc w:val="both"/>
        <w:rPr>
          <w:sz w:val="28"/>
        </w:rPr>
      </w:pP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Соотношение понятий “</w:t>
      </w:r>
      <w:r>
        <w:rPr>
          <w:sz w:val="28"/>
        </w:rPr>
        <w:t>право</w:t>
      </w:r>
      <w:r>
        <w:rPr>
          <w:sz w:val="28"/>
          <w:lang w:val="en-US"/>
        </w:rPr>
        <w:t>”</w:t>
      </w:r>
      <w:r>
        <w:rPr>
          <w:sz w:val="28"/>
        </w:rPr>
        <w:t xml:space="preserve"> и </w:t>
      </w:r>
      <w:r>
        <w:rPr>
          <w:sz w:val="28"/>
          <w:lang w:val="en-US"/>
        </w:rPr>
        <w:t>“</w:t>
      </w:r>
      <w:r>
        <w:rPr>
          <w:sz w:val="28"/>
        </w:rPr>
        <w:t>свобода</w:t>
      </w:r>
      <w:r>
        <w:rPr>
          <w:sz w:val="28"/>
          <w:lang w:val="en-US"/>
        </w:rPr>
        <w:t>”</w:t>
      </w:r>
      <w:r>
        <w:rPr>
          <w:sz w:val="28"/>
        </w:rPr>
        <w:t xml:space="preserve"> характеризуются прежде всего тем</w:t>
      </w:r>
      <w:r>
        <w:rPr>
          <w:sz w:val="28"/>
          <w:lang w:val="en-US"/>
        </w:rPr>
        <w:t xml:space="preserve">, </w:t>
      </w:r>
      <w:r>
        <w:rPr>
          <w:sz w:val="28"/>
        </w:rPr>
        <w:t>что в значительной степени это синонимы; то и другое – субъективное право любого человека или только гражданина РФ.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 иногда между этими понятиями проводится различие. Анализ конституционного законодательства показывает</w:t>
      </w:r>
      <w:r>
        <w:rPr>
          <w:sz w:val="28"/>
          <w:lang w:val="en-US"/>
        </w:rPr>
        <w:t>,</w:t>
      </w:r>
      <w:r>
        <w:rPr>
          <w:sz w:val="28"/>
        </w:rPr>
        <w:t xml:space="preserve"> что термин </w:t>
      </w:r>
      <w:r>
        <w:rPr>
          <w:sz w:val="28"/>
          <w:lang w:val="en-US"/>
        </w:rPr>
        <w:t>“</w:t>
      </w:r>
      <w:r>
        <w:rPr>
          <w:sz w:val="28"/>
        </w:rPr>
        <w:t>свобода</w:t>
      </w:r>
      <w:r>
        <w:rPr>
          <w:sz w:val="28"/>
          <w:lang w:val="en-US"/>
        </w:rPr>
        <w:t>”</w:t>
      </w:r>
      <w:r>
        <w:rPr>
          <w:sz w:val="28"/>
        </w:rPr>
        <w:t xml:space="preserve"> призван подчеркнуть более широкие возможности индивидуального выбора</w:t>
      </w:r>
      <w:r>
        <w:rPr>
          <w:sz w:val="28"/>
          <w:lang w:val="en-US"/>
        </w:rPr>
        <w:t>,</w:t>
      </w:r>
      <w:r>
        <w:rPr>
          <w:sz w:val="28"/>
        </w:rPr>
        <w:t xml:space="preserve"> не очерчивая конкретного его результата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каждому гарантируется свобода совести</w:t>
      </w:r>
      <w:r>
        <w:rPr>
          <w:sz w:val="28"/>
          <w:lang w:val="en-US"/>
        </w:rPr>
        <w:t>,</w:t>
      </w:r>
      <w:r>
        <w:rPr>
          <w:sz w:val="28"/>
        </w:rPr>
        <w:t xml:space="preserve"> свобода вероисповедания…</w:t>
      </w:r>
      <w:r>
        <w:rPr>
          <w:sz w:val="28"/>
          <w:lang w:val="en-US"/>
        </w:rPr>
        <w:t>”(</w:t>
      </w:r>
      <w:r>
        <w:rPr>
          <w:sz w:val="28"/>
        </w:rPr>
        <w:t xml:space="preserve">статья 28 Конституции РФ). В то время как термин </w:t>
      </w:r>
      <w:r>
        <w:rPr>
          <w:sz w:val="28"/>
          <w:lang w:val="en-US"/>
        </w:rPr>
        <w:t>“</w:t>
      </w:r>
      <w:r>
        <w:rPr>
          <w:sz w:val="28"/>
        </w:rPr>
        <w:t>право</w:t>
      </w:r>
      <w:r>
        <w:rPr>
          <w:sz w:val="28"/>
          <w:lang w:val="en-US"/>
        </w:rPr>
        <w:t>”</w:t>
      </w:r>
      <w:r>
        <w:rPr>
          <w:sz w:val="28"/>
        </w:rPr>
        <w:t xml:space="preserve"> определяет конкретные действия человека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право участвовать в управлении делами государства</w:t>
      </w:r>
      <w:r>
        <w:rPr>
          <w:sz w:val="28"/>
          <w:lang w:val="en-US"/>
        </w:rPr>
        <w:t>,</w:t>
      </w:r>
      <w:r>
        <w:rPr>
          <w:sz w:val="28"/>
        </w:rPr>
        <w:t xml:space="preserve"> право избирать и быть избранным). При этом </w:t>
      </w:r>
      <w:r>
        <w:rPr>
          <w:sz w:val="28"/>
          <w:lang w:val="en-US"/>
        </w:rPr>
        <w:t>“</w:t>
      </w:r>
      <w:r>
        <w:rPr>
          <w:sz w:val="28"/>
        </w:rPr>
        <w:t>право</w:t>
      </w:r>
      <w:r>
        <w:rPr>
          <w:sz w:val="28"/>
          <w:lang w:val="en-US"/>
        </w:rPr>
        <w:t>”</w:t>
      </w:r>
      <w:r>
        <w:rPr>
          <w:sz w:val="28"/>
        </w:rPr>
        <w:t xml:space="preserve"> может самой Конституцией включаться в состав </w:t>
      </w:r>
      <w:r>
        <w:rPr>
          <w:sz w:val="28"/>
          <w:lang w:val="en-US"/>
        </w:rPr>
        <w:t>“</w:t>
      </w:r>
      <w:r>
        <w:rPr>
          <w:sz w:val="28"/>
        </w:rPr>
        <w:t>свободы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разграничение между правами и свободами провести трудно</w:t>
      </w:r>
      <w:r>
        <w:rPr>
          <w:sz w:val="28"/>
          <w:lang w:val="en-US"/>
        </w:rPr>
        <w:t>,</w:t>
      </w:r>
      <w:r>
        <w:rPr>
          <w:sz w:val="28"/>
        </w:rPr>
        <w:t xml:space="preserve"> поскольку зачастую всю сферу политических прав с четко определенными правомочиями так же именуют </w:t>
      </w:r>
      <w:r>
        <w:rPr>
          <w:sz w:val="28"/>
          <w:lang w:val="en-US"/>
        </w:rPr>
        <w:t>“</w:t>
      </w:r>
      <w:r>
        <w:rPr>
          <w:sz w:val="28"/>
        </w:rPr>
        <w:t>свободами</w:t>
      </w:r>
      <w:r>
        <w:rPr>
          <w:sz w:val="28"/>
          <w:lang w:val="en-US"/>
        </w:rPr>
        <w:t>”</w:t>
      </w:r>
      <w:r>
        <w:rPr>
          <w:sz w:val="28"/>
        </w:rPr>
        <w:t>. Различие в терминологии является скорее традиционным</w:t>
      </w:r>
      <w:r>
        <w:rPr>
          <w:sz w:val="28"/>
          <w:lang w:val="en-US"/>
        </w:rPr>
        <w:t>,</w:t>
      </w:r>
      <w:r>
        <w:rPr>
          <w:sz w:val="28"/>
        </w:rPr>
        <w:t xml:space="preserve"> сложившимся ещё в 18-19 веках.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Различие между человеком и гражданином</w:t>
      </w:r>
      <w:r>
        <w:rPr>
          <w:sz w:val="28"/>
          <w:lang w:val="en-US"/>
        </w:rPr>
        <w:t>,</w:t>
      </w:r>
      <w:r>
        <w:rPr>
          <w:sz w:val="28"/>
        </w:rPr>
        <w:t xml:space="preserve"> как носителями прав и свобод ясно выражено в тексте Конституции РФ. Конституционные права и свободы человека предоставляются любому индивиду</w:t>
      </w:r>
      <w:r>
        <w:rPr>
          <w:sz w:val="28"/>
          <w:lang w:val="en-US"/>
        </w:rPr>
        <w:t xml:space="preserve">, </w:t>
      </w:r>
      <w:r>
        <w:rPr>
          <w:sz w:val="28"/>
        </w:rPr>
        <w:t>а правами и свободами гражданина обладают только лица являющиеся гражданами Российской Федерации</w:t>
      </w:r>
      <w:r>
        <w:rPr>
          <w:sz w:val="28"/>
          <w:lang w:val="en-US"/>
        </w:rPr>
        <w:t>,</w:t>
      </w:r>
      <w:r>
        <w:rPr>
          <w:sz w:val="28"/>
        </w:rPr>
        <w:t xml:space="preserve"> статьи Конституции указывают на это.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Права человека органично вплетены в социальную деятельность людей</w:t>
      </w:r>
      <w:r>
        <w:rPr>
          <w:sz w:val="28"/>
          <w:lang w:val="en-US"/>
        </w:rPr>
        <w:t xml:space="preserve">, </w:t>
      </w:r>
      <w:r>
        <w:rPr>
          <w:sz w:val="28"/>
        </w:rPr>
        <w:t>их общественные отношения</w:t>
      </w:r>
      <w:r>
        <w:rPr>
          <w:sz w:val="28"/>
          <w:lang w:val="en-US"/>
        </w:rPr>
        <w:t xml:space="preserve">, </w:t>
      </w:r>
      <w:r>
        <w:rPr>
          <w:sz w:val="28"/>
        </w:rPr>
        <w:t>способы бытия индивида. Они являются нормативной формой взаимодействия людей</w:t>
      </w:r>
      <w:r>
        <w:rPr>
          <w:sz w:val="28"/>
          <w:lang w:val="en-US"/>
        </w:rPr>
        <w:t>,</w:t>
      </w:r>
      <w:r>
        <w:rPr>
          <w:sz w:val="28"/>
        </w:rPr>
        <w:t xml:space="preserve"> упорядочения их связей</w:t>
      </w:r>
      <w:r>
        <w:rPr>
          <w:sz w:val="28"/>
          <w:lang w:val="en-US"/>
        </w:rPr>
        <w:t>,</w:t>
      </w:r>
      <w:r>
        <w:rPr>
          <w:sz w:val="28"/>
        </w:rPr>
        <w:t xml:space="preserve"> координации их поступков и деятельности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предотвращения противоречий</w:t>
      </w:r>
      <w:r>
        <w:rPr>
          <w:sz w:val="28"/>
          <w:lang w:val="en-US"/>
        </w:rPr>
        <w:t xml:space="preserve">, </w:t>
      </w:r>
      <w:r>
        <w:rPr>
          <w:sz w:val="28"/>
        </w:rPr>
        <w:t>противоборства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конфликтов на основе сочетания свободы индивида со свободой других людей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с нормальным функционированием общества и государства.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современном мире сохраняются различные подходы к взаимодействию права и государства, человека и государства. Они не замыкаются в сфере научных дискуссий и находят свое отражение в конституциях современных государств. Так, в конституциях Франции, США, Италии, Испании воплощена естественноправовая концепция прав человека, в конституциях Австрии, ФРГ – позитивистская. Однако такие различия в конституционных записях не следует переоценивать, поскольку основные законы всех стран ориентированы на принципы правового государства и, следовательно, на защиту и охрану прав человека.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Вместе с тем различия естественноправового и позитивистского подходов к природе прав человека требуют внесения определенной ясности. Прежде всего, ограничение власти государства правами человека не должно вести к умалению его роли, которая весома не только в охране прав и свобод человека, но и в придании им законодательной формы. Резкая поляризация этих учений (естественноправовой школы и позитивизма) обусловливалось различными путями осуществления буржуазных революций в различных странах. Государство не может не признавать права человека на жизнь, неприкосновенность личности, жилища. И хотя эти права принадлежат человеку от рождения, но </w:t>
      </w:r>
      <w:r>
        <w:rPr>
          <w:sz w:val="28"/>
          <w:lang w:val="en-US"/>
        </w:rPr>
        <w:t>“</w:t>
      </w:r>
      <w:r>
        <w:rPr>
          <w:sz w:val="28"/>
        </w:rPr>
        <w:t>защищенность</w:t>
      </w:r>
      <w:r>
        <w:rPr>
          <w:sz w:val="28"/>
          <w:lang w:val="en-US"/>
        </w:rPr>
        <w:t>”</w:t>
      </w:r>
      <w:r>
        <w:rPr>
          <w:sz w:val="28"/>
        </w:rPr>
        <w:t xml:space="preserve"> им придает юридическая форма, т.е. закон.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 отрицая большой новизны</w:t>
      </w:r>
      <w:r>
        <w:rPr>
          <w:sz w:val="28"/>
          <w:lang w:val="en-US"/>
        </w:rPr>
        <w:t xml:space="preserve">, </w:t>
      </w:r>
      <w:r>
        <w:rPr>
          <w:sz w:val="28"/>
        </w:rPr>
        <w:t>специфики и богатства содержания современных развитых представлений о правах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>следует вместе с тем иметь в виду и момент исторической преемственности этих представлений с предшествующими правовыми воззрениями на человека как участника социальной жизни. Как реально</w:t>
      </w:r>
      <w:r>
        <w:rPr>
          <w:sz w:val="28"/>
          <w:lang w:val="en-US"/>
        </w:rPr>
        <w:t>,</w:t>
      </w:r>
      <w:r>
        <w:rPr>
          <w:sz w:val="28"/>
        </w:rPr>
        <w:t xml:space="preserve"> так и теоретически каждая исторически данная  система права включала и включает в себя определенную юридическую концепцию человека как субъекта права и соответствующие представления о его правах и обязанностях</w:t>
      </w:r>
      <w:r>
        <w:rPr>
          <w:sz w:val="28"/>
          <w:lang w:val="en-US"/>
        </w:rPr>
        <w:t xml:space="preserve">, </w:t>
      </w:r>
      <w:r>
        <w:rPr>
          <w:sz w:val="28"/>
        </w:rPr>
        <w:t>его свободе и несвободе.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2.</w:t>
      </w:r>
      <w:r>
        <w:rPr>
          <w:b/>
          <w:sz w:val="32"/>
        </w:rPr>
        <w:t xml:space="preserve">  </w:t>
      </w:r>
      <w:r>
        <w:rPr>
          <w:sz w:val="28"/>
          <w:lang w:val="en-US"/>
        </w:rPr>
        <w:t>Историческое развитие прав и свобод.</w:t>
      </w:r>
    </w:p>
    <w:p w:rsidR="0020711E" w:rsidRDefault="0020711E">
      <w:pPr>
        <w:spacing w:line="360" w:lineRule="auto"/>
        <w:ind w:left="709"/>
        <w:jc w:val="both"/>
        <w:rPr>
          <w:sz w:val="28"/>
          <w:lang w:val="en-US"/>
        </w:rPr>
      </w:pP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Историческое развитие начал свободы и права в человеческих отношениях представляет собой прогресс равенства людей в качестве формально (юридически) свободных личностей. Через механизм права – формального (правового) равенства – первоначально несвободная масса людей постепенно преобразуется в свободных индивидов. Можно сказать, </w:t>
      </w:r>
      <w:r>
        <w:rPr>
          <w:sz w:val="28"/>
        </w:rPr>
        <w:t>что степень и характер развитости прав человека определяются уровнем развития права в соответствующем обществе.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Древнегреческие воззрения о правах человека сформировались в общем русле мифологических представлений о том</w:t>
      </w:r>
      <w:r>
        <w:rPr>
          <w:sz w:val="28"/>
          <w:lang w:val="en-US"/>
        </w:rPr>
        <w:t>,</w:t>
      </w:r>
      <w:r>
        <w:rPr>
          <w:sz w:val="28"/>
        </w:rPr>
        <w:t xml:space="preserve"> что полис (город-государство) и его законы имеют божественное происхождение и опираются на божественную справедливость. Право вообще и права отдельных людей – членов полиса</w:t>
      </w:r>
      <w:r>
        <w:rPr>
          <w:sz w:val="28"/>
          <w:lang w:val="en-US"/>
        </w:rPr>
        <w:t xml:space="preserve"> восходят, </w:t>
      </w:r>
      <w:r>
        <w:rPr>
          <w:sz w:val="28"/>
        </w:rPr>
        <w:t>согласно подобным представлениям</w:t>
      </w:r>
      <w:r>
        <w:rPr>
          <w:sz w:val="28"/>
          <w:lang w:val="en-US"/>
        </w:rPr>
        <w:t xml:space="preserve">, </w:t>
      </w:r>
      <w:r>
        <w:rPr>
          <w:sz w:val="28"/>
        </w:rPr>
        <w:t>не к силе</w:t>
      </w:r>
      <w:r>
        <w:rPr>
          <w:sz w:val="28"/>
          <w:lang w:val="en-US"/>
        </w:rPr>
        <w:t xml:space="preserve">, а к божественному порядку справедливости.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Божественная по своей природе справедливость у Гомера выступала в качестве объективного основания и правого критерия. И только то, </w:t>
      </w:r>
      <w:r>
        <w:rPr>
          <w:sz w:val="28"/>
        </w:rPr>
        <w:t>что соответствовало тогдашним взглядам на справедливость</w:t>
      </w:r>
      <w:r>
        <w:rPr>
          <w:sz w:val="28"/>
          <w:lang w:val="en-US"/>
        </w:rPr>
        <w:t xml:space="preserve">, </w:t>
      </w:r>
      <w:r>
        <w:rPr>
          <w:sz w:val="28"/>
        </w:rPr>
        <w:t>воспринималось как право.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Поиски объективной нормы справедливости и права для полиса и его граждан были продолжены пифагорейцами (6-5 вв. до н.э.). Они сформулировали весьма важное для последующих представлений о естественных правах человека положение о том</w:t>
      </w:r>
      <w:r>
        <w:rPr>
          <w:sz w:val="28"/>
          <w:lang w:val="en-US"/>
        </w:rPr>
        <w:t>,</w:t>
      </w:r>
      <w:r>
        <w:rPr>
          <w:sz w:val="28"/>
        </w:rPr>
        <w:t xml:space="preserve"> что </w:t>
      </w:r>
      <w:r>
        <w:rPr>
          <w:sz w:val="28"/>
          <w:lang w:val="en-US"/>
        </w:rPr>
        <w:t>“</w:t>
      </w:r>
      <w:r>
        <w:rPr>
          <w:sz w:val="28"/>
        </w:rPr>
        <w:t>справедливое состоит в воздаянии другому равным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1"/>
      </w:r>
      <w:r>
        <w:rPr>
          <w:sz w:val="28"/>
          <w:lang w:val="en-US"/>
        </w:rPr>
        <w:t xml:space="preserve">. Это определение представляло собой философскую абстракцию и итерпретацию древнего принципа талиона (око за око, </w:t>
      </w:r>
      <w:r>
        <w:rPr>
          <w:sz w:val="28"/>
        </w:rPr>
        <w:t xml:space="preserve">зуб за зуб). 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В концепции Эпикура справедливость – представляет собой естественное право с изменяющимся содержанием. Эпикуровская договорная трактовка государства и права подразумевает равенство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свободу и независимость людей – членов договорного общения и по существу является исторически первой философско-правовой концепцией либерализма и правового индивидуализма. Свобода человека – это, согласно Эпикуру, его ответственность за разумный выбор своего образа жизни. Сфера человеческой свободы – это сфера его ответственности за себя, она вне и необходимости, поскольку </w:t>
      </w:r>
      <w:r>
        <w:rPr>
          <w:sz w:val="28"/>
          <w:lang w:val="en-US"/>
        </w:rPr>
        <w:t>“</w:t>
      </w:r>
      <w:r>
        <w:rPr>
          <w:sz w:val="28"/>
        </w:rPr>
        <w:t>необходимость не подлежит ответственности</w:t>
      </w:r>
      <w:r>
        <w:rPr>
          <w:sz w:val="28"/>
          <w:lang w:val="en-US"/>
        </w:rPr>
        <w:t>”,</w:t>
      </w:r>
      <w:r>
        <w:rPr>
          <w:sz w:val="28"/>
        </w:rPr>
        <w:t xml:space="preserve"> и непостоянного случая. Свобода обретается благодаря уяснению того, </w:t>
      </w:r>
      <w:r>
        <w:rPr>
          <w:sz w:val="28"/>
          <w:lang w:val="en-US"/>
        </w:rPr>
        <w:t>“</w:t>
      </w:r>
      <w:r>
        <w:rPr>
          <w:sz w:val="28"/>
        </w:rPr>
        <w:t>что зависит от нас</w:t>
      </w:r>
      <w:r>
        <w:rPr>
          <w:sz w:val="28"/>
          <w:lang w:val="en-US"/>
        </w:rPr>
        <w:t>”</w:t>
      </w:r>
      <w:r>
        <w:rPr>
          <w:sz w:val="28"/>
        </w:rPr>
        <w:t xml:space="preserve"> и </w:t>
      </w:r>
      <w:r>
        <w:rPr>
          <w:sz w:val="28"/>
          <w:lang w:val="en-US"/>
        </w:rPr>
        <w:t>“</w:t>
      </w:r>
      <w:r>
        <w:rPr>
          <w:sz w:val="28"/>
        </w:rPr>
        <w:t xml:space="preserve"> не подлежит никакому господину</w:t>
      </w:r>
      <w:r>
        <w:rPr>
          <w:sz w:val="28"/>
          <w:lang w:val="en-US"/>
        </w:rPr>
        <w:t>”. “</w:t>
      </w:r>
      <w:r>
        <w:rPr>
          <w:sz w:val="28"/>
        </w:rPr>
        <w:t>Необходимость, - говорил он, - есть бедствие, но нет никакой необходимости жить с необходимостью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2"/>
      </w:r>
      <w:r>
        <w:rPr>
          <w:sz w:val="28"/>
          <w:lang w:val="en-US"/>
        </w:rPr>
        <w:t>.</w:t>
      </w:r>
      <w:r>
        <w:rPr>
          <w:sz w:val="28"/>
        </w:rPr>
        <w:t xml:space="preserve">    </w:t>
      </w:r>
      <w:r>
        <w:rPr>
          <w:sz w:val="28"/>
          <w:lang w:val="en-US"/>
        </w:rPr>
        <w:t>Важная линия связи тянется от договорно - правовой концепции Эпикура к идеям общественного договора Нового времени.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Естественноправовые идеи древнегреческих мыслителей о свободе и равенстве всех людей получили дальнейшее развитие в Древнем Риме.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Так, </w:t>
      </w:r>
      <w:r>
        <w:rPr>
          <w:sz w:val="28"/>
        </w:rPr>
        <w:t>положения греческих стоиков о мировом естественном законе были использованы римскими стоиками. Из их естественноправовых позиций следует</w:t>
      </w:r>
      <w:r>
        <w:rPr>
          <w:sz w:val="28"/>
          <w:lang w:val="en-US"/>
        </w:rPr>
        <w:t xml:space="preserve">, </w:t>
      </w:r>
      <w:r>
        <w:rPr>
          <w:sz w:val="28"/>
        </w:rPr>
        <w:t>что рабство не имеет оправдания</w:t>
      </w:r>
      <w:r>
        <w:rPr>
          <w:sz w:val="28"/>
          <w:lang w:val="en-US"/>
        </w:rPr>
        <w:t xml:space="preserve">, </w:t>
      </w:r>
      <w:r>
        <w:rPr>
          <w:sz w:val="28"/>
        </w:rPr>
        <w:t>поскольку оно противоречит общему закону и мировому согражданству людей.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естественноправовой концепции Сенеки неминуемый и божественный по своему характеру </w:t>
      </w:r>
      <w:r>
        <w:rPr>
          <w:sz w:val="28"/>
          <w:lang w:val="en-US"/>
        </w:rPr>
        <w:t>“</w:t>
      </w:r>
      <w:r>
        <w:rPr>
          <w:sz w:val="28"/>
        </w:rPr>
        <w:t>закон судьбы</w:t>
      </w:r>
      <w:r>
        <w:rPr>
          <w:sz w:val="28"/>
          <w:lang w:val="en-US"/>
        </w:rPr>
        <w:t>” играет роль того права природы,</w:t>
      </w:r>
      <w:r>
        <w:rPr>
          <w:sz w:val="28"/>
        </w:rPr>
        <w:t xml:space="preserve"> которому подчинены все человеческие установления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в том числе государство и законы. Вселенная</w:t>
      </w:r>
      <w:r>
        <w:rPr>
          <w:sz w:val="28"/>
          <w:lang w:val="en-US"/>
        </w:rPr>
        <w:t xml:space="preserve">, </w:t>
      </w:r>
      <w:r>
        <w:rPr>
          <w:sz w:val="28"/>
        </w:rPr>
        <w:t>согласно Сенеке</w:t>
      </w:r>
      <w:r>
        <w:rPr>
          <w:sz w:val="28"/>
          <w:lang w:val="en-US"/>
        </w:rPr>
        <w:t xml:space="preserve">, </w:t>
      </w:r>
      <w:r>
        <w:rPr>
          <w:sz w:val="28"/>
        </w:rPr>
        <w:t>естественное государство со своими естественными правами</w:t>
      </w:r>
      <w:r>
        <w:rPr>
          <w:sz w:val="28"/>
          <w:lang w:val="en-US"/>
        </w:rPr>
        <w:t xml:space="preserve">, </w:t>
      </w:r>
      <w:r>
        <w:rPr>
          <w:sz w:val="28"/>
        </w:rPr>
        <w:t>признание которых – является необходимым. Членами этого государства по закону природы являются все люди независимо от того</w:t>
      </w:r>
      <w:r>
        <w:rPr>
          <w:sz w:val="28"/>
          <w:lang w:val="en-US"/>
        </w:rPr>
        <w:t xml:space="preserve">, </w:t>
      </w:r>
      <w:r>
        <w:rPr>
          <w:sz w:val="28"/>
        </w:rPr>
        <w:t>признают они это или нет. Отдельные государственные образования и их установление – случайны</w:t>
      </w:r>
      <w:r>
        <w:rPr>
          <w:sz w:val="28"/>
          <w:lang w:val="en-US"/>
        </w:rPr>
        <w:t xml:space="preserve"> и значимы не для всего человеческого рода, </w:t>
      </w:r>
      <w:r>
        <w:rPr>
          <w:sz w:val="28"/>
        </w:rPr>
        <w:t>а лишь для ограниченного числа людей.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Существенный вклад в развитие юридических представлений о правах человека внесли римские юристы. Большое значение имели разработанные ими положения о субъекте права</w:t>
      </w:r>
      <w:r>
        <w:rPr>
          <w:sz w:val="28"/>
          <w:lang w:val="en-US"/>
        </w:rPr>
        <w:t xml:space="preserve">, </w:t>
      </w:r>
      <w:r>
        <w:rPr>
          <w:sz w:val="28"/>
        </w:rPr>
        <w:t>о правовых статусах людей, о свободе людей по естественному праву</w:t>
      </w:r>
      <w:r>
        <w:rPr>
          <w:sz w:val="28"/>
          <w:lang w:val="en-US"/>
        </w:rPr>
        <w:t xml:space="preserve">, </w:t>
      </w:r>
      <w:r>
        <w:rPr>
          <w:sz w:val="28"/>
        </w:rPr>
        <w:t>о делении права на частное и публичное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 справедливом и несправедливом праве и т.д.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Опираясь на источники действующего права</w:t>
      </w:r>
      <w:r>
        <w:rPr>
          <w:sz w:val="28"/>
          <w:lang w:val="en-US"/>
        </w:rPr>
        <w:t xml:space="preserve">, </w:t>
      </w:r>
      <w:r>
        <w:rPr>
          <w:sz w:val="28"/>
        </w:rPr>
        <w:t>римские юристы в своей трактовке прав индивидов использовали сложившиеся правовые нормы в духе их соответствия требованиям справедливости и в случае коллизий изменяли старую норму с учетом новых представлений о справедливости и справедливом праве. Такая деятельность римских юристов обеспечивала взаимосвязь различных источников права и содействовала сочетанию стабильности и гибкости в развитии и обновлении юридической конструкции прав индивида как основного субъекта права.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Романист Т. Кипп писал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Ни одно из самых блестящих положений римского права не обеспечивало за ним в такой мере право на бессмертие</w:t>
      </w:r>
      <w:r>
        <w:rPr>
          <w:sz w:val="28"/>
          <w:lang w:val="en-US"/>
        </w:rPr>
        <w:t xml:space="preserve">, </w:t>
      </w:r>
      <w:r>
        <w:rPr>
          <w:sz w:val="28"/>
        </w:rPr>
        <w:t>как его отношение к справедливости. Справедливость есть прежде всего нравственное понятие</w:t>
      </w:r>
      <w:r>
        <w:rPr>
          <w:sz w:val="28"/>
          <w:lang w:val="en-US"/>
        </w:rPr>
        <w:t xml:space="preserve">, </w:t>
      </w:r>
      <w:r>
        <w:rPr>
          <w:sz w:val="28"/>
        </w:rPr>
        <w:t>означающее справедливость</w:t>
      </w:r>
      <w:r>
        <w:rPr>
          <w:sz w:val="28"/>
          <w:lang w:val="en-US"/>
        </w:rPr>
        <w:t xml:space="preserve">, </w:t>
      </w:r>
      <w:r>
        <w:rPr>
          <w:sz w:val="28"/>
        </w:rPr>
        <w:t>правильность. Представляя с субъективной стороны лишь известную добродетель</w:t>
      </w:r>
      <w:r>
        <w:rPr>
          <w:sz w:val="28"/>
          <w:lang w:val="en-US"/>
        </w:rPr>
        <w:t xml:space="preserve">, </w:t>
      </w:r>
      <w:r>
        <w:rPr>
          <w:sz w:val="28"/>
        </w:rPr>
        <w:t>в то же время определяла содержание норм</w:t>
      </w:r>
      <w:r>
        <w:rPr>
          <w:sz w:val="28"/>
          <w:lang w:val="en-US"/>
        </w:rPr>
        <w:t>”</w:t>
      </w:r>
      <w:r>
        <w:rPr>
          <w:rStyle w:val="a7"/>
          <w:sz w:val="28"/>
        </w:rPr>
        <w:footnoteReference w:id="3"/>
      </w:r>
      <w:r>
        <w:rPr>
          <w:sz w:val="28"/>
          <w:lang w:val="en-US"/>
        </w:rPr>
        <w:t>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Таким образом, </w:t>
      </w:r>
      <w:r>
        <w:rPr>
          <w:sz w:val="28"/>
        </w:rPr>
        <w:t>римская юриспруденция</w:t>
      </w:r>
      <w:r>
        <w:rPr>
          <w:sz w:val="28"/>
          <w:lang w:val="en-US"/>
        </w:rPr>
        <w:t>,</w:t>
      </w:r>
      <w:r>
        <w:rPr>
          <w:sz w:val="28"/>
        </w:rPr>
        <w:t xml:space="preserve"> распространяя на государство (как объект своего изучения наряду с позитивным правом) единое понятие права</w:t>
      </w:r>
      <w:r>
        <w:rPr>
          <w:sz w:val="28"/>
          <w:lang w:val="en-US"/>
        </w:rPr>
        <w:t>, трактовала взаимосвязи государства и личности как правоотношения.</w:t>
      </w:r>
      <w:r>
        <w:rPr>
          <w:sz w:val="28"/>
        </w:rPr>
        <w:t xml:space="preserve"> 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Античные идеи свободы и равенства людей были восприняты и развиты светскими и религиозными мыслителями средневековья.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“Ряд средневековых мыслителей (Марсилий Падуанский, </w:t>
      </w:r>
      <w:r>
        <w:rPr>
          <w:sz w:val="28"/>
        </w:rPr>
        <w:t>Генри Брэктон</w:t>
      </w:r>
      <w:r>
        <w:rPr>
          <w:sz w:val="28"/>
          <w:lang w:val="en-US"/>
        </w:rPr>
        <w:t xml:space="preserve">, </w:t>
      </w:r>
      <w:r>
        <w:rPr>
          <w:sz w:val="28"/>
        </w:rPr>
        <w:t>и д.р.) защищали идею свободы</w:t>
      </w:r>
      <w:r>
        <w:rPr>
          <w:sz w:val="28"/>
          <w:lang w:val="en-US"/>
        </w:rPr>
        <w:t xml:space="preserve">, </w:t>
      </w:r>
      <w:r>
        <w:rPr>
          <w:sz w:val="28"/>
        </w:rPr>
        <w:t>равенства всех перед законом. Характерна в этом отношении антикрепостническая позиция известного французского юриста 13 в. Бомануара</w:t>
      </w:r>
      <w:r>
        <w:rPr>
          <w:sz w:val="28"/>
          <w:lang w:val="en-US"/>
        </w:rPr>
        <w:t>,</w:t>
      </w:r>
      <w:r>
        <w:rPr>
          <w:sz w:val="28"/>
        </w:rPr>
        <w:t xml:space="preserve"> утверждавшего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что </w:t>
      </w:r>
      <w:r>
        <w:rPr>
          <w:sz w:val="28"/>
          <w:lang w:val="en-US"/>
        </w:rPr>
        <w:t>“</w:t>
      </w:r>
      <w:r>
        <w:rPr>
          <w:sz w:val="28"/>
        </w:rPr>
        <w:t>каждый человек свободен</w:t>
      </w:r>
      <w:r>
        <w:rPr>
          <w:sz w:val="28"/>
          <w:lang w:val="en-US"/>
        </w:rPr>
        <w:t>”,</w:t>
      </w:r>
      <w:r>
        <w:rPr>
          <w:sz w:val="28"/>
        </w:rPr>
        <w:t xml:space="preserve"> и стремившегося к конкретизации данной идеи в своих юридических построениях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Новое звучание и смысл античные идеи естественноправового равенства и свободы всех людей получили в христианстве.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Зародившись в эпоху рабовладения</w:t>
      </w:r>
      <w:r>
        <w:rPr>
          <w:sz w:val="28"/>
          <w:lang w:val="en-US"/>
        </w:rPr>
        <w:t>,</w:t>
      </w:r>
      <w:r>
        <w:rPr>
          <w:sz w:val="28"/>
        </w:rPr>
        <w:t xml:space="preserve"> христианство выступило как религия свободы и сыграло значительную роль в процессе становления универсальных понятий прав человека. Согласно христианству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все люди равны как </w:t>
      </w:r>
      <w:r>
        <w:rPr>
          <w:sz w:val="28"/>
          <w:lang w:val="en-US"/>
        </w:rPr>
        <w:t>“</w:t>
      </w:r>
      <w:r>
        <w:rPr>
          <w:sz w:val="28"/>
        </w:rPr>
        <w:t>дети Божии</w:t>
      </w:r>
      <w:r>
        <w:rPr>
          <w:sz w:val="28"/>
          <w:lang w:val="en-US"/>
        </w:rPr>
        <w:t>”</w:t>
      </w:r>
      <w:r>
        <w:rPr>
          <w:sz w:val="28"/>
        </w:rPr>
        <w:t xml:space="preserve">. Это всеобщее равенство сочетается в христианстве с всеобщей свободой. </w:t>
      </w:r>
      <w:r>
        <w:rPr>
          <w:sz w:val="28"/>
          <w:lang w:val="en-US"/>
        </w:rPr>
        <w:t>“</w:t>
      </w:r>
      <w:r>
        <w:rPr>
          <w:sz w:val="28"/>
        </w:rPr>
        <w:t>Закон Христов есть закон совершенный</w:t>
      </w:r>
      <w:r>
        <w:rPr>
          <w:sz w:val="28"/>
          <w:lang w:val="en-US"/>
        </w:rPr>
        <w:t xml:space="preserve">, </w:t>
      </w:r>
      <w:r>
        <w:rPr>
          <w:sz w:val="28"/>
        </w:rPr>
        <w:t>закон свободы</w:t>
      </w:r>
      <w:r>
        <w:rPr>
          <w:sz w:val="28"/>
          <w:lang w:val="en-US"/>
        </w:rPr>
        <w:t xml:space="preserve">, </w:t>
      </w:r>
      <w:r>
        <w:rPr>
          <w:sz w:val="28"/>
        </w:rPr>
        <w:t>ибо дан не рабам</w:t>
      </w:r>
      <w:r>
        <w:rPr>
          <w:sz w:val="28"/>
          <w:lang w:val="en-US"/>
        </w:rPr>
        <w:t xml:space="preserve">, </w:t>
      </w:r>
      <w:r>
        <w:rPr>
          <w:sz w:val="28"/>
        </w:rPr>
        <w:t>но детям Божиим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побуждаются исполнять его не рабским страхом</w:t>
      </w:r>
      <w:r>
        <w:rPr>
          <w:sz w:val="28"/>
          <w:lang w:val="en-US"/>
        </w:rPr>
        <w:t>,</w:t>
      </w:r>
      <w:r>
        <w:rPr>
          <w:sz w:val="28"/>
        </w:rPr>
        <w:t xml:space="preserve"> но живущею в них любовью Христовой</w:t>
      </w:r>
      <w:r>
        <w:rPr>
          <w:sz w:val="28"/>
          <w:lang w:val="en-US"/>
        </w:rPr>
        <w:t>”</w:t>
      </w:r>
      <w:r>
        <w:rPr>
          <w:sz w:val="28"/>
        </w:rPr>
        <w:t xml:space="preserve"> (Иак., 1, 25).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Новозаветные идеи получили углубленную разработку и развитие в политико-правовых учениях ряда христианских мыслителей (Августина</w:t>
      </w:r>
      <w:r>
        <w:rPr>
          <w:sz w:val="28"/>
          <w:lang w:val="en-US"/>
        </w:rPr>
        <w:t>, Фомы Аквинского и д.р.).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В духе античных естественноправовых идей Фома Аквинский утверждал что,</w:t>
      </w:r>
      <w:r>
        <w:rPr>
          <w:sz w:val="28"/>
        </w:rPr>
        <w:t xml:space="preserve"> цель государства – это </w:t>
      </w:r>
      <w:r>
        <w:rPr>
          <w:sz w:val="28"/>
          <w:lang w:val="en-US"/>
        </w:rPr>
        <w:t>“</w:t>
      </w:r>
      <w:r>
        <w:rPr>
          <w:sz w:val="28"/>
        </w:rPr>
        <w:t>общее благо</w:t>
      </w:r>
      <w:r>
        <w:rPr>
          <w:sz w:val="28"/>
          <w:lang w:val="en-US"/>
        </w:rPr>
        <w:t xml:space="preserve">” его членов, </w:t>
      </w:r>
      <w:r>
        <w:rPr>
          <w:sz w:val="28"/>
        </w:rPr>
        <w:t>обеспечение условий для их достойной жизни. При этом он противопоставлял политическую монархию тирании и обосновывал право народа на свержение тиранического строя.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Возникшая в древности идея всеобщего равенства людей не прекрактила своего существования в средние века</w:t>
      </w:r>
      <w:r>
        <w:rPr>
          <w:sz w:val="28"/>
          <w:lang w:val="en-US"/>
        </w:rPr>
        <w:t xml:space="preserve">, </w:t>
      </w:r>
      <w:r>
        <w:rPr>
          <w:sz w:val="28"/>
        </w:rPr>
        <w:t>она продолжала развиваться с различных позиций</w:t>
      </w:r>
      <w:r>
        <w:rPr>
          <w:sz w:val="28"/>
          <w:lang w:val="en-US"/>
        </w:rPr>
        <w:t xml:space="preserve">, </w:t>
      </w:r>
      <w:r>
        <w:rPr>
          <w:sz w:val="28"/>
        </w:rPr>
        <w:t>в разных формах и направлениях</w:t>
      </w:r>
      <w:r>
        <w:rPr>
          <w:sz w:val="28"/>
          <w:lang w:val="en-US"/>
        </w:rPr>
        <w:t xml:space="preserve">, </w:t>
      </w:r>
      <w:r>
        <w:rPr>
          <w:sz w:val="28"/>
        </w:rPr>
        <w:t>в творчестве светских и религиозных авторов.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Средневековые идеи получили дальнейшее развитие в трудах мыслителей Нового времени. Юридическое мировоззрение нового восходящего строя утверждало новые представления о свободе человека посредством господства режима права и в частных</w:t>
      </w:r>
      <w:r>
        <w:rPr>
          <w:sz w:val="28"/>
          <w:lang w:val="en-US"/>
        </w:rPr>
        <w:t>,</w:t>
      </w:r>
      <w:r>
        <w:rPr>
          <w:sz w:val="28"/>
        </w:rPr>
        <w:t xml:space="preserve"> и в публично-политических отношениях.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Новая рационалистическая теория прав человека была разработана в трудах Г. Гроция</w:t>
      </w:r>
      <w:r>
        <w:rPr>
          <w:sz w:val="28"/>
          <w:lang w:val="en-US"/>
        </w:rPr>
        <w:t xml:space="preserve">, </w:t>
      </w:r>
      <w:r>
        <w:rPr>
          <w:sz w:val="28"/>
        </w:rPr>
        <w:t>Б. Спинозы</w:t>
      </w:r>
      <w:r>
        <w:rPr>
          <w:sz w:val="28"/>
          <w:lang w:val="en-US"/>
        </w:rPr>
        <w:t xml:space="preserve">, </w:t>
      </w:r>
      <w:r>
        <w:rPr>
          <w:sz w:val="28"/>
        </w:rPr>
        <w:t>Д. Локка</w:t>
      </w:r>
      <w:r>
        <w:rPr>
          <w:sz w:val="28"/>
          <w:lang w:val="en-US"/>
        </w:rPr>
        <w:t xml:space="preserve">, Ш. Монтескье, </w:t>
      </w:r>
      <w:r>
        <w:rPr>
          <w:sz w:val="28"/>
        </w:rPr>
        <w:t>Т. Джефферсона</w:t>
      </w:r>
      <w:r>
        <w:rPr>
          <w:sz w:val="28"/>
          <w:lang w:val="en-US"/>
        </w:rPr>
        <w:t xml:space="preserve">, </w:t>
      </w:r>
      <w:r>
        <w:rPr>
          <w:sz w:val="28"/>
        </w:rPr>
        <w:t>И. Канта и других мыслителей. Своей критикой феодального строя и обоснованием новых концепций о правах и свободах личности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о необходимости господства права в отношениях между индивидом и государством эта теория внесла большой вклад в формирование нового юридического мировоззрения</w:t>
      </w:r>
      <w:r>
        <w:rPr>
          <w:sz w:val="28"/>
          <w:lang w:val="en-US"/>
        </w:rPr>
        <w:t xml:space="preserve">, </w:t>
      </w:r>
      <w:r>
        <w:rPr>
          <w:sz w:val="28"/>
        </w:rPr>
        <w:t>в идеологическую подготовку буржуазных революций и юридическое закрепление их результатов.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Важным элементом этого процесса стала концепция общественного договора как источника происхождения и правовой основы деятельности государства. Разрабатывая договорную концепцию государства</w:t>
      </w:r>
      <w:r>
        <w:rPr>
          <w:sz w:val="28"/>
          <w:lang w:val="en-US"/>
        </w:rPr>
        <w:t>,</w:t>
      </w:r>
      <w:r>
        <w:rPr>
          <w:sz w:val="28"/>
        </w:rPr>
        <w:t xml:space="preserve"> Г. Гроций писал</w:t>
      </w:r>
      <w:r>
        <w:rPr>
          <w:sz w:val="28"/>
          <w:lang w:val="en-US"/>
        </w:rPr>
        <w:t>: “</w:t>
      </w:r>
      <w:r>
        <w:rPr>
          <w:sz w:val="28"/>
        </w:rPr>
        <w:t>Государство есть совершенный союз свободных людей</w:t>
      </w:r>
      <w:r>
        <w:rPr>
          <w:sz w:val="28"/>
          <w:lang w:val="en-US"/>
        </w:rPr>
        <w:t xml:space="preserve">, </w:t>
      </w:r>
      <w:r>
        <w:rPr>
          <w:sz w:val="28"/>
        </w:rPr>
        <w:t>заключенный ради соблюдения права и общей пользы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4"/>
      </w:r>
      <w:r>
        <w:rPr>
          <w:sz w:val="28"/>
          <w:lang w:val="en-US"/>
        </w:rPr>
        <w:t xml:space="preserve">. С таким пониманием государства, </w:t>
      </w:r>
      <w:r>
        <w:rPr>
          <w:sz w:val="28"/>
        </w:rPr>
        <w:t>содержавшим идею правовой государственности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связано (у Гроция и ряда последующих мыслителей) и положение о естественном человеческом праве оказывать сопротивление насилию властей</w:t>
      </w:r>
      <w:r>
        <w:rPr>
          <w:sz w:val="28"/>
          <w:lang w:val="en-US"/>
        </w:rPr>
        <w:t xml:space="preserve">, </w:t>
      </w:r>
      <w:r>
        <w:rPr>
          <w:sz w:val="28"/>
        </w:rPr>
        <w:t>нарушающих условия общественного договора.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Развивая естественноправовые воззрения и договорную концепцию государства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Б. Спиноза отмечал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что </w:t>
      </w:r>
      <w:r>
        <w:rPr>
          <w:sz w:val="28"/>
          <w:lang w:val="en-US"/>
        </w:rPr>
        <w:t>“</w:t>
      </w:r>
      <w:r>
        <w:rPr>
          <w:sz w:val="28"/>
        </w:rPr>
        <w:t>цель государства в действительности есть свобода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5"/>
      </w:r>
      <w:r>
        <w:rPr>
          <w:sz w:val="28"/>
          <w:lang w:val="en-US"/>
        </w:rPr>
        <w:t xml:space="preserve">. Он подчеркивал, </w:t>
      </w:r>
      <w:r>
        <w:rPr>
          <w:sz w:val="28"/>
        </w:rPr>
        <w:t xml:space="preserve">что </w:t>
      </w:r>
      <w:r>
        <w:rPr>
          <w:sz w:val="28"/>
          <w:lang w:val="en-US"/>
        </w:rPr>
        <w:t>“</w:t>
      </w:r>
      <w:r>
        <w:rPr>
          <w:sz w:val="28"/>
        </w:rPr>
        <w:t>естественное право каждого в гражданском состоянии не</w:t>
      </w:r>
      <w:r>
        <w:rPr>
          <w:sz w:val="28"/>
          <w:lang w:val="en-US"/>
        </w:rPr>
        <w:t xml:space="preserve"> </w:t>
      </w:r>
      <w:r>
        <w:rPr>
          <w:sz w:val="28"/>
        </w:rPr>
        <w:t>прекращается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6"/>
      </w:r>
      <w:r>
        <w:rPr>
          <w:sz w:val="28"/>
          <w:lang w:val="en-US"/>
        </w:rPr>
        <w:t xml:space="preserve">, </w:t>
      </w:r>
      <w:r>
        <w:rPr>
          <w:sz w:val="28"/>
        </w:rPr>
        <w:t>поскольку и в естественном</w:t>
      </w:r>
      <w:r>
        <w:rPr>
          <w:sz w:val="28"/>
          <w:lang w:val="en-US"/>
        </w:rPr>
        <w:t>,</w:t>
      </w:r>
      <w:r>
        <w:rPr>
          <w:sz w:val="28"/>
        </w:rPr>
        <w:t xml:space="preserve"> и в гражданском состоянии человек действует по законам своей природы</w:t>
      </w:r>
      <w:r>
        <w:rPr>
          <w:sz w:val="28"/>
          <w:lang w:val="en-US"/>
        </w:rPr>
        <w:t xml:space="preserve">, </w:t>
      </w:r>
      <w:r>
        <w:rPr>
          <w:sz w:val="28"/>
        </w:rPr>
        <w:t>побуждается страхом или надеждой. Полное лишение людей их естественных прав привело бы к тирании.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Последовательная либеральная доктрина неотчуждаемых естественных прав и свобод человека на основе идей господства права</w:t>
      </w:r>
      <w:r>
        <w:rPr>
          <w:sz w:val="28"/>
          <w:lang w:val="en-US"/>
        </w:rPr>
        <w:t xml:space="preserve">, </w:t>
      </w:r>
      <w:r>
        <w:rPr>
          <w:sz w:val="28"/>
        </w:rPr>
        <w:t>правовой организации государственной жизни</w:t>
      </w:r>
      <w:r>
        <w:rPr>
          <w:sz w:val="28"/>
          <w:lang w:val="en-US"/>
        </w:rPr>
        <w:t xml:space="preserve">, </w:t>
      </w:r>
      <w:r>
        <w:rPr>
          <w:sz w:val="28"/>
        </w:rPr>
        <w:t>разделения властей и верховенства закона была разработана Д. Локком.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Большим достоинством локковского учения о правах человека является анализ необходимой внутренней связи между свободой и законом. </w:t>
      </w:r>
      <w:r>
        <w:rPr>
          <w:sz w:val="28"/>
          <w:lang w:val="en-US"/>
        </w:rPr>
        <w:t>“</w:t>
      </w:r>
      <w:r>
        <w:rPr>
          <w:sz w:val="28"/>
        </w:rPr>
        <w:t>Несмотря на всевозможные лжетолкования</w:t>
      </w:r>
      <w:r>
        <w:rPr>
          <w:sz w:val="28"/>
          <w:lang w:val="en-US"/>
        </w:rPr>
        <w:t>,</w:t>
      </w:r>
      <w:r>
        <w:rPr>
          <w:sz w:val="28"/>
        </w:rPr>
        <w:t xml:space="preserve"> - писал Локк</w:t>
      </w:r>
      <w:r>
        <w:rPr>
          <w:sz w:val="28"/>
          <w:lang w:val="en-US"/>
        </w:rPr>
        <w:t xml:space="preserve">, </w:t>
      </w:r>
      <w:r>
        <w:rPr>
          <w:sz w:val="28"/>
        </w:rPr>
        <w:t>- целью закона является не уничтожение и не ограничение</w:t>
      </w:r>
      <w:r>
        <w:rPr>
          <w:sz w:val="28"/>
          <w:lang w:val="en-US"/>
        </w:rPr>
        <w:t xml:space="preserve">, </w:t>
      </w:r>
      <w:r>
        <w:rPr>
          <w:sz w:val="28"/>
        </w:rPr>
        <w:t>а сохранение и расширение свободы. …Там</w:t>
      </w:r>
      <w:r>
        <w:rPr>
          <w:sz w:val="28"/>
          <w:lang w:val="en-US"/>
        </w:rPr>
        <w:t>,</w:t>
      </w:r>
      <w:r>
        <w:rPr>
          <w:sz w:val="28"/>
        </w:rPr>
        <w:t xml:space="preserve"> где нет законов</w:t>
      </w:r>
      <w:r>
        <w:rPr>
          <w:sz w:val="28"/>
          <w:lang w:val="en-US"/>
        </w:rPr>
        <w:t xml:space="preserve">, </w:t>
      </w:r>
      <w:r>
        <w:rPr>
          <w:sz w:val="28"/>
        </w:rPr>
        <w:t>там нет и свободы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7"/>
      </w:r>
      <w:r>
        <w:rPr>
          <w:sz w:val="28"/>
          <w:lang w:val="en-US"/>
        </w:rPr>
        <w:t xml:space="preserve">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Общественный договор – это, </w:t>
      </w:r>
      <w:r>
        <w:rPr>
          <w:sz w:val="28"/>
        </w:rPr>
        <w:t>по Локку</w:t>
      </w:r>
      <w:r>
        <w:rPr>
          <w:sz w:val="28"/>
          <w:lang w:val="en-US"/>
        </w:rPr>
        <w:t xml:space="preserve">, </w:t>
      </w:r>
      <w:r>
        <w:rPr>
          <w:sz w:val="28"/>
        </w:rPr>
        <w:t>постоянно действующий фактор политической жизни</w:t>
      </w:r>
      <w:r>
        <w:rPr>
          <w:sz w:val="28"/>
          <w:lang w:val="en-US"/>
        </w:rPr>
        <w:t xml:space="preserve">, </w:t>
      </w:r>
      <w:r>
        <w:rPr>
          <w:sz w:val="28"/>
        </w:rPr>
        <w:t>договорные отношения народа с политической властью – непрерывный процесс</w:t>
      </w:r>
      <w:r>
        <w:rPr>
          <w:sz w:val="28"/>
          <w:lang w:val="en-US"/>
        </w:rPr>
        <w:t xml:space="preserve">, </w:t>
      </w:r>
      <w:r>
        <w:rPr>
          <w:sz w:val="28"/>
        </w:rPr>
        <w:t>протекающий в соответствии с принципом согласия индивидов и народа в целом с действием властей.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Права и свободы человека и гражданина</w:t>
      </w:r>
      <w:r>
        <w:rPr>
          <w:sz w:val="28"/>
          <w:lang w:val="en-US"/>
        </w:rPr>
        <w:t xml:space="preserve">, </w:t>
      </w:r>
      <w:r>
        <w:rPr>
          <w:sz w:val="28"/>
        </w:rPr>
        <w:t>провозглашенные во французской Декларации 1789 г.</w:t>
      </w:r>
      <w:r>
        <w:rPr>
          <w:sz w:val="28"/>
          <w:lang w:val="en-US"/>
        </w:rPr>
        <w:t>,</w:t>
      </w:r>
      <w:r>
        <w:rPr>
          <w:sz w:val="28"/>
        </w:rPr>
        <w:t xml:space="preserve"> приобрели общемировое звучание и стали императивами обновления и гуманизации  общественных и государственных порядков.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Эта декларация</w:t>
      </w:r>
      <w:r>
        <w:rPr>
          <w:sz w:val="28"/>
          <w:lang w:val="en-US"/>
        </w:rPr>
        <w:t xml:space="preserve">, </w:t>
      </w:r>
      <w:r>
        <w:rPr>
          <w:sz w:val="28"/>
        </w:rPr>
        <w:t>испытавшая влияние предшествующего опыта в области прав и свобод человека (в частности</w:t>
      </w:r>
      <w:r>
        <w:rPr>
          <w:sz w:val="28"/>
          <w:lang w:val="en-US"/>
        </w:rPr>
        <w:t xml:space="preserve">, англосаксонских традиций в составлении и принятии Биллей о правах 1689 г., </w:t>
      </w:r>
      <w:r>
        <w:rPr>
          <w:sz w:val="28"/>
        </w:rPr>
        <w:t>Декларации независимости США 1776 г.</w:t>
      </w:r>
      <w:r>
        <w:rPr>
          <w:sz w:val="28"/>
          <w:lang w:val="en-US"/>
        </w:rPr>
        <w:t>,</w:t>
      </w:r>
      <w:r>
        <w:rPr>
          <w:sz w:val="28"/>
        </w:rPr>
        <w:t xml:space="preserve"> Конституции США 1787 г. и т.д.)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в дальнейшем сама оказала огромное влияние на процесс борьбы против </w:t>
      </w:r>
      <w:r>
        <w:rPr>
          <w:sz w:val="28"/>
          <w:lang w:val="en-US"/>
        </w:rPr>
        <w:t>“</w:t>
      </w:r>
      <w:r>
        <w:rPr>
          <w:sz w:val="28"/>
        </w:rPr>
        <w:t>старого режима</w:t>
      </w:r>
      <w:r>
        <w:rPr>
          <w:sz w:val="28"/>
          <w:lang w:val="en-US"/>
        </w:rPr>
        <w:t>”</w:t>
      </w:r>
      <w:r>
        <w:rPr>
          <w:sz w:val="28"/>
        </w:rPr>
        <w:t xml:space="preserve"> во всем мире</w:t>
      </w:r>
      <w:r>
        <w:rPr>
          <w:sz w:val="28"/>
          <w:lang w:val="en-US"/>
        </w:rPr>
        <w:t>,</w:t>
      </w:r>
      <w:r>
        <w:rPr>
          <w:sz w:val="28"/>
        </w:rPr>
        <w:t xml:space="preserve"> за повсеместное признание и защиту прав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>и гражданина. Все последующее развитие теории и практики в области прав человека и гражданина</w:t>
      </w:r>
      <w:r>
        <w:rPr>
          <w:sz w:val="28"/>
          <w:lang w:val="en-US"/>
        </w:rPr>
        <w:t>,</w:t>
      </w:r>
      <w:r>
        <w:rPr>
          <w:sz w:val="28"/>
        </w:rPr>
        <w:t xml:space="preserve"> правовой государственности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господства права так или иначе испытывало и продолжает испытывать на себе позитивное влияние этого исторического документа.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Большое непосредственное воздействие идеи Декларации прав человека и гражданина 1789 г. оказали на взгляды передовых мыслителей тех стран (Германии</w:t>
      </w:r>
      <w:r>
        <w:rPr>
          <w:sz w:val="28"/>
          <w:lang w:val="en-US"/>
        </w:rPr>
        <w:t xml:space="preserve">, </w:t>
      </w:r>
      <w:r>
        <w:rPr>
          <w:sz w:val="28"/>
        </w:rPr>
        <w:t>России</w:t>
      </w:r>
      <w:r>
        <w:rPr>
          <w:sz w:val="28"/>
          <w:lang w:val="en-US"/>
        </w:rPr>
        <w:t xml:space="preserve">, </w:t>
      </w:r>
      <w:r>
        <w:rPr>
          <w:sz w:val="28"/>
        </w:rPr>
        <w:t>других стран Восточной Европы)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которым еще предстояли прогрессивные буржуазные преобразования.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 заметным влиянием передовой европейской политико-правовой мысли и революционных преобразований в 18 веке в США и во Франции естественно-правовые идеи о равенстве всех людей</w:t>
      </w:r>
      <w:r>
        <w:rPr>
          <w:sz w:val="28"/>
          <w:lang w:val="en-US"/>
        </w:rPr>
        <w:t>,</w:t>
      </w:r>
      <w:r>
        <w:rPr>
          <w:sz w:val="28"/>
        </w:rPr>
        <w:t xml:space="preserve"> о неотчуждаемых правах и свободах человека постепенно получили распространение в царской России.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Одним из первых защитников таких идей в России был А.Н. Радищев. Эти идеи он использовал для критики российского самодержавия и крепостничества. С естественно-правовых позиций он развивал представления о свободе и равенстве всех людей в естественном состоянии, о договорном происхождении государства, о неотчуждаемых правах человека на свою жизнь, собственность, равный суд, свободу мысли и слова, о суверенитете народа и его праве свергнуть несправедливый строй</w:t>
      </w:r>
      <w:r>
        <w:rPr>
          <w:rStyle w:val="a7"/>
          <w:sz w:val="28"/>
        </w:rPr>
        <w:footnoteReference w:id="8"/>
      </w:r>
      <w:r>
        <w:rPr>
          <w:sz w:val="28"/>
        </w:rPr>
        <w:t>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Свобода личности была основной и главной проблемой всего творчества Н.А. Бердяева. Себя он называл </w:t>
      </w:r>
      <w:r>
        <w:rPr>
          <w:sz w:val="28"/>
          <w:lang w:val="en-US"/>
        </w:rPr>
        <w:t>“</w:t>
      </w:r>
      <w:r>
        <w:rPr>
          <w:sz w:val="28"/>
        </w:rPr>
        <w:t>сыном свободы</w:t>
      </w:r>
      <w:r>
        <w:rPr>
          <w:sz w:val="28"/>
          <w:lang w:val="en-US"/>
        </w:rPr>
        <w:t>”</w:t>
      </w:r>
      <w:r>
        <w:rPr>
          <w:sz w:val="28"/>
        </w:rPr>
        <w:t xml:space="preserve"> и говорил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Я основывал свое дело на свободе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9"/>
      </w:r>
      <w:r>
        <w:rPr>
          <w:sz w:val="28"/>
          <w:lang w:val="en-US"/>
        </w:rPr>
        <w:t>.Данную тему, а вместе сней и вопросы прав и свобод личности Бердяев освещал с позиций разработанной им оригинальной философской концепции христианского персонализма.</w:t>
      </w:r>
    </w:p>
    <w:p w:rsidR="0020711E" w:rsidRDefault="0020711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В своем учении о свободе человека он отличает личность от индивида. “</w:t>
      </w:r>
      <w:r>
        <w:rPr>
          <w:sz w:val="28"/>
        </w:rPr>
        <w:t>Личность, - говорит автор, - есть свобода и независимость человека в отношении к природе, к обществу, к государству, но она не только не есть эгоистическое самоутверждение, а как раз наоборот. Персонализм не означает эгоцентрической изоляции. Личность в человеке есть его независимость по отношению к материальному миру, который есть материал для работы духа. И вместе с тем личность есть универсум, она наполняется универсальным содержанием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10"/>
      </w:r>
      <w:r>
        <w:rPr>
          <w:sz w:val="28"/>
          <w:lang w:val="en-US"/>
        </w:rPr>
        <w:t>. Личность не готовая данность, а задание, идеал человека, она самосоздается.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Любое государство, если оно не имеет тоталитарных претензий, должно лишь признать свободу человеческой личности, которая изначально принадлежит человеку как духовному существу, а недана ему какой-то внешней властью</w:t>
      </w:r>
      <w:r>
        <w:rPr>
          <w:sz w:val="28"/>
        </w:rPr>
        <w:t xml:space="preserve">. </w:t>
      </w:r>
      <w:r>
        <w:rPr>
          <w:sz w:val="28"/>
          <w:lang w:val="en-US"/>
        </w:rPr>
        <w:t>“</w:t>
      </w:r>
      <w:r>
        <w:rPr>
          <w:sz w:val="28"/>
        </w:rPr>
        <w:t>Эта основная истина о свободе, - отмечает Бердяев, - находила свое отражение в учении о естественном праве, о правах человека, не зависящих от государства, о свободе не только как о свободе в обществе, но и свободе от общества, безграничного в своих притязаниях. Бенжамен Констан видел в этом отличие понимания свободы в христианский период истории от понимания ее в античном греко-римском мире</w:t>
      </w:r>
      <w:r>
        <w:rPr>
          <w:sz w:val="28"/>
          <w:lang w:val="en-US"/>
        </w:rPr>
        <w:t>”</w:t>
      </w:r>
      <w:r>
        <w:rPr>
          <w:rStyle w:val="a7"/>
          <w:sz w:val="28"/>
          <w:lang w:val="en-US"/>
        </w:rPr>
        <w:footnoteReference w:id="11"/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 вышесказанного в данной главе следуют следующие выводы, права человека формировались из многократно воспроизводимых актов деятельности людей</w:t>
      </w:r>
      <w:r>
        <w:rPr>
          <w:sz w:val="28"/>
          <w:lang w:val="en-US"/>
        </w:rPr>
        <w:t xml:space="preserve">, </w:t>
      </w:r>
      <w:r>
        <w:rPr>
          <w:sz w:val="28"/>
        </w:rPr>
        <w:t>повторяющихся связей и устойчивых форм отношений. В процессе человеческой деятельности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включающей множество индивидов со своими потребностями</w:t>
      </w:r>
      <w:r>
        <w:rPr>
          <w:sz w:val="28"/>
          <w:lang w:val="en-US"/>
        </w:rPr>
        <w:t xml:space="preserve">, </w:t>
      </w:r>
      <w:r>
        <w:rPr>
          <w:sz w:val="28"/>
        </w:rPr>
        <w:t>целями</w:t>
      </w:r>
      <w:r>
        <w:rPr>
          <w:sz w:val="28"/>
          <w:lang w:val="en-US"/>
        </w:rPr>
        <w:t xml:space="preserve">, </w:t>
      </w:r>
      <w:r>
        <w:rPr>
          <w:sz w:val="28"/>
        </w:rPr>
        <w:t>неизбежно столкновение и противоборство их интересов. Каждый человек имеет притязания на определенный объем благ и условий жизни (материальных и духовных)</w:t>
      </w:r>
      <w:r>
        <w:rPr>
          <w:sz w:val="28"/>
          <w:lang w:val="en-US"/>
        </w:rPr>
        <w:t>,</w:t>
      </w:r>
      <w:r>
        <w:rPr>
          <w:sz w:val="28"/>
        </w:rPr>
        <w:t xml:space="preserve"> получению которых должны содействовать общество и государство.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Объем этих благ и условий исторически всегда определялся положением индивида в классовой структуре общества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в системе материального производства. Эти блага условно могут быть названы правами человека. Такая условность определяется резкой поляризацией общества на различных этапах его развития (рабовладение</w:t>
      </w:r>
      <w:r>
        <w:rPr>
          <w:sz w:val="28"/>
          <w:lang w:val="en-US"/>
        </w:rPr>
        <w:t xml:space="preserve">, </w:t>
      </w:r>
      <w:r>
        <w:rPr>
          <w:sz w:val="28"/>
        </w:rPr>
        <w:t>феодализм)</w:t>
      </w:r>
      <w:r>
        <w:rPr>
          <w:sz w:val="28"/>
          <w:lang w:val="en-US"/>
        </w:rPr>
        <w:t>,</w:t>
      </w:r>
      <w:r>
        <w:rPr>
          <w:sz w:val="28"/>
        </w:rPr>
        <w:t xml:space="preserve"> своеобразием цивилизаций (европейская</w:t>
      </w:r>
      <w:r>
        <w:rPr>
          <w:sz w:val="28"/>
          <w:lang w:val="en-US"/>
        </w:rPr>
        <w:t xml:space="preserve">, </w:t>
      </w:r>
      <w:r>
        <w:rPr>
          <w:sz w:val="28"/>
        </w:rPr>
        <w:t>азиатская и д.р.)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 не давали возможности правам человека обрести признак универсальности на основе принципов свободы и формального равенства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получить современное звучание.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Само зарождение идеи прав и свобод человека в 6-5 веках до н. э. в древних полисах (Афинах, Риме), появление принципа гражданства были крупным шагом на пути движения к прогрессу и свободе. Неравномерность распределения прав человека между различными классовыми и сословными структурами, а то и полное их лишение (если говорить о рабах) было неизбежным для тех этапов общественного развития. Каждая новая его ступень добавляла другие качества правам человека, распространяла их на более широкий круг субъектов. И происходило это в борьбе классов и сословий за свои права, за свободу, ее расширение и обогащение. 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Процесс исторического творчества человека в значительной мере зависит от объема его прав и свобод</w:t>
      </w:r>
      <w:r>
        <w:rPr>
          <w:sz w:val="28"/>
          <w:lang w:val="en-US"/>
        </w:rPr>
        <w:t>,</w:t>
      </w:r>
      <w:r>
        <w:rPr>
          <w:sz w:val="28"/>
        </w:rPr>
        <w:t xml:space="preserve"> определяющего его социальные возможности и блага</w:t>
      </w:r>
      <w:r>
        <w:rPr>
          <w:sz w:val="28"/>
          <w:lang w:val="en-US"/>
        </w:rPr>
        <w:t xml:space="preserve">, </w:t>
      </w:r>
      <w:r>
        <w:rPr>
          <w:sz w:val="28"/>
        </w:rPr>
        <w:t>обеспечивающие характер жизнедеятельности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систему связей</w:t>
      </w:r>
      <w:r>
        <w:rPr>
          <w:sz w:val="28"/>
          <w:lang w:val="en-US"/>
        </w:rPr>
        <w:t xml:space="preserve">, </w:t>
      </w:r>
      <w:r>
        <w:rPr>
          <w:sz w:val="28"/>
        </w:rPr>
        <w:t>взаимодействий</w:t>
      </w:r>
      <w:r>
        <w:rPr>
          <w:sz w:val="28"/>
          <w:lang w:val="en-US"/>
        </w:rPr>
        <w:t xml:space="preserve">, </w:t>
      </w:r>
      <w:r>
        <w:rPr>
          <w:sz w:val="28"/>
        </w:rPr>
        <w:t>отношений людей в обществе. Поэтому проблема прав человека всегда была предметом острых классовых битв</w:t>
      </w:r>
      <w:r>
        <w:rPr>
          <w:sz w:val="28"/>
          <w:lang w:val="en-US"/>
        </w:rPr>
        <w:t xml:space="preserve">, </w:t>
      </w:r>
      <w:r>
        <w:rPr>
          <w:sz w:val="28"/>
        </w:rPr>
        <w:t>которые велись за обладанием правами</w:t>
      </w:r>
      <w:r>
        <w:rPr>
          <w:sz w:val="28"/>
          <w:lang w:val="en-US"/>
        </w:rPr>
        <w:t xml:space="preserve">, </w:t>
      </w:r>
      <w:r>
        <w:rPr>
          <w:sz w:val="28"/>
        </w:rPr>
        <w:t>за расширение прав</w:t>
      </w:r>
      <w:r>
        <w:rPr>
          <w:sz w:val="28"/>
          <w:lang w:val="en-US"/>
        </w:rPr>
        <w:t xml:space="preserve">, </w:t>
      </w:r>
      <w:r>
        <w:rPr>
          <w:sz w:val="28"/>
        </w:rPr>
        <w:t>фиксировавших статус человека в обществе. И каждая ступень развития общества была шагом на пути обретения и расширения свободы. История показывает</w:t>
      </w:r>
      <w:r>
        <w:rPr>
          <w:sz w:val="28"/>
          <w:lang w:val="en-US"/>
        </w:rPr>
        <w:t xml:space="preserve">, </w:t>
      </w:r>
      <w:r>
        <w:rPr>
          <w:sz w:val="28"/>
        </w:rPr>
        <w:t>что необходимы постоянные усилия для поддержания и защиты прав и свобод человека. Каждое поколение отвечает за вечный вызов истории</w:t>
      </w:r>
      <w:r>
        <w:rPr>
          <w:sz w:val="28"/>
          <w:lang w:val="en-US"/>
        </w:rPr>
        <w:t xml:space="preserve">, </w:t>
      </w:r>
      <w:r>
        <w:rPr>
          <w:sz w:val="28"/>
        </w:rPr>
        <w:t>связанный с отстаиванием такой великой ценности</w:t>
      </w:r>
      <w:r>
        <w:rPr>
          <w:sz w:val="28"/>
          <w:lang w:val="en-US"/>
        </w:rPr>
        <w:t xml:space="preserve">, </w:t>
      </w:r>
      <w:r>
        <w:rPr>
          <w:sz w:val="28"/>
        </w:rPr>
        <w:t>как свобода и права человека.</w:t>
      </w:r>
    </w:p>
    <w:p w:rsidR="0020711E" w:rsidRDefault="0020711E">
      <w:pPr>
        <w:spacing w:line="360" w:lineRule="auto"/>
        <w:ind w:firstLine="709"/>
        <w:jc w:val="both"/>
        <w:rPr>
          <w:sz w:val="28"/>
        </w:rPr>
      </w:pPr>
    </w:p>
    <w:p w:rsidR="0020711E" w:rsidRDefault="0020711E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Глава 2. Виды прав и свобод. Защита прав и свобод.</w:t>
      </w:r>
    </w:p>
    <w:p w:rsidR="0020711E" w:rsidRDefault="0020711E">
      <w:pPr>
        <w:spacing w:line="360" w:lineRule="auto"/>
        <w:jc w:val="both"/>
        <w:rPr>
          <w:b/>
          <w:sz w:val="32"/>
        </w:rPr>
      </w:pPr>
    </w:p>
    <w:p w:rsidR="0020711E" w:rsidRDefault="0020711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и иные права человека и гражданина.</w:t>
      </w:r>
    </w:p>
    <w:p w:rsidR="0020711E" w:rsidRDefault="0020711E">
      <w:pPr>
        <w:spacing w:line="360" w:lineRule="auto"/>
        <w:ind w:left="709"/>
        <w:jc w:val="both"/>
        <w:rPr>
          <w:sz w:val="28"/>
        </w:rPr>
      </w:pPr>
    </w:p>
    <w:p w:rsidR="0020711E" w:rsidRDefault="0020711E">
      <w:pPr>
        <w:pStyle w:val="2"/>
      </w:pPr>
      <w:r>
        <w:t xml:space="preserve"> Прежде всего, необходимо внести ясность в понятие </w:t>
      </w:r>
      <w:r>
        <w:rPr>
          <w:lang w:val="en-US"/>
        </w:rPr>
        <w:t>“</w:t>
      </w:r>
      <w:r>
        <w:t>основные</w:t>
      </w:r>
      <w:r>
        <w:rPr>
          <w:lang w:val="en-US"/>
        </w:rPr>
        <w:t>”</w:t>
      </w:r>
      <w:r>
        <w:t xml:space="preserve">, </w:t>
      </w:r>
      <w:r>
        <w:rPr>
          <w:lang w:val="en-US"/>
        </w:rPr>
        <w:t>“</w:t>
      </w:r>
      <w:r>
        <w:t>конституционные</w:t>
      </w:r>
      <w:r>
        <w:rPr>
          <w:lang w:val="en-US"/>
        </w:rPr>
        <w:t>”</w:t>
      </w:r>
      <w:r>
        <w:t xml:space="preserve"> и иные права человека. Отсутствие точных формулировок в ряде конституций затрудняет ответ на этот вопрос. Однако основные права личности – это и есть конституционные права. Такая трактовка вытекает, например, из сопоставления ст.17 и ст. 55 Конституции РФ, отмечающей, что перечисление в Конституции РФ основных прав и свобод не должно трактоваться, как отрицание или умаление других общепризнанных прав и свобод человека и гражданина. Вместе с тем в п. 2 ст. 17 речь идет только об основных правах, что позволяет подчеркнуть их особые свойства – неотчуждаемость и естественный характер (принадлежность от рождения).</w:t>
      </w:r>
    </w:p>
    <w:p w:rsidR="0020711E" w:rsidRDefault="0020711E">
      <w:pPr>
        <w:pStyle w:val="20"/>
        <w:ind w:firstLine="0"/>
      </w:pPr>
      <w:r>
        <w:rPr>
          <w:sz w:val="20"/>
        </w:rPr>
        <w:t xml:space="preserve">              </w:t>
      </w:r>
      <w:r>
        <w:t>Основные права являются субъективными. Это истина, которая сегодня очевидна, входе исторического развития неоднократно оспаривалась. Лишь в начале 20-го века в результате долгих споров о понятии субъективного права вообще и основных прав образовалось новое понимание основных прав как субъективных, и гражданин получил возможность ссылаться на них перед лицом властных структур.</w:t>
      </w:r>
    </w:p>
    <w:p w:rsidR="0020711E" w:rsidRDefault="0020711E">
      <w:pPr>
        <w:pStyle w:val="20"/>
      </w:pPr>
      <w:r>
        <w:rPr>
          <w:lang w:val="en-US"/>
        </w:rPr>
        <w:t>Основные права, т.е. возможность осуществлять свои конституционные и другие права, неотчуждаемы – отказ от них юридически недействителен. Производные от основных, “</w:t>
      </w:r>
      <w:r>
        <w:t>другие</w:t>
      </w:r>
      <w:r>
        <w:rPr>
          <w:lang w:val="en-US"/>
        </w:rPr>
        <w:t xml:space="preserve">” </w:t>
      </w:r>
      <w:r>
        <w:t>права, например право собственности на определенную вещь, отчуждаемы</w:t>
      </w:r>
      <w:r>
        <w:rPr>
          <w:lang w:val="en-US"/>
        </w:rPr>
        <w:t xml:space="preserve">; </w:t>
      </w:r>
      <w:r>
        <w:t xml:space="preserve">она может быть продана, подарена и т.п., но это не ущемляет основного права человека иметь в собственности имущество. </w:t>
      </w:r>
    </w:p>
    <w:p w:rsidR="0020711E" w:rsidRDefault="0020711E">
      <w:pPr>
        <w:pStyle w:val="20"/>
      </w:pPr>
      <w:r>
        <w:t xml:space="preserve">Основные права и свободы могут быть ограничены в случаях и в мере, предусмотренных Конституцией и законом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(ч. 3 ст.55. Конституции РФ). Некоторые права могут быть ограничены в случае злоупотребления ими, например право на объединение – запретом создания и деятельности общественных объединений, цели или действия которых направлены на насильственное изменение основ конституционного строя, разжигание социальной, рассовой, национальной и религиозной розни и т.п. (ч. 5. ст. 13. Конституции РФ).       </w:t>
      </w:r>
      <w:r>
        <w:rPr>
          <w:lang w:val="en-US"/>
        </w:rPr>
        <w:t xml:space="preserve">             </w:t>
      </w:r>
      <w:r>
        <w:t xml:space="preserve">  </w:t>
      </w:r>
    </w:p>
    <w:p w:rsidR="0020711E" w:rsidRDefault="0020711E">
      <w:pPr>
        <w:pStyle w:val="20"/>
        <w:ind w:firstLine="0"/>
        <w:rPr>
          <w:lang w:val="en-US"/>
        </w:rPr>
      </w:pPr>
      <w:r>
        <w:t xml:space="preserve">          В специальной литературе стало обычным рассматривать конституционные права как основные. Это нашло выражение в Веймарской конституции, было воспринято Основным Законом ФРГ, а затем рядом новых  европейских конституций. </w:t>
      </w:r>
      <w:r>
        <w:rPr>
          <w:lang w:val="en-US"/>
        </w:rPr>
        <w:t>“</w:t>
      </w:r>
      <w:r>
        <w:t>Какое бы обозначение ни выбиралось, речь по существу, всегда идет о тех правах, которые являются фундаментальными для обеспечения правового статуса человека и гражданина и которые поэтому получают гарантии в основных законах государства</w:t>
      </w:r>
      <w:r>
        <w:rPr>
          <w:lang w:val="en-US"/>
        </w:rPr>
        <w:t>”</w:t>
      </w:r>
      <w:r>
        <w:rPr>
          <w:rStyle w:val="a7"/>
          <w:lang w:val="en-US"/>
        </w:rPr>
        <w:footnoteReference w:id="12"/>
      </w:r>
      <w:r>
        <w:rPr>
          <w:lang w:val="en-US"/>
        </w:rPr>
        <w:t xml:space="preserve">. </w:t>
      </w:r>
    </w:p>
    <w:p w:rsidR="0020711E" w:rsidRDefault="0020711E">
      <w:pPr>
        <w:pStyle w:val="20"/>
        <w:ind w:firstLine="0"/>
        <w:rPr>
          <w:lang w:val="en-US"/>
        </w:rPr>
      </w:pPr>
      <w:r>
        <w:rPr>
          <w:lang w:val="en-US"/>
        </w:rPr>
        <w:t xml:space="preserve">          Европейская конвенция о защите прав человека и основных свобод 1950 г. предусматривает возможность человека обратиться в Европейский суд для защиты нарушенного права на условиях исчерпанности всех внутригосударственных средств защиты прав, предусмотренных национальным законодательством.</w:t>
      </w:r>
    </w:p>
    <w:p w:rsidR="0020711E" w:rsidRDefault="0020711E">
      <w:pPr>
        <w:pStyle w:val="20"/>
      </w:pPr>
      <w:r>
        <w:rPr>
          <w:lang w:val="en-US"/>
        </w:rPr>
        <w:t>Часть 2 статья 11 Европейской конвенции о защите прав человека и основных свобод гласит:</w:t>
      </w:r>
      <w:r>
        <w:t xml:space="preserve"> </w:t>
      </w:r>
      <w:r>
        <w:rPr>
          <w:lang w:val="en-US"/>
        </w:rPr>
        <w:t>“</w:t>
      </w:r>
      <w:r>
        <w:t>Осуществление этих прав не подлежит никаким ограничениям, кроме тех, которые предусмотрены законом и необходимы в демократическом обществе в интересах государственной безопасности и общественного спокойствия, в целях предотвращения беспорядков и преступлений, защиты здоровья и нравственности или защиты прав исвобод других лиц</w:t>
      </w:r>
      <w:r>
        <w:rPr>
          <w:lang w:val="en-US"/>
        </w:rPr>
        <w:t>”</w:t>
      </w:r>
      <w:r>
        <w:t xml:space="preserve">.  </w:t>
      </w:r>
    </w:p>
    <w:p w:rsidR="0020711E" w:rsidRDefault="0020711E">
      <w:pPr>
        <w:pStyle w:val="20"/>
        <w:ind w:firstLine="0"/>
        <w:rPr>
          <w:lang w:val="en-US"/>
        </w:rPr>
      </w:pPr>
      <w:r>
        <w:rPr>
          <w:lang w:val="en-US"/>
        </w:rPr>
        <w:t xml:space="preserve">          В современном мире, когда проблема защиты прав человека вышла далеко за пределы каждого отдельного государства, возникла необходимость в создании универсальных международно-правовых стандартов, которые так же являются основными правами человека. Эти основные права отражены в ряде важнейших международно-правовых актов, установивших общечеловеческие стандарты прав и интересов личности, определивших ту планку, ниже которой государство не может опускаться.</w:t>
      </w:r>
    </w:p>
    <w:p w:rsidR="0020711E" w:rsidRDefault="0020711E">
      <w:pPr>
        <w:pStyle w:val="20"/>
        <w:rPr>
          <w:lang w:val="en-US"/>
        </w:rPr>
      </w:pPr>
    </w:p>
    <w:p w:rsidR="0020711E" w:rsidRDefault="0020711E">
      <w:pPr>
        <w:pStyle w:val="20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Система механизмов обеспечения и защиты</w:t>
      </w:r>
    </w:p>
    <w:p w:rsidR="0020711E" w:rsidRDefault="0020711E">
      <w:pPr>
        <w:pStyle w:val="20"/>
        <w:ind w:left="709" w:firstLine="0"/>
        <w:rPr>
          <w:lang w:val="en-US"/>
        </w:rPr>
      </w:pPr>
      <w:r>
        <w:rPr>
          <w:lang w:val="en-US"/>
        </w:rPr>
        <w:t xml:space="preserve">                     прав и свобод.</w:t>
      </w:r>
    </w:p>
    <w:p w:rsidR="0020711E" w:rsidRDefault="0020711E">
      <w:pPr>
        <w:pStyle w:val="20"/>
        <w:rPr>
          <w:lang w:val="en-US"/>
        </w:rPr>
      </w:pP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>Конституционная обязанность государства соблюдать и защищать права и свободы человека и гражданина состоит в создании условий для их реализации и механизма для их защиты. Обеспечение таких условий и защита прав и свобод человека и гражданина входят в функции всех органов государственной власти и органов местного самоуправления.</w:t>
      </w: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 xml:space="preserve">Особую роль в защите прав и свобод от нарушения органами государственной власти и органами местного самоуправления, а так же другими лицами играют органы судебной власти. Конституцией предусмотрен и орган, который занимается только данной проблемой – Уполномоченный по правам человека. Однако деятельность Уполномоченного по правам человека не исключает необходимости быстрейшего полного исполнения конституционного положения о создании системы административного судопроизводства (ст. 118, ч.2). Независимые и беспристрастные административные суды – необходимое средство для укрепления законности в деятельности государственных органов управления. </w:t>
      </w: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>Конституция РФ, предписав, что права и свободы человека и гражданина определяют смысл, содержание законов, деятельность законодательной, исполнительной власти, местного самоуправления, одновременно установила способ обеспечения этих прав исвобод – правосудие.</w:t>
      </w: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 xml:space="preserve">Правосудие – деятельность суда, осуществляемая в предусмотренном процессуальным законом порядке и заключающаяся в рассмотрении и разрешении конфликтов, связанных с дейсвительным или предполагаемым нарушением норм гражданского, административного и иных отраслей права. Суд является гарантом прав личности. Каждому гарантируется судебная защита его прав и свобод (ст. 46 ч. 1). Право на судебную защиту каждого означает, что им обладает любое лицо независимо от гражданства. Гарантия судебной защиты означает, с одной стороны, право каждого подать жалобу в соответствующий суд и, с другой стороны обязанность последнего рассмотреть эту жалобу и принять по ней законное, справедливое и обоснованное решение.  </w:t>
      </w:r>
    </w:p>
    <w:p w:rsidR="0020711E" w:rsidRDefault="0020711E">
      <w:pPr>
        <w:pStyle w:val="20"/>
      </w:pPr>
      <w:r>
        <w:rPr>
          <w:lang w:val="en-US"/>
        </w:rPr>
        <w:t>В статье 45 части 1 Конституции РФ говорится:</w:t>
      </w:r>
      <w:r>
        <w:t xml:space="preserve"> </w:t>
      </w:r>
      <w:r>
        <w:rPr>
          <w:lang w:val="en-US"/>
        </w:rPr>
        <w:t>“</w:t>
      </w:r>
      <w:r>
        <w:t>Государственная защита прав и свобод человека и гражданина в Российской Федерации гарантируется</w:t>
      </w:r>
      <w:r>
        <w:rPr>
          <w:lang w:val="en-US"/>
        </w:rPr>
        <w:t>”</w:t>
      </w:r>
      <w:r>
        <w:t>. Под государственной защитой прав и свобод понимается направленная на это деятельность всех ветвей государственной власти – законодательной, исполнительной, судебной. Каждая из них, действуя самостоятельно, должна в то же время направлять свои усилия на то, чтобы предоставленные гражданам права и свободы не оставались только на бумаге, а были защищены на деле.</w:t>
      </w:r>
    </w:p>
    <w:p w:rsidR="0020711E" w:rsidRDefault="0020711E">
      <w:pPr>
        <w:pStyle w:val="20"/>
      </w:pPr>
      <w:r>
        <w:t>Особая роль в защите прав и свобод принадлежит Президенту РФ, как гаранту прав и свобод человека и гражданина (ст. 80 Конституции РФ). Как глава государства Президент обладает широкими полномочиями и имеет большие возможности для выполнения этой обязанности. В его непосредственном подчинении имеется аппарат, структурные специальные подразделения, которые способствуют ему в исполнении этой государственной задачи.</w:t>
      </w:r>
    </w:p>
    <w:p w:rsidR="0020711E" w:rsidRDefault="0020711E">
      <w:pPr>
        <w:pStyle w:val="20"/>
      </w:pPr>
      <w:r>
        <w:t xml:space="preserve">Многие вопросы защиты прав и свобод человека и гражданина разрабатываются и решаются на уровне Правительства РФ и его аппарата. В этом участвуют практически все министерства и ведомства. Например, МВД – обязано решать вопросы борьбы с преступностью, обеспечивать безопасность населения, защищать его имущественные и иные права от посягательств. Органы законодательной и исполнительной власти в субъектах Федерации также должны разрабатывать и реализовывать меры, гарантирующие политические, социальные, экономические и культурные права граждан. </w:t>
      </w:r>
    </w:p>
    <w:p w:rsidR="0020711E" w:rsidRDefault="0020711E">
      <w:pPr>
        <w:pStyle w:val="20"/>
      </w:pPr>
      <w:r>
        <w:t>Одним из способов защиты гражданином своих прав (пока наиболее распространенным в России) является направление жалоб и заявлений в государственные органы, органы местного самоуправления, общественные объединения, руководителям предприятий, учреждений, организаций.</w:t>
      </w:r>
    </w:p>
    <w:p w:rsidR="0020711E" w:rsidRDefault="0020711E">
      <w:pPr>
        <w:pStyle w:val="20"/>
      </w:pPr>
      <w:r>
        <w:t xml:space="preserve">В Российской Федерации возникли и официально действуют многочисленные неправительственные организации, в уставах которых в качестве цели ставится защита прав человека. К числу таких организаций относятся общество </w:t>
      </w:r>
      <w:r>
        <w:rPr>
          <w:lang w:val="en-US"/>
        </w:rPr>
        <w:t>“</w:t>
      </w:r>
      <w:r>
        <w:t>Мемориал</w:t>
      </w:r>
      <w:r>
        <w:rPr>
          <w:lang w:val="en-US"/>
        </w:rPr>
        <w:t>”</w:t>
      </w:r>
      <w:r>
        <w:t>, комитеты и фонды солдатских матерей, Московский исследовательский центр по правам человека и д.р.</w:t>
      </w:r>
    </w:p>
    <w:p w:rsidR="0020711E" w:rsidRDefault="0020711E">
      <w:pPr>
        <w:pStyle w:val="20"/>
      </w:pPr>
      <w:r>
        <w:t>Действенным способом защиты гражданами своих прав и свобод нередко оказываются их обращения в редакции газет, журналов, на радио, телевидение и т.д.</w:t>
      </w:r>
    </w:p>
    <w:p w:rsidR="0020711E" w:rsidRDefault="0020711E">
      <w:pPr>
        <w:pStyle w:val="20"/>
      </w:pPr>
      <w:r>
        <w:t>В последние годы для отстаивания социально-экономических прав, широко использовались митинги, шествия, пикетирование, забастовки. Апелляция к трудовому коллективу, участникам общественных акций, к общественному мнению привлекает внимание государственных органов к имеющимся нарушениям прав и свобод, побуждает принимать меры по восстановлению законности и справедливости.</w:t>
      </w:r>
    </w:p>
    <w:p w:rsidR="0020711E" w:rsidRDefault="0020711E">
      <w:pPr>
        <w:pStyle w:val="20"/>
      </w:pPr>
      <w:r>
        <w:t xml:space="preserve">Нарушенное равноправие людей нужно защищать и восстанавливать всеми средствами, предоставляемыми Конституцией и законом. В частности, каждый вправе защищать свои права и свободы всеми способами не запрещенными законом, - от обращения за помощью к судам, правоохранительным органам и т.д. до законной самозащиты и законного обращения в международные организации, судебные органы, добиваясь не только восстановления нарушенных прав, но и возмещения вызванного этим нарушением материального и морального ущерба (ч. 1 ст. 30, ч. 4 ст. 37, ст. 45, 46, 52, 53 и д.р.).    </w:t>
      </w:r>
    </w:p>
    <w:p w:rsidR="0020711E" w:rsidRDefault="0020711E">
      <w:pPr>
        <w:pStyle w:val="20"/>
      </w:pPr>
      <w:r>
        <w:t xml:space="preserve"> </w:t>
      </w:r>
    </w:p>
    <w:p w:rsidR="0020711E" w:rsidRDefault="0020711E">
      <w:pPr>
        <w:pStyle w:val="20"/>
        <w:numPr>
          <w:ilvl w:val="0"/>
          <w:numId w:val="4"/>
        </w:numPr>
      </w:pPr>
      <w:r>
        <w:t>Международная защита прав и свобод человека</w:t>
      </w:r>
    </w:p>
    <w:p w:rsidR="0020711E" w:rsidRDefault="0020711E">
      <w:pPr>
        <w:pStyle w:val="20"/>
        <w:ind w:left="709" w:firstLine="0"/>
        <w:rPr>
          <w:lang w:val="en-US"/>
        </w:rPr>
      </w:pPr>
      <w:r>
        <w:t xml:space="preserve">   </w:t>
      </w:r>
      <w:r>
        <w:rPr>
          <w:lang w:val="en-US"/>
        </w:rPr>
        <w:t xml:space="preserve"> </w:t>
      </w:r>
      <w:r>
        <w:t xml:space="preserve">          </w:t>
      </w:r>
      <w:r>
        <w:rPr>
          <w:lang w:val="en-US"/>
        </w:rPr>
        <w:t xml:space="preserve">        </w:t>
      </w:r>
    </w:p>
    <w:p w:rsidR="0020711E" w:rsidRDefault="0020711E">
      <w:pPr>
        <w:pStyle w:val="20"/>
      </w:pPr>
      <w:r>
        <w:t>В различные исторические эпохи понятие, содержание и объем прав и свобод человека не были одинаковыми. Еще сравнительно недавно, вплоть до начала 20-го века, права человека регулировались исключительно внутригосударственным правом. Государства – участники международных отношений исходили из того, что эти вопросы относятся к их внутренней юрисдикции.</w:t>
      </w:r>
    </w:p>
    <w:p w:rsidR="0020711E" w:rsidRDefault="0020711E">
      <w:pPr>
        <w:pStyle w:val="20"/>
        <w:rPr>
          <w:lang w:val="en-US"/>
        </w:rPr>
      </w:pPr>
      <w:r>
        <w:t xml:space="preserve">Ученые-международники 19-го века широко восприняли естественно-правовую теорию прав человека. Профессор Петербургского университета Ф. Мартенс писал, что </w:t>
      </w:r>
      <w:r>
        <w:rPr>
          <w:lang w:val="en-US"/>
        </w:rPr>
        <w:t>“</w:t>
      </w:r>
      <w:r>
        <w:t>все образованные государства признают за человеком как таковым, безотносительно к его подданству или национальности, известные основные права, которые неразрывно связаны с человеческой личностью</w:t>
      </w:r>
      <w:r>
        <w:rPr>
          <w:lang w:val="en-US"/>
        </w:rPr>
        <w:t>”</w:t>
      </w:r>
      <w:r>
        <w:rPr>
          <w:rStyle w:val="a7"/>
          <w:lang w:val="en-US"/>
        </w:rPr>
        <w:footnoteReference w:id="13"/>
      </w:r>
      <w:r>
        <w:rPr>
          <w:lang w:val="en-US"/>
        </w:rPr>
        <w:t>. Под этими правами обычно подразумевалось право на жизнь, свободу совести и вероисповедания. По утверждению швейцарского ученого И. Блюнчли, естественные права человека “</w:t>
      </w:r>
      <w:r>
        <w:t>должны быть уважаемы как в мирное, так и в военное время</w:t>
      </w:r>
      <w:r>
        <w:rPr>
          <w:lang w:val="en-US"/>
        </w:rPr>
        <w:t>”</w:t>
      </w:r>
      <w:r>
        <w:rPr>
          <w:rStyle w:val="a7"/>
          <w:lang w:val="en-US"/>
        </w:rPr>
        <w:footnoteReference w:id="14"/>
      </w:r>
      <w:r>
        <w:rPr>
          <w:lang w:val="en-US"/>
        </w:rPr>
        <w:t xml:space="preserve">. </w:t>
      </w:r>
    </w:p>
    <w:p w:rsidR="0020711E" w:rsidRDefault="0020711E">
      <w:pPr>
        <w:pStyle w:val="20"/>
      </w:pPr>
      <w:r>
        <w:rPr>
          <w:lang w:val="en-US"/>
        </w:rPr>
        <w:t>Точка зрения о законности вмешательства в дела других государств и правомерности интервенции “</w:t>
      </w:r>
      <w:r>
        <w:t>по мотивам гуманности</w:t>
      </w:r>
      <w:r>
        <w:rPr>
          <w:lang w:val="en-US"/>
        </w:rPr>
        <w:t>”,</w:t>
      </w:r>
      <w:r>
        <w:t xml:space="preserve"> для защиты основных прав и свобод человека разделялась большинством юристов-международников как в 18, так и в 19 веке. Лишь отдельные ученые, например профессор А. Гефтер, утверждал, что если государство попирает права и свободы своих граждан, </w:t>
      </w:r>
      <w:r>
        <w:rPr>
          <w:lang w:val="en-US"/>
        </w:rPr>
        <w:t>“</w:t>
      </w:r>
      <w:r>
        <w:t>то надо прекратить с ним всякие отношения</w:t>
      </w:r>
      <w:r>
        <w:rPr>
          <w:lang w:val="en-US"/>
        </w:rPr>
        <w:t>”</w:t>
      </w:r>
      <w:r>
        <w:t>, но не вмешиваться силой оружия в его внутренние дела</w:t>
      </w:r>
      <w:r>
        <w:rPr>
          <w:rStyle w:val="a7"/>
        </w:rPr>
        <w:footnoteReference w:id="15"/>
      </w:r>
      <w:r>
        <w:t>.</w:t>
      </w:r>
    </w:p>
    <w:p w:rsidR="0020711E" w:rsidRDefault="0020711E">
      <w:pPr>
        <w:pStyle w:val="20"/>
      </w:pPr>
      <w:r>
        <w:t>В ходе Второй Мировой войны со всей очевидностью обнаружились недостатки в международном регулировании прав и свобод человека. Ее опыт и итоги особенно ярко показали неразрывную связь между поддержанием международного мира и безопасности, с одной стороны, и соблюдением основных прав и свобод человека – с другой.</w:t>
      </w:r>
    </w:p>
    <w:p w:rsidR="0020711E" w:rsidRDefault="0020711E">
      <w:pPr>
        <w:pStyle w:val="20"/>
      </w:pPr>
      <w:r>
        <w:t>Создание ООН и принятие Устава положили начало качественно новому этапу межгосударственных отношений в этой области. Устав ООН явился первым в истории международных отношений многосторонним договором, который заложил основы широкого развития сотрудничества государств по правам человека.</w:t>
      </w:r>
    </w:p>
    <w:p w:rsidR="0020711E" w:rsidRDefault="0020711E">
      <w:pPr>
        <w:pStyle w:val="20"/>
        <w:rPr>
          <w:lang w:val="en-US"/>
        </w:rPr>
      </w:pPr>
      <w:r>
        <w:t xml:space="preserve">ООН приняла Всеобщую декларацию прав человека, содержащую широкий перечень как гражданских и политических, так и социально-экономических и культурных прав. Признавая естественный характер прав человека, она в первой же статье, автором которой был известный французский ученый Рене Кассен, провозгласила, что </w:t>
      </w:r>
      <w:r>
        <w:rPr>
          <w:lang w:val="en-US"/>
        </w:rPr>
        <w:t>“</w:t>
      </w:r>
      <w:r>
        <w:t>все люди рождаются свободными и равными в своем достоинстве и в своих правах</w:t>
      </w:r>
      <w:r>
        <w:rPr>
          <w:lang w:val="en-US"/>
        </w:rPr>
        <w:t>”</w:t>
      </w:r>
      <w:r>
        <w:t>. Так же ООН одобрила Международный пакт об экономических, социальных и культурных правах</w:t>
      </w:r>
      <w:r>
        <w:rPr>
          <w:lang w:val="en-US"/>
        </w:rPr>
        <w:t>;</w:t>
      </w:r>
      <w:r>
        <w:t xml:space="preserve"> Международный пакт о гражданских и политических правах</w:t>
      </w:r>
      <w:r>
        <w:rPr>
          <w:lang w:val="en-US"/>
        </w:rPr>
        <w:t>;</w:t>
      </w:r>
      <w:r>
        <w:t xml:space="preserve"> Факультативный протокол к Международному пакту о гражданских и политических правах</w:t>
      </w:r>
      <w:r>
        <w:rPr>
          <w:lang w:val="en-US"/>
        </w:rPr>
        <w:t xml:space="preserve"> и д.р.</w:t>
      </w: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>ООН и другие  международные организации справедливо уделяют особое внимание нарушениям основных прав и свобод человека, происходящим в результате международных преступлений государств.</w:t>
      </w: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>В формированиии принципов и норм в области прав человека определяющее место занимает ООН  ее специализированные учреждения. Именно в рамках этой Организации государствами были разработаны и приняты все важнейшие международные соглашения в области прав человека. В ряде случаев принятию международно - правовых договоров предшествует разработка и одобрение деклараций и резолюций. Необходимость такого подхода во многом диктуется сложностью рассматриваемых проблем и различной позицией государств.</w:t>
      </w:r>
    </w:p>
    <w:p w:rsidR="0020711E" w:rsidRDefault="0020711E">
      <w:pPr>
        <w:pStyle w:val="20"/>
        <w:rPr>
          <w:lang w:val="en-US"/>
        </w:rPr>
      </w:pPr>
      <w:r>
        <w:rPr>
          <w:lang w:val="en-US"/>
        </w:rPr>
        <w:t xml:space="preserve">Из сказаннного в этой главе можно сделать следующие выводы: в современных условиях под основными правами человека следует понимать права, содержащиеся в конституции государства и международно - правовых документах по правам человека, в частности в международном Билле о правах человека, а также в Европейской конвенции о защите прав человека и основных свобод 1950 г., Европейской социальной Хартии 1961 г. Любое основное право человека должно быть признано каждым государством-участником независимо от его конституции. Приоритет  международного права по отношению к внутригосударственному в области прав человека становится общепризнанным принципом международного сообщества. Он закреплен и в Конституции РФ. </w:t>
      </w:r>
    </w:p>
    <w:p w:rsidR="0020711E" w:rsidRDefault="0020711E">
      <w:pPr>
        <w:pStyle w:val="20"/>
        <w:ind w:firstLine="0"/>
      </w:pPr>
      <w:r>
        <w:rPr>
          <w:lang w:val="en-US"/>
        </w:rPr>
        <w:t xml:space="preserve">          </w:t>
      </w:r>
      <w:r>
        <w:t>Остается настоятельной необходимость преодолеть различные проявления недооценки значения прав и свобод человека и гражданина, недостаточное их признание, неполное соблюдение, слабую защищенность систематические нарушения, которые были неоднократно констатированы органами Совета Европы (СЕ), подготовлявшими вступление России в его состав. Вслед за принятием в феврале 1996 г. двух федеральных законов – о присоединении Российской Федерации к Уставу СЕ и о присоединении России к ряду других документов СЕ – 28 февраля 1996 г. Россия подписала и вскоре ратифицировала Европейскую конвенцию о защите прав человека и основных свобод. Конвенция и протоколы СЕ стали частью российской правовой системы.</w:t>
      </w:r>
    </w:p>
    <w:p w:rsidR="0020711E" w:rsidRDefault="0020711E">
      <w:pPr>
        <w:pStyle w:val="20"/>
        <w:ind w:firstLine="0"/>
      </w:pPr>
    </w:p>
    <w:p w:rsidR="0020711E" w:rsidRDefault="0020711E">
      <w:pPr>
        <w:pStyle w:val="20"/>
        <w:ind w:firstLine="0"/>
      </w:pPr>
    </w:p>
    <w:p w:rsidR="0020711E" w:rsidRDefault="0020711E">
      <w:pPr>
        <w:pStyle w:val="20"/>
        <w:ind w:firstLine="0"/>
      </w:pPr>
    </w:p>
    <w:p w:rsidR="0020711E" w:rsidRDefault="0020711E">
      <w:pPr>
        <w:pStyle w:val="20"/>
        <w:ind w:firstLine="0"/>
      </w:pPr>
    </w:p>
    <w:p w:rsidR="0020711E" w:rsidRDefault="0020711E">
      <w:pPr>
        <w:pStyle w:val="20"/>
        <w:ind w:firstLine="0"/>
        <w:rPr>
          <w:b/>
          <w:sz w:val="32"/>
        </w:rPr>
      </w:pPr>
      <w:r>
        <w:rPr>
          <w:b/>
          <w:sz w:val="32"/>
        </w:rPr>
        <w:t>Заключение</w:t>
      </w:r>
    </w:p>
    <w:p w:rsidR="0020711E" w:rsidRDefault="0020711E">
      <w:pPr>
        <w:pStyle w:val="20"/>
        <w:ind w:firstLine="0"/>
        <w:rPr>
          <w:b/>
          <w:sz w:val="32"/>
        </w:rPr>
      </w:pPr>
    </w:p>
    <w:p w:rsidR="0020711E" w:rsidRDefault="0020711E">
      <w:pPr>
        <w:pStyle w:val="20"/>
      </w:pPr>
      <w:r>
        <w:t>Отмечая огромную гуманистическую и нравственную сущность прав человека, нельзя вместе с тем не затронуть вопрос о том, почему права человека в современном мире – явление не универсальное, а большинство государств мира не являются правовыми (они могут быть авторитарными, тоталитарным, а также лишенными каких-либо четких характеристик). Ответ на этот вопрос связан не только с правовыми характеристиками, он охватывает более широкую сферу общественных отношений.</w:t>
      </w:r>
    </w:p>
    <w:p w:rsidR="0020711E" w:rsidRDefault="0020711E">
      <w:pPr>
        <w:pStyle w:val="20"/>
      </w:pPr>
      <w:r>
        <w:t>В условиях одной и той же формации могут существовать различные отношения к правам человека и правовому государству. Поэтому такие проблемы следует рассматривать с точки зрения цивилизационного подхода. Формация определяет лишь стадию социально-экономического развития и положение классов, социальных групп в обществе. Формационный подход не раскрывает место человека в обществе, его ценность, перечень его естественных и неотчуждаемых прав. Человек во всех его сложных связях и зависимостях предстает только в рамках цивилизационного подхода. Исходя из этого можно сделать вывод, что идея ценности человека, его права на свободу и формальное равенство, опоры общества на право, обеспечивающего притязания индивида на гуманное отношение к нему со стороны власти, характерны прежде всего для европейской цивилизации.</w:t>
      </w:r>
    </w:p>
    <w:p w:rsidR="0020711E" w:rsidRDefault="0020711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Права человека не заняли достойного места в нашей жизни</w:t>
      </w:r>
      <w:r>
        <w:rPr>
          <w:sz w:val="28"/>
          <w:lang w:val="en-US"/>
        </w:rPr>
        <w:t xml:space="preserve">, </w:t>
      </w:r>
      <w:r>
        <w:rPr>
          <w:sz w:val="28"/>
        </w:rPr>
        <w:t>их нарушение носит массовый характер (систематические невыплаты зарплат и пенсий</w:t>
      </w:r>
      <w:r>
        <w:rPr>
          <w:sz w:val="28"/>
          <w:lang w:val="en-US"/>
        </w:rPr>
        <w:t xml:space="preserve">, </w:t>
      </w:r>
      <w:r>
        <w:rPr>
          <w:sz w:val="28"/>
        </w:rPr>
        <w:t>нарушение прав беженцев и вынужденных переселенцев</w:t>
      </w:r>
      <w:r>
        <w:rPr>
          <w:sz w:val="28"/>
          <w:lang w:val="en-US"/>
        </w:rPr>
        <w:t>,</w:t>
      </w:r>
      <w:r>
        <w:rPr>
          <w:sz w:val="28"/>
        </w:rPr>
        <w:t xml:space="preserve"> военнослужащих</w:t>
      </w:r>
      <w:r>
        <w:rPr>
          <w:sz w:val="28"/>
          <w:lang w:val="en-US"/>
        </w:rPr>
        <w:t xml:space="preserve">, безработица и т.д.). В России не гарантирован  прожиточный минимум, </w:t>
      </w:r>
      <w:r>
        <w:rPr>
          <w:sz w:val="28"/>
        </w:rPr>
        <w:t>призванный обеспечить достойное существование человека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значительная часть населения оказалась за чертой бедности. </w:t>
      </w:r>
    </w:p>
    <w:p w:rsidR="0020711E" w:rsidRDefault="0020711E">
      <w:pPr>
        <w:pStyle w:val="20"/>
      </w:pPr>
      <w:r>
        <w:t>В цивилизованном обществе суду принадлежит центральное место во всей правовой системе. Именно суд олицетворяет подлинное право, истинную справедливость. Чем выше роль, авторитет суда и правосудия в целом, чем большей самостоятельностью и независимостью обладает суд во взаимоотношениях с представительными органами и органами управления, тем выше уровень законности и демократии, тем надежнее защищены от возможных посягательств права и свободы граждан.</w:t>
      </w:r>
    </w:p>
    <w:p w:rsidR="0020711E" w:rsidRDefault="0020711E">
      <w:pPr>
        <w:pStyle w:val="20"/>
      </w:pPr>
      <w:r>
        <w:t>На сегодняшний день в России роль суда пока еще довольно низкая, как и квалификация судей. Судебных ошибок очень много, суд не замечает или не хочет замечать явного брака в работе следователя и прокурора, забывает, что кроме обвинительного есть еще вид приговора – оправдательный.</w:t>
      </w:r>
    </w:p>
    <w:p w:rsidR="0020711E" w:rsidRDefault="0020711E">
      <w:pPr>
        <w:pStyle w:val="20"/>
      </w:pPr>
      <w:r>
        <w:t>В государстве необходимо последовательно, поступательно, обдуманно (чтобы не делать двойной работы) проводить судебную реформу и реформу законодательства. Разумеется, законодательство, даже самое совершенное, еще не делает погоды, не снимает ключевого вопроса</w:t>
      </w:r>
      <w:r>
        <w:rPr>
          <w:lang w:val="en-US"/>
        </w:rPr>
        <w:t>:</w:t>
      </w:r>
      <w:r>
        <w:t xml:space="preserve"> а судьи кто? Но своим целенаправленным регулированием оно четко ориентирует на необходимость существенного изменения качественного состава судейского корпуса. У многих судей живо в сознании советское прошлое, когда интересы человека были ничем, по сравнению с интересами государства и приговор суда зависел от интересов государства. Однако сама жизнь – не без помощи демократического законодательства – заставляет менять прежнюю иерархию ценностей.</w:t>
      </w:r>
    </w:p>
    <w:p w:rsidR="0020711E" w:rsidRDefault="0020711E">
      <w:pPr>
        <w:pStyle w:val="20"/>
      </w:pPr>
      <w:r>
        <w:t>Серьезно корректируется система юридического образования. В судебные кабинеты приходят новые люди. Судей практически, с помощью экспериментально проверяемого в ряде регионов обновленного законодательства учат иметь дело с непривычными для нас юридическими явлениями, в частности с судом присяжных. В результате постепенно формируется иной по своей ментальности судейский корпус, которому предстоит работать в условиях настоящей, а не призрачной независимости и потому брать на себя всю полноту ответственности – юридической и нравственной.</w:t>
      </w:r>
    </w:p>
    <w:p w:rsidR="0020711E" w:rsidRDefault="0020711E">
      <w:pPr>
        <w:pStyle w:val="20"/>
      </w:pPr>
    </w:p>
    <w:p w:rsidR="0020711E" w:rsidRDefault="0020711E">
      <w:pPr>
        <w:pStyle w:val="20"/>
        <w:spacing w:line="480" w:lineRule="auto"/>
        <w:ind w:firstLine="0"/>
      </w:pPr>
    </w:p>
    <w:p w:rsidR="0020711E" w:rsidRDefault="0020711E">
      <w:pPr>
        <w:pStyle w:val="20"/>
        <w:ind w:firstLine="0"/>
      </w:pPr>
      <w:r>
        <w:rPr>
          <w:b/>
          <w:sz w:val="32"/>
        </w:rPr>
        <w:t>Список использованных источников и литературы.</w:t>
      </w:r>
    </w:p>
    <w:p w:rsidR="0020711E" w:rsidRDefault="0020711E">
      <w:pPr>
        <w:pStyle w:val="20"/>
        <w:ind w:firstLine="0"/>
      </w:pPr>
    </w:p>
    <w:p w:rsidR="0020711E" w:rsidRDefault="0020711E">
      <w:pPr>
        <w:pStyle w:val="20"/>
        <w:spacing w:line="480" w:lineRule="auto"/>
        <w:rPr>
          <w:u w:val="single"/>
        </w:rPr>
      </w:pPr>
      <w:r>
        <w:rPr>
          <w:u w:val="single"/>
        </w:rPr>
        <w:t xml:space="preserve">Нормативные акты                  </w:t>
      </w:r>
    </w:p>
    <w:p w:rsidR="0020711E" w:rsidRDefault="0020711E">
      <w:pPr>
        <w:pStyle w:val="20"/>
        <w:numPr>
          <w:ilvl w:val="0"/>
          <w:numId w:val="5"/>
        </w:numPr>
      </w:pPr>
      <w:r>
        <w:t>Конституция Российской Федерации 1993 г.</w:t>
      </w:r>
    </w:p>
    <w:p w:rsidR="0020711E" w:rsidRDefault="0020711E">
      <w:pPr>
        <w:pStyle w:val="20"/>
        <w:numPr>
          <w:ilvl w:val="0"/>
          <w:numId w:val="5"/>
        </w:numPr>
        <w:jc w:val="left"/>
      </w:pPr>
      <w:r>
        <w:t xml:space="preserve">Комментарий к Конституции Российской Федерации. </w:t>
      </w:r>
      <w:r>
        <w:rPr>
          <w:lang w:val="en-US"/>
        </w:rPr>
        <w:t xml:space="preserve">/ </w:t>
      </w:r>
      <w:r>
        <w:t>Под ред. В.Д. Карповича. – М.</w:t>
      </w:r>
      <w:r>
        <w:rPr>
          <w:lang w:val="en-US"/>
        </w:rPr>
        <w:t>: Изд.</w:t>
      </w:r>
      <w:r>
        <w:t xml:space="preserve"> Юрайт-М, 2002.</w:t>
      </w:r>
    </w:p>
    <w:p w:rsidR="0020711E" w:rsidRDefault="0020711E">
      <w:pPr>
        <w:pStyle w:val="20"/>
        <w:numPr>
          <w:ilvl w:val="0"/>
          <w:numId w:val="5"/>
        </w:numPr>
        <w:jc w:val="left"/>
      </w:pPr>
      <w:r>
        <w:t xml:space="preserve">Комментарий к Конституции Российской Федерации. </w:t>
      </w:r>
      <w:r>
        <w:rPr>
          <w:lang w:val="en-US"/>
        </w:rPr>
        <w:t>/</w:t>
      </w:r>
      <w:r>
        <w:t xml:space="preserve"> Под ред. Б.Н. Топорнина – М.</w:t>
      </w:r>
      <w:r>
        <w:rPr>
          <w:lang w:val="en-US"/>
        </w:rPr>
        <w:t>:</w:t>
      </w:r>
      <w:r>
        <w:t xml:space="preserve"> Изд. Юридическая литература, 1994.</w:t>
      </w:r>
    </w:p>
    <w:p w:rsidR="0020711E" w:rsidRDefault="0020711E">
      <w:pPr>
        <w:pStyle w:val="20"/>
        <w:jc w:val="left"/>
        <w:rPr>
          <w:u w:val="single"/>
        </w:rPr>
      </w:pPr>
      <w:r>
        <w:rPr>
          <w:u w:val="single"/>
        </w:rPr>
        <w:t>Научная литература</w:t>
      </w:r>
    </w:p>
    <w:p w:rsidR="0020711E" w:rsidRDefault="0020711E">
      <w:pPr>
        <w:pStyle w:val="20"/>
        <w:numPr>
          <w:ilvl w:val="0"/>
          <w:numId w:val="6"/>
        </w:numPr>
        <w:jc w:val="left"/>
      </w:pPr>
      <w:r>
        <w:t>Алексеев С.С. Россия у критической черты. М.</w:t>
      </w:r>
      <w:r>
        <w:rPr>
          <w:lang w:val="en-US"/>
        </w:rPr>
        <w:t>:</w:t>
      </w:r>
      <w:r>
        <w:t xml:space="preserve"> Изд. Юрист, 1995.</w:t>
      </w:r>
    </w:p>
    <w:p w:rsidR="0020711E" w:rsidRDefault="0020711E">
      <w:pPr>
        <w:pStyle w:val="20"/>
        <w:numPr>
          <w:ilvl w:val="0"/>
          <w:numId w:val="6"/>
        </w:numPr>
      </w:pPr>
      <w:r>
        <w:t>Андреева И.А. и др. Основы государства и права. М.</w:t>
      </w:r>
      <w:r>
        <w:rPr>
          <w:lang w:val="en-US"/>
        </w:rPr>
        <w:t>:</w:t>
      </w:r>
      <w:r>
        <w:t xml:space="preserve"> Изд. Юрист, 1994.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Батлер У., Нерсесянс В.С. История права</w:t>
      </w:r>
      <w:r>
        <w:rPr>
          <w:lang w:val="en-US"/>
        </w:rPr>
        <w:t>:</w:t>
      </w:r>
      <w:r>
        <w:t xml:space="preserve"> Англия и Россия. М.</w:t>
      </w:r>
      <w:r>
        <w:rPr>
          <w:lang w:val="en-US"/>
        </w:rPr>
        <w:t>:</w:t>
      </w:r>
      <w:r>
        <w:t xml:space="preserve"> Изд, Норма,1996.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Бутенко А.П. Власть народа посредством самого народа. М</w:t>
      </w:r>
      <w:r>
        <w:rPr>
          <w:lang w:val="en-US"/>
        </w:rPr>
        <w:t>:</w:t>
      </w:r>
      <w:r>
        <w:t xml:space="preserve"> Изд. Норма, 1998.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Государственное право Российской Федерации.</w:t>
      </w:r>
      <w:r>
        <w:rPr>
          <w:lang w:val="en-US"/>
        </w:rPr>
        <w:t xml:space="preserve"> /</w:t>
      </w:r>
      <w:r>
        <w:t xml:space="preserve"> Под ред. О.Е. Кутафина – М.</w:t>
      </w:r>
      <w:r>
        <w:rPr>
          <w:lang w:val="en-US"/>
        </w:rPr>
        <w:t>: Изд.</w:t>
      </w:r>
      <w:r>
        <w:t xml:space="preserve"> Юридическая литература, 1996.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Грацианский П.С. Политическая и правовая мысль России второй половины 18-го века. М.</w:t>
      </w:r>
      <w:r>
        <w:rPr>
          <w:lang w:val="en-US"/>
        </w:rPr>
        <w:t>: Изд. Юрист,1994.</w:t>
      </w:r>
      <w:r>
        <w:t xml:space="preserve"> 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Жегутов Р.Т. Теория государства и права. Учебное пособие. М.</w:t>
      </w:r>
      <w:r>
        <w:rPr>
          <w:lang w:val="en-US"/>
        </w:rPr>
        <w:t>:</w:t>
      </w:r>
      <w:r>
        <w:t xml:space="preserve"> Изд. Юрист, 1996.  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История политических и правовых учений. Учебное пособие.</w:t>
      </w:r>
      <w:r>
        <w:rPr>
          <w:lang w:val="en-US"/>
        </w:rPr>
        <w:t xml:space="preserve"> /</w:t>
      </w:r>
      <w:r>
        <w:t xml:space="preserve"> Под ред. В.С. Нерсесянца – М.</w:t>
      </w:r>
      <w:r>
        <w:rPr>
          <w:lang w:val="en-US"/>
        </w:rPr>
        <w:t>:</w:t>
      </w:r>
      <w:r>
        <w:t xml:space="preserve"> Изд. Юридическая литература, 1995.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Исаев И.А. История государства и права России. М.</w:t>
      </w:r>
      <w:r>
        <w:rPr>
          <w:lang w:val="en-US"/>
        </w:rPr>
        <w:t xml:space="preserve">: Изд. </w:t>
      </w:r>
      <w:r>
        <w:t>Юрист, 1996.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Кашанина Т.В. Кашанин А.В. Основы российского права. М.</w:t>
      </w:r>
      <w:r>
        <w:rPr>
          <w:lang w:val="en-US"/>
        </w:rPr>
        <w:t>:</w:t>
      </w:r>
      <w:r>
        <w:t xml:space="preserve"> Юрист, 1996.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Клименко С.В., Чичерин А.П. Основы государства и права. М.</w:t>
      </w:r>
      <w:r>
        <w:rPr>
          <w:lang w:val="en-US"/>
        </w:rPr>
        <w:t>:</w:t>
      </w:r>
      <w:r>
        <w:t xml:space="preserve"> Изд. Норма, 1997.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Левченко В.Н. и др. История политических учений. М.</w:t>
      </w:r>
      <w:r>
        <w:rPr>
          <w:lang w:val="en-US"/>
        </w:rPr>
        <w:t>:</w:t>
      </w:r>
      <w:r>
        <w:t xml:space="preserve"> Изд. Юрист, 1994.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Лившиц Р.З. Теория права. М.</w:t>
      </w:r>
      <w:r>
        <w:rPr>
          <w:lang w:val="en-US"/>
        </w:rPr>
        <w:t>:</w:t>
      </w:r>
      <w:r>
        <w:t xml:space="preserve"> Изд. Юрист, 1994.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Мазутов Н.И., Малько А.В. Теория государства и права. М.</w:t>
      </w:r>
      <w:r>
        <w:rPr>
          <w:lang w:val="en-US"/>
        </w:rPr>
        <w:t>:</w:t>
      </w:r>
      <w:r>
        <w:t xml:space="preserve"> Изд. Юрист,1997.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Назаренко Г.В. Теория государства и права. М.</w:t>
      </w:r>
      <w:r>
        <w:rPr>
          <w:lang w:val="en-US"/>
        </w:rPr>
        <w:t>:</w:t>
      </w:r>
      <w:r>
        <w:t xml:space="preserve"> Изд. Норма, 1998. 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 xml:space="preserve">Основы государства и права. Учебное пособие. </w:t>
      </w:r>
      <w:r>
        <w:rPr>
          <w:lang w:val="en-US"/>
        </w:rPr>
        <w:t>/</w:t>
      </w:r>
      <w:r>
        <w:t xml:space="preserve"> Под ред. О.Е. Кутафина. – М.</w:t>
      </w:r>
      <w:r>
        <w:rPr>
          <w:lang w:val="en-US"/>
        </w:rPr>
        <w:t>:</w:t>
      </w:r>
      <w:r>
        <w:t xml:space="preserve"> Изд. Норма, 1994.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Перевалов В.Д., Леушин В.И. Теория государства и права. М.</w:t>
      </w:r>
      <w:r>
        <w:rPr>
          <w:lang w:val="en-US"/>
        </w:rPr>
        <w:t xml:space="preserve">: </w:t>
      </w:r>
      <w:r>
        <w:t>Изд. Норма, 1997.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 xml:space="preserve">Права человека. Учебник для вузов. </w:t>
      </w:r>
      <w:r>
        <w:rPr>
          <w:lang w:val="en-US"/>
        </w:rPr>
        <w:t xml:space="preserve">/ </w:t>
      </w:r>
      <w:r>
        <w:t>Под ред. Е.А. Лукашева. – М.</w:t>
      </w:r>
      <w:r>
        <w:rPr>
          <w:lang w:val="en-US"/>
        </w:rPr>
        <w:t>:</w:t>
      </w:r>
      <w:r>
        <w:t xml:space="preserve"> Изд. Норма, 2003.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Русинов Р.К. Теория государства и права. М.</w:t>
      </w:r>
      <w:r>
        <w:rPr>
          <w:lang w:val="en-US"/>
        </w:rPr>
        <w:t xml:space="preserve">: </w:t>
      </w:r>
      <w:r>
        <w:t xml:space="preserve">Изд. Юрист, 1997. 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 xml:space="preserve">Теория государства и права. Выпуск 1. </w:t>
      </w:r>
      <w:r>
        <w:rPr>
          <w:lang w:val="en-US"/>
        </w:rPr>
        <w:t>/</w:t>
      </w:r>
      <w:r>
        <w:t xml:space="preserve"> Под ред. А.Б. Венгерова. М.</w:t>
      </w:r>
      <w:r>
        <w:rPr>
          <w:lang w:val="en-US"/>
        </w:rPr>
        <w:t>:</w:t>
      </w:r>
      <w:r>
        <w:t xml:space="preserve"> Изд. Юридическая литература, 1993.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Теория государства и права.</w:t>
      </w:r>
      <w:r>
        <w:rPr>
          <w:lang w:val="en-US"/>
        </w:rPr>
        <w:t xml:space="preserve"> / </w:t>
      </w:r>
      <w:r>
        <w:t>Под ред. Г.Н. Манова. М.</w:t>
      </w:r>
      <w:r>
        <w:rPr>
          <w:lang w:val="en-US"/>
        </w:rPr>
        <w:t>:</w:t>
      </w:r>
      <w:r>
        <w:t xml:space="preserve"> Юрист, 1995.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Хропанюк В.Н. Теория государства и права. Учебное пособие. М.</w:t>
      </w:r>
      <w:r>
        <w:rPr>
          <w:lang w:val="en-US"/>
        </w:rPr>
        <w:t>:</w:t>
      </w:r>
      <w:r>
        <w:t xml:space="preserve"> Изд. Норма,1993.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Хутыз М.Х. Серженко П.Н. Энциклопедия права. Учебное пособие. М.</w:t>
      </w:r>
      <w:r>
        <w:rPr>
          <w:lang w:val="en-US"/>
        </w:rPr>
        <w:t>: Изд. Юрист, 1995.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rPr>
          <w:lang w:val="en-US"/>
        </w:rPr>
        <w:t xml:space="preserve">Черниловский З.М. Всеобщая история государства и права. </w:t>
      </w:r>
      <w:r>
        <w:t>– М.</w:t>
      </w:r>
      <w:r>
        <w:rPr>
          <w:lang w:val="en-US"/>
        </w:rPr>
        <w:t>:</w:t>
      </w:r>
      <w:r>
        <w:t xml:space="preserve"> Изд. Юрист, 1996.</w:t>
      </w:r>
    </w:p>
    <w:p w:rsidR="0020711E" w:rsidRDefault="0020711E">
      <w:pPr>
        <w:pStyle w:val="20"/>
        <w:numPr>
          <w:ilvl w:val="0"/>
          <w:numId w:val="6"/>
        </w:numPr>
        <w:ind w:right="-30"/>
        <w:jc w:val="left"/>
      </w:pPr>
      <w:r>
        <w:t>Шилобод М.И. Политика и право. – М.</w:t>
      </w:r>
      <w:r>
        <w:rPr>
          <w:lang w:val="en-US"/>
        </w:rPr>
        <w:t>:</w:t>
      </w:r>
      <w:r>
        <w:t xml:space="preserve"> Изд.</w:t>
      </w:r>
      <w:r>
        <w:rPr>
          <w:lang w:val="en-US"/>
        </w:rPr>
        <w:t xml:space="preserve"> Юрист,1995.</w:t>
      </w:r>
    </w:p>
    <w:p w:rsidR="0020711E" w:rsidRDefault="0020711E">
      <w:pPr>
        <w:pStyle w:val="20"/>
        <w:ind w:right="-30" w:firstLine="0"/>
        <w:jc w:val="left"/>
        <w:rPr>
          <w:lang w:val="en-US"/>
        </w:rPr>
      </w:pPr>
    </w:p>
    <w:p w:rsidR="0020711E" w:rsidRDefault="0020711E">
      <w:pPr>
        <w:pStyle w:val="20"/>
        <w:spacing w:line="480" w:lineRule="auto"/>
        <w:ind w:left="709" w:right="-30" w:firstLine="0"/>
        <w:jc w:val="left"/>
        <w:rPr>
          <w:lang w:val="en-US"/>
        </w:rPr>
      </w:pPr>
    </w:p>
    <w:p w:rsidR="0020711E" w:rsidRDefault="0020711E">
      <w:pPr>
        <w:pStyle w:val="20"/>
        <w:spacing w:line="480" w:lineRule="auto"/>
        <w:ind w:left="709" w:right="-30" w:firstLine="0"/>
        <w:jc w:val="left"/>
        <w:rPr>
          <w:lang w:val="en-US"/>
        </w:rPr>
      </w:pPr>
    </w:p>
    <w:p w:rsidR="0020711E" w:rsidRDefault="0020711E">
      <w:pPr>
        <w:pStyle w:val="20"/>
        <w:ind w:right="-28" w:firstLine="0"/>
        <w:jc w:val="left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                                                                             </w:t>
      </w:r>
    </w:p>
    <w:p w:rsidR="0020711E" w:rsidRDefault="0020711E">
      <w:pPr>
        <w:pStyle w:val="20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ind w:right="-28" w:firstLine="0"/>
        <w:jc w:val="left"/>
        <w:rPr>
          <w:b/>
          <w:sz w:val="32"/>
          <w:lang w:val="en-US"/>
        </w:rPr>
      </w:pPr>
    </w:p>
    <w:p w:rsidR="0020711E" w:rsidRDefault="0020711E">
      <w:pPr>
        <w:pStyle w:val="20"/>
        <w:ind w:right="-28" w:firstLine="0"/>
        <w:jc w:val="right"/>
        <w:rPr>
          <w:b/>
          <w:sz w:val="32"/>
          <w:lang w:val="en-US"/>
        </w:rPr>
      </w:pPr>
      <w:r>
        <w:rPr>
          <w:b/>
          <w:sz w:val="32"/>
          <w:lang w:val="en-US"/>
        </w:rPr>
        <w:t>Приложение 1.</w: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r>
        <w:rPr>
          <w:lang w:val="en-US"/>
        </w:rPr>
        <w:t>Баранов В.Г. и др. Теория государства и права</w:t>
      </w:r>
    </w:p>
    <w:p w:rsidR="0020711E" w:rsidRDefault="0020711E">
      <w:pPr>
        <w:pStyle w:val="20"/>
        <w:ind w:right="-28" w:firstLine="0"/>
        <w:jc w:val="left"/>
      </w:pPr>
      <w:r>
        <w:rPr>
          <w:lang w:val="en-US"/>
        </w:rPr>
        <w:t xml:space="preserve">В схемах. М.: </w:t>
      </w:r>
      <w:r>
        <w:t>Изд. Норма, 1999.</w:t>
      </w:r>
    </w:p>
    <w:p w:rsidR="0020711E" w:rsidRDefault="0020711E">
      <w:pPr>
        <w:pStyle w:val="20"/>
        <w:ind w:left="709" w:right="-28" w:firstLine="0"/>
        <w:jc w:val="right"/>
        <w:rPr>
          <w:b/>
          <w:sz w:val="32"/>
          <w:lang w:val="en-US"/>
        </w:rPr>
      </w:pPr>
    </w:p>
    <w:p w:rsidR="0020711E" w:rsidRDefault="0020711E">
      <w:pPr>
        <w:pStyle w:val="20"/>
        <w:ind w:left="709" w:right="-28" w:firstLine="0"/>
        <w:jc w:val="right"/>
        <w:rPr>
          <w:b/>
          <w:sz w:val="32"/>
          <w:lang w:val="en-US"/>
        </w:rPr>
      </w:pPr>
    </w:p>
    <w:p w:rsidR="0020711E" w:rsidRDefault="00EF289F">
      <w:pPr>
        <w:pStyle w:val="20"/>
        <w:ind w:left="709" w:right="-28" w:firstLine="0"/>
        <w:jc w:val="right"/>
        <w:rPr>
          <w:b/>
          <w:sz w:val="32"/>
          <w:lang w:val="en-US"/>
        </w:rPr>
      </w:pPr>
      <w:r>
        <w:rPr>
          <w:b/>
          <w:noProof/>
          <w:sz w:val="32"/>
        </w:rPr>
        <w:pict>
          <v:line id="_x0000_s1029" style="position:absolute;left:0;text-align:left;flip:y;z-index:251599872" from="310.95pt,20.75pt" to="310.95pt,71.15pt" o:allowincell="f"/>
        </w:pict>
      </w:r>
      <w:r>
        <w:rPr>
          <w:b/>
          <w:noProof/>
          <w:sz w:val="32"/>
        </w:rPr>
        <w:pict>
          <v:line id="_x0000_s1027" style="position:absolute;left:0;text-align:left;z-index:251597824" from="159.75pt,20.75pt" to="310.95pt,20.75pt" o:allowincell="f"/>
        </w:pict>
      </w:r>
      <w:r>
        <w:rPr>
          <w:b/>
          <w:noProof/>
          <w:sz w:val="32"/>
        </w:rPr>
        <w:pict>
          <v:line id="_x0000_s1026" style="position:absolute;left:0;text-align:left;z-index:251596800" from="159.75pt,20.75pt" to="159.75pt,71.15pt" o:allowincell="f"/>
        </w:pict>
      </w:r>
    </w:p>
    <w:p w:rsidR="0020711E" w:rsidRDefault="00EF289F">
      <w:pPr>
        <w:pStyle w:val="20"/>
        <w:ind w:right="-28" w:firstLine="0"/>
        <w:jc w:val="center"/>
        <w:rPr>
          <w:lang w:val="en-US"/>
        </w:rPr>
      </w:pPr>
      <w:r>
        <w:rPr>
          <w:noProof/>
        </w:rPr>
        <w:pict>
          <v:line id="_x0000_s1066" style="position:absolute;left:0;text-align:left;z-index:251633664" from="354.15pt,14.75pt" to="354.15pt,65.15pt" o:allowincell="f">
            <v:stroke endarrow="block"/>
          </v:line>
        </w:pict>
      </w:r>
      <w:r>
        <w:rPr>
          <w:noProof/>
        </w:rPr>
        <w:pict>
          <v:line id="_x0000_s1065" style="position:absolute;left:0;text-align:left;z-index:251632640" from="116.55pt,14.75pt" to="116.55pt,65.15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628544" from="310.95pt,14.75pt" to="354.15pt,14.75pt" o:allowincell="f"/>
        </w:pict>
      </w:r>
      <w:r>
        <w:rPr>
          <w:noProof/>
        </w:rPr>
        <w:pict>
          <v:line id="_x0000_s1060" style="position:absolute;left:0;text-align:left;flip:x;z-index:251627520" from="116.55pt,14.75pt" to="159.75pt,14.75pt" o:allowincell="f"/>
        </w:pict>
      </w:r>
      <w:r w:rsidR="0020711E">
        <w:rPr>
          <w:lang w:val="en-US"/>
        </w:rPr>
        <w:t>Система юридических</w:t>
      </w:r>
    </w:p>
    <w:p w:rsidR="0020711E" w:rsidRDefault="00EF289F">
      <w:pPr>
        <w:pStyle w:val="20"/>
        <w:ind w:right="-28" w:firstLine="0"/>
        <w:jc w:val="center"/>
        <w:rPr>
          <w:lang w:val="en-US"/>
        </w:rPr>
      </w:pPr>
      <w:r>
        <w:rPr>
          <w:noProof/>
        </w:rPr>
        <w:pict>
          <v:line id="_x0000_s1068" style="position:absolute;left:0;text-align:left;z-index:251635712" from="238.95pt,19.4pt" to="238.95pt,185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598848" from="159.75pt,19.4pt" to="310.95pt,19.4pt" o:allowincell="f"/>
        </w:pict>
      </w:r>
      <w:r w:rsidR="0020711E">
        <w:rPr>
          <w:lang w:val="en-US"/>
        </w:rPr>
        <w:t>наук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37" style="position:absolute;flip:y;z-index:251608064" from="440.55pt,16.85pt" to="440.55pt,67.25pt" o:allowincell="f"/>
        </w:pict>
      </w:r>
      <w:r>
        <w:rPr>
          <w:noProof/>
        </w:rPr>
        <w:pict>
          <v:line id="_x0000_s1035" style="position:absolute;z-index:251606016" from="260.55pt,16.85pt" to="440.55pt,16.85pt" o:allowincell="f"/>
        </w:pict>
      </w:r>
      <w:r>
        <w:rPr>
          <w:noProof/>
        </w:rPr>
        <w:pict>
          <v:line id="_x0000_s1034" style="position:absolute;z-index:251604992" from="260.55pt,16.85pt" to="260.55pt,67.25pt" o:allowincell="f"/>
        </w:pict>
      </w:r>
      <w:r>
        <w:rPr>
          <w:noProof/>
        </w:rPr>
        <w:pict>
          <v:line id="_x0000_s1033" style="position:absolute;flip:y;z-index:251603968" from="224.55pt,16.85pt" to="224.55pt,67.25pt" o:allowincell="f"/>
        </w:pict>
      </w:r>
      <w:r>
        <w:rPr>
          <w:noProof/>
        </w:rPr>
        <w:pict>
          <v:line id="_x0000_s1031" style="position:absolute;z-index:251601920" from="1.35pt,16.85pt" to="224.55pt,16.85pt" o:allowincell="f"/>
        </w:pict>
      </w:r>
      <w:r>
        <w:rPr>
          <w:noProof/>
        </w:rPr>
        <w:pict>
          <v:line id="_x0000_s1030" style="position:absolute;z-index:251600896" from="1.35pt,16.85pt" to="1.35pt,67.25pt" o:allowincell="f"/>
        </w:pic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r>
        <w:rPr>
          <w:lang w:val="en-US"/>
        </w:rPr>
        <w:t>Общетеоретические и исторические                Прикладные юридические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36" style="position:absolute;z-index:251607040" from="260.55pt,18.95pt" to="440.55pt,18.95pt" o:allowincell="f"/>
        </w:pict>
      </w:r>
      <w:r>
        <w:rPr>
          <w:noProof/>
        </w:rPr>
        <w:pict>
          <v:line id="_x0000_s1032" style="position:absolute;z-index:251602944" from="1.35pt,18.95pt" to="224.55pt,18.95pt" o:allowincell="f"/>
        </w:pict>
      </w:r>
      <w:r w:rsidR="0020711E">
        <w:rPr>
          <w:lang w:val="en-US"/>
        </w:rPr>
        <w:t xml:space="preserve">             юридические науки                                                 науки</w: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69" style="position:absolute;z-index:251636736" from="382.95pt,13.9pt" to="382.95pt,64.3pt" o:allowincell="f">
            <v:stroke endarrow="block"/>
          </v:line>
        </w:pict>
      </w:r>
      <w:r>
        <w:rPr>
          <w:noProof/>
        </w:rPr>
        <w:pict>
          <v:line id="_x0000_s1067" style="position:absolute;z-index:251634688" from="80.55pt,13.9pt" to="80.55pt,64.3pt" o:allowincell="f">
            <v:stroke endarrow="block"/>
          </v:line>
        </w:pict>
      </w:r>
      <w:r>
        <w:rPr>
          <w:noProof/>
        </w:rPr>
        <w:pict>
          <v:line id="_x0000_s1062" style="position:absolute;z-index:251629568" from="80.55pt,13.9pt" to="382.95pt,13.9pt" o:allowincell="f"/>
        </w:pic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48" style="position:absolute;z-index:251619328" from="476.55pt,16pt" to="476.55pt,145.6pt" o:allowincell="f"/>
        </w:pict>
      </w:r>
      <w:r>
        <w:rPr>
          <w:noProof/>
        </w:rPr>
        <w:pict>
          <v:line id="_x0000_s1047" style="position:absolute;z-index:251618304" from="303.75pt,16pt" to="476.55pt,16pt" o:allowincell="f"/>
        </w:pict>
      </w:r>
      <w:r>
        <w:rPr>
          <w:noProof/>
        </w:rPr>
        <w:pict>
          <v:line id="_x0000_s1046" style="position:absolute;z-index:251617280" from="303.75pt,16pt" to="303.75pt,145.6pt" o:allowincell="f"/>
        </w:pict>
      </w:r>
      <w:r>
        <w:rPr>
          <w:noProof/>
        </w:rPr>
        <w:pict>
          <v:line id="_x0000_s1045" style="position:absolute;flip:y;z-index:251616256" from="289.35pt,16pt" to="289.35pt,66.4pt" o:allowincell="f"/>
        </w:pict>
      </w:r>
      <w:r>
        <w:rPr>
          <w:noProof/>
        </w:rPr>
        <w:pict>
          <v:line id="_x0000_s1043" style="position:absolute;z-index:251614208" from="181.35pt,16pt" to="289.35pt,16pt" o:allowincell="f"/>
        </w:pict>
      </w:r>
      <w:r>
        <w:rPr>
          <w:noProof/>
        </w:rPr>
        <w:pict>
          <v:line id="_x0000_s1042" style="position:absolute;z-index:251613184" from="181.35pt,16pt" to="181.35pt,66.4pt" o:allowincell="f"/>
        </w:pict>
      </w:r>
      <w:r>
        <w:rPr>
          <w:noProof/>
        </w:rPr>
        <w:pict>
          <v:line id="_x0000_s1041" style="position:absolute;flip:y;z-index:251612160" from="159.75pt,16pt" to="159.75pt,66.4pt" o:allowincell="f"/>
        </w:pict>
      </w:r>
      <w:r>
        <w:rPr>
          <w:noProof/>
        </w:rPr>
        <w:pict>
          <v:line id="_x0000_s1039" style="position:absolute;z-index:251610112" from="1.35pt,16pt" to="159.75pt,16pt" o:allowincell="f"/>
        </w:pict>
      </w:r>
      <w:r>
        <w:rPr>
          <w:noProof/>
        </w:rPr>
        <w:pict>
          <v:line id="_x0000_s1038" style="position:absolute;z-index:251609088" from="1.35pt,16pt" to="1.35pt,66.4pt" o:allowincell="f"/>
        </w:pic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r>
        <w:rPr>
          <w:lang w:val="en-US"/>
        </w:rPr>
        <w:t>Отраслевые юридические          Международное        Юридические науки,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63" style="position:absolute;z-index:251630592" from="80.55pt,18.1pt" to="80.55pt,32.5pt" o:allowincell="f"/>
        </w:pict>
      </w:r>
      <w:r>
        <w:rPr>
          <w:noProof/>
        </w:rPr>
        <w:pict>
          <v:line id="_x0000_s1044" style="position:absolute;z-index:251615232" from="181.35pt,18.1pt" to="289.35pt,18.1pt" o:allowincell="f"/>
        </w:pict>
      </w:r>
      <w:r>
        <w:rPr>
          <w:noProof/>
        </w:rPr>
        <w:pict>
          <v:line id="_x0000_s1040" style="position:absolute;z-index:251611136" from="1.35pt,18.1pt" to="159.75pt,18.1pt" o:allowincell="f"/>
        </w:pict>
      </w:r>
      <w:r w:rsidR="0020711E">
        <w:rPr>
          <w:lang w:val="en-US"/>
        </w:rPr>
        <w:t xml:space="preserve">                  науки                                право                    изучаюшие организацию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72" style="position:absolute;z-index:251638784" from="224.55pt,8.35pt" to="224.55pt,58.75pt" o:allowincell="f">
            <v:stroke endarrow="block"/>
          </v:line>
        </w:pict>
      </w:r>
      <w:r>
        <w:rPr>
          <w:noProof/>
        </w:rPr>
        <w:pict>
          <v:line id="_x0000_s1070" style="position:absolute;z-index:251637760" from="58.95pt,8.35pt" to="58.95pt,58.75pt" o:allowincell="f">
            <v:stroke endarrow="block"/>
          </v:line>
        </w:pict>
      </w:r>
      <w:r>
        <w:rPr>
          <w:noProof/>
        </w:rPr>
        <w:pict>
          <v:line id="_x0000_s1064" style="position:absolute;z-index:251631616" from="58.95pt,8.35pt" to="224.55pt,8.35pt" o:allowincell="f"/>
        </w:pict>
      </w:r>
      <w:r w:rsidR="0020711E">
        <w:rPr>
          <w:lang w:val="en-US"/>
        </w:rPr>
        <w:t xml:space="preserve">                                                                                          и порядок деятельности</w: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отдельных 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59" style="position:absolute;flip:y;z-index:251626496" from="282.15pt,10.45pt" to="282.15pt,75.25pt" o:allowincell="f"/>
        </w:pict>
      </w:r>
      <w:r>
        <w:rPr>
          <w:noProof/>
        </w:rPr>
        <w:pict>
          <v:line id="_x0000_s1057" style="position:absolute;z-index:251625472" from="166.95pt,10.45pt" to="282.15pt,10.45pt" o:allowincell="f"/>
        </w:pict>
      </w:r>
      <w:r>
        <w:rPr>
          <w:noProof/>
        </w:rPr>
        <w:pict>
          <v:line id="_x0000_s1056" style="position:absolute;z-index:251624448" from="166.95pt,10.45pt" to="166.95pt,75.25pt" o:allowincell="f"/>
        </w:pict>
      </w:r>
      <w:r>
        <w:rPr>
          <w:noProof/>
        </w:rPr>
        <w:pict>
          <v:line id="_x0000_s1055" style="position:absolute;flip:y;z-index:251623424" from="138.15pt,10.45pt" to="138.15pt,75.25pt" o:allowincell="f"/>
        </w:pict>
      </w:r>
      <w:r>
        <w:rPr>
          <w:noProof/>
        </w:rPr>
        <w:pict>
          <v:line id="_x0000_s1053" style="position:absolute;z-index:251622400" from="1.35pt,10.45pt" to="138.15pt,10.45pt" o:allowincell="f"/>
        </w:pict>
      </w:r>
      <w:r>
        <w:rPr>
          <w:noProof/>
        </w:rPr>
        <w:pict>
          <v:line id="_x0000_s1052" style="position:absolute;z-index:251621376" from="1.35pt,10.45pt" to="1.35pt,75.25pt" o:allowincell="f"/>
        </w:pict>
      </w:r>
      <w:r w:rsidR="0020711E">
        <w:rPr>
          <w:lang w:val="en-US"/>
        </w:rPr>
        <w:t xml:space="preserve">                                                                                           государственных органов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49" style="position:absolute;flip:x;z-index:251620352" from="303.75pt,.7pt" to="476.55pt,.7pt" o:allowincell="f"/>
        </w:pict>
      </w:r>
      <w:r w:rsidR="0020711E">
        <w:rPr>
          <w:lang w:val="en-US"/>
        </w:rPr>
        <w:t>Науки о материальном           Науки о процес-</w: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r>
        <w:rPr>
          <w:lang w:val="en-US"/>
        </w:rPr>
        <w:t>праве                                         суальном праве</w:t>
      </w:r>
    </w:p>
    <w:p w:rsidR="0020711E" w:rsidRDefault="00EF289F">
      <w:pPr>
        <w:pStyle w:val="20"/>
        <w:ind w:right="-28" w:firstLine="0"/>
        <w:jc w:val="left"/>
        <w:rPr>
          <w:lang w:val="en-US"/>
        </w:rPr>
      </w:pPr>
      <w:r>
        <w:rPr>
          <w:noProof/>
        </w:rPr>
        <w:pict>
          <v:line id="_x0000_s1074" style="position:absolute;z-index:251640832" from="166.95pt,2.8pt" to="282.15pt,2.8pt" o:allowincell="f"/>
        </w:pict>
      </w:r>
      <w:r>
        <w:rPr>
          <w:noProof/>
        </w:rPr>
        <w:pict>
          <v:line id="_x0000_s1073" style="position:absolute;z-index:251639808" from="1.35pt,2.8pt" to="138.15pt,2.8pt" o:allowincell="f"/>
        </w:pic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</w:p>
    <w:p w:rsidR="0020711E" w:rsidRDefault="0020711E">
      <w:pPr>
        <w:pStyle w:val="20"/>
        <w:ind w:right="-28" w:firstLine="0"/>
        <w:jc w:val="left"/>
        <w:rPr>
          <w:lang w:val="en-US"/>
        </w:rPr>
      </w:pPr>
    </w:p>
    <w:p w:rsidR="0020711E" w:rsidRDefault="0020711E">
      <w:pPr>
        <w:pStyle w:val="20"/>
        <w:spacing w:line="480" w:lineRule="auto"/>
        <w:ind w:right="-30" w:firstLine="0"/>
        <w:jc w:val="center"/>
        <w:rPr>
          <w:lang w:val="en-US"/>
        </w:rPr>
      </w:pPr>
      <w:r>
        <w:rPr>
          <w:lang w:val="en-US"/>
        </w:rPr>
        <w:t>Схема “</w:t>
      </w:r>
      <w:r>
        <w:t>Система юридических наук</w:t>
      </w:r>
      <w:r>
        <w:rPr>
          <w:lang w:val="en-US"/>
        </w:rPr>
        <w:t>”</w:t>
      </w:r>
      <w:r>
        <w:t>.</w:t>
      </w:r>
      <w:r>
        <w:rPr>
          <w:lang w:val="en-US"/>
        </w:rPr>
        <w:t xml:space="preserve"> </w:t>
      </w:r>
    </w:p>
    <w:p w:rsidR="0020711E" w:rsidRDefault="0020711E">
      <w:pPr>
        <w:pStyle w:val="20"/>
        <w:spacing w:line="480" w:lineRule="auto"/>
        <w:ind w:right="-30" w:firstLine="0"/>
        <w:jc w:val="center"/>
        <w:rPr>
          <w:lang w:val="en-US"/>
        </w:rPr>
      </w:pPr>
    </w:p>
    <w:p w:rsidR="0020711E" w:rsidRDefault="0020711E">
      <w:pPr>
        <w:pStyle w:val="20"/>
        <w:spacing w:line="480" w:lineRule="auto"/>
        <w:ind w:left="709" w:right="-30" w:firstLine="0"/>
        <w:jc w:val="left"/>
        <w:rPr>
          <w:lang w:val="en-US"/>
        </w:rPr>
      </w:pPr>
    </w:p>
    <w:p w:rsidR="0020711E" w:rsidRDefault="0020711E">
      <w:pPr>
        <w:pStyle w:val="20"/>
        <w:spacing w:line="480" w:lineRule="auto"/>
        <w:ind w:left="709" w:right="-30" w:firstLine="0"/>
        <w:jc w:val="right"/>
        <w:rPr>
          <w:b/>
          <w:sz w:val="32"/>
          <w:lang w:val="en-US"/>
        </w:rPr>
      </w:pPr>
      <w:r>
        <w:rPr>
          <w:b/>
          <w:sz w:val="32"/>
          <w:lang w:val="en-US"/>
        </w:rPr>
        <w:t>Приложение 2.</w:t>
      </w: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r>
        <w:rPr>
          <w:lang w:val="en-US"/>
        </w:rPr>
        <w:t>Баранов В.Г. и др. Теория государства и права</w:t>
      </w:r>
    </w:p>
    <w:p w:rsidR="0020711E" w:rsidRDefault="0020711E">
      <w:pPr>
        <w:pStyle w:val="20"/>
        <w:ind w:right="-28" w:firstLine="0"/>
        <w:jc w:val="left"/>
      </w:pPr>
      <w:r>
        <w:rPr>
          <w:lang w:val="en-US"/>
        </w:rPr>
        <w:t xml:space="preserve">в схемах. М.: </w:t>
      </w:r>
      <w:r>
        <w:t>Изд. Норма, 1999.</w:t>
      </w: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left"/>
      </w:pP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080" style="position:absolute;flip:y;z-index:251644928" from="296.55pt,11.25pt" to="296.55pt,47.25pt" o:allowincell="f"/>
        </w:pict>
      </w:r>
      <w:r>
        <w:rPr>
          <w:noProof/>
        </w:rPr>
        <w:pict>
          <v:line id="_x0000_s1078" style="position:absolute;z-index:251642880" from="174.15pt,11.25pt" to="296.55pt,11.25pt" o:allowincell="f"/>
        </w:pict>
      </w:r>
      <w:r>
        <w:rPr>
          <w:noProof/>
        </w:rPr>
        <w:pict>
          <v:line id="_x0000_s1077" style="position:absolute;z-index:251641856" from="174.15pt,11.25pt" to="174.15pt,47.25pt" o:allowincell="f"/>
        </w:pict>
      </w:r>
    </w:p>
    <w:p w:rsidR="0020711E" w:rsidRDefault="00EF289F">
      <w:pPr>
        <w:pStyle w:val="20"/>
        <w:ind w:right="-28" w:firstLine="0"/>
        <w:jc w:val="center"/>
      </w:pPr>
      <w:r>
        <w:rPr>
          <w:noProof/>
        </w:rPr>
        <w:pict>
          <v:line id="_x0000_s1115" style="position:absolute;left:0;text-align:left;z-index:251680768" from="231.75pt,23.1pt" to="231.75pt,253.5pt" o:allowincell="f">
            <v:stroke endarrow="block"/>
          </v:line>
        </w:pict>
      </w:r>
      <w:r>
        <w:rPr>
          <w:noProof/>
        </w:rPr>
        <w:pict>
          <v:line id="_x0000_s1114" style="position:absolute;left:0;text-align:left;z-index:251679744" from="231.75pt,23.1pt" to="274.95pt,224.7pt" o:allowincell="f">
            <v:stroke endarrow="block"/>
          </v:line>
        </w:pict>
      </w:r>
      <w:r>
        <w:rPr>
          <w:noProof/>
        </w:rPr>
        <w:pict>
          <v:line id="_x0000_s1113" style="position:absolute;left:0;text-align:left;z-index:251678720" from="231.75pt,23.1pt" to="274.95pt,167.1pt" o:allowincell="f">
            <v:stroke endarrow="block"/>
          </v:line>
        </w:pict>
      </w:r>
      <w:r>
        <w:rPr>
          <w:noProof/>
        </w:rPr>
        <w:pict>
          <v:line id="_x0000_s1112" style="position:absolute;left:0;text-align:left;z-index:251677696" from="231.75pt,23.1pt" to="274.95pt,87.9pt" o:allowincell="f">
            <v:stroke endarrow="block"/>
          </v:line>
        </w:pict>
      </w:r>
      <w:r>
        <w:rPr>
          <w:noProof/>
        </w:rPr>
        <w:pict>
          <v:line id="_x0000_s1111" style="position:absolute;left:0;text-align:left;flip:x;z-index:251676672" from="130.95pt,23.1pt" to="231.75pt,224.7pt" o:allowincell="f">
            <v:stroke endarrow="block"/>
          </v:line>
        </w:pict>
      </w:r>
      <w:r>
        <w:rPr>
          <w:noProof/>
        </w:rPr>
        <w:pict>
          <v:line id="_x0000_s1110" style="position:absolute;left:0;text-align:left;flip:x;z-index:251675648" from="152.55pt,23.1pt" to="231.75pt,152.7pt" o:allowincell="f">
            <v:stroke endarrow="block"/>
          </v:line>
        </w:pict>
      </w:r>
      <w:r>
        <w:rPr>
          <w:noProof/>
        </w:rPr>
        <w:pict>
          <v:line id="_x0000_s1109" style="position:absolute;left:0;text-align:left;flip:x;z-index:251674624" from="116.55pt,23.1pt" to="231.75pt,80.7pt" o:allowincell="f">
            <v:stroke endarrow="block"/>
          </v:line>
        </w:pict>
      </w:r>
      <w:r>
        <w:rPr>
          <w:noProof/>
        </w:rPr>
        <w:pict>
          <v:line id="_x0000_s1079" style="position:absolute;left:0;text-align:left;z-index:251643904" from="174.15pt,23.1pt" to="296.55pt,23.1pt" o:allowincell="f"/>
        </w:pict>
      </w:r>
      <w:r w:rsidR="0020711E">
        <w:t>Источники права</w:t>
      </w:r>
    </w:p>
    <w:p w:rsidR="0020711E" w:rsidRDefault="0020711E">
      <w:pPr>
        <w:pStyle w:val="20"/>
        <w:ind w:right="-28" w:firstLine="0"/>
        <w:jc w:val="left"/>
      </w:pP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00" style="position:absolute;flip:y;z-index:251665408" from="454.95pt,10.8pt" to="454.95pt,68.4pt" o:allowincell="f"/>
        </w:pict>
      </w:r>
      <w:r>
        <w:rPr>
          <w:noProof/>
        </w:rPr>
        <w:pict>
          <v:line id="_x0000_s1098" style="position:absolute;z-index:251663360" from="274.95pt,10.8pt" to="454.95pt,10.8pt" o:allowincell="f"/>
        </w:pict>
      </w:r>
      <w:r>
        <w:rPr>
          <w:noProof/>
        </w:rPr>
        <w:pict>
          <v:line id="_x0000_s1097" style="position:absolute;z-index:251662336" from="274.95pt,10.8pt" to="274.95pt,68.4pt" o:allowincell="f"/>
        </w:pict>
      </w:r>
      <w:r>
        <w:rPr>
          <w:noProof/>
        </w:rPr>
        <w:pict>
          <v:line id="_x0000_s1086" style="position:absolute;flip:y;z-index:251651072" from="116.55pt,10.8pt" to="116.55pt,46.8pt" o:allowincell="f"/>
        </w:pict>
      </w:r>
      <w:r>
        <w:rPr>
          <w:noProof/>
        </w:rPr>
        <w:pict>
          <v:line id="_x0000_s1084" style="position:absolute;z-index:251649024" from="-5.85pt,10.8pt" to="116.55pt,10.8pt" o:allowincell="f"/>
        </w:pict>
      </w:r>
      <w:r>
        <w:rPr>
          <w:noProof/>
        </w:rPr>
        <w:pict>
          <v:line id="_x0000_s1081" style="position:absolute;z-index:251645952" from="-5.85pt,10.8pt" to="-5.85pt,46.8pt" o:allowincell="f"/>
        </w:pic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085" style="position:absolute;z-index:251650048" from="-5.85pt,22.65pt" to="116.55pt,22.65pt" o:allowincell="f"/>
        </w:pict>
      </w:r>
      <w:r w:rsidR="0020711E">
        <w:t>Правовой обычай                                                   Нормативный правовой акт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099" style="position:absolute;z-index:251664384" from="274.95pt,20.1pt" to="454.95pt,20.1pt" o:allowincell="f"/>
        </w:pict>
      </w:r>
      <w:r w:rsidR="0020711E">
        <w:t xml:space="preserve">                                                                                   государственного органа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04" style="position:absolute;flip:y;z-index:251669504" from="440.55pt,17.55pt" to="440.55pt,67.95pt" o:allowincell="f"/>
        </w:pict>
      </w:r>
      <w:r>
        <w:rPr>
          <w:noProof/>
        </w:rPr>
        <w:pict>
          <v:line id="_x0000_s1102" style="position:absolute;z-index:251667456" from="274.95pt,17.55pt" to="440.55pt,17.55pt" o:allowincell="f"/>
        </w:pict>
      </w:r>
      <w:r>
        <w:rPr>
          <w:noProof/>
        </w:rPr>
        <w:pict>
          <v:line id="_x0000_s1101" style="position:absolute;z-index:251666432" from="274.95pt,17.55pt" to="274.95pt,67.95pt" o:allowincell="f"/>
        </w:pict>
      </w:r>
      <w:r>
        <w:rPr>
          <w:noProof/>
        </w:rPr>
        <w:pict>
          <v:line id="_x0000_s1089" style="position:absolute;flip:y;z-index:251654144" from="152.55pt,10.35pt" to="152.55pt,46.35pt" o:allowincell="f"/>
        </w:pict>
      </w:r>
      <w:r>
        <w:rPr>
          <w:noProof/>
        </w:rPr>
        <w:pict>
          <v:line id="_x0000_s1087" style="position:absolute;z-index:251652096" from="-5.85pt,10.35pt" to="152.55pt,10.35pt" o:allowincell="f"/>
        </w:pict>
      </w:r>
      <w:r>
        <w:rPr>
          <w:noProof/>
        </w:rPr>
        <w:pict>
          <v:line id="_x0000_s1082" style="position:absolute;z-index:251646976" from="-5.85pt,10.35pt" to="-5.85pt,46.35pt" o:allowincell="f"/>
        </w:pic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088" style="position:absolute;z-index:251653120" from="-5.85pt,22.25pt" to="152.55pt,22.25pt" o:allowincell="f"/>
        </w:pict>
      </w:r>
      <w:r w:rsidR="0020711E">
        <w:t xml:space="preserve">Юридический прецедент                                       Договор нормативного                       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03" style="position:absolute;z-index:251668480" from="274.95pt,19.7pt" to="440.55pt,19.7pt" o:allowincell="f"/>
        </w:pict>
      </w:r>
      <w:r w:rsidR="0020711E">
        <w:t xml:space="preserve">                                                                                   содержания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08" style="position:absolute;flip:y;z-index:251673600" from="440.55pt,17.15pt" to="440.55pt,45.95pt" o:allowincell="f"/>
        </w:pict>
      </w:r>
      <w:r>
        <w:rPr>
          <w:noProof/>
        </w:rPr>
        <w:pict>
          <v:line id="_x0000_s1106" style="position:absolute;z-index:251671552" from="274.95pt,17.15pt" to="440.55pt,17.15pt" o:allowincell="f"/>
        </w:pict>
      </w:r>
      <w:r>
        <w:rPr>
          <w:noProof/>
        </w:rPr>
        <w:pict>
          <v:line id="_x0000_s1105" style="position:absolute;z-index:251670528" from="274.95pt,17.15pt" to="274.95pt,45.95pt" o:allowincell="f"/>
        </w:pict>
      </w:r>
      <w:r>
        <w:rPr>
          <w:noProof/>
        </w:rPr>
        <w:pict>
          <v:line id="_x0000_s1092" style="position:absolute;flip:y;z-index:251657216" from="130.95pt,9.95pt" to="130.95pt,53.15pt" o:allowincell="f"/>
        </w:pict>
      </w:r>
      <w:r>
        <w:rPr>
          <w:noProof/>
        </w:rPr>
        <w:pict>
          <v:line id="_x0000_s1090" style="position:absolute;z-index:251655168" from="-5.85pt,9.95pt" to="130.95pt,9.95pt" o:allowincell="f"/>
        </w:pict>
      </w:r>
      <w:r>
        <w:rPr>
          <w:noProof/>
        </w:rPr>
        <w:pict>
          <v:line id="_x0000_s1083" style="position:absolute;z-index:251648000" from="-5.85pt,9.95pt" to="-5.85pt,53.15pt" o:allowincell="f"/>
        </w:pic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07" style="position:absolute;z-index:251672576" from="274.95pt,21.8pt" to="440.55pt,21.8pt" o:allowincell="f"/>
        </w:pict>
      </w:r>
      <w:r w:rsidR="0020711E">
        <w:t>Религиозные тексты                                                Общие принципы права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096" style="position:absolute;flip:y;z-index:251661312" from="274.95pt,12.05pt" to="274.95pt,69.65pt" o:allowincell="f"/>
        </w:pict>
      </w:r>
      <w:r>
        <w:rPr>
          <w:noProof/>
        </w:rPr>
        <w:pict>
          <v:line id="_x0000_s1094" style="position:absolute;z-index:251659264" from="202.95pt,12.05pt" to="202.95pt,69.65pt" o:allowincell="f"/>
        </w:pict>
      </w:r>
      <w:r>
        <w:rPr>
          <w:noProof/>
        </w:rPr>
        <w:pict>
          <v:line id="_x0000_s1093" style="position:absolute;z-index:251658240" from="202.95pt,12.05pt" to="274.95pt,12.05pt" o:allowincell="f"/>
        </w:pict>
      </w:r>
      <w:r>
        <w:rPr>
          <w:noProof/>
        </w:rPr>
        <w:pict>
          <v:line id="_x0000_s1091" style="position:absolute;z-index:251656192" from="-5.85pt,4.85pt" to="130.95pt,4.85pt" o:allowincell="f"/>
        </w:pict>
      </w:r>
    </w:p>
    <w:p w:rsidR="0020711E" w:rsidRDefault="0020711E">
      <w:pPr>
        <w:pStyle w:val="20"/>
        <w:ind w:right="-28" w:firstLine="0"/>
        <w:jc w:val="center"/>
      </w:pPr>
      <w:r>
        <w:t>Правовая</w:t>
      </w:r>
    </w:p>
    <w:p w:rsidR="0020711E" w:rsidRDefault="00EF289F">
      <w:pPr>
        <w:pStyle w:val="20"/>
        <w:ind w:right="-28" w:firstLine="0"/>
        <w:jc w:val="center"/>
      </w:pPr>
      <w:r>
        <w:rPr>
          <w:noProof/>
        </w:rPr>
        <w:pict>
          <v:line id="_x0000_s1095" style="position:absolute;left:0;text-align:left;z-index:251660288" from="202.95pt,21.35pt" to="274.95pt,21.35pt" o:allowincell="f"/>
        </w:pict>
      </w:r>
      <w:r w:rsidR="0020711E">
        <w:t>доктрина</w:t>
      </w: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center"/>
      </w:pPr>
      <w:r>
        <w:t xml:space="preserve">Схема </w:t>
      </w:r>
      <w:r>
        <w:rPr>
          <w:lang w:val="en-US"/>
        </w:rPr>
        <w:t>“</w:t>
      </w:r>
      <w:r>
        <w:t>Источники права</w:t>
      </w:r>
      <w:r>
        <w:rPr>
          <w:lang w:val="en-US"/>
        </w:rPr>
        <w:t>”</w:t>
      </w:r>
      <w:r>
        <w:t>.</w:t>
      </w: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right"/>
        <w:rPr>
          <w:b/>
          <w:sz w:val="32"/>
        </w:rPr>
      </w:pPr>
      <w:r>
        <w:rPr>
          <w:b/>
          <w:sz w:val="32"/>
        </w:rPr>
        <w:t>Приложение 3.</w:t>
      </w:r>
    </w:p>
    <w:p w:rsidR="0020711E" w:rsidRDefault="0020711E">
      <w:pPr>
        <w:pStyle w:val="20"/>
        <w:ind w:right="-28" w:firstLine="0"/>
        <w:jc w:val="left"/>
      </w:pPr>
      <w:r>
        <w:t>Баранов В.Г. и др. Теория государства и права</w:t>
      </w:r>
    </w:p>
    <w:p w:rsidR="0020711E" w:rsidRDefault="0020711E">
      <w:pPr>
        <w:pStyle w:val="20"/>
        <w:ind w:right="-28" w:firstLine="0"/>
        <w:jc w:val="left"/>
      </w:pPr>
      <w:r>
        <w:t>в схемах. М.</w:t>
      </w:r>
      <w:r>
        <w:rPr>
          <w:lang w:val="en-US"/>
        </w:rPr>
        <w:t xml:space="preserve">: </w:t>
      </w:r>
      <w:r>
        <w:t>Изд. Норма, 1999.</w:t>
      </w:r>
    </w:p>
    <w:p w:rsidR="0020711E" w:rsidRDefault="0020711E">
      <w:pPr>
        <w:pStyle w:val="20"/>
        <w:ind w:right="-28" w:firstLine="0"/>
        <w:jc w:val="left"/>
      </w:pP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19" style="position:absolute;flip:y;z-index:251684864" from="310.95pt,15.8pt" to="310.95pt,44.6pt" o:allowincell="f"/>
        </w:pict>
      </w:r>
      <w:r>
        <w:rPr>
          <w:noProof/>
        </w:rPr>
        <w:pict>
          <v:line id="_x0000_s1117" style="position:absolute;z-index:251682816" from="166.95pt,15.8pt" to="310.95pt,15.8pt" o:allowincell="f"/>
        </w:pict>
      </w:r>
      <w:r>
        <w:rPr>
          <w:noProof/>
        </w:rPr>
        <w:pict>
          <v:line id="_x0000_s1116" style="position:absolute;z-index:251681792" from="166.95pt,15.8pt" to="166.95pt,44.6pt" o:allowincell="f"/>
        </w:pict>
      </w:r>
    </w:p>
    <w:p w:rsidR="0020711E" w:rsidRDefault="00EF289F">
      <w:pPr>
        <w:pStyle w:val="20"/>
        <w:ind w:right="-28" w:firstLine="0"/>
        <w:jc w:val="center"/>
      </w:pPr>
      <w:r>
        <w:rPr>
          <w:noProof/>
        </w:rPr>
        <w:pict>
          <v:line id="_x0000_s1146" style="position:absolute;left:0;text-align:left;z-index:251712512" from="238.95pt,20.45pt" to="238.95pt,279.65pt" o:allowincell="f"/>
        </w:pict>
      </w:r>
      <w:r>
        <w:rPr>
          <w:noProof/>
        </w:rPr>
        <w:pict>
          <v:line id="_x0000_s1145" style="position:absolute;left:0;text-align:left;z-index:251711488" from="224.55pt,20.45pt" to="224.55pt,279.65pt" o:allowincell="f"/>
        </w:pict>
      </w:r>
      <w:r>
        <w:rPr>
          <w:noProof/>
        </w:rPr>
        <w:pict>
          <v:line id="_x0000_s1118" style="position:absolute;left:0;text-align:left;z-index:251683840" from="166.95pt,20.45pt" to="310.95pt,20.45pt" o:allowincell="f"/>
        </w:pict>
      </w:r>
      <w:r w:rsidR="0020711E">
        <w:t>Признаки норм права</w:t>
      </w:r>
    </w:p>
    <w:p w:rsidR="0020711E" w:rsidRDefault="00EF289F">
      <w:pPr>
        <w:pStyle w:val="20"/>
        <w:ind w:right="-28" w:firstLine="0"/>
        <w:jc w:val="center"/>
      </w:pPr>
      <w:r>
        <w:rPr>
          <w:noProof/>
        </w:rPr>
        <w:pict>
          <v:line id="_x0000_s1127" style="position:absolute;left:0;text-align:left;flip:y;z-index:251693056" from="440.55pt,17.9pt" to="440.55pt,75.5pt" o:allowincell="f"/>
        </w:pict>
      </w:r>
      <w:r>
        <w:rPr>
          <w:noProof/>
        </w:rPr>
        <w:pict>
          <v:line id="_x0000_s1125" style="position:absolute;left:0;text-align:left;z-index:251691008" from="296.55pt,17.9pt" to="440.55pt,17.9pt" o:allowincell="f"/>
        </w:pict>
      </w:r>
      <w:r>
        <w:rPr>
          <w:noProof/>
        </w:rPr>
        <w:pict>
          <v:line id="_x0000_s1124" style="position:absolute;left:0;text-align:left;z-index:251689984" from="296.55pt,17.9pt" to="296.55pt,75.5pt" o:allowincell="f"/>
        </w:pict>
      </w:r>
      <w:r>
        <w:rPr>
          <w:noProof/>
        </w:rPr>
        <w:pict>
          <v:line id="_x0000_s1123" style="position:absolute;left:0;text-align:left;flip:y;z-index:251688960" from="174.15pt,17.9pt" to="174.15pt,68.3pt" o:allowincell="f"/>
        </w:pict>
      </w:r>
      <w:r>
        <w:rPr>
          <w:noProof/>
        </w:rPr>
        <w:pict>
          <v:line id="_x0000_s1121" style="position:absolute;left:0;text-align:left;z-index:251686912" from="-5.85pt,17.9pt" to="174.15pt,17.9pt" o:allowincell="f"/>
        </w:pict>
      </w:r>
      <w:r>
        <w:rPr>
          <w:noProof/>
        </w:rPr>
        <w:pict>
          <v:line id="_x0000_s1120" style="position:absolute;left:0;text-align:left;z-index:251685888" from="-5.85pt,17.9pt" to="-5.85pt,68.3pt" o:allowincell="f"/>
        </w:pic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50" style="position:absolute;z-index:251716608" from="238.95pt,15.35pt" to="296.55pt,15.35pt" o:allowincell="f">
            <v:stroke endarrow="block"/>
          </v:line>
        </w:pict>
      </w:r>
      <w:r>
        <w:rPr>
          <w:noProof/>
        </w:rPr>
        <w:pict>
          <v:line id="_x0000_s1147" style="position:absolute;flip:x;z-index:251713536" from="174.15pt,15.35pt" to="224.55pt,15.35pt" o:allowincell="f">
            <v:stroke endarrow="block"/>
          </v:line>
        </w:pict>
      </w:r>
      <w:r w:rsidR="0020711E">
        <w:t>Государственно – властный                                       Двустороннее правило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22" style="position:absolute;z-index:251687936" from="-5.85pt,20pt" to="174.15pt,20pt" o:allowincell="f"/>
        </w:pict>
      </w:r>
      <w:r w:rsidR="0020711E">
        <w:t xml:space="preserve">        характер                                                                             поведения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26" style="position:absolute;z-index:251692032" from="296.55pt,3.05pt" to="440.55pt,3.05pt" o:allowincell="f"/>
        </w:pict>
      </w:r>
    </w:p>
    <w:p w:rsidR="0020711E" w:rsidRDefault="0020711E">
      <w:pPr>
        <w:pStyle w:val="20"/>
        <w:ind w:right="-28" w:firstLine="0"/>
        <w:jc w:val="left"/>
      </w:pP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40" style="position:absolute;flip:y;z-index:251706368" from="447.75pt,12.35pt" to="447.75pt,69.95pt" o:allowincell="f"/>
        </w:pict>
      </w:r>
      <w:r>
        <w:rPr>
          <w:noProof/>
        </w:rPr>
        <w:pict>
          <v:line id="_x0000_s1138" style="position:absolute;z-index:251704320" from="303.75pt,12.35pt" to="447.75pt,12.35pt" o:allowincell="f"/>
        </w:pict>
      </w:r>
      <w:r>
        <w:rPr>
          <w:noProof/>
        </w:rPr>
        <w:pict>
          <v:line id="_x0000_s1137" style="position:absolute;flip:y;z-index:251703296" from="303.75pt,12.35pt" to="303.75pt,19.55pt" o:allowincell="f"/>
        </w:pict>
      </w:r>
      <w:r>
        <w:rPr>
          <w:noProof/>
        </w:rPr>
        <w:pict>
          <v:line id="_x0000_s1136" style="position:absolute;z-index:251702272" from="303.75pt,19.55pt" to="303.75pt,69.95pt" o:allowincell="f"/>
        </w:pict>
      </w:r>
      <w:r>
        <w:rPr>
          <w:noProof/>
        </w:rPr>
        <w:pict>
          <v:line id="_x0000_s1131" style="position:absolute;flip:y;z-index:251697152" from="174.15pt,12.35pt" to="174.15pt,55.55pt" o:allowincell="f"/>
        </w:pict>
      </w:r>
      <w:r>
        <w:rPr>
          <w:noProof/>
        </w:rPr>
        <w:pict>
          <v:line id="_x0000_s1129" style="position:absolute;z-index:251695104" from="-5.85pt,12.35pt" to="174.15pt,12.35pt" o:allowincell="f"/>
        </w:pict>
      </w:r>
      <w:r>
        <w:rPr>
          <w:noProof/>
        </w:rPr>
        <w:pict>
          <v:line id="_x0000_s1128" style="position:absolute;z-index:251694080" from="-5.85pt,12.35pt" to="-5.85pt,55.55pt" o:allowincell="f"/>
        </w:pic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51" style="position:absolute;z-index:251717632" from="238.95pt,2.6pt" to="303.75pt,2.6pt" o:allowincell="f">
            <v:stroke endarrow="block"/>
          </v:line>
        </w:pict>
      </w:r>
      <w:r>
        <w:rPr>
          <w:noProof/>
        </w:rPr>
        <w:pict>
          <v:line id="_x0000_s1148" style="position:absolute;flip:x;z-index:251714560" from="174.15pt,2.6pt" to="224.55pt,2.6pt" o:allowincell="f">
            <v:stroke endarrow="block"/>
          </v:line>
        </w:pict>
      </w:r>
      <w:r w:rsidR="0020711E">
        <w:t>Общее правило поведения                                           Обязательное правило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39" style="position:absolute;z-index:251705344" from="303.75pt,21.7pt" to="447.75pt,21.7pt" o:allowincell="f"/>
        </w:pict>
      </w:r>
      <w:r>
        <w:rPr>
          <w:noProof/>
        </w:rPr>
        <w:pict>
          <v:line id="_x0000_s1130" style="position:absolute;z-index:251696128" from="-5.85pt,7.3pt" to="174.15pt,7.3pt" o:allowincell="f"/>
        </w:pict>
      </w:r>
      <w:r w:rsidR="0020711E">
        <w:t xml:space="preserve">                                                                                                 поведения</w:t>
      </w:r>
    </w:p>
    <w:p w:rsidR="0020711E" w:rsidRDefault="0020711E">
      <w:pPr>
        <w:pStyle w:val="20"/>
        <w:ind w:right="-28" w:firstLine="0"/>
        <w:jc w:val="left"/>
      </w:pP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44" style="position:absolute;flip:x;z-index:251710464" from="303.75pt,16.6pt" to="433.35pt,16.6pt" o:allowincell="f"/>
        </w:pict>
      </w:r>
      <w:r>
        <w:rPr>
          <w:noProof/>
        </w:rPr>
        <w:pict>
          <v:line id="_x0000_s1143" style="position:absolute;flip:y;z-index:251709440" from="433.35pt,16.6pt" to="433.35pt,74.2pt" o:allowincell="f"/>
        </w:pict>
      </w:r>
      <w:r>
        <w:rPr>
          <w:noProof/>
        </w:rPr>
        <w:pict>
          <v:line id="_x0000_s1141" style="position:absolute;z-index:251707392" from="303.75pt,16.6pt" to="303.75pt,74.2pt" o:allowincell="f"/>
        </w:pict>
      </w:r>
      <w:r>
        <w:rPr>
          <w:noProof/>
        </w:rPr>
        <w:pict>
          <v:line id="_x0000_s1135" style="position:absolute;flip:y;z-index:251701248" from="174.15pt,16.6pt" to="174.15pt,74.2pt" o:allowincell="f"/>
        </w:pict>
      </w:r>
      <w:r>
        <w:rPr>
          <w:noProof/>
        </w:rPr>
        <w:pict>
          <v:line id="_x0000_s1133" style="position:absolute;z-index:251699200" from="-5.85pt,16.6pt" to="174.15pt,16.6pt" o:allowincell="f"/>
        </w:pict>
      </w:r>
      <w:r>
        <w:rPr>
          <w:noProof/>
        </w:rPr>
        <w:pict>
          <v:line id="_x0000_s1132" style="position:absolute;z-index:251698176" from="-5.85pt,16.6pt" to="-5.85pt,74.2pt" o:allowincell="f"/>
        </w:pic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52" style="position:absolute;z-index:251718656" from="238.95pt,14.05pt" to="303.75pt,14.05pt" o:allowincell="f">
            <v:stroke endarrow="block"/>
          </v:line>
        </w:pict>
      </w:r>
      <w:r>
        <w:rPr>
          <w:noProof/>
        </w:rPr>
        <w:pict>
          <v:line id="_x0000_s1149" style="position:absolute;flip:x;z-index:251715584" from="174.15pt,14.05pt" to="224.55pt,14.05pt" o:allowincell="f">
            <v:stroke endarrow="block"/>
          </v:line>
        </w:pict>
      </w:r>
      <w:r w:rsidR="0020711E">
        <w:t>Формально-определенное                                            Системное правило</w:t>
      </w:r>
    </w:p>
    <w:p w:rsidR="0020711E" w:rsidRDefault="0020711E">
      <w:pPr>
        <w:pStyle w:val="20"/>
        <w:ind w:right="-28" w:firstLine="0"/>
        <w:jc w:val="left"/>
      </w:pPr>
      <w:r>
        <w:t xml:space="preserve">       правило поведения                                                        поведения</w:t>
      </w:r>
    </w:p>
    <w:p w:rsidR="0020711E" w:rsidRDefault="00EF289F">
      <w:pPr>
        <w:pStyle w:val="20"/>
        <w:ind w:right="-28" w:firstLine="0"/>
        <w:jc w:val="left"/>
      </w:pPr>
      <w:r>
        <w:rPr>
          <w:noProof/>
        </w:rPr>
        <w:pict>
          <v:line id="_x0000_s1142" style="position:absolute;z-index:251708416" from="303.75pt,1.75pt" to="433.35pt,1.75pt" o:allowincell="f"/>
        </w:pict>
      </w:r>
      <w:r>
        <w:rPr>
          <w:noProof/>
        </w:rPr>
        <w:pict>
          <v:line id="_x0000_s1134" style="position:absolute;z-index:251700224" from="-5.85pt,1.75pt" to="174.15pt,1.75pt" o:allowincell="f"/>
        </w:pict>
      </w: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center"/>
      </w:pPr>
      <w:r>
        <w:t xml:space="preserve">Схема </w:t>
      </w:r>
      <w:r>
        <w:rPr>
          <w:lang w:val="en-US"/>
        </w:rPr>
        <w:t>“</w:t>
      </w:r>
      <w:r>
        <w:t>Признаки нормы права</w:t>
      </w:r>
      <w:r>
        <w:rPr>
          <w:lang w:val="en-US"/>
        </w:rPr>
        <w:t>”</w:t>
      </w:r>
      <w:r>
        <w:t>.</w:t>
      </w:r>
    </w:p>
    <w:p w:rsidR="0020711E" w:rsidRDefault="0020711E">
      <w:pPr>
        <w:pStyle w:val="20"/>
        <w:ind w:right="-28" w:firstLine="0"/>
        <w:jc w:val="center"/>
      </w:pPr>
    </w:p>
    <w:p w:rsidR="0020711E" w:rsidRDefault="0020711E">
      <w:pPr>
        <w:pStyle w:val="20"/>
        <w:ind w:right="-28" w:firstLine="0"/>
        <w:jc w:val="left"/>
      </w:pPr>
    </w:p>
    <w:p w:rsidR="0020711E" w:rsidRDefault="0020711E">
      <w:pPr>
        <w:pStyle w:val="20"/>
        <w:ind w:right="-28" w:firstLine="0"/>
        <w:jc w:val="left"/>
        <w:rPr>
          <w:lang w:val="en-US"/>
        </w:rPr>
      </w:pPr>
      <w:bookmarkStart w:id="1" w:name="_GoBack"/>
      <w:bookmarkEnd w:id="1"/>
    </w:p>
    <w:sectPr w:rsidR="0020711E">
      <w:footerReference w:type="even" r:id="rId7"/>
      <w:footerReference w:type="default" r:id="rId8"/>
      <w:footnotePr>
        <w:numRestart w:val="eachPage"/>
      </w:footnotePr>
      <w:type w:val="continuous"/>
      <w:pgSz w:w="11906" w:h="16838" w:code="9"/>
      <w:pgMar w:top="851" w:right="737" w:bottom="147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1E" w:rsidRDefault="0020711E">
      <w:r>
        <w:separator/>
      </w:r>
    </w:p>
  </w:endnote>
  <w:endnote w:type="continuationSeparator" w:id="0">
    <w:p w:rsidR="0020711E" w:rsidRDefault="0020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E" w:rsidRDefault="0020711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20711E" w:rsidRDefault="0020711E">
    <w:pPr>
      <w:pStyle w:val="a4"/>
      <w:ind w:right="360"/>
    </w:pPr>
  </w:p>
  <w:p w:rsidR="0020711E" w:rsidRDefault="002071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E" w:rsidRDefault="008B7BA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0711E" w:rsidRDefault="002071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1E" w:rsidRDefault="0020711E">
      <w:r>
        <w:separator/>
      </w:r>
    </w:p>
  </w:footnote>
  <w:footnote w:type="continuationSeparator" w:id="0">
    <w:p w:rsidR="0020711E" w:rsidRDefault="0020711E">
      <w:r>
        <w:continuationSeparator/>
      </w:r>
    </w:p>
  </w:footnote>
  <w:footnote w:id="1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Аристотель. </w:t>
      </w:r>
      <w:r>
        <w:rPr>
          <w:lang w:val="en-US"/>
        </w:rPr>
        <w:t>“</w:t>
      </w:r>
      <w:r>
        <w:t>Этика</w:t>
      </w:r>
      <w:r>
        <w:rPr>
          <w:lang w:val="en-US"/>
        </w:rPr>
        <w:t>”</w:t>
      </w:r>
      <w:r>
        <w:t xml:space="preserve"> СПб.</w:t>
      </w:r>
      <w:r>
        <w:rPr>
          <w:lang w:val="en-US"/>
        </w:rPr>
        <w:t>,</w:t>
      </w:r>
      <w:r>
        <w:t xml:space="preserve"> 1908. С. 91.  </w:t>
      </w:r>
    </w:p>
  </w:footnote>
  <w:footnote w:id="2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Материалисты Древней Греции. М., 1955. С. 219.</w:t>
      </w:r>
    </w:p>
  </w:footnote>
  <w:footnote w:id="3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Кипп Т. История источников римского права. СПб.</w:t>
      </w:r>
      <w:r>
        <w:rPr>
          <w:lang w:val="en-US"/>
        </w:rPr>
        <w:t>,</w:t>
      </w:r>
      <w:r>
        <w:t xml:space="preserve"> 1908. С. 7-8.   </w:t>
      </w:r>
    </w:p>
  </w:footnote>
  <w:footnote w:id="4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Гроций Г. О праве войны и мира. М.</w:t>
      </w:r>
      <w:r>
        <w:rPr>
          <w:lang w:val="en-US"/>
        </w:rPr>
        <w:t>,</w:t>
      </w:r>
      <w:r>
        <w:t xml:space="preserve"> 1956. С.74. </w:t>
      </w:r>
    </w:p>
  </w:footnote>
  <w:footnote w:id="5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Спиноза Б. Избранные произведения. Т. 2. М.</w:t>
      </w:r>
      <w:r>
        <w:rPr>
          <w:lang w:val="en-US"/>
        </w:rPr>
        <w:t>,</w:t>
      </w:r>
      <w:r>
        <w:t xml:space="preserve"> 1957. С. 261. </w:t>
      </w:r>
    </w:p>
  </w:footnote>
  <w:footnote w:id="6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Там же. С. 300.</w:t>
      </w:r>
    </w:p>
  </w:footnote>
  <w:footnote w:id="7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Локк Д. избранные философские произведения Т. 2. М., 1960. С. 34.</w:t>
      </w:r>
    </w:p>
  </w:footnote>
  <w:footnote w:id="8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Радищев А.Н. Избранные философские сочинения. М.,1949. С. 130,176- 177,437.</w:t>
      </w:r>
    </w:p>
  </w:footnote>
  <w:footnote w:id="9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Бердяев Н.А. Экзистенциальная диалектика божественного и человеческого </w:t>
      </w:r>
      <w:r>
        <w:rPr>
          <w:lang w:val="en-US"/>
        </w:rPr>
        <w:t xml:space="preserve">/ / </w:t>
      </w:r>
      <w:r>
        <w:t xml:space="preserve">Бердяев Н.А. О назначении человека. М., 1993. С. 254.        </w:t>
      </w:r>
    </w:p>
    <w:p w:rsidR="0020711E" w:rsidRDefault="0020711E">
      <w:pPr>
        <w:pStyle w:val="a6"/>
      </w:pPr>
    </w:p>
    <w:p w:rsidR="0020711E" w:rsidRDefault="0020711E">
      <w:pPr>
        <w:pStyle w:val="a6"/>
      </w:pPr>
    </w:p>
  </w:footnote>
  <w:footnote w:id="10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Бердяев Н.А. О рабстве и свободе человека. Опыт персоналистической философии. М., 1995. С. 21. </w:t>
      </w:r>
    </w:p>
    <w:p w:rsidR="0020711E" w:rsidRDefault="0020711E">
      <w:pPr>
        <w:pStyle w:val="a6"/>
      </w:pPr>
    </w:p>
  </w:footnote>
  <w:footnote w:id="11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Там же. С. 312.</w:t>
      </w:r>
    </w:p>
  </w:footnote>
  <w:footnote w:id="12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Государственное право Германии. Том 2. М., 1994. С. 167.</w:t>
      </w:r>
    </w:p>
  </w:footnote>
  <w:footnote w:id="13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Мартенс Ф. Современное международное право цивилизованных народов Т. 1. СПб., 1882. С. 327</w:t>
      </w:r>
    </w:p>
  </w:footnote>
  <w:footnote w:id="14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Блюнчли И. Современное международное право цивилизованных государств, изложенное в виде кодекса. Вып. 2. М., 1877. С. 316.  </w:t>
      </w:r>
    </w:p>
  </w:footnote>
  <w:footnote w:id="15">
    <w:p w:rsidR="0020711E" w:rsidRDefault="0020711E">
      <w:pPr>
        <w:pStyle w:val="a6"/>
      </w:pPr>
      <w:r>
        <w:rPr>
          <w:rStyle w:val="a7"/>
        </w:rPr>
        <w:footnoteRef/>
      </w:r>
      <w:r>
        <w:t xml:space="preserve"> Гефтер А. Европейское международное право. СПб., 1880. С. 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550E"/>
    <w:multiLevelType w:val="singleLevel"/>
    <w:tmpl w:val="81B45A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34549CA"/>
    <w:multiLevelType w:val="singleLevel"/>
    <w:tmpl w:val="400C98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05866F9"/>
    <w:multiLevelType w:val="singleLevel"/>
    <w:tmpl w:val="3F60BE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38D87DFD"/>
    <w:multiLevelType w:val="singleLevel"/>
    <w:tmpl w:val="411E6D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C18356A"/>
    <w:multiLevelType w:val="singleLevel"/>
    <w:tmpl w:val="B4BC31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D36665C"/>
    <w:multiLevelType w:val="singleLevel"/>
    <w:tmpl w:val="34A0603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1A915E1"/>
    <w:multiLevelType w:val="singleLevel"/>
    <w:tmpl w:val="0C28CA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21913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BA3"/>
    <w:rsid w:val="0020711E"/>
    <w:rsid w:val="00570917"/>
    <w:rsid w:val="008B7BA3"/>
    <w:rsid w:val="00E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/>
    <o:shapelayout v:ext="edit">
      <o:idmap v:ext="edit" data="1"/>
    </o:shapelayout>
  </w:shapeDefaults>
  <w:decimalSymbol w:val=","/>
  <w:listSeparator w:val=";"/>
  <w15:chartTrackingRefBased/>
  <w15:docId w15:val="{4BEE56B4-87C6-4ED3-BFAF-F8FC728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851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21">
    <w:name w:val="List 2"/>
    <w:basedOn w:val="a"/>
    <w:semiHidden/>
    <w:pPr>
      <w:ind w:left="566" w:hanging="283"/>
    </w:pPr>
  </w:style>
  <w:style w:type="paragraph" w:styleId="a9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6946</Words>
  <Characters>39596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46450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cp:lastModifiedBy>admin</cp:lastModifiedBy>
  <cp:revision>2</cp:revision>
  <cp:lastPrinted>2003-10-20T16:01:00Z</cp:lastPrinted>
  <dcterms:created xsi:type="dcterms:W3CDTF">2014-02-13T11:24:00Z</dcterms:created>
  <dcterms:modified xsi:type="dcterms:W3CDTF">2014-02-13T11:24:00Z</dcterms:modified>
</cp:coreProperties>
</file>