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CE" w:rsidRPr="00712CBC" w:rsidRDefault="00EC35CE" w:rsidP="00655B98">
      <w:pPr>
        <w:spacing w:after="0" w:line="360" w:lineRule="auto"/>
        <w:ind w:firstLine="709"/>
        <w:jc w:val="both"/>
        <w:rPr>
          <w:rFonts w:ascii="Times New Roman" w:hAnsi="Times New Roman"/>
          <w:bCs/>
          <w:sz w:val="28"/>
          <w:szCs w:val="28"/>
        </w:rPr>
      </w:pPr>
      <w:r w:rsidRPr="00712CBC">
        <w:rPr>
          <w:rFonts w:ascii="Times New Roman" w:hAnsi="Times New Roman"/>
          <w:bCs/>
          <w:sz w:val="28"/>
          <w:szCs w:val="28"/>
        </w:rPr>
        <w:t>Содержание</w:t>
      </w:r>
    </w:p>
    <w:p w:rsidR="003C007F" w:rsidRPr="00712CBC" w:rsidRDefault="003C007F" w:rsidP="00655B98">
      <w:pPr>
        <w:pStyle w:val="aa"/>
        <w:spacing w:before="0" w:line="360" w:lineRule="auto"/>
        <w:ind w:firstLine="709"/>
        <w:jc w:val="both"/>
        <w:rPr>
          <w:rFonts w:ascii="Times New Roman" w:hAnsi="Times New Roman"/>
          <w:color w:val="auto"/>
        </w:rPr>
      </w:pP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Введение</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1. Понятие и значение дисциплины труда и методы ее обеспечения</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1.1 Понятие и значение дисциплины труда</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1.2 Методы обеспечения трудовой дисциплины</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2. Правовое регулирование внутреннего трудового распорядка</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2.1 Внутренний трудовой распорядок</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2.2 Правила внутреннего трудового распорядка</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3. Основные трудовые обязанности работника и работодателя (администрации)</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3.1 Обязанности работника и работодателя</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3.2</w:t>
      </w:r>
      <w:r w:rsidR="00655B98" w:rsidRPr="001C2B36">
        <w:rPr>
          <w:rStyle w:val="ab"/>
          <w:rFonts w:ascii="Times New Roman" w:hAnsi="Times New Roman"/>
          <w:noProof/>
          <w:color w:val="auto"/>
          <w:sz w:val="28"/>
          <w:szCs w:val="28"/>
        </w:rPr>
        <w:t xml:space="preserve"> </w:t>
      </w:r>
      <w:r w:rsidRPr="001C2B36">
        <w:rPr>
          <w:rStyle w:val="ab"/>
          <w:rFonts w:ascii="Times New Roman" w:hAnsi="Times New Roman"/>
          <w:noProof/>
          <w:color w:val="auto"/>
          <w:sz w:val="28"/>
          <w:szCs w:val="28"/>
        </w:rPr>
        <w:t>Меры поощрения за успехи в труде</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4. Дисциплинарная ответственность и ее виды</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4.1 Меры дисциплинарного взыскания</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4.2 Порядок их применения</w:t>
      </w:r>
    </w:p>
    <w:p w:rsidR="003C007F" w:rsidRPr="00712CBC" w:rsidRDefault="003C007F" w:rsidP="00655B98">
      <w:pPr>
        <w:pStyle w:val="11"/>
        <w:tabs>
          <w:tab w:val="right" w:leader="dot" w:pos="9345"/>
        </w:tabs>
        <w:spacing w:after="0" w:line="360" w:lineRule="auto"/>
        <w:jc w:val="both"/>
        <w:rPr>
          <w:rFonts w:ascii="Times New Roman" w:hAnsi="Times New Roman"/>
          <w:noProof/>
          <w:sz w:val="28"/>
          <w:szCs w:val="28"/>
        </w:rPr>
      </w:pPr>
      <w:r w:rsidRPr="001C2B36">
        <w:rPr>
          <w:rStyle w:val="ab"/>
          <w:rFonts w:ascii="Times New Roman" w:hAnsi="Times New Roman"/>
          <w:noProof/>
          <w:color w:val="auto"/>
          <w:sz w:val="28"/>
          <w:szCs w:val="28"/>
        </w:rPr>
        <w:t>Заключение</w:t>
      </w:r>
    </w:p>
    <w:p w:rsidR="00EC35CE" w:rsidRPr="00712CBC" w:rsidRDefault="00EC35CE" w:rsidP="00655B98">
      <w:pPr>
        <w:spacing w:after="0" w:line="360" w:lineRule="auto"/>
        <w:jc w:val="both"/>
        <w:rPr>
          <w:rFonts w:ascii="Times New Roman" w:hAnsi="Times New Roman"/>
          <w:bCs/>
          <w:sz w:val="28"/>
          <w:szCs w:val="28"/>
        </w:rPr>
      </w:pPr>
    </w:p>
    <w:p w:rsidR="003C007F" w:rsidRPr="00712CBC" w:rsidRDefault="00EC35CE" w:rsidP="00655B98">
      <w:pPr>
        <w:pStyle w:val="1"/>
        <w:ind w:firstLine="709"/>
        <w:jc w:val="both"/>
      </w:pPr>
      <w:r w:rsidRPr="00712CBC">
        <w:br w:type="page"/>
      </w:r>
      <w:bookmarkStart w:id="0" w:name="_Toc285019836"/>
      <w:r w:rsidRPr="00712CBC">
        <w:t>Введение</w:t>
      </w:r>
      <w:bookmarkEnd w:id="0"/>
    </w:p>
    <w:p w:rsidR="003C007F" w:rsidRPr="00712CBC" w:rsidRDefault="003C007F" w:rsidP="00655B98">
      <w:pPr>
        <w:spacing w:after="0" w:line="360" w:lineRule="auto"/>
        <w:ind w:firstLine="709"/>
        <w:jc w:val="both"/>
        <w:rPr>
          <w:rFonts w:ascii="Times New Roman" w:hAnsi="Times New Roman"/>
          <w:sz w:val="28"/>
          <w:szCs w:val="28"/>
        </w:rPr>
      </w:pP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Принятие нового Трудового кодекса закрепило принципиальное изменение в сфере трудовых отношений, и после принятия Закона РФ «О занятости населения в Российской Федерации» явилось вторым важнейшим шагом. Рабочая сила приобрела характер товара, купля-продажа которого совершается на рынке труда и завершается подписанием договора найма работника, или, как определяет Трудовой кодекс Российской Федерации, индивидуального трудового договора.</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Суть противоречия между работником и работодателем сводится к заинтересованности работодателя в минимизации затрат на рабочую силу, а значит, к установлению работнику возможно меньшей заработной платы, сокращению затрат на создание благоприятных и безопасных условий труда, доведению суммарных</w:t>
      </w:r>
      <w:r w:rsidR="00655B98">
        <w:rPr>
          <w:rFonts w:ascii="Times New Roman" w:hAnsi="Times New Roman" w:cs="Times New Roman"/>
          <w:sz w:val="28"/>
          <w:szCs w:val="28"/>
        </w:rPr>
        <w:t xml:space="preserve"> </w:t>
      </w:r>
      <w:r w:rsidRPr="00712CBC">
        <w:rPr>
          <w:rFonts w:ascii="Times New Roman" w:hAnsi="Times New Roman" w:cs="Times New Roman"/>
          <w:sz w:val="28"/>
          <w:szCs w:val="28"/>
        </w:rPr>
        <w:t>издержек производства до уровня, позволяющего предпринимателю получить хорошую прибыль.</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Интересы работника, напротив, направлены на увеличение размера его заработной платы, являющейся, как правило, наиболее значительным источником денежных средств, обеспечивающих благосостояние самого работника и членов его семьи, создание нормальных условий труда на рабочем месте, работу в благоприятных режимах труда, т.е. создание по возможности</w:t>
      </w:r>
      <w:r w:rsidR="00655B98">
        <w:rPr>
          <w:rFonts w:ascii="Times New Roman" w:hAnsi="Times New Roman" w:cs="Times New Roman"/>
          <w:sz w:val="28"/>
          <w:szCs w:val="28"/>
        </w:rPr>
        <w:t xml:space="preserve"> </w:t>
      </w:r>
      <w:r w:rsidRPr="00712CBC">
        <w:rPr>
          <w:rFonts w:ascii="Times New Roman" w:hAnsi="Times New Roman" w:cs="Times New Roman"/>
          <w:sz w:val="28"/>
          <w:szCs w:val="28"/>
        </w:rPr>
        <w:t>комфортной производственной среды.</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Настоящий Трудовой кодекс включает в себя такие вопросы как трудоустройство, рабочее</w:t>
      </w:r>
      <w:r w:rsidR="00655B98">
        <w:rPr>
          <w:rFonts w:ascii="Times New Roman" w:hAnsi="Times New Roman" w:cs="Times New Roman"/>
          <w:sz w:val="28"/>
          <w:szCs w:val="28"/>
        </w:rPr>
        <w:t xml:space="preserve"> </w:t>
      </w:r>
      <w:r w:rsidRPr="00712CBC">
        <w:rPr>
          <w:rFonts w:ascii="Times New Roman" w:hAnsi="Times New Roman" w:cs="Times New Roman"/>
          <w:sz w:val="28"/>
          <w:szCs w:val="28"/>
        </w:rPr>
        <w:t>время, трудовая дисциплина, оплата и нормирование труда, условия и охрана труда, время отдыха, ответственность сторон трудового договора, подготовка и переподготовка кадров, трудовые споры и их разрешение, гарантии и компенсации, процедуру увольнения, а также ответственность за нарушение трудового законодательства.</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Данная работа посвящена такому вопросу как</w:t>
      </w:r>
      <w:r w:rsidR="00655B98">
        <w:rPr>
          <w:rFonts w:ascii="Times New Roman" w:hAnsi="Times New Roman" w:cs="Times New Roman"/>
          <w:sz w:val="28"/>
          <w:szCs w:val="28"/>
        </w:rPr>
        <w:t xml:space="preserve"> </w:t>
      </w:r>
      <w:r w:rsidRPr="00712CBC">
        <w:rPr>
          <w:rFonts w:ascii="Times New Roman" w:hAnsi="Times New Roman" w:cs="Times New Roman"/>
          <w:sz w:val="28"/>
          <w:szCs w:val="28"/>
        </w:rPr>
        <w:t>трудовой распорядок и дисциплина труда.</w:t>
      </w:r>
      <w:r w:rsidR="00655B98">
        <w:rPr>
          <w:rFonts w:ascii="Times New Roman" w:hAnsi="Times New Roman" w:cs="Times New Roman"/>
          <w:sz w:val="28"/>
          <w:szCs w:val="28"/>
        </w:rPr>
        <w:t xml:space="preserve"> </w:t>
      </w:r>
      <w:r w:rsidR="00655B98" w:rsidRPr="00E56D48">
        <w:rPr>
          <w:rFonts w:ascii="Times New Roman" w:hAnsi="Times New Roman" w:cs="Times New Roman"/>
          <w:color w:val="FFFFFF"/>
          <w:sz w:val="28"/>
          <w:szCs w:val="28"/>
        </w:rPr>
        <w:t>внутренний трудовой распорядок</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Актуальность данной темы заключается в том, что работодатель обязан, относится к работнику не как к товару купли-продажи, а как к рабочей силе, имеющей свои права и обязанности, учитывать интересы работника, создавать благоприятные для его работы</w:t>
      </w:r>
      <w:r w:rsidR="00655B98">
        <w:rPr>
          <w:rFonts w:ascii="Times New Roman" w:hAnsi="Times New Roman" w:cs="Times New Roman"/>
          <w:sz w:val="28"/>
          <w:szCs w:val="28"/>
        </w:rPr>
        <w:t xml:space="preserve"> </w:t>
      </w:r>
      <w:r w:rsidRPr="00712CBC">
        <w:rPr>
          <w:rFonts w:ascii="Times New Roman" w:hAnsi="Times New Roman" w:cs="Times New Roman"/>
          <w:sz w:val="28"/>
          <w:szCs w:val="28"/>
        </w:rPr>
        <w:t>условия.</w:t>
      </w:r>
    </w:p>
    <w:p w:rsidR="003C007F" w:rsidRPr="00712CBC" w:rsidRDefault="003C007F"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Цель данной работы – ознакомиться с основными положениями нового ТК РФ, а именно с такой главой как «трудовой распорядок и дисциплина труда», в которой рассматривается значение дисциплины труда, внутренний трудовой распорядок, меры поощрения сотрудников и порядок их применения, а также дисциплинарная ответственность и ее виды.</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Для достижения данной цели были поставлены следующие задачи:</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1. Рассмотреть понятие и значение дисциплины труда и методы ее обеспечения;</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2. Охарактеризовать правовое регулирование внутреннего трудового распорядка;</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3. Показать основные трудовые обязанности работника и работодателя, а также дисциплинарную ответственность и ее виды.</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Предметом исследования являются особенности правил внутреннего трудового распорядка.</w:t>
      </w:r>
    </w:p>
    <w:p w:rsidR="00B10FFD" w:rsidRPr="00712CBC" w:rsidRDefault="00B10FFD" w:rsidP="00655B98">
      <w:pPr>
        <w:pStyle w:val="HTML"/>
        <w:spacing w:line="360" w:lineRule="auto"/>
        <w:ind w:firstLine="709"/>
        <w:jc w:val="both"/>
        <w:rPr>
          <w:rFonts w:ascii="Times New Roman" w:hAnsi="Times New Roman" w:cs="Times New Roman"/>
          <w:sz w:val="28"/>
          <w:szCs w:val="28"/>
        </w:rPr>
      </w:pPr>
      <w:r w:rsidRPr="00712CBC">
        <w:rPr>
          <w:rFonts w:ascii="Times New Roman" w:hAnsi="Times New Roman" w:cs="Times New Roman"/>
          <w:sz w:val="28"/>
          <w:szCs w:val="28"/>
        </w:rPr>
        <w:t>Объектом исследования являются правила внутреннего трудового распорядка.</w:t>
      </w:r>
    </w:p>
    <w:p w:rsidR="00B10FFD" w:rsidRPr="00712CBC" w:rsidRDefault="00B10FFD" w:rsidP="00655B98">
      <w:pPr>
        <w:pStyle w:val="11"/>
        <w:tabs>
          <w:tab w:val="right" w:leader="dot" w:pos="9345"/>
        </w:tabs>
        <w:spacing w:after="0" w:line="360" w:lineRule="auto"/>
        <w:ind w:firstLine="709"/>
        <w:jc w:val="both"/>
        <w:rPr>
          <w:rFonts w:ascii="Times New Roman" w:hAnsi="Times New Roman"/>
          <w:noProof/>
          <w:sz w:val="28"/>
          <w:szCs w:val="28"/>
        </w:rPr>
      </w:pPr>
    </w:p>
    <w:p w:rsidR="00EC35CE" w:rsidRPr="00712CBC" w:rsidRDefault="003C007F" w:rsidP="00655B98">
      <w:pPr>
        <w:pStyle w:val="1"/>
        <w:ind w:firstLine="709"/>
        <w:jc w:val="both"/>
      </w:pPr>
      <w:r w:rsidRPr="00712CBC">
        <w:br w:type="page"/>
      </w:r>
      <w:bookmarkStart w:id="1" w:name="_Toc285019837"/>
      <w:r w:rsidR="00EC35CE" w:rsidRPr="00712CBC">
        <w:t>1. Понятие и значение дисциплины труда и методы ее обеспечения</w:t>
      </w:r>
      <w:bookmarkEnd w:id="1"/>
    </w:p>
    <w:p w:rsidR="00693BC4" w:rsidRPr="00712CBC" w:rsidRDefault="00693BC4" w:rsidP="00655B98">
      <w:pPr>
        <w:pStyle w:val="a3"/>
        <w:spacing w:before="0" w:beforeAutospacing="0" w:after="0" w:afterAutospacing="0" w:line="360" w:lineRule="auto"/>
        <w:ind w:firstLine="709"/>
        <w:jc w:val="both"/>
        <w:rPr>
          <w:bCs/>
          <w:sz w:val="28"/>
          <w:szCs w:val="28"/>
        </w:rPr>
      </w:pPr>
    </w:p>
    <w:p w:rsidR="00693BC4" w:rsidRPr="00712CBC" w:rsidRDefault="00693BC4" w:rsidP="00655B98">
      <w:pPr>
        <w:pStyle w:val="1"/>
        <w:ind w:firstLine="709"/>
        <w:jc w:val="both"/>
      </w:pPr>
      <w:bookmarkStart w:id="2" w:name="_Toc285019838"/>
      <w:r w:rsidRPr="00712CBC">
        <w:t>1.1 Понятие и значение дисциплины труда</w:t>
      </w:r>
      <w:bookmarkEnd w:id="2"/>
    </w:p>
    <w:p w:rsidR="00693BC4" w:rsidRPr="00712CBC" w:rsidRDefault="00693BC4" w:rsidP="00655B98">
      <w:pPr>
        <w:pStyle w:val="a3"/>
        <w:spacing w:before="0" w:beforeAutospacing="0" w:after="0" w:afterAutospacing="0" w:line="360" w:lineRule="auto"/>
        <w:ind w:firstLine="709"/>
        <w:jc w:val="both"/>
        <w:rPr>
          <w:sz w:val="28"/>
          <w:szCs w:val="28"/>
        </w:rPr>
      </w:pP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Дисциплиной труда называется установленный в данной общественной организации труда порядок поведения в совместном труде и ответственность за его нарушение.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При заключении трудового договора работник знает, что он в процессе труда обязан подчиняться единоначальнику на производстве все время действия его трудового договора. Это второй аспект понятия дисциплины труда как необходимый элемент трудового правоотношения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Третий аспект понятия трудовой дисциплины как реализация основною принципа трудового права – обеспечение исполнения обязанности работника добросовестно трудиться </w:t>
      </w:r>
      <w:r w:rsidR="00693BC4" w:rsidRPr="00712CBC">
        <w:rPr>
          <w:sz w:val="28"/>
          <w:szCs w:val="28"/>
        </w:rPr>
        <w:t>в избранной сфере деятельности -</w:t>
      </w:r>
      <w:r w:rsidRPr="00712CBC">
        <w:rPr>
          <w:sz w:val="28"/>
          <w:szCs w:val="28"/>
        </w:rPr>
        <w:t xml:space="preserve"> соблюдать дисциплину труда.</w:t>
      </w:r>
    </w:p>
    <w:p w:rsidR="00EC35CE" w:rsidRPr="00712CBC" w:rsidRDefault="00693BC4" w:rsidP="00655B98">
      <w:pPr>
        <w:pStyle w:val="a3"/>
        <w:spacing w:before="0" w:beforeAutospacing="0" w:after="0" w:afterAutospacing="0" w:line="360" w:lineRule="auto"/>
        <w:ind w:firstLine="709"/>
        <w:jc w:val="both"/>
        <w:rPr>
          <w:sz w:val="28"/>
          <w:szCs w:val="28"/>
        </w:rPr>
      </w:pPr>
      <w:r w:rsidRPr="00712CBC">
        <w:rPr>
          <w:sz w:val="28"/>
          <w:szCs w:val="28"/>
        </w:rPr>
        <w:t>Ч</w:t>
      </w:r>
      <w:r w:rsidR="00EC35CE" w:rsidRPr="00712CBC">
        <w:rPr>
          <w:sz w:val="28"/>
          <w:szCs w:val="28"/>
        </w:rPr>
        <w:t>етвертый аспект дисциплины труда – это соответствующий институт трудового права, т.е. система правовых норм, регулирующих внутренний трудовой распорядок, предусматривающий обязанности работника и работодателя (его администрации), меры поощрения за успехи в труде, порядок их применения, виды и меры ответственности за нарушение дисциплины груда и порядок их применения, что соответствует разделу VIII Трудового кодекса (ст. 189–195).</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Дисциплина труда, указывает ст. 189 Кодекса, – это обязательное для всех работников подчинение правилам поведения, определенным в соответствии с Кодексом, иными законами, коллективным договором, соглашениями, трудовым договором, локальными нормативными актами организации. Работодатель же в соответствии с указанным законодательством обязан создавать условия, необходимые для соблюдения работниками дисциплины труда.</w:t>
      </w:r>
      <w:r w:rsidR="003C007F" w:rsidRPr="00712CBC">
        <w:rPr>
          <w:rStyle w:val="af0"/>
          <w:sz w:val="28"/>
          <w:szCs w:val="28"/>
        </w:rPr>
        <w:footnoteReference w:id="1"/>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Трудовой распорядок организации определяется правилами внутреннего трудового распорядка, регламентирующими в соответствии с трудовым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работников и взыскания, а также иные вопросы регулирования трудовых отношений в организации (ст. 189 ТК).</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Дисциплина труда различается в объективном и субъективном смысле. В </w:t>
      </w:r>
      <w:r w:rsidRPr="00712CBC">
        <w:rPr>
          <w:iCs/>
          <w:sz w:val="28"/>
          <w:szCs w:val="28"/>
        </w:rPr>
        <w:t xml:space="preserve">объективном смысле </w:t>
      </w:r>
      <w:r w:rsidRPr="00712CBC">
        <w:rPr>
          <w:sz w:val="28"/>
          <w:szCs w:val="28"/>
        </w:rPr>
        <w:t xml:space="preserve">– это система норм о дисциплине труда, т.е. институт трудового права и установленный на данном производстве внутренний трудовой распорядок. В </w:t>
      </w:r>
      <w:r w:rsidRPr="00712CBC">
        <w:rPr>
          <w:iCs/>
          <w:sz w:val="28"/>
          <w:szCs w:val="28"/>
        </w:rPr>
        <w:t xml:space="preserve">субъективном – </w:t>
      </w:r>
      <w:r w:rsidRPr="00712CBC">
        <w:rPr>
          <w:sz w:val="28"/>
          <w:szCs w:val="28"/>
        </w:rPr>
        <w:t>это элемент трудового правоотношения работника и его обязанность соблюдать правила внутреннего трудового распорядка, дисциплину труда.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Есть еще один аспект – степень соблюдения трудовой дисциплины данным трудовым коллективом производства, его частями (цехами, отделами и т.д.) и конкретным работником. Работник обязан соблюдать также должностные инструкции, функциональные обязанности, предусмотренные квалификационным справочником по его должности, работе, а также противопожарные, санитарные инструкции данного производства. Работодатель (администрация) обязан обеспечить надлежащий уровень дисциплины труда на производстве и реагировать на ее нарушение отдельными работниками.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Дисциплина труда на производстве включает соблюдение технологической и производственной дисциплины. </w:t>
      </w:r>
      <w:r w:rsidRPr="00712CBC">
        <w:rPr>
          <w:iCs/>
          <w:sz w:val="28"/>
          <w:szCs w:val="28"/>
        </w:rPr>
        <w:t xml:space="preserve">Технологическая дисциплина – </w:t>
      </w:r>
      <w:r w:rsidRPr="00712CBC">
        <w:rPr>
          <w:sz w:val="28"/>
          <w:szCs w:val="28"/>
        </w:rPr>
        <w:t xml:space="preserve">это соблюдение технологии изготовления продукта производства, технологического процесса его изготовления. </w:t>
      </w:r>
      <w:r w:rsidRPr="00712CBC">
        <w:rPr>
          <w:iCs/>
          <w:sz w:val="28"/>
          <w:szCs w:val="28"/>
        </w:rPr>
        <w:t xml:space="preserve">Производственная дисциплина – </w:t>
      </w:r>
      <w:r w:rsidRPr="00712CBC">
        <w:rPr>
          <w:sz w:val="28"/>
          <w:szCs w:val="28"/>
        </w:rPr>
        <w:t>это часть трудовой дисциплины должностных лиц администрации, обязанных организовать неразрывность технологического процесса, своевременность поставок материалов, инструментов, оборудования, согласованность работы отдельных подразделений производства, чтобы обеспечить ритмичную, четкую работу всего производства.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Значение дисциплины труда заключается в том, что она: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способствует достижению высокого качества результатов труда каждого работника и всего производства, работе без брака;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позволяет работнику трудиться с полной отдачей, проявлять инициативу, новаторство в труде;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повышает эффективность производства и производительность труда каждого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способствует охране здоровья во время трудовой деятельности, охране труда каждого работника и всего трудового коллектива: при плохой трудовой дисциплине больше аварий и несчастных случаев на производстве;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способствует рациональному использованию рабочего времени каждого работника и всего трудового коллектива.</w:t>
      </w:r>
    </w:p>
    <w:p w:rsidR="00693BC4" w:rsidRPr="00712CBC" w:rsidRDefault="00693BC4" w:rsidP="00655B98">
      <w:pPr>
        <w:pStyle w:val="a3"/>
        <w:spacing w:before="0" w:beforeAutospacing="0" w:after="0" w:afterAutospacing="0" w:line="360" w:lineRule="auto"/>
        <w:ind w:firstLine="709"/>
        <w:jc w:val="both"/>
        <w:rPr>
          <w:bCs/>
          <w:sz w:val="28"/>
          <w:szCs w:val="28"/>
        </w:rPr>
      </w:pPr>
    </w:p>
    <w:p w:rsidR="00693BC4" w:rsidRPr="00712CBC" w:rsidRDefault="00693BC4" w:rsidP="00655B98">
      <w:pPr>
        <w:pStyle w:val="1"/>
        <w:ind w:firstLine="709"/>
        <w:jc w:val="both"/>
      </w:pPr>
      <w:bookmarkStart w:id="3" w:name="_Toc285019839"/>
      <w:r w:rsidRPr="00712CBC">
        <w:t>1.2 Методы обеспечения трудовой дисциплины</w:t>
      </w:r>
      <w:bookmarkEnd w:id="3"/>
    </w:p>
    <w:p w:rsidR="00693BC4" w:rsidRPr="00712CBC" w:rsidRDefault="00693BC4" w:rsidP="00655B98">
      <w:pPr>
        <w:pStyle w:val="1"/>
        <w:ind w:firstLine="709"/>
        <w:jc w:val="both"/>
        <w:rPr>
          <w:iCs/>
        </w:rPr>
      </w:pP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Методы обеспечения трудовой дисциплины </w:t>
      </w:r>
      <w:r w:rsidRPr="00712CBC">
        <w:rPr>
          <w:sz w:val="28"/>
          <w:szCs w:val="28"/>
        </w:rPr>
        <w:t>необходимы для создания организационных и экономических условий для высокопроизводительной работы. Следующие три метода взаимосвязаны: сознательное отношение к труду, методы убеждения, воспитания и поощрение за добросовестный труд, а для нерадивых, недобросовестных работников – применение в необходимых случаях мер дисциплинарного и общественного воздействия.</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Создание необходимых организационных и экономических условий для высокопроизводительной работы возложено на работодателя, который обязан обеспечить нормальные для этого условия труда: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исправное состояние машин, станков и приспособлений;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своевременное обеспечение технической документацией;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надлежащее качество материалов и инструментов для работы и их своевременная подача;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своевременное снабжение производства электроэнергией, газом для выполнения работы и иными источниками энергопитания;</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безопасные и здоровые условия труда (соблюдение правил и норм техники безопасности, необходимое освещение, отопление, вентиляция и другие факторы, отрицательно влияющие на здоровье работников, и т.д.).</w:t>
      </w:r>
    </w:p>
    <w:p w:rsidR="00EC35CE" w:rsidRDefault="00EC35CE" w:rsidP="00655B98">
      <w:pPr>
        <w:pStyle w:val="a3"/>
        <w:spacing w:before="0" w:beforeAutospacing="0" w:after="0" w:afterAutospacing="0" w:line="360" w:lineRule="auto"/>
        <w:ind w:firstLine="709"/>
        <w:jc w:val="both"/>
        <w:rPr>
          <w:sz w:val="28"/>
          <w:szCs w:val="28"/>
        </w:rPr>
      </w:pPr>
      <w:r w:rsidRPr="00712CBC">
        <w:rPr>
          <w:sz w:val="28"/>
          <w:szCs w:val="28"/>
        </w:rPr>
        <w:t>Если хотя бы одно из указанный условий работодатель (администрация) не обеспечил для работника, это влияет на выполнение им нормы труда, снижает и дисциплину. Поэтому-то законодатель на первое место в методы обеспечения дисциплины труда включил создание нормальных условий работы для выполнения норм труда. Но все они относятся к воспитанию добросовестного, сознательного отношения к труду, работник должен работать на совесть (не манкировать, не халтурить). 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Они могут обсуждать на собраниях нарушителей трудовой дисциплины.</w:t>
      </w:r>
    </w:p>
    <w:p w:rsidR="00712CBC" w:rsidRPr="00712CBC" w:rsidRDefault="00712CBC" w:rsidP="00655B98">
      <w:pPr>
        <w:pStyle w:val="a3"/>
        <w:spacing w:before="0" w:beforeAutospacing="0" w:after="0" w:afterAutospacing="0" w:line="360" w:lineRule="auto"/>
        <w:ind w:firstLine="709"/>
        <w:jc w:val="both"/>
        <w:rPr>
          <w:sz w:val="28"/>
          <w:szCs w:val="28"/>
        </w:rPr>
      </w:pPr>
    </w:p>
    <w:p w:rsidR="00EC35CE" w:rsidRPr="00712CBC" w:rsidRDefault="00693BC4" w:rsidP="00655B98">
      <w:pPr>
        <w:pStyle w:val="1"/>
        <w:ind w:firstLine="709"/>
        <w:jc w:val="both"/>
      </w:pPr>
      <w:r w:rsidRPr="00712CBC">
        <w:br w:type="page"/>
      </w:r>
      <w:bookmarkStart w:id="4" w:name="_Toc285019840"/>
      <w:r w:rsidR="00EC35CE" w:rsidRPr="00712CBC">
        <w:t>2. Правовое регулирование внутреннего трудового распорядка</w:t>
      </w:r>
      <w:bookmarkEnd w:id="4"/>
    </w:p>
    <w:p w:rsidR="009F025E" w:rsidRPr="00712CBC" w:rsidRDefault="009F025E" w:rsidP="00655B98">
      <w:pPr>
        <w:pStyle w:val="a3"/>
        <w:spacing w:before="0" w:beforeAutospacing="0" w:after="0" w:afterAutospacing="0" w:line="360" w:lineRule="auto"/>
        <w:ind w:firstLine="709"/>
        <w:jc w:val="both"/>
        <w:rPr>
          <w:bCs/>
          <w:sz w:val="28"/>
          <w:szCs w:val="28"/>
        </w:rPr>
      </w:pPr>
    </w:p>
    <w:p w:rsidR="00693BC4" w:rsidRPr="00712CBC" w:rsidRDefault="009F025E" w:rsidP="00655B98">
      <w:pPr>
        <w:pStyle w:val="1"/>
        <w:ind w:firstLine="709"/>
        <w:jc w:val="both"/>
      </w:pPr>
      <w:bookmarkStart w:id="5" w:name="_Toc285019841"/>
      <w:r w:rsidRPr="00712CBC">
        <w:t>2.1 Внутренний трудовой распорядок</w:t>
      </w:r>
      <w:bookmarkEnd w:id="5"/>
    </w:p>
    <w:p w:rsidR="009F025E" w:rsidRPr="00712CBC" w:rsidRDefault="009F025E" w:rsidP="00655B98">
      <w:pPr>
        <w:pStyle w:val="a3"/>
        <w:spacing w:before="0" w:beforeAutospacing="0" w:after="0" w:afterAutospacing="0" w:line="360" w:lineRule="auto"/>
        <w:ind w:firstLine="709"/>
        <w:jc w:val="both"/>
        <w:rPr>
          <w:sz w:val="28"/>
          <w:szCs w:val="28"/>
        </w:rPr>
      </w:pPr>
    </w:p>
    <w:p w:rsidR="00EC35CE" w:rsidRPr="00712CBC" w:rsidRDefault="009F025E" w:rsidP="00655B98">
      <w:pPr>
        <w:pStyle w:val="a3"/>
        <w:spacing w:before="0" w:beforeAutospacing="0" w:after="0" w:afterAutospacing="0" w:line="360" w:lineRule="auto"/>
        <w:ind w:firstLine="709"/>
        <w:jc w:val="both"/>
        <w:rPr>
          <w:sz w:val="28"/>
          <w:szCs w:val="28"/>
        </w:rPr>
      </w:pPr>
      <w:r w:rsidRPr="00712CBC">
        <w:rPr>
          <w:sz w:val="28"/>
          <w:szCs w:val="28"/>
        </w:rPr>
        <w:t>Внутренний трудовой распорядок -</w:t>
      </w:r>
      <w:r w:rsidR="00EC35CE" w:rsidRPr="00712CBC">
        <w:rPr>
          <w:sz w:val="28"/>
          <w:szCs w:val="28"/>
        </w:rPr>
        <w:t xml:space="preserve"> это установленный законодательством и на его основе локальными актами порядок поведения работников на данном производстве как в процессе труда, так и во время перерывов в работе при нахождении работников на территории производства (появление на территории завода в нетрезвом состоянии в рабоч</w:t>
      </w:r>
      <w:r w:rsidRPr="00712CBC">
        <w:rPr>
          <w:sz w:val="28"/>
          <w:szCs w:val="28"/>
        </w:rPr>
        <w:t>ее время – увольнение по подп. «б»</w:t>
      </w:r>
      <w:r w:rsidR="00EC35CE" w:rsidRPr="00712CBC">
        <w:rPr>
          <w:sz w:val="28"/>
          <w:szCs w:val="28"/>
        </w:rPr>
        <w:t xml:space="preserve"> п. 6 ст. 81 ТК, в выходной – дисциплинарный проступок, вне территории производства – административный).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Правовое регулирование внутреннего трудового распорядка осуществляется на основе гл. 29 и 30 Кодекса. Правила внутреннего трудового распорядка организации утверждаются работодателем с учетом мнения профкома организации. Они, как правило, являются приложением к коллективному договору (ст. 189 ТК).</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 отдельных отраслях народного хозяйства действуют для основных работников уставы, положения, утверждаемые Правительством РФ.</w:t>
      </w:r>
    </w:p>
    <w:p w:rsidR="009F025E" w:rsidRPr="00712CBC" w:rsidRDefault="009F025E" w:rsidP="00655B98">
      <w:pPr>
        <w:pStyle w:val="a3"/>
        <w:spacing w:before="0" w:beforeAutospacing="0" w:after="0" w:afterAutospacing="0" w:line="360" w:lineRule="auto"/>
        <w:ind w:firstLine="709"/>
        <w:jc w:val="both"/>
        <w:rPr>
          <w:iCs/>
          <w:sz w:val="28"/>
          <w:szCs w:val="28"/>
        </w:rPr>
      </w:pPr>
    </w:p>
    <w:p w:rsidR="009F025E" w:rsidRPr="00712CBC" w:rsidRDefault="009F025E" w:rsidP="00655B98">
      <w:pPr>
        <w:pStyle w:val="1"/>
        <w:ind w:firstLine="709"/>
        <w:jc w:val="both"/>
      </w:pPr>
      <w:bookmarkStart w:id="6" w:name="_Toc285019842"/>
      <w:r w:rsidRPr="00712CBC">
        <w:t>2.2 Правила внутреннего трудового распорядка</w:t>
      </w:r>
      <w:bookmarkEnd w:id="6"/>
    </w:p>
    <w:p w:rsidR="009F025E" w:rsidRPr="00712CBC" w:rsidRDefault="009F025E" w:rsidP="00655B98">
      <w:pPr>
        <w:pStyle w:val="a3"/>
        <w:spacing w:before="0" w:beforeAutospacing="0" w:after="0" w:afterAutospacing="0" w:line="360" w:lineRule="auto"/>
        <w:ind w:firstLine="709"/>
        <w:jc w:val="both"/>
        <w:rPr>
          <w:iCs/>
          <w:sz w:val="28"/>
          <w:szCs w:val="28"/>
        </w:rPr>
      </w:pP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Правила внутреннего трудового распорядка </w:t>
      </w:r>
      <w:r w:rsidRPr="00712CBC">
        <w:rPr>
          <w:sz w:val="28"/>
          <w:szCs w:val="28"/>
        </w:rPr>
        <w:t>должны иметь все производства. Эти правила включают обязанности не только работников, но и администрации, и не только по исполнению самих Правил, но и соответствующих должностных инструкций, инструкций и правил по технике безопасности, производственной санитарии, противопожарной, противорадиационной безопасности и др.</w:t>
      </w:r>
      <w:r w:rsidR="003C007F" w:rsidRPr="00712CBC">
        <w:rPr>
          <w:rStyle w:val="af0"/>
          <w:sz w:val="28"/>
          <w:szCs w:val="28"/>
        </w:rPr>
        <w:footnoteReference w:id="2"/>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Правила внутреннего распорядка обычно состоят из следующих семи разделов:</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1) общие положения, предусматривающие действие этих правил, на кого они распространяются, их цель, задачи;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2) порядок приема и увольнения (приводятся кратко положения Кодекса с их уточнением для данного производства);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3) основные обязанности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4) основные обязанности работодателя, его администрации;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5) рабочее время и его использование: режим рабочего времени для всего производства и отдельных подразделений, в том числе начало и конец обеденных и других внутрисменных перерывов, графики сменности (в том числе по вахтовому методу работы), структура рабочей недели (5- или 6-дневной);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6) меры поощрения за успехи в труде;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7) дисциплинарная ответственность за нарушение трудовой дисциплины.</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Эти правила доводятся до каждого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 тех отраслях народного хозяйства, где действуют уставы и положения о дисциплине для основных работников, также действуют и Правила внутреннего трудового распорядка для других работников данного производства, не относящихся к тем, на кого распространяются уставы и положения.</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Уставы и положения о дисциплине утверждаются правительством страны. Пока в основном действуют еще союзные (их более десятка), но есть и </w:t>
      </w:r>
      <w:r w:rsidR="009F025E" w:rsidRPr="00712CBC">
        <w:rPr>
          <w:sz w:val="28"/>
          <w:szCs w:val="28"/>
        </w:rPr>
        <w:t>российские, например Положение «</w:t>
      </w:r>
      <w:r w:rsidRPr="00712CBC">
        <w:rPr>
          <w:sz w:val="28"/>
          <w:szCs w:val="28"/>
        </w:rPr>
        <w:t xml:space="preserve">О дисциплине работников железнодорожного </w:t>
      </w:r>
      <w:r w:rsidR="009F025E" w:rsidRPr="00712CBC">
        <w:rPr>
          <w:sz w:val="28"/>
          <w:szCs w:val="28"/>
        </w:rPr>
        <w:t>транспорта Российской Федерации»</w:t>
      </w:r>
      <w:r w:rsidRPr="00712CBC">
        <w:rPr>
          <w:sz w:val="28"/>
          <w:szCs w:val="28"/>
        </w:rPr>
        <w:t>, утвержденное 25 августа 1992 г. (САПП РФ. 1992. №9. Ст. 608; 1994. №1. Ст. 11)</w:t>
      </w:r>
      <w:r w:rsidR="009F025E" w:rsidRPr="00712CBC">
        <w:rPr>
          <w:sz w:val="28"/>
          <w:szCs w:val="28"/>
        </w:rPr>
        <w:t xml:space="preserve"> с изменениями от 25 декабря 1993 г., в редакции от 8 февраля 1999 г., Положение «</w:t>
      </w:r>
      <w:r w:rsidRPr="00712CBC">
        <w:rPr>
          <w:sz w:val="28"/>
          <w:szCs w:val="28"/>
        </w:rPr>
        <w:t>О дисциплинарной отв</w:t>
      </w:r>
      <w:r w:rsidR="009F025E" w:rsidRPr="00712CBC">
        <w:rPr>
          <w:sz w:val="28"/>
          <w:szCs w:val="28"/>
        </w:rPr>
        <w:t>етственности глав администрации»</w:t>
      </w:r>
      <w:r w:rsidRPr="00712CBC">
        <w:rPr>
          <w:sz w:val="28"/>
          <w:szCs w:val="28"/>
        </w:rPr>
        <w:t>, утвержденное Указом Президента РФ от 7 августа 1992 г. с изменениями от 14 ноября 1992 г. (Ведомости РФ. 1992. №33. Ст. 1931).</w:t>
      </w:r>
    </w:p>
    <w:p w:rsidR="00EC35CE" w:rsidRDefault="00EC35CE" w:rsidP="00655B98">
      <w:pPr>
        <w:pStyle w:val="a3"/>
        <w:spacing w:before="0" w:beforeAutospacing="0" w:after="0" w:afterAutospacing="0" w:line="360" w:lineRule="auto"/>
        <w:ind w:firstLine="709"/>
        <w:jc w:val="both"/>
        <w:rPr>
          <w:sz w:val="28"/>
          <w:szCs w:val="28"/>
        </w:rPr>
      </w:pPr>
      <w:r w:rsidRPr="00712CBC">
        <w:rPr>
          <w:sz w:val="28"/>
          <w:szCs w:val="28"/>
        </w:rPr>
        <w:t>Поскольку уставы и положения о дисциплине являются специальным законодательством и распространяются на тех основных (ведущих) работников, чей грубый дисциплинарный проступок может привести к тяжелым последствиям или гибели людей и грузов, то в этих актах может предусматриваться более жесткая дисциплинарная ответственность, чем в общих актах трудового права. Эти акты предусматривают и дополнительные обязанности работников и их руководителей.</w:t>
      </w:r>
    </w:p>
    <w:p w:rsidR="00712CBC" w:rsidRPr="00712CBC" w:rsidRDefault="00712CBC" w:rsidP="00655B98">
      <w:pPr>
        <w:pStyle w:val="a3"/>
        <w:spacing w:before="0" w:beforeAutospacing="0" w:after="0" w:afterAutospacing="0" w:line="360" w:lineRule="auto"/>
        <w:ind w:firstLine="709"/>
        <w:jc w:val="both"/>
        <w:rPr>
          <w:sz w:val="28"/>
          <w:szCs w:val="28"/>
        </w:rPr>
      </w:pPr>
    </w:p>
    <w:p w:rsidR="00EC35CE" w:rsidRPr="00712CBC" w:rsidRDefault="009F025E" w:rsidP="00655B98">
      <w:pPr>
        <w:pStyle w:val="1"/>
        <w:ind w:firstLine="709"/>
        <w:jc w:val="both"/>
      </w:pPr>
      <w:r w:rsidRPr="00712CBC">
        <w:br w:type="page"/>
      </w:r>
      <w:bookmarkStart w:id="7" w:name="_Toc285019843"/>
      <w:r w:rsidR="00EC35CE" w:rsidRPr="00712CBC">
        <w:t>3. Основные трудовые обязанности работника и работодателя (администрации)</w:t>
      </w:r>
      <w:bookmarkEnd w:id="7"/>
    </w:p>
    <w:p w:rsidR="006E31A9" w:rsidRPr="00712CBC" w:rsidRDefault="006E31A9" w:rsidP="00655B98">
      <w:pPr>
        <w:pStyle w:val="1"/>
        <w:ind w:firstLine="709"/>
        <w:jc w:val="both"/>
      </w:pPr>
    </w:p>
    <w:p w:rsidR="009F025E" w:rsidRPr="00712CBC" w:rsidRDefault="009F025E" w:rsidP="00655B98">
      <w:pPr>
        <w:pStyle w:val="1"/>
        <w:ind w:firstLine="709"/>
        <w:jc w:val="both"/>
      </w:pPr>
      <w:bookmarkStart w:id="8" w:name="_Toc285019844"/>
      <w:r w:rsidRPr="00712CBC">
        <w:t>3.1 Обязанности работника</w:t>
      </w:r>
      <w:r w:rsidR="006E31A9" w:rsidRPr="00712CBC">
        <w:t xml:space="preserve"> и работодателя</w:t>
      </w:r>
      <w:bookmarkEnd w:id="8"/>
    </w:p>
    <w:p w:rsidR="006E31A9" w:rsidRPr="00712CBC" w:rsidRDefault="006E31A9" w:rsidP="00655B98">
      <w:pPr>
        <w:pStyle w:val="a3"/>
        <w:spacing w:before="0" w:beforeAutospacing="0" w:after="0" w:afterAutospacing="0" w:line="360" w:lineRule="auto"/>
        <w:ind w:firstLine="709"/>
        <w:jc w:val="both"/>
        <w:rPr>
          <w:sz w:val="28"/>
          <w:szCs w:val="28"/>
        </w:rPr>
      </w:pP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Основные трудовые обязанности работника и работодателя, его администрации тесно взаимосвязаны, поскольку обязанностям одной стороны трудового договора соответствуют права другой, а вместе эти права и обязанности составляют основное содержание трудовых правоотношений.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Основные обязанности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соблюдение трудовой дисциплины, т.е. внутреннего трудового распорядка;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честное и добросовестное выполнение трудовых обязанностей, полная отдача в функциональной (по трудовой функции, должности) деятельности;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бережное отношение к производственному имуществу;</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выполнение установленных норм труда;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своевременное и точное исполнение распоряжений администрации;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повышение производительности труда;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улучшение качества продукции;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соблюдение технологической дисциплины, инструкций по охране труда, технике безопасности и производственной санитарии, т.е. всех инструкций, правил по указанным вопросам.</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Всеобщей нормой труда является рабочее время. И тот, кому другие нормы труда не установлены, также обязан использовать все рабочее время рационально и по прямому назначению.</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А тот, кому установлены нормы выработки, при их выполнении досрочно обязан их перевыполнять, так как он также обязан рационально использовать рабочее время.</w:t>
      </w:r>
      <w:r w:rsidR="003C007F" w:rsidRPr="00712CBC">
        <w:rPr>
          <w:rStyle w:val="af0"/>
          <w:sz w:val="28"/>
          <w:szCs w:val="28"/>
        </w:rPr>
        <w:footnoteReference w:id="3"/>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Другие трудовые обязанности работника предусмотрены разными институтами (разделами) Кодекса, законодательными актами, коллективным и трудовым договором.</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Основные обязанности работодателя, его администрации </w:t>
      </w:r>
      <w:r w:rsidRPr="00712CBC">
        <w:rPr>
          <w:sz w:val="28"/>
          <w:szCs w:val="28"/>
        </w:rPr>
        <w:t>как представителя работодателя:</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правильно организовать труд работников: обеспечить правильную расстановку работников и рациональное использование рабочей силы каждого, чтобы каждый работник знал свои функциональные обязанности; предупреждать простои, брак, добиваться сокращения потерь рабочего времени;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создавать условия для роста производительности труда, поощрять работников при перевыполнении норм, заменять устаревшее оборудование новым;</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обеспечивать трудовую и производственную дисциплину;</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соблюдать законодательство о труде и правила охраны труда по всем его нормам, проводить профилактическую работу с целью избежать несчастных случаев на производстве, коллективных трудовых споров, включая забастовки и т.д.;</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внимательно относиться к нуждам и запросам работников, улучшать условия не только их труда, но и быта (строить, а не сокращать детские дошкольные учреждения, жилой фонд, клубы и т.д.).</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Каждое должностное лицо администрации кроме своих функциональных обязанностей обязано соблюдать и все основные указанные обязанности на своем участке работы по отношению к подчиненным, а также обеспечивать соблюдение основных трудовых прав подчиненных непосредственно ему работников.</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Обязанности работников и администрации более подробно закрепляются в Правилах внутреннего трудового распорядка и функционально-квалификационных справочниках, положениях.</w:t>
      </w:r>
    </w:p>
    <w:p w:rsidR="00EC35CE" w:rsidRPr="00712CBC" w:rsidRDefault="006E31A9" w:rsidP="00655B98">
      <w:pPr>
        <w:pStyle w:val="1"/>
        <w:ind w:firstLine="709"/>
        <w:jc w:val="both"/>
      </w:pPr>
      <w:r w:rsidRPr="00712CBC">
        <w:br w:type="page"/>
      </w:r>
      <w:bookmarkStart w:id="9" w:name="_Toc285019845"/>
      <w:r w:rsidRPr="00712CBC">
        <w:t>3.2</w:t>
      </w:r>
      <w:r w:rsidR="00655B98">
        <w:t xml:space="preserve"> </w:t>
      </w:r>
      <w:r w:rsidR="00EC35CE" w:rsidRPr="00712CBC">
        <w:t>Меры поощрения за успехи в труде</w:t>
      </w:r>
      <w:bookmarkEnd w:id="9"/>
    </w:p>
    <w:p w:rsidR="006E31A9" w:rsidRPr="00712CBC" w:rsidRDefault="006E31A9" w:rsidP="00655B98">
      <w:pPr>
        <w:pStyle w:val="a3"/>
        <w:spacing w:before="0" w:beforeAutospacing="0" w:after="0" w:afterAutospacing="0" w:line="360" w:lineRule="auto"/>
        <w:ind w:firstLine="709"/>
        <w:jc w:val="both"/>
        <w:rPr>
          <w:sz w:val="28"/>
          <w:szCs w:val="28"/>
        </w:rPr>
      </w:pP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Поощрение за успехи в труде – </w:t>
      </w:r>
      <w:r w:rsidRPr="00712CBC">
        <w:rPr>
          <w:sz w:val="28"/>
          <w:szCs w:val="28"/>
        </w:rPr>
        <w:t>это публичное признание заслуг работника, его успехов в работе в форме применения к нему мер поощрения. Работодатель поощряет работников, добросовестно исполняющих трудовые обязанности (объявляет благодарность, выдает премию и т.п.), чем стимулирует работников лучше работать, соблюдать трудовую дисциплину.</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Меры поощрения за успехи в труде </w:t>
      </w:r>
      <w:r w:rsidRPr="00712CBC">
        <w:rPr>
          <w:iCs/>
          <w:sz w:val="28"/>
          <w:szCs w:val="28"/>
        </w:rPr>
        <w:t xml:space="preserve">по их основаниям и по тому, кто их применяет, </w:t>
      </w:r>
      <w:r w:rsidRPr="00712CBC">
        <w:rPr>
          <w:sz w:val="28"/>
          <w:szCs w:val="28"/>
        </w:rPr>
        <w:t>можно разделить на два вида:</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1) </w:t>
      </w:r>
      <w:r w:rsidRPr="00712CBC">
        <w:rPr>
          <w:iCs/>
          <w:sz w:val="28"/>
          <w:szCs w:val="28"/>
        </w:rPr>
        <w:t xml:space="preserve">меры, применяемые работодателем </w:t>
      </w:r>
      <w:r w:rsidRPr="00712CBC">
        <w:rPr>
          <w:sz w:val="28"/>
          <w:szCs w:val="28"/>
        </w:rPr>
        <w:t>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другие достижения в работе: объявление благодарности, выдача премии, награждение ценным подарком, награждение почетной грамотой, представление к званию лучшего по профессии (ст. 191 ТК).</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 правилах внутреннего трудового распорядка, коллективных договорах, уставах и положениях о дисциплине могут быть предусмотрены и другие меры поощрения;</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2) </w:t>
      </w:r>
      <w:r w:rsidRPr="00712CBC">
        <w:rPr>
          <w:iCs/>
          <w:sz w:val="28"/>
          <w:szCs w:val="28"/>
        </w:rPr>
        <w:t xml:space="preserve">меры, применяемые вышестоящими органами </w:t>
      </w:r>
      <w:r w:rsidRPr="00712CBC">
        <w:rPr>
          <w:sz w:val="28"/>
          <w:szCs w:val="28"/>
        </w:rPr>
        <w:t>по представлению руководителя производства, за особые трудовые заслуги перед обществом и государством работника: награждение орденами, медалями, почетными грамотами различных вышестоящих органов, нагрудными значками; присвоение почетных званий и званий лучшего работника</w:t>
      </w:r>
      <w:r w:rsidR="006E31A9" w:rsidRPr="00712CBC">
        <w:rPr>
          <w:sz w:val="28"/>
          <w:szCs w:val="28"/>
        </w:rPr>
        <w:t xml:space="preserve"> по данной профессии (например «Заслуженный юрист РФ», «Заслуженный деятель науки», «Заслуженный учитель»</w:t>
      </w:r>
      <w:r w:rsidRPr="00712CBC">
        <w:rPr>
          <w:sz w:val="28"/>
          <w:szCs w:val="28"/>
        </w:rPr>
        <w:t xml:space="preserve"> и т.д.).</w:t>
      </w:r>
    </w:p>
    <w:p w:rsidR="006E31A9"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Положение о государственных наградах Российской Федерации, утвержденное Указом Президента РФ от 2 марта 1994 г. (САПП. 1994. №10. Ст. 775), закрепляет виды государственных наград как высшую форму поощрения граждан за выдающиеся заслуги в экономике, науке, культуре, искусстве, защите отечества, другие заслуги перед государством и народом. Указом Президента РФ от 30 декабря 1995 г. (Российская газета. 1996. 13 февр.) установлено более 50 почетных званий РФ, которые вводятся в целях поощрения граждан за высокое профессиональное мастерство и многолетний добросовестный труд, утверждены положения о них и описания нагрудного знака к почетным утвержденным званиям РФ.</w:t>
      </w:r>
    </w:p>
    <w:p w:rsidR="00EC35CE" w:rsidRPr="00712CBC" w:rsidRDefault="006E31A9" w:rsidP="00655B98">
      <w:pPr>
        <w:pStyle w:val="a3"/>
        <w:spacing w:before="0" w:beforeAutospacing="0" w:after="0" w:afterAutospacing="0" w:line="360" w:lineRule="auto"/>
        <w:ind w:firstLine="709"/>
        <w:jc w:val="both"/>
        <w:rPr>
          <w:sz w:val="28"/>
          <w:szCs w:val="28"/>
        </w:rPr>
      </w:pPr>
      <w:r w:rsidRPr="00712CBC">
        <w:rPr>
          <w:sz w:val="28"/>
          <w:szCs w:val="28"/>
        </w:rPr>
        <w:t>Среди этих званий, например, «Заслуженный врач РФ», «</w:t>
      </w:r>
      <w:r w:rsidR="00EC35CE" w:rsidRPr="00712CBC">
        <w:rPr>
          <w:sz w:val="28"/>
          <w:szCs w:val="28"/>
        </w:rPr>
        <w:t>Зас</w:t>
      </w:r>
      <w:r w:rsidRPr="00712CBC">
        <w:rPr>
          <w:sz w:val="28"/>
          <w:szCs w:val="28"/>
        </w:rPr>
        <w:t>луженный работник транспорта РФ», «Заслуженный машиностроитель РФ», «</w:t>
      </w:r>
      <w:r w:rsidR="00EC35CE" w:rsidRPr="00712CBC">
        <w:rPr>
          <w:sz w:val="28"/>
          <w:szCs w:val="28"/>
        </w:rPr>
        <w:t>Заслуженный строит</w:t>
      </w:r>
      <w:r w:rsidRPr="00712CBC">
        <w:rPr>
          <w:sz w:val="28"/>
          <w:szCs w:val="28"/>
        </w:rPr>
        <w:t>ель РФ»</w:t>
      </w:r>
      <w:r w:rsidR="00EC35CE" w:rsidRPr="00712CBC">
        <w:rPr>
          <w:sz w:val="28"/>
          <w:szCs w:val="28"/>
        </w:rPr>
        <w:t>. Для получения почетного звания соответствующий работник должен проработать по данной профессии не менее 15 лет.</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Все меры поощрения по </w:t>
      </w:r>
      <w:r w:rsidRPr="00712CBC">
        <w:rPr>
          <w:iCs/>
          <w:sz w:val="28"/>
          <w:szCs w:val="28"/>
        </w:rPr>
        <w:t xml:space="preserve">их характеру </w:t>
      </w:r>
      <w:r w:rsidRPr="00712CBC">
        <w:rPr>
          <w:sz w:val="28"/>
          <w:szCs w:val="28"/>
        </w:rPr>
        <w:t>можно разделить на моральные (благодарность, почетные грамоты, почетные звания, ордена, медали и др.) и материальные (награждение ценным подарком, выдача премии, продвижение на высшую должность, в высший класс, разряд и т.д.). Материальные меры поощрения имеют также моральную сторону – публичное признание заслуг работника.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Республики в составе Российской Федерации имеют свои почетные звания, установленные их законодательством.</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Поощрения объявляются приказом и доводятся до трудового коллектива. Все меры поощрения, примененные к работнику, отмечаются в его трудовой книжке. В течение действия дисциплинарного взыскания к работнику (один год) мера поощрения не применяется.</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и жилищно-бытового обслуживания (путевки в санатории, дома отдыха, улучшение бытовых условий и т.п.).</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На некоторых производствах составляются списки резерва для занятия более высокой должности, в которые включаются работники в зависимости от их успехов в труде.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Законодательство допускает соединение нескольких мер поощрения, например, работник награждается почетной грамотой и ему выдается премия. Статья 191 </w:t>
      </w:r>
      <w:r w:rsidR="000866D1" w:rsidRPr="00712CBC">
        <w:rPr>
          <w:sz w:val="28"/>
          <w:szCs w:val="28"/>
        </w:rPr>
        <w:t>ТК</w:t>
      </w:r>
      <w:r w:rsidRPr="00712CBC">
        <w:rPr>
          <w:sz w:val="28"/>
          <w:szCs w:val="28"/>
        </w:rPr>
        <w:t xml:space="preserve"> указывает, что работодатель поощряет работников вплоть до предоставления к почетным званиям сам, без участия в этом профкома. Думается, это значительно снижает производственную демократию, роль профсоюза, трудового коллектива.</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И в настоящее время, как показывает практика, участие профкома, трудового коллектива в управлении организацией способствует укреплению и трудовой дисциплины, и работе организации.</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 сотрудничестве социальных партнеров на уровне организации имеются большие резервы и для порядка на производстве, и для повышения производительности труда. Это активно используют умные руководители.</w:t>
      </w:r>
    </w:p>
    <w:p w:rsidR="00EC35CE" w:rsidRDefault="00EC35CE" w:rsidP="00655B98">
      <w:pPr>
        <w:pStyle w:val="a3"/>
        <w:spacing w:before="0" w:beforeAutospacing="0" w:after="0" w:afterAutospacing="0" w:line="360" w:lineRule="auto"/>
        <w:ind w:firstLine="709"/>
        <w:jc w:val="both"/>
        <w:rPr>
          <w:sz w:val="28"/>
          <w:szCs w:val="28"/>
        </w:rPr>
      </w:pPr>
      <w:r w:rsidRPr="00712CBC">
        <w:rPr>
          <w:sz w:val="28"/>
          <w:szCs w:val="28"/>
        </w:rPr>
        <w:t>Проводимые по инициативе Правительства России в 2000 и 2</w:t>
      </w:r>
      <w:r w:rsidR="003C007F" w:rsidRPr="00712CBC">
        <w:rPr>
          <w:sz w:val="28"/>
          <w:szCs w:val="28"/>
        </w:rPr>
        <w:t>001 гг. всероссийские конкурсы «</w:t>
      </w:r>
      <w:r w:rsidRPr="00712CBC">
        <w:rPr>
          <w:sz w:val="28"/>
          <w:szCs w:val="28"/>
        </w:rPr>
        <w:t>Российская организация в</w:t>
      </w:r>
      <w:r w:rsidR="003C007F" w:rsidRPr="00712CBC">
        <w:rPr>
          <w:sz w:val="28"/>
          <w:szCs w:val="28"/>
        </w:rPr>
        <w:t>ысокой социальной эффективности»</w:t>
      </w:r>
      <w:r w:rsidRPr="00712CBC">
        <w:rPr>
          <w:sz w:val="28"/>
          <w:szCs w:val="28"/>
        </w:rPr>
        <w:t xml:space="preserve"> продемонстрировали, что в них победили предприятия, где ведется большая работа по развитию социальной сферы, имеется и крепкая трудовая дисциплина, улучшаются условия труда рабочих мест. На этих предприятиях и коллективные договоры заключаются продуманно.</w:t>
      </w:r>
    </w:p>
    <w:p w:rsidR="005A61BA" w:rsidRPr="00712CBC" w:rsidRDefault="005A61BA" w:rsidP="00655B98">
      <w:pPr>
        <w:pStyle w:val="a3"/>
        <w:spacing w:before="0" w:beforeAutospacing="0" w:after="0" w:afterAutospacing="0" w:line="360" w:lineRule="auto"/>
        <w:ind w:firstLine="709"/>
        <w:jc w:val="both"/>
        <w:rPr>
          <w:sz w:val="28"/>
          <w:szCs w:val="28"/>
        </w:rPr>
      </w:pPr>
    </w:p>
    <w:p w:rsidR="00EC35CE" w:rsidRPr="00712CBC" w:rsidRDefault="006E31A9" w:rsidP="00655B98">
      <w:pPr>
        <w:pStyle w:val="1"/>
        <w:ind w:firstLine="709"/>
        <w:jc w:val="both"/>
      </w:pPr>
      <w:r w:rsidRPr="00712CBC">
        <w:br w:type="page"/>
      </w:r>
      <w:bookmarkStart w:id="10" w:name="_Toc285019846"/>
      <w:r w:rsidRPr="00712CBC">
        <w:t>4</w:t>
      </w:r>
      <w:r w:rsidR="00EC35CE" w:rsidRPr="00712CBC">
        <w:t>. Дисциплинарная ответственность и ее виды</w:t>
      </w:r>
      <w:bookmarkEnd w:id="10"/>
    </w:p>
    <w:p w:rsidR="006E31A9" w:rsidRPr="00712CBC" w:rsidRDefault="006E31A9" w:rsidP="00655B98">
      <w:pPr>
        <w:pStyle w:val="a3"/>
        <w:spacing w:before="0" w:beforeAutospacing="0" w:after="0" w:afterAutospacing="0" w:line="360" w:lineRule="auto"/>
        <w:ind w:firstLine="709"/>
        <w:jc w:val="both"/>
        <w:rPr>
          <w:sz w:val="28"/>
          <w:szCs w:val="28"/>
        </w:rPr>
      </w:pP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Дисциплинарная ответственность установлена трудовым законодательством за дисциплинарный проступок, которым является противоправное, виновное нарушение работником дисциплины труда.</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Нарушением трудовой дисциплины является невыполнение или ненадлежащее выполнение работником по его вине своих трудовых обязанностей (распоряжений администрации, правил внутреннего трудового распорядка, должностных инструкций и т.д.).</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Законодательство не устанавливает перечня нарушений. Это решает администрация. К таким нарушениям в соответствии с п. 24 постановления Пленума Верховного Суда РФ от 22 декабря 1992 г. №16 относятся, в частности, также:</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отсутствие работника без уважительных причин на своем рабочем месте не более трех часов в течение рабочего дня, а также и более трех (теперь – четырех) часов, если он находится на территории производства;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отказ работника без уважительных причин от выполнения измененных в установленном порядке норм труда;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 отказ или уклонение без уважительных причин от медицинского освидетельствования работников некоторых профессий и отказ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Трудовое законодательство не дает перечня грубых нарушений, хотя он требуется для применения увольнения по таким основаниям.</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Эти перечни есть в некоторых специальных актах, например, в Положении о дисциплине работников железнодорожного транспорта предусмотрено дополнительное основание для увольнения – за совершение работником грубого нарушения дисциплины, создавшего угрозу безопасности движения поездов, жизни и здоровью людей или приведшего к нарушению сохранности грузов, багажа и вверенного имущества. Перечень этих грубых нарушений и конкретных ответственных за них утвержден Министерством путей сообщения РФ по согласованию с Центральным комитетом независимого профсоюза железнодорожников и транспортных строителей РФ.</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Дисциплинарная ответственность </w:t>
      </w:r>
      <w:r w:rsidRPr="00712CBC">
        <w:rPr>
          <w:sz w:val="28"/>
          <w:szCs w:val="28"/>
        </w:rPr>
        <w:t>– это обязанность работника претерпеть наложенное на него дисциплинарное взыскание за дисциплинарный проступок.</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Дисциплинарную ответственность надо отличать от других мер дисциплинарного воздействия, применяемых к нарушителям (устное замечание, обсуждение на собрании, депремирование и т.д.).</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По трудовому законодательству существует два вида дисциплинарной ответственности: общая и специальная. Они различаются по категориям работников, на которых распространяются, по актам, регулирующим каждый из этих видов, и по мерам дисциплинарных взысканий.</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Общая дисциплинарная ответственность </w:t>
      </w:r>
      <w:r w:rsidRPr="00712CBC">
        <w:rPr>
          <w:sz w:val="28"/>
          <w:szCs w:val="28"/>
        </w:rPr>
        <w:t>распространяется на всех работников, в том числе и на должностных лиц администрации производства. Ее предусматривают ст. 192–194 ТК и правила внутреннего трудового распорядка данного производства.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iCs/>
          <w:sz w:val="28"/>
          <w:szCs w:val="28"/>
        </w:rPr>
        <w:t xml:space="preserve">Специальная дисциплинарная ответственность </w:t>
      </w:r>
      <w:r w:rsidRPr="00712CBC">
        <w:rPr>
          <w:sz w:val="28"/>
          <w:szCs w:val="28"/>
        </w:rPr>
        <w:t>установлена специальным</w:t>
      </w:r>
      <w:r w:rsidR="003F219D" w:rsidRPr="00712CBC">
        <w:rPr>
          <w:sz w:val="28"/>
          <w:szCs w:val="28"/>
        </w:rPr>
        <w:t xml:space="preserve"> законодательством (Законом РФ «</w:t>
      </w:r>
      <w:r w:rsidRPr="00712CBC">
        <w:rPr>
          <w:sz w:val="28"/>
          <w:szCs w:val="28"/>
        </w:rPr>
        <w:t xml:space="preserve">О федеральной государственной </w:t>
      </w:r>
      <w:r w:rsidR="003F219D" w:rsidRPr="00712CBC">
        <w:rPr>
          <w:sz w:val="28"/>
          <w:szCs w:val="28"/>
        </w:rPr>
        <w:t>службе РФ»</w:t>
      </w:r>
      <w:r w:rsidRPr="00712CBC">
        <w:rPr>
          <w:sz w:val="28"/>
          <w:szCs w:val="28"/>
        </w:rPr>
        <w:t>, уставами и положениями о дисциплине и др.) для некоторых категорий работников, которое предусматривает и иные меры дисциплинарных взысканий.</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Порядок применения мер дисциплинарных взысканий по специальной дисциплинарной ответственности в большинстве уставов, положений такой же, как и при общей специальной ответственности.</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Для государственных служащих, судей, прокуроров законы о них предусматривают свои особенности этого порядка (например, дисциплинарное расследование, которое может длиться до года, и др.).</w:t>
      </w:r>
    </w:p>
    <w:p w:rsidR="00EC35CE" w:rsidRPr="00712CBC" w:rsidRDefault="006E31A9" w:rsidP="00655B98">
      <w:pPr>
        <w:pStyle w:val="1"/>
        <w:ind w:firstLine="709"/>
        <w:jc w:val="both"/>
      </w:pPr>
      <w:r w:rsidRPr="00712CBC">
        <w:br w:type="page"/>
      </w:r>
      <w:bookmarkStart w:id="11" w:name="_Toc285019847"/>
      <w:r w:rsidRPr="00712CBC">
        <w:t>4.1</w:t>
      </w:r>
      <w:r w:rsidR="00EC35CE" w:rsidRPr="00712CBC">
        <w:t xml:space="preserve"> Меры дисциплинарного взыскания</w:t>
      </w:r>
      <w:bookmarkEnd w:id="11"/>
    </w:p>
    <w:p w:rsidR="006E31A9" w:rsidRPr="00712CBC" w:rsidRDefault="006E31A9" w:rsidP="00655B98">
      <w:pPr>
        <w:pStyle w:val="a3"/>
        <w:spacing w:before="0" w:beforeAutospacing="0" w:after="0" w:afterAutospacing="0" w:line="360" w:lineRule="auto"/>
        <w:ind w:firstLine="709"/>
        <w:jc w:val="both"/>
        <w:rPr>
          <w:sz w:val="28"/>
          <w:szCs w:val="28"/>
        </w:rPr>
      </w:pP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Меры дисциплинарного взыскания прямо закреплены в трудовом законодательстве, так же как и порядок их применения. Они для всех производств одинаковы и обязательны. Сами предприятия, учреждения, организации их не могут ни изменять, ни дополнять.</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В правилах внутреннего трудового распорядка не могут быть закреплены иные меры дисциплинарных взысканий, чем предусмотренные в ст. 192 ТК, и не может устанавливаться иной порядок их применения, чем установленный ст. 193 ТК.</w:t>
      </w:r>
    </w:p>
    <w:p w:rsidR="003C007F"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Меры дисциплинарных взысканий – это замечание, выговор, увольнение (п. 5, 6 по всем его подпунктам, п. 10 ст. 81 ТК). Законодательством о специальной дисциплинарной ответственности и уставами и положениями о дисциплине могут быть предусмотрены и другие меры дисциплинарных взысканий (например, смещение на низшую должность государственного служащего).</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Не допускается применение взыскания, не предусмотренного федеральным трудовым законодательством.</w:t>
      </w:r>
    </w:p>
    <w:p w:rsidR="006E31A9" w:rsidRPr="00712CBC" w:rsidRDefault="006E31A9" w:rsidP="00655B98">
      <w:pPr>
        <w:pStyle w:val="a3"/>
        <w:spacing w:before="0" w:beforeAutospacing="0" w:after="0" w:afterAutospacing="0" w:line="360" w:lineRule="auto"/>
        <w:ind w:firstLine="709"/>
        <w:jc w:val="both"/>
        <w:rPr>
          <w:sz w:val="28"/>
          <w:szCs w:val="28"/>
        </w:rPr>
      </w:pPr>
    </w:p>
    <w:p w:rsidR="006E31A9" w:rsidRPr="00712CBC" w:rsidRDefault="006E31A9" w:rsidP="00655B98">
      <w:pPr>
        <w:pStyle w:val="1"/>
        <w:ind w:firstLine="709"/>
        <w:jc w:val="both"/>
      </w:pPr>
      <w:bookmarkStart w:id="12" w:name="_Toc285019848"/>
      <w:r w:rsidRPr="00712CBC">
        <w:t>4.2 Порядок их применения</w:t>
      </w:r>
      <w:bookmarkEnd w:id="12"/>
    </w:p>
    <w:p w:rsidR="006E31A9" w:rsidRPr="00712CBC" w:rsidRDefault="006E31A9" w:rsidP="00655B98">
      <w:pPr>
        <w:pStyle w:val="a3"/>
        <w:spacing w:before="0" w:beforeAutospacing="0" w:after="0" w:afterAutospacing="0" w:line="360" w:lineRule="auto"/>
        <w:ind w:firstLine="709"/>
        <w:jc w:val="both"/>
        <w:rPr>
          <w:sz w:val="28"/>
          <w:szCs w:val="28"/>
        </w:rPr>
      </w:pPr>
    </w:p>
    <w:p w:rsidR="003F219D"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Порядок наложения и срок действия дисциплинарного взыскания установлен законодательством (ст. 193 ТК). Администрация при наложении дисциплинарного взыскания обязана учитывать тяжесть совершенного проступка, обстоятельства, при которых он совершен, предшествующую работу и поведение работника. До применения дисциплинарного взыскания от работника должно быть затребовано письменное объяснение, которое иногда указывает на отсутствие дисциплинарного проступка (прогула, опоздания и т.п.). При отказе работника дать письменное объяснение составляется акт.</w:t>
      </w:r>
    </w:p>
    <w:p w:rsidR="003F219D"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Такой отказ не является препятствием для наложения дисциплинарного взыскания. Дисциплинарное взыскание применяется за непосредственно обнаруженный проступок, но не позднее одного месяца со дня его обнаружения, не считая времени болезни работника или пребывания его в отпуске, а также времени, необходимого на учет мнения представительного органа работников (профкома). Не принимается во внимание отсутствие по другим основаниям на работе, в том числе и отгулы.</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К отпуску, прерывающему месячный указанный срок, относятся все виды отпусков, в том числе учебные, социальные и др. Дисциплинарное взыскание не может быть применено позднее 6 месяцев со дня совершения проступка, а по результатам ревизии или проверки финансово-хозяйственной деятельности (аудиторской проверки) – не позднее 2 лет со дня его совершения. В эти сроки не включается время производства по уголовному делу.</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Дисциплинарное взыскание налагается приказом, который доводится до работника под расписку в течение трех дней со дня его издания. В случае отказа работника его подписать составляется соответствующий акт. Действует оно в течение года, а затем автоматически теряет свою силу. Взыскание может быть снято и досрочно по инициативе администрации работника или профкома. В течение действия дисциплинарного взыскания к работнику не должны применяться меры поощрения.</w:t>
      </w:r>
      <w:r w:rsidR="003C007F" w:rsidRPr="00712CBC">
        <w:rPr>
          <w:rStyle w:val="af0"/>
          <w:sz w:val="28"/>
          <w:szCs w:val="28"/>
        </w:rPr>
        <w:footnoteReference w:id="4"/>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Работник может обжаловать дисциплинарное взыскание в Гострудинспекцию или органы по рассмотрению индивидуальных трудовых споров.</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Для некоторых категорий работников установлено, что они не могут быть подвергнуты дисциплинарному взысканию без предварительного запроса мнения соответствующего органа: члены профсоюзных комитетов – без мнения того органа, членами которого они являются, руководители профкомов – без вышестоящего органа профсоюза.</w:t>
      </w:r>
    </w:p>
    <w:p w:rsidR="00EC35CE" w:rsidRPr="00712CBC" w:rsidRDefault="00EC35CE" w:rsidP="00655B98">
      <w:pPr>
        <w:pStyle w:val="a3"/>
        <w:spacing w:before="0" w:beforeAutospacing="0" w:after="0" w:afterAutospacing="0" w:line="360" w:lineRule="auto"/>
        <w:ind w:firstLine="709"/>
        <w:jc w:val="both"/>
        <w:rPr>
          <w:sz w:val="28"/>
          <w:szCs w:val="28"/>
        </w:rPr>
      </w:pPr>
      <w:r w:rsidRPr="00712CBC">
        <w:rPr>
          <w:sz w:val="28"/>
          <w:szCs w:val="28"/>
        </w:rPr>
        <w:t>Нововведением является и указание в ст. 195 ТК на то, что работодатель обязан рассмотреть заявление представительного органа работников о нарушении руководителем организации, его заместителями трудового законодательства, условий соглашений, коллективного договора и сообщить о результатах рассмотрения представительному органу работников.</w:t>
      </w:r>
    </w:p>
    <w:p w:rsidR="00EC35CE" w:rsidRDefault="00EC35CE" w:rsidP="00655B98">
      <w:pPr>
        <w:pStyle w:val="a3"/>
        <w:spacing w:before="0" w:beforeAutospacing="0" w:after="0" w:afterAutospacing="0" w:line="360" w:lineRule="auto"/>
        <w:ind w:firstLine="709"/>
        <w:jc w:val="both"/>
        <w:rPr>
          <w:sz w:val="28"/>
          <w:szCs w:val="28"/>
        </w:rPr>
      </w:pPr>
      <w:r w:rsidRPr="00712CBC">
        <w:rPr>
          <w:sz w:val="28"/>
          <w:szCs w:val="28"/>
        </w:rPr>
        <w:t xml:space="preserve">В случае если факты таких нарушений подтвердились, работодатель </w:t>
      </w:r>
      <w:r w:rsidRPr="00712CBC">
        <w:rPr>
          <w:iCs/>
          <w:sz w:val="28"/>
          <w:szCs w:val="28"/>
        </w:rPr>
        <w:t xml:space="preserve">обязан применить </w:t>
      </w:r>
      <w:r w:rsidRPr="00712CBC">
        <w:rPr>
          <w:sz w:val="28"/>
          <w:szCs w:val="28"/>
        </w:rPr>
        <w:t>к руководителю организации, его заместителям дисциплинарное взыскание вплоть до увольнения. Будем надеяться, что наши профсоюзы начнут активно применять эту норму.</w:t>
      </w:r>
    </w:p>
    <w:p w:rsidR="005A61BA" w:rsidRPr="00712CBC" w:rsidRDefault="005A61BA" w:rsidP="00655B98">
      <w:pPr>
        <w:pStyle w:val="a3"/>
        <w:spacing w:before="0" w:beforeAutospacing="0" w:after="0" w:afterAutospacing="0" w:line="360" w:lineRule="auto"/>
        <w:ind w:firstLine="709"/>
        <w:jc w:val="both"/>
        <w:rPr>
          <w:sz w:val="28"/>
          <w:szCs w:val="28"/>
        </w:rPr>
      </w:pPr>
    </w:p>
    <w:p w:rsidR="00E3006F" w:rsidRPr="00712CBC" w:rsidRDefault="00693BC4" w:rsidP="00655B98">
      <w:pPr>
        <w:pStyle w:val="1"/>
        <w:ind w:firstLine="709"/>
        <w:jc w:val="both"/>
      </w:pPr>
      <w:r w:rsidRPr="00712CBC">
        <w:br w:type="page"/>
      </w:r>
      <w:bookmarkStart w:id="13" w:name="_Toc285019849"/>
      <w:r w:rsidRPr="00712CBC">
        <w:t>Заключение</w:t>
      </w:r>
      <w:bookmarkEnd w:id="13"/>
    </w:p>
    <w:p w:rsidR="003F219D" w:rsidRPr="00712CBC" w:rsidRDefault="003F219D" w:rsidP="00655B98">
      <w:pPr>
        <w:spacing w:after="0" w:line="360" w:lineRule="auto"/>
        <w:ind w:firstLine="709"/>
        <w:jc w:val="both"/>
        <w:rPr>
          <w:rFonts w:ascii="Times New Roman" w:hAnsi="Times New Roman"/>
          <w:sz w:val="28"/>
          <w:szCs w:val="28"/>
        </w:rPr>
      </w:pPr>
    </w:p>
    <w:p w:rsidR="003C007F"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В заключение следует отметить, что дисциплина труда - это обязательное для</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всех работников подчинение правилам поведения.</w:t>
      </w:r>
    </w:p>
    <w:p w:rsidR="003C007F"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Дисциплина труда есть</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необходимое условие всякой общей работы, так как совместный труд нуждается в</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определенном порядке, в том, чтобы все совместно работающие подчинялись этой</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дисциплине, порядку.</w:t>
      </w:r>
    </w:p>
    <w:p w:rsidR="003F219D"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Под правовыми методами регулирования трудовой дисциплины</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понимаются предусмотренные законодательством способы ее обеспечения, т.е.</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выполнения работником и работодателем своих обязанностей. Существует два</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основных метода: поощрение и принуждение.</w:t>
      </w:r>
    </w:p>
    <w:p w:rsidR="003F219D"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Помимо дисциплины труда существует также внутренний трудовой распорядок, его</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правилами являются локальный нормативный акт организации, регламентирующий в</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соответствии с ТК РФ</w:t>
      </w:r>
      <w:r w:rsidR="00655B98">
        <w:rPr>
          <w:rFonts w:ascii="Times New Roman" w:hAnsi="Times New Roman"/>
          <w:sz w:val="28"/>
          <w:szCs w:val="28"/>
          <w:lang w:eastAsia="ru-RU"/>
        </w:rPr>
        <w:t xml:space="preserve"> </w:t>
      </w:r>
      <w:r w:rsidRPr="00712CBC">
        <w:rPr>
          <w:rFonts w:ascii="Times New Roman" w:hAnsi="Times New Roman"/>
          <w:sz w:val="28"/>
          <w:szCs w:val="28"/>
          <w:lang w:eastAsia="ru-RU"/>
        </w:rPr>
        <w:t>и иными федеральными законами вопросы регулирования</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трудовых отношений.</w:t>
      </w:r>
    </w:p>
    <w:p w:rsidR="003F219D"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Поддержание и укрепление трудовой дисциплины осуществляется с помощью</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методов не только убеждения, воспитания, но и морального и материального</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стимулирования. Под поощрением за успехи в работе понимается публичное</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признание заслуг работника.</w:t>
      </w:r>
    </w:p>
    <w:p w:rsidR="003F219D" w:rsidRPr="00712CBC"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Предусматривая меры поощрения работников, добросовестно выполняющих свои</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трудовые обязанности, трудовое законодательство устанавливает меры</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дисциплинарного</w:t>
      </w:r>
      <w:r w:rsidR="00655B98">
        <w:rPr>
          <w:rFonts w:ascii="Times New Roman" w:hAnsi="Times New Roman"/>
          <w:sz w:val="28"/>
          <w:szCs w:val="28"/>
          <w:lang w:eastAsia="ru-RU"/>
        </w:rPr>
        <w:t xml:space="preserve"> </w:t>
      </w:r>
      <w:r w:rsidRPr="00712CBC">
        <w:rPr>
          <w:rFonts w:ascii="Times New Roman" w:hAnsi="Times New Roman"/>
          <w:sz w:val="28"/>
          <w:szCs w:val="28"/>
          <w:lang w:eastAsia="ru-RU"/>
        </w:rPr>
        <w:t>воздействия к нарушителям трудовой дисциплины.</w:t>
      </w:r>
    </w:p>
    <w:p w:rsidR="003F219D" w:rsidRDefault="003F219D"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12CBC">
        <w:rPr>
          <w:rFonts w:ascii="Times New Roman" w:hAnsi="Times New Roman"/>
          <w:sz w:val="28"/>
          <w:szCs w:val="28"/>
          <w:lang w:eastAsia="ru-RU"/>
        </w:rPr>
        <w:t>Дисциплинарная ответственность работников является одним из видов юридической</w:t>
      </w:r>
      <w:r w:rsidR="003C007F" w:rsidRPr="00712CBC">
        <w:rPr>
          <w:rFonts w:ascii="Times New Roman" w:hAnsi="Times New Roman"/>
          <w:sz w:val="28"/>
          <w:szCs w:val="28"/>
          <w:lang w:eastAsia="ru-RU"/>
        </w:rPr>
        <w:t xml:space="preserve"> </w:t>
      </w:r>
      <w:r w:rsidRPr="00712CBC">
        <w:rPr>
          <w:rFonts w:ascii="Times New Roman" w:hAnsi="Times New Roman"/>
          <w:sz w:val="28"/>
          <w:szCs w:val="28"/>
          <w:lang w:eastAsia="ru-RU"/>
        </w:rPr>
        <w:t>ответственности за неправомерное поведение.</w:t>
      </w:r>
    </w:p>
    <w:p w:rsidR="00655B98" w:rsidRPr="00712CBC" w:rsidRDefault="00655B98"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0866D1" w:rsidRPr="005A61BA" w:rsidRDefault="005A61BA" w:rsidP="00655B98">
      <w:pPr>
        <w:pStyle w:val="1"/>
        <w:ind w:firstLine="709"/>
        <w:jc w:val="both"/>
        <w:rPr>
          <w:lang w:eastAsia="ru-RU"/>
        </w:rPr>
      </w:pPr>
      <w:r>
        <w:rPr>
          <w:lang w:eastAsia="ru-RU"/>
        </w:rPr>
        <w:br w:type="page"/>
      </w:r>
      <w:r w:rsidR="00D063EF" w:rsidRPr="005A61BA">
        <w:rPr>
          <w:lang w:eastAsia="ru-RU"/>
        </w:rPr>
        <w:t>Библиографический список</w:t>
      </w:r>
    </w:p>
    <w:p w:rsidR="005A61BA" w:rsidRPr="005A61BA" w:rsidRDefault="005A61BA" w:rsidP="00655B98">
      <w:pPr>
        <w:spacing w:after="0" w:line="360" w:lineRule="auto"/>
        <w:rPr>
          <w:rFonts w:ascii="Times New Roman" w:hAnsi="Times New Roman"/>
          <w:sz w:val="28"/>
          <w:szCs w:val="28"/>
          <w:lang w:eastAsia="ru-RU"/>
        </w:rPr>
      </w:pPr>
    </w:p>
    <w:p w:rsidR="003F219D" w:rsidRPr="00712CBC" w:rsidRDefault="000866D1" w:rsidP="00655B98">
      <w:pPr>
        <w:pStyle w:val="1"/>
        <w:numPr>
          <w:ilvl w:val="0"/>
          <w:numId w:val="1"/>
        </w:numPr>
        <w:tabs>
          <w:tab w:val="clear" w:pos="1429"/>
          <w:tab w:val="num" w:pos="993"/>
        </w:tabs>
        <w:ind w:left="0" w:firstLine="0"/>
        <w:jc w:val="both"/>
        <w:rPr>
          <w:lang w:eastAsia="ru-RU"/>
        </w:rPr>
      </w:pPr>
      <w:r w:rsidRPr="00712CBC">
        <w:t>Конституция Российской Федерации от 12 декабря 1993 года.</w:t>
      </w:r>
    </w:p>
    <w:p w:rsidR="0031437B" w:rsidRPr="00712CBC" w:rsidRDefault="0031437B"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Трудовой Кодекс Российской Федерации. Текст с изменениями и дополнениями на 1 июня 2008 года.-М.:Эксмо,2008. - 272с. - (Российское законодательство)</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Васильев. В.А. Правила трудового распорядка // Трудовое право. – 2008. - №12. – С. 45</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Дмитриева И.К. Принципы российского трудового права: Монография. — М.: РПА МЮ РФ, 2009. - 334 с.</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Казанцев В.И. Трудовое право. -</w:t>
      </w:r>
      <w:r w:rsidR="00655B98">
        <w:rPr>
          <w:rFonts w:ascii="Times New Roman" w:hAnsi="Times New Roman"/>
          <w:sz w:val="28"/>
          <w:szCs w:val="28"/>
          <w:lang w:eastAsia="ru-RU"/>
        </w:rPr>
        <w:t xml:space="preserve"> </w:t>
      </w:r>
      <w:r w:rsidRPr="00712CBC">
        <w:rPr>
          <w:rFonts w:ascii="Times New Roman" w:hAnsi="Times New Roman"/>
          <w:sz w:val="28"/>
          <w:szCs w:val="28"/>
          <w:lang w:eastAsia="ru-RU"/>
        </w:rPr>
        <w:t>М.: Academia, 2009.- 282 с.</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Коршунов Ю.Н. Комментарий к ТК РФ/ Коршунов Ю.Н., Кучма М.И., Шеломов Б.А.- М.: Экзамен, 2008.- 896 с.</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Кочеткова М.А. Трудовые права работника. – М.: ИКФ «ЭКМОС», 2007.- 288 с.</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Макарчук А.А. Дисциплинарная ответственность // Трудовое право. -2009. - №6. – С. 14</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Макарчук А.А. Правила внутреннего трудового распорядка // Трудовое право. -2009. - №3. – С. 82</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Смирнов О.В. Основные принципы советского трудового права. — М.: Юридическая литература, 2007. — 216 с.</w:t>
      </w:r>
    </w:p>
    <w:p w:rsidR="00F57A6D" w:rsidRPr="00712CBC" w:rsidRDefault="00F57A6D" w:rsidP="00655B98">
      <w:pPr>
        <w:numPr>
          <w:ilvl w:val="0"/>
          <w:numId w:val="1"/>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eastAsia="ru-RU"/>
        </w:rPr>
      </w:pPr>
      <w:r w:rsidRPr="00712CBC">
        <w:rPr>
          <w:rFonts w:ascii="Times New Roman" w:hAnsi="Times New Roman"/>
          <w:sz w:val="28"/>
          <w:szCs w:val="28"/>
          <w:lang w:eastAsia="ru-RU"/>
        </w:rPr>
        <w:t>Трудовое право: Учебник для студ. вузов/ Под ред. В.Ф. Гапоненко, Ф.Н. Михайлова, - М.: ЮНИТИ: Закон и право, 2008. – 463 с.</w:t>
      </w:r>
    </w:p>
    <w:p w:rsidR="00693BC4" w:rsidRPr="00E56D48" w:rsidRDefault="00693BC4"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FFFFFF"/>
          <w:sz w:val="28"/>
          <w:szCs w:val="28"/>
        </w:rPr>
      </w:pPr>
    </w:p>
    <w:p w:rsidR="005A61BA" w:rsidRPr="00E56D48" w:rsidRDefault="005A61BA"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FFFFFF"/>
          <w:sz w:val="28"/>
          <w:szCs w:val="28"/>
        </w:rPr>
      </w:pPr>
    </w:p>
    <w:p w:rsidR="005A61BA" w:rsidRPr="00E56D48" w:rsidRDefault="005A61BA" w:rsidP="0065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FFFFFF"/>
          <w:sz w:val="28"/>
          <w:szCs w:val="28"/>
        </w:rPr>
      </w:pPr>
      <w:bookmarkStart w:id="14" w:name="_GoBack"/>
      <w:bookmarkEnd w:id="14"/>
    </w:p>
    <w:sectPr w:rsidR="005A61BA" w:rsidRPr="00E56D48" w:rsidSect="00D0257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D48" w:rsidRDefault="00E56D48" w:rsidP="00EC35CE">
      <w:pPr>
        <w:spacing w:after="0" w:line="240" w:lineRule="auto"/>
      </w:pPr>
      <w:r>
        <w:separator/>
      </w:r>
    </w:p>
  </w:endnote>
  <w:endnote w:type="continuationSeparator" w:id="0">
    <w:p w:rsidR="00E56D48" w:rsidRDefault="00E56D48" w:rsidP="00EC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D48" w:rsidRDefault="00E56D48" w:rsidP="00EC35CE">
      <w:pPr>
        <w:spacing w:after="0" w:line="240" w:lineRule="auto"/>
      </w:pPr>
      <w:r>
        <w:separator/>
      </w:r>
    </w:p>
  </w:footnote>
  <w:footnote w:type="continuationSeparator" w:id="0">
    <w:p w:rsidR="00E56D48" w:rsidRDefault="00E56D48" w:rsidP="00EC35CE">
      <w:pPr>
        <w:spacing w:after="0" w:line="240" w:lineRule="auto"/>
      </w:pPr>
      <w:r>
        <w:continuationSeparator/>
      </w:r>
    </w:p>
  </w:footnote>
  <w:footnote w:id="1">
    <w:p w:rsidR="00E56D48" w:rsidRDefault="003C007F" w:rsidP="00712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af0"/>
        </w:rPr>
        <w:footnoteRef/>
      </w:r>
      <w:r>
        <w:t xml:space="preserve"> </w:t>
      </w:r>
      <w:r w:rsidRPr="003F219D">
        <w:rPr>
          <w:rFonts w:ascii="Times New Roman" w:hAnsi="Times New Roman"/>
          <w:sz w:val="20"/>
          <w:szCs w:val="20"/>
          <w:lang w:eastAsia="ru-RU"/>
        </w:rPr>
        <w:t>Казанцев В.И. Трудо</w:t>
      </w:r>
      <w:r w:rsidRPr="003C007F">
        <w:rPr>
          <w:rFonts w:ascii="Times New Roman" w:hAnsi="Times New Roman"/>
          <w:sz w:val="20"/>
          <w:szCs w:val="20"/>
          <w:lang w:eastAsia="ru-RU"/>
        </w:rPr>
        <w:t>вое право. -  М.: Academia, 2009</w:t>
      </w:r>
      <w:r>
        <w:rPr>
          <w:rFonts w:ascii="Times New Roman" w:hAnsi="Times New Roman"/>
          <w:sz w:val="20"/>
          <w:szCs w:val="20"/>
          <w:lang w:eastAsia="ru-RU"/>
        </w:rPr>
        <w:t xml:space="preserve">.- </w:t>
      </w:r>
      <w:r w:rsidR="00B10FFD">
        <w:rPr>
          <w:rFonts w:ascii="Times New Roman" w:hAnsi="Times New Roman"/>
          <w:sz w:val="20"/>
          <w:szCs w:val="20"/>
          <w:lang w:eastAsia="ru-RU"/>
        </w:rPr>
        <w:t>С.</w:t>
      </w:r>
      <w:r>
        <w:rPr>
          <w:rFonts w:ascii="Times New Roman" w:hAnsi="Times New Roman"/>
          <w:sz w:val="20"/>
          <w:szCs w:val="20"/>
          <w:lang w:eastAsia="ru-RU"/>
        </w:rPr>
        <w:t>28</w:t>
      </w:r>
      <w:r w:rsidRPr="003C007F">
        <w:rPr>
          <w:rFonts w:ascii="Times New Roman" w:hAnsi="Times New Roman"/>
          <w:sz w:val="20"/>
          <w:szCs w:val="20"/>
          <w:lang w:eastAsia="ru-RU"/>
        </w:rPr>
        <w:t>.</w:t>
      </w:r>
    </w:p>
  </w:footnote>
  <w:footnote w:id="2">
    <w:p w:rsidR="00E56D48" w:rsidRDefault="003C007F" w:rsidP="00B1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af0"/>
        </w:rPr>
        <w:footnoteRef/>
      </w:r>
      <w:r>
        <w:t xml:space="preserve"> </w:t>
      </w:r>
      <w:r w:rsidRPr="003F219D">
        <w:rPr>
          <w:rFonts w:ascii="Times New Roman" w:hAnsi="Times New Roman"/>
          <w:sz w:val="20"/>
          <w:szCs w:val="20"/>
          <w:lang w:eastAsia="ru-RU"/>
        </w:rPr>
        <w:t>Коршунов Ю.Н. Комментарий к ТК РФ/ Коршунов Ю.Н., Кучма М.И., Шеломов</w:t>
      </w:r>
      <w:r w:rsidRPr="003C007F">
        <w:rPr>
          <w:rFonts w:ascii="Times New Roman" w:hAnsi="Times New Roman"/>
          <w:sz w:val="20"/>
          <w:szCs w:val="20"/>
          <w:lang w:eastAsia="ru-RU"/>
        </w:rPr>
        <w:t xml:space="preserve"> Б.А.- М.: Экзамен, 2008</w:t>
      </w:r>
      <w:r>
        <w:rPr>
          <w:rFonts w:ascii="Times New Roman" w:hAnsi="Times New Roman"/>
          <w:sz w:val="20"/>
          <w:szCs w:val="20"/>
          <w:lang w:eastAsia="ru-RU"/>
        </w:rPr>
        <w:t xml:space="preserve">.- </w:t>
      </w:r>
      <w:r w:rsidR="00B10FFD">
        <w:rPr>
          <w:rFonts w:ascii="Times New Roman" w:hAnsi="Times New Roman"/>
          <w:sz w:val="20"/>
          <w:szCs w:val="20"/>
          <w:lang w:eastAsia="ru-RU"/>
        </w:rPr>
        <w:t>С. 59</w:t>
      </w:r>
      <w:r w:rsidRPr="003C007F">
        <w:rPr>
          <w:rFonts w:ascii="Times New Roman" w:hAnsi="Times New Roman"/>
          <w:sz w:val="20"/>
          <w:szCs w:val="20"/>
          <w:lang w:eastAsia="ru-RU"/>
        </w:rPr>
        <w:t>.</w:t>
      </w:r>
    </w:p>
  </w:footnote>
  <w:footnote w:id="3">
    <w:p w:rsidR="00E56D48" w:rsidRDefault="003C007F" w:rsidP="00712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Style w:val="af0"/>
        </w:rPr>
        <w:footnoteRef/>
      </w:r>
      <w:r>
        <w:t xml:space="preserve"> </w:t>
      </w:r>
      <w:r w:rsidRPr="003F219D">
        <w:rPr>
          <w:rFonts w:ascii="Times New Roman" w:hAnsi="Times New Roman"/>
          <w:sz w:val="20"/>
          <w:szCs w:val="20"/>
          <w:lang w:eastAsia="ru-RU"/>
        </w:rPr>
        <w:t>Кочеткова М.А. Трудовые права ра</w:t>
      </w:r>
      <w:r w:rsidRPr="003C007F">
        <w:rPr>
          <w:rFonts w:ascii="Times New Roman" w:hAnsi="Times New Roman"/>
          <w:sz w:val="20"/>
          <w:szCs w:val="20"/>
          <w:lang w:eastAsia="ru-RU"/>
        </w:rPr>
        <w:t>ботника. – М.: ИКФ «ЭКМОС», 2007</w:t>
      </w:r>
      <w:r>
        <w:rPr>
          <w:rFonts w:ascii="Times New Roman" w:hAnsi="Times New Roman"/>
          <w:sz w:val="20"/>
          <w:szCs w:val="20"/>
          <w:lang w:eastAsia="ru-RU"/>
        </w:rPr>
        <w:t xml:space="preserve">.- </w:t>
      </w:r>
      <w:r w:rsidR="00B10FFD">
        <w:rPr>
          <w:rFonts w:ascii="Times New Roman" w:hAnsi="Times New Roman"/>
          <w:sz w:val="20"/>
          <w:szCs w:val="20"/>
          <w:lang w:eastAsia="ru-RU"/>
        </w:rPr>
        <w:t xml:space="preserve">С. </w:t>
      </w:r>
      <w:r w:rsidRPr="003F219D">
        <w:rPr>
          <w:rFonts w:ascii="Times New Roman" w:hAnsi="Times New Roman"/>
          <w:sz w:val="20"/>
          <w:szCs w:val="20"/>
          <w:lang w:eastAsia="ru-RU"/>
        </w:rPr>
        <w:t>88</w:t>
      </w:r>
      <w:r w:rsidRPr="003C007F">
        <w:rPr>
          <w:rFonts w:ascii="Times New Roman" w:hAnsi="Times New Roman"/>
          <w:sz w:val="20"/>
          <w:szCs w:val="20"/>
          <w:lang w:eastAsia="ru-RU"/>
        </w:rPr>
        <w:t>.</w:t>
      </w:r>
    </w:p>
  </w:footnote>
  <w:footnote w:id="4">
    <w:p w:rsidR="003C007F" w:rsidRPr="003C007F" w:rsidRDefault="003C007F" w:rsidP="005A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Pr>
          <w:rStyle w:val="af0"/>
        </w:rPr>
        <w:footnoteRef/>
      </w:r>
      <w:r>
        <w:t xml:space="preserve"> </w:t>
      </w:r>
      <w:r w:rsidRPr="003F219D">
        <w:rPr>
          <w:rFonts w:ascii="Times New Roman" w:hAnsi="Times New Roman"/>
          <w:sz w:val="20"/>
          <w:szCs w:val="20"/>
          <w:lang w:eastAsia="ru-RU"/>
        </w:rPr>
        <w:t>Трудовое право: Учебник для студ. вузов/ Под ред. В.Ф. Гапоненко, Ф.Н.</w:t>
      </w:r>
      <w:r w:rsidRPr="003C007F">
        <w:rPr>
          <w:rFonts w:ascii="Times New Roman" w:hAnsi="Times New Roman"/>
          <w:sz w:val="20"/>
          <w:szCs w:val="20"/>
          <w:lang w:eastAsia="ru-RU"/>
        </w:rPr>
        <w:t xml:space="preserve"> </w:t>
      </w:r>
      <w:r w:rsidRPr="003F219D">
        <w:rPr>
          <w:rFonts w:ascii="Times New Roman" w:hAnsi="Times New Roman"/>
          <w:sz w:val="20"/>
          <w:szCs w:val="20"/>
          <w:lang w:eastAsia="ru-RU"/>
        </w:rPr>
        <w:t xml:space="preserve">Михайлова, </w:t>
      </w:r>
      <w:r w:rsidRPr="003C007F">
        <w:rPr>
          <w:rFonts w:ascii="Times New Roman" w:hAnsi="Times New Roman"/>
          <w:sz w:val="20"/>
          <w:szCs w:val="20"/>
          <w:lang w:eastAsia="ru-RU"/>
        </w:rPr>
        <w:t>- М.: ЮНИТИ: Закон и право, 2008</w:t>
      </w:r>
      <w:r>
        <w:rPr>
          <w:rFonts w:ascii="Times New Roman" w:hAnsi="Times New Roman"/>
          <w:sz w:val="20"/>
          <w:szCs w:val="20"/>
          <w:lang w:eastAsia="ru-RU"/>
        </w:rPr>
        <w:t>. – 4</w:t>
      </w:r>
      <w:r w:rsidR="005A61BA">
        <w:rPr>
          <w:rFonts w:ascii="Times New Roman" w:hAnsi="Times New Roman"/>
          <w:sz w:val="20"/>
          <w:szCs w:val="20"/>
          <w:lang w:eastAsia="ru-RU"/>
        </w:rPr>
        <w:t xml:space="preserve">3 с. </w:t>
      </w:r>
    </w:p>
    <w:p w:rsidR="00E56D48" w:rsidRDefault="00E56D48" w:rsidP="005A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95" w:rsidRPr="004B0F95" w:rsidRDefault="004B0F95" w:rsidP="004B0F95">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0DAD"/>
    <w:multiLevelType w:val="hybridMultilevel"/>
    <w:tmpl w:val="C9A2FC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F222E31"/>
    <w:multiLevelType w:val="hybridMultilevel"/>
    <w:tmpl w:val="317236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5CE"/>
    <w:rsid w:val="000866D1"/>
    <w:rsid w:val="000C3BE0"/>
    <w:rsid w:val="001B497D"/>
    <w:rsid w:val="001C2B36"/>
    <w:rsid w:val="002234C8"/>
    <w:rsid w:val="0031437B"/>
    <w:rsid w:val="003677CA"/>
    <w:rsid w:val="003900FF"/>
    <w:rsid w:val="003C007F"/>
    <w:rsid w:val="003F219D"/>
    <w:rsid w:val="004B0F95"/>
    <w:rsid w:val="005A61BA"/>
    <w:rsid w:val="00655B98"/>
    <w:rsid w:val="00693BC4"/>
    <w:rsid w:val="006C257A"/>
    <w:rsid w:val="006E31A9"/>
    <w:rsid w:val="00712CBC"/>
    <w:rsid w:val="009460B3"/>
    <w:rsid w:val="009F025E"/>
    <w:rsid w:val="00B10FFD"/>
    <w:rsid w:val="00C219FD"/>
    <w:rsid w:val="00D0257C"/>
    <w:rsid w:val="00D063EF"/>
    <w:rsid w:val="00D33114"/>
    <w:rsid w:val="00E3006F"/>
    <w:rsid w:val="00E56D48"/>
    <w:rsid w:val="00EA3585"/>
    <w:rsid w:val="00EC35CE"/>
    <w:rsid w:val="00F57A6D"/>
    <w:rsid w:val="00FA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30DBFE-DE88-406B-AB2F-B891BE85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06F"/>
    <w:pPr>
      <w:spacing w:after="200" w:line="276" w:lineRule="auto"/>
    </w:pPr>
    <w:rPr>
      <w:rFonts w:cs="Times New Roman"/>
      <w:sz w:val="22"/>
      <w:szCs w:val="22"/>
      <w:lang w:eastAsia="en-US"/>
    </w:rPr>
  </w:style>
  <w:style w:type="paragraph" w:styleId="1">
    <w:name w:val="heading 1"/>
    <w:basedOn w:val="a"/>
    <w:next w:val="a"/>
    <w:link w:val="10"/>
    <w:uiPriority w:val="9"/>
    <w:qFormat/>
    <w:rsid w:val="00EC35CE"/>
    <w:pPr>
      <w:keepNext/>
      <w:keepLines/>
      <w:spacing w:after="0" w:line="360" w:lineRule="auto"/>
      <w:jc w:val="center"/>
      <w:outlineLvl w:val="0"/>
    </w:pPr>
    <w:rPr>
      <w:rFonts w:ascii="Times New Roman"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35CE"/>
    <w:rPr>
      <w:rFonts w:ascii="Times New Roman" w:hAnsi="Times New Roman" w:cs="Times New Roman"/>
      <w:bCs/>
      <w:sz w:val="28"/>
      <w:szCs w:val="28"/>
    </w:rPr>
  </w:style>
  <w:style w:type="paragraph" w:styleId="a3">
    <w:name w:val="Normal (Web)"/>
    <w:basedOn w:val="a"/>
    <w:uiPriority w:val="99"/>
    <w:semiHidden/>
    <w:unhideWhenUsed/>
    <w:rsid w:val="00EC35CE"/>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EC35CE"/>
    <w:pPr>
      <w:tabs>
        <w:tab w:val="center" w:pos="4677"/>
        <w:tab w:val="right" w:pos="9355"/>
      </w:tabs>
      <w:spacing w:after="0" w:line="240" w:lineRule="auto"/>
    </w:pPr>
  </w:style>
  <w:style w:type="character" w:customStyle="1" w:styleId="a5">
    <w:name w:val="Верхний колонтитул Знак"/>
    <w:link w:val="a4"/>
    <w:uiPriority w:val="99"/>
    <w:locked/>
    <w:rsid w:val="00EC35CE"/>
    <w:rPr>
      <w:rFonts w:cs="Times New Roman"/>
    </w:rPr>
  </w:style>
  <w:style w:type="paragraph" w:styleId="a6">
    <w:name w:val="footer"/>
    <w:basedOn w:val="a"/>
    <w:link w:val="a7"/>
    <w:uiPriority w:val="99"/>
    <w:unhideWhenUsed/>
    <w:rsid w:val="00EC35CE"/>
    <w:pPr>
      <w:tabs>
        <w:tab w:val="center" w:pos="4677"/>
        <w:tab w:val="right" w:pos="9355"/>
      </w:tabs>
      <w:spacing w:after="0" w:line="240" w:lineRule="auto"/>
    </w:pPr>
  </w:style>
  <w:style w:type="character" w:customStyle="1" w:styleId="a7">
    <w:name w:val="Нижний колонтитул Знак"/>
    <w:link w:val="a6"/>
    <w:uiPriority w:val="99"/>
    <w:locked/>
    <w:rsid w:val="00EC35CE"/>
    <w:rPr>
      <w:rFonts w:cs="Times New Roman"/>
    </w:rPr>
  </w:style>
  <w:style w:type="paragraph" w:styleId="a8">
    <w:name w:val="Body Text"/>
    <w:basedOn w:val="a"/>
    <w:link w:val="a9"/>
    <w:uiPriority w:val="99"/>
    <w:semiHidden/>
    <w:unhideWhenUsed/>
    <w:rsid w:val="00693BC4"/>
    <w:pPr>
      <w:spacing w:before="30" w:after="0" w:line="240" w:lineRule="auto"/>
    </w:pPr>
    <w:rPr>
      <w:rFonts w:ascii="Times New Roman" w:hAnsi="Times New Roman"/>
      <w:sz w:val="24"/>
      <w:szCs w:val="24"/>
      <w:lang w:eastAsia="ru-RU"/>
    </w:rPr>
  </w:style>
  <w:style w:type="character" w:customStyle="1" w:styleId="a9">
    <w:name w:val="Основной текст Знак"/>
    <w:link w:val="a8"/>
    <w:uiPriority w:val="99"/>
    <w:semiHidden/>
    <w:locked/>
    <w:rsid w:val="00693BC4"/>
    <w:rPr>
      <w:rFonts w:ascii="Times New Roman" w:hAnsi="Times New Roman" w:cs="Times New Roman"/>
      <w:sz w:val="24"/>
      <w:szCs w:val="24"/>
      <w:lang w:val="x-none" w:eastAsia="ru-RU"/>
    </w:rPr>
  </w:style>
  <w:style w:type="paragraph" w:styleId="HTML">
    <w:name w:val="HTML Preformatted"/>
    <w:basedOn w:val="a"/>
    <w:link w:val="HTML0"/>
    <w:uiPriority w:val="99"/>
    <w:semiHidden/>
    <w:unhideWhenUsed/>
    <w:rsid w:val="003F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3F219D"/>
    <w:rPr>
      <w:rFonts w:ascii="Courier New" w:hAnsi="Courier New" w:cs="Courier New"/>
      <w:sz w:val="20"/>
      <w:szCs w:val="20"/>
      <w:lang w:val="x-none" w:eastAsia="ru-RU"/>
    </w:rPr>
  </w:style>
  <w:style w:type="paragraph" w:styleId="aa">
    <w:name w:val="TOC Heading"/>
    <w:basedOn w:val="1"/>
    <w:next w:val="a"/>
    <w:uiPriority w:val="39"/>
    <w:qFormat/>
    <w:rsid w:val="003C007F"/>
    <w:pPr>
      <w:spacing w:before="480" w:line="276" w:lineRule="auto"/>
      <w:jc w:val="left"/>
      <w:outlineLvl w:val="9"/>
    </w:pPr>
    <w:rPr>
      <w:rFonts w:ascii="Cambria" w:hAnsi="Cambria"/>
      <w:b/>
      <w:color w:val="365F91"/>
    </w:rPr>
  </w:style>
  <w:style w:type="paragraph" w:styleId="11">
    <w:name w:val="toc 1"/>
    <w:basedOn w:val="a"/>
    <w:next w:val="a"/>
    <w:autoRedefine/>
    <w:uiPriority w:val="39"/>
    <w:unhideWhenUsed/>
    <w:rsid w:val="003C007F"/>
    <w:pPr>
      <w:spacing w:after="100"/>
    </w:pPr>
  </w:style>
  <w:style w:type="character" w:styleId="ab">
    <w:name w:val="Hyperlink"/>
    <w:uiPriority w:val="99"/>
    <w:unhideWhenUsed/>
    <w:rsid w:val="003C007F"/>
    <w:rPr>
      <w:rFonts w:cs="Times New Roman"/>
      <w:color w:val="0000FF"/>
      <w:u w:val="single"/>
    </w:rPr>
  </w:style>
  <w:style w:type="paragraph" w:styleId="ac">
    <w:name w:val="Balloon Text"/>
    <w:basedOn w:val="a"/>
    <w:link w:val="ad"/>
    <w:uiPriority w:val="99"/>
    <w:semiHidden/>
    <w:unhideWhenUsed/>
    <w:rsid w:val="003C007F"/>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C007F"/>
    <w:rPr>
      <w:rFonts w:ascii="Tahoma" w:hAnsi="Tahoma" w:cs="Tahoma"/>
      <w:sz w:val="16"/>
      <w:szCs w:val="16"/>
    </w:rPr>
  </w:style>
  <w:style w:type="paragraph" w:styleId="ae">
    <w:name w:val="footnote text"/>
    <w:basedOn w:val="a"/>
    <w:link w:val="af"/>
    <w:uiPriority w:val="99"/>
    <w:semiHidden/>
    <w:unhideWhenUsed/>
    <w:rsid w:val="003C007F"/>
    <w:pPr>
      <w:spacing w:after="0" w:line="240" w:lineRule="auto"/>
    </w:pPr>
    <w:rPr>
      <w:sz w:val="20"/>
      <w:szCs w:val="20"/>
    </w:rPr>
  </w:style>
  <w:style w:type="character" w:customStyle="1" w:styleId="af">
    <w:name w:val="Текст сноски Знак"/>
    <w:link w:val="ae"/>
    <w:uiPriority w:val="99"/>
    <w:semiHidden/>
    <w:locked/>
    <w:rsid w:val="003C007F"/>
    <w:rPr>
      <w:rFonts w:cs="Times New Roman"/>
      <w:sz w:val="20"/>
      <w:szCs w:val="20"/>
    </w:rPr>
  </w:style>
  <w:style w:type="character" w:styleId="af0">
    <w:name w:val="footnote reference"/>
    <w:uiPriority w:val="99"/>
    <w:semiHidden/>
    <w:unhideWhenUsed/>
    <w:rsid w:val="003C00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2011-03-19T19:06:00Z</cp:lastPrinted>
  <dcterms:created xsi:type="dcterms:W3CDTF">2014-03-24T19:19:00Z</dcterms:created>
  <dcterms:modified xsi:type="dcterms:W3CDTF">2014-03-24T19:19:00Z</dcterms:modified>
</cp:coreProperties>
</file>