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D00" w:rsidRDefault="001B6D00" w:rsidP="001B6D00">
      <w:pPr>
        <w:pStyle w:val="a5"/>
        <w:jc w:val="center"/>
        <w:rPr>
          <w:b/>
        </w:rPr>
      </w:pPr>
    </w:p>
    <w:p w:rsidR="001B6D00" w:rsidRDefault="001B6D00" w:rsidP="001B6D00">
      <w:pPr>
        <w:pStyle w:val="a5"/>
        <w:jc w:val="center"/>
        <w:rPr>
          <w:b/>
        </w:rPr>
      </w:pPr>
    </w:p>
    <w:p w:rsidR="001B6D00" w:rsidRDefault="001B6D00" w:rsidP="001B6D00">
      <w:pPr>
        <w:pStyle w:val="a5"/>
        <w:jc w:val="center"/>
        <w:rPr>
          <w:b/>
        </w:rPr>
      </w:pPr>
    </w:p>
    <w:p w:rsidR="001B6D00" w:rsidRDefault="001B6D00" w:rsidP="001B6D00">
      <w:pPr>
        <w:pStyle w:val="a5"/>
        <w:jc w:val="center"/>
        <w:rPr>
          <w:b/>
        </w:rPr>
      </w:pPr>
    </w:p>
    <w:p w:rsidR="001B6D00" w:rsidRDefault="001B6D00" w:rsidP="001B6D00">
      <w:pPr>
        <w:pStyle w:val="a5"/>
        <w:jc w:val="center"/>
        <w:rPr>
          <w:b/>
        </w:rPr>
      </w:pPr>
    </w:p>
    <w:p w:rsidR="001B6D00" w:rsidRDefault="001B6D00" w:rsidP="001B6D00">
      <w:pPr>
        <w:pStyle w:val="a5"/>
        <w:jc w:val="center"/>
        <w:rPr>
          <w:b/>
        </w:rPr>
      </w:pPr>
    </w:p>
    <w:p w:rsidR="001B6D00" w:rsidRDefault="001B6D00" w:rsidP="001B6D00">
      <w:pPr>
        <w:pStyle w:val="a5"/>
        <w:jc w:val="center"/>
        <w:rPr>
          <w:b/>
        </w:rPr>
      </w:pPr>
    </w:p>
    <w:p w:rsidR="001B6D00" w:rsidRDefault="001B6D00" w:rsidP="001B6D00">
      <w:pPr>
        <w:pStyle w:val="a5"/>
        <w:jc w:val="center"/>
        <w:rPr>
          <w:b/>
        </w:rPr>
      </w:pPr>
    </w:p>
    <w:p w:rsidR="001B6D00" w:rsidRDefault="001B6D00" w:rsidP="001B6D00">
      <w:pPr>
        <w:pStyle w:val="a5"/>
        <w:jc w:val="center"/>
        <w:rPr>
          <w:b/>
        </w:rPr>
      </w:pPr>
    </w:p>
    <w:p w:rsidR="001B6D00" w:rsidRDefault="001B6D00" w:rsidP="001B6D00">
      <w:pPr>
        <w:pStyle w:val="a5"/>
        <w:jc w:val="center"/>
        <w:rPr>
          <w:b/>
        </w:rPr>
      </w:pPr>
    </w:p>
    <w:p w:rsidR="001B6D00" w:rsidRDefault="001B6D00" w:rsidP="001B6D00">
      <w:pPr>
        <w:pStyle w:val="a5"/>
        <w:jc w:val="center"/>
        <w:rPr>
          <w:b/>
        </w:rPr>
      </w:pPr>
    </w:p>
    <w:p w:rsidR="001B6D00" w:rsidRPr="001B6D00" w:rsidRDefault="001B6D00" w:rsidP="001B6D00">
      <w:pPr>
        <w:pStyle w:val="a5"/>
        <w:jc w:val="center"/>
        <w:rPr>
          <w:b/>
        </w:rPr>
      </w:pPr>
      <w:r w:rsidRPr="001B6D00">
        <w:rPr>
          <w:b/>
        </w:rPr>
        <w:t>Правление Ивана Грозного (1530-1584)</w:t>
      </w:r>
    </w:p>
    <w:p w:rsidR="001B6D00" w:rsidRPr="001B6D00" w:rsidRDefault="001B6D00" w:rsidP="001B6D00">
      <w:pPr>
        <w:pStyle w:val="a5"/>
      </w:pPr>
    </w:p>
    <w:p w:rsidR="001B6D00" w:rsidRPr="001B6D00" w:rsidRDefault="001B6D00" w:rsidP="001B6D00">
      <w:pPr>
        <w:pStyle w:val="a5"/>
      </w:pPr>
      <w:r>
        <w:br w:type="page"/>
      </w:r>
      <w:r w:rsidRPr="001B6D00">
        <w:t>Царь Иван Васильевич родился в 1530 году. На четвертом году жизни он потерял отца, царя Василия, и руководство Россией перешло к его матери Елене Глинской, неопытной и увлеченной князем Иваном Телепневым, который рвался к власти. Елена во всем полагалась на мнение Думы и считала жестокость твердостью, тогда было казнено и брошено в тюрьмы много неповинных людей, которые хотели и могли принести пользу России. Страна находилась под властью олигархии.</w:t>
      </w:r>
    </w:p>
    <w:p w:rsidR="001B6D00" w:rsidRPr="001B6D00" w:rsidRDefault="001B6D00" w:rsidP="001B6D00">
      <w:pPr>
        <w:pStyle w:val="a5"/>
      </w:pPr>
      <w:r w:rsidRPr="001B6D00">
        <w:t>Но были и положительные моменты в то время. При Елене Россия успешно развивала мирные и торговые связи со Швецией, Польшей, Молдавией, Литвой, Астраханью, Казанью, Тавридой. Торговля с данными странами положительно влияла на экономическое развитие России. Также при Елене стали чеканить новые монеты- копейки (название произошло от изображения на новой монете великого князя с копьем, а не с мечом), что позволило бороться с выпуском фальшивых монет, за которые еще и жестоко наказывали.</w:t>
      </w:r>
    </w:p>
    <w:p w:rsidR="001B6D00" w:rsidRPr="001B6D00" w:rsidRDefault="001B6D00" w:rsidP="001B6D00">
      <w:pPr>
        <w:pStyle w:val="a5"/>
      </w:pPr>
      <w:r w:rsidRPr="001B6D00">
        <w:t>3 апреля 1538 года Елена внезапно скончалась, что очень болезненно перенес юный царь Иван, он был уверен, что ее отравили бояре. С этого момента стала расти ненависть Ивана к боярам.</w:t>
      </w:r>
    </w:p>
    <w:p w:rsidR="001B6D00" w:rsidRPr="001B6D00" w:rsidRDefault="001B6D00" w:rsidP="001B6D00">
      <w:pPr>
        <w:pStyle w:val="a5"/>
      </w:pPr>
      <w:r w:rsidRPr="001B6D00">
        <w:t>Власть перешла к князьям Шуйским, которые, в борьбе за власть, загубили Телепнева, а митрополита Даниила сослали в монастырь. Опять в России царило беззаконие, Иван Шуйский думал только о личной выгоде. Он и его ближние воровали казну, вели себя нахально, угнетали народ беззаконными налогами. Россия постоянно подвергалась набегам со стороны крымского хана и татар. Казанцы ни во что не считали заключенное между Россией и Казанью обязательство не воевать, и никто им в этом не противился. Они жгли деревни, грабили, издевались над людьми, убивали, оскверняли церкви и монастыри.</w:t>
      </w:r>
    </w:p>
    <w:p w:rsidR="001B6D00" w:rsidRPr="001B6D00" w:rsidRDefault="001B6D00" w:rsidP="001B6D00">
      <w:pPr>
        <w:pStyle w:val="a5"/>
      </w:pPr>
      <w:r w:rsidRPr="001B6D00">
        <w:t>Но в 1540 году в думу вернули князя Ивана Бельского. За него просил митрополит Иоасаф у юного государя. Правительство начало наводить порядок в России. Сменились некоторые наместники. Все уголовные дела стали судить присяжные, избираемые народом, независимо от наместников.</w:t>
      </w:r>
    </w:p>
    <w:p w:rsidR="001B6D00" w:rsidRPr="001B6D00" w:rsidRDefault="001B6D00" w:rsidP="001B6D00">
      <w:pPr>
        <w:pStyle w:val="a5"/>
      </w:pPr>
      <w:r w:rsidRPr="001B6D00">
        <w:t>Дума под руководством Ивана Бельского не забывала и о внешней политике. С территории России были выгнаны казанцы и крымский хан со своим войском. В результате сражений россияне захватили трофеи своих противников. Россия ликовала!</w:t>
      </w:r>
    </w:p>
    <w:p w:rsidR="001B6D00" w:rsidRPr="001B6D00" w:rsidRDefault="001B6D00" w:rsidP="001B6D00">
      <w:pPr>
        <w:pStyle w:val="a5"/>
      </w:pPr>
      <w:r w:rsidRPr="001B6D00">
        <w:t>Но в результате постоянных войн и сражений Россия потеряла много людей. К тому же эпидемии болезней, таких как цинга, язва, уносили жизни многих людей</w:t>
      </w:r>
    </w:p>
    <w:p w:rsidR="001B6D00" w:rsidRPr="001B6D00" w:rsidRDefault="001B6D00" w:rsidP="001B6D00">
      <w:pPr>
        <w:pStyle w:val="a5"/>
      </w:pPr>
      <w:r w:rsidRPr="001B6D00">
        <w:t>Тем временем князь Бельский простил князя Шуйского и даже дал ему воеводство. Но князь Шуйский нашел единомышленников и устроил переворот, пришел к власти и убил Ивана Бельского. Прежнее беззаконие, насилие, несправедливость возобновились. Некоторые полезные для России люди были брошены в тюрьмы. При дворе постоянно возникали интриги, смуты.</w:t>
      </w:r>
    </w:p>
    <w:p w:rsidR="001B6D00" w:rsidRPr="001B6D00" w:rsidRDefault="001B6D00" w:rsidP="001B6D00">
      <w:pPr>
        <w:pStyle w:val="a5"/>
      </w:pPr>
      <w:r w:rsidRPr="001B6D00">
        <w:t>Царь Иван рос, наблюдая беззаконие в стране, самолюбие и жестокость, варварство Шуйских. Все это развивало грубость и жестокость в государе, никто не воспитывал в нем руководителя страны. В юном царе росло чувство излишнего страха, недоверие к людям, чувство того, что его окружают одни враги (в последующем, когда царь стал взрослым человеком, редко кто мог добиться доверия с его стороны, и этим людям Иван Грозный начинал слишком доверять). Все это плохо влияло на государя как на человека и политика. Возможно, что только желание и способность к учебе и чтению развивали в юном Иване ум и политическое мышление. Он очень любил читать, был внимательным, особенно его интересовала литература, в которой рассказывалось о царской власти.</w:t>
      </w:r>
    </w:p>
    <w:p w:rsidR="001B6D00" w:rsidRPr="001B6D00" w:rsidRDefault="001B6D00" w:rsidP="001B6D00">
      <w:pPr>
        <w:pStyle w:val="a5"/>
      </w:pPr>
      <w:r w:rsidRPr="001B6D00">
        <w:t>Россия вновь терпела набеги со стороны казанского хана, но воеводы, думая только о власти, не боролись с врагом. Народ жил в нищете.</w:t>
      </w:r>
    </w:p>
    <w:p w:rsidR="001B6D00" w:rsidRPr="001B6D00" w:rsidRDefault="001B6D00" w:rsidP="001B6D00">
      <w:pPr>
        <w:pStyle w:val="a5"/>
      </w:pPr>
      <w:r w:rsidRPr="001B6D00">
        <w:t>Тринадцатилетний царь Иван тем временем, созвав бояр, проявил твердость характера и сказал, что пора прекратить беззакония, грабежи и убийства. Шуйские были наказаны. К власти пришли Глинские.</w:t>
      </w:r>
    </w:p>
    <w:p w:rsidR="001B6D00" w:rsidRPr="001B6D00" w:rsidRDefault="001B6D00" w:rsidP="001B6D00">
      <w:pPr>
        <w:pStyle w:val="a5"/>
      </w:pPr>
      <w:r w:rsidRPr="001B6D00">
        <w:t>Но все же царь Иван был еще очень молод, чтобы полностью взять власть в свои руки, поэтому продолжалась борьба за власть бояр и князей, при дворе не прекращались козни, интриги. На народ никто не обращал внимания. Глинские так же, как и Шуйские грабили Россию. Царь Иван, воспитанный на жестокости не внимал жалобам народа (даже злился, когда поступали жалобы от народа), не думал о благосостоянии своей страны, более того, разъезжая по России он развлекался и забавлялся, что стоило денег государству.</w:t>
      </w:r>
    </w:p>
    <w:p w:rsidR="001B6D00" w:rsidRPr="001B6D00" w:rsidRDefault="001B6D00" w:rsidP="001B6D00">
      <w:pPr>
        <w:pStyle w:val="a5"/>
      </w:pPr>
      <w:r w:rsidRPr="001B6D00">
        <w:t>Из вышесказанного видно, что постоянная смена власти, а точнее безвластие, приводило экономику России в упадок.</w:t>
      </w:r>
    </w:p>
    <w:p w:rsidR="001B6D00" w:rsidRPr="001B6D00" w:rsidRDefault="001B6D00" w:rsidP="001B6D00">
      <w:pPr>
        <w:pStyle w:val="a5"/>
      </w:pPr>
      <w:r w:rsidRPr="001B6D00">
        <w:t>В 1547 году Иван Грозный венчался на царство и женился на Анастасии, набожной, смиренной, умной, в последствии своими положительными качествами хорошо повлиявшей на государя.</w:t>
      </w:r>
    </w:p>
    <w:p w:rsidR="001B6D00" w:rsidRPr="001B6D00" w:rsidRDefault="001B6D00" w:rsidP="001B6D00">
      <w:pPr>
        <w:pStyle w:val="a5"/>
      </w:pPr>
      <w:r w:rsidRPr="001B6D00">
        <w:t>В этом же году Москва пылала огнем. Пожары в Москве были и раньше, но в этот раз столица «…представила зрелище огромного пылающего костра…», о бедных опять никто не думал. Неприятели Глинских, призвав на свою сторону измученный народ, свергли Глинских. Царь во время пожара удалился из Москвы. По сути, правительства не было, опять царило беззаконие. Пожар и безвластие нанесли вред экономике государства.</w:t>
      </w:r>
    </w:p>
    <w:p w:rsidR="001B6D00" w:rsidRPr="001B6D00" w:rsidRDefault="001B6D00" w:rsidP="001B6D00">
      <w:pPr>
        <w:pStyle w:val="a5"/>
      </w:pPr>
      <w:r w:rsidRPr="001B6D00">
        <w:t>Пожар, мятеж и наставление священника Сильвестра из Новгорода вразумили царя.</w:t>
      </w:r>
    </w:p>
    <w:p w:rsidR="001B6D00" w:rsidRPr="001B6D00" w:rsidRDefault="001B6D00" w:rsidP="001B6D00">
      <w:pPr>
        <w:pStyle w:val="a5"/>
      </w:pPr>
      <w:r w:rsidRPr="001B6D00">
        <w:t>В стране начал восстанавливаться порядок. Власть от вельмож перешла к царю. В Думу вошли новые бояре, готовые служить царю и России. Вражда и интриги при дворе уступили место умиротворению. Царь приказал принимать челобитные от народа. В 1550 году царь внес изменения в Судебник (свод законов), созданный в 1547 году. Местную власть стал выбирать народ, за это простые люди должны были платить «окуп» в казну государства, а царь из этого окупа платил денежное вознаграждение старостам и присяжным. (До этого наместники были судьями и жили за счет судебных налогов и пошлин, таким образом они обирали народ и судили не всегда честно). От правительства в областях были только чиновники, заведывавшие казенным имуществом. Суды стали более справедливыми, московское правительство решало только дела особой важности. Были открыты в России училища для священников. В 1551 году Земским Собором (собрание священников, бояр, военных, выбранных со всех городов России) был составлен «Стоглав» (свод церковных правил, состоящий из ста глав), который, например, запрещал монастырям и епископам покупать земли без ведома государя. Иоанн так же позаботился о науке и искусстве, вызвав из-за границы различных умельцев, чем были недовольны соседние государства, боясь, что Россия станет умнее и сильнее. В 1550 году был построен город Свияжск. Были установлены мирные отношения с Казанью, где царем был назначен царь Шиг-Алей, друживший с Россией, к тому же Горная часть Казанского царства перешла к России.</w:t>
      </w:r>
    </w:p>
    <w:p w:rsidR="001B6D00" w:rsidRPr="001B6D00" w:rsidRDefault="001B6D00" w:rsidP="001B6D00">
      <w:pPr>
        <w:pStyle w:val="a5"/>
      </w:pPr>
      <w:r w:rsidRPr="001B6D00">
        <w:t>Не забыл государь и об армии, был сформирован полк «московских дворян» и городовые военнослужащие, вооруженная пехота и артиллерия.</w:t>
      </w:r>
    </w:p>
    <w:p w:rsidR="001B6D00" w:rsidRPr="001B6D00" w:rsidRDefault="001B6D00" w:rsidP="001B6D00">
      <w:pPr>
        <w:pStyle w:val="a5"/>
      </w:pPr>
      <w:r w:rsidRPr="001B6D00">
        <w:t>В 15-16 веках был установлен следующий состав военного класса:</w:t>
      </w:r>
      <w:r>
        <w:t xml:space="preserve"> </w:t>
      </w:r>
      <w:r w:rsidRPr="001B6D00">
        <w:t>бояре, князья, вольные слуги князей, вольные и невольные люди, работающие при княжеских дворах для хозяйственных нужд. Все они получали от государя земли.</w:t>
      </w:r>
    </w:p>
    <w:p w:rsidR="001B6D00" w:rsidRPr="001B6D00" w:rsidRDefault="001B6D00" w:rsidP="001B6D00">
      <w:pPr>
        <w:pStyle w:val="a5"/>
      </w:pPr>
      <w:r w:rsidRPr="001B6D00">
        <w:t>Вооруженные дворовые слуги бояр и дворян. Они тоже получали земли от правительства.</w:t>
      </w:r>
    </w:p>
    <w:p w:rsidR="001B6D00" w:rsidRPr="001B6D00" w:rsidRDefault="001B6D00" w:rsidP="001B6D00">
      <w:pPr>
        <w:pStyle w:val="a5"/>
      </w:pPr>
      <w:r w:rsidRPr="001B6D00">
        <w:t>Тяглые люди (холопы, крестьяне) и духовенство. Крестьянам за хорошую службу давали от правительства земли и чин боярский. Духовенство посылало вместо себя на войны вооруженных слуг.</w:t>
      </w:r>
    </w:p>
    <w:p w:rsidR="001B6D00" w:rsidRPr="001B6D00" w:rsidRDefault="001B6D00" w:rsidP="001B6D00">
      <w:pPr>
        <w:pStyle w:val="a5"/>
      </w:pPr>
      <w:r w:rsidRPr="001B6D00">
        <w:t>Таким образом, собственники земли обязаны были нести военную службу. Все проведенные реформы способствовали пополнению армии воинами и оружием. Военный чин давался по положению в обществе, реже за военные заслуги.</w:t>
      </w:r>
    </w:p>
    <w:p w:rsidR="001B6D00" w:rsidRPr="001B6D00" w:rsidRDefault="001B6D00" w:rsidP="001B6D00">
      <w:pPr>
        <w:pStyle w:val="a5"/>
      </w:pPr>
      <w:r w:rsidRPr="001B6D00">
        <w:t>В 1560 году умирает жена Ивана IV, Анастасия. Вдовец очень переживает смерть жены и ссорится с боярством.</w:t>
      </w:r>
    </w:p>
    <w:p w:rsidR="001B6D00" w:rsidRPr="001B6D00" w:rsidRDefault="001B6D00" w:rsidP="001B6D00">
      <w:pPr>
        <w:pStyle w:val="a5"/>
      </w:pPr>
      <w:r w:rsidRPr="001B6D00">
        <w:t>В январе 1565 года из города Александрова царь прислал в Москву грамоту о том, что отказывается от престола из-за измены бояр. Но народ очень уважал царя за завоевания на востоке, и его надо было вернуть на трон. После уговоров духовенства он согласился царствовать при условии, что ему не будут мешать в создании опричнины, в которую вошли города и волости (оттуда шли средства для царя и опричников), новые дворцы и придворные, множество дворян.</w:t>
      </w:r>
    </w:p>
    <w:p w:rsidR="001B6D00" w:rsidRPr="001B6D00" w:rsidRDefault="001B6D00" w:rsidP="001B6D00">
      <w:pPr>
        <w:pStyle w:val="a5"/>
      </w:pPr>
      <w:r w:rsidRPr="001B6D00">
        <w:t>В опричнину входили все новые и новые города и области, из которых бояре и князья переводились на отдаленные земли, а на освободившейся территории селились помещики-опричники. Царь делал это до своей смерти и разделил так Россию на две части. Нетронутые земли назывались земщиною и управлялись боярами. Народ не понимал государя, было непонятно, зачем он Россию разбил на две части и одну из них (опричнину) настраивал против другой.</w:t>
      </w:r>
    </w:p>
    <w:p w:rsidR="001B6D00" w:rsidRPr="001B6D00" w:rsidRDefault="001B6D00" w:rsidP="001B6D00">
      <w:pPr>
        <w:pStyle w:val="a5"/>
      </w:pPr>
      <w:r w:rsidRPr="001B6D00">
        <w:t>Помещики-опричники не имели земельных льгот и крестьяне уходили вместе с переселяемыми боярами подальше от опричнины и на черноземные земли, в Казань, на берега Оки, за пределы наших границ, входя в состав казаков. Таким образом центральные земли опустели, уменьшилось войско, многие люди были разорены, у народа росла ненависть к опричникам. Были проиграны войны с литовцами и шведами.</w:t>
      </w:r>
    </w:p>
    <w:p w:rsidR="001B6D00" w:rsidRPr="001B6D00" w:rsidRDefault="001B6D00" w:rsidP="001B6D00">
      <w:pPr>
        <w:pStyle w:val="a5"/>
      </w:pPr>
      <w:r w:rsidRPr="001B6D00">
        <w:t>Из-за недоверия к боярам, внутренней вражды все хорошие начинания и реформы не были доведены до конца. Царь не доверял всем боярам, боясь за царскую династию. Властный и жестокий Иван Грозный хотел укрепления своей самодержавной власти, он считал, что его власть должна быть неограниченной. Царь начал истреблять бояр по одиночке, хотя из-за проведенных реформ у бояр и так не было большой политической силы. Опричники были настроены против бояр, а не вместо них, и опричники не были руководителями. Возрастала внутренняя вражда, и вместо того чтобы искоренить царские интриги, царь Иван созданием опричнины только увеличил междоусобицу. Боярам пришлось объединиться. В обществе царила смута и анархия, опричники грабили и убивали без суда и следствия якобы изменников правительства.</w:t>
      </w:r>
    </w:p>
    <w:p w:rsidR="001B6D00" w:rsidRPr="001B6D00" w:rsidRDefault="001B6D00" w:rsidP="001B6D00">
      <w:pPr>
        <w:pStyle w:val="a5"/>
      </w:pPr>
      <w:r w:rsidRPr="001B6D00">
        <w:t>Жестокий, подозрительный, часто впадающий в приступы бешеного гнева, склонный к аморальности, и, одновременно очень набожный, Иван IV развязал в стране массовый террор, который был направлен на все ее население. Царь стремился укрепить свою власть путем нагнетения в стране общего страха. Иван не разбирал друзей и врагов и казнил много неповинных людей. За свою жестокость он и был назван Грозным.</w:t>
      </w:r>
    </w:p>
    <w:p w:rsidR="001B6D00" w:rsidRPr="001B6D00" w:rsidRDefault="001B6D00" w:rsidP="001B6D00">
      <w:pPr>
        <w:pStyle w:val="a5"/>
      </w:pPr>
      <w:r w:rsidRPr="001B6D00">
        <w:t>В 1570 году он пошел войной на Великий Новгород, подозревая жителей этого города в измене.</w:t>
      </w:r>
    </w:p>
    <w:p w:rsidR="001B6D00" w:rsidRPr="001B6D00" w:rsidRDefault="001B6D00" w:rsidP="001B6D00">
      <w:pPr>
        <w:pStyle w:val="a5"/>
      </w:pPr>
      <w:r w:rsidRPr="001B6D00">
        <w:t>Занятый излишней осторожностью и враждой, Иван Грозный отошел от государственных проблем.</w:t>
      </w:r>
    </w:p>
    <w:p w:rsidR="001B6D00" w:rsidRPr="001B6D00" w:rsidRDefault="001B6D00" w:rsidP="001B6D00">
      <w:pPr>
        <w:pStyle w:val="a5"/>
      </w:pPr>
      <w:r w:rsidRPr="001B6D00">
        <w:t>Опять возобновились враждебные отношения с казанцами и крымскими татарами, русские казаки за Окой грабили не только татар, но и русских купцов. Но благодаря мужеству народа Россия выходила победителем из стычек с упомянутыми народами.</w:t>
      </w:r>
    </w:p>
    <w:p w:rsidR="001B6D00" w:rsidRPr="001B6D00" w:rsidRDefault="001B6D00" w:rsidP="001B6D00">
      <w:pPr>
        <w:pStyle w:val="a5"/>
      </w:pPr>
      <w:r w:rsidRPr="001B6D00">
        <w:t>Во времена Ивана Грозного Россия больше воевала, чем жила мирно. Если на северо-западе война сменялась миром на некоторое время, то на юго-востоке война не прекращалась вообще. Казанцы, крымцы, ногайцы постоянно нападали на территории России, грабили, убивали, разоряли народ, брали пленников, которых продавали за границу. Это заставляло московское Правительство применять меры по охране южных границ. Ежегодно весной на берега Оки отправлялось войско для охраны границ. Глубокой осенью полки распускались, так как в тяжелые погодные условия и враги не решались нападать на нас. Было и еще одно средство обороны: во времена царствования Ивана Грозного было построено две цепи городов-крепостей, жили в них военные и их семьи. На границе стали выставлять наблюдательные отряды.</w:t>
      </w:r>
    </w:p>
    <w:p w:rsidR="001B6D00" w:rsidRPr="001B6D00" w:rsidRDefault="001B6D00" w:rsidP="001B6D00">
      <w:pPr>
        <w:pStyle w:val="a5"/>
      </w:pPr>
      <w:r w:rsidRPr="001B6D00">
        <w:t>При Елене были налажены дружественные отношения со Швецией, Молдавией, Казанью,Тавридой, Астраханью и с ногайцами. Известно, что Московское правительство пыталось наладить дружбу с Венгрией, но результат переговоров не известен.</w:t>
      </w:r>
    </w:p>
    <w:p w:rsidR="001B6D00" w:rsidRPr="001B6D00" w:rsidRDefault="001B6D00" w:rsidP="001B6D00">
      <w:pPr>
        <w:pStyle w:val="a5"/>
      </w:pPr>
      <w:r w:rsidRPr="001B6D00">
        <w:t>Всем перечисленным странам и России было выгодно заключить мирный союз, так как это помогало противостоять врагам, способствовало развитию торговли.</w:t>
      </w:r>
    </w:p>
    <w:p w:rsidR="001B6D00" w:rsidRPr="001B6D00" w:rsidRDefault="001B6D00" w:rsidP="001B6D00">
      <w:pPr>
        <w:pStyle w:val="a5"/>
      </w:pPr>
      <w:r w:rsidRPr="001B6D00">
        <w:t>Сложнее было договориться о мире с Литвой. Царь Сигизмунд в обмен на мирное соглашение требовал вернуть Литве земли, завоеванные царем Василием, и, предвидя отказ снарядил войско, заключил союз с царевичем крымским Исламом, который в свою очередь имел договор о мире с Московским царством, обманул нас и направил свое войско к берегам Оки. В это время в Казани начался бунт, так как казанцы усомнились в могуществе России, они требовали к себе в цари Шиг-Алея и Московское правительство согласилось. Одновременно Россия без особого труда одержала победу в схватках с Литвой и крымцами. В 1537 году было заключено на пять лет мирное соглашение с Литвой, при этом Литве отошел Гомель, а России две новые крепости на границе с Литвой.</w:t>
      </w:r>
    </w:p>
    <w:p w:rsidR="001B6D00" w:rsidRPr="001B6D00" w:rsidRDefault="001B6D00" w:rsidP="001B6D00">
      <w:pPr>
        <w:pStyle w:val="a5"/>
      </w:pPr>
      <w:r w:rsidRPr="001B6D00">
        <w:t>При Елене не мало было построено городов и крепостей, полезных для безопасности России. Сюда входят : Китай-город в Москве, две крепости при Литовской границе, крепость Балахна, Устюг и часть Новгорода были окружены стенами, были построены города Кашин, Буй город, Пронск; Владимир, Ярославль, Тверь были восстановлены после пожаров.</w:t>
      </w:r>
    </w:p>
    <w:p w:rsidR="001B6D00" w:rsidRPr="001B6D00" w:rsidRDefault="001B6D00" w:rsidP="001B6D00">
      <w:pPr>
        <w:pStyle w:val="a5"/>
      </w:pPr>
      <w:r w:rsidRPr="001B6D00">
        <w:t>В 1540-1541 годах при Иване Бельском Россия подвергалась набегам со стороны крымских татар, но россияне победили врага, и хан Саип-Гирей согласился на мир с нами, хотя его сын Иминь продолжал набеги на Россию, и опять мы выходили победителями.</w:t>
      </w:r>
    </w:p>
    <w:p w:rsidR="001B6D00" w:rsidRPr="001B6D00" w:rsidRDefault="001B6D00" w:rsidP="001B6D00">
      <w:pPr>
        <w:pStyle w:val="a5"/>
      </w:pPr>
      <w:r w:rsidRPr="001B6D00">
        <w:t>При Шуйских в 1542 году был заключен мир с Литвой на семь лет (на больший срок о мире не смогли договориться, так как опять не подходили условия для обеих сторон), дружили с Астраханью, Молдавией и Крымом.</w:t>
      </w:r>
    </w:p>
    <w:p w:rsidR="001B6D00" w:rsidRPr="001B6D00" w:rsidRDefault="001B6D00" w:rsidP="001B6D00">
      <w:pPr>
        <w:pStyle w:val="a5"/>
      </w:pPr>
      <w:r w:rsidRPr="001B6D00">
        <w:t>В 1544-1546 годах продолжались безнаказанные набеги крымских татар на Россию, казанцы одно время дружили с Россией под руководством Шиг-Алея, но потом устроили переворот и власть перешла к Сафа-Гирею, который скончался в 1549 году и престол перешел к малолетнему младенцу, практически Казань осталась без руководителя.</w:t>
      </w:r>
    </w:p>
    <w:p w:rsidR="001B6D00" w:rsidRPr="001B6D00" w:rsidRDefault="001B6D00" w:rsidP="001B6D00">
      <w:pPr>
        <w:pStyle w:val="a5"/>
      </w:pPr>
      <w:r w:rsidRPr="001B6D00">
        <w:t>В 1549 году был вновь заключен мир с Литвой, где теперь место Сигизмунда занял его сын Август. Саип-Гирей завоевал Астрахань, но на Россию идти не решился. Разбойничали ногайцы, но их прогнали с земли русской. Горная сторона Казанского царства, чуваши, мордва и черемисы присоединились к России. В Казани власть перешла к Шиг-Алею. Но казанцев не устраивало то, что Горная часть принадлежит России, Алей добровольно оставил престол, а новое правительство сеяло смуты и раздор в Казани. Был момент, когда жители Казани согласились присягнуть Ивану Грозному, но вельможи казанские опять посеяли смуту среди людей, Едигер Магмед занял престол в Казани, все это подорвет терпение царя Ивана, и он пойдет войной на Казань.</w:t>
      </w:r>
    </w:p>
    <w:p w:rsidR="001B6D00" w:rsidRPr="001B6D00" w:rsidRDefault="001B6D00" w:rsidP="001B6D00">
      <w:pPr>
        <w:pStyle w:val="a5"/>
      </w:pPr>
      <w:r w:rsidRPr="001B6D00">
        <w:t>В начале 50-х Россия поддерживала дружеские отношения со Швецией, Латвой, Ливонией. Донские казаки охраняли нашу границу на юго-востоке. Астрахань вновь перешла на дружеские отношения с Россией. Летом 1552 года России пришлось воевать с крымцами, победили россияне.</w:t>
      </w:r>
    </w:p>
    <w:p w:rsidR="001B6D00" w:rsidRPr="001B6D00" w:rsidRDefault="001B6D00" w:rsidP="001B6D00">
      <w:pPr>
        <w:pStyle w:val="a5"/>
      </w:pPr>
      <w:r w:rsidRPr="001B6D00">
        <w:t>Подготовку к войне царь Иван начал еще в 1551 году. В Свияжске собирались запасы для войны, одна часть войска обороняла наши границы, другая часть войска воевала с Казанским царством.</w:t>
      </w:r>
    </w:p>
    <w:p w:rsidR="001B6D00" w:rsidRPr="001B6D00" w:rsidRDefault="001B6D00" w:rsidP="001B6D00">
      <w:pPr>
        <w:pStyle w:val="a5"/>
      </w:pPr>
      <w:r w:rsidRPr="001B6D00">
        <w:t>Осенью 1552 года, добираясь до Казани в тяжелых погодных условиях, борясь с болезнями (с цингой), мужественно сражаясь, царь Иван и россияне взяли Казань. Надо заметить, что жители Казани сражались тоже очень мужественно.</w:t>
      </w:r>
    </w:p>
    <w:p w:rsidR="001B6D00" w:rsidRPr="001B6D00" w:rsidRDefault="001B6D00" w:rsidP="001B6D00">
      <w:pPr>
        <w:pStyle w:val="a5"/>
      </w:pPr>
      <w:r w:rsidRPr="001B6D00">
        <w:t>Эта победа была очень важна для нас, ведь около 115 лет мы и казанцы враждовали, теперь восстановился покой, был открыт путь на Урал, у России появились новые плодородные земли. Завоевание Казани создало оплот для дальнейшего продвижения на восток к богатствам Урала и Сибири: землям, лесам, пушнины, рыбы, золота, серебра, железа, самоцветам. Россия чувствовала свою силу, осознавали это и другие страны, дружественные и недружественные с Россией.</w:t>
      </w:r>
    </w:p>
    <w:p w:rsidR="001B6D00" w:rsidRPr="001B6D00" w:rsidRDefault="001B6D00" w:rsidP="001B6D00">
      <w:pPr>
        <w:pStyle w:val="a5"/>
      </w:pPr>
      <w:r w:rsidRPr="001B6D00">
        <w:t>Москва и Россия праздновали победу, восхваляли царя воинов, пировали. В ознаменовании победы царь Иван заложил храм Покрова у Спасских ворот.</w:t>
      </w:r>
    </w:p>
    <w:p w:rsidR="001B6D00" w:rsidRPr="001B6D00" w:rsidRDefault="001B6D00" w:rsidP="001B6D00">
      <w:pPr>
        <w:pStyle w:val="a5"/>
      </w:pPr>
      <w:r w:rsidRPr="001B6D00">
        <w:t>Но 1553 году, во время болезни царя Ивана, в Казанском царстве поднялся бунт, так как некоторые казанцы не хотели платить дань России. Выздоровев, царь Иван взялся наводить там порядок. В течение нескольких лет России пришлось усмирять казанцев, которые грабили и убивали наших купцов и рыбаков. Только с 1557 года Казань обрела мир. Царь Иван и Собор духовенства назначили в Казани для христиан свою епархию, князь Петр Шуйский устанавливал в Казани общественный порядок, налаживал торговлю и сельское хозяйство. Татар выселяли за пределы города. Казань превращали в русский административный и торговый центр. В Казанском царстве было построено много городов-крепостей: Чебоксары, Цивильск, Уфа и другие.</w:t>
      </w:r>
    </w:p>
    <w:p w:rsidR="001B6D00" w:rsidRPr="001B6D00" w:rsidRDefault="001B6D00" w:rsidP="001B6D00">
      <w:pPr>
        <w:pStyle w:val="a5"/>
      </w:pPr>
      <w:r w:rsidRPr="001B6D00">
        <w:t>В 1554 году Россия заключила мирное соглашение с Астраханью, что позволяло развивать торговлю, рыболовство, царь Астраханский Дербыш обещал царю Ивану платить ежегодную дань, Россия становилась сильней, и это видели другие страны. В 1556 году Дербыш устроил бунт, что спровоцировало Московское правительство на войну за Астрахань. Дербыш без особого труда был побежден, а жители Царства Астраханского с радостью восприняли власть России, которая обеспечивала им защиту от врагов.</w:t>
      </w:r>
    </w:p>
    <w:p w:rsidR="001B6D00" w:rsidRPr="001B6D00" w:rsidRDefault="001B6D00" w:rsidP="001B6D00">
      <w:pPr>
        <w:pStyle w:val="a5"/>
      </w:pPr>
      <w:r w:rsidRPr="001B6D00">
        <w:t>Взятие Казани, Астрахани, присоединение Сибири, Тюмени, Грузии, черкесов, ногайцев способствовало открытию торгового пути по Волге. Эти народы понимали, что Россия может помочь им в борьбе с врагами.</w:t>
      </w:r>
    </w:p>
    <w:p w:rsidR="001B6D00" w:rsidRPr="001B6D00" w:rsidRDefault="001B6D00" w:rsidP="001B6D00">
      <w:pPr>
        <w:pStyle w:val="a5"/>
      </w:pPr>
      <w:r w:rsidRPr="001B6D00">
        <w:t>В 1553 году к берегу Двинского залива Белого моря пристал английский корабль. Англичане были приняты царем Иваном и Россией торжественно, как важные гости. Англичане были довольны приемом, поражены богатством, роскошью и великолепием Царского двора, о чем рассказали на родине. Так завязалась дружба России и Англии. Были совместно установлены правила, по которым жили и торговали россияне и англичане. В 1584 году был построен портовый город Архангельск. Дружба с Англией способствовала развитию торговли, науки. Вслед за Англией с Россией стали развивать торговлю другие европейские страны.</w:t>
      </w:r>
    </w:p>
    <w:p w:rsidR="001B6D00" w:rsidRPr="001B6D00" w:rsidRDefault="001B6D00" w:rsidP="001B6D00">
      <w:pPr>
        <w:pStyle w:val="a5"/>
      </w:pPr>
      <w:r w:rsidRPr="001B6D00">
        <w:t>В это же время россияне, мужественно сражаясь, прогнали крымского хана Девлет-Гирея, который пошел на нас войной.</w:t>
      </w:r>
    </w:p>
    <w:p w:rsidR="001B6D00" w:rsidRPr="001B6D00" w:rsidRDefault="001B6D00" w:rsidP="001B6D00">
      <w:pPr>
        <w:pStyle w:val="a5"/>
      </w:pPr>
      <w:r w:rsidRPr="001B6D00">
        <w:t>Швеция стала делить с нами границы, хотя никто не хотел войны, она все же началась. Россия была сильнее Швеции, и Густав, король Швеции это понимал и вообще не хотел кровопролития, и предложил мир царю Ивану. Мирное соглашение было подписано на сорок лет.</w:t>
      </w:r>
    </w:p>
    <w:p w:rsidR="001B6D00" w:rsidRPr="001B6D00" w:rsidRDefault="001B6D00" w:rsidP="001B6D00">
      <w:pPr>
        <w:pStyle w:val="a5"/>
      </w:pPr>
      <w:r w:rsidRPr="001B6D00">
        <w:t>В 1556 году Девлет-Гирей вновь пошел войной на Россию, и снова проиграл ее. В это время Крым был ослаблен болезнями, голодом, холодной зимой 1557 года, междоусобицей. Но царь Иван не решился завоевывать Крым. А Девлет-Гирей оправился от трудностей, и в 1558 году вновь ополчился против России. Союз России и Латвии для борьбы с крымским ханом не получился, так как начались разногласия между Россией и Ливонией.</w:t>
      </w:r>
    </w:p>
    <w:p w:rsidR="001B6D00" w:rsidRPr="001B6D00" w:rsidRDefault="001B6D00" w:rsidP="001B6D00">
      <w:pPr>
        <w:pStyle w:val="a5"/>
      </w:pPr>
      <w:r w:rsidRPr="001B6D00">
        <w:t>Ливонцы мешали развитию дружбы между Россией и Европой, боялись, что Россия станет еще сильнее, и не соглашались заключать мир с нами, не хотели платить дань. К тому же Ливония была слабой страной из-за праздного, разгульного образа жизни чиновников и рыцарей, которые транжирили казну, не уделяли должного внимания внутренней и внешней политике, крестьяне жили в нищете, болезнях и пьянстве. Ливония представляла интерес для других государств тем, что находилась на берегах Балтийского моря, а это выгодно для торговли. Все это способствовало тому, что в 1558 году Иван Грозный пошел войной на Ливонию. Россияне грабили и пленяли ливонцев, вели себя как варвары. Это продолжалось до весны 1558 года, когда война прервалась на время поста. Но ливонцы сами нарушили перемирие, чем разозлили россиян. Вскоре русские взяли Нарву, город, важный для развития торговли, затем Дерпт и другие города-крепости Ливонии. Русским доставались военные трофеи и богатство.</w:t>
      </w:r>
    </w:p>
    <w:p w:rsidR="001B6D00" w:rsidRPr="001B6D00" w:rsidRDefault="001B6D00" w:rsidP="001B6D00">
      <w:pPr>
        <w:pStyle w:val="a5"/>
      </w:pPr>
      <w:r w:rsidRPr="001B6D00">
        <w:t>В 1559 году литовцы попытались уговорить царя Ивана пощадить Ливонию, но опять не договорились о границах, и Литва так же стала нашим врагом.</w:t>
      </w:r>
    </w:p>
    <w:p w:rsidR="001B6D00" w:rsidRPr="001B6D00" w:rsidRDefault="001B6D00" w:rsidP="001B6D00">
      <w:pPr>
        <w:pStyle w:val="a5"/>
      </w:pPr>
      <w:r w:rsidRPr="001B6D00">
        <w:t>В ходе войны Ливония распалась на несколько частей, над которыми стали властвовать шведы, литовцы, датчане.</w:t>
      </w:r>
    </w:p>
    <w:p w:rsidR="001B6D00" w:rsidRPr="001B6D00" w:rsidRDefault="001B6D00" w:rsidP="001B6D00">
      <w:pPr>
        <w:pStyle w:val="a5"/>
      </w:pPr>
      <w:r w:rsidRPr="001B6D00">
        <w:t>Девлет-Гирей не давал нам покоя своими нашествиями, но мы побеждали в схватках с ним и брали трофеи, и даже сами совершили набег на Тавриду. Но Литва, Ливония и Швеция отвлекали Ивана Грозного от Тавриды.</w:t>
      </w:r>
    </w:p>
    <w:p w:rsidR="001B6D00" w:rsidRPr="001B6D00" w:rsidRDefault="001B6D00" w:rsidP="001B6D00">
      <w:pPr>
        <w:pStyle w:val="a5"/>
      </w:pPr>
      <w:r w:rsidRPr="001B6D00">
        <w:t>Война с Ливонией длилась двадцать пять лет и войска российские ослабели, опричнина и набеги татар тоже подорвали силы России. Иван Грозный больше не мог продолжать эту войну и в 1582-1583 годах подписал мир со Швецией и Литвой и отказался от своих завоеваний в Ливонии.</w:t>
      </w:r>
    </w:p>
    <w:p w:rsidR="001B6D00" w:rsidRPr="001B6D00" w:rsidRDefault="001B6D00" w:rsidP="001B6D00">
      <w:pPr>
        <w:pStyle w:val="a5"/>
      </w:pPr>
      <w:r w:rsidRPr="001B6D00">
        <w:t>В конце 16 века в состав государства Российского вошли поселения вольных казаков, живущих на «диком поле» за Окой. До официального присоединения к России они жили как бы сами по себе, выбирали себе руководителей- атаманов, грабили как татар, так и наших купцов, иногда Россия нанимала их к себе на военную службу. Казаки, не желавшие подчиниться России, уходили на юг, к Дону. На «диком поле» были построены города, укреплена граница. Это дало России плодородные земли и защищало от врагов.</w:t>
      </w:r>
    </w:p>
    <w:p w:rsidR="001B6D00" w:rsidRPr="001B6D00" w:rsidRDefault="001B6D00" w:rsidP="001B6D00">
      <w:pPr>
        <w:pStyle w:val="a5"/>
      </w:pPr>
      <w:r w:rsidRPr="001B6D00">
        <w:t>Большую роль в продвижении на Урал и Сибирь сыграли купцы Строгановы, имевшие большие владения на реках Каме и Тобол. Они терпели набеги со стороны сибирского хана, и Иван IV разрешил им «воевать Сибирь» за свой счет.</w:t>
      </w:r>
    </w:p>
    <w:p w:rsidR="001B6D00" w:rsidRPr="001B6D00" w:rsidRDefault="001B6D00" w:rsidP="001B6D00">
      <w:pPr>
        <w:pStyle w:val="a5"/>
      </w:pPr>
      <w:r w:rsidRPr="001B6D00">
        <w:t>В 1582 году казаками под руководством атамана Ермака Тимофеева была покорена Сибирь, и через несколько лет просторы России увеличились до бассейна реки Обь.</w:t>
      </w:r>
    </w:p>
    <w:p w:rsidR="001B6D00" w:rsidRPr="001B6D00" w:rsidRDefault="001B6D00" w:rsidP="001B6D00">
      <w:pPr>
        <w:pStyle w:val="a5"/>
      </w:pPr>
      <w:r w:rsidRPr="001B6D00">
        <w:t>В заключении можно сказать, что Иван Грозный принес России и вред и пользу. Царь понимал важность захвата Казани и Ливонии, дружбы с Англией, принял много хороших законов, проявлял мудрость в воинском деле, добился международного авторитете России, но вместе с тем разваливал страну опричниной и жестокостью. Итоги правления Ивана Васильевича Грозного очень противоречивы. Таким образом современники Ивана Грозного и современные историки составили о нем двоякое впечатление.</w:t>
      </w:r>
    </w:p>
    <w:p w:rsidR="001B6D00" w:rsidRPr="001B6D00" w:rsidRDefault="001B6D00" w:rsidP="001B6D00">
      <w:pPr>
        <w:pStyle w:val="a5"/>
      </w:pPr>
    </w:p>
    <w:p w:rsidR="001B6D00" w:rsidRPr="001B6D00" w:rsidRDefault="001B6D00" w:rsidP="001B6D00">
      <w:pPr>
        <w:pStyle w:val="a5"/>
      </w:pPr>
    </w:p>
    <w:p w:rsidR="001B6D00" w:rsidRDefault="001B6D00" w:rsidP="001B6D00">
      <w:pPr>
        <w:pStyle w:val="a5"/>
      </w:pPr>
      <w:r>
        <w:br w:type="page"/>
        <w:t>Используемая литература</w:t>
      </w:r>
    </w:p>
    <w:p w:rsidR="001B6D00" w:rsidRPr="001B6D00" w:rsidRDefault="001B6D00" w:rsidP="001B6D00">
      <w:pPr>
        <w:pStyle w:val="a5"/>
      </w:pPr>
    </w:p>
    <w:p w:rsidR="001B6D00" w:rsidRPr="001B6D00" w:rsidRDefault="001B6D00" w:rsidP="001B6D00">
      <w:pPr>
        <w:pStyle w:val="a5"/>
        <w:numPr>
          <w:ilvl w:val="0"/>
          <w:numId w:val="3"/>
        </w:numPr>
        <w:ind w:left="0" w:firstLine="0"/>
        <w:jc w:val="left"/>
      </w:pPr>
      <w:r w:rsidRPr="001B6D00">
        <w:t>Н.М. Карамзин «История государства Российского»</w:t>
      </w:r>
    </w:p>
    <w:p w:rsidR="001B6D00" w:rsidRPr="001B6D00" w:rsidRDefault="001B6D00" w:rsidP="001B6D00">
      <w:pPr>
        <w:pStyle w:val="a5"/>
        <w:numPr>
          <w:ilvl w:val="0"/>
          <w:numId w:val="3"/>
        </w:numPr>
        <w:ind w:left="0" w:firstLine="0"/>
        <w:jc w:val="left"/>
      </w:pPr>
      <w:r w:rsidRPr="001B6D00">
        <w:t>В.О. Ключевский «Курс русской истории»</w:t>
      </w:r>
    </w:p>
    <w:p w:rsidR="001B6D00" w:rsidRPr="001B6D00" w:rsidRDefault="001B6D00" w:rsidP="001B6D00">
      <w:pPr>
        <w:pStyle w:val="a5"/>
        <w:numPr>
          <w:ilvl w:val="0"/>
          <w:numId w:val="3"/>
        </w:numPr>
        <w:ind w:left="0" w:firstLine="0"/>
        <w:jc w:val="left"/>
      </w:pPr>
      <w:r w:rsidRPr="001B6D00">
        <w:t>С.Ф. Платонов «Учебник русской истории»</w:t>
      </w:r>
    </w:p>
    <w:p w:rsidR="001B6D00" w:rsidRPr="001B6D00" w:rsidRDefault="001B6D00" w:rsidP="001B6D00">
      <w:pPr>
        <w:pStyle w:val="a5"/>
        <w:numPr>
          <w:ilvl w:val="0"/>
          <w:numId w:val="3"/>
        </w:numPr>
        <w:ind w:left="0" w:firstLine="0"/>
        <w:jc w:val="left"/>
      </w:pPr>
      <w:r w:rsidRPr="001B6D00">
        <w:t>М.Н. Зуев «История России»</w:t>
      </w:r>
    </w:p>
    <w:p w:rsidR="001B6D00" w:rsidRPr="001B6D00" w:rsidRDefault="001B6D00" w:rsidP="001B6D00">
      <w:pPr>
        <w:pStyle w:val="a5"/>
        <w:numPr>
          <w:ilvl w:val="0"/>
          <w:numId w:val="3"/>
        </w:numPr>
        <w:ind w:left="0" w:firstLine="0"/>
        <w:jc w:val="left"/>
      </w:pPr>
      <w:r w:rsidRPr="001B6D00">
        <w:t>А.Ю. Дворниченко, Е.В. Ильин, Ю.В. Кривошеев «Русская история с древнейших времен до наших дней»</w:t>
      </w:r>
      <w:bookmarkStart w:id="0" w:name="_GoBack"/>
      <w:bookmarkEnd w:id="0"/>
    </w:p>
    <w:sectPr w:rsidR="001B6D00" w:rsidRPr="001B6D00" w:rsidSect="001B6D0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AE5"/>
    <w:multiLevelType w:val="hybridMultilevel"/>
    <w:tmpl w:val="4CF6093C"/>
    <w:lvl w:ilvl="0" w:tplc="760079F6">
      <w:start w:val="1"/>
      <w:numFmt w:val="decimal"/>
      <w:lvlText w:val="%1)"/>
      <w:lvlJc w:val="left"/>
      <w:pPr>
        <w:tabs>
          <w:tab w:val="num" w:pos="1185"/>
        </w:tabs>
        <w:ind w:left="1185" w:hanging="360"/>
      </w:pPr>
      <w:rPr>
        <w:rFonts w:cs="Times New Roman" w:hint="default"/>
      </w:rPr>
    </w:lvl>
    <w:lvl w:ilvl="1" w:tplc="04190019" w:tentative="1">
      <w:start w:val="1"/>
      <w:numFmt w:val="lowerLetter"/>
      <w:lvlText w:val="%2."/>
      <w:lvlJc w:val="left"/>
      <w:pPr>
        <w:tabs>
          <w:tab w:val="num" w:pos="1905"/>
        </w:tabs>
        <w:ind w:left="1905" w:hanging="360"/>
      </w:pPr>
      <w:rPr>
        <w:rFonts w:cs="Times New Roman"/>
      </w:rPr>
    </w:lvl>
    <w:lvl w:ilvl="2" w:tplc="0419001B" w:tentative="1">
      <w:start w:val="1"/>
      <w:numFmt w:val="lowerRoman"/>
      <w:lvlText w:val="%3."/>
      <w:lvlJc w:val="right"/>
      <w:pPr>
        <w:tabs>
          <w:tab w:val="num" w:pos="2625"/>
        </w:tabs>
        <w:ind w:left="2625" w:hanging="180"/>
      </w:pPr>
      <w:rPr>
        <w:rFonts w:cs="Times New Roman"/>
      </w:rPr>
    </w:lvl>
    <w:lvl w:ilvl="3" w:tplc="0419000F" w:tentative="1">
      <w:start w:val="1"/>
      <w:numFmt w:val="decimal"/>
      <w:lvlText w:val="%4."/>
      <w:lvlJc w:val="left"/>
      <w:pPr>
        <w:tabs>
          <w:tab w:val="num" w:pos="3345"/>
        </w:tabs>
        <w:ind w:left="3345" w:hanging="360"/>
      </w:pPr>
      <w:rPr>
        <w:rFonts w:cs="Times New Roman"/>
      </w:rPr>
    </w:lvl>
    <w:lvl w:ilvl="4" w:tplc="04190019" w:tentative="1">
      <w:start w:val="1"/>
      <w:numFmt w:val="lowerLetter"/>
      <w:lvlText w:val="%5."/>
      <w:lvlJc w:val="left"/>
      <w:pPr>
        <w:tabs>
          <w:tab w:val="num" w:pos="4065"/>
        </w:tabs>
        <w:ind w:left="4065" w:hanging="360"/>
      </w:pPr>
      <w:rPr>
        <w:rFonts w:cs="Times New Roman"/>
      </w:rPr>
    </w:lvl>
    <w:lvl w:ilvl="5" w:tplc="0419001B" w:tentative="1">
      <w:start w:val="1"/>
      <w:numFmt w:val="lowerRoman"/>
      <w:lvlText w:val="%6."/>
      <w:lvlJc w:val="right"/>
      <w:pPr>
        <w:tabs>
          <w:tab w:val="num" w:pos="4785"/>
        </w:tabs>
        <w:ind w:left="4785" w:hanging="180"/>
      </w:pPr>
      <w:rPr>
        <w:rFonts w:cs="Times New Roman"/>
      </w:rPr>
    </w:lvl>
    <w:lvl w:ilvl="6" w:tplc="0419000F" w:tentative="1">
      <w:start w:val="1"/>
      <w:numFmt w:val="decimal"/>
      <w:lvlText w:val="%7."/>
      <w:lvlJc w:val="left"/>
      <w:pPr>
        <w:tabs>
          <w:tab w:val="num" w:pos="5505"/>
        </w:tabs>
        <w:ind w:left="5505" w:hanging="360"/>
      </w:pPr>
      <w:rPr>
        <w:rFonts w:cs="Times New Roman"/>
      </w:rPr>
    </w:lvl>
    <w:lvl w:ilvl="7" w:tplc="04190019" w:tentative="1">
      <w:start w:val="1"/>
      <w:numFmt w:val="lowerLetter"/>
      <w:lvlText w:val="%8."/>
      <w:lvlJc w:val="left"/>
      <w:pPr>
        <w:tabs>
          <w:tab w:val="num" w:pos="6225"/>
        </w:tabs>
        <w:ind w:left="6225" w:hanging="360"/>
      </w:pPr>
      <w:rPr>
        <w:rFonts w:cs="Times New Roman"/>
      </w:rPr>
    </w:lvl>
    <w:lvl w:ilvl="8" w:tplc="0419001B" w:tentative="1">
      <w:start w:val="1"/>
      <w:numFmt w:val="lowerRoman"/>
      <w:lvlText w:val="%9."/>
      <w:lvlJc w:val="right"/>
      <w:pPr>
        <w:tabs>
          <w:tab w:val="num" w:pos="6945"/>
        </w:tabs>
        <w:ind w:left="6945" w:hanging="180"/>
      </w:pPr>
      <w:rPr>
        <w:rFonts w:cs="Times New Roman"/>
      </w:rPr>
    </w:lvl>
  </w:abstractNum>
  <w:abstractNum w:abstractNumId="1">
    <w:nsid w:val="065C17D5"/>
    <w:multiLevelType w:val="hybridMultilevel"/>
    <w:tmpl w:val="1C483EC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CF167C"/>
    <w:multiLevelType w:val="hybridMultilevel"/>
    <w:tmpl w:val="7A128B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EE8"/>
    <w:rsid w:val="000C2EE8"/>
    <w:rsid w:val="001B6D00"/>
    <w:rsid w:val="005434C5"/>
    <w:rsid w:val="006343FD"/>
    <w:rsid w:val="0089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E0F82B-F239-4680-8E5B-72401932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360"/>
    </w:pPr>
    <w:rPr>
      <w:sz w:val="32"/>
    </w:rPr>
  </w:style>
  <w:style w:type="character" w:customStyle="1" w:styleId="a4">
    <w:name w:val="Основной текст с отступом Знак"/>
    <w:link w:val="a3"/>
    <w:uiPriority w:val="99"/>
    <w:semiHidden/>
    <w:rPr>
      <w:sz w:val="24"/>
      <w:szCs w:val="24"/>
    </w:rPr>
  </w:style>
  <w:style w:type="paragraph" w:customStyle="1" w:styleId="a5">
    <w:name w:val="А"/>
    <w:basedOn w:val="a"/>
    <w:qFormat/>
    <w:rsid w:val="001B6D00"/>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3197</Words>
  <Characters>18228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Правление Ивана Грозного</vt:lpstr>
    </vt:vector>
  </TitlesOfParts>
  <Company>office</Company>
  <LinksUpToDate>false</LinksUpToDate>
  <CharactersWithSpaces>21383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Правление Ивана Грозного</dc:title>
  <dc:subject/>
  <dc:creator>user</dc:creator>
  <cp:keywords/>
  <dc:description/>
  <cp:lastModifiedBy>admin</cp:lastModifiedBy>
  <cp:revision>2</cp:revision>
  <dcterms:created xsi:type="dcterms:W3CDTF">2014-03-09T03:41:00Z</dcterms:created>
  <dcterms:modified xsi:type="dcterms:W3CDTF">2014-03-09T03:41:00Z</dcterms:modified>
</cp:coreProperties>
</file>