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                          Введение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Тема курсовой  работы  выбрана  потому,  что  право и государство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неразрывно взаимосвязаны  друг  с  другом,  но  каждая  страна  строит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правовую  систему,  беря  во  внимание свои индивидуальные особенности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исторического развития.  Поэтому правовые системы различных государств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отличаются  друг от друга и имеют свои характерные черты.  Это отличие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бывает очень значительным.  Но также следует заметить,  что  отдельные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страны  оказывают  на  другие  государства  непосредственное  влияние,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имеющее  как  политический,  идеологический,   так   и   экономический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характер.   В   результате   этого  внутри  права  одного  государства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сосуществуют различные правовые системы.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В работе  сделана  попытка  исследовать  проблему  о  том,  что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настоящеее время известно  пять  правовых  систем:  романо-германская,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англо-саксонская, мусульманская, обычное право Африки, право Индии.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Право Украины тяготеет к романо-германской правовой системе,  где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основу составляет писаное право и законы. Но в целом Украина нуждается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коренном переустройстве права, в пересмотре законодательства. Сейчас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осуществляется  реформа  права  в  Украине,  и  изучение  особенностей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правовых основ других стран очень актуально на данный момент,  так как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это  поможет  проанализировать  Украинское законодательство,  позволит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использовать   положительные   моменты   и   избежать    отрицательных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последствий. Поэтому эта тема также является актуальной.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На данном  этапе  развития  Украинской   государственности   роль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юридической  науки  очень  важна,  так  как она,  учитывая опыт других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государств,  может выработать четкую программу  развития  права  путем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демократизации  и  гуманизации  законов,  увеличением  их  значения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государстве, повышением уровня свобод личности.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Главной целью этой работы является изучение особенностей правовых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 современности,  закономерности их  становления  и  развития.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настоящее  время эта тема очень актуальна,  так как позволяет улучшить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правовые системы,  обогатить каждую из них.  Так как правовые  системы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отражают  социально-экономическое,  политическое  развитие  и  уровень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культуры народа,  то их изучение  позволяет  восстановить  понятие  об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общественных  отношениях,  понять  механизм  общества исходя из прав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обязанностей.  Актуальность этой темы,  еще заключается в том,  что 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можем  со  стороны  рассмотреть  и  оценить право,  которое существует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сейчас в Украине, используя при этом опыт иностранных государств.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Украина -   страна   кодифицированного  права.  На  данном  этапе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развития,  когда  наше  государство  и  право   находятся   в   стадии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становления,  освоение  особенностей  правовых  системы  мира является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катализатором в улучшении международных отношений и положения  Украины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 мировой арене.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                2I. Понятие правовой системы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Познание сущности и роли права в жизни требует широкого  подхода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  правовым  явлениям  во  всем их многообразии и взаимодействии между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собой,  а также  учета  функциональных  свойств  правовых  явлений  по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отношению к человеку,  государству, обществу. Вместе с многочисленными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определениями  понятия   права   отражающими   и   раскрывающими   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существенные черты, в научном проведении было обосновано и утвердилось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понятие "правовая система".  Правовая  система  -  это  основанная  на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государственной   воле   господствующего  класса  или  всего  общества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совокупная связь права,  правосознания  и  юридической  практики.  Это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понятие охватывает широкий круг правовых явлений, включая нормативное,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организационное,  социально-культурные  аспекты,   стороны   правового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феномена.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У отдельных  авторов  содержаться  разные  взгляды  на  элементы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правовой  системы,  но в основных положениях эти взгляды совпадают.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работах российских ученых структура правовой  системы  характеризуется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тремя  группами  правовых явлений.  Во-первых,  это юридические нормы,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принципы и институты;  во-вторых,  совокупность  правовых  учреждений;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втретьих,   совокупность   правовых   взглядов,  представлений,  идей,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свойственных данному обществу, правовая культура.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Близкая к   этой   характеристика   элементов  правовой  системы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содержится в книге американского исследователя Л.Фридмена "Введение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американское право", где выделены правовые явления, объединенные также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три группы.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Первая группа,  называемая автором "структура", включает принципы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правовой системы и правовые учреждения; вторая - "сущность" объединяет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нормы  и  образы  поведения  людей  внутри правовой системы,  решения,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"живой закон",  нормы,  которые принимаются; третья группа - "правовая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культура" включает отношения людей к праву и правовой системе,  идеалы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ожидания в правовой системе общества.  Правовая культура,  по мнению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Фридмена,   это  та  часть  общей  культуры  общества,  которая  имеет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отношение к правовой системе.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Некоторые правоведы   толкуют   правовую  систему,  как  право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"широком  смысле",  объединяют  в  качестве  основных  элементов  этой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сложной структуры правосознание, нормы права, правоотношения, правовые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учреждения, правовую культуру.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Правовая система   каждого  государства  отражает  закономерности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развития  общества,   его   исторические   "национально-культурные   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особенности.  Каждое государство имеет свою правовую систему,  которая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имеет как общие черты с правовыми системами других государств,  так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отличия от них, то есть специфические особенности.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Возникновение и  история  развития  правовой  системы  государства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свидетельствует  о том,  что на содержание и динамику правовой системы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воздействует  вся  духовная  культура  общества:  религия,  философия,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мораль,  художественная культура,  наука.  На правовую систему большое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влияние  оказывает  политика,   политическая   культура.   Современная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правовая  карта  мира раскрывает многообразие правовых систем и в тоже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время свидетельствует о стремлении государств к сближению,  единству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законодательстве,    правоприменительной    деятельности    в    сфере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регулирования  рыночных  отношения,   охраны   окружающей   среды, 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регулировании других сфер общественной и государственной жизни.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Расширению взаимодействия правовых систем способствует Организация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Объединенных   Наций,   насчитывающая  в  настоящее  время  свыше  180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государствчленов.  Этот процесс стимулируют также законодательные акты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суверенных  государств,  закрепляющие приоритет действия международных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актов,  относящихся  к  правам  человека,  к  мирному   урегулированию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конфликтов между государствами. Правовые системы по сходству, единству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их элементов объединяются  в  группы,  "правовые  семьи".  Группировка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правовых   систем   в   "правовые   семьи"  осуществляется  на  основе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юридического подхода,  при котором за основу берутся источники  права,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или частное или публичное право, другие юридические качества.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древнем мире  самой  развитой  правовой  системой  было  римское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право,  юриспруденция  Древнего  Рима.  Рецепция  римского права стала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важнейшей  составной  частью  формирования  в   средневековой   Европе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романо-германской пpавовой системы,  "правовой семьи".  Свои ценности,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особенности присущи правовой  системе,  сформировавшейся  в  Англии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ставшей  основой  семьи  общего  права.  На  формирование  индусского,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иудейского,  а также мусульманского права решающее воздействие оказала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религия.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             2II. Разновидности правовых систем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 _1. Романо-германская правовая система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Одной из   основных   правовых   систем  современности  является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романо-германская правовая семья.  Это яркий пример того,  как  внутри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одного  исторического  типа  сосуществуют несколько различных правовых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систем.  Отличительной особенностью романо-германской  правовой  семьи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является  то,  что она покоится на нормативноправовых актах,  которые,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как  правило,  кодифицированы.  На  таких   кодифицированных   основах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законодательства основывается право Франции, Германии, Испании, Италии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т.д.  Право нашей страны также тяготеет к романогерманской  правовой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семье.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На само становление романо-германской  правовой  системы  повлияло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  Древнего  Рима,  и  сейчас  она существует на заимствованных из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римского права основных понятий, правовых институтов.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"Восходя в   своем   историческом  становлении  к  давно  минувшим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временам античности ( и в этом смысле представляя феномен  исчезнувшей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цивилизации,  даже  принимая  во внимание многовековую повторную жизнь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римского права в науке и юридической практике позднего  Средневековья,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Возрождения,  Нового  времени ) в современной юридической культуре и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современных системах права  римское  право  не  имеет  непосредственно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действительного практического значения.  Внимание,  которое заслуженно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принято уделять римскому праву в рамках общего научного познания права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 свое историческое время оказало влияние на становление национальных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правовых культур всей так называемой романо-германской правовой  семьи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(  к  которой принадлежит большинство стран Европы,  а также Латинской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Америки,  Африки,  Азии),   но   особыми   непреходящими   внутренними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качествами собственно римского права, обязанными как мгновенной работе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над ним ученыхюристов и правоведов-практиков,  так и особым культурным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условиям его первоначального возникновения".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Многие термины из философии права  и  юридической  практики  взяты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именно  из  римского права:  "юстиция",  "республика",  "конституция",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"мандат",  "казус", хотя их настоящее значение зачастую не совпадает 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их первоначальным смыслом.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По С.С.  Алексееву "романо-германская  правоструктурная  общность,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характеризуется  таким высоким уровнем нормативных обобщений,  который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основан на прямых системных кодифицированных актах  законодательных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иных  правотворческих  органов  и  выражен  в абстрактивно формируемых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нормах,  в  формировании  логически-замкнутой  нормативной   системы" 52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Другими  словами  право  в  странах,  относящихся  к романо-германской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правовой семье, проявляется в виде закона.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Экономическое, социально-политическое  развитие  общества является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основным  источником  становления  национальной  правовой  системы.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странах  Европы,  которые тяготеют к романо-германской правовой семье,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такими   условиями   развития   стали:   феодальная   раздробленность,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формирование централизованных государств,  становление буржуазии,  как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господствующего класса.  Здесь стали управлять при  помощи  законов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кодексов,   в  которых  четко  определялось:  что  не  запрещено,  что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разрешено.  В  этом  заключаются  особенности  права   континентальной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Европы.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Говоря о романо-германском праве,  мы говорим о правовой культуре,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основанной  на  юридической  системе  Древнего  Рима.  Однако "вопреки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Омельченко О.А. Основы римского права: учебное пособие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манускрипт., 1994 г. с.6.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Алексеев С.С. Общая теория права: Юридическая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литература 1981г.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довольно распространенному мнению,  романо-германское право  опиралось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непосредственно  на  римское  частное  право  - право конституционного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характера,  хаотическое, лишь в какой-то мере систематизированное ( да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 то,  после  своего расцвета ) в компиляции свода законов Юстиниана.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Упомянутые достижения правовой культуры  являются,  скорее,  элементом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духовной    жизни    Возрождения,   созданным   в   западноевропейских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толкователями  положений  римского  частного  права  -   глоссаторами,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историческая,  недостаточно оцененная, заслуга которых состояла в том,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что они на  новом  уровне  духовной  и  интеллектуальной  жизни  эпохи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Возрождения  создали  логические  принципы,  конструкции  и обобщенные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формулы,  заложенные в римском частном праве.  Они-то,  эти логические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принципы,  конструкции  и  обобщенные  формулы,  а  также терминология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римского права,  и могут быть охарактеризованы в  качестве  материалов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правовой   культуры,   которая   была   воспринята   законодательством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континентальной Европы, а затем через более совершенные достижения 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(  Кодификацию  Наполеона,  Германское  Гражданское  уложение и др.  )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распространилось на многие страны мира".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Во всех  странах  романо-германской семьи признается деление права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 публичное и частное,  известное еще со  времен  Римской  империи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ставшее классическим.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Публичное право     регулирует     отношения     субординационные,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базирующиеся   на   власти  и  подчинении,  на  механизме  принуждения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обязанных лиц.  В нем доминируют императивные нормы,  которые не могут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быть изменены, дополнены участниками правоотношений.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Частное право   опосредствует   отношении   между   равноправными,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независимыми   субъектами.  Здесь  преобладают  диспозиционные  нормы,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действующие лишь в той части,  в которой они не изменены,  не отменены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их участниками.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К сфере публичного  права  относятся  конституционное,  уголовное,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административное,   финансовое,  международное  право,  процессуальные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отрасли ООН, институты Трудового права и т.д.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сферу частного права входят:  гражданское,  семейное,  торговое,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международное  частное  право,  ООН,  институты  трудового   права 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некоторые другие.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Однако такое деление в  огромной  степени  потеряло  за  последнее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время   то   значение,   которое   имело  на  первых  этапах  развития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континентального права,  но тем  не  менее  все  еще  остается  важной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характеристикой структуры современных национальных правовых систем.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Важнейшим источником  романо-германского  права  выступает  закон.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Законы   принимаются   парламентами  стран  системы,  обладают  высшей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юридической силой и распространяются на  всю  территорию  государства,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всех  его  граждан.  Заметим  приоритет по отношению ко всем остальным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источникам  права.  Он  может  запрещать  или  легализировать  обычаи,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отдельные положения судебной практики, внутригосударственные договоры.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Согласно романо-германской  доктрине  законы   подразделяются   на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конституционные и обычные. Во всех странах системы закреплены принципы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приоритета конституционных законов над обычными.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Кроме законов  в  странах  романо-германской  системы  принимается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множество  подзаконных   актов:   декреты,   регламенты,   инструкции,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циркуляры, другие документы, издаваемые исполнительной властью.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Вторым источником  романо-германского   права   является   обычай,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который  выступает  в качестве дополнения к закону.  Кроме того обычай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исполняет   функцию   сглаживания    противоречий,    несправедливости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законодательных решений.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Третьим источником  романо-германского   права   с   определенными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оговорками может быть признана судебная практика.  Смысл этих оговорок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Алексеев С.С. Общая теория права: Юридическая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литература 1981г.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сводится к тому,  что согласно действующей доктрине, нормы права могут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приниматься   только   самими   законодательными  или  уполномоченными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органами.  Судебные  практики  верят  лишь  толкователям  закона   или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каким-либо другим нормативным актам.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"В нормативно-правовых актах закрепляются нормы, которые учитывают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интересы   большинства  и  меньшинства  в  целом,  координируют  их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зависимости от конкретных экономических,  социальных,  национальных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международных отношений в данный исторический период".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Но все сферы общественной жизни не сразу подвергались нормативному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регулированию.  Поначалу  оно  захватило  лишь  сугубо государственные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интересы,  а  частные,  имущественные   и   брачно-семейые   продолжал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регулировать  обычай  и  судебная практика.  Но постепенно нормативное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регулирование распространилось  на  все  сферы,  области  общественной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жизни: как государственную, так и частную, и стало единственной формой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правового регулирования.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Нормативно-правовые акты   создаются   специальными  компонентными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государственными органами или же в результате референдума.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Хропанюк В.Н. Теория государства и права. Учебное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пособие для высших учебных заведений ( под редакцией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профессора В.Г. Стрекозова) : М.И.П.П. "Отечество" 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1993г. с 179.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 _2. Англо-саксонская правовая система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Ярким примером страны с англосаксонским или общим правом  является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Великобритания.  Однако  англичане  не дают четкого определения общего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 ссылаясь на то,  что оно не где не записано и при этом  отражает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сущность английского правосознания, дух справедливости. "Общее право 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это древнее право страны,  сформированное из обычая и интерпретирован-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ное судьями при рассмотре конкретных дел", - так характеризуется общее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 в статье доктора юридических наук "Характерные особенности  сов-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ременной  английской уголовной юстиции".  Общее право соединяет в себе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нормы,  которые сложились в процессе судебной практики, то есть по ре-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шениям Высшего апелляционного суда Великобритании и палатой лордов,  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 установленные законодательными актами.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Правовые системы многих стран относятся к англосаксонской правовой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семье.  Среди них Соединенное Королевство  Великобритании  и  Северной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Ирландии,  США,  Австралия, Канада, Новая Зеландия, то есть в основном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это бывшие колонии Англии.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Общее право  -  это  такая  правовая  система,  главным источником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которой является судебный прецедент.  С латыни  прецедент  переводится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как  "предшествующий".  Сейчас  прецедентом называется решение суда по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конкретному  делу,  причем  обоснование  данного  решения  становиться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правилом,  обязательным  для  всех  судов  той  же  или  более  низкой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инстанции или при рассмотрении аналогичных дел.  Как уже было  сказано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выше,   судебный  прецедент  является  основой  всей  англо-саксонской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правовой системы.  При создании судебного прецедента судья не  создаёт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новую  правовую  норму,  он обобщает то,  что "вытекает из общих начал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права,  заложенных в человеческой природе".  На самом деле судья имеет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  не  применять  судебный прецедент из-за каких-либо особенностей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рассматриваемого дела,  также он может вывести новое  правило  или  по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своему  усмотрению  выбрать  прецедент из их огромного количества и по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своему  его  объяснить.  Следовательно,  судья  имеет  весьма  широкие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полномочия.   В  юридической  литературе  право  государства,  которое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основывается на судебном прецеденте называется не иначе,  как  "право,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создаваемое судьями".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Прецедентное право родилось в  Англии.  Здесь  законы  хотя  и 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регулируют отдельные области общественных отношений, но не соединены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одну систему. Те области, которые не урегулированы законом, толкование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применение законов определены в общем праве.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Фундаментом для становления общего права стали  местные  обычаи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обобщения  практики королевских судов.  Даже в настоящее время в общем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праве  сохранились  многие  элементы  (  институты,  термины)   права,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сложившиеся еще в период его формирования. Использование древних форм,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особого  "юридического  языка",  умение   находить   нужный   судебный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прецедент,  исключат  возможность  работы  в  судебных органах лиц без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специальной  юридической   подготовки.   Ф.   Энгельс   характеризовал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английское  общее  право  так:  "  Адвокат  здесь все:  кто достаточно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основательно потратил свое время на эту юридическую путаницу,  на этот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хаос  противоречий,  тот в английском суде всемогущ.  Неопределенность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закона повела,  естественно, к вере в авторитет решений прежних суде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аналогичных  случаях:  этим  она  только усиливается,  ибо эти решения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точно также, взаимно противоречат друг другу".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Одновременно с  общим правом в Англии в XIV веке действовало право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справедливости.  Оно складывалось постепенно.  Формализм общего  права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лишал  граждан возможности обратиться к королю с просьбой "о милости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справедливости".  Количество жалоб становилось все больше и больше,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Маркс К., Энгельс Ф. Сочинения, 2-е издание в 50-томах,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-т.1, с. 693.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поэтому при лорд-канцлере стал создаваться целый аппарат по разрешению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подобных дел. Со временем его стали называть канцлерским судом. Второе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название  этого суда - суд справедливости,  так как считалось,  что он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руководствуется принципами справедливости,  а не нормами общего права.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Особенно   большие   полномочия  суд  справедливости  имел  в  области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гражданских правоотношений,  так как экономические  потребности  росли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быстрее, чем развитие общего права.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Но отменить решение суда общего права,  на  которое  пожаловались,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решение  суда  лорд-канцлера не могло.  Оно было в праве лишь изменить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его  либо  парализовать."В  праве   справедливости   сложились   такие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специфические  институты  англо-саксонского  права,  как доверительная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собственность ("трест"),  исполнение договоров  в  натуре". 51 0  "Дуализм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общего  права  и  права  справедливости усложнил и без того громоздкую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систему общего права.  Однако правовые институты,  сложившиеся в праве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справедливости,  четко  ограничиваются  от институтов общего права.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теории и на практике притязания,  основанные на праве  справедливости,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отделяются от субъективных прав,  основанных на общем праве. В 1873 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 справедливости было включено в систему общего права." 52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Во всех странах, правовая система которых основана на общем праве,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оно строится по общей доктрине.  Но это не значит,  что, например, все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правовые   институты  и  формы  сложившиеся  в  праве  Великобритании,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действуют и на территориях США,  Канады и т.д.  Здесь устаревшие формы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общего права устранены,  и хотя есть ссылки на английское общее право,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  судебные  системы  этих  стран  основываются   только   на   своих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прецедентах.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общем или англосаксонском праве "...повышенное значение  придано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процедурно-процессуальным правилам,  и правовая система, не выраженная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абстрактно формулируемых правилах, в структурно сложном, в логически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замкнутом   построении,  носит  характер  "открытой"  системы  методов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решения юридически значимых проблем.  В соответствии с  этим  правовые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системы  данной  общности имеют облик нормативно-судебной и в массовом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правосознании проявляются  в  качестве  таких,  где  на  первое  место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выступает непосредственно субъективное право, защищаемое судом.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Значительно, что  экономический,  социальнополитический   источник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национально-правовых  система  англоамериканской группы в принципе тот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же, что и в странах континентальной Европы. Это необходимость усиления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центральной     политической     власти,    государственнополитическое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объединение страны. Но в Англии - прародительнице общего права (общего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 том  смысле,  что  оно  вырабатывалось для всей страны в противовес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местным обычаям )  назревала  потребность  упрочения  централизованной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власти   встретилась   с   иным   элементом  государственной  системы,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отрабатываемые ими и закpепленные  в  протоколах  решения,  точнее  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логическая  суть,  идеи  стали  прецедентами  -  образцами для решения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аналогичных юридических дел в будущем и тем самым  приобрели  значения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материалов,  из  которых  в основном и сформировалась правовая система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Англии, а затем и некоторых других стран". 53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Общее право  - это право судебной практики,  то есть оно сложилось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благодаря практике королевских судов в Великобритании даже сейчас плюс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  тому,  что применяются старые нормы права,  создают новые."Правила,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содержащиеся в судебных решениях,  согласно английскому  праву  должны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применятся  и  в дальнейшем,  иначе будет нарушена стабильность общего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 и поставлено под угрозу само его существование.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Англии   сложились   следующие   правила   и   пределы  действия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Халфина Р.О.  Договор в английском гражданском праве.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1959. С.16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БСЭ. Москва. 1975.  Т.20, с. 431.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53 0 Алексеев. Общая теория права - М. Юридическая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литература, 1981, т.1, с.51.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прецедента: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а) решения,  вынесенные  палатой лордов,  составляют 5  0обязательные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прецеденты для всех судов, для самой Палаты Лордов;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б) решения,  принятые  Апелляционным Судом,  обязательны для всех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судов, кроме Палаты Лордов;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в) решения,  принятые  Высшим  Судом правосудия,  обязательны для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низших судов."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В качестве примера можно  привести  подстрекательство.  Этот  вид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преступления считается самостоятельным,  несмотря на то,  что было или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 было совершено основное преступление. В первые об этом было сказано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 деле Хиггинса в 1801 году и с того времени используется как уголов-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но-правовое предписание,  хотя оно и не закреплено  в  законодательном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акте.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Общее право  Великобритании  регулирует  четко  определенный  круг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общественных отношений. К преступлениям, рассматриваемым судами общего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права,  относятся: заговор и измена и их различные формы, не донесение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 измене, различные виды убийства.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"В законодательной деятельности в области уголовного  права  можно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отметить,  по крайней мере, две особенности. Первая из них заключается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том,  что законодательная регламентация почти не  касается  вопросов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общей   части,   английского   уголовного  права;  принципы  уголовной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ответственности в основном остаются  сформулированными  общим  правом.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Вторая  особенность  касается  формы  уголовных  законов.  Привыкнув 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прецеденту,  то есть к решению суда по  конкретному  делу,  английский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юрист  предъявляет  такие  же  требования  и  к  форме  парламентского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статуса,  пологая,  что он должен быть максимально  подробным.  Причем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предполагается,  что  такая  деятельность законодательных формулировок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призвана обеспечить единство судебной практики.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Чрезмерно статутная   детализация  позволяет  судам  отступать  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закона,  не применять его при наличии малейших отклонений  конкретного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дела от описанной в законе ситуации,  либо,  наоборот, расширять сферу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его действия". 52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Когда в  Англии  издается  закон,  он  вступает в свою силу только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тогда,  когда  его  начинают  применять  суды.  Судья  в   праве   при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рассмотрении  дела даже не применять соответствующий закон,  а вынести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 данному вопросу собственное решение.  Иногда случается,  что  судьи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отказываются  следовать  новому  закону и продолжают работать в старом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порядке.  Лишь немногие специалисты досконально  знают  норму  общего.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Формирование  в  Великобритании  общего  права  имеет свои корни еще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глубинах  социально-экономических  процессов.  "Английская  мораль 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просто культивирует пристрастие к старине.  Прошлое,  проповедует она,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должно служит  как  бы  справочной  книгой,  чтобы  ориентироваться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настоящем.  Сталкиваясь  с чем-то непривычным и незаконным,  англичане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прежде  всего  инстинктивно  оглядываются  на   прецедент,   стараются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выяснить:  как  в подобных случаях люди поступали прежде?.  Если новое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приводит англичан в смятение,  то  пример  прошлого  дает  им  чувство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опоры.   Поэтому   поиск  прецедентов  можно  назвать  их  излюбленным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национальным спортом" 53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Благодаря прецеденту  и  "Судебному  развитию  права"  само  право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Хропанюк В.Н. Теория государства и права. Учебное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пособие для высших учебных заведений.(под редакцией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профессора В.Г. Стрекозова - М: И.П.П. "Отечество", 1993,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с. 144-145.)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"Советское государство и право". Издательство "Наука",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№6, 1981 г. "Характерные особенности современной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английской уголовной юстиции", с. 133.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53 0  Овчинников А.В. "Сакура и дуб" - М: издательство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"Художественная литература", 1987, т.2, с. 77-78.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делается  очень  подвижным,  то  есть  изменения  в   законодательство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вводятся  без широкого обсуждения и громоздкой,  сложно законодательно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процедуры.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Хотя общее  право  в  Великобритании  и  является  очень сложной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противоречивой системой,  отличается архаичностью,  но зато именно это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помогает судьям применять именно тот прецедент,  который соответствует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данному  моменту.  "Правосудие  исходит  в  своих  оценках  только  из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поступков,  а  не  из  побуждений.  Если  адвокат будет строить защиту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обвиняемого на объяснении мотивов или обстоятельств,  которые толкнули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его  на  подобный  шаг,  он вряд ли выиграет дело в Лондоне,  где куда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надежнее исходить из какого-то сугубо технического пункта  закона"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Одной  из  главных  причин того,  что англо-саксонкие системы права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кодифицированы,  является  их  гибкость.  Как  пример  можно  привести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Великобританию,  где даже сейчас нет единого уголовного кодекса. Все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тех же Великобритании  и  США  уголовный  процесс  представляет  собой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состязание сторон, причем как в стадии предварительного следствия, так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при судебном разбирательстве. Спор между сторонами разрешает суд.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США   предварительное   следствие  по  делам,  которые  подлежат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юрисдикции отдельных штатов, производится судом низшей инстанции. Этот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суд определяет качество законодательств,  которые предъявляют стороны,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 затем решает, достаточно ли оснований для обвинения.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Кроме того,  в Америки в функции судей входит не только применение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  к   конкретным   делам,   то   есть   правоприменение,   но 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правотворчество.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"Считается, что судья, как и законодатель, в своей нормотворческой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деятельности    обязан    исходить    из    исследований   социальных,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экономических,  политических и научных  фактов,  относящихся  к  жизни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определенных  социальных групп или всего общества.  Данный круг фактов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принято называть законодательными фактами.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Иными словами,  к  законодательным  относятся факты,  положенные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основу решения,  имеющего законодательный эффект.  Бесспорность фактов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определяется  судом  в каждом конкретном случае и полностью зависит 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его усмотрения" 52 0.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Присяжные заседатели   осуществляют  судебное  разбирательство.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большинстве  случаев  по  закону   сбором   доказательств   занимается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потерпевший,   но  на  самом  деле  имущие  люди  нанимают  для  этого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квалифицированных юристов.  "В остальных случаях эту функцию выполняет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полиция,   и   на  суде  полицейские  чины  выступают  фактически  как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обвинители и как свидетели.  В таких условиях роль полиции в уголовном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процессе  приобрела столь внушительные размеры,  что вызвало серьезные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нарекания демократической общественности.  Были применены кардинальные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меры, но проблема эта фактически еще не решена". 53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"Судебному праву предшествовало "Свободное судейское  усмотрение".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Сторонниками такого вида права были П.  Канторович, Е. Эрлих, Г. Исей.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 этой концепции судья является более совершенным выразителем  права,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нежели законодатель.  Поэтому предлагается расширить полномочия судей,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чтобы они были в праве решать некоторые дела "против закона" и  играли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главную  роль в правотворчестве.  Поэтому поводу немецкий профессор В.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Хассимер говорит:  "Критика закона и догматики,  активизировавшаяся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последнее   время,  направила  понятие  позитивного  права  в  сторону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конкретного  правового  решения...   Как   следствие   судья   получил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возможность  правотворчества,  и  это  стало его задачей...  Тем самым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понятие позитивного права в том виде,  как оно используется в новейшей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теоретико-правовой номенклатуре,  скорее приближается к представлениям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Овчинников А.В. "Сакура и дуб" - М: издательство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"Художественная литература", 1987, т.2, с. 20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"Советское государство и право". Издательство "Наука"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1981. 5  0"Советское право, как объект общей теории права", с. 31.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53 0 "Всемирная история государства и права". М.: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"Манускрипт" 1994, с.43.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более близким  к  понятию  "судебное  дело",  чем  к  кодифицированным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системам права".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США  к  прецеденту,  как  к  источнику  права  относятся   более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упрощенно,  чем в Великобритании;  поэтому здесь позволяются различные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изменения в судебной практике.  В государствах,  которые принадлежат 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англо-саксонской  правовой семье,  хотя законодатель и приобретает все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большее  значение,  но  судебный  прецедент  как  был,  так   остается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источником  права.  Это  выражается  в  том,  что сохранились правовые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институты,  которые регулируются  общи  правом.  Кроме  того  "в  силу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исторически  сложившихся и неизменных особенностей английской правовой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системы все вновь принятые законодательные  акты  неизбежно  обрастают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огромным количеством судебных прецедентов, без которых они попросту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могут  функционировать,  поскольку  же   истолковывают,   уточняют 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развивают лаконические законодательные формулировки".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 начала ХХ  века  как  источник  английского  права  все  большее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значение   приобретает  делегированное  законодательство,  особенно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здравоохранении,  образовании,  социальном  страховании,   но   и   по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отношению  к  некоторым  правилам  судопроизводства.  Правительство 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имени королевы и Тайного Совета  "издает  приказ  в  Совете",  который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считается высшей формой делегированного законодательства. Менее важные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акты издают министерства и другие органы исполнительной власти.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"В Англии  законы  почти  всегда  являются  отростками  обычаев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традиций.  Те самые нравы и  обычаи,  без  которых  сложились  законы,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создали  и  тех,  кто должен им подчинятся;  так что люди воспринимают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законы,  как разношенные туфли.  В отличие от французов  англичане 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испытывают   к   законам  ревнивого  чувства  ибо  убеждены,  что  они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существуют для общего блага и имеют одинаковую силу для всех.  Они 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испытывают к ним пренебрежения,  в отличии от американцев, для которых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многие новоиспеченные законы  подобны  тесной,  еще  не  разносившейся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фабричной обуви. В этом один из секретов законодеятельности англичан.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Англии,  как ни в одной другой стране,  можно делать что угодно,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  подвергаясь  расспросам,  упрекам,  не  вызывая  сплетен и даже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привлекая удивленных взглядов.  Зато при любом правонарушении путь  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полицейского  до  суда  и  от  суда  до тюрьмы здесь куда короче,  чем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где-либо еще". 52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Ясно, что  судебная практика является неотъемлемой частью правовой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жизни,  а право применения - одно из необходимых условий существования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   вообще.   В   странах   с   англо-американским  правом  первая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непосредственно влияет на развитие права.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"Законодательное право не исключает судейского. Оно само нуждается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судейском  праве,  чтобы  не  окаменеть".  Когда  судья  подчиняется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закону,  он  делает это бездумно,  автоматически,  не в коем случае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отклоняясь от буквы закона.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зависимости  от  того,  как  правовая система отражает настоящие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отношения,  можно судить о том,  насколько  она  развита.  Демократизм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законодательства  позволяет  судьям  вести себя более активно в рамках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общей связанности с законом  и  влиять  этим  на  дальнейшее  развитие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Украине судебный прецедент не является источником права,  но  он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непосредственно влияет на ее национальную правовую систему. К судебной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практике и прецеденту можно подходить с двух сторон. По опыту 70-80-ых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Решетников Ф.М. Правовые системы стран мира. Справочник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М.: Юридическая литература, 1993, с. 27-28.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Прайс Кольер (США). Англия и англичане с американской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точки зрения, 1912.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годов,   когда   в  брежневскую  конституцию  была  включена  норма  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применение судебной практики,  мы можем говорить о том, что это далеко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 всегда возможно,  так как руководствуясь все той же практикой у нас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 хозяйственные преступления могли приговорить даже к смертной казни.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На мой взгляд,  в Украине судебная практика может стать источником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 только тогда,  когда законодательство будет  отвечать  интересам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личности, а не велениям времени и интересам политиков.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 _3. Мусульманская правовая система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Правовые системе 45 афро-азиатских государств  (  от  Марокко  до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Индонезии)   относятся  к  мусульманской  правовой  системе.  Наиболее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мусульманскими  считаются  33  страны  (  Иран,  Афганистан,   Турция,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государства  Арабского востока,  Южной и Юго-Восточной Азии и Африки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т.д.)  Здесь  более  80%  населения  является  мусульманами,  а  ислам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провозглашен в конституциях государственной религией.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Главным источником права в мусульманских государствах и по сей день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являются религиозные писания: Сунна, Коран и т.д.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Мусульманское право как система образовалось  еще  в  VII-X  вв.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Арабском   Хамефате.   Основное   содержание  мусульманского  права  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вытекающие из ислама правила поведения верующих  и  наказания  (обычно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религиозного толка) за невыполнение данных предписаний.  Мусульманское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 распространяется только на мусульман.  Но все равно,  даже в тех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странах,   где   мусульмане   есть   основной  частью  населения,  оно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дополняется законами и обычаями,  кодифициpуется  и  модифицируется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связи  с  возникающими  новыми  общественными отношениями.  Вследствие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этого   выполняется   религиозное   мусульманское   право   и    право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мусульманских государств.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В 1869-1877 гг.  в качестве гражданского кодекса Османской  империи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была издана Аль-Маджала. Она также действовала на территории Турции до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1926 г., Ливана до 1932 г., Сирии до 1949., Ирака до 1951 г. Сейчас ее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действие частично сохранилось в Иордании, Израиле, на Кипре.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"Во второй  половине  XIX  века  в   мусульманских   странах   были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применяемы    уголовные,    торговые,    процессуальные    и    другие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законодательства, частично на основе рецепции права западноевропейских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стран.   Мусульманское   право   играло   роль   регулятора  семейных,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наследственных и некоторых других отношений".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Отличительной чертой  мусульманского  права  является  то,  что оно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представляет собой одну  из  многих  сторон  религии  ислама,  которая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устанавливает   определенные  правила  и  объект  верования,  а  также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указывает верующим  на  то,  что  можно  делать,  а  что  нельзя.  Так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называемый  путь  следования  ("Шар"  или  "Шариат") и состовляет само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мусульманское право,  а оно-то  уже  и  диктует  мусульманину  правила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повдения в соответсвии с религией.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"В основе мусульманского права лежит четыре источника: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1) Священная книга Коран,  состоящяая из высказываний Аллаха, об-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ращенных к последнему из его пророков и посланцев Магомету;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2) Сунна  -  сборник  тардиционных правил,  касающихся действий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высказываний Магомета, воспроизведенных целым рядом посредников;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3) Иджма - конкретизация положений Корана в изложении крупынх  уче-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ных-мусульманистов;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4) Кияс - рассуждение по аналогии о тех явлениях жизни мусульман,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которые  не  охватыавются  предидущими источниками мусульманского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права.  Таким суждениям предается законный,  общественный  харак-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тер" 52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Интересным фактом  является  то,  что  нормы  шариата  выполняются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населением  мусульманских  стран  и  воспринимаются  как  обязательные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правила поведения.  Интересно также и то,  что "мусульманское правовое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развитие  арабских  стран  осущетсвляется  прежде всего через правовую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идеологию   и   писхологию...   Сфера   мусульманского   права,    как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идеологического  фактора  оказывается  значительно шире,  нежели рамки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применения его конкретных нормативных предписаний". 53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 самого  начала  ислам  определял  не  только религиозный ритуал,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БСЭ - М.: 1975, т. 20, с.203.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Хропанюк В.Н. Теория государства и права. Учебное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пособие для высших учебных заведений. ( под редакцией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В.Г.  Стрекозова) - М.: И.П.П. "Отечество", 1993, с.146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53 0 "Советское государство и право". Издательство "Наука",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№1, 1979, Сукиянен А.Р. "Мусульманское право как объект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общей теории права"; с.49.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догматические и культовые особенности,  но социальные институты, формы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собственности,    особеннности    права,    философии,   политического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устройства,  этики,  морали  и  соцальной  психологии,  хотя  духовная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сторона  стяла  все  же  на  первом месте.  В отличии от христианства,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которое отделилось от государства еще XVI-XVII веках после  буржуазных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революций,  ислам  и  по  сей  день является государственной религией.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Ислам как система общественно-религиозных взглядов  соединяет  в  себе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элементы:  религиозный  культ  и  свод  духовно-этических определений;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система норм, регулирующих социально-экономическую структуру общества;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общие принципы государственного устройства.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странах с мусульманским правом конституция не считается основным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законом,  а эту роль играет Коран, Сунна, принципы консенсуса( Иджма )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аналогии ( Кияс ).  Мусульманские юристы и  богословы  считают,  что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регулированию  норм  Корана и шариата подлежат как религиозная,  так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этическая стороны общественной  жизни,  отношения  граждан  как  между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собой,  так  и  с государством.  Они также утверждают,  что эти нормы,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освещенные волей Аллаха,  гораздо  сильнее  по  своему  действию,  чем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конституционные нормы,  написанные человеком. С этим как раз и связано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то,  что в Саудовской Аравии нет  писанной  конституции,  а  ее  место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занимает Коран.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Еще со    времен    зарождения    у    мусульман     средневековой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государственности   в   ее   основе   лежат   два   главных  принципа: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совещательность (шурс, когда правители принимают решения коллективно),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суверенитет шариатских законов. "Принцип совещательности, заложенный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Коране,  не получил своего  юридического  закрепления  в  институтах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средневекового  государства,  а  потому  и  не  приобрел обязательного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характера. Что касается соблюдения шариатских норм или "божественного"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законодательства,   то   это   всегда  являлось  непременным  условием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легитимизма любой государственной власти" 5 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Все граждане  мусульманских  государств  имеют  одинаковые права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выборах правителя,  но основным  принципом  выборов  является  принцип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"достойных  представителей",  то  есть  выборы  -  это идеал "особенно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одаренных". Только "охлюль-хальваль-акад" или особая категория знатных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  праве  советовать  правителям  и  решать,  является  ли их политика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законной по отношению к норам шариата.  Законотворческая функция  этой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группы  заключается  в  том,  что  они  выносят решения о соответствии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законов  главы  государства,  постановлений   правительства   и   иных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нормативных   актов   принципам   шариата.  Их  деятельность  схожа  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деятельность государственного Совета во  Франции,  Верховного  Суда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США, в функции которых входит конституционный надзор.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Конституционные принципы  в  мусульманских   государствах   начали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складываться  во  время англофранцузской колонизации,  а именно в 1861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была издана беем Туниса первая конституция.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Сейчас идет  период  кодификации  мусульманского  права  во многих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странах, среди них Пакистан, Индонезия, а в Турции с 1926 г. вообще 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него   отказались.   Во   многих   государствах   мусульманское  право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конституционно считается основой законодательства.  Оно применяется по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многим  вопросам,  но  особенно  в гражданских отношениях,  до сих пор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сохраняются  шариатские  суды.  В  некоторых  странах  Центральной 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Восточной  Африки  мусульманское право используется как обычное право.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Хотя мусульманское право и  оказывает  огромное  влияние  на  правовые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системы  мусульманских  государств,  но  все  равно сейчас наблюдается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тенденция к применению таких источников права как  правовой  обычай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нормативно-правовой  акт  или  законодательство.  Практически  во всех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мусульманских  стpанах  влияние  мусульманского  права  ограничивается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брачно-семейными  и  примыкающими  к  ним  отношениями,  то есть теми,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которые  входят  в  понятие  "личный  статус".   Египет   был   первым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государством,   которое   отказалось   еще   в   конце   XIX  века  от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мусульманского права, как от единственного источника права. В качестве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примера  можно  еще  привести  Саудовскую  Аравию,  которая  считается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страной традиционного ислама.  Даже здесь  все  больше  применяются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судопроизводстве   и   законодательстве   "двойные   стандарты",  а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коммерческом праве приоритет уже отдается "англоамериканскому" праву.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"Советское государство и право". Издательство "Наука",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№11, 1982, Георгиев А., "Ислам и проблемы развития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государственно-политических систем в мусульманском мире",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с. 101.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 _4. Обычное право Африки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Рассматривая и   характеризую   социально-политический   строй 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правовые  системы  африканских  государств,  необходимо сначала учесть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особенности обычно-правовых элементов,  их разнообразие  и  сложность,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так как они содержаться в экономике, политике и праве этих стран.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Хотя страны Африканского континента  и  были  очень  долгое  время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колониями  более сильных государств,  которые навязывали свои правовые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системы,  но несмотря на это сохранились и местные правовые  обычаи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религиозно  юридические  нормы.  Во  многих  странах  пересматриваются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колониальные законодательства,  чтобы найти  необходимые  условия  для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дальнейшего  развития.  Прежде  всего  это  касается  конституционного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законодательства.  Но все равно еще до сих пор действуют  многие  акты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колониального периода.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Одной из  самых  характерных  черт,  присущих  праву   африканских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  ,  является  их  неоднородность.  Кроме  того,  что  здесь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действует колониальное законодательство,  огромное влияние оказывает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национальное  право,  а  в  некоторых странах и довольно-таки обширная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система  религиозно  правовых  норм,  которая  регулирует  в  основном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гражданские и брачно-семейные отношения.  В конце концов,  почти везде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распространен правовой обычай,  регулирующий отношения характерные для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родоплеменной организации общества и феодализма.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Среди условий,  которые оказали  влияние  на  то,  что  социальные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обычаи   переросли   в  правовые,  главными  являются  сила  привычки,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внутренняя   необходимость   следовать   этим    обычаям,    насильное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принуждение,  принадлежность  к  определенному племени,  роду,  полу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возрасту,  развитие  патриархально-феодальных  отношений,   укрепление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власти  родоплеменной  знати,  утверждение  в обычаях имущественного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социального неравенства.  Но самым главным фактором стало  образование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государств,   когда   обычаи   получили   санкцию   уже   со   стороны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государственной  власти,  а,  следовательно,  окончательно   приобрели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правовую форму.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"В африканских государствах в доколониальный период  суде  не  был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еще  обособлен  в  специальный  орган  и его роль была условной в роли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общества.  Африканцы  свободно  пользовались  своими   правами   и 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соответствии  с  обычным  правом  судебный  процесс  не  был  детально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регламентирован    правилами    судопроизводства,     он     отличался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неформальностью" 51 0 Прав всегда был более богатый и знатный.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связи с  колониальными  завоеваниями  и  внедрением  английского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права, насильственной трансформацией обычаев в правовую форму, обычное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 Африки изменилось, развилось и эволюционировало.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"В так называемых туземных судах  не  было  проблемы  установления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обычного права и судьи хорошо его знали" 52 0 Несмотря на то, что провозг-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лашено всеобщее равенство перед судом,  все равно решение 5  0суда опреде-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ляется по социальному положению физического лица, которое определяется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 признакам расы, происхождения, пола и т.д.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правовых   системах   африканских   государств  переплетаются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органически  сосуществуют   три   вида   права:   общетерриториальное,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религиозное  и  обычное.  Как  раз  эта  целостность  и органичность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является очень интересной особенностью  этих  правовых  систем.  Но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настоящее  время  значение  обычного  права  уменьшается  и повышается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значение  общетерриториального  права.  Унифицируясь,  обычное   право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становиться    писаным    правом    и,    наконец,    объединяется   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общетерриториальным.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Некоторые отрасли   права,  как,  например,  право  собственности,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результируются как нормами обычного права, так и нормами колониального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Суптаев М.А "Обычное право в странах Восточной Африки"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М. "Наука", 1984, с.15.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Суптаев М.А "Обычное право в странах Восточной Африки"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М. "Наука", 1984, с.24.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происхождения. В Танзании многие нормы обязательного права английского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происхождения не воспринимаются людьми, т.к. они идут в несоответствии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 местным правом.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Взгляды населения    Африканского    континента     в     основном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сформировались на таких традиционных институтах,  как религия, мораль,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обычай.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Алексеев С.С.  относит  обычное право Африки к религиозно-общинным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юридическим   системам.   Он   пишет,   что    "они    существуют  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традиционно-достойном виде, находясь в состоянии, которое регулируется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формами - религиозными, обычно-общинными и другими".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соответствии    с    этим    правовые    системы   имеют   облик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нормативно-догматизированных,  традиционных,  и  в  массовом  правовом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сознании  проявляющихся  в  качестве таких,  где основная регулирующая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сила - религиозное учение: догма веры, непогрешимость традиций.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Перед нами,  в  сущности,  застывшая во времени предыстория права,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системы  социального  регулирования,  которое  в  силу  своих   особых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экономических,   политических,   духовно-правовых   условий   получают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однобокое,  негармоничное  развитие  с  известным  приоритетом   таких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регулирующих форм, как религия, традиции, обычаи и др."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Суптаев М.А "Обычное право в странах Восточной Африки"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М. "Наука", 1984, с.15.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 _5. Индусское право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Индусское право  составляет систему религиознотрадиционной семьи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является древнейшим в мире.  Это  не  право  Индии,  а  право  общины,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которая в Индии,  Пакистане,  Бирме,  Сингапуре и Малайзии,  а также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странах на восточном побережье  Африки,  преимущественно  в  Танзании,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Уганде,  Кении,  исповедующей индуизм.  Как и ислам, индуизм обязывает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своих последователей помимо принятия на веру определенных  религиозных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догм и к определенному миропониманию.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настоящее  время  индусское  право  распространяется  -  300-350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миллионов   индусов.   Подавляющее  большинство  из  них  проживает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республике Индия.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Индия является одной из крупнейших стран мира.  Ее население, мало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того,  что очень велика, но еще и многонациональна, поэтому существуют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различия во внешнем облике, языке, обычаях.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Религия занимает в жизни индийцев одно из важнейших мест,  поэтому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законодательство  индии  идет  в  соответствии с канонами религиозного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права.  Государственной религией считается индуизм, его исповедуют 83%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населения,  около 12% отдают предпочтение исламу, остальные исповедуют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другие религии.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Индия долгое  время  была  колонией  Англии  и  только  в  1947 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английский парламент утвердил Закон о независимости Индии. После этого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вместо  Британской Индии образовалось два доминиона - Индийский союз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Пакистан.  Этот  раздел   произошел   из-за   религиозных   убеждений.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Религиозные  разногласия  привели  к кровавой войне,  особенно тяжелые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последствия были в Пенджабе.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Индуизм является национальной религией индийцев, так как она здесь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зародилась и распространилась в пределах индии.  Главная идея индуизма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 учение  о перевоплощении души,  которое происходит в соответствии с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кармой,  то есть живой облик в будущей жизни  является  воздаянием  за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хорошее  или  плохое  поведение,  за  поступки  в этой жизни.  Если ты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добродетельный человек,  все воплощения  приведут  мокше,  после  чего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перевоплощения больше не происходят.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"Поэтому для   правоверного    индуса    главным    является   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приверженность не доктрине, а традиционному общественному укладу"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Население страны делиться на  касты.  Каждой  касте  соответствует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определенный   круг   профессий   и  образ  жизни.  Впервые  о  кастах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упоминается в "Риг-Веде".  До того,  как появились касты  существовали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варны:  высшая - брахманы, куда входили жрецы; затем шла варна военных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 кшатрии;  земледельцы  и  торговцы  составляли  варну  вайшьев,  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наконец,  самыми низшими считались люди,  относившиеся к варне шууров.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Принадлежность индуса к той или иной  касте  определяется  еще  с  его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рождения  по  касте  его родителей.  Образ жизни каждого индуса должен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соответствовать дхарме - нравственном кодексу.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Хотя и  считается,  что,  несмотря на национальность,  касту,  все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индийцы равны,  но на самом деле  эти  различия  еще  весьма  ощутимы.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Например  человек,  принадлежащий  к одной из высших каст,  никогда не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возьмется за работу мусорщика,  даже  если  будет  умирать  с  голоду.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Велика  роль  кастовых  традиций  и  в  брачно-семейных отношениях.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основном не сами молодые выбирают себе  пару,  а  это  делают  за  них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родители.  Также  до  сих  пор сохранились семьи,  состоящие из разных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поколений и имеющих общую собственность.  Нормальные семьи стали более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или менее обычными только в городах.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Большинство населения придерживается традиции, запрещающей разводы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вторичные браки вдов, хотя это давно уже отменено законами Индии.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 самого начала  индийской  государственности  общественный  строй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Индии состоял из групп.  "Весьма любопытно, что на протяжении длинного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отрезка времени индийской истории великие люди не  раз  предостерегали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Суптаев М.А "Обычное право в странах Восточной Африки"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М. "Наука", 1984, с.24.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против  жречества  и  строгой  кастовой системы,  против них возникали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мощные движения;  тем не менее медленно и почти неощутимо,  словно это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было предначертанием судьбы,  касты росли, распространялись и зажали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своих губительных  тисках  все  области  индийской  жизни.  Мятежники,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восставшие  против  каст,  имели много сторонников,  однако с течением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времени "группа их последователей сама становиться кастой" 51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Огромную роль    среди    индусов    играет   обрядовая   чистота,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отрицательным следствием  которой  является  высокомерие,  отказ  есть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вместе  с  представителями  других каст.  Последний обычай живуч среди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всех каст.  "Это стало  признаком  общественного  положения,  и  члены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низших  каст  цепляются  за  это  еще  упорнее,  чем  члены высших.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настоящее время в высших кастах стали отказываться от этого обычая, 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среди низших каст он по-прежнему соблюдается" 52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Браки между  представителями  разных  каст  также  запрещаются.  В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обычной индусской семье,  где живут несколько поколений родственников,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собственность общая,  и все  получают  наследство  на  равных  правах.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Главой семьи считается старший родственник или отец. Иногда происходит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раздел имущества среди членов семьи,  если  это  необходимо  но  общая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собственность  гарантирует  прожиточный уровень всем,  как работающим,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так и неработающим.  Выходя замуж,  женщина меняет семью,  и хотя  она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все-таки зависит от мужчин,  будь то муж, отец или сын, но имеет право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 свою собственность.  Молодые  люди,  которые  исповедуют  различные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религии,  чаще  всего не заключают брак,  но если такое случается,  то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индуска принимает ислам.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Положение женщины в правовом отношении регулируется обычным правом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законами. Ману, которые и в настоящее время играют не последнюю роль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жизни  индийцев,  так  как здесь говориться не только о праве,  но и 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политике,  религии, морали. Обычаи также занимают в Индии определенное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место,  это  связано  с  тем,  что  практически 2/3 населения является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неграмотным.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Составной частью    правовой    системы   Индии   являются   также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мусульманские религиозные учения,  потому что многие индийцы, особенно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представители  низших  каст,  приняли  ислам,  проникший на территорию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Индии еще в средние века.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Индия долгое  время  была колонией Англии,  следствием этого стало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влияние англо-скасонского  права,  которое  основывается  на  судебном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прецеденте.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Но англо-саксонское право действует только в городах, а в селах же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продолжает регулировать общественные отношения правовой обычай.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_______________________________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51 0 Суптаев М.А "Обычное право в странах Восточной Африки"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- М. "Наука", 1984, с.24.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 52 0 Алексеев. Общая теория права - М. Юридическая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литература, 1981, т.1, с.89-90.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 2III. Правовая система Украины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Согласно Актам провозглашения независимости Украины от 24  августа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1991  года и конституции Украины от 26 июня 1996 года Украина является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независимым суверенным  государством.  Все  государственные  институты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Украины  находятся  на  стадии  реформации,  в  том  числе  и правовая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Украина является страной кодифицированного права, то есть правовую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систему Украины можно отнести к романогерманской. Отличительной чертой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является  верховенство  закона.  Здесь  на первый план выдвинуты нормы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права,  которые  рассматриваются  как  нормы   поведения,   отвечающие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требованиям  справедливости  и  морали.  В  романо-германской  системе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господствующая роль отведена закону и подзаконным актам,  так как  они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являются основными источниками права.  Закон - это нормативно-правовой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акт, издаваемый высшим представительным органом государственной власти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  обладающий  высшей  юридической  силой.  Наиболее  важный  закон на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Украине - конституция.  Подзаконные акты - это  письменные  документы,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нормативные  акты  соответствующего  органа,  которым  устанавливаются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правила общего характера и которые распространяются на все лица  и  на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всю территорию Украины. В странах романо-германской системы права роль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судебной практики в основном не выходит за  рамки  толкования  закона.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Считается,  что  правотворческая  деятельность  является  прерогативой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законодателя,  а также правительственных или административных властей,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уполномоченных  на  это законодателей.  Согласно конституции Украины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статьи №1 Украина является правовым государством. Конечно, практически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это мало реализуется, но уже то, что в конституции об этом говориться,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является значительным шагом вперед на пути к становлению  Украины  как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самостоятельного  развитого  государства и,  в частности,  ее правовой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системы.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                         2Заключение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Расширение международных   связей,   как   экономических,   так  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политических, способствует унификации правовых систем.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В результате этого, хотя и увеличивается круг источников права, но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соотношение их воздействия все равно неодинаково.  Например, в странах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  романо-германским  правом  ( Франция,  Германия,  Италия ) основным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источником права является закон и подзаконный акт; в государствах, чьи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правовые   системы  принадлежат  к  англо-саксонской  правовой  семье,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ведущую роль играет судебный прецедент, который иногда даже стоит выше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закона.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Сейчас в англо-саксонских  странах  идет  тенденция  к  увеличению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значения  закона  и подзаконных актов;  в государствах континентальной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Европы,  наоборот, роль судебной практики и прецедента растет с каждым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днем  ( при формально сложившемся принципе решения имеют законную силу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только для дела,  по которому  оно  вынесено,  но  суды  более  низкой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инстанции  все  больше  принимают во внимание решения высших судов для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вынесения своего решения по аналогичному делу ).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Интегрирующее действие сыграло образование "общего рынка", который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благодаря единообразному правовому регулированию стимулирует сближение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источников права.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Что касается  Украины,   то   так   как   она   является   страной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кодифицированного права, и происходит в данное время реорганизация все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правовой системы Украины,  то изучение правовой системы современности,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ее особенностей,  a.ab " источников является очень важным условием для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становления Украины как правового государства, улучшения международных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отношений и положения нашего государства на мировой арене.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 xml:space="preserve">                               1ЛИТЕРАТУРА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1. Омельченко О.А.  Основы римского права:  учебное пособие и  мануск-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рипт.,  1994 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2. Алексеев С.С.  Общая теория права:  Юридическая литература 1981г.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3. Хропанюк В.Н.  Теория государства и права. Учебное пособие для выс-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ших учебных заведений ( под редакцией профессора  В.Г.  Стрекозова)  :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М.И.П.П. "Отечество" ; 1993г.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4. Маркс К.,  Энгельс Ф.  Сочинения,  2-е издание в 50 томах.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5. Халфина Р.О.  Договор в английском гражданском праве.  1959.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6. БСЭ.  Москва.  1975.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7. "Советское государство и право".  Издательство "Наука", №6, 1981 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8. Овчинников А.В. "Сакура и дуб" - М: издательство "Художествен-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ная литература", 1987.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9. "Всемирная  история  государства и права".  М.:  "Манускрипт" 1994.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10. Решетников Ф.М. Правовые системы стран мира. Справочник - М.: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Юридическая литература, 1993.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11. Прайс Кольер (США).  Англия и англичане с американской точки  зре-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ния,  1912.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12. Сукиянен А.Р. "Мусульманское право как объект общей теории права";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13. Георгиев А.,  "Ислам и проблемы развития государственно-политичес-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ких систем в мусульманском мире".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14. Суптаев М.А "Обычное право в странах Восточной Африки" - М.  "Нау-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ка",  1984.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15. Ивашенцов Т.Н. Индия М. - "Мысль" 1984-1985 гг.</w:t>
      </w:r>
    </w:p>
    <w:p w:rsidR="000C2704" w:rsidRPr="000C2704" w:rsidRDefault="000C2704" w:rsidP="000C2704">
      <w:pPr>
        <w:rPr>
          <w:rFonts w:ascii="Courier New" w:hAnsi="Courier New" w:cs="Courier New"/>
          <w:sz w:val="20"/>
          <w:szCs w:val="20"/>
        </w:rPr>
      </w:pPr>
      <w:r w:rsidRPr="000C2704">
        <w:rPr>
          <w:rFonts w:ascii="Courier New" w:hAnsi="Courier New" w:cs="Courier New"/>
          <w:sz w:val="20"/>
          <w:szCs w:val="20"/>
        </w:rPr>
        <w:t>16  Неру Д. Открытие Индии. -М: Политиз- дат,  1989.</w:t>
      </w:r>
      <w:bookmarkStart w:id="0" w:name="_GoBack"/>
      <w:bookmarkEnd w:id="0"/>
    </w:p>
    <w:sectPr w:rsidR="000C2704" w:rsidRPr="000C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704"/>
    <w:rsid w:val="000C2704"/>
    <w:rsid w:val="00231237"/>
    <w:rsid w:val="0035769F"/>
    <w:rsid w:val="0077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B4EFEA-C26D-4AA3-84C5-0D7BB25C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9005</Words>
  <Characters>51329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Введение</vt:lpstr>
    </vt:vector>
  </TitlesOfParts>
  <Company/>
  <LinksUpToDate>false</LinksUpToDate>
  <CharactersWithSpaces>60214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Введение</dc:title>
  <dc:subject/>
  <dc:creator>MIC</dc:creator>
  <cp:keywords/>
  <dc:description/>
  <cp:lastModifiedBy>admin</cp:lastModifiedBy>
  <cp:revision>2</cp:revision>
  <dcterms:created xsi:type="dcterms:W3CDTF">2014-02-17T16:45:00Z</dcterms:created>
  <dcterms:modified xsi:type="dcterms:W3CDTF">2014-02-17T16:45:00Z</dcterms:modified>
</cp:coreProperties>
</file>