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29" w:rsidRDefault="009A6293">
      <w:pPr>
        <w:pStyle w:val="1"/>
        <w:ind w:firstLine="0"/>
        <w:jc w:val="center"/>
        <w:rPr>
          <w:sz w:val="32"/>
        </w:rPr>
      </w:pPr>
      <w:r>
        <w:rPr>
          <w:noProof/>
          <w:sz w:val="20"/>
        </w:rPr>
        <w:pict>
          <v:rect id="_x0000_s1040" style="position:absolute;left:0;text-align:left;margin-left:459pt;margin-top:-29.5pt;width:36pt;height:27pt;z-index:251656704" stroked="f"/>
        </w:pict>
      </w:r>
      <w:r w:rsidR="00333D29">
        <w:rPr>
          <w:sz w:val="32"/>
        </w:rPr>
        <w:t>СОВРЕМЕННЫЙ ГУМАНИТАРНЫЙ ИНСТИТУТ</w:t>
      </w:r>
    </w:p>
    <w:p w:rsidR="00333D29" w:rsidRDefault="00333D29">
      <w:pPr>
        <w:pStyle w:val="1"/>
        <w:ind w:left="5529" w:firstLine="0"/>
        <w:rPr>
          <w:b w:val="0"/>
          <w:bCs w:val="0"/>
          <w:sz w:val="24"/>
        </w:rPr>
      </w:pPr>
    </w:p>
    <w:p w:rsidR="00333D29" w:rsidRDefault="00333D29">
      <w:pPr>
        <w:pStyle w:val="1"/>
        <w:ind w:left="5529" w:firstLine="0"/>
        <w:rPr>
          <w:b w:val="0"/>
          <w:bCs w:val="0"/>
          <w:sz w:val="24"/>
        </w:rPr>
      </w:pPr>
      <w:r>
        <w:rPr>
          <w:b w:val="0"/>
          <w:bCs w:val="0"/>
          <w:sz w:val="24"/>
        </w:rPr>
        <w:t>«Допустить к защите»</w:t>
      </w:r>
    </w:p>
    <w:p w:rsidR="00333D29" w:rsidRDefault="00333D29">
      <w:pPr>
        <w:pStyle w:val="2"/>
        <w:rPr>
          <w:spacing w:val="30"/>
        </w:rPr>
      </w:pPr>
      <w:r>
        <w:rPr>
          <w:spacing w:val="30"/>
        </w:rPr>
        <w:t>Председатель ГЭК</w:t>
      </w:r>
    </w:p>
    <w:p w:rsidR="00333D29" w:rsidRDefault="00333D29">
      <w:pPr>
        <w:pStyle w:val="2"/>
        <w:spacing w:line="360" w:lineRule="auto"/>
        <w:ind w:left="5528"/>
      </w:pPr>
      <w:r>
        <w:t xml:space="preserve"> ___________________________</w:t>
      </w:r>
    </w:p>
    <w:p w:rsidR="00333D29" w:rsidRDefault="00333D29">
      <w:pPr>
        <w:spacing w:line="360" w:lineRule="auto"/>
        <w:ind w:left="5528"/>
      </w:pPr>
      <w:r>
        <w:t>(____________________________________)</w:t>
      </w:r>
    </w:p>
    <w:p w:rsidR="00333D29" w:rsidRDefault="00333D29">
      <w:pPr>
        <w:spacing w:line="360" w:lineRule="auto"/>
        <w:ind w:left="5528"/>
      </w:pPr>
      <w:r>
        <w:t>«______»________________________2001 г.</w:t>
      </w:r>
    </w:p>
    <w:p w:rsidR="00333D29" w:rsidRDefault="00333D29">
      <w:pPr>
        <w:spacing w:line="360" w:lineRule="auto"/>
        <w:ind w:left="5528"/>
      </w:pPr>
    </w:p>
    <w:p w:rsidR="00333D29" w:rsidRDefault="00333D29">
      <w:pPr>
        <w:spacing w:line="360" w:lineRule="auto"/>
        <w:ind w:left="5528"/>
      </w:pPr>
    </w:p>
    <w:p w:rsidR="00333D29" w:rsidRDefault="00333D29">
      <w:pPr>
        <w:spacing w:line="360" w:lineRule="auto"/>
        <w:ind w:left="5528"/>
      </w:pPr>
    </w:p>
    <w:p w:rsidR="00333D29" w:rsidRDefault="00333D29">
      <w:pPr>
        <w:spacing w:line="360" w:lineRule="auto"/>
        <w:ind w:left="5528"/>
      </w:pPr>
    </w:p>
    <w:p w:rsidR="00333D29" w:rsidRDefault="00333D29">
      <w:pPr>
        <w:spacing w:line="360" w:lineRule="auto"/>
        <w:ind w:left="5528"/>
      </w:pPr>
    </w:p>
    <w:p w:rsidR="00333D29" w:rsidRDefault="00333D29">
      <w:pPr>
        <w:spacing w:line="360" w:lineRule="auto"/>
        <w:ind w:left="5528"/>
      </w:pPr>
    </w:p>
    <w:p w:rsidR="00333D29" w:rsidRDefault="00333D29">
      <w:pPr>
        <w:pStyle w:val="1"/>
        <w:ind w:firstLine="0"/>
        <w:jc w:val="center"/>
        <w:rPr>
          <w:sz w:val="44"/>
        </w:rPr>
      </w:pPr>
      <w:r>
        <w:rPr>
          <w:sz w:val="44"/>
        </w:rPr>
        <w:t>Выпускная квалификационная работа</w:t>
      </w:r>
    </w:p>
    <w:p w:rsidR="00333D29" w:rsidRDefault="00333D29">
      <w:pPr>
        <w:pStyle w:val="1"/>
        <w:ind w:firstLine="0"/>
        <w:jc w:val="center"/>
        <w:rPr>
          <w:b w:val="0"/>
          <w:bCs w:val="0"/>
          <w:sz w:val="28"/>
        </w:rPr>
      </w:pPr>
      <w:r>
        <w:rPr>
          <w:b w:val="0"/>
          <w:bCs w:val="0"/>
          <w:sz w:val="28"/>
        </w:rPr>
        <w:t>Тема: Правонарушение и юридическая ответственность.</w:t>
      </w:r>
    </w:p>
    <w:p w:rsidR="00333D29" w:rsidRDefault="00333D29">
      <w:pPr>
        <w:pStyle w:val="1"/>
        <w:ind w:firstLine="0"/>
        <w:rPr>
          <w:b w:val="0"/>
          <w:bCs w:val="0"/>
          <w:sz w:val="28"/>
        </w:rPr>
      </w:pPr>
    </w:p>
    <w:p w:rsidR="00333D29" w:rsidRDefault="00333D29">
      <w:pPr>
        <w:pStyle w:val="1"/>
        <w:ind w:firstLine="0"/>
        <w:rPr>
          <w:b w:val="0"/>
          <w:bCs w:val="0"/>
          <w:sz w:val="24"/>
        </w:rPr>
      </w:pPr>
    </w:p>
    <w:p w:rsidR="00333D29" w:rsidRDefault="00333D29">
      <w:pPr>
        <w:pStyle w:val="1"/>
        <w:ind w:firstLine="0"/>
        <w:rPr>
          <w:b w:val="0"/>
          <w:bCs w:val="0"/>
          <w:sz w:val="24"/>
        </w:rPr>
      </w:pPr>
    </w:p>
    <w:p w:rsidR="00333D29" w:rsidRDefault="00333D29">
      <w:pPr>
        <w:pStyle w:val="1"/>
        <w:ind w:firstLine="0"/>
        <w:rPr>
          <w:b w:val="0"/>
          <w:bCs w:val="0"/>
          <w:sz w:val="24"/>
        </w:rPr>
      </w:pPr>
    </w:p>
    <w:p w:rsidR="00333D29" w:rsidRDefault="00333D29">
      <w:pPr>
        <w:pStyle w:val="1"/>
        <w:ind w:firstLine="0"/>
        <w:rPr>
          <w:b w:val="0"/>
          <w:bCs w:val="0"/>
          <w:sz w:val="24"/>
        </w:rPr>
      </w:pPr>
      <w:r>
        <w:rPr>
          <w:sz w:val="24"/>
        </w:rPr>
        <w:t>Исполнитель</w:t>
      </w:r>
      <w:r>
        <w:rPr>
          <w:b w:val="0"/>
          <w:bCs w:val="0"/>
          <w:sz w:val="24"/>
        </w:rPr>
        <w:t>: Старченко Анна Валерьевна (</w:t>
      </w:r>
      <w:r>
        <w:rPr>
          <w:b w:val="0"/>
          <w:bCs w:val="0"/>
          <w:sz w:val="24"/>
          <w:u w:val="single"/>
        </w:rPr>
        <w:t xml:space="preserve">                      </w:t>
      </w:r>
      <w:r>
        <w:rPr>
          <w:b w:val="0"/>
          <w:bCs w:val="0"/>
          <w:sz w:val="24"/>
        </w:rPr>
        <w:t>)</w:t>
      </w:r>
    </w:p>
    <w:p w:rsidR="00333D29" w:rsidRDefault="00333D29">
      <w:pPr>
        <w:pStyle w:val="1"/>
        <w:tabs>
          <w:tab w:val="left" w:pos="1560"/>
        </w:tabs>
        <w:ind w:firstLine="0"/>
        <w:rPr>
          <w:b w:val="0"/>
          <w:bCs w:val="0"/>
          <w:sz w:val="24"/>
        </w:rPr>
      </w:pPr>
      <w:r>
        <w:rPr>
          <w:sz w:val="24"/>
          <w:u w:val="single"/>
        </w:rPr>
        <w:t>№ контракта</w:t>
      </w:r>
      <w:r>
        <w:rPr>
          <w:b w:val="0"/>
          <w:bCs w:val="0"/>
          <w:sz w:val="24"/>
        </w:rPr>
        <w:t>:  056019611029 Группа 3Ю-609-22</w:t>
      </w:r>
    </w:p>
    <w:p w:rsidR="00333D29" w:rsidRDefault="00333D29">
      <w:pPr>
        <w:pStyle w:val="1"/>
        <w:ind w:firstLine="0"/>
        <w:rPr>
          <w:b w:val="0"/>
          <w:bCs w:val="0"/>
          <w:sz w:val="24"/>
        </w:rPr>
      </w:pPr>
      <w:r>
        <w:rPr>
          <w:sz w:val="24"/>
          <w:u w:val="single"/>
        </w:rPr>
        <w:t>Руководитель</w:t>
      </w:r>
      <w:r>
        <w:rPr>
          <w:b w:val="0"/>
          <w:bCs w:val="0"/>
          <w:sz w:val="24"/>
        </w:rPr>
        <w:t>: Мясникова Елена Николаевна(</w:t>
      </w:r>
      <w:r>
        <w:rPr>
          <w:b w:val="0"/>
          <w:bCs w:val="0"/>
          <w:sz w:val="24"/>
          <w:u w:val="single"/>
        </w:rPr>
        <w:t xml:space="preserve">                      </w:t>
      </w:r>
      <w:r>
        <w:rPr>
          <w:b w:val="0"/>
          <w:bCs w:val="0"/>
          <w:sz w:val="24"/>
        </w:rPr>
        <w:t>)</w:t>
      </w:r>
    </w:p>
    <w:p w:rsidR="00333D29" w:rsidRDefault="00333D29">
      <w:pPr>
        <w:pStyle w:val="1"/>
        <w:ind w:firstLine="0"/>
      </w:pPr>
      <w:r>
        <w:rPr>
          <w:sz w:val="24"/>
          <w:u w:val="single"/>
        </w:rPr>
        <w:t>Дата сдачи законченной работы</w:t>
      </w:r>
      <w:r>
        <w:rPr>
          <w:b w:val="0"/>
          <w:bCs w:val="0"/>
          <w:sz w:val="24"/>
        </w:rPr>
        <w:t xml:space="preserve"> «05» июня 2001 г.</w:t>
      </w:r>
      <w:r>
        <w:t xml:space="preserve">  </w:t>
      </w:r>
    </w:p>
    <w:p w:rsidR="00333D29" w:rsidRDefault="00333D29">
      <w:pPr>
        <w:pStyle w:val="1"/>
        <w:ind w:firstLine="0"/>
      </w:pPr>
    </w:p>
    <w:p w:rsidR="00333D29" w:rsidRDefault="00333D29">
      <w:pPr>
        <w:pStyle w:val="1"/>
        <w:ind w:firstLine="0"/>
        <w:jc w:val="center"/>
        <w:rPr>
          <w:b w:val="0"/>
          <w:bCs w:val="0"/>
          <w:sz w:val="24"/>
        </w:rPr>
      </w:pPr>
    </w:p>
    <w:p w:rsidR="00333D29" w:rsidRDefault="00333D29">
      <w:pPr>
        <w:pStyle w:val="1"/>
        <w:ind w:firstLine="0"/>
        <w:jc w:val="center"/>
        <w:rPr>
          <w:b w:val="0"/>
          <w:bCs w:val="0"/>
          <w:sz w:val="24"/>
        </w:rPr>
      </w:pPr>
    </w:p>
    <w:p w:rsidR="00333D29" w:rsidRDefault="00333D29">
      <w:pPr>
        <w:pStyle w:val="1"/>
        <w:spacing w:line="720" w:lineRule="auto"/>
        <w:ind w:firstLine="0"/>
        <w:jc w:val="center"/>
        <w:rPr>
          <w:b w:val="0"/>
          <w:bCs w:val="0"/>
          <w:sz w:val="24"/>
          <w:lang w:val="en-US"/>
        </w:rPr>
      </w:pPr>
    </w:p>
    <w:p w:rsidR="00333D29" w:rsidRDefault="00333D29">
      <w:pPr>
        <w:pStyle w:val="1"/>
        <w:spacing w:line="720" w:lineRule="auto"/>
        <w:ind w:firstLine="0"/>
        <w:jc w:val="center"/>
      </w:pPr>
      <w:r>
        <w:rPr>
          <w:b w:val="0"/>
          <w:bCs w:val="0"/>
          <w:sz w:val="24"/>
        </w:rPr>
        <w:t>Москва 2001 г.</w:t>
      </w:r>
      <w:r>
        <w:br w:type="page"/>
      </w:r>
      <w:r>
        <w:lastRenderedPageBreak/>
        <w:t>Оглавление</w:t>
      </w:r>
    </w:p>
    <w:p w:rsidR="00333D29" w:rsidRDefault="009A6293">
      <w:pPr>
        <w:pStyle w:val="1"/>
        <w:ind w:firstLine="0"/>
      </w:pPr>
      <w:r>
        <w:rPr>
          <w:noProof/>
          <w:sz w:val="20"/>
        </w:rPr>
        <w:pict>
          <v:rect id="_x0000_s1041" style="position:absolute;margin-left:459pt;margin-top:-65.7pt;width:36pt;height:27pt;z-index:251657728" stroked="f"/>
        </w:pict>
      </w:r>
      <w:r w:rsidR="00333D29">
        <w:t>Введение………………………………………………………………………………….3</w:t>
      </w:r>
    </w:p>
    <w:p w:rsidR="00333D29" w:rsidRDefault="00333D29">
      <w:pPr>
        <w:pStyle w:val="1"/>
        <w:ind w:firstLine="0"/>
      </w:pPr>
      <w:r>
        <w:t xml:space="preserve">Глава 1. Правонарушение </w:t>
      </w:r>
    </w:p>
    <w:p w:rsidR="00333D29" w:rsidRDefault="00333D29">
      <w:pPr>
        <w:pStyle w:val="1"/>
        <w:ind w:left="851" w:firstLine="0"/>
      </w:pPr>
      <w:r>
        <w:t>1.1. Понятие, основные признаки и юридический состав правонарушения ……………………………………………………………5</w:t>
      </w:r>
    </w:p>
    <w:p w:rsidR="00333D29" w:rsidRDefault="00333D29">
      <w:pPr>
        <w:pStyle w:val="1"/>
        <w:ind w:left="851" w:firstLine="0"/>
      </w:pPr>
      <w:r>
        <w:t>1.2. Виды правонарушений …………………………………………….12</w:t>
      </w:r>
    </w:p>
    <w:p w:rsidR="00333D29" w:rsidRDefault="00333D29">
      <w:pPr>
        <w:pStyle w:val="1"/>
        <w:ind w:left="851" w:firstLine="0"/>
      </w:pPr>
      <w:r>
        <w:t>1.3. Причины правонарушений и пути их устранения ……….16</w:t>
      </w:r>
    </w:p>
    <w:p w:rsidR="00333D29" w:rsidRDefault="00333D29">
      <w:pPr>
        <w:pStyle w:val="1"/>
        <w:ind w:firstLine="0"/>
      </w:pPr>
      <w:r>
        <w:t xml:space="preserve">Глава 2. Юридическая ответственность </w:t>
      </w:r>
    </w:p>
    <w:p w:rsidR="00333D29" w:rsidRDefault="00333D29">
      <w:pPr>
        <w:pStyle w:val="1"/>
        <w:ind w:left="851" w:right="707" w:firstLine="0"/>
        <w:jc w:val="both"/>
      </w:pPr>
      <w:r>
        <w:t>2.1. Понятие,  признаки  и  виды  юридической    ответственности …………………………………………………………..20</w:t>
      </w:r>
    </w:p>
    <w:p w:rsidR="00333D29" w:rsidRDefault="00333D29">
      <w:pPr>
        <w:pStyle w:val="1"/>
        <w:ind w:left="851" w:firstLine="0"/>
      </w:pPr>
      <w:r>
        <w:t>2.2. Реализация юридической ответственности ………………25</w:t>
      </w:r>
    </w:p>
    <w:p w:rsidR="00333D29" w:rsidRDefault="00333D29">
      <w:pPr>
        <w:pStyle w:val="1"/>
        <w:ind w:left="851" w:right="707" w:firstLine="0"/>
        <w:jc w:val="both"/>
      </w:pPr>
      <w:r>
        <w:t>2.3. Обстоятельства   исключающие   юридическую       ответственность……………………………………………………………31</w:t>
      </w:r>
    </w:p>
    <w:p w:rsidR="00333D29" w:rsidRDefault="00333D29">
      <w:pPr>
        <w:spacing w:line="480" w:lineRule="auto"/>
        <w:ind w:left="851"/>
        <w:rPr>
          <w:rFonts w:ascii="Arial" w:hAnsi="Arial" w:cs="Arial"/>
          <w:b/>
          <w:bCs/>
          <w:spacing w:val="30"/>
          <w:sz w:val="21"/>
        </w:rPr>
      </w:pPr>
      <w:r>
        <w:rPr>
          <w:rFonts w:ascii="Arial" w:hAnsi="Arial" w:cs="Arial"/>
          <w:b/>
          <w:bCs/>
          <w:spacing w:val="30"/>
          <w:sz w:val="21"/>
        </w:rPr>
        <w:t>2.4. Основания освобождения от юридической     ответственности……………………………………………………………34</w:t>
      </w:r>
    </w:p>
    <w:p w:rsidR="00333D29" w:rsidRDefault="00333D29">
      <w:pPr>
        <w:ind w:left="851"/>
        <w:rPr>
          <w:sz w:val="21"/>
        </w:rPr>
      </w:pPr>
    </w:p>
    <w:p w:rsidR="00333D29" w:rsidRDefault="00333D29">
      <w:pPr>
        <w:pStyle w:val="1"/>
        <w:tabs>
          <w:tab w:val="left" w:pos="8931"/>
        </w:tabs>
        <w:ind w:right="707" w:firstLine="0"/>
        <w:jc w:val="both"/>
        <w:rPr>
          <w:lang w:val="en-US"/>
        </w:rPr>
      </w:pPr>
      <w:r>
        <w:t>Заключение…………………………………………………………………………….</w:t>
      </w:r>
      <w:r>
        <w:rPr>
          <w:lang w:val="en-US"/>
        </w:rPr>
        <w:t>37</w:t>
      </w:r>
    </w:p>
    <w:p w:rsidR="00333D29" w:rsidRDefault="00333D29">
      <w:pPr>
        <w:pStyle w:val="1"/>
        <w:ind w:right="707" w:firstLine="0"/>
        <w:jc w:val="both"/>
        <w:rPr>
          <w:lang w:val="en-US"/>
        </w:rPr>
      </w:pPr>
      <w:r>
        <w:t>Библиография………………………………………………………………………..</w:t>
      </w:r>
      <w:r>
        <w:rPr>
          <w:lang w:val="en-US"/>
        </w:rPr>
        <w:t>39</w:t>
      </w:r>
    </w:p>
    <w:p w:rsidR="00333D29" w:rsidRDefault="00333D29">
      <w:pPr>
        <w:pStyle w:val="1"/>
        <w:ind w:right="991"/>
        <w:jc w:val="both"/>
        <w:rPr>
          <w:caps/>
        </w:rPr>
      </w:pPr>
      <w:r>
        <w:br w:type="page"/>
      </w:r>
      <w:r>
        <w:rPr>
          <w:caps/>
        </w:rPr>
        <w:lastRenderedPageBreak/>
        <w:t>Введение</w:t>
      </w:r>
    </w:p>
    <w:p w:rsidR="00333D29" w:rsidRDefault="009A6293">
      <w:pPr>
        <w:spacing w:line="480" w:lineRule="auto"/>
        <w:ind w:firstLine="851"/>
        <w:jc w:val="both"/>
        <w:rPr>
          <w:rFonts w:ascii="Arial" w:hAnsi="Arial" w:cs="Arial"/>
          <w:spacing w:val="30"/>
          <w:sz w:val="21"/>
        </w:rPr>
      </w:pPr>
      <w:r>
        <w:rPr>
          <w:noProof/>
        </w:rPr>
        <w:pict>
          <v:rect id="_x0000_s1042" style="position:absolute;left:0;text-align:left;margin-left:459pt;margin-top:-53.65pt;width:36pt;height:27pt;z-index:251658752" stroked="f"/>
        </w:pict>
      </w:r>
      <w:r w:rsidR="00333D29">
        <w:rPr>
          <w:rFonts w:ascii="Arial" w:hAnsi="Arial" w:cs="Arial"/>
          <w:spacing w:val="30"/>
          <w:sz w:val="21"/>
        </w:rPr>
        <w:t>Тема выпускной квалификационной работы «Правонарушение и юридическая ответственность».</w:t>
      </w:r>
    </w:p>
    <w:p w:rsidR="00333D29" w:rsidRDefault="00333D29">
      <w:pPr>
        <w:pStyle w:val="a3"/>
      </w:pPr>
      <w:r>
        <w:t>Проблемы правонарушения и юридической ответственности широко разрабатываются отраслевыми юридическими науками и общей теорией права. Основная и главная задача состоит в обеспечении законности, предупреждении и пресечении правонарушений, максимально возможное устранение ущерба, причиняемого ими обществу и правопорядку. В этой теме концентрируется две крайне важные социальные задачи: во-первых, общество и каждый гражданин должны быть уверены, что правонарушения пресекаются с помощью соразмерных им мер государственного принуждения, что права и охраняемые законом интересы защищены от противоправных посягательств. Во -вторых, что борьба с правонарушениями ведется строго на основе закона, обеспечивающего неприкосновенность, права и свободы гражданина, не совершившего ни чего противоправного.</w:t>
      </w:r>
    </w:p>
    <w:p w:rsidR="00333D29" w:rsidRDefault="00333D29">
      <w:pPr>
        <w:spacing w:line="480" w:lineRule="auto"/>
        <w:ind w:firstLine="851"/>
        <w:jc w:val="both"/>
        <w:rPr>
          <w:rFonts w:ascii="Arial" w:hAnsi="Arial" w:cs="Arial"/>
          <w:sz w:val="21"/>
        </w:rPr>
      </w:pPr>
      <w:r>
        <w:rPr>
          <w:rFonts w:ascii="Arial" w:hAnsi="Arial" w:cs="Arial"/>
          <w:spacing w:val="30"/>
          <w:sz w:val="21"/>
        </w:rPr>
        <w:t>О правонарушении и юридической ответственности опубликовано много статей, сборников, монографий. В разработке этой тематики имеется ряд несомненных достижений. Однако и сами понятия, и ряд их узловых проблем – предмет не прекращающейся много лет дискуссии. Отсюда можно сделать вывод, что тема является содержательной, а следовательно и интересной.</w:t>
      </w:r>
    </w:p>
    <w:p w:rsidR="00333D29" w:rsidRDefault="00333D29">
      <w:pPr>
        <w:pStyle w:val="a3"/>
      </w:pPr>
      <w:r>
        <w:t xml:space="preserve">Еще с тех далеких времен, когда в раннеклассовом обществе зародилось право и появился его неразлучный спутник – правонарушение, теоретико-правовая мысль ищет ответ на вопрос – каковы причины правонарушения, прежде всего особо опасного его вида – преступления. Почему возникает поведение (действие или бездействие) нарушающее правовые принципы, правила, предписания? И что надо делать, чтобы противостоять правонарушению, чтобы устранить эти опасные отклонения </w:t>
      </w:r>
      <w:r>
        <w:lastRenderedPageBreak/>
        <w:t>из общественной жизни? Поиск идет уже не одно столетие, однако и в настоящее время эта проблема далека от своего разрешения.</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Теория государства и права являясь наукой методологической занимается исследованиями, в частности, правонарушения и юридической ответственности в целом.</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Поэтому в работе рассмотрение понятий, принципов, видов… необходимо произвести в целом, так как это рассматривает теория права. Исследование статей, монографий, сборников, а также разных источников учебной литературы позволит более подробно исследовать тему «Правонарушение и юридическая ответственность»</w:t>
      </w:r>
    </w:p>
    <w:p w:rsidR="00333D29" w:rsidRDefault="00333D29">
      <w:pPr>
        <w:pStyle w:val="3"/>
        <w:spacing w:line="480" w:lineRule="auto"/>
        <w:ind w:firstLine="851"/>
        <w:rPr>
          <w:rFonts w:ascii="Arial" w:hAnsi="Arial" w:cs="Arial"/>
          <w:spacing w:val="30"/>
        </w:rPr>
      </w:pPr>
      <w:r>
        <w:rPr>
          <w:rFonts w:ascii="Arial" w:hAnsi="Arial" w:cs="Arial"/>
          <w:spacing w:val="30"/>
        </w:rPr>
        <w:t>Отсюда можно сделать вывод, что целями выпускной квалификационной работы является:</w:t>
      </w:r>
    </w:p>
    <w:p w:rsidR="00333D29" w:rsidRDefault="00333D29">
      <w:pPr>
        <w:pStyle w:val="3"/>
        <w:spacing w:line="480" w:lineRule="auto"/>
        <w:ind w:firstLine="851"/>
        <w:rPr>
          <w:rFonts w:ascii="Arial" w:hAnsi="Arial" w:cs="Arial"/>
          <w:spacing w:val="30"/>
        </w:rPr>
      </w:pPr>
      <w:r>
        <w:rPr>
          <w:rFonts w:ascii="Arial" w:hAnsi="Arial" w:cs="Arial"/>
          <w:spacing w:val="30"/>
        </w:rPr>
        <w:sym w:font="Symbol" w:char="F0BE"/>
      </w:r>
      <w:r>
        <w:rPr>
          <w:rFonts w:ascii="Arial" w:hAnsi="Arial" w:cs="Arial"/>
          <w:spacing w:val="30"/>
        </w:rPr>
        <w:t xml:space="preserve"> самостоятельное исследование по теме «Правонарушение и юридическая ответственность»</w:t>
      </w:r>
    </w:p>
    <w:p w:rsidR="00333D29" w:rsidRDefault="00333D29">
      <w:pPr>
        <w:pStyle w:val="3"/>
        <w:spacing w:line="480" w:lineRule="auto"/>
        <w:ind w:firstLine="851"/>
        <w:rPr>
          <w:rFonts w:ascii="Arial" w:hAnsi="Arial" w:cs="Arial"/>
          <w:spacing w:val="30"/>
        </w:rPr>
      </w:pPr>
      <w:r>
        <w:rPr>
          <w:rFonts w:ascii="Arial" w:hAnsi="Arial" w:cs="Arial"/>
          <w:spacing w:val="30"/>
        </w:rPr>
        <w:sym w:font="Symbol" w:char="F0BE"/>
      </w:r>
      <w:r>
        <w:rPr>
          <w:rFonts w:ascii="Arial" w:hAnsi="Arial" w:cs="Arial"/>
          <w:spacing w:val="30"/>
        </w:rPr>
        <w:t xml:space="preserve"> приобретение навыка по изучению (анализу и обобщению) практического материала.</w:t>
      </w:r>
    </w:p>
    <w:p w:rsidR="00333D29" w:rsidRDefault="00333D29">
      <w:pPr>
        <w:pStyle w:val="3"/>
        <w:numPr>
          <w:ilvl w:val="0"/>
          <w:numId w:val="12"/>
        </w:numPr>
        <w:tabs>
          <w:tab w:val="clear" w:pos="1301"/>
          <w:tab w:val="num" w:pos="0"/>
        </w:tabs>
        <w:spacing w:line="480" w:lineRule="auto"/>
        <w:ind w:left="0" w:firstLine="851"/>
        <w:rPr>
          <w:rFonts w:ascii="Arial" w:hAnsi="Arial" w:cs="Arial"/>
          <w:spacing w:val="30"/>
        </w:rPr>
      </w:pPr>
      <w:r>
        <w:rPr>
          <w:rFonts w:ascii="Arial" w:hAnsi="Arial" w:cs="Arial"/>
          <w:spacing w:val="30"/>
        </w:rPr>
        <w:t>выработка самостоятельного пожхода по вопросам профилактики равонарушений;</w:t>
      </w:r>
    </w:p>
    <w:p w:rsidR="00333D29" w:rsidRDefault="00333D29">
      <w:pPr>
        <w:pStyle w:val="3"/>
        <w:numPr>
          <w:ilvl w:val="0"/>
          <w:numId w:val="12"/>
        </w:numPr>
        <w:spacing w:line="480" w:lineRule="auto"/>
        <w:rPr>
          <w:rFonts w:ascii="Arial" w:hAnsi="Arial" w:cs="Arial"/>
          <w:spacing w:val="30"/>
        </w:rPr>
      </w:pPr>
      <w:r>
        <w:rPr>
          <w:rFonts w:ascii="Arial" w:hAnsi="Arial" w:cs="Arial"/>
          <w:spacing w:val="30"/>
        </w:rPr>
        <w:t xml:space="preserve">внесение предложений в связи с изучением местной практики. </w:t>
      </w:r>
    </w:p>
    <w:p w:rsidR="00333D29" w:rsidRDefault="00333D29">
      <w:pPr>
        <w:pStyle w:val="1"/>
        <w:ind w:right="991"/>
        <w:jc w:val="both"/>
      </w:pPr>
      <w:r>
        <w:br w:type="page"/>
      </w:r>
      <w:r>
        <w:lastRenderedPageBreak/>
        <w:t>Глава 1. Правонарушение</w:t>
      </w:r>
    </w:p>
    <w:p w:rsidR="00333D29" w:rsidRDefault="00333D29">
      <w:pPr>
        <w:pStyle w:val="1"/>
        <w:jc w:val="both"/>
      </w:pPr>
      <w:r>
        <w:t>1.1. Понятие, основные признаки и юридический состав правонарушения</w:t>
      </w:r>
    </w:p>
    <w:p w:rsidR="00333D29" w:rsidRDefault="00333D29"/>
    <w:p w:rsidR="00333D29" w:rsidRDefault="00333D29">
      <w:pPr>
        <w:pStyle w:val="20"/>
        <w:jc w:val="both"/>
      </w:pPr>
      <w:r>
        <w:t>Нарушение предписаний правовых норм в любом обществе носит массовый характер и создает ему весьма ощутимый моральный и материальный вред. Несмотря на разнообразие причин, условий, субъектов и характера совершаемых противоправных деяний, все они имеют общие признаки, позволяющие отнести их к одному социальному явлению – правонарушение.</w:t>
      </w:r>
    </w:p>
    <w:p w:rsidR="00333D29" w:rsidRDefault="00333D29">
      <w:pPr>
        <w:pStyle w:val="20"/>
        <w:jc w:val="both"/>
      </w:pPr>
      <w:r>
        <w:t>Существует множество различных определений правонарушения. В обобщенном виде они сводятся к тому, что правонарушение представляет собой виновное, противоправное, наносящее вред обществу деяние праводееспособного лица или лиц, влекущее за собой юридическую ответственность</w:t>
      </w:r>
      <w:r>
        <w:rPr>
          <w:rStyle w:val="a5"/>
        </w:rPr>
        <w:footnoteReference w:customMarkFollows="1" w:id="1"/>
        <w:t>1</w:t>
      </w:r>
      <w:r>
        <w:t xml:space="preserve">.  </w:t>
      </w:r>
    </w:p>
    <w:p w:rsidR="00333D29" w:rsidRDefault="00333D29">
      <w:pPr>
        <w:pStyle w:val="20"/>
        <w:jc w:val="both"/>
        <w:rPr>
          <w:i/>
          <w:iCs/>
        </w:rPr>
      </w:pPr>
      <w:r>
        <w:rPr>
          <w:i/>
          <w:iCs/>
        </w:rPr>
        <w:t>Правонарушение имеет ряд весьма характерных признаков, к основным из них относятся:</w:t>
      </w:r>
    </w:p>
    <w:p w:rsidR="00333D29" w:rsidRDefault="00333D29">
      <w:pPr>
        <w:numPr>
          <w:ilvl w:val="0"/>
          <w:numId w:val="8"/>
        </w:numPr>
        <w:tabs>
          <w:tab w:val="clear" w:pos="2171"/>
          <w:tab w:val="left" w:pos="1134"/>
        </w:tabs>
        <w:spacing w:line="480" w:lineRule="auto"/>
        <w:ind w:left="0" w:firstLine="851"/>
        <w:jc w:val="both"/>
        <w:rPr>
          <w:rFonts w:ascii="Arial" w:hAnsi="Arial" w:cs="Arial"/>
          <w:spacing w:val="30"/>
          <w:sz w:val="21"/>
        </w:rPr>
      </w:pPr>
      <w:r>
        <w:rPr>
          <w:rFonts w:ascii="Arial" w:hAnsi="Arial" w:cs="Arial"/>
          <w:i/>
          <w:iCs/>
          <w:spacing w:val="30"/>
          <w:sz w:val="21"/>
        </w:rPr>
        <w:t>Любое правонарушение – это всегда определенное деяние,</w:t>
      </w:r>
      <w:r>
        <w:rPr>
          <w:rFonts w:ascii="Arial" w:hAnsi="Arial" w:cs="Arial"/>
          <w:spacing w:val="30"/>
          <w:sz w:val="21"/>
        </w:rPr>
        <w:t xml:space="preserve"> находящееся под постоянным контролем воли и разума человека. Это волевое, осознанное деяние, выражающееся в действии или бездействии человека. Не могут рассматриваться в качестве признаков правонарушения, например, черты характера, образ мыслей или личные качества человека. Однако если они проявляются в конкретных противоправных деяниях – действиях или бездействии, то в этом случае наступают юридические последствия.</w:t>
      </w:r>
    </w:p>
    <w:p w:rsidR="00333D29" w:rsidRDefault="009A6293">
      <w:pPr>
        <w:tabs>
          <w:tab w:val="left" w:pos="1134"/>
        </w:tabs>
        <w:spacing w:line="480" w:lineRule="auto"/>
        <w:ind w:firstLine="851"/>
        <w:jc w:val="both"/>
        <w:rPr>
          <w:rFonts w:ascii="Arial" w:hAnsi="Arial" w:cs="Arial"/>
          <w:spacing w:val="30"/>
          <w:sz w:val="21"/>
        </w:rPr>
      </w:pPr>
      <w:r>
        <w:rPr>
          <w:rFonts w:ascii="Arial" w:hAnsi="Arial" w:cs="Arial"/>
          <w:noProof/>
          <w:spacing w:val="30"/>
        </w:rPr>
        <w:pict>
          <v:line id="_x0000_s1049" style="position:absolute;left:0;text-align:left;z-index:251663872" from="0,122.8pt" to="135pt,122.8pt"/>
        </w:pict>
      </w:r>
      <w:r>
        <w:rPr>
          <w:rFonts w:ascii="Arial" w:hAnsi="Arial" w:cs="Arial"/>
          <w:noProof/>
          <w:spacing w:val="30"/>
        </w:rPr>
        <w:pict>
          <v:shapetype id="_x0000_t202" coordsize="21600,21600" o:spt="202" path="m,l,21600r21600,l21600,xe">
            <v:stroke joinstyle="miter"/>
            <v:path gradientshapeok="t" o:connecttype="rect"/>
          </v:shapetype>
          <v:shape id="_x0000_s1048" type="#_x0000_t202" style="position:absolute;left:0;text-align:left;margin-left:0;margin-top:95.8pt;width:486pt;height:63pt;z-index:251662848" stroked="f">
            <v:textbox>
              <w:txbxContent>
                <w:p w:rsidR="00333D29" w:rsidRDefault="00333D29"/>
                <w:p w:rsidR="00333D29" w:rsidRDefault="00333D29"/>
                <w:p w:rsidR="00333D29" w:rsidRDefault="00333D29"/>
                <w:p w:rsidR="00333D29" w:rsidRDefault="00333D29">
                  <w:r>
                    <w:rPr>
                      <w:rStyle w:val="a5"/>
                    </w:rPr>
                    <w:t>1</w:t>
                  </w:r>
                  <w:r>
                    <w:t xml:space="preserve"> Общая теория государства и права Учебник Под ред./ М.Н. Марченко и др. М., 1998 с 580.</w:t>
                  </w:r>
                </w:p>
              </w:txbxContent>
            </v:textbox>
          </v:shape>
        </w:pict>
      </w:r>
      <w:r w:rsidR="00333D29">
        <w:rPr>
          <w:rFonts w:ascii="Arial" w:hAnsi="Arial" w:cs="Arial"/>
          <w:spacing w:val="30"/>
          <w:sz w:val="21"/>
        </w:rPr>
        <w:t xml:space="preserve">Суд не может карать за неугодные господствующим кругам суждения, за образ мыслей, политические, религиозные или иные воззрения. К. Маркс в связи с этим совершенно правильно отмечал, что «законы, которые делают главным критерием не действия как таковые, а </w:t>
      </w:r>
      <w:r w:rsidR="00333D29">
        <w:rPr>
          <w:rFonts w:ascii="Arial" w:hAnsi="Arial" w:cs="Arial"/>
          <w:spacing w:val="30"/>
          <w:sz w:val="21"/>
        </w:rPr>
        <w:lastRenderedPageBreak/>
        <w:t>образ мысли действующего лица, - это не что иное, как позитивные санкции беззакония»</w:t>
      </w:r>
      <w:r w:rsidR="00333D29">
        <w:rPr>
          <w:rStyle w:val="a5"/>
          <w:rFonts w:ascii="Arial" w:hAnsi="Arial" w:cs="Arial"/>
          <w:spacing w:val="30"/>
          <w:sz w:val="21"/>
        </w:rPr>
        <w:footnoteReference w:customMarkFollows="1" w:id="2"/>
        <w:t>1</w:t>
      </w:r>
      <w:r w:rsidR="00333D29">
        <w:rPr>
          <w:rFonts w:ascii="Arial" w:hAnsi="Arial" w:cs="Arial"/>
          <w:spacing w:val="30"/>
          <w:sz w:val="21"/>
        </w:rPr>
        <w:t>. Однако суд, вынося решение по конкретному делу, может карать и карает за обусловленное тем или иным образом мыслей противоправное деяние.</w:t>
      </w:r>
    </w:p>
    <w:p w:rsidR="00333D29" w:rsidRDefault="00333D29">
      <w:pPr>
        <w:numPr>
          <w:ilvl w:val="0"/>
          <w:numId w:val="8"/>
        </w:numPr>
        <w:tabs>
          <w:tab w:val="clear" w:pos="2171"/>
          <w:tab w:val="left" w:pos="1134"/>
        </w:tabs>
        <w:spacing w:line="480" w:lineRule="auto"/>
        <w:ind w:left="0" w:firstLine="851"/>
        <w:jc w:val="both"/>
        <w:rPr>
          <w:rFonts w:ascii="Arial" w:hAnsi="Arial" w:cs="Arial"/>
          <w:spacing w:val="30"/>
          <w:sz w:val="21"/>
        </w:rPr>
      </w:pPr>
      <w:r>
        <w:rPr>
          <w:rFonts w:ascii="Arial" w:hAnsi="Arial" w:cs="Arial"/>
          <w:i/>
          <w:iCs/>
          <w:spacing w:val="30"/>
          <w:sz w:val="21"/>
        </w:rPr>
        <w:t>Противоправность – весьма важный признак правонарушения</w:t>
      </w:r>
      <w:r>
        <w:rPr>
          <w:rFonts w:ascii="Arial" w:hAnsi="Arial" w:cs="Arial"/>
          <w:spacing w:val="30"/>
          <w:sz w:val="21"/>
        </w:rPr>
        <w:t>. Не всякое деяние – действие или бездействие – является правонарушением. А лишь то, которое совершается вопреки правовым велениям, нарушает закон.</w:t>
      </w:r>
    </w:p>
    <w:p w:rsidR="00333D29" w:rsidRDefault="00333D29">
      <w:pPr>
        <w:tabs>
          <w:tab w:val="left" w:pos="1134"/>
        </w:tabs>
        <w:spacing w:line="480" w:lineRule="auto"/>
        <w:ind w:firstLine="851"/>
        <w:jc w:val="both"/>
        <w:rPr>
          <w:rFonts w:ascii="Arial" w:hAnsi="Arial" w:cs="Arial"/>
          <w:spacing w:val="30"/>
          <w:sz w:val="21"/>
        </w:rPr>
      </w:pPr>
      <w:r>
        <w:rPr>
          <w:rFonts w:ascii="Arial" w:hAnsi="Arial" w:cs="Arial"/>
          <w:spacing w:val="30"/>
          <w:sz w:val="21"/>
        </w:rPr>
        <w:t>Конкретным выражением противоправности деяния могут служить либо нарушения запрета, прямо установленного в законе или любом ином нормативно-правовом акте, либо невыполнение обязательств, возложенных на субъектов права законом или заключенным на его основе договором. Так, ст. 309 Гражданского кодекса РФ особо оговаривает, что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r>
        <w:rPr>
          <w:rStyle w:val="a5"/>
          <w:rFonts w:ascii="Arial" w:hAnsi="Arial" w:cs="Arial"/>
          <w:spacing w:val="30"/>
          <w:sz w:val="21"/>
        </w:rPr>
        <w:footnoteReference w:customMarkFollows="1" w:id="3"/>
        <w:t>2</w:t>
      </w:r>
      <w:r>
        <w:rPr>
          <w:rFonts w:ascii="Arial" w:hAnsi="Arial" w:cs="Arial"/>
          <w:spacing w:val="30"/>
          <w:sz w:val="21"/>
        </w:rPr>
        <w:t xml:space="preserve">. </w:t>
      </w:r>
    </w:p>
    <w:p w:rsidR="00333D29" w:rsidRDefault="00333D29">
      <w:pPr>
        <w:numPr>
          <w:ilvl w:val="0"/>
          <w:numId w:val="8"/>
        </w:numPr>
        <w:tabs>
          <w:tab w:val="clear" w:pos="2171"/>
          <w:tab w:val="left" w:pos="1134"/>
        </w:tabs>
        <w:spacing w:line="480" w:lineRule="auto"/>
        <w:ind w:left="0" w:firstLine="851"/>
        <w:jc w:val="both"/>
        <w:rPr>
          <w:rFonts w:ascii="Arial" w:hAnsi="Arial" w:cs="Arial"/>
          <w:spacing w:val="30"/>
          <w:sz w:val="21"/>
        </w:rPr>
      </w:pPr>
      <w:r>
        <w:rPr>
          <w:rFonts w:ascii="Arial" w:hAnsi="Arial" w:cs="Arial"/>
          <w:i/>
          <w:iCs/>
          <w:spacing w:val="30"/>
          <w:sz w:val="21"/>
        </w:rPr>
        <w:t>Один из важнейших признаков правонарушения является – наличие вины.</w:t>
      </w:r>
      <w:r>
        <w:rPr>
          <w:rFonts w:ascii="Arial" w:hAnsi="Arial" w:cs="Arial"/>
          <w:spacing w:val="30"/>
          <w:sz w:val="21"/>
        </w:rPr>
        <w:t xml:space="preserve"> Государственно-правовая теория и практика в России и других странах исходят из того, что не всякое противоправное деяние следует считать правонарушением, а лишь то, которое совершается умышленно или по неосторожности. Иными словами, происходит по вине лица.</w:t>
      </w:r>
    </w:p>
    <w:p w:rsidR="00333D29" w:rsidRDefault="009A6293">
      <w:pPr>
        <w:pStyle w:val="a3"/>
        <w:tabs>
          <w:tab w:val="left" w:pos="1134"/>
        </w:tabs>
      </w:pPr>
      <w:r>
        <w:rPr>
          <w:i/>
          <w:iCs/>
          <w:noProof/>
          <w:sz w:val="20"/>
        </w:rPr>
        <w:pict>
          <v:shape id="_x0000_s1050" type="#_x0000_t202" style="position:absolute;left:0;text-align:left;margin-left:180pt;margin-top:108.1pt;width:306pt;height:18pt;z-index:251664896" stroked="f">
            <v:textbox>
              <w:txbxContent>
                <w:p w:rsidR="00333D29" w:rsidRDefault="00333D29"/>
              </w:txbxContent>
            </v:textbox>
          </v:shape>
        </w:pict>
      </w:r>
      <w:r w:rsidR="00333D29">
        <w:rPr>
          <w:i/>
          <w:iCs/>
        </w:rPr>
        <w:t>Вина</w:t>
      </w:r>
      <w:r w:rsidR="00333D29">
        <w:t xml:space="preserve"> отражает психическое состояние и отношение лица к совершаемому им противоправному деянию – действию или бездействию, а также к возникающим в результате такого деяния последствиям. Она означает понимание или осознание лицом противоправности </w:t>
      </w:r>
      <w:r w:rsidR="00333D29">
        <w:lastRenderedPageBreak/>
        <w:t>(недопустимости) своего поведения и возникающих при этом последствий. Вот почему нельзя считать правонарушениями деяния несовершеннолетних лиц и лиц, признанных судом невменяемыми, даже если они и противоречат праву, поскольку они не способны осознавать и понимать противоправность своих действий.</w:t>
      </w:r>
    </w:p>
    <w:p w:rsidR="00333D29" w:rsidRDefault="00333D29">
      <w:pPr>
        <w:tabs>
          <w:tab w:val="left" w:pos="1134"/>
        </w:tabs>
        <w:spacing w:line="480" w:lineRule="auto"/>
        <w:ind w:firstLine="851"/>
        <w:jc w:val="both"/>
        <w:rPr>
          <w:rFonts w:ascii="Arial" w:hAnsi="Arial" w:cs="Arial"/>
          <w:i/>
          <w:iCs/>
          <w:spacing w:val="30"/>
          <w:sz w:val="21"/>
        </w:rPr>
      </w:pPr>
      <w:r>
        <w:rPr>
          <w:rFonts w:ascii="Arial" w:hAnsi="Arial" w:cs="Arial"/>
          <w:i/>
          <w:iCs/>
          <w:spacing w:val="30"/>
          <w:sz w:val="21"/>
        </w:rPr>
        <w:t>Вина различается по двум формам:</w:t>
      </w:r>
    </w:p>
    <w:p w:rsidR="00333D29" w:rsidRDefault="00333D29">
      <w:pPr>
        <w:tabs>
          <w:tab w:val="left" w:pos="1134"/>
        </w:tabs>
        <w:spacing w:line="480" w:lineRule="auto"/>
        <w:ind w:firstLine="851"/>
        <w:jc w:val="both"/>
        <w:rPr>
          <w:rFonts w:ascii="Arial" w:hAnsi="Arial" w:cs="Arial"/>
          <w:spacing w:val="30"/>
          <w:sz w:val="21"/>
        </w:rPr>
      </w:pPr>
      <w:r>
        <w:rPr>
          <w:rFonts w:ascii="Arial" w:hAnsi="Arial" w:cs="Arial"/>
          <w:spacing w:val="30"/>
          <w:sz w:val="21"/>
        </w:rPr>
        <w:t>1) Умысел предполагает, что лицо, совершившее противоправное деяние, сознает общественно опасный характер своих действий или бездействия, предвидит их общественно опасные последствия и желает (либо допускает) их наступление.</w:t>
      </w:r>
    </w:p>
    <w:p w:rsidR="00333D29" w:rsidRDefault="00333D29">
      <w:pPr>
        <w:tabs>
          <w:tab w:val="left" w:pos="1134"/>
        </w:tabs>
        <w:spacing w:line="480" w:lineRule="auto"/>
        <w:ind w:firstLine="851"/>
        <w:jc w:val="both"/>
        <w:rPr>
          <w:rFonts w:ascii="Arial" w:hAnsi="Arial" w:cs="Arial"/>
          <w:spacing w:val="30"/>
          <w:sz w:val="21"/>
        </w:rPr>
      </w:pPr>
      <w:r>
        <w:rPr>
          <w:rFonts w:ascii="Arial" w:hAnsi="Arial" w:cs="Arial"/>
          <w:spacing w:val="30"/>
          <w:sz w:val="21"/>
        </w:rPr>
        <w:t>В том случае, когда лицо, сознавая общественно-опасный характер совершаемого им деяния, предвидит возможность и неизбежность его вредных последствий и желает их наступления, имеет место прямой умысел. Если же лицо понимает противоправность своего деяния и его последствия, но не желает их наступления, хотя и допускает такую возможность или безразлично относится к ним, имеет место косвенный умысел.</w:t>
      </w:r>
    </w:p>
    <w:p w:rsidR="00333D29" w:rsidRDefault="00333D29">
      <w:pPr>
        <w:tabs>
          <w:tab w:val="left" w:pos="1134"/>
        </w:tabs>
        <w:spacing w:line="480" w:lineRule="auto"/>
        <w:ind w:firstLine="851"/>
        <w:jc w:val="both"/>
        <w:rPr>
          <w:rFonts w:ascii="Arial" w:hAnsi="Arial" w:cs="Arial"/>
          <w:i/>
          <w:iCs/>
          <w:spacing w:val="30"/>
          <w:sz w:val="21"/>
        </w:rPr>
      </w:pPr>
      <w:r>
        <w:rPr>
          <w:rFonts w:ascii="Arial" w:hAnsi="Arial" w:cs="Arial"/>
          <w:i/>
          <w:iCs/>
          <w:spacing w:val="30"/>
          <w:sz w:val="21"/>
        </w:rPr>
        <w:t>2) Неосторожность как одна из форм вины бывает двух видов:</w:t>
      </w:r>
    </w:p>
    <w:p w:rsidR="00333D29" w:rsidRDefault="00333D29">
      <w:pPr>
        <w:numPr>
          <w:ilvl w:val="0"/>
          <w:numId w:val="9"/>
        </w:numPr>
        <w:tabs>
          <w:tab w:val="clear" w:pos="1946"/>
          <w:tab w:val="left" w:pos="1134"/>
        </w:tabs>
        <w:spacing w:line="480" w:lineRule="auto"/>
        <w:ind w:left="0" w:firstLine="851"/>
        <w:jc w:val="both"/>
        <w:rPr>
          <w:rFonts w:ascii="Arial" w:hAnsi="Arial" w:cs="Arial"/>
          <w:spacing w:val="30"/>
          <w:sz w:val="21"/>
        </w:rPr>
      </w:pPr>
      <w:r>
        <w:rPr>
          <w:rFonts w:ascii="Arial" w:hAnsi="Arial" w:cs="Arial"/>
          <w:spacing w:val="30"/>
          <w:sz w:val="21"/>
        </w:rPr>
        <w:t>самонадеянность предполагает, что лицо предвидит общественно опасные последствия своего поведения, легкомысленно рассчитывает их избежать.</w:t>
      </w:r>
    </w:p>
    <w:p w:rsidR="00333D29" w:rsidRDefault="00333D29">
      <w:pPr>
        <w:numPr>
          <w:ilvl w:val="0"/>
          <w:numId w:val="9"/>
        </w:numPr>
        <w:tabs>
          <w:tab w:val="clear" w:pos="1946"/>
          <w:tab w:val="left" w:pos="1134"/>
        </w:tabs>
        <w:spacing w:line="480" w:lineRule="auto"/>
        <w:ind w:left="0" w:firstLine="851"/>
        <w:jc w:val="both"/>
        <w:rPr>
          <w:rFonts w:ascii="Arial" w:hAnsi="Arial" w:cs="Arial"/>
          <w:spacing w:val="30"/>
          <w:sz w:val="21"/>
        </w:rPr>
      </w:pPr>
      <w:r>
        <w:rPr>
          <w:rFonts w:ascii="Arial" w:hAnsi="Arial" w:cs="Arial"/>
          <w:spacing w:val="30"/>
          <w:sz w:val="21"/>
        </w:rPr>
        <w:t>небрежность предполагает, что лицо не предвидит общественно опасных последствий своих действий, но может и должно их предвидеть. Небрежность указывает прежде всего на безответственное и пренебрежительное отношение лица к выполнению возложенных на него обязанностей, к интересам обществ и другого лица (лиц).</w:t>
      </w:r>
    </w:p>
    <w:p w:rsidR="00333D29" w:rsidRDefault="00333D29">
      <w:pPr>
        <w:pStyle w:val="a3"/>
        <w:numPr>
          <w:ilvl w:val="0"/>
          <w:numId w:val="8"/>
        </w:numPr>
        <w:tabs>
          <w:tab w:val="clear" w:pos="2171"/>
          <w:tab w:val="left" w:pos="1134"/>
        </w:tabs>
        <w:ind w:left="0" w:firstLine="851"/>
      </w:pPr>
      <w:r>
        <w:rPr>
          <w:i/>
          <w:iCs/>
        </w:rPr>
        <w:t>Правонарушение совершается людьми деликтоспособными</w:t>
      </w:r>
      <w:r>
        <w:t>, т.е. способными контролировать свою волю  и свое поведение, отдавать отчёт в своих действиях, осознавать их противоправность и быть в состоянии нести ответственность за их последствия.</w:t>
      </w:r>
    </w:p>
    <w:p w:rsidR="00333D29" w:rsidRDefault="00333D29">
      <w:pPr>
        <w:pStyle w:val="a3"/>
        <w:tabs>
          <w:tab w:val="left" w:pos="1134"/>
        </w:tabs>
      </w:pPr>
      <w:r>
        <w:lastRenderedPageBreak/>
        <w:t>Деликтоспособность определяется в законах и других нормативно-правовых актах. Деликтоспособными признаются все вменяемые лица, достигшие определенного возраста. Например: в гражданском и уголовном праве России полная деликтоспособность наступает с 18 лет. В то же время за отдельные преступления ответственность наступает  с 14 лет, за административные проступки и нарушение трудового права – с 16 лет.</w:t>
      </w:r>
    </w:p>
    <w:p w:rsidR="00333D29" w:rsidRDefault="00333D29">
      <w:pPr>
        <w:pStyle w:val="a3"/>
        <w:numPr>
          <w:ilvl w:val="0"/>
          <w:numId w:val="8"/>
        </w:numPr>
        <w:tabs>
          <w:tab w:val="clear" w:pos="2171"/>
          <w:tab w:val="left" w:pos="1134"/>
        </w:tabs>
        <w:ind w:left="0" w:firstLine="851"/>
      </w:pPr>
      <w:r>
        <w:rPr>
          <w:i/>
          <w:iCs/>
        </w:rPr>
        <w:t>К основным отличительным признакам правонарушения</w:t>
      </w:r>
      <w:r>
        <w:t xml:space="preserve"> отечественные и зарубежные юристы </w:t>
      </w:r>
      <w:r>
        <w:rPr>
          <w:i/>
          <w:iCs/>
        </w:rPr>
        <w:t>относят наличие вреда</w:t>
      </w:r>
      <w:r>
        <w:t>, причиненного лицу или организации другим лицом или организацией, и наличие причинной связи между противоправными деяниями и причиненным вредом.</w:t>
      </w:r>
    </w:p>
    <w:p w:rsidR="00333D29" w:rsidRDefault="00333D29">
      <w:pPr>
        <w:pStyle w:val="a3"/>
        <w:tabs>
          <w:tab w:val="left" w:pos="1134"/>
        </w:tabs>
      </w:pPr>
      <w:r>
        <w:t>Что касается наличия вреда, то не все авторы разделяют эту точку зрения. Ссылаясь на действующее законодательство, они вполне резонно замечают, например, что ряд норм уголовного и некоторых других отраслей права определяют как правонарушения такие действия или бездействия, которые со всей вероятностью могут повлечь за собой вредные последствия, но ещё не повлекли их. В качестве примера можно сослаться на нарушение правил техники безопасности на шахтах, заводах, которые могли бы повлечь за собой трагические последствия; за нарушения условий труда, требований санэпидемслужб, и т.д., которые тоже могли бы привести к трагическим последствиям.</w:t>
      </w:r>
    </w:p>
    <w:p w:rsidR="00333D29" w:rsidRDefault="00333D29">
      <w:pPr>
        <w:pStyle w:val="a3"/>
        <w:tabs>
          <w:tab w:val="left" w:pos="1134"/>
        </w:tabs>
        <w:rPr>
          <w:i/>
          <w:iCs/>
        </w:rPr>
      </w:pPr>
      <w:r>
        <w:rPr>
          <w:i/>
          <w:iCs/>
        </w:rPr>
        <w:t>Отсюда следует, что правонарушениями следует считать не только такие противоправные деяния, которые уже повлекли за собой вредные последствия, но и такие, которые могут причинить обществу, лицу или государству вред.</w:t>
      </w:r>
    </w:p>
    <w:p w:rsidR="00333D29" w:rsidRDefault="00333D29">
      <w:pPr>
        <w:pStyle w:val="a3"/>
        <w:tabs>
          <w:tab w:val="left" w:pos="1134"/>
        </w:tabs>
      </w:pPr>
      <w:r>
        <w:t xml:space="preserve">Причинение вреда имеет два аспекта – юридический и фактический. Юридическая сторона заключается в том, что нарушаются субъективные права участников правоотношений или же создаются такие условия, которые препятствуют исполнению субъектами права возложенных  на них юридических обязанностей. Фактическая же сторона правонарушения </w:t>
      </w:r>
      <w:r>
        <w:lastRenderedPageBreak/>
        <w:t>состоит в причинении участнику правоотношения материального либо морального ущерба.</w:t>
      </w:r>
    </w:p>
    <w:p w:rsidR="00333D29" w:rsidRDefault="00333D29">
      <w:pPr>
        <w:pStyle w:val="a3"/>
        <w:tabs>
          <w:tab w:val="left" w:pos="1134"/>
        </w:tabs>
      </w:pPr>
      <w:r>
        <w:t>Материальные и нематериальные интересы (блага) граждан и их объединений в равной мере защищаются в действующим в России и других странах законодательством. Так, согласно Гражданскому кодексу РФ, нематериальные блага (жизнь, здоровье, честь, достоинство, деловая и иная репутация и т.д.) защищаются в соответствии с настоящим Кодексом и другими законами в случаях и в порядке, ими предусмотренных, а также в тех случаях и тех пределах, в каких использование способов защиты гражданских прав вытекает из существа нарушенного нематериального права и характера последствий этого нарушения (п. 2 ст. 150).</w:t>
      </w:r>
    </w:p>
    <w:p w:rsidR="00333D29" w:rsidRDefault="00333D29">
      <w:pPr>
        <w:pStyle w:val="a3"/>
        <w:tabs>
          <w:tab w:val="left" w:pos="1134"/>
        </w:tabs>
      </w:pPr>
      <w:r>
        <w:t>Защита материальных и нематериальных благ, находящих своё юридическое выражение в гражданских правах физических и юридических лиц, осуществляется, в частности,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признания оспоримой сделки недействительной и применения последствий её недействительности; возмещение убытков; компенсации морального вреда; прекращения или изменения правоотношения; иными способами, предусмотренными законом (ст. 12 ГК РФ)1.</w:t>
      </w:r>
    </w:p>
    <w:p w:rsidR="00333D29" w:rsidRDefault="00333D29">
      <w:pPr>
        <w:pStyle w:val="a3"/>
        <w:tabs>
          <w:tab w:val="left" w:pos="1134"/>
        </w:tabs>
      </w:pPr>
      <w:r>
        <w:t>Говоря о таком признаке правонарушения, как наличие причиной связи между противоправным деянием и причиненным вредом, то, во-первых, речь идет о прямой, а не о какой бы то ни было иной связи. Вредные последствия должны быть прямым результатом нарушающих существующее законодательство действий или бездействия. Никакие посредствующие звенья между ними не допускаются; во-вторых, имеется в виду, что причинная связь должна быть не случайной, а вполне закономерной, обусловившей наступление вредных последствий.</w:t>
      </w:r>
    </w:p>
    <w:p w:rsidR="00333D29" w:rsidRDefault="009A6293">
      <w:pPr>
        <w:pStyle w:val="a3"/>
        <w:tabs>
          <w:tab w:val="left" w:pos="1134"/>
        </w:tabs>
      </w:pPr>
      <w:r>
        <w:rPr>
          <w:noProof/>
          <w:sz w:val="20"/>
        </w:rPr>
        <w:pict>
          <v:line id="_x0000_s1047" style="position:absolute;left:0;text-align:left;z-index:251661824" from="9pt,50.35pt" to="2in,50.35pt"/>
        </w:pict>
      </w:r>
      <w:r>
        <w:rPr>
          <w:noProof/>
          <w:sz w:val="20"/>
        </w:rPr>
        <w:pict>
          <v:shape id="_x0000_s1046" type="#_x0000_t202" style="position:absolute;left:0;text-align:left;margin-left:9pt;margin-top:41.35pt;width:468pt;height:54pt;z-index:251660800" stroked="f">
            <v:textbox>
              <w:txbxContent>
                <w:p w:rsidR="00333D29" w:rsidRDefault="00333D29">
                  <w:pPr>
                    <w:rPr>
                      <w:lang w:val="en-US"/>
                    </w:rPr>
                  </w:pPr>
                </w:p>
                <w:p w:rsidR="00333D29" w:rsidRDefault="00333D29">
                  <w:pPr>
                    <w:rPr>
                      <w:lang w:val="en-US"/>
                    </w:rPr>
                  </w:pPr>
                  <w:r>
                    <w:rPr>
                      <w:rStyle w:val="a5"/>
                    </w:rPr>
                    <w:t>1</w:t>
                  </w:r>
                  <w:r>
                    <w:t xml:space="preserve"> Гражданский кодес. Министерство юстиций РФ. ИНФРА. М,, 1997</w:t>
                  </w:r>
                </w:p>
              </w:txbxContent>
            </v:textbox>
          </v:shape>
        </w:pict>
      </w:r>
      <w:r w:rsidR="00333D29">
        <w:t xml:space="preserve">Все названные признаки правонарушения основные, но отнюдь не исчерпывающие. Кроме них существуют другие, хотя и менее важные </w:t>
      </w:r>
      <w:r w:rsidR="00333D29">
        <w:lastRenderedPageBreak/>
        <w:t>признаки и черты. Все они обобщаются в выработанном юридической наукой понятии «состав преступления», с помощью которого группируются и описываются признаки последнего.</w:t>
      </w:r>
    </w:p>
    <w:p w:rsidR="00333D29" w:rsidRDefault="00333D29">
      <w:pPr>
        <w:pStyle w:val="a3"/>
        <w:tabs>
          <w:tab w:val="left" w:pos="1134"/>
        </w:tabs>
      </w:pPr>
      <w:r>
        <w:rPr>
          <w:i/>
          <w:iCs/>
        </w:rPr>
        <w:t>Юридический состав правонарушения</w:t>
      </w:r>
      <w:r>
        <w:rPr>
          <w:b/>
          <w:bCs/>
        </w:rPr>
        <w:t>.</w:t>
      </w:r>
      <w:r>
        <w:t xml:space="preserve"> Категория состава правонарушения более детально и полно разработана в науке уголовного права применительно к составу преступления. Однако она имеет и общеправовое, общетеоретическое значение, используется с определенной спецификой в различных отраслях права.</w:t>
      </w:r>
    </w:p>
    <w:p w:rsidR="00333D29" w:rsidRDefault="00333D29">
      <w:pPr>
        <w:pStyle w:val="a3"/>
        <w:tabs>
          <w:tab w:val="left" w:pos="1134"/>
        </w:tabs>
      </w:pPr>
      <w:r>
        <w:t>Понятие «правонарушение» и «состав правонарушения» тесно взаимосвязаны, но не тождественны. Сталкиваясь с различного рода вредными деяниями, люди первоначально фиксировали в своем сознании, а затем и в законе их непосредственно эмпирические признаки: черты субъекта деяния, само деяние, отношение субъекта к содеянному, предмет посягательства, а также последствия совершенного антисоциального поведения. Тем самым постепенно выделялись элементы, составляющие содержание любого социально значимого поступка человека. Обобщение таких эмпирических признаков привело к появлению общетеоретической категории состава правонарушения.</w:t>
      </w:r>
    </w:p>
    <w:p w:rsidR="00333D29" w:rsidRDefault="00333D29">
      <w:pPr>
        <w:pStyle w:val="a3"/>
        <w:tabs>
          <w:tab w:val="left" w:pos="1134"/>
        </w:tabs>
      </w:pPr>
      <w:r>
        <w:rPr>
          <w:i/>
          <w:iCs/>
        </w:rPr>
        <w:t>Состав правонарушения – научная абстракция, отражающая систему наиболее общих, типичных и существенных признаков отдельных разновидностей правонарушения. Эта система признаков необходима и достаточна для привлечения правонарушителя к юридической ответственности. Без наличия хотя бы одного из них лицо не может быть привлечено к ответственности</w:t>
      </w:r>
      <w:r>
        <w:t>.</w:t>
      </w:r>
    </w:p>
    <w:p w:rsidR="00333D29" w:rsidRDefault="00333D29">
      <w:pPr>
        <w:pStyle w:val="a3"/>
        <w:tabs>
          <w:tab w:val="left" w:pos="1134"/>
        </w:tabs>
      </w:pPr>
      <w:r>
        <w:t>К числу обязательных элементов любого состава правонарушений относятся: объект правонарушения, объективная сторона правонарушения, субъект правонарушения, субъективная сторона правонарушения.</w:t>
      </w:r>
    </w:p>
    <w:p w:rsidR="00333D29" w:rsidRDefault="00333D29">
      <w:pPr>
        <w:pStyle w:val="a3"/>
        <w:tabs>
          <w:tab w:val="left" w:pos="1134"/>
        </w:tabs>
      </w:pPr>
      <w:r>
        <w:rPr>
          <w:i/>
          <w:iCs/>
        </w:rPr>
        <w:t>Объектом правонарушения</w:t>
      </w:r>
      <w:r>
        <w:t xml:space="preserve"> являются те урегулированные и охраняемые правом общественные отношения, которым противоправными действиями или бездействием причиняется ущерб. Совершая </w:t>
      </w:r>
      <w:r>
        <w:lastRenderedPageBreak/>
        <w:t>правонарушение, лицо наносит определенный вред не только сложившемуся в обществе правопорядку, но и правосознанию граждан, а также их субъективным правам.</w:t>
      </w:r>
    </w:p>
    <w:p w:rsidR="00333D29" w:rsidRDefault="00333D29">
      <w:pPr>
        <w:pStyle w:val="a3"/>
        <w:tabs>
          <w:tab w:val="left" w:pos="1134"/>
        </w:tabs>
      </w:pPr>
      <w:r>
        <w:rPr>
          <w:i/>
          <w:iCs/>
        </w:rPr>
        <w:t>Объективная сторона правонарушения</w:t>
      </w:r>
      <w:r>
        <w:t xml:space="preserve"> представляет собой его внешнюю характеристику, внешнее описание совершенного лицом противоправного деяния. В качестве элементов, составляющих объективную сторону правонарушения, обычно рассматривают: а) само противоправное действие или бездействие; б) вред, причиненный должным действием или бездействием для общественных отношений; в) наличие причинно-следственных связей между совершенным деянием и наступившим вредом; г) время, место и иные обстоятельства, при которых было совершено противоправное деяние; д) приемы и средства совершения правонарушения.</w:t>
      </w:r>
    </w:p>
    <w:p w:rsidR="00333D29" w:rsidRDefault="00333D29">
      <w:pPr>
        <w:pStyle w:val="a3"/>
        <w:tabs>
          <w:tab w:val="left" w:pos="1134"/>
        </w:tabs>
      </w:pPr>
      <w:r>
        <w:rPr>
          <w:i/>
          <w:iCs/>
        </w:rPr>
        <w:t xml:space="preserve">Субъектами правонарушения </w:t>
      </w:r>
      <w:r>
        <w:t>признаются физические и юридические лица, обладающие способностью и возможностью нести юридическую ответственность за свои противоправные деяния (деликтоспособность).</w:t>
      </w:r>
    </w:p>
    <w:p w:rsidR="00333D29" w:rsidRDefault="00333D29">
      <w:pPr>
        <w:pStyle w:val="a3"/>
        <w:tabs>
          <w:tab w:val="left" w:pos="1134"/>
        </w:tabs>
      </w:pPr>
      <w:r>
        <w:rPr>
          <w:i/>
          <w:iCs/>
        </w:rPr>
        <w:t xml:space="preserve">Субъективная сторона правонарушения </w:t>
      </w:r>
      <w:r>
        <w:t>указывает на психическое состояние лица в момент совершения им правонарушения. Содержание её составляет одна из форм вины (умысел или неосторожность) субъекта противоправного деяния, являющаяся обязательным условием или основанием привлечения его к юридической ответственности.</w:t>
      </w:r>
    </w:p>
    <w:p w:rsidR="00333D29" w:rsidRDefault="00333D29">
      <w:pPr>
        <w:pStyle w:val="a3"/>
        <w:tabs>
          <w:tab w:val="left" w:pos="1134"/>
        </w:tabs>
      </w:pPr>
      <w:r>
        <w:rPr>
          <w:i/>
          <w:iCs/>
        </w:rPr>
        <w:t>Вина</w:t>
      </w:r>
      <w:r>
        <w:t xml:space="preserve"> – важнейшая составная часть субъективной стороны правонарушения. В качестве её дополнительных элементов в научной и учебной литературе рассматривают цель и мотивы совершения правонарушения. Их называют факультативными, иными, не всегда необходимыми для признания того или иного деяния правонарушением.</w:t>
      </w:r>
    </w:p>
    <w:p w:rsidR="00333D29" w:rsidRDefault="00333D29">
      <w:pPr>
        <w:pStyle w:val="a3"/>
        <w:tabs>
          <w:tab w:val="left" w:pos="1134"/>
        </w:tabs>
        <w:spacing w:line="720" w:lineRule="auto"/>
        <w:rPr>
          <w:b/>
          <w:bCs/>
        </w:rPr>
      </w:pPr>
      <w:r>
        <w:br w:type="page"/>
      </w:r>
      <w:r>
        <w:rPr>
          <w:b/>
          <w:bCs/>
        </w:rPr>
        <w:lastRenderedPageBreak/>
        <w:t>1.2. Виды правонарушений</w:t>
      </w:r>
    </w:p>
    <w:p w:rsidR="00333D29" w:rsidRDefault="00333D29">
      <w:pPr>
        <w:pStyle w:val="a3"/>
        <w:tabs>
          <w:tab w:val="left" w:pos="1134"/>
        </w:tabs>
      </w:pPr>
      <w:r>
        <w:t>Несмотря на общность некоторых рассмотренных признаков, правонарушения весьма разнообразны. Это предопределяется различным содержанием общественных отношений, подвергающихся посягательству со стороны правонарушителей, многообразием субъектов, характером мотивов и целей поведения, особенностями жизненных ситуаций и т.п. Такая широкая палитра актов противоправного поведения позволяет классифицировать их по самым различным основаниям.</w:t>
      </w:r>
    </w:p>
    <w:p w:rsidR="00333D29" w:rsidRDefault="00333D29">
      <w:pPr>
        <w:pStyle w:val="a3"/>
        <w:tabs>
          <w:tab w:val="left" w:pos="1134"/>
        </w:tabs>
      </w:pPr>
      <w:r>
        <w:t>В зависимости от сферы общественной жизни, где они совершаются, различают: а) правонарушения в экономике; б) правонарушения в управленческой деятельности; в) правонарушений в семейно-бытовой сфере.</w:t>
      </w:r>
    </w:p>
    <w:p w:rsidR="00333D29" w:rsidRDefault="00333D29">
      <w:pPr>
        <w:pStyle w:val="a3"/>
        <w:tabs>
          <w:tab w:val="left" w:pos="1134"/>
        </w:tabs>
      </w:pPr>
      <w:r>
        <w:t>В зависимости от характера стоящей перед правонарушителем цели можно выделить: а) правонарушения, направленные на достижение конкретной, определенной цели; б) правонарушения, направленные на достижение неопределенной цели или нескольких целей.</w:t>
      </w:r>
    </w:p>
    <w:p w:rsidR="00333D29" w:rsidRDefault="00333D29">
      <w:pPr>
        <w:pStyle w:val="a3"/>
        <w:tabs>
          <w:tab w:val="left" w:pos="1134"/>
        </w:tabs>
      </w:pPr>
      <w:r>
        <w:t>Наиболее распространенной и социально значимой является классификация правонарушений в зависимости от степени их социальной опасности (вредности). В этой связи все правонарушения подразделяются на преступления и проступки.</w:t>
      </w:r>
    </w:p>
    <w:p w:rsidR="00333D29" w:rsidRDefault="00333D29">
      <w:pPr>
        <w:pStyle w:val="a3"/>
        <w:tabs>
          <w:tab w:val="left" w:pos="1134"/>
        </w:tabs>
      </w:pPr>
      <w:r>
        <w:rPr>
          <w:b/>
          <w:bCs/>
        </w:rPr>
        <w:t xml:space="preserve">Преступления </w:t>
      </w:r>
      <w:r>
        <w:t>отличаются максимальной степенью общественной опасности (вредности). Они посягают на наиболее значимые, существенные интересы общества, охраняемые от посягательств уголовным законодательством. Объектами преступного деяния являются общественный и государственный строй, существующая система хозяйства, разнообразные формы собственности, личность, политические, трудовые, имущественные и другие права граждан.</w:t>
      </w:r>
    </w:p>
    <w:p w:rsidR="00333D29" w:rsidRDefault="00333D29">
      <w:pPr>
        <w:pStyle w:val="a3"/>
        <w:tabs>
          <w:tab w:val="left" w:pos="1134"/>
        </w:tabs>
      </w:pPr>
      <w:r>
        <w:t xml:space="preserve">В связи с повышенной общественной опасностью преступлений закон устанавливает за их совершение наиболее суровые меры наказания. </w:t>
      </w:r>
      <w:r>
        <w:lastRenderedPageBreak/>
        <w:t>В отличие от иных видов правонарушений перечень преступных деяний  предусмотренных уголовным законом, исчерпывающий и расширительному толкованию не подлежит. Следует при этом отметить, что не является преступным деяние, хотя и имеющее все формальные признаки преступления, но в силу малозначительности не представляющее общественной опасности (ч. 2 ст. 14 УК РФ)</w:t>
      </w:r>
      <w:r>
        <w:rPr>
          <w:rStyle w:val="a5"/>
        </w:rPr>
        <w:footnoteReference w:customMarkFollows="1" w:id="4"/>
        <w:t>1</w:t>
      </w:r>
    </w:p>
    <w:p w:rsidR="00333D29" w:rsidRDefault="00333D29">
      <w:pPr>
        <w:pStyle w:val="a3"/>
        <w:tabs>
          <w:tab w:val="left" w:pos="1134"/>
        </w:tabs>
      </w:pPr>
      <w:r>
        <w:rPr>
          <w:b/>
          <w:bCs/>
        </w:rPr>
        <w:t>Проступки</w:t>
      </w:r>
      <w:r>
        <w:t xml:space="preserve"> отличаются меньшей степенью общественной опасности (вредности), совершаются в различных сферах общественной жизни, имеют разные объекты посягательства и правовые последствия. В этой связи они классифицируются на гражданские, административные, дисциплинарные правонарушения. Иногда выделяют также процессуальные правонарушения (неявка свидетеля в суд).</w:t>
      </w:r>
    </w:p>
    <w:p w:rsidR="00333D29" w:rsidRDefault="00333D29">
      <w:pPr>
        <w:pStyle w:val="a3"/>
        <w:tabs>
          <w:tab w:val="left" w:pos="1134"/>
        </w:tabs>
      </w:pPr>
      <w:r>
        <w:rPr>
          <w:b/>
          <w:bCs/>
        </w:rPr>
        <w:t>Гражданские правонарушения (проступки)</w:t>
      </w:r>
      <w:r>
        <w:t xml:space="preserve"> отличаются от иных проступков специфическим объектом посягательства. Это имущественные и связанные с ними личные неимущественные отношения, регулируемые нормами гражданского права, а также некоторыми нормами трудового, семейного, земельного права.</w:t>
      </w:r>
    </w:p>
    <w:p w:rsidR="00333D29" w:rsidRDefault="00333D29">
      <w:pPr>
        <w:pStyle w:val="a3"/>
        <w:tabs>
          <w:tab w:val="left" w:pos="1134"/>
        </w:tabs>
      </w:pPr>
      <w:r>
        <w:t>Своё внешнее выражение данная разновидность правонарушения получает, как правило, в форме неисполнения или ненадлежащего исполнения договорных обязательств, в причинении какого-либо имущественного вреда. Санкции за подобные правонарушения носят правовосстановительный характер и заключаются в возмещении нанесенного имущественного ущерба, отмене незаконных сделок, в восстановлении нарушенных прав и охраняемых законом интересов.</w:t>
      </w:r>
    </w:p>
    <w:p w:rsidR="00333D29" w:rsidRDefault="00333D29">
      <w:pPr>
        <w:pStyle w:val="a3"/>
        <w:tabs>
          <w:tab w:val="left" w:pos="1134"/>
        </w:tabs>
      </w:pPr>
      <w:r>
        <w:rPr>
          <w:b/>
          <w:bCs/>
        </w:rPr>
        <w:t>Административные правонарушения (проступки)</w:t>
      </w:r>
      <w:r>
        <w:t xml:space="preserve"> представляют собой предусмотренные нормами административного, финансового, земельного, процессуального и иных отраслей права посягательства на установленный порядок государственного управления, собственность, права и законные интересы граждан. Сюда относятся и мелкое хищение, и </w:t>
      </w:r>
      <w:r>
        <w:lastRenderedPageBreak/>
        <w:t>нарушение правил уличного движения, правил финансовой отчетности, правил противопожарной безопасности и др.</w:t>
      </w:r>
    </w:p>
    <w:p w:rsidR="00333D29" w:rsidRDefault="00333D29">
      <w:pPr>
        <w:pStyle w:val="a3"/>
        <w:tabs>
          <w:tab w:val="left" w:pos="1134"/>
        </w:tabs>
      </w:pPr>
      <w:r>
        <w:t>Содержание данной разновидности противоправного поведения выражается в нарушении общеобязательных правил, устанавливаемых административными органами, в дезорганизации порядка государственного управления. Специфика  посягательства предопределяет и характер наказания за совершенное деяние. Это предупреждение, штраф, лишение водительских прав и другие меры государственного правового воздействия, налагаемые специальными органами государства.</w:t>
      </w:r>
    </w:p>
    <w:p w:rsidR="00333D29" w:rsidRDefault="00333D29">
      <w:pPr>
        <w:pStyle w:val="a3"/>
        <w:tabs>
          <w:tab w:val="left" w:pos="1134"/>
        </w:tabs>
      </w:pPr>
      <w:r>
        <w:rPr>
          <w:b/>
          <w:bCs/>
        </w:rPr>
        <w:t>Дисциплинарные правонарушения (проступки)</w:t>
      </w:r>
      <w:r>
        <w:t xml:space="preserve"> представляют собой противоправные деяния, нарушающие внутренний распорядок деятельности предприятий, учреждений и организаций. Совершая дисциплинарный проступок, правонарушитель дезорганизует нормальную деятельность трудовых коллективов, нарушает трудовую, учебную, служебную, производственную, воинскую дисциплину (прогулы, опоздания на работу, пропуски учебных занятий, невыполнение распоряжений администрации и т.д.). Меры ответственности фиксируются в санкциях правовых норм и выражается в замечании, выговоре, строгом выговоре, переводе на низшую должность, отчисление из учебного заведения и т.д.</w:t>
      </w:r>
    </w:p>
    <w:p w:rsidR="00333D29" w:rsidRDefault="00333D29">
      <w:pPr>
        <w:pStyle w:val="a3"/>
        <w:tabs>
          <w:tab w:val="left" w:pos="1134"/>
        </w:tabs>
      </w:pPr>
      <w:r>
        <w:t>Следует отметить, что все виды правонарушений находятся в тесной связи и взаимообусловленности. Так, безответственность должностных лиц, халатность и неэффектность  работы правоохранительных органов, приводящие к безнаказанности, зачастую являются своеобразными стимулами повышения общественной опасности правонарушителя и его деяний.</w:t>
      </w:r>
    </w:p>
    <w:p w:rsidR="00333D29" w:rsidRDefault="00333D29">
      <w:pPr>
        <w:pStyle w:val="a3"/>
        <w:tabs>
          <w:tab w:val="left" w:pos="1134"/>
        </w:tabs>
      </w:pPr>
      <w:r>
        <w:t>Административные проступки постепенно переходят в преступления против порядка управления, гражданские правонарушения перерастают в преступления против  собственности, дисциплинарные проступки – в должностные преступления.</w:t>
      </w:r>
    </w:p>
    <w:p w:rsidR="00333D29" w:rsidRDefault="00333D29">
      <w:pPr>
        <w:pStyle w:val="a3"/>
        <w:tabs>
          <w:tab w:val="left" w:pos="1134"/>
        </w:tabs>
      </w:pPr>
      <w:r>
        <w:lastRenderedPageBreak/>
        <w:t>Зачастую одним деянием человек совершает несколько правовых нарушений. Например, нарушение водителем автомобиля правил уличного движения может повлечь и административную, и гражданско-правовую, имущественную ответственность.</w:t>
      </w:r>
    </w:p>
    <w:p w:rsidR="00333D29" w:rsidRDefault="00333D29">
      <w:pPr>
        <w:pStyle w:val="a3"/>
        <w:tabs>
          <w:tab w:val="left" w:pos="1134"/>
        </w:tabs>
        <w:spacing w:line="720" w:lineRule="auto"/>
        <w:rPr>
          <w:b/>
          <w:bCs/>
        </w:rPr>
      </w:pPr>
      <w:r>
        <w:br w:type="page"/>
      </w:r>
      <w:r>
        <w:rPr>
          <w:b/>
          <w:bCs/>
        </w:rPr>
        <w:lastRenderedPageBreak/>
        <w:t>1.3. Причины правонарушений и пути их устранения</w:t>
      </w:r>
    </w:p>
    <w:p w:rsidR="00333D29" w:rsidRDefault="00333D29">
      <w:pPr>
        <w:pStyle w:val="a3"/>
        <w:tabs>
          <w:tab w:val="left" w:pos="1134"/>
        </w:tabs>
      </w:pPr>
      <w:r>
        <w:t>С тех далеких времен, когда в раннеклассовом обществе зародилось право и появился его неразлучный спутник – правонарушение, теоретико-правовая мысль ищет ответ на вопрос – каковы причины правонарушения, прежде всего особо опасного его вида – преступления. Почему возникает поведение (действие или бездействие), нарушающее правовые принципы, правила, предписания? И что надо делать, чтобы противостоять правонарушению, чтобы устранить эти опасные отклонения из общественной жизни? Поиск идет уже не одно столетие, однако и в настоящее время эта проблема далека от своего разрешения.</w:t>
      </w:r>
    </w:p>
    <w:p w:rsidR="00333D29" w:rsidRDefault="00333D29">
      <w:pPr>
        <w:pStyle w:val="a3"/>
        <w:tabs>
          <w:tab w:val="left" w:pos="1134"/>
        </w:tabs>
      </w:pPr>
      <w:r>
        <w:t>Правонарушения, являясь весьма распространенным социальным явлением, затрагивают самые различные сферы общественной жизни, обусловлены многообразными процессами. Они отличаются высоким динамизмом не только в границах определенного государства, но и в рамках отдельного региона. Поэтому не следует выделять какой-то конкретный перечень причин, порождающих это явление. К тому же есть различия причины конкретного, индивидуального правонарушения; причины определенного вида правонарушения; причины правонарушений как массового явления.</w:t>
      </w:r>
    </w:p>
    <w:p w:rsidR="00333D29" w:rsidRDefault="00333D29">
      <w:pPr>
        <w:pStyle w:val="a3"/>
        <w:tabs>
          <w:tab w:val="left" w:pos="1134"/>
        </w:tabs>
      </w:pPr>
      <w:r>
        <w:t>Теория государства и права, будучи наукой методологической, занимается исследованием причин правонарушений в целом.</w:t>
      </w:r>
    </w:p>
    <w:p w:rsidR="00333D29" w:rsidRDefault="00333D29">
      <w:pPr>
        <w:pStyle w:val="a3"/>
        <w:tabs>
          <w:tab w:val="left" w:pos="1134"/>
        </w:tabs>
      </w:pPr>
      <w:r>
        <w:t>В юридической литературе и сегодня идут споры о социальных и биологических причинах правонарушений. Представляется, что их противопоставление недопустимо. Так как поведение человека зависит как от социальных, так и от биологических факторов. Причем приоритет должен быть за социальными факторами, так как личность формируется и действует в определенной социальной среде и её поступки зависят не столько от физиологических особенностей и состояния организма, сколько от межличностных отношений различного уровня и общности.</w:t>
      </w:r>
    </w:p>
    <w:p w:rsidR="00333D29" w:rsidRDefault="00333D29">
      <w:pPr>
        <w:pStyle w:val="a3"/>
        <w:tabs>
          <w:tab w:val="left" w:pos="1134"/>
        </w:tabs>
      </w:pPr>
      <w:r>
        <w:lastRenderedPageBreak/>
        <w:t>Основная причина противоправного поведения человека связана с разнообразными противоречиями, направленными на дестабилизацию нормального функционирования социальной среды и индивида. Обострение этих противоречий вызывает рост правонарушений. Подтверждением тому служат разрушительные тенденции в экономической, политической и иных сферах российской действительности. Причём противоречия в сфере экономики являются краеугольным камнем, детонатором всех иных противоречий.</w:t>
      </w:r>
    </w:p>
    <w:p w:rsidR="00333D29" w:rsidRDefault="00333D29">
      <w:pPr>
        <w:pStyle w:val="a3"/>
        <w:tabs>
          <w:tab w:val="left" w:pos="1134"/>
        </w:tabs>
      </w:pPr>
      <w:r>
        <w:t>Причины правонарушений нельзя сопоставлять с условиями их совершения. Причина правонарушения находится в закономерной, необходимой связи со следствием, всегда вызывает её. Условие же (в комплексе с другими обстоятельствами) лишь способствует формированию следствия (усиливая или ослабляя действие причины), не вызывая его с необходимостью.</w:t>
      </w:r>
    </w:p>
    <w:p w:rsidR="00333D29" w:rsidRDefault="00333D29">
      <w:pPr>
        <w:pStyle w:val="a3"/>
        <w:tabs>
          <w:tab w:val="left" w:pos="1134"/>
        </w:tabs>
      </w:pPr>
      <w:r>
        <w:t>Так, в связи с изменением отношений собственности в современной России созданы такие условия и такой характер разделения труда, оценки и распределения его результатов, которые порождают социальное и моральное неравенство людей, что вызывает естественное недовольство одной части населения и стремление обогатиться всеми законными и в основном незаконными способами другой части населения. Этот процесс сопровождается и обостряется несовершенством принимаемых нормативно – правовых актов, малоэффективной работой правоохранительных органов, кризисом моральных ценностей, распространяющимися алкоголизмом и наркоманией, хаосом хозяйственных связей и другими обстоятельствами вызывающими многочисленные корыстные преступления, укрепление организованной, мафиозной преступности.</w:t>
      </w:r>
    </w:p>
    <w:p w:rsidR="00333D29" w:rsidRDefault="00333D29">
      <w:pPr>
        <w:pStyle w:val="a3"/>
        <w:tabs>
          <w:tab w:val="left" w:pos="1134"/>
        </w:tabs>
      </w:pPr>
      <w:r>
        <w:t xml:space="preserve">Однако никакие внешние обстоятельства не могут привести к правонарушению, пока они не стали движущим мотивом поведения личности, не преобразовались в побуждение его воли. На основе объективных причин и условий формируются субъективные причины и </w:t>
      </w:r>
      <w:r>
        <w:lastRenderedPageBreak/>
        <w:t>условия правонарушений, представляющие собой определенные элементы социальной психологии, получающие проявление в искаженных потребностях и интересах. Именно они  выполняют решающую роль при выборе правомерного или противоправного поведения личности.</w:t>
      </w:r>
    </w:p>
    <w:p w:rsidR="00333D29" w:rsidRDefault="00333D29">
      <w:pPr>
        <w:pStyle w:val="a3"/>
        <w:tabs>
          <w:tab w:val="left" w:pos="1134"/>
        </w:tabs>
      </w:pPr>
      <w:r>
        <w:t>Характеризуя причины правонарушений, следует отметить, что хотя существование правонарушений и связано с некоторыми особенностями российской действительности, но они – следствие незавершенности переходного состояния общества и носят временный характер</w:t>
      </w:r>
      <w:r>
        <w:rPr>
          <w:vertAlign w:val="superscript"/>
        </w:rPr>
        <w:t>1</w:t>
      </w:r>
      <w:r>
        <w:t xml:space="preserve">. </w:t>
      </w:r>
    </w:p>
    <w:p w:rsidR="00333D29" w:rsidRDefault="00333D29">
      <w:pPr>
        <w:pStyle w:val="a3"/>
        <w:tabs>
          <w:tab w:val="left" w:pos="1134"/>
        </w:tabs>
      </w:pPr>
      <w:r>
        <w:t>Однако основные направления борьбы с правонарушениями предопределяются характером причин и условий, порождающих это явление.</w:t>
      </w:r>
    </w:p>
    <w:p w:rsidR="00333D29" w:rsidRDefault="00333D29">
      <w:pPr>
        <w:pStyle w:val="a3"/>
        <w:tabs>
          <w:tab w:val="left" w:pos="1134"/>
        </w:tabs>
      </w:pPr>
      <w:r>
        <w:t>Правоохранительные органы ведут активную последовательную борьбу с правонарушениями, однако только они не в состоянии значительно снизить масштабы их распространенности в обществе. Для этого необходимо проведение комплекса экономических, социально-политических, организационных мероприятий, направленных на укрепление экономической системы, повышение материального благосостояния, сознательности, информированности и культуры граждан, наведение порядка и стабильности в развитии общественных отношений.</w:t>
      </w:r>
    </w:p>
    <w:p w:rsidR="00333D29" w:rsidRDefault="00333D29">
      <w:pPr>
        <w:pStyle w:val="a3"/>
        <w:tabs>
          <w:tab w:val="left" w:pos="1134"/>
        </w:tabs>
      </w:pPr>
      <w:r>
        <w:t>Большая роль отводится правовоспитательной работе. Граждане должны быть информированы о правовых требованиях, предъявляемых к ним государством. Ведь иногда нарушение правовых предписаний связано не с антисоциальной установкой личности, а с незнанием содержания правовых актов (оформление некоторых документов, соблюдения последовательности действий и т.п.). Для устранения некоторых правонарушений важно проведение медико-биологических мероприятий против алкоголизма, наркомании.</w:t>
      </w:r>
    </w:p>
    <w:p w:rsidR="00333D29" w:rsidRDefault="009A6293">
      <w:pPr>
        <w:pStyle w:val="a3"/>
        <w:tabs>
          <w:tab w:val="left" w:pos="1134"/>
        </w:tabs>
      </w:pPr>
      <w:r>
        <w:rPr>
          <w:noProof/>
          <w:sz w:val="20"/>
        </w:rPr>
        <w:pict>
          <v:group id="_x0000_s1039" style="position:absolute;left:0;text-align:left;margin-left:0;margin-top:65.5pt;width:486pt;height:45pt;z-index:251655680" coordorigin="1701,15484" coordsize="9720,900">
            <v:shape id="_x0000_s1037" type="#_x0000_t202" style="position:absolute;left:1701;top:15484;width:9720;height:900" stroked="f">
              <v:textbox>
                <w:txbxContent>
                  <w:p w:rsidR="00333D29" w:rsidRDefault="00333D29"/>
                  <w:p w:rsidR="00333D29" w:rsidRDefault="00333D29">
                    <w:r>
                      <w:rPr>
                        <w:rStyle w:val="a5"/>
                      </w:rPr>
                      <w:t>1</w:t>
                    </w:r>
                    <w:r>
                      <w:t xml:space="preserve"> Общая теория государства и права. Академический курс. 2. Теория права. Под ред. /М.И. Марченко.</w:t>
                    </w:r>
                  </w:p>
                </w:txbxContent>
              </v:textbox>
            </v:shape>
            <v:line id="_x0000_s1038" style="position:absolute" from="1881,15664" to="5121,15664"/>
          </v:group>
        </w:pict>
      </w:r>
      <w:r w:rsidR="00333D29">
        <w:t xml:space="preserve">Необходимо повысить результативность деятельности самих правоохранительных органов, улучшить их материально-техническое оснащение. Наказание за совершенное противоправное деяние должно </w:t>
      </w:r>
      <w:r w:rsidR="00333D29">
        <w:lastRenderedPageBreak/>
        <w:t>быть как неотвратимым, так и справедливым, т.е. соответствовать тяжести содеянного и степени вины правонарушителя.</w:t>
      </w:r>
    </w:p>
    <w:p w:rsidR="00333D29" w:rsidRDefault="00333D29">
      <w:pPr>
        <w:pStyle w:val="a3"/>
        <w:tabs>
          <w:tab w:val="left" w:pos="1134"/>
        </w:tabs>
      </w:pPr>
      <w:r>
        <w:t>Следовательно можно сделать вывод, что многообразие и сложность причин, действующих в этой сфере, конечно же, предполагают и иные подходы к изучению причин правонарушений и способам борьбы с ними.</w:t>
      </w:r>
    </w:p>
    <w:p w:rsidR="00333D29" w:rsidRDefault="00333D29">
      <w:pPr>
        <w:pStyle w:val="a3"/>
        <w:tabs>
          <w:tab w:val="left" w:pos="1134"/>
        </w:tabs>
      </w:pPr>
      <w:r>
        <w:t xml:space="preserve">   </w:t>
      </w:r>
      <w:r>
        <w:rPr>
          <w:u w:val="single"/>
        </w:rPr>
        <w:t xml:space="preserve"> </w:t>
      </w:r>
      <w:r>
        <w:t xml:space="preserve">    </w:t>
      </w:r>
    </w:p>
    <w:p w:rsidR="00333D29" w:rsidRDefault="00333D29">
      <w:pPr>
        <w:pStyle w:val="1"/>
        <w:jc w:val="both"/>
      </w:pPr>
      <w:r>
        <w:rPr>
          <w:b w:val="0"/>
          <w:bCs w:val="0"/>
        </w:rPr>
        <w:br w:type="page"/>
      </w:r>
      <w:r>
        <w:lastRenderedPageBreak/>
        <w:t>Глава 2. Юридическая ответственность</w:t>
      </w:r>
    </w:p>
    <w:p w:rsidR="00333D29" w:rsidRDefault="00333D29">
      <w:pPr>
        <w:spacing w:line="720" w:lineRule="auto"/>
        <w:ind w:firstLine="851"/>
        <w:rPr>
          <w:rFonts w:ascii="Arial" w:hAnsi="Arial" w:cs="Arial"/>
          <w:b/>
          <w:bCs/>
          <w:spacing w:val="30"/>
          <w:sz w:val="21"/>
        </w:rPr>
      </w:pPr>
      <w:r>
        <w:rPr>
          <w:rFonts w:ascii="Arial" w:hAnsi="Arial" w:cs="Arial"/>
          <w:b/>
          <w:bCs/>
          <w:spacing w:val="30"/>
          <w:sz w:val="21"/>
        </w:rPr>
        <w:t>2.1. Понятие, признаки и виды юридической ответственности</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Вопросы, связанные с пониманием юридической ответственности, являются дискуссионными в теории права. Существует множество определений, и высказанные точки зрения иногда непросто сопоставить между собой.</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В широком (философском) значении понятие ответственности трактуется как отношение лица к обществу и государству, к другим лицам с точки зрения выполнения им определенных требований, осознания и правильного понимания гражданином своих обязанностей (долга) по отношению к обществу, государству и другим лицам.</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В узком или социально-юридическом значении юридической ответственностью называется применение к лицу, совершившему правонарушение, мер государственного принуждения, предусмотренной санкцией нарушенной нормы, в установленном для этого процессуальном порядке.</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Юридическая ответственность неразрывно связана с государством, нормами права, обязанностью и противоправным поведением граждан и их объединений. Государство издавая нормы права, определяет юридическую ответственность субъектов независимо от их воли и желания, она носит государственно-принудительный характер.</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Юридическая ответственность всегда связана с определенными лишениями, т.е. она сопровождается причинением виновному отрицательных последствий, ущемлением или ограничением его личных, имущественных и других интересов. Лишения являются естественной реакцией на вред, причиненный правонарушителем обществу и государству или отдельной личности.</w:t>
      </w:r>
    </w:p>
    <w:p w:rsidR="00333D29" w:rsidRDefault="00333D29">
      <w:pPr>
        <w:spacing w:line="480" w:lineRule="auto"/>
        <w:ind w:firstLine="851"/>
        <w:jc w:val="both"/>
        <w:rPr>
          <w:rFonts w:ascii="Arial" w:hAnsi="Arial" w:cs="Arial"/>
          <w:spacing w:val="30"/>
          <w:sz w:val="21"/>
        </w:rPr>
      </w:pPr>
      <w:r>
        <w:rPr>
          <w:rFonts w:ascii="Arial" w:hAnsi="Arial" w:cs="Arial"/>
          <w:spacing w:val="30"/>
          <w:sz w:val="21"/>
        </w:rPr>
        <w:t xml:space="preserve">Основная черта юридической ответственности – штрафное, карательное назначение. При этом кара – не самоцель, а средство </w:t>
      </w:r>
      <w:r>
        <w:rPr>
          <w:rFonts w:ascii="Arial" w:hAnsi="Arial" w:cs="Arial"/>
          <w:spacing w:val="30"/>
          <w:sz w:val="21"/>
        </w:rPr>
        <w:lastRenderedPageBreak/>
        <w:t>перевоспитания правонарушителя. Наряду с наказанием юридическая ответственность выполняет правовосстановительную функцию, т.е. служит восстановлению нарушенных прав личности или государства.</w:t>
      </w:r>
    </w:p>
    <w:p w:rsidR="00333D29" w:rsidRDefault="00333D29">
      <w:pPr>
        <w:pStyle w:val="a3"/>
      </w:pPr>
      <w:r>
        <w:t>Юридическая ответственность тесно связана с санкцией правовой нормы и в этом качестве предстает как принудительно исполняемая обязанность, возникшая в связи с правонарушением и реализующая в конкретном правоотношении.</w:t>
      </w:r>
    </w:p>
    <w:p w:rsidR="00333D29" w:rsidRDefault="00333D29">
      <w:pPr>
        <w:pStyle w:val="a3"/>
        <w:rPr>
          <w:i/>
          <w:iCs/>
        </w:rPr>
      </w:pPr>
      <w:r>
        <w:rPr>
          <w:i/>
          <w:iCs/>
        </w:rPr>
        <w:t>Основанием для юридической ответственности является правонарушение.</w:t>
      </w:r>
    </w:p>
    <w:p w:rsidR="00333D29" w:rsidRDefault="00333D29">
      <w:pPr>
        <w:pStyle w:val="a3"/>
      </w:pPr>
      <w:r>
        <w:t>Говоря о юридической ответственности как обязанности отвечать за уже содеянное правонарушение, необходимо различать её объективные и субъективные предпосылки.</w:t>
      </w:r>
    </w:p>
    <w:p w:rsidR="00333D29" w:rsidRDefault="00333D29">
      <w:pPr>
        <w:pStyle w:val="a3"/>
      </w:pPr>
      <w:r>
        <w:t>В объективном смысле это означает, что юридическая ответственность возможна в силу правового регулирования общественных отношений различными предписаниями, а в субъективном – свободы воли индивида, ибо без этого нет вины, без вины нет ответственности за противоправное деяние. Нельзя винить лицо, лишенное свободы воли. Нельзя не виновного считать ответственным.</w:t>
      </w:r>
    </w:p>
    <w:p w:rsidR="00333D29" w:rsidRDefault="00333D29">
      <w:pPr>
        <w:pStyle w:val="a3"/>
      </w:pPr>
      <w:r>
        <w:rPr>
          <w:i/>
          <w:iCs/>
        </w:rPr>
        <w:t>Основные признаки характеризующие юридическую ответственность</w:t>
      </w:r>
      <w:r>
        <w:t>:</w:t>
      </w:r>
    </w:p>
    <w:p w:rsidR="00333D29" w:rsidRDefault="00333D29">
      <w:pPr>
        <w:pStyle w:val="a3"/>
        <w:numPr>
          <w:ilvl w:val="0"/>
          <w:numId w:val="1"/>
        </w:numPr>
        <w:tabs>
          <w:tab w:val="clear" w:pos="2171"/>
          <w:tab w:val="left" w:pos="1134"/>
        </w:tabs>
        <w:ind w:left="0" w:firstLine="851"/>
      </w:pPr>
      <w:r>
        <w:t>она опирается на государственное принуждение, на особый аппарат; это конкретная форма реализации санкций, предусмотренных нормами права;</w:t>
      </w:r>
    </w:p>
    <w:p w:rsidR="00333D29" w:rsidRDefault="00333D29">
      <w:pPr>
        <w:pStyle w:val="a3"/>
        <w:numPr>
          <w:ilvl w:val="0"/>
          <w:numId w:val="1"/>
        </w:numPr>
        <w:tabs>
          <w:tab w:val="clear" w:pos="2171"/>
          <w:tab w:val="left" w:pos="1134"/>
        </w:tabs>
        <w:ind w:left="0" w:firstLine="851"/>
      </w:pPr>
      <w:r>
        <w:t>наступает за совершение правонарушения и связана с общественным  осуждением;</w:t>
      </w:r>
    </w:p>
    <w:p w:rsidR="00333D29" w:rsidRDefault="00333D29">
      <w:pPr>
        <w:pStyle w:val="a3"/>
        <w:numPr>
          <w:ilvl w:val="0"/>
          <w:numId w:val="1"/>
        </w:numPr>
        <w:tabs>
          <w:tab w:val="clear" w:pos="2171"/>
          <w:tab w:val="left" w:pos="1134"/>
        </w:tabs>
        <w:ind w:left="0" w:firstLine="851"/>
      </w:pPr>
      <w:r>
        <w:t>выражается в определенных отрицательных последствиях для правонарушителя типа личного, имущественного, организационно-физического характера;</w:t>
      </w:r>
    </w:p>
    <w:p w:rsidR="00333D29" w:rsidRDefault="00333D29">
      <w:pPr>
        <w:pStyle w:val="a3"/>
        <w:numPr>
          <w:ilvl w:val="0"/>
          <w:numId w:val="1"/>
        </w:numPr>
        <w:tabs>
          <w:tab w:val="clear" w:pos="2171"/>
          <w:tab w:val="left" w:pos="1134"/>
        </w:tabs>
        <w:ind w:left="0" w:firstLine="851"/>
      </w:pPr>
      <w:r>
        <w:t>воплощается в процессуальной форме.</w:t>
      </w:r>
    </w:p>
    <w:p w:rsidR="00333D29" w:rsidRDefault="00333D29">
      <w:pPr>
        <w:pStyle w:val="a3"/>
        <w:tabs>
          <w:tab w:val="left" w:pos="1134"/>
        </w:tabs>
      </w:pPr>
      <w:r>
        <w:lastRenderedPageBreak/>
        <w:t xml:space="preserve">Все эти признаки юридической ответственности являются обязательными: отсутствие хотя бы одного из них свидетельствует об отсутствии юридической ответственности и позволяет ограничивать её от других правовых и не правовых категорий. </w:t>
      </w:r>
    </w:p>
    <w:p w:rsidR="00333D29" w:rsidRDefault="00333D29">
      <w:pPr>
        <w:pStyle w:val="a3"/>
      </w:pPr>
      <w:r>
        <w:t xml:space="preserve">Таким образом, юридическая ответственность представляет собой возникшее из правонарушений правовое отношение между государством в лице его специальных органов и правонарушителем, на которого возлагается обязанность претерпевать соответствующие лишения и неблагоприятные последствия за совершенное правонарушение, за нарушение требований, которые содержаться в нормах права. </w:t>
      </w:r>
    </w:p>
    <w:p w:rsidR="00333D29" w:rsidRDefault="00333D29">
      <w:pPr>
        <w:pStyle w:val="a3"/>
      </w:pPr>
      <w:r>
        <w:t>Виды юридической ответственности</w:t>
      </w:r>
      <w:r>
        <w:rPr>
          <w:b/>
          <w:bCs/>
        </w:rPr>
        <w:t xml:space="preserve">. </w:t>
      </w:r>
      <w:r>
        <w:t>Общей целью всех видов ответственности является охрана правопорядка с помощью мер государственного принуждения. Эта цель, в зависимости от характера правонарушений и их последствий, достигаются либо принудительным восстановлением нарушенных прав и пресечением противоправных состояний, либо наказанием правонарушителя, либо сочетанием того  и другого</w:t>
      </w:r>
      <w:r>
        <w:rPr>
          <w:rStyle w:val="a5"/>
        </w:rPr>
        <w:footnoteReference w:id="5"/>
      </w:r>
      <w:r>
        <w:t>.</w:t>
      </w:r>
    </w:p>
    <w:p w:rsidR="00333D29" w:rsidRDefault="00333D29">
      <w:pPr>
        <w:pStyle w:val="a3"/>
        <w:rPr>
          <w:i/>
          <w:iCs/>
        </w:rPr>
      </w:pPr>
      <w:r>
        <w:rPr>
          <w:i/>
          <w:iCs/>
        </w:rPr>
        <w:t xml:space="preserve">    Для всех видов юридической ответственности общими являются следующие качества:</w:t>
      </w:r>
    </w:p>
    <w:p w:rsidR="00333D29" w:rsidRDefault="00333D29">
      <w:pPr>
        <w:pStyle w:val="a3"/>
      </w:pPr>
      <w:r>
        <w:rPr>
          <w:i/>
          <w:iCs/>
        </w:rPr>
        <w:t>Во-первых</w:t>
      </w:r>
      <w:r>
        <w:t>, основанием ответственности является (действительное или предполагаемое) правонарушение. Ответственность всегда конкретна: это ответственность определенного лица за доказуемое нарушение точно обозначенной нормы права при обстоятельствах, заранее предусмотренных законом или другими нормативными актами.</w:t>
      </w:r>
    </w:p>
    <w:p w:rsidR="00333D29" w:rsidRDefault="009A6293">
      <w:pPr>
        <w:pStyle w:val="a3"/>
      </w:pPr>
      <w:r>
        <w:rPr>
          <w:noProof/>
          <w:sz w:val="20"/>
        </w:rPr>
        <w:pict>
          <v:group id="_x0000_s1029" style="position:absolute;left:0;text-align:left;margin-left:0;margin-top:128.95pt;width:425pt;height:36pt;z-index:251650560" coordorigin="1521,15124" coordsize="8500,720">
            <v:shape id="_x0000_s1026" type="#_x0000_t202" style="position:absolute;left:1521;top:15124;width:8500;height:720" stroked="f">
              <v:textbox style="mso-next-textbox:#_x0000_s1026">
                <w:txbxContent>
                  <w:p w:rsidR="00333D29" w:rsidRDefault="00333D29"/>
                  <w:p w:rsidR="00333D29" w:rsidRDefault="00333D29">
                    <w:r>
                      <w:rPr>
                        <w:rStyle w:val="a5"/>
                      </w:rPr>
                      <w:footnoteRef/>
                    </w:r>
                    <w:r>
                      <w:t xml:space="preserve"> Н.И. Матузов, А.В. Малько. Теория государства и права. Курс лекций. М., 1997. с. 543.</w:t>
                    </w:r>
                  </w:p>
                </w:txbxContent>
              </v:textbox>
            </v:shape>
            <v:line id="_x0000_s1027" style="position:absolute" from="1691,15124" to="5301,15124"/>
          </v:group>
        </w:pict>
      </w:r>
      <w:r w:rsidR="00333D29">
        <w:t xml:space="preserve">Во-вторых, все виды ответственности осуществляются на основе нормативных конструкций, представляющих единство норм материального и процессуального права. Признаки правонарушения и санкции за его совершение предусмотрены нормами материального права; порядок доказывания; определение того, было или не было правонарушение и кто </w:t>
      </w:r>
      <w:r w:rsidR="00333D29">
        <w:lastRenderedPageBreak/>
        <w:t xml:space="preserve">его совершил, а также назначение конкретной меры государственного принуждения в пределах санкции нарушенной нормы – строго регламентирован нормами процессуального права. </w:t>
      </w:r>
    </w:p>
    <w:p w:rsidR="00333D29" w:rsidRDefault="00333D29">
      <w:pPr>
        <w:pStyle w:val="a3"/>
      </w:pPr>
      <w:r>
        <w:t>Основные виды юридической ответственности предопределяются содержанием санкций, которые применяются за правонарушения. Санкции делятся на два основных вида в соответствии со способом, каким они служат охране правопорядка: правовосстановительные санкции направлены на устранение непосредственного вреда, причиненного правопорядку (восстановление нарушенных прав, принудительное выполнение обязанностей, устранение противоправных состояний), задача штрафных, карательных санкций – воздействие на правонарушителя в целях общей и частной привенкции правонарушений (уголовно-правовые, административные, дисциплинарные и некоторые другие санкции)</w:t>
      </w:r>
      <w:r>
        <w:rPr>
          <w:vertAlign w:val="superscript"/>
        </w:rPr>
        <w:t>1</w:t>
      </w:r>
      <w:r>
        <w:t xml:space="preserve">.   </w:t>
      </w:r>
    </w:p>
    <w:p w:rsidR="00333D29" w:rsidRDefault="00333D29">
      <w:pPr>
        <w:pStyle w:val="a3"/>
        <w:rPr>
          <w:spacing w:val="20"/>
        </w:rPr>
      </w:pPr>
      <w:r>
        <w:rPr>
          <w:spacing w:val="20"/>
        </w:rPr>
        <w:t>В соответствии с видами правонарушений юридическая ответственность классифицируется как:</w:t>
      </w:r>
    </w:p>
    <w:p w:rsidR="00333D29" w:rsidRDefault="00333D29">
      <w:pPr>
        <w:pStyle w:val="a3"/>
        <w:tabs>
          <w:tab w:val="left" w:pos="1134"/>
        </w:tabs>
        <w:rPr>
          <w:spacing w:val="20"/>
        </w:rPr>
      </w:pPr>
      <w:r>
        <w:rPr>
          <w:b/>
          <w:bCs/>
          <w:spacing w:val="20"/>
        </w:rPr>
        <w:t>Уголовная ответственность</w:t>
      </w:r>
      <w:r>
        <w:rPr>
          <w:spacing w:val="20"/>
        </w:rPr>
        <w:t>, она наступает за преступления и поэтому представляет собой наиболее суровый вид юридической ответственности. Только наличие в действиях индивида состава уголовного преступления служит основанием возникновения уголовной ответственности. Возлагается она специальным правоприменительным актом – приговором суда, определяющим соответствующим деянию меру наказания. Уголовная ответственность воздействует непосредственно и прямо на личность преступника, даже если при этом наказание сопровождается ограничением его личных имущественных прав. Уголовное судопроизводство осуществляется в строго регламентированной процессуальной форме, обеспечивающей установление объективной истины по делу и наказание действительно виновных;</w:t>
      </w:r>
    </w:p>
    <w:p w:rsidR="00333D29" w:rsidRDefault="009A6293">
      <w:pPr>
        <w:pStyle w:val="a3"/>
        <w:tabs>
          <w:tab w:val="left" w:pos="1134"/>
        </w:tabs>
        <w:rPr>
          <w:spacing w:val="20"/>
        </w:rPr>
      </w:pPr>
      <w:r>
        <w:rPr>
          <w:b/>
          <w:bCs/>
          <w:noProof/>
          <w:spacing w:val="20"/>
          <w:sz w:val="20"/>
        </w:rPr>
        <w:pict>
          <v:rect id="_x0000_s1030" style="position:absolute;left:0;text-align:left;margin-left:189pt;margin-top:71.65pt;width:315pt;height:9pt;z-index:251651584" stroked="f"/>
        </w:pict>
      </w:r>
      <w:r>
        <w:rPr>
          <w:b/>
          <w:bCs/>
          <w:noProof/>
          <w:spacing w:val="20"/>
          <w:sz w:val="20"/>
        </w:rPr>
        <w:pict>
          <v:group id="_x0000_s1043" style="position:absolute;left:0;text-align:left;margin-left:0;margin-top:71.65pt;width:425pt;height:36pt;z-index:251659776" coordorigin="1521,15124" coordsize="8500,720">
            <v:shape id="_x0000_s1044" type="#_x0000_t202" style="position:absolute;left:1521;top:15124;width:8500;height:720" stroked="f">
              <v:textbox style="mso-next-textbox:#_x0000_s1044">
                <w:txbxContent>
                  <w:p w:rsidR="00333D29" w:rsidRDefault="00333D29"/>
                  <w:p w:rsidR="00333D29" w:rsidRDefault="00333D29">
                    <w:pPr>
                      <w:pStyle w:val="a4"/>
                    </w:pPr>
                    <w:r>
                      <w:rPr>
                        <w:rStyle w:val="a5"/>
                      </w:rPr>
                      <w:t>1</w:t>
                    </w:r>
                    <w:r>
                      <w:t xml:space="preserve"> О.Э. Лейст. Санкции в советском праве. М., 1962. с 106 и след.</w:t>
                    </w:r>
                  </w:p>
                  <w:p w:rsidR="00333D29" w:rsidRDefault="00333D29"/>
                </w:txbxContent>
              </v:textbox>
            </v:shape>
            <v:line id="_x0000_s1045" style="position:absolute" from="1691,15124" to="5301,15124"/>
          </v:group>
        </w:pict>
      </w:r>
      <w:r w:rsidR="00333D29">
        <w:rPr>
          <w:b/>
          <w:bCs/>
          <w:spacing w:val="20"/>
        </w:rPr>
        <w:t>Гражданско-правовая ответственность</w:t>
      </w:r>
      <w:r w:rsidR="00333D29">
        <w:rPr>
          <w:spacing w:val="20"/>
        </w:rPr>
        <w:t xml:space="preserve">, она предусмотрена за нарушение договорных обязательств или за причинение внедоговорного имущественного ущерба. Она имеет свои характерные черты, определенные </w:t>
      </w:r>
      <w:r w:rsidR="00333D29">
        <w:rPr>
          <w:spacing w:val="20"/>
        </w:rPr>
        <w:lastRenderedPageBreak/>
        <w:t xml:space="preserve">спецификой данной отрасли права и предмета её регулирования. Наиболее характерные санкции здесь сводятся к возмещению правонарушителем имущественного вреда и восстановлению нарушенного права. Закон предусматривает также возможность взыскания с виновного в нарушении договорных обязательств неустойки в виде штрафа или пени, и в этом проявляется её компенсационный, правовосстановительный характер. </w:t>
      </w:r>
    </w:p>
    <w:p w:rsidR="00333D29" w:rsidRDefault="00333D29">
      <w:pPr>
        <w:pStyle w:val="a3"/>
        <w:tabs>
          <w:tab w:val="left" w:pos="1134"/>
        </w:tabs>
        <w:rPr>
          <w:spacing w:val="20"/>
        </w:rPr>
      </w:pPr>
      <w:r>
        <w:rPr>
          <w:spacing w:val="20"/>
        </w:rPr>
        <w:t>Осуществляется гражданско-правовая ответственность не только в судебном, но и в арбитражном, административном порядке.</w:t>
      </w:r>
    </w:p>
    <w:p w:rsidR="00333D29" w:rsidRDefault="00333D29">
      <w:pPr>
        <w:pStyle w:val="a3"/>
        <w:tabs>
          <w:tab w:val="left" w:pos="1134"/>
        </w:tabs>
        <w:rPr>
          <w:spacing w:val="20"/>
        </w:rPr>
      </w:pPr>
      <w:r>
        <w:rPr>
          <w:b/>
          <w:bCs/>
          <w:spacing w:val="20"/>
        </w:rPr>
        <w:t>Административная ответственность</w:t>
      </w:r>
      <w:r>
        <w:rPr>
          <w:spacing w:val="20"/>
        </w:rPr>
        <w:t>, она следует за административные правонарушения. Через институт административной ответственности реализуются нормы различных отраслей права (административного, трудового, хозяйственного, финансового и др.), поэтому круг актов, имеющих к ней отношение, весьма многочислен. Центральное место среди них занимает Кодекс об административных правонарушениях, где предусмотрены следующие виды административных взысканий: предупреждение, штраф, возмездное изъятие или конфискация отдельных предметов, временное лишение специального права, исправительные работы, административный арест;</w:t>
      </w:r>
    </w:p>
    <w:p w:rsidR="00333D29" w:rsidRDefault="00333D29">
      <w:pPr>
        <w:pStyle w:val="a3"/>
        <w:tabs>
          <w:tab w:val="left" w:pos="1134"/>
        </w:tabs>
        <w:rPr>
          <w:spacing w:val="20"/>
        </w:rPr>
      </w:pPr>
      <w:r>
        <w:rPr>
          <w:b/>
          <w:bCs/>
          <w:spacing w:val="20"/>
        </w:rPr>
        <w:t>Дисциплинарная ответственность</w:t>
      </w:r>
      <w:r>
        <w:rPr>
          <w:spacing w:val="20"/>
        </w:rPr>
        <w:t>, она применяется за нарушение трудовой, учебной, служебной, воинской дисциплины. Рабочие и служащие, нарушившие трудовую дисциплину, привлекаются к дисциплинарной ответственности администрацией предприятия, организации. До наложения взыскания должны быть затребованы объяснения от нарушителя трудовой дисциплины. Определенную специфику имеет дисциплинарная ответственность работников гражданской авиации, железнодорожного транспорта, военнослужащих по уставам о дисциплине, а также дисциплинарная ответственность судей и некоторых других категорий должностных лиц, дела о проступках которых  рассматриваются и решаются специальными дисциплинарными коллегиями.</w:t>
      </w:r>
    </w:p>
    <w:p w:rsidR="00333D29" w:rsidRDefault="00333D29">
      <w:pPr>
        <w:pStyle w:val="a3"/>
        <w:tabs>
          <w:tab w:val="left" w:pos="1134"/>
        </w:tabs>
        <w:rPr>
          <w:spacing w:val="20"/>
        </w:rPr>
      </w:pPr>
      <w:r>
        <w:rPr>
          <w:b/>
          <w:bCs/>
          <w:spacing w:val="20"/>
        </w:rPr>
        <w:lastRenderedPageBreak/>
        <w:t>Материальная ответственность</w:t>
      </w:r>
      <w:r>
        <w:rPr>
          <w:spacing w:val="20"/>
        </w:rPr>
        <w:t>, она наступает за ущерб, причиненный предприятию, учреждению, организации рабочими и служащими при исполнении ими своих трудовых обязанностей.</w:t>
      </w:r>
    </w:p>
    <w:p w:rsidR="00333D29" w:rsidRDefault="00333D29">
      <w:pPr>
        <w:pStyle w:val="a3"/>
        <w:tabs>
          <w:tab w:val="left" w:pos="1134"/>
        </w:tabs>
        <w:spacing w:line="720" w:lineRule="auto"/>
        <w:rPr>
          <w:b/>
          <w:bCs/>
          <w:spacing w:val="20"/>
        </w:rPr>
      </w:pPr>
      <w:r>
        <w:rPr>
          <w:b/>
          <w:bCs/>
          <w:spacing w:val="20"/>
        </w:rPr>
        <w:br w:type="page"/>
        <w:t>2.2. Реализация юридической ответственности</w:t>
      </w:r>
    </w:p>
    <w:p w:rsidR="00333D29" w:rsidRDefault="00333D29">
      <w:pPr>
        <w:pStyle w:val="a3"/>
        <w:tabs>
          <w:tab w:val="left" w:pos="1134"/>
        </w:tabs>
        <w:rPr>
          <w:spacing w:val="20"/>
        </w:rPr>
      </w:pPr>
      <w:r>
        <w:rPr>
          <w:spacing w:val="20"/>
        </w:rPr>
        <w:t>В этом вопросе необходимо рассмотреть понятие и категории, с которыми связывается реализация юридической ответственности: основания юридической ответственности, цели, функции и основные принципы юридической ответственности.</w:t>
      </w:r>
    </w:p>
    <w:p w:rsidR="00333D29" w:rsidRDefault="00333D29">
      <w:pPr>
        <w:pStyle w:val="a3"/>
        <w:tabs>
          <w:tab w:val="left" w:pos="1134"/>
        </w:tabs>
        <w:rPr>
          <w:spacing w:val="20"/>
        </w:rPr>
      </w:pPr>
      <w:r>
        <w:rPr>
          <w:spacing w:val="20"/>
        </w:rPr>
        <w:t>Юридическая ответственность может быть назначена лишь при наличии определенных правовых и фактических оснований. Таким основанием являются:</w:t>
      </w:r>
    </w:p>
    <w:p w:rsidR="00333D29" w:rsidRDefault="00333D29">
      <w:pPr>
        <w:pStyle w:val="a3"/>
        <w:numPr>
          <w:ilvl w:val="0"/>
          <w:numId w:val="3"/>
        </w:numPr>
        <w:tabs>
          <w:tab w:val="clear" w:pos="1571"/>
          <w:tab w:val="num" w:pos="1134"/>
        </w:tabs>
        <w:ind w:left="0" w:firstLine="851"/>
        <w:rPr>
          <w:spacing w:val="20"/>
        </w:rPr>
      </w:pPr>
      <w:r>
        <w:rPr>
          <w:spacing w:val="20"/>
        </w:rPr>
        <w:t>норма права, предусматривающая возможность применения мер ответственности за противоправное деяние;</w:t>
      </w:r>
    </w:p>
    <w:p w:rsidR="00333D29" w:rsidRDefault="00333D29">
      <w:pPr>
        <w:pStyle w:val="a3"/>
        <w:numPr>
          <w:ilvl w:val="0"/>
          <w:numId w:val="3"/>
        </w:numPr>
        <w:tabs>
          <w:tab w:val="clear" w:pos="1571"/>
          <w:tab w:val="num" w:pos="1134"/>
        </w:tabs>
        <w:ind w:left="0" w:firstLine="851"/>
        <w:rPr>
          <w:spacing w:val="20"/>
        </w:rPr>
      </w:pPr>
      <w:r>
        <w:rPr>
          <w:spacing w:val="20"/>
        </w:rPr>
        <w:t xml:space="preserve">совершение правонарушения, юридически значимые признаки последнего отражает конструкция «состав правонарушения». Правонарушение является юридическим фактором и влечет возникновение охранительных правоотклонений; </w:t>
      </w:r>
    </w:p>
    <w:p w:rsidR="00333D29" w:rsidRDefault="00333D29">
      <w:pPr>
        <w:pStyle w:val="a3"/>
        <w:numPr>
          <w:ilvl w:val="0"/>
          <w:numId w:val="3"/>
        </w:numPr>
        <w:tabs>
          <w:tab w:val="clear" w:pos="1571"/>
          <w:tab w:val="num" w:pos="1134"/>
        </w:tabs>
        <w:ind w:left="0" w:firstLine="851"/>
        <w:rPr>
          <w:spacing w:val="20"/>
        </w:rPr>
      </w:pPr>
      <w:r>
        <w:rPr>
          <w:spacing w:val="20"/>
        </w:rPr>
        <w:t>правоприменительный акт, которым конкретизуется охранительная норма права, определяется конкретный вид и мера юридической ответственности (приговор суда, постановление о наложении административного взыскания и т.п.).</w:t>
      </w:r>
    </w:p>
    <w:p w:rsidR="00333D29" w:rsidRDefault="00333D29">
      <w:pPr>
        <w:pStyle w:val="a3"/>
        <w:tabs>
          <w:tab w:val="left" w:pos="1134"/>
        </w:tabs>
        <w:rPr>
          <w:spacing w:val="20"/>
        </w:rPr>
      </w:pPr>
      <w:r>
        <w:rPr>
          <w:spacing w:val="20"/>
        </w:rPr>
        <w:t>Все эти основания юридической ответственности являются теоретическими, научными, но существует и законодательное определение оснований ответственности, к примеру, в уголовном праве. Статья 8 УК РФ называется «Основание уголовной ответственности»; она гласит: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r>
        <w:rPr>
          <w:rStyle w:val="a5"/>
          <w:spacing w:val="20"/>
        </w:rPr>
        <w:footnoteReference w:customMarkFollows="1" w:id="6"/>
        <w:t>1</w:t>
      </w:r>
      <w:r>
        <w:rPr>
          <w:spacing w:val="20"/>
        </w:rPr>
        <w:t>.</w:t>
      </w:r>
    </w:p>
    <w:p w:rsidR="00333D29" w:rsidRDefault="00333D29">
      <w:pPr>
        <w:pStyle w:val="a3"/>
        <w:tabs>
          <w:tab w:val="left" w:pos="1134"/>
        </w:tabs>
        <w:rPr>
          <w:spacing w:val="20"/>
        </w:rPr>
      </w:pPr>
      <w:r>
        <w:rPr>
          <w:spacing w:val="20"/>
        </w:rPr>
        <w:t>Так же основания юридической ответственности можно рассматривать в философском аспекте, при этом анализируя соотношение понятий «свобода» и «ответственность». Необходимой предпосылкой всякой, в том числе и юридической ответственности является наличие личной свободы – свободы выбора вариантов поведения. Но чем шире рамки свободы человека, тем большая ответственность налагается на него за нарушение этих рамок. Таким образом, свобода и ответственность неразрывно связаны между собой</w:t>
      </w:r>
      <w:r>
        <w:rPr>
          <w:rStyle w:val="a5"/>
          <w:spacing w:val="20"/>
        </w:rPr>
        <w:footnoteReference w:customMarkFollows="1" w:id="7"/>
        <w:t>1</w:t>
      </w:r>
      <w:r>
        <w:rPr>
          <w:spacing w:val="20"/>
        </w:rPr>
        <w:t xml:space="preserve">.   </w:t>
      </w:r>
    </w:p>
    <w:p w:rsidR="00333D29" w:rsidRDefault="00333D29">
      <w:pPr>
        <w:pStyle w:val="a3"/>
        <w:tabs>
          <w:tab w:val="left" w:pos="1134"/>
        </w:tabs>
        <w:rPr>
          <w:spacing w:val="20"/>
        </w:rPr>
      </w:pPr>
      <w:r>
        <w:rPr>
          <w:spacing w:val="20"/>
        </w:rPr>
        <w:t>Цель свидетельствует о социальной необходимости юридической ответственности, её предназначении в правовой системе. Юридическая ответственность независимо от отраслевой принадлежности преследует две цели: защиту правопорядка и воспитание граждан в духе уважения к праву. Цель конкретизируется в функциях юридической ответственности, среди которых выделяются следующие:</w:t>
      </w:r>
    </w:p>
    <w:p w:rsidR="00333D29" w:rsidRDefault="00333D29">
      <w:pPr>
        <w:pStyle w:val="a3"/>
        <w:numPr>
          <w:ilvl w:val="0"/>
          <w:numId w:val="4"/>
        </w:numPr>
        <w:tabs>
          <w:tab w:val="clear" w:pos="2096"/>
          <w:tab w:val="num" w:pos="1134"/>
        </w:tabs>
        <w:ind w:left="0" w:firstLine="851"/>
        <w:rPr>
          <w:spacing w:val="20"/>
        </w:rPr>
      </w:pPr>
      <w:r>
        <w:rPr>
          <w:i/>
          <w:iCs/>
          <w:spacing w:val="20"/>
        </w:rPr>
        <w:t>Репрессивно-карательная</w:t>
      </w:r>
      <w:r>
        <w:rPr>
          <w:spacing w:val="20"/>
        </w:rPr>
        <w:t xml:space="preserve"> (некоторые авторы называют её мягче – штрафной, хотя суть от этого не меняется). Она свидетельствует о том, что юридическая ответственность является, во-первых, актом возмездия государства по отношению к правонарушителю; во-вторых, средством, предупреждающим новые правонарушения.</w:t>
      </w:r>
    </w:p>
    <w:p w:rsidR="00333D29" w:rsidRDefault="00333D29">
      <w:pPr>
        <w:pStyle w:val="a3"/>
        <w:numPr>
          <w:ilvl w:val="0"/>
          <w:numId w:val="4"/>
        </w:numPr>
        <w:tabs>
          <w:tab w:val="clear" w:pos="2096"/>
          <w:tab w:val="num" w:pos="1134"/>
        </w:tabs>
        <w:ind w:left="0" w:firstLine="851"/>
        <w:rPr>
          <w:spacing w:val="20"/>
        </w:rPr>
      </w:pPr>
      <w:r>
        <w:rPr>
          <w:i/>
          <w:iCs/>
          <w:spacing w:val="20"/>
        </w:rPr>
        <w:t>Предупредительно-воспитательная</w:t>
      </w:r>
      <w:r>
        <w:rPr>
          <w:spacing w:val="20"/>
        </w:rPr>
        <w:t>, или превентивная, функция, тесно связанная с репрессивно-карательной. Она призвана обеспечить формирование у адресатов права мотивов, побуждающих соблюдать законы, уважать права и законные интересы других лиц.</w:t>
      </w:r>
    </w:p>
    <w:p w:rsidR="00333D29" w:rsidRDefault="00333D29">
      <w:pPr>
        <w:pStyle w:val="a3"/>
        <w:numPr>
          <w:ilvl w:val="0"/>
          <w:numId w:val="4"/>
        </w:numPr>
        <w:tabs>
          <w:tab w:val="clear" w:pos="2096"/>
          <w:tab w:val="num" w:pos="1134"/>
        </w:tabs>
        <w:ind w:left="0" w:firstLine="851"/>
        <w:rPr>
          <w:spacing w:val="20"/>
        </w:rPr>
      </w:pPr>
      <w:r>
        <w:rPr>
          <w:i/>
          <w:iCs/>
          <w:spacing w:val="20"/>
        </w:rPr>
        <w:t>Правовосстановительная, или компенсационная, функция</w:t>
      </w:r>
      <w:r>
        <w:rPr>
          <w:spacing w:val="20"/>
        </w:rPr>
        <w:t xml:space="preserve"> присуща имущественной ответственности. Взыскание причиненного вреда с правонарушителя компенсирует потери потерпевшей стороны, восстанавливает её имущественные права.</w:t>
      </w:r>
    </w:p>
    <w:p w:rsidR="00333D29" w:rsidRDefault="00333D29">
      <w:pPr>
        <w:pStyle w:val="a3"/>
        <w:tabs>
          <w:tab w:val="left" w:pos="1134"/>
        </w:tabs>
        <w:rPr>
          <w:i/>
          <w:iCs/>
          <w:spacing w:val="20"/>
        </w:rPr>
      </w:pPr>
      <w:r>
        <w:rPr>
          <w:i/>
          <w:iCs/>
          <w:spacing w:val="20"/>
        </w:rPr>
        <w:t>Цели и функции чаще всего не различают и говорят о целях как о функциях.</w:t>
      </w:r>
    </w:p>
    <w:p w:rsidR="00333D29" w:rsidRDefault="00333D29">
      <w:pPr>
        <w:pStyle w:val="a3"/>
        <w:tabs>
          <w:tab w:val="left" w:pos="1134"/>
        </w:tabs>
        <w:rPr>
          <w:spacing w:val="20"/>
        </w:rPr>
      </w:pPr>
      <w:r>
        <w:rPr>
          <w:spacing w:val="20"/>
        </w:rPr>
        <w:t>Основные принципы юридической ответственности</w:t>
      </w:r>
      <w:r>
        <w:rPr>
          <w:b/>
          <w:bCs/>
          <w:spacing w:val="20"/>
        </w:rPr>
        <w:t xml:space="preserve">. </w:t>
      </w:r>
      <w:r>
        <w:rPr>
          <w:spacing w:val="20"/>
        </w:rPr>
        <w:t>Понятие права, правонарушения и ответственности неразрывно связаны по той причине, что одна из главных задач права – защита общества от вредных и опасных деяний. Право потому и обеспечивается (охраняется) государственным принуждением, что его существование обусловлено наличием в обществе противоречивых интересов, конфликтов, столкновений, для предупреждения и пресечения которых необходимо применение принудительных мер. Поэтому любая правовая система содержит определения правонарушений, санкцией за их совершение и порядка их применения и реализации.</w:t>
      </w:r>
    </w:p>
    <w:p w:rsidR="00333D29" w:rsidRDefault="00333D29">
      <w:pPr>
        <w:pStyle w:val="a3"/>
        <w:tabs>
          <w:tab w:val="left" w:pos="1134"/>
        </w:tabs>
        <w:rPr>
          <w:spacing w:val="20"/>
        </w:rPr>
      </w:pPr>
      <w:r>
        <w:rPr>
          <w:spacing w:val="20"/>
        </w:rPr>
        <w:t>Применение мер государственного принуждения за те или иные деяния всегда привлекало повышенное внимание общества, социальных групп, классов, потому что оно острее всего затрагивает интересы людей и их объединений. В правосознании право нередко ассоциируется прежде всего с принуждением и наказанием.</w:t>
      </w:r>
    </w:p>
    <w:p w:rsidR="00333D29" w:rsidRDefault="00333D29">
      <w:pPr>
        <w:pStyle w:val="a3"/>
        <w:tabs>
          <w:tab w:val="left" w:pos="1134"/>
        </w:tabs>
        <w:rPr>
          <w:spacing w:val="20"/>
        </w:rPr>
      </w:pPr>
      <w:r>
        <w:rPr>
          <w:spacing w:val="20"/>
        </w:rPr>
        <w:t>В процессе становления гражданского общества и борьбы с феодальным режимом складывались принципиальные положения теории права и практики законотворчества относительно определения составов правонарушений и ответственности за их совершение.</w:t>
      </w:r>
    </w:p>
    <w:p w:rsidR="00333D29" w:rsidRDefault="00333D29">
      <w:pPr>
        <w:pStyle w:val="a3"/>
        <w:tabs>
          <w:tab w:val="left" w:pos="1134"/>
        </w:tabs>
        <w:rPr>
          <w:spacing w:val="20"/>
        </w:rPr>
      </w:pPr>
      <w:r>
        <w:rPr>
          <w:spacing w:val="20"/>
        </w:rPr>
        <w:t>В поле зрения передовых мыслителей, обосновывавших свободу, равенство, безопасность личности, были прежде всего уголовное право и процесс.</w:t>
      </w:r>
    </w:p>
    <w:p w:rsidR="00333D29" w:rsidRDefault="00333D29">
      <w:pPr>
        <w:pStyle w:val="a3"/>
        <w:tabs>
          <w:tab w:val="left" w:pos="1134"/>
        </w:tabs>
        <w:rPr>
          <w:spacing w:val="20"/>
        </w:rPr>
      </w:pPr>
      <w:r>
        <w:rPr>
          <w:spacing w:val="20"/>
        </w:rPr>
        <w:t>Монтескье, автор известной книги «О духе законов» (1748г.), писал: «Свобода политическая заключается в нашей безопасности или по крайней мере в нашей уверенности, что мы в безопасности. Эта безопасность всего более подвергается нападениям в уголовных процессах по обвинениям публичного или частного характера. Поэтому свобода гражданина зависит главным образом от доброкачественности уголовных законов. Если не ограждена невинность человека, то не ограждена и свобода»</w:t>
      </w:r>
      <w:r>
        <w:rPr>
          <w:rStyle w:val="a5"/>
          <w:spacing w:val="20"/>
        </w:rPr>
        <w:footnoteReference w:customMarkFollows="1" w:id="8"/>
        <w:t>1</w:t>
      </w:r>
      <w:r>
        <w:rPr>
          <w:spacing w:val="20"/>
        </w:rPr>
        <w:t>.</w:t>
      </w:r>
    </w:p>
    <w:p w:rsidR="00333D29" w:rsidRDefault="009A6293">
      <w:pPr>
        <w:pStyle w:val="a3"/>
        <w:tabs>
          <w:tab w:val="left" w:pos="1134"/>
        </w:tabs>
        <w:rPr>
          <w:spacing w:val="20"/>
        </w:rPr>
      </w:pPr>
      <w:r>
        <w:rPr>
          <w:noProof/>
          <w:spacing w:val="20"/>
          <w:sz w:val="20"/>
        </w:rPr>
        <w:pict>
          <v:shape id="_x0000_s1031" type="#_x0000_t202" style="position:absolute;left:0;text-align:left;margin-left:-9pt;margin-top:162.1pt;width:423pt;height:36pt;z-index:251652608" stroked="f">
            <v:textbox>
              <w:txbxContent>
                <w:p w:rsidR="00333D29" w:rsidRDefault="00333D29">
                  <w:r>
                    <w:rPr>
                      <w:rStyle w:val="a5"/>
                    </w:rPr>
                    <w:t>1</w:t>
                  </w:r>
                  <w:r>
                    <w:t xml:space="preserve"> Монтескье Ш. Избранные произведения. М., 1955. с. 317-318</w:t>
                  </w:r>
                </w:p>
              </w:txbxContent>
            </v:textbox>
          </v:shape>
        </w:pict>
      </w:r>
      <w:r>
        <w:rPr>
          <w:noProof/>
          <w:spacing w:val="20"/>
          <w:sz w:val="20"/>
        </w:rPr>
        <w:pict>
          <v:line id="_x0000_s1032" style="position:absolute;left:0;text-align:left;z-index:251653632" from="0,153.1pt" to="189pt,153.1pt"/>
        </w:pict>
      </w:r>
      <w:r w:rsidR="00333D29">
        <w:rPr>
          <w:spacing w:val="20"/>
        </w:rPr>
        <w:t>По мере развития отношений гражданского общества основные принципы ответственности, разработанные в области уголовного права и процесса, распространялись на другие отрасли права. В результате в законодательстве, в судебной практике, в общественном правосознании развитых стран сложились принципиальные положения об основаниях юридической ответственности и формах её осуществления. Некоторые из этих принципиальных положений ныне закреплены в международных документах</w:t>
      </w:r>
      <w:r w:rsidR="00333D29">
        <w:rPr>
          <w:rStyle w:val="a5"/>
          <w:spacing w:val="20"/>
        </w:rPr>
        <w:footnoteReference w:customMarkFollows="1" w:id="9"/>
        <w:t>1</w:t>
      </w:r>
      <w:r w:rsidR="00333D29">
        <w:rPr>
          <w:spacing w:val="20"/>
        </w:rPr>
        <w:t>, признаны и воплощены в законодательстве Российской Федерации.</w:t>
      </w:r>
    </w:p>
    <w:p w:rsidR="00333D29" w:rsidRDefault="00333D29">
      <w:pPr>
        <w:pStyle w:val="a3"/>
        <w:tabs>
          <w:tab w:val="left" w:pos="1134"/>
        </w:tabs>
        <w:rPr>
          <w:spacing w:val="20"/>
        </w:rPr>
      </w:pPr>
      <w:r>
        <w:rPr>
          <w:spacing w:val="20"/>
        </w:rPr>
        <w:t>Основные принципы законодательного определения ответственности за нарушение правовых запретов формировались в процессе развития и обсуждения уголовного права. Эти принципы относятся ко всему вообще законодательству о юридической ответственности  за правонарушения.</w:t>
      </w:r>
    </w:p>
    <w:p w:rsidR="00333D29" w:rsidRDefault="00333D29">
      <w:pPr>
        <w:pStyle w:val="a3"/>
        <w:tabs>
          <w:tab w:val="left" w:pos="1134"/>
        </w:tabs>
        <w:rPr>
          <w:i/>
          <w:iCs/>
          <w:spacing w:val="20"/>
        </w:rPr>
      </w:pPr>
      <w:r>
        <w:rPr>
          <w:i/>
          <w:iCs/>
          <w:spacing w:val="20"/>
        </w:rPr>
        <w:t>К основным из них можно отнести:</w:t>
      </w:r>
    </w:p>
    <w:p w:rsidR="00333D29" w:rsidRDefault="00333D29">
      <w:pPr>
        <w:pStyle w:val="a3"/>
        <w:numPr>
          <w:ilvl w:val="0"/>
          <w:numId w:val="5"/>
        </w:numPr>
        <w:tabs>
          <w:tab w:val="clear" w:pos="2156"/>
          <w:tab w:val="num" w:pos="1134"/>
        </w:tabs>
        <w:ind w:left="0" w:firstLine="851"/>
        <w:rPr>
          <w:spacing w:val="20"/>
        </w:rPr>
      </w:pPr>
      <w:r>
        <w:rPr>
          <w:i/>
          <w:iCs/>
          <w:spacing w:val="20"/>
        </w:rPr>
        <w:t>Ответственность лишь за деяние, являющееся противоправным.</w:t>
      </w:r>
      <w:r>
        <w:rPr>
          <w:spacing w:val="20"/>
        </w:rPr>
        <w:t xml:space="preserve"> Данный принцип обращен главным образом к законодателю и требует от него установления мер юридической ответственности лишь за те деяния, которые по своим объективным свойствам являются общественно вредными (опасными), противоречат природе права, ценностям общества. Данное требование непосредственно вытекает из Основного закона страны (ст. 55 Конституции России). Содержание этого принципа непосредственно затрагивает также деятельность правоприменителя (юрисдикционных органов).</w:t>
      </w:r>
    </w:p>
    <w:p w:rsidR="00333D29" w:rsidRDefault="00333D29">
      <w:pPr>
        <w:pStyle w:val="a3"/>
        <w:numPr>
          <w:ilvl w:val="0"/>
          <w:numId w:val="5"/>
        </w:numPr>
        <w:tabs>
          <w:tab w:val="clear" w:pos="2156"/>
          <w:tab w:val="num" w:pos="1134"/>
        </w:tabs>
        <w:ind w:left="0" w:firstLine="851"/>
        <w:rPr>
          <w:spacing w:val="20"/>
        </w:rPr>
      </w:pPr>
      <w:r>
        <w:rPr>
          <w:i/>
          <w:iCs/>
          <w:spacing w:val="20"/>
        </w:rPr>
        <w:t>Ответственность за виновные деяния, или презумпция невиновности.</w:t>
      </w:r>
      <w:r>
        <w:rPr>
          <w:spacing w:val="20"/>
        </w:rPr>
        <w:t xml:space="preserve"> Привлекаемое к ответственности лицо считается невиновным, пока его вина не будет доказана и установлена соответствующим правоприменительным актом, презумпция невиновности закреплена в Конституции России (ст. 49) и федеральном законодательстве (ст. 17 УПК).</w:t>
      </w:r>
    </w:p>
    <w:p w:rsidR="00333D29" w:rsidRDefault="00333D29">
      <w:pPr>
        <w:pStyle w:val="a3"/>
        <w:numPr>
          <w:ilvl w:val="0"/>
          <w:numId w:val="5"/>
        </w:numPr>
        <w:tabs>
          <w:tab w:val="clear" w:pos="2156"/>
          <w:tab w:val="num" w:pos="1134"/>
        </w:tabs>
        <w:ind w:left="0" w:firstLine="851"/>
        <w:rPr>
          <w:spacing w:val="20"/>
        </w:rPr>
      </w:pPr>
      <w:r>
        <w:rPr>
          <w:i/>
          <w:iCs/>
          <w:spacing w:val="20"/>
        </w:rPr>
        <w:t>Принцип справедливости.</w:t>
      </w:r>
      <w:r>
        <w:rPr>
          <w:spacing w:val="20"/>
        </w:rPr>
        <w:t xml:space="preserve"> Он охватывает своим содержанием следующие требования:</w:t>
      </w:r>
    </w:p>
    <w:p w:rsidR="00333D29" w:rsidRDefault="00333D29">
      <w:pPr>
        <w:pStyle w:val="a3"/>
        <w:numPr>
          <w:ilvl w:val="1"/>
          <w:numId w:val="5"/>
        </w:numPr>
        <w:tabs>
          <w:tab w:val="clear" w:pos="1931"/>
          <w:tab w:val="num" w:pos="1134"/>
        </w:tabs>
        <w:ind w:left="0" w:firstLine="851"/>
        <w:rPr>
          <w:spacing w:val="20"/>
        </w:rPr>
      </w:pPr>
      <w:r>
        <w:rPr>
          <w:spacing w:val="20"/>
        </w:rPr>
        <w:t>нельзя за проступки устанавливать уголовные наказания;</w:t>
      </w:r>
    </w:p>
    <w:p w:rsidR="00333D29" w:rsidRDefault="00333D29">
      <w:pPr>
        <w:pStyle w:val="a3"/>
        <w:numPr>
          <w:ilvl w:val="1"/>
          <w:numId w:val="5"/>
        </w:numPr>
        <w:tabs>
          <w:tab w:val="clear" w:pos="1931"/>
          <w:tab w:val="num" w:pos="1134"/>
        </w:tabs>
        <w:ind w:left="0" w:firstLine="851"/>
        <w:rPr>
          <w:spacing w:val="20"/>
        </w:rPr>
      </w:pPr>
      <w:r>
        <w:rPr>
          <w:spacing w:val="20"/>
        </w:rPr>
        <w:t>недопустимо вводить меры наказания и взыскания, унижающие человеческое достоинство;</w:t>
      </w:r>
    </w:p>
    <w:p w:rsidR="00333D29" w:rsidRDefault="009A6293">
      <w:pPr>
        <w:pStyle w:val="a3"/>
        <w:numPr>
          <w:ilvl w:val="1"/>
          <w:numId w:val="5"/>
        </w:numPr>
        <w:tabs>
          <w:tab w:val="clear" w:pos="1931"/>
          <w:tab w:val="num" w:pos="1134"/>
        </w:tabs>
        <w:ind w:left="0" w:firstLine="851"/>
        <w:rPr>
          <w:spacing w:val="20"/>
        </w:rPr>
      </w:pPr>
      <w:r>
        <w:rPr>
          <w:noProof/>
          <w:spacing w:val="20"/>
          <w:sz w:val="20"/>
        </w:rPr>
        <w:pict>
          <v:rect id="_x0000_s1033" style="position:absolute;left:0;text-align:left;margin-left:171pt;margin-top:68.8pt;width:315pt;height:18pt;z-index:251654656" stroked="f"/>
        </w:pict>
      </w:r>
      <w:r w:rsidR="00333D29">
        <w:rPr>
          <w:spacing w:val="20"/>
        </w:rPr>
        <w:t>закон, устанавливающий ответственность или усиливающий её, не может иметь обратной силы;</w:t>
      </w:r>
    </w:p>
    <w:p w:rsidR="00333D29" w:rsidRDefault="00333D29">
      <w:pPr>
        <w:pStyle w:val="a3"/>
        <w:numPr>
          <w:ilvl w:val="1"/>
          <w:numId w:val="5"/>
        </w:numPr>
        <w:tabs>
          <w:tab w:val="clear" w:pos="1931"/>
          <w:tab w:val="num" w:pos="1134"/>
        </w:tabs>
        <w:ind w:left="0" w:firstLine="851"/>
        <w:rPr>
          <w:spacing w:val="20"/>
        </w:rPr>
      </w:pPr>
      <w:r>
        <w:rPr>
          <w:spacing w:val="20"/>
        </w:rPr>
        <w:t>за одно правонарушение возможно лишь одно юридическое наказание. Принцип «</w:t>
      </w:r>
      <w:r>
        <w:rPr>
          <w:spacing w:val="20"/>
          <w:lang w:val="de-DE"/>
        </w:rPr>
        <w:t>non</w:t>
      </w:r>
      <w:r>
        <w:rPr>
          <w:spacing w:val="20"/>
        </w:rPr>
        <w:t xml:space="preserve"> </w:t>
      </w:r>
      <w:r>
        <w:rPr>
          <w:spacing w:val="20"/>
          <w:lang w:val="de-DE"/>
        </w:rPr>
        <w:t>bis</w:t>
      </w:r>
      <w:r>
        <w:rPr>
          <w:spacing w:val="20"/>
        </w:rPr>
        <w:t xml:space="preserve"> </w:t>
      </w:r>
      <w:r>
        <w:rPr>
          <w:spacing w:val="20"/>
          <w:lang w:val="de-DE"/>
        </w:rPr>
        <w:t>in</w:t>
      </w:r>
      <w:r>
        <w:rPr>
          <w:spacing w:val="20"/>
        </w:rPr>
        <w:t xml:space="preserve"> </w:t>
      </w:r>
      <w:r>
        <w:rPr>
          <w:spacing w:val="20"/>
          <w:lang w:val="de-DE"/>
        </w:rPr>
        <w:t>idem</w:t>
      </w:r>
      <w:r>
        <w:rPr>
          <w:spacing w:val="20"/>
        </w:rPr>
        <w:t>» (запрещение двойного наказания) прямо закреплен в Конституции России (ст. 50, ч. 1)</w:t>
      </w:r>
      <w:r>
        <w:rPr>
          <w:rStyle w:val="a5"/>
          <w:spacing w:val="20"/>
        </w:rPr>
        <w:footnoteReference w:customMarkFollows="1" w:id="10"/>
        <w:t>1</w:t>
      </w:r>
      <w:r>
        <w:rPr>
          <w:spacing w:val="20"/>
        </w:rPr>
        <w:t>;</w:t>
      </w:r>
    </w:p>
    <w:p w:rsidR="00333D29" w:rsidRDefault="00333D29">
      <w:pPr>
        <w:pStyle w:val="a3"/>
        <w:numPr>
          <w:ilvl w:val="1"/>
          <w:numId w:val="5"/>
        </w:numPr>
        <w:tabs>
          <w:tab w:val="clear" w:pos="1931"/>
          <w:tab w:val="num" w:pos="1134"/>
        </w:tabs>
        <w:ind w:left="0" w:firstLine="851"/>
        <w:rPr>
          <w:spacing w:val="20"/>
        </w:rPr>
      </w:pPr>
      <w:r>
        <w:rPr>
          <w:spacing w:val="20"/>
        </w:rPr>
        <w:t>карательная ответственность должна соответствовать тяжести совершенного правонарушения.</w:t>
      </w:r>
    </w:p>
    <w:p w:rsidR="00333D29" w:rsidRDefault="00333D29">
      <w:pPr>
        <w:pStyle w:val="a3"/>
        <w:numPr>
          <w:ilvl w:val="0"/>
          <w:numId w:val="5"/>
        </w:numPr>
        <w:tabs>
          <w:tab w:val="clear" w:pos="2156"/>
          <w:tab w:val="num" w:pos="1134"/>
        </w:tabs>
        <w:ind w:left="0" w:firstLine="851"/>
        <w:rPr>
          <w:spacing w:val="20"/>
        </w:rPr>
      </w:pPr>
      <w:r>
        <w:rPr>
          <w:i/>
          <w:iCs/>
          <w:spacing w:val="20"/>
        </w:rPr>
        <w:t>Принцип законности</w:t>
      </w:r>
      <w:r>
        <w:rPr>
          <w:spacing w:val="20"/>
        </w:rPr>
        <w:t xml:space="preserve"> означает, что юридическая ответственность:</w:t>
      </w:r>
    </w:p>
    <w:p w:rsidR="00333D29" w:rsidRDefault="00333D29">
      <w:pPr>
        <w:pStyle w:val="a3"/>
        <w:rPr>
          <w:spacing w:val="20"/>
        </w:rPr>
      </w:pPr>
      <w:r>
        <w:rPr>
          <w:spacing w:val="20"/>
        </w:rPr>
        <w:t>а) может иметь место лишь за те деяния, которые предусмотрены законом;</w:t>
      </w:r>
    </w:p>
    <w:p w:rsidR="00333D29" w:rsidRDefault="00333D29">
      <w:pPr>
        <w:pStyle w:val="a3"/>
        <w:rPr>
          <w:spacing w:val="20"/>
        </w:rPr>
      </w:pPr>
      <w:r>
        <w:rPr>
          <w:spacing w:val="20"/>
        </w:rPr>
        <w:t>б) применяется в строгом соответствии с процедурно-процессуальными требованиями закона (процессуальная регламентированность – необходимое условие законного применения юридической ответственности). Согласно ч. 11 ст. 50 Конституции России, при осуществлении правосудия не допускается использование доказательств, полученных с нарушением федерального закона;</w:t>
      </w:r>
    </w:p>
    <w:p w:rsidR="00333D29" w:rsidRDefault="00333D29">
      <w:pPr>
        <w:pStyle w:val="a3"/>
        <w:rPr>
          <w:spacing w:val="20"/>
        </w:rPr>
      </w:pPr>
      <w:r>
        <w:rPr>
          <w:spacing w:val="20"/>
        </w:rPr>
        <w:t>в) предполагает обоснованное применение, т.е. факт совершения конкретного правонарушения должен быть установлен как объективная истина;</w:t>
      </w:r>
    </w:p>
    <w:p w:rsidR="00333D29" w:rsidRDefault="00333D29">
      <w:pPr>
        <w:pStyle w:val="a3"/>
        <w:rPr>
          <w:spacing w:val="20"/>
        </w:rPr>
      </w:pPr>
      <w:r>
        <w:rPr>
          <w:spacing w:val="20"/>
        </w:rPr>
        <w:t>г) базируется на конституционности закона, устанавливающего меры ответственности.</w:t>
      </w:r>
    </w:p>
    <w:p w:rsidR="00333D29" w:rsidRDefault="00333D29">
      <w:pPr>
        <w:pStyle w:val="a3"/>
        <w:numPr>
          <w:ilvl w:val="0"/>
          <w:numId w:val="5"/>
        </w:numPr>
        <w:tabs>
          <w:tab w:val="clear" w:pos="2156"/>
          <w:tab w:val="num" w:pos="1134"/>
        </w:tabs>
        <w:ind w:left="0" w:firstLine="851"/>
        <w:rPr>
          <w:spacing w:val="20"/>
        </w:rPr>
      </w:pPr>
      <w:r>
        <w:rPr>
          <w:i/>
          <w:iCs/>
          <w:spacing w:val="20"/>
        </w:rPr>
        <w:t>Принцип целесообразности</w:t>
      </w:r>
      <w:r>
        <w:rPr>
          <w:spacing w:val="20"/>
        </w:rPr>
        <w:t xml:space="preserve"> означает соответствие избираемой в отношении нарушителя меры воздействия целям юридической ответственности. Данный принцип предполагает:</w:t>
      </w:r>
    </w:p>
    <w:p w:rsidR="00333D29" w:rsidRDefault="00333D29">
      <w:pPr>
        <w:pStyle w:val="a3"/>
        <w:rPr>
          <w:spacing w:val="20"/>
        </w:rPr>
      </w:pPr>
      <w:r>
        <w:rPr>
          <w:spacing w:val="20"/>
        </w:rPr>
        <w:t>а) индивидуализацию государственно-принудительных мер в зависимости от тяжести совершенного правонарушения, личностных свойств правонарушителя;</w:t>
      </w:r>
    </w:p>
    <w:p w:rsidR="00333D29" w:rsidRDefault="00333D29">
      <w:pPr>
        <w:pStyle w:val="a3"/>
        <w:rPr>
          <w:spacing w:val="20"/>
        </w:rPr>
      </w:pPr>
      <w:r>
        <w:rPr>
          <w:spacing w:val="20"/>
        </w:rPr>
        <w:t>б) возможность смягчения и даже отказа от применения мер ответственности в случае, если её цели могут быть достигнуты иным путем.</w:t>
      </w:r>
    </w:p>
    <w:p w:rsidR="00333D29" w:rsidRDefault="00333D29">
      <w:pPr>
        <w:pStyle w:val="a3"/>
        <w:numPr>
          <w:ilvl w:val="0"/>
          <w:numId w:val="5"/>
        </w:numPr>
        <w:tabs>
          <w:tab w:val="clear" w:pos="2156"/>
          <w:tab w:val="num" w:pos="1134"/>
        </w:tabs>
        <w:ind w:left="0" w:firstLine="851"/>
        <w:rPr>
          <w:spacing w:val="20"/>
        </w:rPr>
      </w:pPr>
      <w:r>
        <w:rPr>
          <w:spacing w:val="20"/>
        </w:rPr>
        <w:t>Принцип неотвратимости предполагает:</w:t>
      </w:r>
    </w:p>
    <w:p w:rsidR="00333D29" w:rsidRDefault="00333D29">
      <w:pPr>
        <w:pStyle w:val="a3"/>
        <w:tabs>
          <w:tab w:val="left" w:pos="1134"/>
        </w:tabs>
        <w:rPr>
          <w:spacing w:val="20"/>
        </w:rPr>
      </w:pPr>
      <w:r>
        <w:rPr>
          <w:spacing w:val="20"/>
        </w:rPr>
        <w:t>а) ни одно правонарушение не должно остаться незамеченным для государства;</w:t>
      </w:r>
    </w:p>
    <w:p w:rsidR="00333D29" w:rsidRDefault="00333D29">
      <w:pPr>
        <w:pStyle w:val="a3"/>
        <w:tabs>
          <w:tab w:val="left" w:pos="1134"/>
        </w:tabs>
        <w:rPr>
          <w:spacing w:val="20"/>
        </w:rPr>
      </w:pPr>
      <w:r>
        <w:rPr>
          <w:spacing w:val="20"/>
        </w:rPr>
        <w:t>б) быстрое и оперативное применение мер ответственности за совершение правонарушения;</w:t>
      </w:r>
    </w:p>
    <w:p w:rsidR="00333D29" w:rsidRDefault="00333D29">
      <w:pPr>
        <w:pStyle w:val="a3"/>
        <w:tabs>
          <w:tab w:val="left" w:pos="1134"/>
        </w:tabs>
        <w:rPr>
          <w:spacing w:val="20"/>
        </w:rPr>
      </w:pPr>
      <w:r>
        <w:rPr>
          <w:spacing w:val="20"/>
        </w:rPr>
        <w:t xml:space="preserve">в) высокий профессионализм персонала правоохранительных органов; </w:t>
      </w:r>
    </w:p>
    <w:p w:rsidR="00333D29" w:rsidRDefault="00333D29">
      <w:pPr>
        <w:pStyle w:val="a3"/>
        <w:tabs>
          <w:tab w:val="left" w:pos="1134"/>
        </w:tabs>
        <w:rPr>
          <w:spacing w:val="20"/>
        </w:rPr>
      </w:pPr>
      <w:r>
        <w:rPr>
          <w:spacing w:val="20"/>
        </w:rPr>
        <w:t>г) эффективность применяемых мер по отношению к правонарушениям.</w:t>
      </w:r>
    </w:p>
    <w:p w:rsidR="00333D29" w:rsidRDefault="00333D29">
      <w:pPr>
        <w:pStyle w:val="a3"/>
        <w:tabs>
          <w:tab w:val="left" w:pos="1134"/>
        </w:tabs>
        <w:rPr>
          <w:spacing w:val="20"/>
        </w:rPr>
      </w:pPr>
      <w:r>
        <w:rPr>
          <w:spacing w:val="20"/>
        </w:rPr>
        <w:t>Неотвратимость юридической ответственности – важнейшее условие её эффективности.</w:t>
      </w:r>
    </w:p>
    <w:p w:rsidR="00333D29" w:rsidRDefault="00333D29">
      <w:pPr>
        <w:pStyle w:val="a3"/>
        <w:tabs>
          <w:tab w:val="left" w:pos="1134"/>
        </w:tabs>
        <w:rPr>
          <w:spacing w:val="20"/>
        </w:rPr>
      </w:pPr>
    </w:p>
    <w:p w:rsidR="00333D29" w:rsidRDefault="00333D29">
      <w:pPr>
        <w:pStyle w:val="a3"/>
        <w:tabs>
          <w:tab w:val="left" w:pos="1134"/>
        </w:tabs>
        <w:spacing w:line="720" w:lineRule="auto"/>
        <w:rPr>
          <w:b/>
          <w:bCs/>
          <w:spacing w:val="20"/>
        </w:rPr>
      </w:pPr>
      <w:r>
        <w:rPr>
          <w:b/>
          <w:bCs/>
          <w:spacing w:val="20"/>
        </w:rPr>
        <w:br w:type="page"/>
        <w:t>2.3. Обстоятельства, исключающие юридическую ответственность</w:t>
      </w:r>
    </w:p>
    <w:p w:rsidR="00333D29" w:rsidRDefault="00333D29">
      <w:pPr>
        <w:pStyle w:val="a3"/>
        <w:tabs>
          <w:tab w:val="left" w:pos="1134"/>
        </w:tabs>
        <w:rPr>
          <w:spacing w:val="20"/>
        </w:rPr>
      </w:pPr>
      <w:r>
        <w:rPr>
          <w:spacing w:val="20"/>
        </w:rPr>
        <w:t>Любое противоправное деяние, влечет за собой юридическую ответственность. Однако из этого общего правила имеются исключения, связанные с особенностями криминогенных общественных отношений, когда законодательством специально оговариваются  такие обстоятельства, при наступлении которых ответственность исключается.</w:t>
      </w:r>
    </w:p>
    <w:p w:rsidR="00333D29" w:rsidRDefault="00333D29">
      <w:pPr>
        <w:pStyle w:val="a3"/>
        <w:tabs>
          <w:tab w:val="left" w:pos="1134"/>
        </w:tabs>
        <w:rPr>
          <w:spacing w:val="20"/>
        </w:rPr>
      </w:pPr>
      <w:r>
        <w:rPr>
          <w:b/>
          <w:bCs/>
          <w:spacing w:val="20"/>
        </w:rPr>
        <w:t>Невменяемость.</w:t>
      </w:r>
      <w:r>
        <w:rPr>
          <w:spacing w:val="20"/>
        </w:rPr>
        <w:t xml:space="preserve"> Обусловлена болезненным состоянием психики или слабоумием неспособность лица отдавать себе отчет в своих действиях или руководить ими в момент совершения правонарушения. Законодатель выделяет два критерия невменяемости:</w:t>
      </w:r>
    </w:p>
    <w:p w:rsidR="00333D29" w:rsidRDefault="00333D29">
      <w:pPr>
        <w:pStyle w:val="a3"/>
        <w:numPr>
          <w:ilvl w:val="0"/>
          <w:numId w:val="6"/>
        </w:numPr>
        <w:tabs>
          <w:tab w:val="clear" w:pos="1658"/>
          <w:tab w:val="num" w:pos="1134"/>
        </w:tabs>
        <w:ind w:left="0" w:firstLine="851"/>
        <w:rPr>
          <w:spacing w:val="20"/>
        </w:rPr>
      </w:pPr>
      <w:r>
        <w:rPr>
          <w:i/>
          <w:iCs/>
          <w:spacing w:val="20"/>
        </w:rPr>
        <w:t>медицинский (биологический) критерий</w:t>
      </w:r>
      <w:r>
        <w:rPr>
          <w:spacing w:val="20"/>
        </w:rPr>
        <w:t xml:space="preserve"> предполагает следующие  расстройства психической деятельности лица: хроническая душевная болезнь; временное расстройство деятельности; слабоумие; иное болезненное состояние психики;</w:t>
      </w:r>
    </w:p>
    <w:p w:rsidR="00333D29" w:rsidRDefault="00333D29">
      <w:pPr>
        <w:pStyle w:val="a3"/>
        <w:numPr>
          <w:ilvl w:val="0"/>
          <w:numId w:val="6"/>
        </w:numPr>
        <w:tabs>
          <w:tab w:val="clear" w:pos="1658"/>
          <w:tab w:val="num" w:pos="1134"/>
        </w:tabs>
        <w:ind w:left="0" w:firstLine="851"/>
        <w:rPr>
          <w:spacing w:val="20"/>
        </w:rPr>
      </w:pPr>
      <w:r>
        <w:rPr>
          <w:i/>
          <w:iCs/>
          <w:spacing w:val="20"/>
        </w:rPr>
        <w:t>под юридическим (психологическим) критерием</w:t>
      </w:r>
      <w:r>
        <w:rPr>
          <w:spacing w:val="20"/>
        </w:rPr>
        <w:t xml:space="preserve"> понимается такое расстройство психической деятельности человека, при котором он теряет способность отдавать отчет в своих действиях либо не способен либо не способен руководить своими действиями.</w:t>
      </w:r>
    </w:p>
    <w:p w:rsidR="00333D29" w:rsidRDefault="00333D29">
      <w:pPr>
        <w:pStyle w:val="a3"/>
        <w:tabs>
          <w:tab w:val="left" w:pos="1134"/>
        </w:tabs>
        <w:rPr>
          <w:spacing w:val="20"/>
        </w:rPr>
      </w:pPr>
      <w:r>
        <w:rPr>
          <w:spacing w:val="20"/>
        </w:rPr>
        <w:t xml:space="preserve"> Не подлежит также наказанию лицо, совершившее преступление в состоянии вменяемости, но до вынесения судом приговора заболевание душевной болезнью, лишающей его возможности отдавать отчет в своих действиях или руководить ими.</w:t>
      </w:r>
    </w:p>
    <w:p w:rsidR="00333D29" w:rsidRDefault="00333D29">
      <w:pPr>
        <w:pStyle w:val="a3"/>
        <w:tabs>
          <w:tab w:val="left" w:pos="1134"/>
        </w:tabs>
        <w:rPr>
          <w:spacing w:val="20"/>
        </w:rPr>
      </w:pPr>
      <w:r>
        <w:rPr>
          <w:b/>
          <w:bCs/>
          <w:spacing w:val="20"/>
        </w:rPr>
        <w:t>Необходимая оборона.</w:t>
      </w:r>
      <w:r>
        <w:rPr>
          <w:spacing w:val="20"/>
        </w:rPr>
        <w:t xml:space="preserve"> Она имеет место при защите гражданином своих прав и законных интересов, а также прав и законных интересов другого лица, общества, государства от преступного посягательства, независимо от возможности избежать его либо обратиться за помощью к другим лицам или органам власти.</w:t>
      </w:r>
    </w:p>
    <w:p w:rsidR="00333D29" w:rsidRDefault="00333D29">
      <w:pPr>
        <w:pStyle w:val="a3"/>
        <w:tabs>
          <w:tab w:val="left" w:pos="1134"/>
        </w:tabs>
        <w:rPr>
          <w:spacing w:val="20"/>
        </w:rPr>
      </w:pPr>
      <w:r>
        <w:rPr>
          <w:spacing w:val="20"/>
        </w:rPr>
        <w:t>Защита от нападения, не сопряженного с насилием, опасным для жизни обороняющегося или другого лица, либо с угрозой применения такого насилия, является тоже правомерной, если при этом не было допущено превышение пределов необходимой обороны.</w:t>
      </w:r>
    </w:p>
    <w:p w:rsidR="00333D29" w:rsidRDefault="00333D29">
      <w:pPr>
        <w:pStyle w:val="a3"/>
        <w:tabs>
          <w:tab w:val="left" w:pos="1134"/>
        </w:tabs>
        <w:rPr>
          <w:spacing w:val="20"/>
        </w:rPr>
      </w:pPr>
      <w:r>
        <w:rPr>
          <w:b/>
          <w:bCs/>
          <w:spacing w:val="20"/>
        </w:rPr>
        <w:t>Крайняя необходимость.</w:t>
      </w:r>
      <w:r>
        <w:rPr>
          <w:spacing w:val="20"/>
        </w:rPr>
        <w:t xml:space="preserve"> Этот вид противоправного деяния допустим в случаях устранения опасности, угрожающей интересам государства, общественным интересам,  личности или права данного лица или других граждан, если эта опасность не могла быть устранена другими средствами, а причиненный вред является менее значительным, чем предотвращенный.</w:t>
      </w:r>
    </w:p>
    <w:p w:rsidR="00333D29" w:rsidRDefault="00333D29">
      <w:pPr>
        <w:pStyle w:val="a3"/>
        <w:tabs>
          <w:tab w:val="left" w:pos="1134"/>
        </w:tabs>
        <w:rPr>
          <w:spacing w:val="20"/>
        </w:rPr>
      </w:pPr>
      <w:r>
        <w:rPr>
          <w:spacing w:val="20"/>
        </w:rPr>
        <w:t xml:space="preserve">Действие в состоянии крайней необходимости становится общественно полезным актом только при соблюдении ограничительных условий, относящихся к опасности и к мерам по её устранению. </w:t>
      </w:r>
    </w:p>
    <w:p w:rsidR="00333D29" w:rsidRDefault="00333D29">
      <w:pPr>
        <w:pStyle w:val="a3"/>
        <w:tabs>
          <w:tab w:val="left" w:pos="1134"/>
        </w:tabs>
        <w:rPr>
          <w:spacing w:val="20"/>
        </w:rPr>
      </w:pPr>
      <w:r>
        <w:rPr>
          <w:i/>
          <w:iCs/>
          <w:spacing w:val="20"/>
        </w:rPr>
        <w:t xml:space="preserve"> Одно из условий крайней необходимости</w:t>
      </w:r>
      <w:r>
        <w:rPr>
          <w:spacing w:val="20"/>
        </w:rPr>
        <w:t xml:space="preserve"> – наличие опасности, угрожающей интересам государства, общественным интересам, личности. Источником опасности могут быть стихийные силы природы, животные, различного рода механизмы, человек и др.</w:t>
      </w:r>
    </w:p>
    <w:p w:rsidR="00333D29" w:rsidRDefault="00333D29">
      <w:pPr>
        <w:pStyle w:val="a3"/>
        <w:tabs>
          <w:tab w:val="left" w:pos="1134"/>
        </w:tabs>
        <w:rPr>
          <w:spacing w:val="20"/>
        </w:rPr>
      </w:pPr>
      <w:r>
        <w:rPr>
          <w:i/>
          <w:iCs/>
          <w:spacing w:val="20"/>
        </w:rPr>
        <w:t>Второе состоит в наличие опасности</w:t>
      </w:r>
      <w:r>
        <w:rPr>
          <w:spacing w:val="20"/>
        </w:rPr>
        <w:t>, которая уже начала превращаться в действительность в форме причинения вреда или создания реальных условий, при которых правоохраняемым интересам грозит неминуемая опасность.</w:t>
      </w:r>
    </w:p>
    <w:p w:rsidR="00333D29" w:rsidRDefault="00333D29">
      <w:pPr>
        <w:pStyle w:val="a3"/>
        <w:tabs>
          <w:tab w:val="left" w:pos="1134"/>
        </w:tabs>
        <w:rPr>
          <w:spacing w:val="20"/>
        </w:rPr>
      </w:pPr>
      <w:r>
        <w:rPr>
          <w:spacing w:val="20"/>
        </w:rPr>
        <w:t>Причинение вреда можно считать определенным только тогда, когда у человека не было другого выхода и он мог спасти более ценное благо лишь путем причинения вреда правоохраняемому интересу. Для подавляющего большинства граждан совершение действий в состоянии крайней необходимости является субъективным правом.</w:t>
      </w:r>
    </w:p>
    <w:p w:rsidR="00333D29" w:rsidRDefault="00333D29">
      <w:pPr>
        <w:pStyle w:val="a3"/>
        <w:tabs>
          <w:tab w:val="left" w:pos="1134"/>
        </w:tabs>
        <w:rPr>
          <w:spacing w:val="20"/>
        </w:rPr>
      </w:pPr>
      <w:r>
        <w:rPr>
          <w:b/>
          <w:bCs/>
          <w:spacing w:val="20"/>
        </w:rPr>
        <w:t>Малозначительность правонарушения, не представляющего общественной опасности.</w:t>
      </w:r>
      <w:r>
        <w:rPr>
          <w:spacing w:val="20"/>
        </w:rPr>
        <w:t xml:space="preserve"> Вопрос о признании деяния малозначительным решается на основе совокупности фактических обстоятельств каждого конкретного дела. Здесь учитывается характер деяния, условие его совершения, отсутствие существенных вредных последствий, незначительность причиненного ущерба и т.д. Кроме того, действие или бездействие признается малозначительным только в том случае, если совершившее его лицо не только не причинило существенного вреда общественным отношениям, но и не намеривалось его причинить.</w:t>
      </w:r>
    </w:p>
    <w:p w:rsidR="00333D29" w:rsidRDefault="00333D29">
      <w:pPr>
        <w:pStyle w:val="a3"/>
        <w:tabs>
          <w:tab w:val="left" w:pos="1134"/>
        </w:tabs>
        <w:rPr>
          <w:spacing w:val="20"/>
        </w:rPr>
      </w:pPr>
      <w:r>
        <w:rPr>
          <w:b/>
          <w:bCs/>
          <w:spacing w:val="20"/>
        </w:rPr>
        <w:t>Казус.</w:t>
      </w:r>
      <w:r>
        <w:rPr>
          <w:spacing w:val="20"/>
        </w:rPr>
        <w:t xml:space="preserve"> В силу многообразия общественных отношений многие из них трудно заранее предусмотреть и закрепить законодательно, поэтому они не подпадают под действие права. Государство охватывает правовыми рамками лишь те из них, которые на сегодняшний день являются наиболее важными и актуальными, т.е. требуют правового разрешения.</w:t>
      </w:r>
    </w:p>
    <w:p w:rsidR="00333D29" w:rsidRDefault="00333D29">
      <w:pPr>
        <w:pStyle w:val="a3"/>
        <w:tabs>
          <w:tab w:val="left" w:pos="1134"/>
        </w:tabs>
        <w:rPr>
          <w:spacing w:val="20"/>
        </w:rPr>
      </w:pPr>
    </w:p>
    <w:p w:rsidR="00333D29" w:rsidRDefault="00333D29">
      <w:pPr>
        <w:pStyle w:val="a3"/>
        <w:tabs>
          <w:tab w:val="left" w:pos="1134"/>
        </w:tabs>
        <w:spacing w:line="720" w:lineRule="auto"/>
        <w:rPr>
          <w:b/>
          <w:bCs/>
          <w:spacing w:val="20"/>
        </w:rPr>
      </w:pPr>
      <w:r>
        <w:rPr>
          <w:b/>
          <w:bCs/>
          <w:spacing w:val="20"/>
        </w:rPr>
        <w:br w:type="page"/>
        <w:t>2.4. Основания освобождения от юридической ответственности</w:t>
      </w:r>
    </w:p>
    <w:p w:rsidR="00333D29" w:rsidRDefault="00333D29">
      <w:pPr>
        <w:pStyle w:val="a3"/>
        <w:tabs>
          <w:tab w:val="left" w:pos="1134"/>
        </w:tabs>
        <w:rPr>
          <w:spacing w:val="20"/>
        </w:rPr>
      </w:pPr>
      <w:r>
        <w:rPr>
          <w:spacing w:val="20"/>
        </w:rPr>
        <w:t>Освобождение от юридической ответственности происходит, когда ответственность уже имеет место и речь идет исключительно о правовых основаниях возможного освобождения от неё. Такими основаниями могут быть:</w:t>
      </w:r>
    </w:p>
    <w:p w:rsidR="00333D29" w:rsidRDefault="00333D29">
      <w:pPr>
        <w:pStyle w:val="a3"/>
        <w:numPr>
          <w:ilvl w:val="0"/>
          <w:numId w:val="7"/>
        </w:numPr>
        <w:tabs>
          <w:tab w:val="clear" w:pos="2051"/>
          <w:tab w:val="num" w:pos="1134"/>
        </w:tabs>
        <w:ind w:left="0" w:firstLine="851"/>
        <w:rPr>
          <w:i/>
          <w:iCs/>
          <w:spacing w:val="20"/>
        </w:rPr>
      </w:pPr>
      <w:r>
        <w:rPr>
          <w:i/>
          <w:iCs/>
          <w:spacing w:val="20"/>
        </w:rPr>
        <w:t>Изменение обстановки ко времени рассмотрения дела в суде, когда деяние перестает быть общественно опасным.</w:t>
      </w:r>
    </w:p>
    <w:p w:rsidR="00333D29" w:rsidRDefault="00333D29">
      <w:pPr>
        <w:pStyle w:val="a3"/>
        <w:tabs>
          <w:tab w:val="left" w:pos="1134"/>
        </w:tabs>
        <w:rPr>
          <w:spacing w:val="20"/>
        </w:rPr>
      </w:pPr>
      <w:r>
        <w:rPr>
          <w:spacing w:val="20"/>
        </w:rPr>
        <w:t>Под изменением обстановки понимаются значительные изменения жизненных условий по сравнению с теми, которые существовали к моменту совершения правонарушения. Это может быть связано с политическими, экономическими, организационно-хозяйственными изменениями в масштабе страны и т.д.</w:t>
      </w:r>
    </w:p>
    <w:p w:rsidR="00333D29" w:rsidRDefault="00333D29">
      <w:pPr>
        <w:pStyle w:val="a3"/>
        <w:numPr>
          <w:ilvl w:val="0"/>
          <w:numId w:val="7"/>
        </w:numPr>
        <w:tabs>
          <w:tab w:val="clear" w:pos="2051"/>
          <w:tab w:val="num" w:pos="1134"/>
        </w:tabs>
        <w:ind w:left="0" w:firstLine="851"/>
        <w:rPr>
          <w:i/>
          <w:iCs/>
          <w:spacing w:val="20"/>
        </w:rPr>
      </w:pPr>
      <w:r>
        <w:rPr>
          <w:i/>
          <w:iCs/>
          <w:spacing w:val="20"/>
        </w:rPr>
        <w:t>Само лицо перестало быть общественно опасным в силу последующего безупречного поведения и добросовестного отношения к труду.</w:t>
      </w:r>
    </w:p>
    <w:p w:rsidR="00333D29" w:rsidRDefault="00333D29">
      <w:pPr>
        <w:pStyle w:val="a3"/>
        <w:rPr>
          <w:spacing w:val="20"/>
        </w:rPr>
      </w:pPr>
      <w:r>
        <w:rPr>
          <w:spacing w:val="20"/>
        </w:rPr>
        <w:t>Под безупречным понимается такое поведение, которое соответствует требованиям норм права. Безупречность представляет собой отсутствие оснований для упрёка или нареканий в процессе производственных отношений, а также честное выполнение лицом своих трудовых обязанностей.</w:t>
      </w:r>
    </w:p>
    <w:p w:rsidR="00333D29" w:rsidRDefault="00333D29">
      <w:pPr>
        <w:pStyle w:val="a3"/>
        <w:numPr>
          <w:ilvl w:val="0"/>
          <w:numId w:val="7"/>
        </w:numPr>
        <w:tabs>
          <w:tab w:val="clear" w:pos="2051"/>
          <w:tab w:val="num" w:pos="1134"/>
        </w:tabs>
        <w:ind w:left="0" w:firstLine="851"/>
        <w:rPr>
          <w:spacing w:val="20"/>
        </w:rPr>
      </w:pPr>
      <w:r>
        <w:rPr>
          <w:i/>
          <w:iCs/>
          <w:spacing w:val="20"/>
        </w:rPr>
        <w:t>Замена уголовного наказания другим (административным, дисциплинарном) или передача лица на поруки, в товарищеский суд.</w:t>
      </w:r>
      <w:r>
        <w:rPr>
          <w:spacing w:val="20"/>
        </w:rPr>
        <w:t xml:space="preserve"> Основанием наступления не уголовной, а иных видов ответственности служат обстоятельства, характеризующие как деяние, так и лицо, его совершившее: а) преступление не представляет большой общественной опасности;                      б) исправление и перевоспитание возможно без применения уголовного наказания.</w:t>
      </w:r>
    </w:p>
    <w:p w:rsidR="00333D29" w:rsidRDefault="00333D29">
      <w:pPr>
        <w:pStyle w:val="a3"/>
        <w:numPr>
          <w:ilvl w:val="0"/>
          <w:numId w:val="7"/>
        </w:numPr>
        <w:tabs>
          <w:tab w:val="clear" w:pos="2051"/>
          <w:tab w:val="num" w:pos="1134"/>
        </w:tabs>
        <w:ind w:left="0" w:firstLine="851"/>
        <w:rPr>
          <w:spacing w:val="20"/>
        </w:rPr>
      </w:pPr>
      <w:r>
        <w:rPr>
          <w:i/>
          <w:iCs/>
          <w:spacing w:val="20"/>
        </w:rPr>
        <w:t>Условно-досрочное освобождение от наказания.</w:t>
      </w:r>
      <w:r>
        <w:rPr>
          <w:spacing w:val="20"/>
        </w:rPr>
        <w:t xml:space="preserve"> Эта мера заключается в освобождении осужденного при определенных, указанных в законе, основаниях от дальнейшего отбывания до истечения срока, назначенного приговором суда, под условием несовершения в течении оставшейся неотбытой части наказания, от отбытия которой осужденный освобождается. Условно-досрочное освобождение может быть применено к осужденному лишь в том случае, если он примерным поведением и честным отношением к труду доказал свое исправление, но после фактического отбытия не менее половины назначенного срока наказания.</w:t>
      </w:r>
    </w:p>
    <w:p w:rsidR="00333D29" w:rsidRDefault="00333D29">
      <w:pPr>
        <w:pStyle w:val="a3"/>
        <w:numPr>
          <w:ilvl w:val="0"/>
          <w:numId w:val="7"/>
        </w:numPr>
        <w:tabs>
          <w:tab w:val="clear" w:pos="2051"/>
          <w:tab w:val="num" w:pos="1134"/>
        </w:tabs>
        <w:ind w:left="0" w:firstLine="851"/>
        <w:rPr>
          <w:i/>
          <w:iCs/>
          <w:spacing w:val="20"/>
        </w:rPr>
      </w:pPr>
      <w:r>
        <w:rPr>
          <w:i/>
          <w:iCs/>
          <w:spacing w:val="20"/>
        </w:rPr>
        <w:t>Отсрочка исполнения приговора, особенно в отношении несовершеннолетних.</w:t>
      </w:r>
    </w:p>
    <w:p w:rsidR="00333D29" w:rsidRDefault="00333D29">
      <w:pPr>
        <w:pStyle w:val="a3"/>
        <w:rPr>
          <w:spacing w:val="20"/>
        </w:rPr>
      </w:pPr>
      <w:r>
        <w:rPr>
          <w:spacing w:val="20"/>
        </w:rPr>
        <w:t>При назначении наказания лицу, которое впервые осуждено к лишению свободы на срок до трех лет, суд с учетом характера и степени общественной опасности совершенного преступления, личности виновного и других обстоятельств дела, а также возможности его исправления и перевоспитания без изоляции от общества может отсрочить исполнение приговора в отношении такого лица.</w:t>
      </w:r>
    </w:p>
    <w:p w:rsidR="00333D29" w:rsidRDefault="00333D29">
      <w:pPr>
        <w:pStyle w:val="a3"/>
        <w:rPr>
          <w:spacing w:val="20"/>
        </w:rPr>
      </w:pPr>
      <w:r>
        <w:rPr>
          <w:spacing w:val="20"/>
        </w:rPr>
        <w:t>При отсрочке исполнения приговора суд может обязать осужденного в определенный срок устранить причиненный вред, поступить на работу, не посещать определенные места, не выезжать с места постоянного жительства и т.д.</w:t>
      </w:r>
    </w:p>
    <w:p w:rsidR="00333D29" w:rsidRDefault="00333D29">
      <w:pPr>
        <w:pStyle w:val="a3"/>
        <w:numPr>
          <w:ilvl w:val="0"/>
          <w:numId w:val="7"/>
        </w:numPr>
        <w:tabs>
          <w:tab w:val="clear" w:pos="2051"/>
          <w:tab w:val="num" w:pos="1134"/>
        </w:tabs>
        <w:ind w:left="0" w:firstLine="851"/>
        <w:rPr>
          <w:b/>
          <w:bCs/>
          <w:spacing w:val="20"/>
        </w:rPr>
      </w:pPr>
      <w:r>
        <w:rPr>
          <w:b/>
          <w:bCs/>
          <w:spacing w:val="20"/>
        </w:rPr>
        <w:t>Освобождение от уголовной ответственности на основании акта амнистии.</w:t>
      </w:r>
    </w:p>
    <w:p w:rsidR="00333D29" w:rsidRDefault="00333D29">
      <w:pPr>
        <w:pStyle w:val="a3"/>
        <w:numPr>
          <w:ilvl w:val="0"/>
          <w:numId w:val="7"/>
        </w:numPr>
        <w:tabs>
          <w:tab w:val="clear" w:pos="2051"/>
          <w:tab w:val="num" w:pos="1134"/>
        </w:tabs>
        <w:ind w:left="0" w:firstLine="851"/>
        <w:rPr>
          <w:b/>
          <w:bCs/>
          <w:spacing w:val="20"/>
        </w:rPr>
      </w:pPr>
      <w:r>
        <w:rPr>
          <w:b/>
          <w:bCs/>
          <w:spacing w:val="20"/>
        </w:rPr>
        <w:t>Освобождение от уголовной ответственности на основании акта помилования.</w:t>
      </w:r>
    </w:p>
    <w:p w:rsidR="00333D29" w:rsidRDefault="00333D29">
      <w:pPr>
        <w:pStyle w:val="a3"/>
        <w:numPr>
          <w:ilvl w:val="0"/>
          <w:numId w:val="7"/>
        </w:numPr>
        <w:tabs>
          <w:tab w:val="clear" w:pos="2051"/>
          <w:tab w:val="num" w:pos="1134"/>
        </w:tabs>
        <w:ind w:left="0" w:firstLine="851"/>
        <w:rPr>
          <w:b/>
          <w:bCs/>
          <w:spacing w:val="20"/>
        </w:rPr>
      </w:pPr>
      <w:r>
        <w:rPr>
          <w:b/>
          <w:bCs/>
          <w:spacing w:val="20"/>
        </w:rPr>
        <w:t>Освобождение от наказания за совершение деяния, преступность и наказуемость которого были после вступления в законную силу приговора суда, назначившего это наказание, устранены уголовным законом.</w:t>
      </w:r>
    </w:p>
    <w:p w:rsidR="00333D29" w:rsidRDefault="00333D29">
      <w:pPr>
        <w:pStyle w:val="a3"/>
        <w:tabs>
          <w:tab w:val="left" w:pos="1134"/>
        </w:tabs>
        <w:rPr>
          <w:spacing w:val="20"/>
        </w:rPr>
      </w:pPr>
      <w:r>
        <w:rPr>
          <w:b/>
          <w:bCs/>
          <w:spacing w:val="20"/>
        </w:rPr>
        <w:t xml:space="preserve">Презумпция невиновности гражданина – </w:t>
      </w:r>
      <w:r>
        <w:rPr>
          <w:i/>
          <w:iCs/>
          <w:spacing w:val="20"/>
        </w:rPr>
        <w:t>это предположение, согласно которому лицо считается невиновным, пока его виновность не будет доказана в установленном законом порядке.</w:t>
      </w:r>
      <w:r>
        <w:rPr>
          <w:spacing w:val="20"/>
        </w:rPr>
        <w:t xml:space="preserve"> Презумпция невиновности есть проявление общей добропорядочности гражданина. Смысл и назначение презумпции невиновности состоит в требовании полной и несомненной доказанности твердо установленными фактами обвинения как основания выводов  предварительного следствия в обвинительном заключении и суда в обвинительном приговоре. Из презумпции невиновности вытекает также правило, согласно которому всякое сомнение трактуется в пользу обвиняемого. Бремя доказывания виновности обвиняемого лежит на обвинители.</w:t>
      </w:r>
    </w:p>
    <w:p w:rsidR="00333D29" w:rsidRDefault="00333D29">
      <w:pPr>
        <w:pStyle w:val="a3"/>
        <w:tabs>
          <w:tab w:val="left" w:pos="1134"/>
        </w:tabs>
        <w:rPr>
          <w:spacing w:val="20"/>
        </w:rPr>
      </w:pPr>
      <w:r>
        <w:rPr>
          <w:i/>
          <w:iCs/>
          <w:spacing w:val="20"/>
        </w:rPr>
        <w:t>Презумпция невиновности гражданина</w:t>
      </w:r>
      <w:r>
        <w:rPr>
          <w:spacing w:val="20"/>
        </w:rPr>
        <w:t xml:space="preserve"> действует во всех отраслях права. Свое четкое выражение получила она в Основном Законе Российского государства и в Декларации прав и свобод человека и гражданина: «Каждый человек, привлекаемый к ответственности за правонарушение, считается невиновным, пока его вина не будет установлена судом в рамках надлежащей правовой процедуры. Право на защиту гарантируется».</w:t>
      </w:r>
    </w:p>
    <w:p w:rsidR="00333D29" w:rsidRDefault="00333D29">
      <w:pPr>
        <w:pStyle w:val="a3"/>
        <w:tabs>
          <w:tab w:val="left" w:pos="1134"/>
        </w:tabs>
        <w:rPr>
          <w:spacing w:val="20"/>
        </w:rPr>
      </w:pPr>
      <w:r>
        <w:rPr>
          <w:i/>
          <w:iCs/>
          <w:spacing w:val="20"/>
        </w:rPr>
        <w:t>Презумпция невиновности обвиняемого</w:t>
      </w:r>
      <w:r>
        <w:rPr>
          <w:spacing w:val="20"/>
        </w:rPr>
        <w:t xml:space="preserve"> является гарантией установления истины по уголовному делу, сдерживающим фактором необоснованного осуждения гражданина, нарушение его законных прав, что весьма важно в условиях формирования правового государства.</w:t>
      </w:r>
    </w:p>
    <w:p w:rsidR="00333D29" w:rsidRDefault="00333D29">
      <w:pPr>
        <w:pStyle w:val="a3"/>
        <w:tabs>
          <w:tab w:val="left" w:pos="1134"/>
        </w:tabs>
        <w:rPr>
          <w:spacing w:val="20"/>
        </w:rPr>
      </w:pPr>
      <w:r>
        <w:rPr>
          <w:spacing w:val="20"/>
        </w:rPr>
        <w:t xml:space="preserve"> </w:t>
      </w:r>
    </w:p>
    <w:p w:rsidR="00333D29" w:rsidRDefault="00333D29">
      <w:pPr>
        <w:pStyle w:val="a3"/>
        <w:tabs>
          <w:tab w:val="left" w:pos="1134"/>
        </w:tabs>
        <w:rPr>
          <w:b/>
          <w:bCs/>
          <w:spacing w:val="20"/>
        </w:rPr>
      </w:pPr>
      <w:r>
        <w:rPr>
          <w:spacing w:val="20"/>
        </w:rPr>
        <w:br w:type="page"/>
      </w:r>
      <w:r>
        <w:rPr>
          <w:b/>
          <w:bCs/>
          <w:spacing w:val="20"/>
        </w:rPr>
        <w:t>Заключение</w:t>
      </w:r>
    </w:p>
    <w:p w:rsidR="00333D29" w:rsidRDefault="00333D29">
      <w:pPr>
        <w:pStyle w:val="a3"/>
        <w:tabs>
          <w:tab w:val="left" w:pos="1134"/>
        </w:tabs>
        <w:rPr>
          <w:spacing w:val="20"/>
        </w:rPr>
      </w:pPr>
      <w:r>
        <w:rPr>
          <w:spacing w:val="20"/>
        </w:rPr>
        <w:t>При всестороннем изучении темы «Правонарушение и юридическая ответственность», представлялась определенная сложность, поскольку ни в учебной, ни в научной юридической</w:t>
      </w:r>
      <w:r>
        <w:rPr>
          <w:spacing w:val="20"/>
        </w:rPr>
        <w:tab/>
        <w:t xml:space="preserve"> литературе, ни в законодательстве нет последовательной позиции относительно многих спорных вопросов.</w:t>
      </w:r>
    </w:p>
    <w:p w:rsidR="00333D29" w:rsidRDefault="00333D29">
      <w:pPr>
        <w:pStyle w:val="a3"/>
        <w:tabs>
          <w:tab w:val="left" w:pos="1134"/>
        </w:tabs>
        <w:rPr>
          <w:spacing w:val="20"/>
        </w:rPr>
      </w:pPr>
      <w:r>
        <w:rPr>
          <w:spacing w:val="20"/>
        </w:rPr>
        <w:t>Так, относительно классификации правонарушений существуют различные точки зрения. Обычно называют три вида проступков: гражданские, административные, дисциплинарные проступки, однако отдельные авторы выделяют в качестве самостоятельной группы конституционные, процессуальные, трудовые и некоторые другие виды проступков. также существует множество различных определений правонарушений и юридической ответственности и что характерно, они как правило дополняют друг друга, а не исключают.</w:t>
      </w:r>
    </w:p>
    <w:p w:rsidR="00333D29" w:rsidRDefault="00333D29">
      <w:pPr>
        <w:pStyle w:val="a3"/>
        <w:tabs>
          <w:tab w:val="left" w:pos="1134"/>
        </w:tabs>
        <w:rPr>
          <w:spacing w:val="20"/>
        </w:rPr>
      </w:pPr>
      <w:r>
        <w:rPr>
          <w:spacing w:val="20"/>
        </w:rPr>
        <w:t>Основанием юридической ответственности являются (действительные или предполагаемые) правонарушения, следовательно необходимо сделать вывод не было бы правонарушений, ни возникла бы ответственность, но так как правонарушение – явление для общества крайне нежелательные. Поэтому общество стремится к их ликвидации. Для успешной борьбы с правонарушениями необходимо знать их причины – те обстоятельства, наличие которых обусловливает существование правонарушений.</w:t>
      </w:r>
    </w:p>
    <w:p w:rsidR="00333D29" w:rsidRDefault="00333D29">
      <w:pPr>
        <w:pStyle w:val="a3"/>
        <w:tabs>
          <w:tab w:val="left" w:pos="1134"/>
        </w:tabs>
        <w:rPr>
          <w:spacing w:val="20"/>
        </w:rPr>
      </w:pPr>
      <w:r>
        <w:rPr>
          <w:spacing w:val="20"/>
        </w:rPr>
        <w:t xml:space="preserve">Над причинам правонарушений и путями их устранения философы и юристы задумывались давно, однако и в настоящее время эта проблема далека от своего разрешения. Тем не менее можно обозначить самые общие подходы к данному вопросу. </w:t>
      </w:r>
    </w:p>
    <w:p w:rsidR="00333D29" w:rsidRDefault="00333D29">
      <w:pPr>
        <w:pStyle w:val="a3"/>
        <w:tabs>
          <w:tab w:val="left" w:pos="1134"/>
        </w:tabs>
        <w:rPr>
          <w:spacing w:val="20"/>
        </w:rPr>
      </w:pPr>
      <w:r>
        <w:rPr>
          <w:spacing w:val="20"/>
        </w:rPr>
        <w:t xml:space="preserve">Правонарушение чрезвычайно разнообразны, как по видам, так и по тяжести последствий, мотивам совершения и т.д. Вместе с тем они имеют общие признаки, что дает возможность исследовать не только отдельные виды правонарушений, но и всю их совокупность. Однако существует только одна наука изучающая наиболее общественно опасный вид правонарушений – преступления: криминология. </w:t>
      </w:r>
    </w:p>
    <w:p w:rsidR="00333D29" w:rsidRDefault="00333D29">
      <w:pPr>
        <w:pStyle w:val="a3"/>
        <w:tabs>
          <w:tab w:val="left" w:pos="1134"/>
        </w:tabs>
        <w:rPr>
          <w:spacing w:val="20"/>
        </w:rPr>
      </w:pPr>
      <w:r>
        <w:rPr>
          <w:spacing w:val="20"/>
        </w:rPr>
        <w:t>В криминологии существует огромное количество школ, различным образом объясняющих причины преступности. Однако и там нет единой, признаваемой большинством ученых точки зрения на многие ключевые вопросы, здесь не выработан единый методологический подход к исследованиям, и даже в рамках одного из подходов существует множество различных теорий.</w:t>
      </w:r>
    </w:p>
    <w:p w:rsidR="00333D29" w:rsidRDefault="00333D29">
      <w:pPr>
        <w:pStyle w:val="a3"/>
        <w:tabs>
          <w:tab w:val="left" w:pos="1134"/>
        </w:tabs>
        <w:rPr>
          <w:spacing w:val="20"/>
        </w:rPr>
      </w:pPr>
      <w:r>
        <w:rPr>
          <w:spacing w:val="20"/>
        </w:rPr>
        <w:t>Прежде всего уголовная ответственность, которая наступает за преступление и содержит такую меру, как смертную казнь, в отношении которой в научной сфере и в практике ряда стран идут споры – сохранить ее или устранить из «арсенала» уголовного наказания.</w:t>
      </w:r>
    </w:p>
    <w:p w:rsidR="00333D29" w:rsidRDefault="00333D29">
      <w:pPr>
        <w:pStyle w:val="a3"/>
        <w:tabs>
          <w:tab w:val="left" w:pos="1134"/>
        </w:tabs>
        <w:rPr>
          <w:spacing w:val="20"/>
        </w:rPr>
      </w:pPr>
      <w:r>
        <w:rPr>
          <w:spacing w:val="20"/>
        </w:rPr>
        <w:t>Аргументы против ее сохранения заключаются в том, что она в целом никак не влияет на состояние преступности (об этом действительно свидетельствует статистика). Кроме того, судебную ошибку которая действительно имеет место, - исправить уже не возможно последствия ошибки становятся непоправимыми. Наконец, ссылаются еще и на то обстоятельство, известное еще в древности, что эффективность наказания заключается не в его жестокости, а его неотвратимости.</w:t>
      </w:r>
    </w:p>
    <w:p w:rsidR="00333D29" w:rsidRDefault="00333D29">
      <w:pPr>
        <w:pStyle w:val="a3"/>
        <w:tabs>
          <w:tab w:val="left" w:pos="1134"/>
        </w:tabs>
        <w:rPr>
          <w:spacing w:val="20"/>
        </w:rPr>
      </w:pPr>
      <w:r>
        <w:rPr>
          <w:spacing w:val="20"/>
        </w:rPr>
        <w:t xml:space="preserve">Устранение смертной казни в России обусловливается и фактом вхождения России в Совет Европы, где это требование является одним из условий сотрудничества. </w:t>
      </w:r>
    </w:p>
    <w:p w:rsidR="00333D29" w:rsidRDefault="00333D29">
      <w:pPr>
        <w:pStyle w:val="a3"/>
        <w:tabs>
          <w:tab w:val="left" w:pos="1134"/>
        </w:tabs>
        <w:rPr>
          <w:spacing w:val="20"/>
        </w:rPr>
      </w:pPr>
      <w:r>
        <w:rPr>
          <w:spacing w:val="20"/>
        </w:rPr>
        <w:t>Словом, смертная казнь – это такой вид уголовной ответственности, который во все времена вызывал и еще будет вызывать споры, столкновение мнений. Да он и в отечественной истории не был однозначным, временами вводился, временами отменялся, потом опять сохранял свою ужасающую силу. В конце ХХ века этот не утихающий спор разгорается вновь с новой силой.</w:t>
      </w:r>
    </w:p>
    <w:p w:rsidR="00333D29" w:rsidRDefault="00333D29">
      <w:pPr>
        <w:pStyle w:val="a3"/>
        <w:tabs>
          <w:tab w:val="left" w:pos="1134"/>
        </w:tabs>
        <w:rPr>
          <w:spacing w:val="20"/>
        </w:rPr>
      </w:pPr>
      <w:r>
        <w:rPr>
          <w:spacing w:val="20"/>
        </w:rPr>
        <w:t>Необходимо сказать и о том, что преступность существовала не всегда. Она появлялась с возникновением частной собственности, с разделением общества на классы, с образованием таких социальных институтов, как государство и право.</w:t>
      </w:r>
    </w:p>
    <w:p w:rsidR="00333D29" w:rsidRDefault="00333D29">
      <w:pPr>
        <w:pStyle w:val="a3"/>
        <w:tabs>
          <w:tab w:val="left" w:pos="1134"/>
        </w:tabs>
        <w:rPr>
          <w:spacing w:val="20"/>
        </w:rPr>
      </w:pPr>
      <w:r>
        <w:rPr>
          <w:spacing w:val="20"/>
        </w:rPr>
        <w:br w:type="page"/>
      </w:r>
      <w:r>
        <w:rPr>
          <w:b/>
          <w:bCs/>
          <w:spacing w:val="20"/>
        </w:rPr>
        <w:t>Библиография</w:t>
      </w:r>
    </w:p>
    <w:p w:rsidR="00333D29" w:rsidRDefault="00333D29">
      <w:pPr>
        <w:pStyle w:val="a3"/>
        <w:numPr>
          <w:ilvl w:val="0"/>
          <w:numId w:val="10"/>
        </w:numPr>
        <w:tabs>
          <w:tab w:val="left" w:pos="1134"/>
        </w:tabs>
        <w:rPr>
          <w:spacing w:val="20"/>
        </w:rPr>
      </w:pPr>
      <w:r>
        <w:rPr>
          <w:spacing w:val="20"/>
        </w:rPr>
        <w:t>Лазарев В.В. Липеив С.В. Общая теория государства и права. Учебник для вузов М., Спарк 2000 г.</w:t>
      </w:r>
    </w:p>
    <w:p w:rsidR="00333D29" w:rsidRDefault="00333D29">
      <w:pPr>
        <w:pStyle w:val="a3"/>
        <w:numPr>
          <w:ilvl w:val="0"/>
          <w:numId w:val="10"/>
        </w:numPr>
        <w:tabs>
          <w:tab w:val="clear" w:pos="1211"/>
          <w:tab w:val="left" w:pos="0"/>
        </w:tabs>
        <w:ind w:left="0" w:firstLine="851"/>
        <w:rPr>
          <w:spacing w:val="20"/>
        </w:rPr>
      </w:pPr>
      <w:r>
        <w:rPr>
          <w:spacing w:val="20"/>
        </w:rPr>
        <w:t>Марченко М.И, Общая теория государства и права. Академический курс. 2. Теория права. М., 1998 г.</w:t>
      </w:r>
    </w:p>
    <w:p w:rsidR="00333D29" w:rsidRDefault="00333D29">
      <w:pPr>
        <w:pStyle w:val="a3"/>
        <w:numPr>
          <w:ilvl w:val="0"/>
          <w:numId w:val="10"/>
        </w:numPr>
        <w:tabs>
          <w:tab w:val="clear" w:pos="1211"/>
          <w:tab w:val="left" w:pos="1134"/>
        </w:tabs>
        <w:ind w:left="0" w:firstLine="851"/>
        <w:rPr>
          <w:spacing w:val="20"/>
        </w:rPr>
      </w:pPr>
      <w:r>
        <w:rPr>
          <w:spacing w:val="20"/>
        </w:rPr>
        <w:t>Алексеев С.С. Общая теория права М., 1994 г.</w:t>
      </w:r>
    </w:p>
    <w:p w:rsidR="00333D29" w:rsidRDefault="00333D29">
      <w:pPr>
        <w:pStyle w:val="a3"/>
        <w:numPr>
          <w:ilvl w:val="0"/>
          <w:numId w:val="10"/>
        </w:numPr>
        <w:tabs>
          <w:tab w:val="clear" w:pos="1211"/>
          <w:tab w:val="left" w:pos="1134"/>
        </w:tabs>
        <w:ind w:left="0" w:firstLine="851"/>
        <w:rPr>
          <w:spacing w:val="20"/>
        </w:rPr>
      </w:pPr>
      <w:r>
        <w:rPr>
          <w:spacing w:val="20"/>
        </w:rPr>
        <w:t>Астемиров З.А. Понятие юридической ответственности // Советское государство и право. 1979 г. № 6.</w:t>
      </w:r>
    </w:p>
    <w:p w:rsidR="00333D29" w:rsidRDefault="00333D29">
      <w:pPr>
        <w:pStyle w:val="a3"/>
        <w:numPr>
          <w:ilvl w:val="0"/>
          <w:numId w:val="10"/>
        </w:numPr>
        <w:tabs>
          <w:tab w:val="clear" w:pos="1211"/>
          <w:tab w:val="left" w:pos="1134"/>
        </w:tabs>
        <w:ind w:left="0" w:firstLine="851"/>
        <w:rPr>
          <w:spacing w:val="20"/>
        </w:rPr>
      </w:pPr>
      <w:r>
        <w:rPr>
          <w:spacing w:val="20"/>
        </w:rPr>
        <w:t>Базылев Б.Т. Юридическая ответственность: Теоретические вопросы. Красноярск, 1985.</w:t>
      </w:r>
    </w:p>
    <w:p w:rsidR="00333D29" w:rsidRDefault="00333D29">
      <w:pPr>
        <w:pStyle w:val="a3"/>
        <w:numPr>
          <w:ilvl w:val="0"/>
          <w:numId w:val="10"/>
        </w:numPr>
        <w:tabs>
          <w:tab w:val="clear" w:pos="1211"/>
          <w:tab w:val="left" w:pos="1134"/>
        </w:tabs>
        <w:ind w:left="0" w:firstLine="851"/>
        <w:rPr>
          <w:spacing w:val="20"/>
        </w:rPr>
      </w:pPr>
      <w:r>
        <w:rPr>
          <w:spacing w:val="20"/>
        </w:rPr>
        <w:t>Блажко П.К. Совокупность правонарушений по советскому праву: Понятие и юридическое значение. Казань, 1988 г.</w:t>
      </w:r>
    </w:p>
    <w:p w:rsidR="00333D29" w:rsidRDefault="00333D29">
      <w:pPr>
        <w:pStyle w:val="a3"/>
        <w:numPr>
          <w:ilvl w:val="0"/>
          <w:numId w:val="10"/>
        </w:numPr>
        <w:tabs>
          <w:tab w:val="clear" w:pos="1211"/>
          <w:tab w:val="left" w:pos="1276"/>
        </w:tabs>
        <w:ind w:left="0" w:firstLine="851"/>
        <w:rPr>
          <w:spacing w:val="20"/>
        </w:rPr>
      </w:pPr>
      <w:r>
        <w:rPr>
          <w:spacing w:val="20"/>
        </w:rPr>
        <w:t>Братусь С.Н. Юридическая ответственность и законность: Очерк теории М., 1976.</w:t>
      </w:r>
    </w:p>
    <w:p w:rsidR="00333D29" w:rsidRDefault="00333D29">
      <w:pPr>
        <w:pStyle w:val="a3"/>
        <w:numPr>
          <w:ilvl w:val="0"/>
          <w:numId w:val="10"/>
        </w:numPr>
        <w:tabs>
          <w:tab w:val="clear" w:pos="1211"/>
          <w:tab w:val="left" w:pos="1276"/>
        </w:tabs>
        <w:ind w:left="0" w:firstLine="851"/>
        <w:rPr>
          <w:spacing w:val="20"/>
        </w:rPr>
      </w:pPr>
      <w:r>
        <w:rPr>
          <w:spacing w:val="20"/>
        </w:rPr>
        <w:t>Денисов Ю.А. Общая теория правонарушения и ответственности: Социологический и юридический аспекты. Л., 1983 г.</w:t>
      </w:r>
    </w:p>
    <w:p w:rsidR="00333D29" w:rsidRDefault="00333D29">
      <w:pPr>
        <w:pStyle w:val="a3"/>
        <w:numPr>
          <w:ilvl w:val="0"/>
          <w:numId w:val="10"/>
        </w:numPr>
        <w:tabs>
          <w:tab w:val="clear" w:pos="1211"/>
          <w:tab w:val="left" w:pos="1276"/>
        </w:tabs>
        <w:ind w:left="0" w:firstLine="851"/>
        <w:rPr>
          <w:spacing w:val="20"/>
        </w:rPr>
      </w:pPr>
      <w:r>
        <w:rPr>
          <w:spacing w:val="20"/>
        </w:rPr>
        <w:t>Дмитриева О.В. Ответственность без вины в гражданском праве. Воронеж, 1998 г.</w:t>
      </w:r>
    </w:p>
    <w:p w:rsidR="00333D29" w:rsidRDefault="00333D29">
      <w:pPr>
        <w:pStyle w:val="a3"/>
        <w:numPr>
          <w:ilvl w:val="0"/>
          <w:numId w:val="10"/>
        </w:numPr>
        <w:tabs>
          <w:tab w:val="clear" w:pos="1211"/>
          <w:tab w:val="left" w:pos="1276"/>
        </w:tabs>
        <w:ind w:left="0" w:firstLine="851"/>
        <w:rPr>
          <w:spacing w:val="20"/>
        </w:rPr>
      </w:pPr>
      <w:r>
        <w:rPr>
          <w:spacing w:val="20"/>
        </w:rPr>
        <w:t>Здравомыслов Б.В., Красикова Ю.А. и др. Учебник. Уголовное право. М., 1994 г.</w:t>
      </w:r>
    </w:p>
    <w:p w:rsidR="00333D29" w:rsidRDefault="00333D29">
      <w:pPr>
        <w:pStyle w:val="a3"/>
        <w:numPr>
          <w:ilvl w:val="0"/>
          <w:numId w:val="10"/>
        </w:numPr>
        <w:tabs>
          <w:tab w:val="clear" w:pos="1211"/>
          <w:tab w:val="left" w:pos="1276"/>
        </w:tabs>
        <w:ind w:left="0" w:firstLine="851"/>
        <w:rPr>
          <w:spacing w:val="20"/>
        </w:rPr>
      </w:pPr>
      <w:r>
        <w:rPr>
          <w:spacing w:val="20"/>
        </w:rPr>
        <w:t>Зайцев И.М. Гражданская процессуальная ответственность // Государство и право. 1999 г. № 7.</w:t>
      </w:r>
    </w:p>
    <w:p w:rsidR="00333D29" w:rsidRDefault="00333D29">
      <w:pPr>
        <w:pStyle w:val="a3"/>
        <w:numPr>
          <w:ilvl w:val="0"/>
          <w:numId w:val="10"/>
        </w:numPr>
        <w:tabs>
          <w:tab w:val="clear" w:pos="1211"/>
          <w:tab w:val="left" w:pos="1276"/>
        </w:tabs>
        <w:ind w:left="0" w:firstLine="851"/>
        <w:rPr>
          <w:spacing w:val="20"/>
        </w:rPr>
      </w:pPr>
      <w:r>
        <w:rPr>
          <w:spacing w:val="20"/>
        </w:rPr>
        <w:t>Колосов Ю.М. Ответственность в международном праве. М., 1975 г.</w:t>
      </w:r>
    </w:p>
    <w:p w:rsidR="00333D29" w:rsidRDefault="00333D29">
      <w:pPr>
        <w:pStyle w:val="a3"/>
        <w:numPr>
          <w:ilvl w:val="0"/>
          <w:numId w:val="10"/>
        </w:numPr>
        <w:tabs>
          <w:tab w:val="clear" w:pos="1211"/>
          <w:tab w:val="left" w:pos="1276"/>
        </w:tabs>
        <w:ind w:left="0" w:firstLine="851"/>
        <w:rPr>
          <w:spacing w:val="20"/>
        </w:rPr>
      </w:pPr>
      <w:r>
        <w:rPr>
          <w:spacing w:val="20"/>
        </w:rPr>
        <w:t>Колосова Н.М. Конституционная ответственность – самостоятельный вид юридической ответственности // Государство и право. 1997 г. №2.</w:t>
      </w:r>
    </w:p>
    <w:p w:rsidR="00333D29" w:rsidRDefault="00333D29">
      <w:pPr>
        <w:pStyle w:val="a3"/>
        <w:numPr>
          <w:ilvl w:val="0"/>
          <w:numId w:val="10"/>
        </w:numPr>
        <w:tabs>
          <w:tab w:val="clear" w:pos="1211"/>
          <w:tab w:val="left" w:pos="1276"/>
        </w:tabs>
        <w:ind w:left="0" w:firstLine="851"/>
        <w:rPr>
          <w:spacing w:val="20"/>
        </w:rPr>
      </w:pPr>
      <w:r>
        <w:rPr>
          <w:spacing w:val="20"/>
        </w:rPr>
        <w:t>Козлов Административное право. Учебник для вузов. Юрист, 1999 г.</w:t>
      </w:r>
    </w:p>
    <w:p w:rsidR="00333D29" w:rsidRDefault="00333D29">
      <w:pPr>
        <w:pStyle w:val="a3"/>
        <w:numPr>
          <w:ilvl w:val="0"/>
          <w:numId w:val="10"/>
        </w:numPr>
        <w:tabs>
          <w:tab w:val="clear" w:pos="1211"/>
          <w:tab w:val="left" w:pos="1276"/>
        </w:tabs>
        <w:ind w:left="0" w:firstLine="851"/>
        <w:rPr>
          <w:spacing w:val="20"/>
        </w:rPr>
      </w:pPr>
      <w:r>
        <w:rPr>
          <w:spacing w:val="20"/>
        </w:rPr>
        <w:t>Лейст О.Э. Санкции в советском праве. М., 1962 г.</w:t>
      </w:r>
    </w:p>
    <w:p w:rsidR="00333D29" w:rsidRDefault="00333D29">
      <w:pPr>
        <w:pStyle w:val="a3"/>
        <w:numPr>
          <w:ilvl w:val="0"/>
          <w:numId w:val="10"/>
        </w:numPr>
        <w:tabs>
          <w:tab w:val="clear" w:pos="1211"/>
          <w:tab w:val="left" w:pos="1276"/>
        </w:tabs>
        <w:ind w:left="0" w:firstLine="851"/>
        <w:rPr>
          <w:spacing w:val="20"/>
        </w:rPr>
      </w:pPr>
      <w:r>
        <w:rPr>
          <w:spacing w:val="20"/>
        </w:rPr>
        <w:t>Кудрявцев В.Н. Закон, проступок, ответственность. М., 1986 г.</w:t>
      </w:r>
    </w:p>
    <w:p w:rsidR="00333D29" w:rsidRDefault="00333D29">
      <w:pPr>
        <w:pStyle w:val="a3"/>
        <w:numPr>
          <w:ilvl w:val="0"/>
          <w:numId w:val="10"/>
        </w:numPr>
        <w:tabs>
          <w:tab w:val="clear" w:pos="1211"/>
          <w:tab w:val="left" w:pos="1276"/>
        </w:tabs>
        <w:ind w:left="0" w:firstLine="851"/>
        <w:rPr>
          <w:spacing w:val="20"/>
        </w:rPr>
      </w:pPr>
      <w:r>
        <w:rPr>
          <w:spacing w:val="20"/>
        </w:rPr>
        <w:t>Липинский Д.А. Формы реализации юридической ответственности.</w:t>
      </w:r>
    </w:p>
    <w:p w:rsidR="00333D29" w:rsidRDefault="00333D29">
      <w:pPr>
        <w:pStyle w:val="a3"/>
        <w:numPr>
          <w:ilvl w:val="0"/>
          <w:numId w:val="10"/>
        </w:numPr>
        <w:tabs>
          <w:tab w:val="clear" w:pos="1211"/>
          <w:tab w:val="left" w:pos="1276"/>
        </w:tabs>
        <w:ind w:left="0" w:firstLine="851"/>
        <w:rPr>
          <w:spacing w:val="20"/>
        </w:rPr>
      </w:pPr>
      <w:r>
        <w:rPr>
          <w:spacing w:val="20"/>
        </w:rPr>
        <w:t>Лазарев В.В. Общая теория государства и права. М., 1996 г.</w:t>
      </w:r>
    </w:p>
    <w:p w:rsidR="00333D29" w:rsidRDefault="00333D29">
      <w:pPr>
        <w:pStyle w:val="a3"/>
        <w:numPr>
          <w:ilvl w:val="0"/>
          <w:numId w:val="10"/>
        </w:numPr>
        <w:tabs>
          <w:tab w:val="clear" w:pos="1211"/>
          <w:tab w:val="left" w:pos="1276"/>
        </w:tabs>
        <w:ind w:left="0" w:firstLine="851"/>
        <w:rPr>
          <w:spacing w:val="20"/>
        </w:rPr>
      </w:pPr>
      <w:r>
        <w:rPr>
          <w:spacing w:val="20"/>
        </w:rPr>
        <w:t xml:space="preserve">Маркс К. Энгельс Ф. Сочинение т.1 </w:t>
      </w:r>
    </w:p>
    <w:p w:rsidR="00333D29" w:rsidRDefault="00333D29">
      <w:pPr>
        <w:pStyle w:val="a3"/>
        <w:numPr>
          <w:ilvl w:val="0"/>
          <w:numId w:val="10"/>
        </w:numPr>
        <w:tabs>
          <w:tab w:val="clear" w:pos="1211"/>
          <w:tab w:val="left" w:pos="1276"/>
        </w:tabs>
        <w:ind w:left="0" w:firstLine="851"/>
        <w:rPr>
          <w:spacing w:val="20"/>
        </w:rPr>
      </w:pPr>
      <w:r>
        <w:rPr>
          <w:spacing w:val="20"/>
        </w:rPr>
        <w:t>Матузов Н.И., Малько А.В. Теория государства и права М., 1997 г.</w:t>
      </w:r>
    </w:p>
    <w:p w:rsidR="00333D29" w:rsidRDefault="00333D29">
      <w:pPr>
        <w:pStyle w:val="a3"/>
        <w:numPr>
          <w:ilvl w:val="0"/>
          <w:numId w:val="10"/>
        </w:numPr>
        <w:tabs>
          <w:tab w:val="clear" w:pos="1211"/>
          <w:tab w:val="left" w:pos="1276"/>
        </w:tabs>
        <w:ind w:left="0" w:firstLine="851"/>
        <w:rPr>
          <w:spacing w:val="20"/>
        </w:rPr>
      </w:pPr>
      <w:r>
        <w:rPr>
          <w:spacing w:val="20"/>
        </w:rPr>
        <w:t>Мамени Н.С. Правонарушение: понятие причины, ответственность. М., 1985 г.</w:t>
      </w:r>
    </w:p>
    <w:p w:rsidR="00333D29" w:rsidRDefault="00333D29">
      <w:pPr>
        <w:pStyle w:val="a3"/>
        <w:numPr>
          <w:ilvl w:val="0"/>
          <w:numId w:val="10"/>
        </w:numPr>
        <w:tabs>
          <w:tab w:val="clear" w:pos="1211"/>
          <w:tab w:val="left" w:pos="1276"/>
        </w:tabs>
        <w:ind w:left="0" w:firstLine="851"/>
        <w:rPr>
          <w:spacing w:val="20"/>
        </w:rPr>
      </w:pPr>
      <w:r>
        <w:rPr>
          <w:spacing w:val="20"/>
        </w:rPr>
        <w:t>Малаш Т.А. Принцип неотвратимости юридической ответственности. Учебное пособие. М., 1999 г.</w:t>
      </w:r>
    </w:p>
    <w:p w:rsidR="00333D29" w:rsidRDefault="00333D29">
      <w:pPr>
        <w:pStyle w:val="a3"/>
        <w:numPr>
          <w:ilvl w:val="0"/>
          <w:numId w:val="10"/>
        </w:numPr>
        <w:tabs>
          <w:tab w:val="clear" w:pos="1211"/>
          <w:tab w:val="left" w:pos="1276"/>
        </w:tabs>
        <w:ind w:left="0" w:firstLine="851"/>
        <w:rPr>
          <w:spacing w:val="20"/>
        </w:rPr>
      </w:pPr>
      <w:r>
        <w:rPr>
          <w:spacing w:val="20"/>
        </w:rPr>
        <w:t>Мальков В.П. Субъективные основания уголовной ответственности //Государство и право. 1995 г. №1.</w:t>
      </w:r>
    </w:p>
    <w:p w:rsidR="00333D29" w:rsidRDefault="00333D29">
      <w:pPr>
        <w:pStyle w:val="a3"/>
        <w:numPr>
          <w:ilvl w:val="0"/>
          <w:numId w:val="10"/>
        </w:numPr>
        <w:tabs>
          <w:tab w:val="clear" w:pos="1211"/>
          <w:tab w:val="left" w:pos="1276"/>
        </w:tabs>
        <w:ind w:left="0" w:firstLine="851"/>
        <w:rPr>
          <w:spacing w:val="20"/>
        </w:rPr>
      </w:pPr>
      <w:r>
        <w:rPr>
          <w:spacing w:val="20"/>
        </w:rPr>
        <w:t>Студиникина М.С. Что такое административная ответственность? М., 1990 г.</w:t>
      </w:r>
    </w:p>
    <w:p w:rsidR="00333D29" w:rsidRDefault="00333D29">
      <w:pPr>
        <w:pStyle w:val="a3"/>
        <w:numPr>
          <w:ilvl w:val="0"/>
          <w:numId w:val="10"/>
        </w:numPr>
        <w:tabs>
          <w:tab w:val="clear" w:pos="1211"/>
          <w:tab w:val="left" w:pos="1276"/>
        </w:tabs>
        <w:ind w:left="0" w:firstLine="851"/>
        <w:rPr>
          <w:spacing w:val="20"/>
        </w:rPr>
      </w:pPr>
      <w:r>
        <w:rPr>
          <w:spacing w:val="20"/>
        </w:rPr>
        <w:t>Сомощенко И.С. Сущность юридической ответственности в советском обществе. М., 1974 г.</w:t>
      </w:r>
    </w:p>
    <w:p w:rsidR="00333D29" w:rsidRDefault="00333D29">
      <w:pPr>
        <w:pStyle w:val="a3"/>
        <w:numPr>
          <w:ilvl w:val="0"/>
          <w:numId w:val="10"/>
        </w:numPr>
        <w:tabs>
          <w:tab w:val="clear" w:pos="1211"/>
          <w:tab w:val="left" w:pos="1276"/>
        </w:tabs>
        <w:ind w:left="0" w:firstLine="851"/>
        <w:rPr>
          <w:spacing w:val="20"/>
        </w:rPr>
      </w:pPr>
      <w:r>
        <w:rPr>
          <w:spacing w:val="20"/>
        </w:rPr>
        <w:t>Тархов В. А. Гражданские права и ответственность. Уфа, 1996 г.</w:t>
      </w:r>
    </w:p>
    <w:p w:rsidR="00333D29" w:rsidRDefault="00333D29">
      <w:pPr>
        <w:pStyle w:val="a3"/>
        <w:numPr>
          <w:ilvl w:val="0"/>
          <w:numId w:val="10"/>
        </w:numPr>
        <w:tabs>
          <w:tab w:val="clear" w:pos="1211"/>
          <w:tab w:val="left" w:pos="1276"/>
        </w:tabs>
        <w:ind w:left="0" w:firstLine="851"/>
        <w:rPr>
          <w:spacing w:val="20"/>
        </w:rPr>
      </w:pPr>
      <w:r>
        <w:rPr>
          <w:spacing w:val="20"/>
        </w:rPr>
        <w:t>Шон Д.Т. Конституционная ответственность // Государство и право. 1995 г. №7.</w:t>
      </w:r>
    </w:p>
    <w:p w:rsidR="00333D29" w:rsidRDefault="00333D29">
      <w:pPr>
        <w:pStyle w:val="a3"/>
        <w:numPr>
          <w:ilvl w:val="0"/>
          <w:numId w:val="10"/>
        </w:numPr>
        <w:tabs>
          <w:tab w:val="clear" w:pos="1211"/>
          <w:tab w:val="left" w:pos="1276"/>
        </w:tabs>
        <w:ind w:left="0" w:firstLine="851"/>
        <w:rPr>
          <w:spacing w:val="20"/>
        </w:rPr>
      </w:pPr>
      <w:r>
        <w:rPr>
          <w:spacing w:val="20"/>
        </w:rPr>
        <w:t>Яковлев А.Н. Понятие правонарушения по советскому законодательству. М., 1963 г.</w:t>
      </w:r>
    </w:p>
    <w:p w:rsidR="00333D29" w:rsidRDefault="00333D29">
      <w:pPr>
        <w:pStyle w:val="a3"/>
        <w:numPr>
          <w:ilvl w:val="0"/>
          <w:numId w:val="10"/>
        </w:numPr>
        <w:tabs>
          <w:tab w:val="left" w:pos="1134"/>
        </w:tabs>
        <w:ind w:left="0" w:firstLine="851"/>
        <w:rPr>
          <w:spacing w:val="20"/>
        </w:rPr>
      </w:pPr>
      <w:r>
        <w:rPr>
          <w:spacing w:val="20"/>
        </w:rPr>
        <w:t>Всеобщая декларация прав человека 1948 г; Международный пакт об экономических, социальных и культурных правах и Международный пакт о гражданских и политических правах 1966 г.</w:t>
      </w:r>
    </w:p>
    <w:p w:rsidR="00333D29" w:rsidRDefault="00333D29">
      <w:pPr>
        <w:pStyle w:val="a3"/>
        <w:numPr>
          <w:ilvl w:val="0"/>
          <w:numId w:val="10"/>
        </w:numPr>
        <w:tabs>
          <w:tab w:val="left" w:pos="1134"/>
        </w:tabs>
        <w:ind w:left="0" w:firstLine="851"/>
        <w:rPr>
          <w:spacing w:val="20"/>
        </w:rPr>
      </w:pPr>
      <w:r>
        <w:rPr>
          <w:spacing w:val="20"/>
        </w:rPr>
        <w:t>Гражданский кодекс Российской Федерации М., 1997 г.</w:t>
      </w:r>
    </w:p>
    <w:p w:rsidR="00333D29" w:rsidRDefault="00333D29">
      <w:pPr>
        <w:pStyle w:val="a3"/>
        <w:numPr>
          <w:ilvl w:val="0"/>
          <w:numId w:val="10"/>
        </w:numPr>
        <w:tabs>
          <w:tab w:val="clear" w:pos="1211"/>
          <w:tab w:val="left" w:pos="1276"/>
        </w:tabs>
        <w:ind w:left="0" w:firstLine="851"/>
        <w:rPr>
          <w:spacing w:val="20"/>
        </w:rPr>
      </w:pPr>
      <w:r>
        <w:rPr>
          <w:spacing w:val="20"/>
        </w:rPr>
        <w:t>Уголовный кодекс Российской Федерации М., 1997 г.</w:t>
      </w:r>
      <w:bookmarkStart w:id="0" w:name="_GoBack"/>
      <w:bookmarkEnd w:id="0"/>
    </w:p>
    <w:sectPr w:rsidR="00333D29">
      <w:headerReference w:type="default" r:id="rId7"/>
      <w:pgSz w:w="11906" w:h="16838"/>
      <w:pgMar w:top="1134" w:right="567"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D29" w:rsidRDefault="00333D29">
      <w:r>
        <w:separator/>
      </w:r>
    </w:p>
  </w:endnote>
  <w:endnote w:type="continuationSeparator" w:id="0">
    <w:p w:rsidR="00333D29" w:rsidRDefault="0033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D29" w:rsidRDefault="00333D29">
      <w:r>
        <w:separator/>
      </w:r>
    </w:p>
  </w:footnote>
  <w:footnote w:type="continuationSeparator" w:id="0">
    <w:p w:rsidR="00333D29" w:rsidRDefault="00333D29">
      <w:r>
        <w:continuationSeparator/>
      </w:r>
    </w:p>
  </w:footnote>
  <w:footnote w:id="1">
    <w:p w:rsidR="00333D29" w:rsidRDefault="00333D29">
      <w:pPr>
        <w:pStyle w:val="a4"/>
      </w:pPr>
    </w:p>
  </w:footnote>
  <w:footnote w:id="2">
    <w:p w:rsidR="00333D29" w:rsidRDefault="00333D29">
      <w:pPr>
        <w:pStyle w:val="a4"/>
      </w:pPr>
    </w:p>
    <w:p w:rsidR="00333D29" w:rsidRDefault="00333D29">
      <w:pPr>
        <w:pStyle w:val="a4"/>
      </w:pPr>
      <w:r>
        <w:rPr>
          <w:rStyle w:val="a5"/>
        </w:rPr>
        <w:t>1</w:t>
      </w:r>
      <w:r>
        <w:t xml:space="preserve"> Маркс К., Энгельс Ф. Соч. Т.1. с. 14.</w:t>
      </w:r>
    </w:p>
    <w:p w:rsidR="00333D29" w:rsidRDefault="00333D29">
      <w:pPr>
        <w:pStyle w:val="a4"/>
      </w:pPr>
    </w:p>
  </w:footnote>
  <w:footnote w:id="3">
    <w:p w:rsidR="00333D29" w:rsidRDefault="00333D29">
      <w:pPr>
        <w:pStyle w:val="a4"/>
      </w:pPr>
      <w:r>
        <w:rPr>
          <w:rStyle w:val="a5"/>
        </w:rPr>
        <w:t>2</w:t>
      </w:r>
      <w:r>
        <w:t xml:space="preserve"> Гражданский кодекс. Министерство юстиций РФ ИНФРА. М., 1997 с 6. </w:t>
      </w:r>
    </w:p>
  </w:footnote>
  <w:footnote w:id="4">
    <w:p w:rsidR="00333D29" w:rsidRDefault="00333D29">
      <w:pPr>
        <w:pStyle w:val="a4"/>
      </w:pPr>
      <w:r>
        <w:rPr>
          <w:rStyle w:val="a5"/>
        </w:rPr>
        <w:t>1</w:t>
      </w:r>
      <w:r>
        <w:t xml:space="preserve"> Уголовный кодекс. Министерство юстиций РФ. ИНФРА. М., 1997. с 7.</w:t>
      </w:r>
    </w:p>
  </w:footnote>
  <w:footnote w:id="5">
    <w:p w:rsidR="00333D29" w:rsidRDefault="00333D29">
      <w:pPr>
        <w:pStyle w:val="a4"/>
      </w:pPr>
    </w:p>
  </w:footnote>
  <w:footnote w:id="6">
    <w:p w:rsidR="00333D29" w:rsidRDefault="00333D29">
      <w:pPr>
        <w:pStyle w:val="a4"/>
      </w:pPr>
      <w:r>
        <w:rPr>
          <w:rStyle w:val="a5"/>
        </w:rPr>
        <w:t>1</w:t>
      </w:r>
      <w:r>
        <w:t xml:space="preserve"> Министерство юстиций РФ. «Уголовный кодекс Российской Федерации». М.-Норма, 1997 с. 4.</w:t>
      </w:r>
    </w:p>
  </w:footnote>
  <w:footnote w:id="7">
    <w:p w:rsidR="00333D29" w:rsidRDefault="00333D29">
      <w:pPr>
        <w:pStyle w:val="a4"/>
      </w:pPr>
      <w:r>
        <w:rPr>
          <w:rStyle w:val="a5"/>
        </w:rPr>
        <w:t>1</w:t>
      </w:r>
      <w:r>
        <w:t xml:space="preserve"> Под ред. Б.В. Здравомыслова, Ю.А. Красикова, А.И. Рарога . Учеб. Уголовное право. М., 1994 г. с. 58-59.</w:t>
      </w:r>
    </w:p>
  </w:footnote>
  <w:footnote w:id="8">
    <w:p w:rsidR="00333D29" w:rsidRDefault="00333D29">
      <w:pPr>
        <w:pStyle w:val="a4"/>
      </w:pPr>
    </w:p>
  </w:footnote>
  <w:footnote w:id="9">
    <w:p w:rsidR="00333D29" w:rsidRDefault="00333D29">
      <w:pPr>
        <w:pStyle w:val="a4"/>
      </w:pPr>
      <w:r>
        <w:rPr>
          <w:rStyle w:val="a5"/>
        </w:rPr>
        <w:t>1</w:t>
      </w:r>
      <w:r>
        <w:t xml:space="preserve"> Всеобщая декларация прав человека 1948 г.; Международный пакт об экономических, социальных и культурных правах и Международный пакт о гражданских и политических правах 1966 г. </w:t>
      </w:r>
    </w:p>
  </w:footnote>
  <w:footnote w:id="10">
    <w:p w:rsidR="00333D29" w:rsidRDefault="00333D29">
      <w:pPr>
        <w:pStyle w:val="a4"/>
        <w:rPr>
          <w:rFonts w:ascii="Arial" w:hAnsi="Arial" w:cs="Arial"/>
        </w:rPr>
      </w:pPr>
      <w:r>
        <w:rPr>
          <w:rStyle w:val="a5"/>
          <w:rFonts w:ascii="Arial" w:hAnsi="Arial" w:cs="Arial"/>
        </w:rPr>
        <w:t>1</w:t>
      </w:r>
      <w:r>
        <w:rPr>
          <w:rFonts w:ascii="Arial" w:hAnsi="Arial" w:cs="Arial"/>
        </w:rPr>
        <w:t xml:space="preserve"> </w:t>
      </w:r>
      <w:r>
        <w:t>Конституция Р.Ф. М., 1997 с.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29" w:rsidRDefault="00333D29">
    <w:pPr>
      <w:pStyle w:val="a6"/>
      <w:jc w:val="right"/>
    </w:pPr>
    <w:r>
      <w:t xml:space="preserve">- </w:t>
    </w:r>
    <w:r w:rsidR="005F6A73">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6515F"/>
    <w:multiLevelType w:val="hybridMultilevel"/>
    <w:tmpl w:val="DD62AF3E"/>
    <w:lvl w:ilvl="0" w:tplc="DED8C338">
      <w:start w:val="1"/>
      <w:numFmt w:val="decimal"/>
      <w:lvlText w:val="%1)"/>
      <w:lvlJc w:val="left"/>
      <w:pPr>
        <w:tabs>
          <w:tab w:val="num" w:pos="2171"/>
        </w:tabs>
        <w:ind w:left="2171" w:hanging="13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
    <w:nsid w:val="24674186"/>
    <w:multiLevelType w:val="hybridMultilevel"/>
    <w:tmpl w:val="46F4531C"/>
    <w:lvl w:ilvl="0" w:tplc="FF24D6A0">
      <w:start w:val="1"/>
      <w:numFmt w:val="decimal"/>
      <w:lvlText w:val="%1)"/>
      <w:lvlJc w:val="left"/>
      <w:pPr>
        <w:tabs>
          <w:tab w:val="num" w:pos="2156"/>
        </w:tabs>
        <w:ind w:left="2156" w:hanging="1305"/>
      </w:pPr>
      <w:rPr>
        <w:rFonts w:hint="default"/>
      </w:rPr>
    </w:lvl>
    <w:lvl w:ilvl="1" w:tplc="979A9F0E">
      <w:start w:val="1"/>
      <w:numFmt w:val="bullet"/>
      <w:lvlText w:val="-"/>
      <w:lvlJc w:val="left"/>
      <w:pPr>
        <w:tabs>
          <w:tab w:val="num" w:pos="1931"/>
        </w:tabs>
        <w:ind w:left="1931" w:hanging="360"/>
      </w:pPr>
      <w:rPr>
        <w:rFonts w:ascii="Times New Roman" w:hAnsi="Times New Roman" w:cs="Times New Roman" w:hint="default"/>
      </w:r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
    <w:nsid w:val="2E54147B"/>
    <w:multiLevelType w:val="hybridMultilevel"/>
    <w:tmpl w:val="4C7A77FA"/>
    <w:lvl w:ilvl="0" w:tplc="0D3C39D6">
      <w:start w:val="1"/>
      <w:numFmt w:val="decimal"/>
      <w:lvlText w:val="%1."/>
      <w:lvlJc w:val="left"/>
      <w:pPr>
        <w:tabs>
          <w:tab w:val="num" w:pos="2051"/>
        </w:tabs>
        <w:ind w:left="2051" w:hanging="120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34EC02B3"/>
    <w:multiLevelType w:val="hybridMultilevel"/>
    <w:tmpl w:val="685C0798"/>
    <w:lvl w:ilvl="0" w:tplc="AFD885DA">
      <w:start w:val="1"/>
      <w:numFmt w:val="decimal"/>
      <w:lvlText w:val="%1."/>
      <w:lvlJc w:val="left"/>
      <w:pPr>
        <w:tabs>
          <w:tab w:val="num" w:pos="2171"/>
        </w:tabs>
        <w:ind w:left="2171" w:hanging="132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37382768"/>
    <w:multiLevelType w:val="hybridMultilevel"/>
    <w:tmpl w:val="667AD4D6"/>
    <w:lvl w:ilvl="0" w:tplc="FB3A83B0">
      <w:start w:val="1"/>
      <w:numFmt w:val="decimal"/>
      <w:lvlText w:val="%1)"/>
      <w:lvlJc w:val="left"/>
      <w:pPr>
        <w:tabs>
          <w:tab w:val="num" w:pos="2036"/>
        </w:tabs>
        <w:ind w:left="2036" w:hanging="118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5">
    <w:nsid w:val="3A7B4E33"/>
    <w:multiLevelType w:val="hybridMultilevel"/>
    <w:tmpl w:val="C4F447C8"/>
    <w:lvl w:ilvl="0" w:tplc="F010418A">
      <w:start w:val="2"/>
      <w:numFmt w:val="bullet"/>
      <w:lvlText w:val="-"/>
      <w:lvlJc w:val="left"/>
      <w:pPr>
        <w:tabs>
          <w:tab w:val="num" w:pos="1946"/>
        </w:tabs>
        <w:ind w:left="1946" w:hanging="1095"/>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6">
    <w:nsid w:val="445B1539"/>
    <w:multiLevelType w:val="hybridMultilevel"/>
    <w:tmpl w:val="A3126526"/>
    <w:lvl w:ilvl="0" w:tplc="FA982298">
      <w:start w:val="1"/>
      <w:numFmt w:val="bullet"/>
      <w:lvlText w:val="-"/>
      <w:lvlJc w:val="left"/>
      <w:pPr>
        <w:tabs>
          <w:tab w:val="num" w:pos="1655"/>
        </w:tabs>
        <w:ind w:left="1655" w:hanging="360"/>
      </w:pPr>
      <w:rPr>
        <w:rFonts w:ascii="Times New Roman" w:hAnsi="Times New Roman" w:cs="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7">
    <w:nsid w:val="4AFC600A"/>
    <w:multiLevelType w:val="hybridMultilevel"/>
    <w:tmpl w:val="51C8DEB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3A80C62"/>
    <w:multiLevelType w:val="hybridMultilevel"/>
    <w:tmpl w:val="EA542C7E"/>
    <w:lvl w:ilvl="0" w:tplc="8E0A7690">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5BEA6A80"/>
    <w:multiLevelType w:val="hybridMultilevel"/>
    <w:tmpl w:val="7D14C718"/>
    <w:lvl w:ilvl="0" w:tplc="3B9051D2">
      <w:start w:val="10"/>
      <w:numFmt w:val="bullet"/>
      <w:lvlText w:val=""/>
      <w:lvlJc w:val="left"/>
      <w:pPr>
        <w:tabs>
          <w:tab w:val="num" w:pos="1301"/>
        </w:tabs>
        <w:ind w:left="1301" w:hanging="450"/>
      </w:pPr>
      <w:rPr>
        <w:rFonts w:ascii="Symbol" w:eastAsia="Times New Roman" w:hAnsi="Symbol" w:cs="Aria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10">
    <w:nsid w:val="76917318"/>
    <w:multiLevelType w:val="hybridMultilevel"/>
    <w:tmpl w:val="B08214CC"/>
    <w:lvl w:ilvl="0" w:tplc="B582BE44">
      <w:start w:val="1"/>
      <w:numFmt w:val="decimal"/>
      <w:lvlText w:val="%1)"/>
      <w:lvlJc w:val="left"/>
      <w:pPr>
        <w:tabs>
          <w:tab w:val="num" w:pos="2096"/>
        </w:tabs>
        <w:ind w:left="2096" w:hanging="124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789F4714"/>
    <w:multiLevelType w:val="hybridMultilevel"/>
    <w:tmpl w:val="3B941F62"/>
    <w:lvl w:ilvl="0" w:tplc="04190001">
      <w:start w:val="1"/>
      <w:numFmt w:val="bullet"/>
      <w:lvlText w:val=""/>
      <w:lvlJc w:val="left"/>
      <w:pPr>
        <w:tabs>
          <w:tab w:val="num" w:pos="1658"/>
        </w:tabs>
        <w:ind w:left="1658" w:hanging="360"/>
      </w:pPr>
      <w:rPr>
        <w:rFonts w:ascii="Symbol" w:hAnsi="Symbol" w:hint="default"/>
      </w:rPr>
    </w:lvl>
    <w:lvl w:ilvl="1" w:tplc="04190003" w:tentative="1">
      <w:start w:val="1"/>
      <w:numFmt w:val="bullet"/>
      <w:lvlText w:val="o"/>
      <w:lvlJc w:val="left"/>
      <w:pPr>
        <w:tabs>
          <w:tab w:val="num" w:pos="2378"/>
        </w:tabs>
        <w:ind w:left="2378" w:hanging="360"/>
      </w:pPr>
      <w:rPr>
        <w:rFonts w:ascii="Courier New" w:hAnsi="Courier New" w:hint="default"/>
      </w:rPr>
    </w:lvl>
    <w:lvl w:ilvl="2" w:tplc="04190005" w:tentative="1">
      <w:start w:val="1"/>
      <w:numFmt w:val="bullet"/>
      <w:lvlText w:val=""/>
      <w:lvlJc w:val="left"/>
      <w:pPr>
        <w:tabs>
          <w:tab w:val="num" w:pos="3098"/>
        </w:tabs>
        <w:ind w:left="3098" w:hanging="360"/>
      </w:pPr>
      <w:rPr>
        <w:rFonts w:ascii="Wingdings" w:hAnsi="Wingdings" w:hint="default"/>
      </w:rPr>
    </w:lvl>
    <w:lvl w:ilvl="3" w:tplc="04190001" w:tentative="1">
      <w:start w:val="1"/>
      <w:numFmt w:val="bullet"/>
      <w:lvlText w:val=""/>
      <w:lvlJc w:val="left"/>
      <w:pPr>
        <w:tabs>
          <w:tab w:val="num" w:pos="3818"/>
        </w:tabs>
        <w:ind w:left="3818" w:hanging="360"/>
      </w:pPr>
      <w:rPr>
        <w:rFonts w:ascii="Symbol" w:hAnsi="Symbol" w:hint="default"/>
      </w:rPr>
    </w:lvl>
    <w:lvl w:ilvl="4" w:tplc="04190003" w:tentative="1">
      <w:start w:val="1"/>
      <w:numFmt w:val="bullet"/>
      <w:lvlText w:val="o"/>
      <w:lvlJc w:val="left"/>
      <w:pPr>
        <w:tabs>
          <w:tab w:val="num" w:pos="4538"/>
        </w:tabs>
        <w:ind w:left="4538" w:hanging="360"/>
      </w:pPr>
      <w:rPr>
        <w:rFonts w:ascii="Courier New" w:hAnsi="Courier New" w:hint="default"/>
      </w:rPr>
    </w:lvl>
    <w:lvl w:ilvl="5" w:tplc="04190005" w:tentative="1">
      <w:start w:val="1"/>
      <w:numFmt w:val="bullet"/>
      <w:lvlText w:val=""/>
      <w:lvlJc w:val="left"/>
      <w:pPr>
        <w:tabs>
          <w:tab w:val="num" w:pos="5258"/>
        </w:tabs>
        <w:ind w:left="5258" w:hanging="360"/>
      </w:pPr>
      <w:rPr>
        <w:rFonts w:ascii="Wingdings" w:hAnsi="Wingdings" w:hint="default"/>
      </w:rPr>
    </w:lvl>
    <w:lvl w:ilvl="6" w:tplc="04190001" w:tentative="1">
      <w:start w:val="1"/>
      <w:numFmt w:val="bullet"/>
      <w:lvlText w:val=""/>
      <w:lvlJc w:val="left"/>
      <w:pPr>
        <w:tabs>
          <w:tab w:val="num" w:pos="5978"/>
        </w:tabs>
        <w:ind w:left="5978" w:hanging="360"/>
      </w:pPr>
      <w:rPr>
        <w:rFonts w:ascii="Symbol" w:hAnsi="Symbol" w:hint="default"/>
      </w:rPr>
    </w:lvl>
    <w:lvl w:ilvl="7" w:tplc="04190003" w:tentative="1">
      <w:start w:val="1"/>
      <w:numFmt w:val="bullet"/>
      <w:lvlText w:val="o"/>
      <w:lvlJc w:val="left"/>
      <w:pPr>
        <w:tabs>
          <w:tab w:val="num" w:pos="6698"/>
        </w:tabs>
        <w:ind w:left="6698" w:hanging="360"/>
      </w:pPr>
      <w:rPr>
        <w:rFonts w:ascii="Courier New" w:hAnsi="Courier New" w:hint="default"/>
      </w:rPr>
    </w:lvl>
    <w:lvl w:ilvl="8" w:tplc="04190005" w:tentative="1">
      <w:start w:val="1"/>
      <w:numFmt w:val="bullet"/>
      <w:lvlText w:val=""/>
      <w:lvlJc w:val="left"/>
      <w:pPr>
        <w:tabs>
          <w:tab w:val="num" w:pos="7418"/>
        </w:tabs>
        <w:ind w:left="7418" w:hanging="360"/>
      </w:pPr>
      <w:rPr>
        <w:rFonts w:ascii="Wingdings" w:hAnsi="Wingdings" w:hint="default"/>
      </w:rPr>
    </w:lvl>
  </w:abstractNum>
  <w:num w:numId="1">
    <w:abstractNumId w:val="0"/>
  </w:num>
  <w:num w:numId="2">
    <w:abstractNumId w:val="4"/>
  </w:num>
  <w:num w:numId="3">
    <w:abstractNumId w:val="7"/>
  </w:num>
  <w:num w:numId="4">
    <w:abstractNumId w:val="10"/>
  </w:num>
  <w:num w:numId="5">
    <w:abstractNumId w:val="1"/>
  </w:num>
  <w:num w:numId="6">
    <w:abstractNumId w:val="11"/>
  </w:num>
  <w:num w:numId="7">
    <w:abstractNumId w:val="2"/>
  </w:num>
  <w:num w:numId="8">
    <w:abstractNumId w:val="3"/>
  </w:num>
  <w:num w:numId="9">
    <w:abstractNumId w:val="5"/>
  </w:num>
  <w:num w:numId="10">
    <w:abstractNumId w:val="8"/>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A73"/>
    <w:rsid w:val="00333D29"/>
    <w:rsid w:val="00554742"/>
    <w:rsid w:val="005F6A73"/>
    <w:rsid w:val="009A6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15:chartTrackingRefBased/>
  <w15:docId w15:val="{6289364A-ACCD-4661-9C1A-36F5CCF64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ind w:firstLine="851"/>
      <w:outlineLvl w:val="0"/>
    </w:pPr>
    <w:rPr>
      <w:rFonts w:ascii="Arial" w:hAnsi="Arial" w:cs="Arial"/>
      <w:b/>
      <w:bCs/>
      <w:spacing w:val="30"/>
      <w:sz w:val="21"/>
    </w:rPr>
  </w:style>
  <w:style w:type="paragraph" w:styleId="2">
    <w:name w:val="heading 2"/>
    <w:basedOn w:val="a"/>
    <w:next w:val="a"/>
    <w:qFormat/>
    <w:pPr>
      <w:keepNext/>
      <w:ind w:left="5529"/>
      <w:outlineLvl w:val="1"/>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851"/>
      <w:jc w:val="both"/>
    </w:pPr>
    <w:rPr>
      <w:rFonts w:ascii="Arial" w:hAnsi="Arial" w:cs="Arial"/>
      <w:spacing w:val="30"/>
      <w:sz w:val="21"/>
    </w:rPr>
  </w:style>
  <w:style w:type="paragraph" w:styleId="a4">
    <w:name w:val="footnote text"/>
    <w:basedOn w:val="a"/>
    <w:semiHidden/>
  </w:style>
  <w:style w:type="character" w:styleId="a5">
    <w:name w:val="footnote reference"/>
    <w:semiHidden/>
    <w:rPr>
      <w:vertAlign w:val="superscript"/>
    </w:rPr>
  </w:style>
  <w:style w:type="paragraph" w:styleId="20">
    <w:name w:val="Body Text Indent 2"/>
    <w:basedOn w:val="a"/>
    <w:semiHidden/>
    <w:pPr>
      <w:spacing w:line="480" w:lineRule="auto"/>
      <w:ind w:firstLine="851"/>
    </w:pPr>
    <w:rPr>
      <w:rFonts w:ascii="Arial" w:hAnsi="Arial" w:cs="Arial"/>
      <w:spacing w:val="30"/>
      <w:sz w:val="21"/>
    </w:rPr>
  </w:style>
  <w:style w:type="paragraph" w:styleId="3">
    <w:name w:val="Body Text Indent 3"/>
    <w:basedOn w:val="a"/>
    <w:semiHidden/>
    <w:pPr>
      <w:spacing w:line="360" w:lineRule="auto"/>
      <w:ind w:firstLine="567"/>
      <w:jc w:val="both"/>
    </w:pPr>
    <w:rPr>
      <w:sz w:val="21"/>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8772</Words>
  <Characters>50001</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СОВРЕМЕННЫЙ ГУМАНИТАРНЫЙ ИНСТИТУТ</vt:lpstr>
    </vt:vector>
  </TitlesOfParts>
  <Company>Дом</Company>
  <LinksUpToDate>false</LinksUpToDate>
  <CharactersWithSpaces>58656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ГУМАНИТАРНЫЙ ИНСТИТУТ</dc:title>
  <dc:subject/>
  <dc:creator>Денис Филатов</dc:creator>
  <cp:keywords/>
  <dc:description/>
  <cp:lastModifiedBy>admin</cp:lastModifiedBy>
  <cp:revision>2</cp:revision>
  <cp:lastPrinted>2001-04-19T08:17:00Z</cp:lastPrinted>
  <dcterms:created xsi:type="dcterms:W3CDTF">2014-02-13T11:42:00Z</dcterms:created>
  <dcterms:modified xsi:type="dcterms:W3CDTF">2014-02-13T11:42:00Z</dcterms:modified>
</cp:coreProperties>
</file>