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1D" w:rsidRPr="00905A37" w:rsidRDefault="00440C1D" w:rsidP="00905A37">
      <w:pPr>
        <w:spacing w:line="360" w:lineRule="auto"/>
        <w:ind w:firstLine="709"/>
        <w:jc w:val="center"/>
        <w:rPr>
          <w:bCs/>
          <w:i w:val="0"/>
          <w:color w:val="auto"/>
          <w:sz w:val="28"/>
          <w:szCs w:val="32"/>
        </w:rPr>
      </w:pPr>
      <w:r w:rsidRPr="00905A37">
        <w:rPr>
          <w:bCs/>
          <w:i w:val="0"/>
          <w:color w:val="auto"/>
          <w:sz w:val="28"/>
          <w:szCs w:val="32"/>
        </w:rPr>
        <w:t>Содержание:</w: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1. Введение  </w:t>
      </w:r>
      <w:r w:rsidR="00905A37">
        <w:rPr>
          <w:b w:val="0"/>
          <w:i w:val="0"/>
          <w:color w:val="auto"/>
          <w:sz w:val="28"/>
        </w:rPr>
        <w:t xml:space="preserve">     </w:t>
      </w:r>
      <w:r w:rsidRPr="00905A37">
        <w:rPr>
          <w:b w:val="0"/>
          <w:i w:val="0"/>
          <w:color w:val="auto"/>
          <w:sz w:val="28"/>
        </w:rPr>
        <w:t xml:space="preserve">                                                                                      стр.3</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2. Правомерное поведение   </w:t>
      </w:r>
      <w:r w:rsidR="00905A37">
        <w:rPr>
          <w:b w:val="0"/>
          <w:i w:val="0"/>
          <w:color w:val="auto"/>
          <w:sz w:val="28"/>
        </w:rPr>
        <w:t xml:space="preserve"> </w:t>
      </w:r>
      <w:r w:rsidRPr="00905A37">
        <w:rPr>
          <w:b w:val="0"/>
          <w:i w:val="0"/>
          <w:color w:val="auto"/>
          <w:sz w:val="28"/>
        </w:rPr>
        <w:t xml:space="preserve">                                               </w:t>
      </w:r>
      <w:r w:rsidR="00905A37">
        <w:rPr>
          <w:b w:val="0"/>
          <w:i w:val="0"/>
          <w:color w:val="auto"/>
          <w:sz w:val="28"/>
        </w:rPr>
        <w:t xml:space="preserve"> </w:t>
      </w:r>
      <w:r w:rsidRPr="00905A37">
        <w:rPr>
          <w:b w:val="0"/>
          <w:i w:val="0"/>
          <w:color w:val="auto"/>
          <w:sz w:val="28"/>
        </w:rPr>
        <w:t xml:space="preserve">             стр.3-4</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3. Понятие правонарушения, его состав и признаки                    </w:t>
      </w:r>
      <w:r w:rsidR="00905A37">
        <w:rPr>
          <w:b w:val="0"/>
          <w:i w:val="0"/>
          <w:color w:val="auto"/>
          <w:sz w:val="28"/>
        </w:rPr>
        <w:t xml:space="preserve"> </w:t>
      </w:r>
      <w:r w:rsidRPr="00905A37">
        <w:rPr>
          <w:b w:val="0"/>
          <w:i w:val="0"/>
          <w:color w:val="auto"/>
          <w:sz w:val="28"/>
        </w:rPr>
        <w:t xml:space="preserve">     стр.4</w:t>
      </w:r>
    </w:p>
    <w:p w:rsidR="00440C1D" w:rsidRPr="00905A37" w:rsidRDefault="00440C1D" w:rsidP="00905A37">
      <w:pPr>
        <w:numPr>
          <w:ilvl w:val="1"/>
          <w:numId w:val="5"/>
        </w:numPr>
        <w:tabs>
          <w:tab w:val="clear" w:pos="1068"/>
          <w:tab w:val="num" w:pos="1260"/>
        </w:tabs>
        <w:spacing w:line="360" w:lineRule="auto"/>
        <w:ind w:left="0" w:firstLine="709"/>
        <w:jc w:val="both"/>
        <w:rPr>
          <w:b w:val="0"/>
          <w:i w:val="0"/>
          <w:color w:val="auto"/>
          <w:sz w:val="28"/>
        </w:rPr>
      </w:pPr>
      <w:r w:rsidRPr="00905A37">
        <w:rPr>
          <w:b w:val="0"/>
          <w:i w:val="0"/>
          <w:color w:val="auto"/>
          <w:sz w:val="28"/>
        </w:rPr>
        <w:t>Социальное понятие правонарушения                                         стр.5</w:t>
      </w:r>
    </w:p>
    <w:p w:rsidR="00440C1D" w:rsidRPr="00905A37" w:rsidRDefault="00440C1D" w:rsidP="00905A37">
      <w:pPr>
        <w:numPr>
          <w:ilvl w:val="1"/>
          <w:numId w:val="5"/>
        </w:numPr>
        <w:spacing w:line="360" w:lineRule="auto"/>
        <w:ind w:left="0" w:firstLine="709"/>
        <w:jc w:val="both"/>
        <w:rPr>
          <w:b w:val="0"/>
          <w:i w:val="0"/>
          <w:color w:val="auto"/>
          <w:sz w:val="28"/>
        </w:rPr>
      </w:pPr>
      <w:r w:rsidRPr="00905A37">
        <w:rPr>
          <w:b w:val="0"/>
          <w:i w:val="0"/>
          <w:color w:val="auto"/>
          <w:sz w:val="28"/>
        </w:rPr>
        <w:t xml:space="preserve">Социологические признаки правонарушения     </w:t>
      </w:r>
      <w:r w:rsidR="00905A37">
        <w:rPr>
          <w:b w:val="0"/>
          <w:i w:val="0"/>
          <w:color w:val="auto"/>
          <w:sz w:val="28"/>
        </w:rPr>
        <w:t xml:space="preserve">                        стр.5-6</w:t>
      </w:r>
    </w:p>
    <w:p w:rsidR="00440C1D" w:rsidRPr="00905A37" w:rsidRDefault="00440C1D" w:rsidP="00905A37">
      <w:pPr>
        <w:numPr>
          <w:ilvl w:val="1"/>
          <w:numId w:val="5"/>
        </w:numPr>
        <w:spacing w:line="360" w:lineRule="auto"/>
        <w:ind w:left="0" w:firstLine="709"/>
        <w:jc w:val="both"/>
        <w:rPr>
          <w:b w:val="0"/>
          <w:i w:val="0"/>
          <w:color w:val="auto"/>
          <w:sz w:val="28"/>
        </w:rPr>
      </w:pPr>
      <w:r w:rsidRPr="00905A37">
        <w:rPr>
          <w:b w:val="0"/>
          <w:i w:val="0"/>
          <w:color w:val="auto"/>
          <w:sz w:val="28"/>
        </w:rPr>
        <w:t>Юридическое понятие и признаки правонарушения                 стр.6-9</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4. Виды правонарушений                                                                      стр.9</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4.1 Классификация правонарушений                                                  стр.9</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4.2 Проступок                                                                                  стр.10-12</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4.3 Преступление                                                                            стр.12-13</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5. Причины правонарушений                                                        стр.14-16</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6. Заключение                                                                                      стр.17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7. Приложение                                                                                 стр.18-19</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8. Задачи                                                                                           стр.20-22</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9. Список литературы                                                                          стр.23</w:t>
      </w:r>
    </w:p>
    <w:p w:rsidR="00440C1D" w:rsidRPr="00905A37" w:rsidRDefault="00905A37" w:rsidP="00905A37">
      <w:pPr>
        <w:spacing w:line="360" w:lineRule="auto"/>
        <w:ind w:firstLine="709"/>
        <w:jc w:val="center"/>
        <w:rPr>
          <w:i w:val="0"/>
          <w:color w:val="auto"/>
          <w:sz w:val="28"/>
          <w:szCs w:val="28"/>
        </w:rPr>
      </w:pPr>
      <w:r>
        <w:rPr>
          <w:b w:val="0"/>
          <w:i w:val="0"/>
          <w:color w:val="auto"/>
          <w:sz w:val="28"/>
          <w:szCs w:val="32"/>
        </w:rPr>
        <w:br w:type="page"/>
      </w:r>
      <w:r w:rsidR="00440C1D" w:rsidRPr="00905A37">
        <w:rPr>
          <w:i w:val="0"/>
          <w:color w:val="auto"/>
          <w:sz w:val="28"/>
          <w:szCs w:val="32"/>
        </w:rPr>
        <w:lastRenderedPageBreak/>
        <w:t xml:space="preserve">Тема </w:t>
      </w:r>
      <w:r w:rsidR="00440C1D" w:rsidRPr="00905A37">
        <w:rPr>
          <w:i w:val="0"/>
          <w:color w:val="auto"/>
          <w:sz w:val="28"/>
          <w:szCs w:val="28"/>
        </w:rPr>
        <w:t>: «Правонарушения, их состав. Виды правонарушения».</w:t>
      </w:r>
    </w:p>
    <w:p w:rsidR="00905A37" w:rsidRPr="00905A37" w:rsidRDefault="00905A37" w:rsidP="00905A37">
      <w:pPr>
        <w:spacing w:line="360" w:lineRule="auto"/>
        <w:ind w:firstLine="709"/>
        <w:jc w:val="center"/>
        <w:rPr>
          <w:i w:val="0"/>
          <w:color w:val="auto"/>
          <w:sz w:val="28"/>
          <w:szCs w:val="28"/>
        </w:rPr>
      </w:pPr>
    </w:p>
    <w:p w:rsidR="00440C1D" w:rsidRPr="00905A37" w:rsidRDefault="00440C1D" w:rsidP="00905A37">
      <w:pPr>
        <w:pStyle w:val="3"/>
        <w:numPr>
          <w:ilvl w:val="0"/>
          <w:numId w:val="10"/>
        </w:numPr>
        <w:tabs>
          <w:tab w:val="clear" w:pos="2340"/>
        </w:tabs>
        <w:ind w:left="0" w:firstLine="709"/>
        <w:jc w:val="center"/>
        <w:rPr>
          <w:color w:val="auto"/>
          <w:szCs w:val="28"/>
        </w:rPr>
      </w:pPr>
      <w:r w:rsidRPr="00905A37">
        <w:rPr>
          <w:color w:val="auto"/>
          <w:szCs w:val="28"/>
        </w:rPr>
        <w:t>Введение.</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Человечеству, наряду с правомерным поведением, всегда будет присущ его антипод - поведение неправомерное, то есть противоречащее нормам права, которое и выражается в правонарушениях. Поэтому, для выработки понятия неправомерного поведения, его признаков и состава важно изучить содержание правонарушения, изучить его не только с юридической, но социологической позиций.</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Кроме того, изучения правонарушения важно потому, что правонарушения преступают интересы, обусловливающие право и охраняемые им, и тем самым   причиняющие вред общественным и личным интересам, установленному правопорядку. Это выражается в отрицательных последствиях правонарушения, представляющих собой нарушение правопорядка, дезорганизацию общественных отношений и одновременно (хотя и не всегда) умаление, уничтожение какого-либо блага, ценности, субъективного права, ограничение пользования ими, стеснение свободы поведения других субъектов.</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Поэтому важно не просто дать определение правонарушения, но подчеркнуть его составляющие признаки - те элементы, которые позволяют отделить правомерное поведение от неправомерного.</w:t>
      </w:r>
    </w:p>
    <w:p w:rsidR="00440C1D" w:rsidRPr="00905A37" w:rsidRDefault="00905A37" w:rsidP="00905A37">
      <w:pPr>
        <w:spacing w:line="360" w:lineRule="auto"/>
        <w:ind w:firstLine="709"/>
        <w:jc w:val="center"/>
        <w:rPr>
          <w:i w:val="0"/>
          <w:color w:val="auto"/>
          <w:sz w:val="28"/>
        </w:rPr>
      </w:pPr>
      <w:r>
        <w:rPr>
          <w:b w:val="0"/>
          <w:i w:val="0"/>
          <w:color w:val="auto"/>
          <w:sz w:val="28"/>
          <w:szCs w:val="28"/>
        </w:rPr>
        <w:br w:type="page"/>
      </w:r>
      <w:r w:rsidR="00440C1D" w:rsidRPr="00905A37">
        <w:rPr>
          <w:i w:val="0"/>
          <w:color w:val="auto"/>
          <w:sz w:val="28"/>
          <w:szCs w:val="28"/>
        </w:rPr>
        <w:t>2. Правомерное</w:t>
      </w:r>
      <w:r w:rsidR="00440C1D" w:rsidRPr="00905A37">
        <w:rPr>
          <w:i w:val="0"/>
          <w:color w:val="auto"/>
          <w:sz w:val="28"/>
        </w:rPr>
        <w:t xml:space="preserve"> </w:t>
      </w:r>
      <w:r w:rsidR="00440C1D" w:rsidRPr="00905A37">
        <w:rPr>
          <w:i w:val="0"/>
          <w:color w:val="auto"/>
          <w:sz w:val="28"/>
          <w:szCs w:val="28"/>
        </w:rPr>
        <w:t>поведение</w:t>
      </w:r>
      <w:r w:rsidR="00440C1D" w:rsidRPr="00905A37">
        <w:rPr>
          <w:i w:val="0"/>
          <w:color w:val="auto"/>
          <w:sz w:val="28"/>
        </w:rPr>
        <w:t>.</w:t>
      </w:r>
    </w:p>
    <w:p w:rsidR="00440C1D" w:rsidRPr="00905A37" w:rsidRDefault="00440C1D" w:rsidP="00905A37">
      <w:pPr>
        <w:spacing w:line="360" w:lineRule="auto"/>
        <w:ind w:firstLine="709"/>
        <w:jc w:val="center"/>
        <w:rPr>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Поведение субъектов права, соответствующее требованиям норм права в общем виде является правомерным, а нарушающее их — неправомерным. О правомерном поведении субъектов права можно говорить лишь тогда, когда их действия соответствуют идеальной модели, закрепленной в норме права. Социальной сущностью правомерного поведения является его полезность и необходимость для общества.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Правомерное поведение — это следование праву в целях достижения социально-полезного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 усвоение личностью и воспроизведение ею в своем деянии всех социальных норм общества, сознательное, волевое поведение, направленное на достижение личного или общественного блага.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Необходимость правомерного поведения содержится в нормах права, прежде всего в обязывающих или запрещающих, а желательность поведения отражается как в управомочивающих, так и в поощрительных, рекомендательных нормах, ибо государство заинтересовано в таком варианте поведения (научное и художественное творчество, повышение своей квалификации и т.д.) и всемерно его поддерживает.</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Виды правомерного поведения можно классифицировать по различным основаниям. В зависимости от внешнего проявления (волеизъявления) они выступают в виде действий или бездействия, связанных с активной или пассивной формой поведения.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Формы реализации права совпадают с формами правомерного поведения, (рис.1).</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Иными словами, правомерное поведение означает реализацию правовых предписаний, а в зависимости от их характера выступает в форме соблюдения, исполнения, использования, применения права. Соблюдение запретов, исполнение обязанностей, использование предоставленных прав, применение права специальными субъектами суть правомерного поведения.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При исследовании проблемы правомерного поведения есть еще один весьма существенный аспект — это механизм его формирования, анализ которого дает ответ на вопрос, почему в той или иной ситуации субъект действует правомерно. Несомненно, что форма правомерного поведения в каждом конкретном случае индивидуальна, связана со спецификой мотивов, целей.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Однако общими качествами, свойственными всем формам, являются: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сознательное следование праву в целях достижения определенного позитивного результата;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уклонение от неблагоприятных последствий, которые могут наступить за нарушение правовых норм.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Иногда мотивы правомерного поведения предопределяются специальной целью — укрепить законность и правопорядок. Особое значение изучение этих мотивов имеет, например, в практической деятельности исправительно-трудовых учреждений, когда необходимо выяснить, почему осужденный поступает правомерно: на основе знания права, позитивного отношения к нормам, регламентирующим его поведение, на основе формирующегося убеждения или из чувства страха, желания получить дополнительные льготы, преимущества и тому подобное.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Общественная необходимость правомерного поведения выражается в виде прав и обязанностей, закрепленных в законе. Реализовать свое субъективное право — значит, совершить в активной форме те действия, которые допускаются правом, исполнить юридическую обязанность, т.е. выполнить активные действия, соблюсти юридическую обязанность или воздержаться от совершения каких-либо действий.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 зависимости от субъекта правомерного деяния различают деяния граждан, государственных органов, общественных организаций, а по отраслевой принадлежности норм выделяют поступки административно-правовые, гражданско-правовые, государственно-правовые и т.п.</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Правомерное поведение связано с правовой активностью — внутренне осознанным, целенаправленным, общественно полезным, инициативным деянием субъектов в сфере права. Объективная сторона правовой активности содержит не просто общественно полезное, целенаправленное, имеющее положительный результат деяние, а главное, инициативное со стороны субъекта деяние. Субъективная же сторона характеризуется не только осознанием потребностей и интересов инициативной деятельности, но и готовностью к ней.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Правомерное поведение во всех его разновидностях выступает важной предпосылкой гармоничного развития личности, раскрытия ее творческих и интеллектуальных способностей, формирования нравственных качеств. Совершение правомерных поступков прямо связано с уровнем реализации законности и обеспечением стабильности общественных отношений.</w:t>
      </w:r>
    </w:p>
    <w:p w:rsidR="00440C1D" w:rsidRPr="00905A37" w:rsidRDefault="00905A37" w:rsidP="00905A37">
      <w:pPr>
        <w:numPr>
          <w:ilvl w:val="0"/>
          <w:numId w:val="13"/>
        </w:numPr>
        <w:shd w:val="clear" w:color="auto" w:fill="FFFFFF"/>
        <w:autoSpaceDE w:val="0"/>
        <w:autoSpaceDN w:val="0"/>
        <w:adjustRightInd w:val="0"/>
        <w:spacing w:line="360" w:lineRule="auto"/>
        <w:ind w:left="0" w:firstLine="709"/>
        <w:jc w:val="center"/>
        <w:rPr>
          <w:bCs/>
          <w:i w:val="0"/>
          <w:color w:val="auto"/>
          <w:sz w:val="28"/>
          <w:szCs w:val="28"/>
        </w:rPr>
      </w:pPr>
      <w:r>
        <w:rPr>
          <w:b w:val="0"/>
          <w:bCs/>
          <w:i w:val="0"/>
          <w:color w:val="auto"/>
          <w:sz w:val="28"/>
          <w:szCs w:val="28"/>
        </w:rPr>
        <w:br w:type="page"/>
      </w:r>
      <w:r w:rsidR="00440C1D" w:rsidRPr="00905A37">
        <w:rPr>
          <w:bCs/>
          <w:i w:val="0"/>
          <w:color w:val="auto"/>
          <w:sz w:val="28"/>
          <w:szCs w:val="28"/>
        </w:rPr>
        <w:t>Понятие правонарушения, его состав и признаки.</w: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До недавнего времени исследованию правонарушения в общей теории государства и права большого внимания не уделялось. В нынешних же условиях эта проблема стала весьма актуальной в силу необходимости разработки общих методологических подходов к ее изучению.</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Нарушения многих требований норм права в обществе имеют массовый характер и наносят весьма ощутимый вред, как моральный, так и материальный, что позволяет считать правонарушение явлением социальным.</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Давая определение правонарушению необходимо учитывать, что правонарушение по своим объективным свойствам это посягательство отдельного субъекта права на установившийся в обществе порядок отношений между людьми, коллективами, между коллективом и личностью.</w:t>
      </w:r>
    </w:p>
    <w:p w:rsidR="00440C1D" w:rsidRPr="00905A37" w:rsidRDefault="00440C1D" w:rsidP="00905A37">
      <w:pPr>
        <w:shd w:val="clear" w:color="auto" w:fill="FFFFFF"/>
        <w:autoSpaceDE w:val="0"/>
        <w:autoSpaceDN w:val="0"/>
        <w:adjustRightInd w:val="0"/>
        <w:spacing w:line="360" w:lineRule="auto"/>
        <w:ind w:firstLine="709"/>
        <w:jc w:val="both"/>
        <w:rPr>
          <w:b w:val="0"/>
          <w:bCs/>
          <w:i w:val="0"/>
          <w:color w:val="auto"/>
          <w:sz w:val="28"/>
        </w:rPr>
      </w:pPr>
    </w:p>
    <w:p w:rsidR="00440C1D" w:rsidRPr="00905A37" w:rsidRDefault="00440C1D" w:rsidP="00905A37">
      <w:pPr>
        <w:shd w:val="clear" w:color="auto" w:fill="FFFFFF"/>
        <w:autoSpaceDE w:val="0"/>
        <w:autoSpaceDN w:val="0"/>
        <w:adjustRightInd w:val="0"/>
        <w:spacing w:line="360" w:lineRule="auto"/>
        <w:ind w:firstLine="709"/>
        <w:jc w:val="center"/>
        <w:rPr>
          <w:i w:val="0"/>
          <w:color w:val="auto"/>
          <w:sz w:val="28"/>
        </w:rPr>
      </w:pPr>
      <w:r w:rsidRPr="00905A37">
        <w:rPr>
          <w:bCs/>
          <w:i w:val="0"/>
          <w:color w:val="auto"/>
          <w:sz w:val="28"/>
        </w:rPr>
        <w:t>3.1</w:t>
      </w:r>
      <w:r w:rsidRPr="00905A37">
        <w:rPr>
          <w:i w:val="0"/>
          <w:color w:val="auto"/>
          <w:sz w:val="28"/>
        </w:rPr>
        <w:t xml:space="preserve"> </w:t>
      </w:r>
      <w:r w:rsidRPr="00905A37">
        <w:rPr>
          <w:bCs/>
          <w:i w:val="0"/>
          <w:color w:val="auto"/>
          <w:sz w:val="28"/>
        </w:rPr>
        <w:t>Социальное понятие правонарушения.</w:t>
      </w:r>
    </w:p>
    <w:p w:rsidR="00905A37" w:rsidRDefault="00905A37" w:rsidP="00905A37">
      <w:pPr>
        <w:shd w:val="clear" w:color="auto" w:fill="FFFFFF"/>
        <w:autoSpaceDE w:val="0"/>
        <w:autoSpaceDN w:val="0"/>
        <w:adjustRightInd w:val="0"/>
        <w:spacing w:line="360" w:lineRule="auto"/>
        <w:ind w:firstLine="709"/>
        <w:jc w:val="both"/>
        <w:rPr>
          <w:b w:val="0"/>
          <w:i w:val="0"/>
          <w:color w:val="auto"/>
          <w:sz w:val="28"/>
        </w:rPr>
      </w:pP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Таким образом, во-первых, правонарушение - социальное, общественно значимое явление. Даже тогда, когда, казалось бы, ущерб понесен только потерпевшим, правонарушитель причиняет вред обществу, ибо посягает на его члена, занимающего свое место в системе общественного разделения труда и потому функционально связанного со всеми остальными членами общества. «Если в результате правонарушения будет уничтожен товар, то пострадает и его собственник, и общество, поскольку этот товар не поступит на рынок и не удовлетворит потребностей тех, кто в нем нуждается. Если в результате преступления будет убит человек, то пострадает и он сам, и экономика (он никогда не будет производить товары), и семья, которая лишиться мужа, отца, брата и т.д., и государство, которое не досчитается одного гражданина, потенциального государственного деятеля или солдата»</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Исходя из того, что правонарушение - социальное явление, социологическое понятие правонарушения с точки зрения логической последовательности предшествует его юридическому определению. Ознакомление с ранними правовыми системами показывает, что так же было и в истории права. В них еще не были записаны позитивные правила поведения, и речь шла прямо о возмещении ущерба или наказании тех, кто причинил вред теми или иными конкретными действиями.</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Таким образом, следует исследовать правонарушение, прежде всего как социальный факт.</w:t>
      </w:r>
    </w:p>
    <w:p w:rsidR="00440C1D" w:rsidRPr="00905A37" w:rsidRDefault="00440C1D" w:rsidP="00905A37">
      <w:pPr>
        <w:shd w:val="clear" w:color="auto" w:fill="FFFFFF"/>
        <w:autoSpaceDE w:val="0"/>
        <w:autoSpaceDN w:val="0"/>
        <w:adjustRightInd w:val="0"/>
        <w:spacing w:line="360" w:lineRule="auto"/>
        <w:ind w:firstLine="709"/>
        <w:jc w:val="both"/>
        <w:rPr>
          <w:b w:val="0"/>
          <w:bCs/>
          <w:i w:val="0"/>
          <w:color w:val="auto"/>
          <w:sz w:val="28"/>
        </w:rPr>
      </w:pPr>
    </w:p>
    <w:p w:rsidR="00440C1D" w:rsidRPr="00905A37" w:rsidRDefault="00440C1D" w:rsidP="00905A37">
      <w:pPr>
        <w:shd w:val="clear" w:color="auto" w:fill="FFFFFF"/>
        <w:autoSpaceDE w:val="0"/>
        <w:autoSpaceDN w:val="0"/>
        <w:adjustRightInd w:val="0"/>
        <w:spacing w:line="360" w:lineRule="auto"/>
        <w:ind w:firstLine="709"/>
        <w:jc w:val="center"/>
        <w:rPr>
          <w:i w:val="0"/>
          <w:color w:val="auto"/>
          <w:sz w:val="28"/>
        </w:rPr>
      </w:pPr>
      <w:r w:rsidRPr="00905A37">
        <w:rPr>
          <w:bCs/>
          <w:i w:val="0"/>
          <w:color w:val="auto"/>
          <w:sz w:val="28"/>
        </w:rPr>
        <w:t>3.2</w:t>
      </w:r>
      <w:r w:rsidRPr="00905A37">
        <w:rPr>
          <w:i w:val="0"/>
          <w:color w:val="auto"/>
          <w:sz w:val="28"/>
        </w:rPr>
        <w:t xml:space="preserve"> </w:t>
      </w:r>
      <w:r w:rsidRPr="00905A37">
        <w:rPr>
          <w:bCs/>
          <w:i w:val="0"/>
          <w:color w:val="auto"/>
          <w:sz w:val="28"/>
        </w:rPr>
        <w:t>Социологические признаки правонарушения.</w:t>
      </w:r>
    </w:p>
    <w:p w:rsidR="00905A37" w:rsidRDefault="00905A37" w:rsidP="00905A37">
      <w:pPr>
        <w:shd w:val="clear" w:color="auto" w:fill="FFFFFF"/>
        <w:autoSpaceDE w:val="0"/>
        <w:autoSpaceDN w:val="0"/>
        <w:adjustRightInd w:val="0"/>
        <w:spacing w:line="360" w:lineRule="auto"/>
        <w:ind w:firstLine="709"/>
        <w:jc w:val="both"/>
        <w:rPr>
          <w:b w:val="0"/>
          <w:i w:val="0"/>
          <w:color w:val="auto"/>
          <w:sz w:val="28"/>
        </w:rPr>
      </w:pP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Итак, правонарушение - прежде всего посягательство на правопорядок. Действия, которые на него не посягают, правонарушением не являются. Вот почему, теория указывает на объект правонарушения как на его важнейший материальный признак. Им выступают общественные отношения, совокупность которых, в конечном счете, и образует социальный организм.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Второй социологический признак преступления - специфический способ посягательства на сложившийся порядок. Им охватываются такие действия, которые объективно нарушают или могут нарушить установившиеся социальные связи.</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 xml:space="preserve">Способы совершения правонарушений обусловлены особенностями общественных отношений, на порядок которых они посягают. Действия, объективно опасные обществу в одной исторической ситуации, могут быть социально нейтральными или даже общественным благом в другой. </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Третий социологический признак правонарушения характеризует субъекта покушения на сложившийся общественный порядок.</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 xml:space="preserve">Чтобы покушаться на какой-либо предмет, покушающийся должен противостоять ему. Это значит, что покушающийся на общество правонарушитель, будь-то отдельный индивид или коллектив, должен существовать автономно, быть персонифицирован, как целостность, и обладать способностью выражать свою волю, не совпадающую с волей общества. </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Четвертым признаком правонарушения является его общественная опасность. Он является следствием трех предыдущих, ибо общественная опасность деяния зависит от вида общественных отношений, на который покушается субъект, от способа покушения, а также от особенностей его личности, если речь идет о правонарушителе - физическом лице, или от индивидуальных свойств предприятия, организации, учреждения, если речь идет о правонарушителе - коллективном субъекте.</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С позиций социологии, наибольшую общественную опасность для исторически определенного общественного строя составляют покушения на его политические институты, ибо именно через них общество обеспечивает охрану условий своего существования. Так же включает меру интенсивности действия, совершая которое правонарушитель покушается на то или иное общественное отношение. Ведь от степени интенсивности этого действия зависит размер ущерба - социального вреда, причиняемого правонарушением, и, стало быть, определение те условий, которые позволяют отличить преступления от проступков, а проступки от общественно безвредных действий. Без учета меры интенсивности действия вряд ли можно отличить озорство от хулиганства, нерадивость от преступной халатности и т.д.</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Наконец, существенным моментом, влияющим на степень опасности деяний, является их распространенность. То, что имеет случайный характер, обществом не улавливается и как социально опасное явление не фиксируется. Вместе с тем слишком значительная распространенность того или иного поступка среди людей иногда служит объективным препятствием для объявления этого поступка правонарушением и тем более - преступлением.</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 xml:space="preserve"> «Социологический подход дает возможность объяснить, почему правонарушение имеет место не только тогда, когда субъект активно действует, покушаясь на общественные отношения, но в ряде случаев и тогда, когда он бездействует».</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Итак, подводя итог, необходимо подчеркнуть, что с позиций социологии, правонарушение - общественно опасное деяние, покушающееся на сложившийся порядок общественных отношений </w:t>
      </w:r>
    </w:p>
    <w:p w:rsidR="00440C1D" w:rsidRPr="00905A37" w:rsidRDefault="00440C1D" w:rsidP="00905A37">
      <w:pPr>
        <w:shd w:val="clear" w:color="auto" w:fill="FFFFFF"/>
        <w:autoSpaceDE w:val="0"/>
        <w:autoSpaceDN w:val="0"/>
        <w:adjustRightInd w:val="0"/>
        <w:spacing w:line="360" w:lineRule="auto"/>
        <w:ind w:firstLine="709"/>
        <w:jc w:val="both"/>
        <w:rPr>
          <w:b w:val="0"/>
          <w:bCs/>
          <w:i w:val="0"/>
          <w:color w:val="auto"/>
          <w:sz w:val="28"/>
        </w:rPr>
      </w:pPr>
    </w:p>
    <w:p w:rsidR="00440C1D" w:rsidRPr="00905A37" w:rsidRDefault="00440C1D" w:rsidP="00905A37">
      <w:pPr>
        <w:shd w:val="clear" w:color="auto" w:fill="FFFFFF"/>
        <w:autoSpaceDE w:val="0"/>
        <w:autoSpaceDN w:val="0"/>
        <w:adjustRightInd w:val="0"/>
        <w:spacing w:line="360" w:lineRule="auto"/>
        <w:ind w:firstLine="709"/>
        <w:jc w:val="center"/>
        <w:rPr>
          <w:i w:val="0"/>
          <w:color w:val="auto"/>
          <w:sz w:val="28"/>
        </w:rPr>
      </w:pPr>
      <w:r w:rsidRPr="00905A37">
        <w:rPr>
          <w:bCs/>
          <w:i w:val="0"/>
          <w:color w:val="auto"/>
          <w:sz w:val="28"/>
        </w:rPr>
        <w:t>3.3 Юридическое понятие и признаки правонарушения.</w:t>
      </w:r>
    </w:p>
    <w:p w:rsidR="00905A37" w:rsidRDefault="00905A37"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Юридическое понятие правонарушения имеет своей исторической и логической</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предпосылкой его социологическое определение.</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С точки зрения юриспруденции, правонарушение - это:</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 общественно опасное;</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 противоправное;</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 виновное деяние деликтоспособного лица.</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В плане формальной логики его характеристика, как общественно опасного деяния указывает на родовой признак правонарушения, противоправность и виновность образуют его видовые отличия.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Правонарушение связано с правом, т.е. таковым признается деяние, противоречащее модели поведения, содержащейся в правовой норме, иными словами, то, что данное деяние является правонарушением, должно быть обязательно указано в праве. Совершая правонарушение, игнорируя общественные интересы, злоупотребляя правом, не соблюдая или не исполняя юридическую обязанность, правонарушитель преследует определенные цели, удовлетворяет свои эгоистические интересы.</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Правонарушитель - относительно автономный индивид, обладающий свободой воли, но его обособление происходит в обществе и под влиянием социальных условий.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 выступает в этой связи формой внешнего выражения юридической оценки общественно вредного поведения личности, определяет границы возможного поведения субъектов, оценивает его с учетом как объективных, так и субъективных моментов (исторические условия, национальные интересы, особенности осуществления политической власти, традиции, обычаи, общественное мнение и т.п.).</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По существу юридическое определение дополняет и конкретизирует социологическое, высвечивая в анализируемом феномене свойства, на которые теория общества смотрит совсем с другой стороны. Так, юриспруденция признает общественную опасность неотъемлемым свойством правонарушения. Это признание - отражение требований действующего законодательства и правоприменительной практики. Например, часть </w:t>
      </w:r>
      <w:r w:rsidRPr="00905A37">
        <w:rPr>
          <w:b w:val="0"/>
          <w:i w:val="0"/>
          <w:color w:val="auto"/>
          <w:sz w:val="28"/>
          <w:lang w:val="en-US"/>
        </w:rPr>
        <w:t>II</w:t>
      </w:r>
      <w:r w:rsidRPr="00905A37">
        <w:rPr>
          <w:b w:val="0"/>
          <w:i w:val="0"/>
          <w:color w:val="auto"/>
          <w:sz w:val="28"/>
        </w:rPr>
        <w:t xml:space="preserve"> статьи 14 УК РФ устанавливает, что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(в ред. Федерального закона от 25.06.98г. № 92-ФЗ)», то есть не причинившее вреда и не создавшее угрозы причинения вреда личности, обществу или государству.</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Следовательно, если деяние не содержит в себе общественно опасности, то его нельзя относить к преступлениям, но свойства «вредности» оно не теряет. Закон не определяет степень общественной вредности, так как это исключительная прерогатива юрисдикционного органа.</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Однако, с точки зрения юриста, общественной опасностью обладают лишь такие деяния, которые противоправны, т.е. противоречат установившимся в ходе исторического развития нормам. При этом предполагается, что сформировавшееся подобным образом право "взяло под охрану" как раз те общественные отношения, которые существенны для сохранения и функционирования общества как целого и потому подлежат защите со стороны нуждающегося в защите целого.</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Однако важно отметить что, активная роль государства, часто готового взять под охрану прежде всего то, что угодно лишь узурпировавшей власти, может привести к ситуации, в которой правонарушениями объявляются деяния, противоречащие только закону, но соответствующие праву.</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«Так, бесспорно противоречил праву Закон СССР об уголовной ответственности за измену Родине от 8 июня 1934 г., установивший, в частности, положение, в соответствии с которым "несовершеннолетние члены семьи изменника, совместно с ним проживавшие или находившиеся на его иждивении к моменту совершения преступления, - подлежат лишению избирательных прав и ссылке в отдаленные районы Сибири на 5 лет". Грубо противопоставлялись праву изданные в декабре 1 934 года уголовно-процессуальные нормы, вводившие внесудебное применение уголовно-правовых репрессий (правосудие осуществляется только судом), лишавшие подсудимого права на обжалование приговора, право на защиту (это - основополагающие правовые принципы уголовного процесса, закрепленные, в частности, в Конституциях большинства стран мира) и т. д.</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Противоправность обычно связана с запрещением деяния со стороны государства при помощи юридических средств, опирающихся на возможность государственного принуждения. То, что правом не запрещено, не может считаться правонарушением.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Формы проявления противоправности следующие: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а) прямое нарушение правового запрета;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б) неисполнение возложенных обязанностей;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 злоупотребление субъективным правом;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г) превышение компетенции и т.д.</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Всякое правонарушение должно быть общественно вредным по своему характеру для общества или личности. Только в этом случае оно признается таковым. Вред может быть материальным и моральным, измеримым и неизмеримым, физическим и духовным, значительным и незначительным, восстановимым и невосстановимым, наступившим </w:t>
      </w:r>
      <w:r w:rsidR="00905A37">
        <w:rPr>
          <w:b w:val="0"/>
          <w:i w:val="0"/>
          <w:color w:val="auto"/>
          <w:sz w:val="28"/>
        </w:rPr>
        <w:t>и могущим наступить.</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Правонарушение обязательно должно быть виновным деянием, т.е. результатом свободного волеизъявления правонарушителя. При юридической оценке важно иметь в виду возможность выбора различных вариантов поведения.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Юридический состав правонарушения характеризует его структуру в отличие от его понятия, фиксирующего признаки, отдельные свойства. Категория «состав правонарушения» необходима для его конкретизации и индивидуализации, она отражает реальную действительность, а именно — совокупность юридических фактов, служащих основанием юридической ответственности, определяет способ индивидуализации наказания.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Несомненно, что категории «правонарушение» и «состав правонарушения» близки по своему содержанию, но ни в коем случае не тождественны друг другу. Они являются научными абстракциями, выражающими реальное правовое поведение человека.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Состав правонарушения есть идеальная мыслительная модель, обладающая определенной степенью наглядности, способствующая усвоению правовых знаний; это своеобразный методологический инструмент самостоятельного анализа постоянно меняющегося законодательства; имеет важное познавательное значение при толковании конкретных норм, служит критерием полноты знаний о их содержании. Он включает четыре элемента: объект и субъект правонарушения, объективную и субъективную стороны. Эта система наиболее общих, типичных и существенных признаков в единстве необходима для привлечения лица к ответственности; отсутствие хотя бы одного из них делает это невозможным.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Общим объектом всякого правонарушения являются общественные отношения, регулируемые и охраняемые правом. Безобъектных правонарушений в природе не существует. Правонарушитель своим действием или бездействием нарушает сложившийся и обеспечиваемый правовыми нормами правопорядок, всегда причиняет ущерб субъективным правам граждан.</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Общественные отношения — сложное явление социальной действительности, состоящее из различных элементов. К ним относятся и субъекты, являющиеся сторонами отношения, и объекты, по поводу которых устанавливаются регулируемые правом связи и деяния сторон, и сама правовая норма как форма реального отношения. На них-то и осуществляется посягательство. В этой связи наряду с общим можно выделить и непосредственные объекты правонарушения. Они столь же многообразны, сколь многообразны отношения. Ими могут быть имущественные, трудовые, политические и иные права и интересы субъектов права, государственный и общественный строй, состояние окружающей среды и т.д.</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Объективная сторона правонарушения характеризует его с внешней стороны, как акт внешнего проявления. Ее обязательные элементы включают: противоправное деяние, его общественно вредные последствий, т.е. противоправный результат, а также причинную связь между деянием и наступившими последствиями. Факультативными элементами объективной стороны являются: место, время, обстановка.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Посягательство на охраняемые государством общественные отношения может осуществляться только в форме волевого поступка (действия или бездействия). Право не регулирует мысли, чувства, рефлекторные действия человека, инстинктивные проявления, так как не в состоянии предопределить и контролировать их направленность.</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Правонарушением может считаться только такое деяние человека, когда он в процессе достижения поставленной цели контролирует свое поведение, выражает в нем свою волю: поэтому не являются правонарушением деяния человека, совершенные против его воли под воздействием физического принуждения или непреодолимой силы.</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Субъектом правонарушения признается физическое (частное) или юридическое лицо, обладающее деликтоспособностью, т.е. возможностью отвечать за свои собственные деяния, посягающие на установленный правопорядок, существующие общественные отношения. Это лицо, умышленно выступающее против устоев коллективной жизни или, по крайней мере, сознательно допускающее, что при удовлетворении свои эгоистических интересов вопреки сложившемуся порядку оно объективно посягает на основы общественных связей.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Деликтоспособность определяется государством с учетом уровня психофизиологических возможностей личности, исходя из социальной зрелости индивида, устанавливается при достижении определенного возраста.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Правонарушение может быть не раскрыто, правонарушитель может быть не обнаружен, или освобожден от наказания в силу своей неделиктоспособности, но возможность привлечения к ответственности должна быть налицо.</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 связи с необходимостью индивидуализации ответственности и наказания в уголовном и административном праве субъектами правонарушения признаются только индивидуальные (физические) лица; юридические лица признаются субъектами правонарушения в гражданском праве. Деликтоспособность юридических лиц возникает с момента их образования.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Субъективная сторона правонарушения является существенным элементом состава правонарушения, отличающим его от объективно противоправных проступков.</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Исследование всех граней противоправного поведения предполагает обязательное выяснение сознательно-волевого психического отношения правонарушителя к совершаемому им деянию, т.е. анализ вины.</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Различают две ее формы: умысел — прямой и косвенный (эвентуальный) и неосторожность.</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Прямой умысел состоит в осознании правонарушителем общественно вредного характера совершаемого им деяния, предвидении возможности или неизбежности наступления противоправного результата, причинной связи между ними, а также желания их наступления.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Косвенный умысел устанавливается в том случае, если правонарушитель осознавал противоправность своего деяния, предвидел возможность наступления противоправного результата, не желал, но сознательно допускал эти последствия или относился к ним безразлично.</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Неосторожность выступает в виде противоправной самонадеянности (противоправного легкомыслия), противоправной небрежности.</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Противоправная самонадеянность (легкомыслие) состоит в осознании правонарушителем вредности своего деяния, предвидении возможности наступления противоправного его результата с легкомысленным расчетом на его предотвращение, полагаясь на самого себя, свои умения, навыки, мастерство и т.п. без достаточных к тому оснований.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Противоправная небрежность выражается в том, что правонарушитель не осознает вредности своего деяния, не предвидит возможного наступления противоправного его результата, хотя по всем обстоятельствам дела при условии необходимой внимательности и предусмотрительности он мог и должен был его предвидеть, (рис. 2).</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Наиболее проблемы вины разработана в уголовном праве. В литературе и на практике они именуются как «случай» или «казус». Предусмотрены два варианта случая. Первый, когда лицо не предвидит возможности наступления общественно опасного последствия и по обстоятельствам дела не должно или не могло этого предвидеть. Второй, когда лицо предвидело возможность наступления общественно опасных последствий, но в силу экстремальных условий или нервно-психических перегрузок не могло их предотвратить. Например, проработавший 12 часов на трассе водитель большегрузного автомобиля выехал в рейс, предвидя возможность аварии от его чрезмерной усталости, что и произошло. Если с помощью экспертизы суд придет к заключению, что нервно-физические условия причинения вреда были экстремальными, он может констатировать отсутствие вины.</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Возможны ситуации (так называемая юридическая ошибка), в которых лицо по объективным обстоятельствам добровольно заблуждалось относительно общественной опасности своего деяния и, следовательно, его уголовно-правовом запрете.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Различают два вида ошибок — юридическую и фактическую.</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Юридическая — это ошибка относительно уголовной противоправности деяния и его наказуемости теми или иными видами санкций. Если лицо не осознавало и по обстоятельствам дела не могло осознавать, что совершаемое им деяние как общественно опасное запрещено уголовным законом или угрозой наказания, такое деяние признается совершенным невиновно и в силу этого лицо не подлежит уголовной ответственности.</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Фактическая — это ошибка относительно элементов состава преступления. Если лицо не осознавало, что совершаемое им деяние, как общественно опасное, запрещено уголовным законом или угрозой наказания, но по обстоятельствам дела должно было и могло это осознавать, такое лицо подлежит уголовной ответственности за совершение преступления по неосторожности в случаях, предусмотренных соответствующими статьями: Особенной части УК РФ.</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 уголовном праве предлагалось выделить и такую форму вины, как невежество. Преступление признается совершенным по невежеству, если лицо не осознавало вредности своего деяния, не предвидело возможности наступления несчастного случая с людьми или иных тяжких последствий вследствие незнания правил своей профессии, которые оно должно было знать. Представляется, что такой подход неверен, так как это дает возможность многим должностным лицам уйти от ответственности за результаты деяний.</w:t>
      </w:r>
    </w:p>
    <w:p w:rsidR="00440C1D" w:rsidRPr="00905A37" w:rsidRDefault="00905A37" w:rsidP="00905A37">
      <w:pPr>
        <w:shd w:val="clear" w:color="auto" w:fill="FFFFFF"/>
        <w:autoSpaceDE w:val="0"/>
        <w:autoSpaceDN w:val="0"/>
        <w:adjustRightInd w:val="0"/>
        <w:spacing w:line="360" w:lineRule="auto"/>
        <w:ind w:firstLine="709"/>
        <w:jc w:val="center"/>
        <w:rPr>
          <w:bCs/>
          <w:i w:val="0"/>
          <w:color w:val="auto"/>
          <w:sz w:val="28"/>
          <w:szCs w:val="28"/>
        </w:rPr>
      </w:pPr>
      <w:r>
        <w:rPr>
          <w:b w:val="0"/>
          <w:bCs/>
          <w:i w:val="0"/>
          <w:color w:val="auto"/>
          <w:sz w:val="28"/>
          <w:szCs w:val="28"/>
        </w:rPr>
        <w:br w:type="page"/>
      </w:r>
      <w:r w:rsidR="00440C1D" w:rsidRPr="00905A37">
        <w:rPr>
          <w:bCs/>
          <w:i w:val="0"/>
          <w:color w:val="auto"/>
          <w:sz w:val="28"/>
          <w:szCs w:val="28"/>
        </w:rPr>
        <w:t>4. Виды правонарушений.</w:t>
      </w:r>
    </w:p>
    <w:p w:rsidR="00440C1D" w:rsidRPr="00905A37" w:rsidRDefault="00440C1D" w:rsidP="00905A37">
      <w:pPr>
        <w:shd w:val="clear" w:color="auto" w:fill="FFFFFF"/>
        <w:autoSpaceDE w:val="0"/>
        <w:autoSpaceDN w:val="0"/>
        <w:adjustRightInd w:val="0"/>
        <w:spacing w:line="360" w:lineRule="auto"/>
        <w:ind w:firstLine="709"/>
        <w:jc w:val="center"/>
        <w:rPr>
          <w:bCs/>
          <w:i w:val="0"/>
          <w:color w:val="auto"/>
          <w:sz w:val="28"/>
          <w:szCs w:val="28"/>
        </w:rPr>
      </w:pPr>
    </w:p>
    <w:p w:rsidR="00440C1D" w:rsidRPr="00905A37" w:rsidRDefault="00440C1D" w:rsidP="00905A37">
      <w:pPr>
        <w:spacing w:line="360" w:lineRule="auto"/>
        <w:ind w:firstLine="709"/>
        <w:jc w:val="center"/>
        <w:rPr>
          <w:bCs/>
          <w:i w:val="0"/>
          <w:color w:val="auto"/>
          <w:sz w:val="28"/>
        </w:rPr>
      </w:pPr>
      <w:r w:rsidRPr="00905A37">
        <w:rPr>
          <w:bCs/>
          <w:i w:val="0"/>
          <w:color w:val="auto"/>
          <w:sz w:val="28"/>
        </w:rPr>
        <w:t>4.1 Классификация правонарушений.</w:t>
      </w:r>
    </w:p>
    <w:p w:rsidR="00905A37" w:rsidRDefault="00905A37" w:rsidP="00905A37">
      <w:pPr>
        <w:pStyle w:val="a6"/>
        <w:spacing w:line="360" w:lineRule="auto"/>
        <w:ind w:firstLine="709"/>
        <w:rPr>
          <w:spacing w:val="0"/>
          <w:sz w:val="28"/>
        </w:rPr>
      </w:pPr>
    </w:p>
    <w:p w:rsidR="00440C1D" w:rsidRPr="00905A37" w:rsidRDefault="00440C1D" w:rsidP="00905A37">
      <w:pPr>
        <w:pStyle w:val="a6"/>
        <w:spacing w:line="360" w:lineRule="auto"/>
        <w:ind w:firstLine="709"/>
        <w:rPr>
          <w:spacing w:val="0"/>
          <w:sz w:val="28"/>
        </w:rPr>
      </w:pPr>
      <w:r w:rsidRPr="00905A37">
        <w:rPr>
          <w:spacing w:val="0"/>
          <w:sz w:val="28"/>
        </w:rPr>
        <w:t>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По областям регулируемых отношений правонарушения различаются:</w:t>
      </w:r>
    </w:p>
    <w:p w:rsidR="00440C1D" w:rsidRPr="00905A37" w:rsidRDefault="00440C1D" w:rsidP="00905A37">
      <w:pPr>
        <w:numPr>
          <w:ilvl w:val="0"/>
          <w:numId w:val="1"/>
        </w:numPr>
        <w:spacing w:line="360" w:lineRule="auto"/>
        <w:ind w:left="0" w:firstLine="709"/>
        <w:jc w:val="both"/>
        <w:rPr>
          <w:b w:val="0"/>
          <w:i w:val="0"/>
          <w:color w:val="auto"/>
          <w:sz w:val="28"/>
        </w:rPr>
      </w:pPr>
      <w:r w:rsidRPr="00905A37">
        <w:rPr>
          <w:b w:val="0"/>
          <w:i w:val="0"/>
          <w:color w:val="auto"/>
          <w:sz w:val="28"/>
        </w:rPr>
        <w:t>гражданские - правонарушения в области гражданского законодательства.</w:t>
      </w:r>
    </w:p>
    <w:p w:rsidR="00440C1D" w:rsidRPr="00905A37" w:rsidRDefault="00440C1D" w:rsidP="00905A37">
      <w:pPr>
        <w:numPr>
          <w:ilvl w:val="0"/>
          <w:numId w:val="1"/>
        </w:numPr>
        <w:spacing w:line="360" w:lineRule="auto"/>
        <w:ind w:left="0" w:firstLine="709"/>
        <w:jc w:val="both"/>
        <w:rPr>
          <w:b w:val="0"/>
          <w:i w:val="0"/>
          <w:color w:val="auto"/>
          <w:sz w:val="28"/>
        </w:rPr>
      </w:pPr>
      <w:r w:rsidRPr="00905A37">
        <w:rPr>
          <w:b w:val="0"/>
          <w:i w:val="0"/>
          <w:color w:val="auto"/>
          <w:sz w:val="28"/>
        </w:rPr>
        <w:t>трудовые - правонарушения по поводу выполнения трудового законодательства.</w:t>
      </w:r>
    </w:p>
    <w:p w:rsidR="00440C1D" w:rsidRPr="00905A37" w:rsidRDefault="00440C1D" w:rsidP="00905A37">
      <w:pPr>
        <w:numPr>
          <w:ilvl w:val="0"/>
          <w:numId w:val="1"/>
        </w:numPr>
        <w:spacing w:line="360" w:lineRule="auto"/>
        <w:ind w:left="0" w:firstLine="709"/>
        <w:jc w:val="both"/>
        <w:rPr>
          <w:b w:val="0"/>
          <w:i w:val="0"/>
          <w:color w:val="auto"/>
          <w:sz w:val="28"/>
        </w:rPr>
      </w:pPr>
      <w:r w:rsidRPr="00905A37">
        <w:rPr>
          <w:b w:val="0"/>
          <w:i w:val="0"/>
          <w:color w:val="auto"/>
          <w:sz w:val="28"/>
        </w:rPr>
        <w:t>уголовные - правонарушения, подводящиеся под уголовную ответственность</w:t>
      </w:r>
    </w:p>
    <w:p w:rsidR="00440C1D" w:rsidRPr="00905A37" w:rsidRDefault="00440C1D" w:rsidP="00905A37">
      <w:pPr>
        <w:numPr>
          <w:ilvl w:val="0"/>
          <w:numId w:val="1"/>
        </w:numPr>
        <w:spacing w:line="360" w:lineRule="auto"/>
        <w:ind w:left="0" w:firstLine="709"/>
        <w:jc w:val="both"/>
        <w:rPr>
          <w:b w:val="0"/>
          <w:i w:val="0"/>
          <w:color w:val="auto"/>
          <w:sz w:val="28"/>
        </w:rPr>
      </w:pPr>
      <w:r w:rsidRPr="00905A37">
        <w:rPr>
          <w:b w:val="0"/>
          <w:i w:val="0"/>
          <w:color w:val="auto"/>
          <w:sz w:val="28"/>
        </w:rPr>
        <w:t>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w:t>
      </w:r>
    </w:p>
    <w:p w:rsidR="00440C1D" w:rsidRPr="00905A37" w:rsidRDefault="00440C1D" w:rsidP="00905A37">
      <w:pPr>
        <w:numPr>
          <w:ilvl w:val="0"/>
          <w:numId w:val="1"/>
        </w:numPr>
        <w:spacing w:line="360" w:lineRule="auto"/>
        <w:ind w:left="0" w:firstLine="709"/>
        <w:jc w:val="both"/>
        <w:rPr>
          <w:b w:val="0"/>
          <w:i w:val="0"/>
          <w:color w:val="auto"/>
          <w:sz w:val="28"/>
        </w:rPr>
      </w:pPr>
      <w:r w:rsidRPr="00905A37">
        <w:rPr>
          <w:b w:val="0"/>
          <w:i w:val="0"/>
          <w:color w:val="auto"/>
          <w:sz w:val="28"/>
        </w:rPr>
        <w:t>Процессуальные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По общественной опасности правонарушения принято делить на:</w:t>
      </w:r>
    </w:p>
    <w:p w:rsidR="00440C1D" w:rsidRPr="00905A37" w:rsidRDefault="00440C1D" w:rsidP="00905A37">
      <w:pPr>
        <w:numPr>
          <w:ilvl w:val="0"/>
          <w:numId w:val="2"/>
        </w:numPr>
        <w:spacing w:line="360" w:lineRule="auto"/>
        <w:ind w:left="0" w:firstLine="709"/>
        <w:jc w:val="both"/>
        <w:rPr>
          <w:b w:val="0"/>
          <w:i w:val="0"/>
          <w:color w:val="auto"/>
          <w:sz w:val="28"/>
        </w:rPr>
      </w:pPr>
      <w:r w:rsidRPr="00905A37">
        <w:rPr>
          <w:b w:val="0"/>
          <w:i w:val="0"/>
          <w:color w:val="auto"/>
          <w:sz w:val="28"/>
        </w:rPr>
        <w:t>преступления</w:t>
      </w:r>
    </w:p>
    <w:p w:rsidR="00440C1D" w:rsidRPr="00905A37" w:rsidRDefault="00440C1D" w:rsidP="00905A37">
      <w:pPr>
        <w:numPr>
          <w:ilvl w:val="0"/>
          <w:numId w:val="2"/>
        </w:numPr>
        <w:spacing w:line="360" w:lineRule="auto"/>
        <w:ind w:left="0" w:firstLine="709"/>
        <w:jc w:val="both"/>
        <w:rPr>
          <w:b w:val="0"/>
          <w:i w:val="0"/>
          <w:color w:val="auto"/>
          <w:sz w:val="28"/>
        </w:rPr>
      </w:pPr>
      <w:r w:rsidRPr="00905A37">
        <w:rPr>
          <w:b w:val="0"/>
          <w:i w:val="0"/>
          <w:color w:val="auto"/>
          <w:sz w:val="28"/>
        </w:rPr>
        <w:t>иные правонарушения (проступки, деликты) - административные, дисциплинарные, гражданско-правовые.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в области экономических отношений (собственность, труд, распределение, и другие)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в области социально - бытовых отношений (семья, быт, общественный порядок)</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в сфере управления (деятельность государственного аппарата, общегражданские обязанности).</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Можно также различать правонарушения, посягающие на: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духовные или материальные блага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общественные или личные интересы</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гражданско-правовую обязанность по возмещению материального ущерба, административную (отрешение от должности) и уголовную ответственность.</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Проблема разграничения правонарушений связана с решением вопроса о нахождении правильного их соотношения между собой, когда они сходны по своей объективной и субъективной стороне, но качественно отличаются друг от друга. Правонарушение не может быть одновременно и преступлением, и проступком, критерии общественной опасности не позволяют совмещать их в одном деянии. Даже в случае делимости объекта правонарушения немыслимо представить себе положение, когда деяние в отношении одного из них было бы общественно опасным, а в отношении другого нет.</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Следует присоединиться к существующей в науке уголовного права идее о том, что в настоящее время среди общественно опасных деяний (уголовных правонарушений) можно различать уголовные преступления и уголовные проступки. Данная точка зрения имеет право на существование, так как позволяет более четко проводить разграничение внутри уголовно-правовых нарушений по степени их общественной вредности.</w:t>
      </w:r>
    </w:p>
    <w:p w:rsidR="00440C1D" w:rsidRPr="00905A37" w:rsidRDefault="00905A37" w:rsidP="00905A37">
      <w:pPr>
        <w:spacing w:line="360" w:lineRule="auto"/>
        <w:ind w:firstLine="709"/>
        <w:jc w:val="center"/>
        <w:rPr>
          <w:bCs/>
          <w:i w:val="0"/>
          <w:color w:val="auto"/>
          <w:sz w:val="28"/>
        </w:rPr>
      </w:pPr>
      <w:r>
        <w:rPr>
          <w:b w:val="0"/>
          <w:bCs/>
          <w:i w:val="0"/>
          <w:color w:val="auto"/>
          <w:sz w:val="28"/>
        </w:rPr>
        <w:br w:type="page"/>
      </w:r>
      <w:r w:rsidR="00440C1D" w:rsidRPr="00905A37">
        <w:rPr>
          <w:bCs/>
          <w:i w:val="0"/>
          <w:color w:val="auto"/>
          <w:sz w:val="28"/>
        </w:rPr>
        <w:t>4.2 Проступок</w:t>
      </w:r>
    </w:p>
    <w:p w:rsidR="00905A37" w:rsidRDefault="00905A37" w:rsidP="00905A37">
      <w:pPr>
        <w:spacing w:line="360" w:lineRule="auto"/>
        <w:ind w:firstLine="709"/>
        <w:jc w:val="both"/>
        <w:rPr>
          <w:b w:val="0"/>
          <w:bCs/>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bCs/>
          <w:i w:val="0"/>
          <w:color w:val="auto"/>
          <w:sz w:val="28"/>
        </w:rPr>
        <w:t>Проступками</w:t>
      </w:r>
      <w:r w:rsidRPr="00905A37">
        <w:rPr>
          <w:b w:val="0"/>
          <w:i w:val="0"/>
          <w:color w:val="auto"/>
          <w:sz w:val="28"/>
        </w:rPr>
        <w:t xml:space="preserve"> называются виновные противоправные деяния, не являющиеся общественно опасными, влекущие применение не наказаний, а взысканий. Проступки различаются по видам отношений, в которые они вносят беспорядок, и по видам взысканий, которые за них применяются. Различные виды проступков могут соединяться в одном правонарушении (гражданский проступок с административным, административный с дисциплинарным и т.п.). Проступки подразделяются на: гражданско-правовые, административно-правовые, дисциплинарные.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1. Административно-правовые проступки представляют собой предусмотренные нормами административного, финансового, земельного, процессуального и иных отраслей права посягательства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так же это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Критерии, позволяющие отличить административное правонарушение от преступления следующие: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а) наличие или отсутствие тяжких последствий;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б) размер материального ущерба, причиненного правонарушением;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 повторность или неоднократность деяния, либо применение за него административного воздействия.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За совершение административных правонарушений могут применяться предупреждение, штраф, лишение специального права (права управления транспортными средствами, права охоты), исправительные работы (до двух месяцев), административный арест (до 15 суток) и др. Административное взыскание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об административных правонару</w:t>
      </w:r>
      <w:r w:rsidRPr="00905A37">
        <w:rPr>
          <w:b w:val="0"/>
          <w:i w:val="0"/>
          <w:color w:val="auto"/>
          <w:sz w:val="28"/>
        </w:rPr>
        <w:softHyphen/>
        <w:t>шениях.</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Гражданско-правовые проступки отличаются от иных специфическим объектом посягательства, которым являются имущественные и связанные с ними личные неимущественные отношения, регулируемые нормами гражданского, трудового, земельного и семейного права. Внешне они выражаются в ненадлежащем выполнении договорных обязательств, в причинении имущественного или морального вреда.</w:t>
      </w:r>
    </w:p>
    <w:p w:rsidR="00440C1D" w:rsidRPr="00905A37" w:rsidRDefault="00440C1D" w:rsidP="00905A37">
      <w:pPr>
        <w:spacing w:line="360" w:lineRule="auto"/>
        <w:ind w:firstLine="709"/>
        <w:jc w:val="both"/>
        <w:rPr>
          <w:b w:val="0"/>
          <w:i w:val="0"/>
          <w:color w:val="auto"/>
          <w:sz w:val="28"/>
        </w:rPr>
      </w:pPr>
      <w:r w:rsidRPr="00905A37">
        <w:rPr>
          <w:b w:val="0"/>
          <w:bCs/>
          <w:i w:val="0"/>
          <w:color w:val="auto"/>
          <w:sz w:val="28"/>
        </w:rPr>
        <w:t>2. Дисциплинарные проступки</w:t>
      </w:r>
      <w:r w:rsidRPr="00905A37">
        <w:rPr>
          <w:b w:val="0"/>
          <w:i w:val="0"/>
          <w:color w:val="auto"/>
          <w:sz w:val="28"/>
        </w:rPr>
        <w:t xml:space="preserve"> выражающиеся в виде прогулов, опозданий, пропусков учебных занятий, невыполнения распоряжений администрации, нарушений требований уставов, трудовой, служебной, учебной, воинской дисциплины, дезорганизуют в целом работу трудовых коллективов, отрицательно влияют на трудовую, учебную, служебную, воинскую дисциплину.</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За совершение дисциплинарных проступков могут применяться такие взыскания, как замечание, выговор, строгий выговор, перевод на нижеоплачиваемую работу или перевод на низшую должность на определенный срок, увольнение. Уставами о дисциплине предусмотрены еще некоторые виды взысканий, соответствующие специфике воинской службы, работы в гражданской авиации, на железнодорожном транспорте и др.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Дисциплинарная ответственность судей, прокуроров и некоторых других категорий должностных лиц регулируется специальными положениями.</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Дисциплинарное взыскание применяется администрацией предприятия, учреждения, организации не позднее одного месяца со дня обнаружения проступка; взыскание не может быть наложено позднее шести месяцев со дня совершения проступка.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Давность дисциплинарного взыскания (как и административного) — один год.</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Законодательством предусмотрено три вида ответственности за дисциплинарные проступки: в порядке подчиненности, на основании специальных уставов и положений, согласно правилам внутреннего трудового распорядка.</w:t>
      </w:r>
    </w:p>
    <w:p w:rsidR="00440C1D" w:rsidRPr="00905A37" w:rsidRDefault="00440C1D" w:rsidP="00905A37">
      <w:pPr>
        <w:spacing w:line="360" w:lineRule="auto"/>
        <w:ind w:firstLine="709"/>
        <w:jc w:val="both"/>
        <w:rPr>
          <w:b w:val="0"/>
          <w:i w:val="0"/>
          <w:color w:val="auto"/>
          <w:sz w:val="28"/>
        </w:rPr>
      </w:pPr>
      <w:r w:rsidRPr="00905A37">
        <w:rPr>
          <w:b w:val="0"/>
          <w:i w:val="0"/>
          <w:iCs/>
          <w:color w:val="auto"/>
          <w:sz w:val="28"/>
        </w:rPr>
        <w:t>3. Гражданские правонарушения</w:t>
      </w:r>
      <w:r w:rsidRPr="00905A37">
        <w:rPr>
          <w:b w:val="0"/>
          <w:i w:val="0"/>
          <w:color w:val="auto"/>
          <w:sz w:val="28"/>
        </w:rPr>
        <w:t xml:space="preserve"> (деликты) — причинение неправомерными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собственности, авторских или изобретательских прав и других гражданских прав.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По способам охраны правопорядка, санкции делятся на два основных вида: правовосстановительные и штрафные, карательные санкции.</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Правовосстановительными санкциями определяются возмещение имущественного вреда, ущерба (гражданско-правовая ответственность, материальная ответственность рабочих и служащих), отмена противоречащих закону актов и сделок, а также непосредственное принуждение, применяемое государственным аппаратом для реализации невыполненных обязанностей и пресечения противоправных состояний (выселение, изъятие), принудительное восстановление нарушенного права или исполнение невыполненной обязанности, </w:t>
      </w:r>
      <w:r w:rsidRPr="00905A37">
        <w:rPr>
          <w:b w:val="0"/>
          <w:i w:val="0"/>
          <w:iCs/>
          <w:color w:val="auto"/>
          <w:sz w:val="28"/>
        </w:rPr>
        <w:t>создание противоправного состояния —</w:t>
      </w:r>
      <w:r w:rsidRPr="00905A37">
        <w:rPr>
          <w:b w:val="0"/>
          <w:i w:val="0"/>
          <w:color w:val="auto"/>
          <w:sz w:val="28"/>
        </w:rPr>
        <w:t xml:space="preserve"> самовольное вселение или строительство, удержание чужой вещи, заключение и отмена противоречащих закону актов и сделок, нарушающего права граждан или возлагающего на них не предусмотренные законом обязанности и т.п.</w:t>
      </w:r>
    </w:p>
    <w:p w:rsidR="00440C1D" w:rsidRPr="00905A37" w:rsidRDefault="00440C1D" w:rsidP="00905A37">
      <w:pPr>
        <w:spacing w:line="360" w:lineRule="auto"/>
        <w:ind w:firstLine="709"/>
        <w:jc w:val="both"/>
        <w:rPr>
          <w:b w:val="0"/>
          <w:i w:val="0"/>
          <w:color w:val="auto"/>
          <w:sz w:val="28"/>
        </w:rPr>
      </w:pPr>
      <w:r w:rsidRPr="00905A37">
        <w:rPr>
          <w:b w:val="0"/>
          <w:i w:val="0"/>
          <w:iCs/>
          <w:color w:val="auto"/>
          <w:sz w:val="28"/>
        </w:rPr>
        <w:t>Материальная ответственность</w:t>
      </w:r>
      <w:r w:rsidRPr="00905A37">
        <w:rPr>
          <w:b w:val="0"/>
          <w:i w:val="0"/>
          <w:color w:val="auto"/>
          <w:sz w:val="28"/>
        </w:rPr>
        <w:t xml:space="preserve"> рабочих и служащих за ущерб, причиненный предприятию (учреждению, организации), в большинстве случаев (в зависимости от объекта, способа причинения и других обстоятельств) ограничена частью оклада или средней заработной платы (1/3, 2/3, 1 среднемесячный заработок).</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Эти санкции абсолютно определенны, причем законодательством не ограничено число правовосстановительных санкций, применяемых для устранения последствий правонарушения, поскольку предел их реализации — восстановление нарушенных прав, исполнение невыполненных обязанностей, ликвидация противоправного состояния.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Штрафные, карательные санкции применяются за проступки (дисциплинарные или административные взыскания) или за преступления (уголовные наказания). Эти санкции, рассчитанные на применение с учетом обстоятельств дела и личности правонарушителя, носят относительно определенный характер, определяя либо альтернативу подлежащих применению принудительных мер, либо их пределы. При применении штрафных, карательных санкций, за несколько правонарушений общим правилом является поглощение (полностью или частично) менее строгого наказания более строгим. Наконец, применение штрафных, карательных санкций порождает, как отмечено, состояние наказанности (судимость, наличие дисциплинарного или административного взыскания).</w: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center"/>
        <w:rPr>
          <w:bCs/>
          <w:i w:val="0"/>
          <w:color w:val="auto"/>
          <w:sz w:val="28"/>
        </w:rPr>
      </w:pPr>
      <w:r w:rsidRPr="00905A37">
        <w:rPr>
          <w:bCs/>
          <w:i w:val="0"/>
          <w:color w:val="auto"/>
          <w:sz w:val="28"/>
        </w:rPr>
        <w:t>4.3 Преступление</w:t>
      </w:r>
    </w:p>
    <w:p w:rsidR="00905A37" w:rsidRDefault="00905A37" w:rsidP="00905A37">
      <w:pPr>
        <w:spacing w:line="360" w:lineRule="auto"/>
        <w:ind w:firstLine="709"/>
        <w:jc w:val="both"/>
        <w:rPr>
          <w:b w:val="0"/>
          <w:bCs/>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bCs/>
          <w:i w:val="0"/>
          <w:color w:val="auto"/>
          <w:sz w:val="28"/>
        </w:rPr>
        <w:t>Преступлениями</w:t>
      </w:r>
      <w:r w:rsidRPr="00905A37">
        <w:rPr>
          <w:b w:val="0"/>
          <w:i w:val="0"/>
          <w:color w:val="auto"/>
          <w:sz w:val="28"/>
        </w:rPr>
        <w:t xml:space="preserve"> называются виновно совершенные общественно опасные деяния, запрещенные настоящим Кодексом под угрозой наказания.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Испокон веков целью уголовного правосудия признается охрана общества в целом. Поэтому любое деяние, подлежащее уголовному суду, считается общественно опасным.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За преступления применяются уголовные наказания — наиболее строгие меры государственного принуждения, существенно ограничивающие правовой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За особо тяжкие преступления, посягающие на жизнь, применяется исключительная мера наказания — смертная казнь.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Уголовное наказание применяется не только за совершение преступления, но и за покушение, приготовление, соучастие, а по некоторым составам — за укрывательство и недонесение о преступлении. Давность привлечения к уголовной ответственности в зависимости от тяжести преступления может достигать пятнадцать лет (к лицам, совершившим преступления против мира и человечества, сроки давности не применяются).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Признать виновным в совершении преступления и назначить наказание может только суд в установленной для того процессуальной форме (уголовно-процессуальный кодекс). Отбывание наказания регулируется специальным (уголовно-исполнительным) законодательством. После отбытия наказания у лица, осужденного за преступление, длительное время (в зависимости от тяжести преступления и соответственно отбытого наказания) сохраняется “судимость” — осо</w:t>
      </w:r>
      <w:r w:rsidRPr="00905A37">
        <w:rPr>
          <w:b w:val="0"/>
          <w:i w:val="0"/>
          <w:color w:val="auto"/>
          <w:sz w:val="28"/>
        </w:rPr>
        <w:softHyphen/>
        <w:t>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w:t>
      </w:r>
    </w:p>
    <w:p w:rsidR="00440C1D" w:rsidRPr="00905A37" w:rsidRDefault="00440C1D" w:rsidP="00905A37">
      <w:pPr>
        <w:pStyle w:val="21"/>
        <w:ind w:firstLine="709"/>
        <w:jc w:val="both"/>
        <w:rPr>
          <w:spacing w:val="0"/>
          <w:sz w:val="28"/>
        </w:rPr>
      </w:pPr>
      <w:r w:rsidRPr="00905A37">
        <w:rPr>
          <w:spacing w:val="0"/>
          <w:sz w:val="28"/>
        </w:rPr>
        <w:t>Преступления общественно опасны в силу значительности вреда и наносимого ущерба с точки зрения государства и общества. Степень общественной опасности преступлений зависит от ряда объективных и субъективных признаков. Большое значение при этом имеет учет таких признаков, как объект посягательства, его важность, ценность объективных признаков правонарушения (повторность, систематичность, промысел, характер преступных последствий), степень вины, мотивы и цель деяния, особенности личности правонарушителя (состояние психики субъекта). От политики государства во многом зависит, считается то или иное деяние преступлением или нет. Вспомним последние изменения в уголовном законе, связанные с тем, что часть деяний, прежде считавшихся преступными, сейчас перестали быть таковыми (например, отмена статьи о спекуляции).</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УК РФ классифицирует преступления, взяв за основу такие понятия, как степень и характер общественной опасности деяния, выраженная в санкциях соответствующих статей.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 соответствии этим статья 15 УК РФ различает четыре категории преступлений:</w:t>
      </w:r>
    </w:p>
    <w:p w:rsidR="00440C1D" w:rsidRPr="00905A37" w:rsidRDefault="00440C1D" w:rsidP="00905A37">
      <w:pPr>
        <w:numPr>
          <w:ilvl w:val="0"/>
          <w:numId w:val="3"/>
        </w:numPr>
        <w:spacing w:line="360" w:lineRule="auto"/>
        <w:ind w:left="0" w:firstLine="709"/>
        <w:jc w:val="both"/>
        <w:rPr>
          <w:b w:val="0"/>
          <w:i w:val="0"/>
          <w:iCs/>
          <w:color w:val="auto"/>
          <w:sz w:val="28"/>
        </w:rPr>
      </w:pPr>
      <w:r w:rsidRPr="00905A37">
        <w:rPr>
          <w:b w:val="0"/>
          <w:i w:val="0"/>
          <w:iCs/>
          <w:color w:val="auto"/>
          <w:sz w:val="28"/>
        </w:rPr>
        <w:t>преступления небольшой тяжести;</w:t>
      </w:r>
    </w:p>
    <w:p w:rsidR="00440C1D" w:rsidRPr="00905A37" w:rsidRDefault="00440C1D" w:rsidP="00905A37">
      <w:pPr>
        <w:numPr>
          <w:ilvl w:val="0"/>
          <w:numId w:val="3"/>
        </w:numPr>
        <w:spacing w:line="360" w:lineRule="auto"/>
        <w:ind w:left="0" w:firstLine="709"/>
        <w:jc w:val="both"/>
        <w:rPr>
          <w:b w:val="0"/>
          <w:bCs/>
          <w:i w:val="0"/>
          <w:iCs/>
          <w:color w:val="auto"/>
          <w:sz w:val="28"/>
        </w:rPr>
      </w:pPr>
      <w:r w:rsidRPr="00905A37">
        <w:rPr>
          <w:b w:val="0"/>
          <w:i w:val="0"/>
          <w:iCs/>
          <w:color w:val="auto"/>
          <w:sz w:val="28"/>
        </w:rPr>
        <w:t>преступления средней тяжести;</w:t>
      </w:r>
    </w:p>
    <w:p w:rsidR="00440C1D" w:rsidRPr="00905A37" w:rsidRDefault="00440C1D" w:rsidP="00905A37">
      <w:pPr>
        <w:numPr>
          <w:ilvl w:val="0"/>
          <w:numId w:val="3"/>
        </w:numPr>
        <w:spacing w:line="360" w:lineRule="auto"/>
        <w:ind w:left="0" w:firstLine="709"/>
        <w:jc w:val="both"/>
        <w:rPr>
          <w:b w:val="0"/>
          <w:bCs/>
          <w:i w:val="0"/>
          <w:iCs/>
          <w:color w:val="auto"/>
          <w:sz w:val="28"/>
        </w:rPr>
      </w:pPr>
      <w:r w:rsidRPr="00905A37">
        <w:rPr>
          <w:b w:val="0"/>
          <w:i w:val="0"/>
          <w:iCs/>
          <w:color w:val="auto"/>
          <w:sz w:val="28"/>
        </w:rPr>
        <w:t>тяжкие преступления;</w:t>
      </w:r>
    </w:p>
    <w:p w:rsidR="00440C1D" w:rsidRPr="00905A37" w:rsidRDefault="00440C1D" w:rsidP="00905A37">
      <w:pPr>
        <w:numPr>
          <w:ilvl w:val="0"/>
          <w:numId w:val="3"/>
        </w:numPr>
        <w:spacing w:line="360" w:lineRule="auto"/>
        <w:ind w:left="0" w:firstLine="709"/>
        <w:jc w:val="both"/>
        <w:rPr>
          <w:b w:val="0"/>
          <w:bCs/>
          <w:i w:val="0"/>
          <w:iCs/>
          <w:color w:val="auto"/>
          <w:sz w:val="28"/>
        </w:rPr>
      </w:pPr>
      <w:r w:rsidRPr="00905A37">
        <w:rPr>
          <w:b w:val="0"/>
          <w:i w:val="0"/>
          <w:iCs/>
          <w:color w:val="auto"/>
          <w:sz w:val="28"/>
        </w:rPr>
        <w:t>особо тяжкие преступления.</w:t>
      </w:r>
    </w:p>
    <w:p w:rsidR="00440C1D" w:rsidRPr="00905A37" w:rsidRDefault="00440C1D" w:rsidP="00905A37">
      <w:pPr>
        <w:spacing w:line="360" w:lineRule="auto"/>
        <w:ind w:firstLine="709"/>
        <w:jc w:val="both"/>
        <w:rPr>
          <w:b w:val="0"/>
          <w:i w:val="0"/>
          <w:color w:val="auto"/>
          <w:sz w:val="28"/>
        </w:rPr>
      </w:pPr>
      <w:r w:rsidRPr="00905A37">
        <w:rPr>
          <w:b w:val="0"/>
          <w:i w:val="0"/>
          <w:iCs/>
          <w:color w:val="auto"/>
          <w:sz w:val="28"/>
        </w:rPr>
        <w:t>Преступлениями небольшой тяжести</w:t>
      </w:r>
      <w:r w:rsidRPr="00905A37">
        <w:rPr>
          <w:b w:val="0"/>
          <w:i w:val="0"/>
          <w:color w:val="auto"/>
          <w:sz w:val="28"/>
        </w:rPr>
        <w:t xml:space="preserve">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w:t>
      </w:r>
    </w:p>
    <w:p w:rsidR="00440C1D" w:rsidRPr="00905A37" w:rsidRDefault="00440C1D" w:rsidP="00905A37">
      <w:pPr>
        <w:spacing w:line="360" w:lineRule="auto"/>
        <w:ind w:firstLine="709"/>
        <w:jc w:val="both"/>
        <w:rPr>
          <w:b w:val="0"/>
          <w:i w:val="0"/>
          <w:color w:val="auto"/>
          <w:sz w:val="28"/>
        </w:rPr>
      </w:pPr>
      <w:r w:rsidRPr="00905A37">
        <w:rPr>
          <w:b w:val="0"/>
          <w:i w:val="0"/>
          <w:iCs/>
          <w:color w:val="auto"/>
          <w:sz w:val="28"/>
        </w:rPr>
        <w:t>Преступлениями средней тяжести</w:t>
      </w:r>
      <w:r w:rsidRPr="00905A37">
        <w:rPr>
          <w:b w:val="0"/>
          <w:i w:val="0"/>
          <w:color w:val="auto"/>
          <w:sz w:val="28"/>
        </w:rPr>
        <w:t xml:space="preserve">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два года лишения свободы (в ред. Федерального закона от 09.03.01 г. № 25-ФЗ).</w:t>
      </w:r>
    </w:p>
    <w:p w:rsidR="00440C1D" w:rsidRPr="00905A37" w:rsidRDefault="00440C1D" w:rsidP="00905A37">
      <w:pPr>
        <w:spacing w:line="360" w:lineRule="auto"/>
        <w:ind w:firstLine="709"/>
        <w:jc w:val="both"/>
        <w:rPr>
          <w:b w:val="0"/>
          <w:i w:val="0"/>
          <w:color w:val="auto"/>
          <w:sz w:val="28"/>
        </w:rPr>
      </w:pPr>
      <w:r w:rsidRPr="00905A37">
        <w:rPr>
          <w:b w:val="0"/>
          <w:i w:val="0"/>
          <w:iCs/>
          <w:color w:val="auto"/>
          <w:sz w:val="28"/>
        </w:rPr>
        <w:t>Тяжкими преступлениями</w:t>
      </w:r>
      <w:r w:rsidRPr="00905A37">
        <w:rPr>
          <w:b w:val="0"/>
          <w:i w:val="0"/>
          <w:color w:val="auto"/>
          <w:sz w:val="28"/>
        </w:rPr>
        <w:t xml:space="preserve">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(в ред. Федерального закона от 09.03.01 № 25-ФЗ).</w:t>
      </w:r>
    </w:p>
    <w:p w:rsidR="00440C1D" w:rsidRPr="00905A37" w:rsidRDefault="00440C1D" w:rsidP="00905A37">
      <w:pPr>
        <w:spacing w:line="360" w:lineRule="auto"/>
        <w:ind w:firstLine="709"/>
        <w:jc w:val="both"/>
        <w:rPr>
          <w:b w:val="0"/>
          <w:i w:val="0"/>
          <w:color w:val="auto"/>
          <w:sz w:val="28"/>
        </w:rPr>
      </w:pPr>
      <w:r w:rsidRPr="00905A37">
        <w:rPr>
          <w:b w:val="0"/>
          <w:i w:val="0"/>
          <w:iCs/>
          <w:color w:val="auto"/>
          <w:sz w:val="28"/>
        </w:rPr>
        <w:t>Особо тяжкими</w:t>
      </w:r>
      <w:r w:rsidRPr="00905A37">
        <w:rPr>
          <w:b w:val="0"/>
          <w:i w:val="0"/>
          <w:color w:val="auto"/>
          <w:sz w:val="28"/>
        </w:rPr>
        <w:t xml:space="preserve">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440C1D" w:rsidRPr="00905A37" w:rsidRDefault="00905A37" w:rsidP="00905A37">
      <w:pPr>
        <w:spacing w:line="360" w:lineRule="auto"/>
        <w:ind w:firstLine="709"/>
        <w:jc w:val="center"/>
        <w:rPr>
          <w:bCs/>
          <w:i w:val="0"/>
          <w:color w:val="auto"/>
          <w:sz w:val="28"/>
          <w:szCs w:val="28"/>
        </w:rPr>
      </w:pPr>
      <w:r>
        <w:rPr>
          <w:b w:val="0"/>
          <w:bCs/>
          <w:i w:val="0"/>
          <w:color w:val="auto"/>
          <w:sz w:val="28"/>
          <w:szCs w:val="28"/>
        </w:rPr>
        <w:br w:type="page"/>
      </w:r>
      <w:r w:rsidR="00440C1D" w:rsidRPr="00905A37">
        <w:rPr>
          <w:bCs/>
          <w:i w:val="0"/>
          <w:color w:val="auto"/>
          <w:sz w:val="28"/>
          <w:szCs w:val="28"/>
        </w:rPr>
        <w:t>5. Причины правонарушений.</w: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Наука о преступности и ее причинах сформировалась во второй половине XIX века и получила название </w:t>
      </w:r>
      <w:r w:rsidRPr="00905A37">
        <w:rPr>
          <w:b w:val="0"/>
          <w:i w:val="0"/>
          <w:iCs/>
          <w:color w:val="auto"/>
          <w:sz w:val="28"/>
        </w:rPr>
        <w:t>криминология.</w:t>
      </w:r>
      <w:r w:rsidRPr="00905A37">
        <w:rPr>
          <w:b w:val="0"/>
          <w:i w:val="0"/>
          <w:color w:val="auto"/>
          <w:sz w:val="28"/>
        </w:rPr>
        <w:t xml:space="preserve"> Некоторое время ее называли также уголовной этиологией, уголовной социологией или биологией — в зависимости от того, специалистами каких наук являлись изучавшие преступность ученые.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Следует заметить, что те или иные криминологические концепции, а точнее, взгляды на преступность высказывались и значительно раньше мыслителями, специально этой проблемой не занимавшимися. Первые теоретические построения в этой области мы находим еще у Платона и Аристотеля. Большое внимание проблеме преступности уделяли такие мыслители XVIII века, как Беккариа, Бентам, Вольтер, Гельвеций, Гольбах, Дидро, Локк, Монтескье и другие. Они видели причины преступности в социальной неустроенности общества и плохом воспитании граждан и предлагали законодателям смягчить репрессии и уделять большее внимание предупредительным мерам. Понять природу и причины правонарушений можно только в социально-историческом аспекте, рассматривая их как порождение определенных общественных явлений, неодинаковых в разных общественных формациях. Это связано с необходимостью обеспечения единого методологического подхода в исследовании причин правонарушений, прежде всего на общесоциологическом уровне.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 преступности и ее причинах размышляли социалисты-утописты. Т. Мор видел возможность ее преодоления в переустройстве общества на социалистических началах. Ж. Мелье, разоблачая преступную деятельность значительной части католического духовенства, призывал к ликвидации общества, основанного на господстве частной собственности. Причины преступности он видел, прежде всего, в неравенстве людей, порождающем низмен</w:t>
      </w:r>
      <w:r w:rsidRPr="00905A37">
        <w:rPr>
          <w:b w:val="0"/>
          <w:i w:val="0"/>
          <w:color w:val="auto"/>
          <w:sz w:val="28"/>
        </w:rPr>
        <w:softHyphen/>
        <w:t xml:space="preserve">ные чувства, и в существовании паразитирующих элементов—богатых бездельников. Морелли также полагал, что человек становится преступником вследствие неправильной организации общества, и видел источник всех зол в частной собственности.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Такие же идеи развивали Ж. П. Марат и А. Н. Радищев. Марат пытался усмотреть истоки преступности в порядках общества, состоящего из “презренных рабов и повелевающих господ”. А. Н. Радищев также связывал ха</w:t>
      </w:r>
      <w:r w:rsidRPr="00905A37">
        <w:rPr>
          <w:b w:val="0"/>
          <w:i w:val="0"/>
          <w:color w:val="auto"/>
          <w:sz w:val="28"/>
        </w:rPr>
        <w:softHyphen/>
        <w:t>рактеристику состояния преступности с общественным строем государства и с историческими изменениями, происходящими в обществе. Мы вправе считать его и осно</w:t>
      </w:r>
      <w:r w:rsidRPr="00905A37">
        <w:rPr>
          <w:b w:val="0"/>
          <w:i w:val="0"/>
          <w:color w:val="auto"/>
          <w:sz w:val="28"/>
        </w:rPr>
        <w:softHyphen/>
        <w:t>вателем уголовной статистики в России, ибо он поставил в качестве государственной задачи систематический учет совершаемых преступлений.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Ученые-статистики исследовали преступность с позиций ее социальной природы. Известный бельгийский социолог А. Кетле, изучая особенности рас</w:t>
      </w:r>
      <w:r w:rsidRPr="00905A37">
        <w:rPr>
          <w:b w:val="0"/>
          <w:i w:val="0"/>
          <w:color w:val="auto"/>
          <w:sz w:val="28"/>
        </w:rPr>
        <w:softHyphen/>
        <w:t xml:space="preserve">пределения преступников по полу, возрасту, месту и времени совершения преступлений, обратил внимание на связь их поведения с различными сторонами социального бытия.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Представляют интерес взгляды на преступность английского ученого Д. Говарда. Он, в частности полагал, что успехи в борьбе с преступностью и в исправ</w:t>
      </w:r>
      <w:r w:rsidRPr="00905A37">
        <w:rPr>
          <w:b w:val="0"/>
          <w:i w:val="0"/>
          <w:color w:val="auto"/>
          <w:sz w:val="28"/>
        </w:rPr>
        <w:softHyphen/>
        <w:t>лении преступников может принести разумная организация исполнения наказания, при которой важными составными частями являлись бы производительный труд, воспитание и обучение осужденных. При этом подчеркивалось, что преступники имеют право на человеческое отношение, хотя бы потому, что само общество сделало их преступниками.</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Заслуживают внимания исследования французских ученых П. Дюпати и Ж.-П. Бриссо, видевших причину преступности в пороках социальной жизни, в политическом и экономическом неравенстве людей. Анализируя статистические данные, Дюпати пришел к выводу, что число ежегодно совершаемых преступлений должно быть всегда приблизительно одинаковым, поскольку существуют общие и постоянные причины преступности. Этот вывод явился преддверием социальных теорий о вечности преступности, которые были развиты в конце ХIХ - начале XX века Э. Дюркгеймом, Н. Д. Сергеевским, а в современный период — П. Солисом, М. Клайнердом и другими. Наиболее четко мысль о вечности преступности, как социального явления выразил французский социолог Э. Дюркгейм, считавший, что нельзя представить общество без преступлений; они, по его мнению, являются элементом любого здорового общества.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Подвергая критике антропологические теории, многие представители социологической теории преступности при</w:t>
      </w:r>
      <w:r w:rsidRPr="00905A37">
        <w:rPr>
          <w:b w:val="0"/>
          <w:i w:val="0"/>
          <w:color w:val="auto"/>
          <w:sz w:val="28"/>
        </w:rPr>
        <w:softHyphen/>
        <w:t>зывали к социальным реформам, однако, характеризуя причины преступности, они не смогли выделить самое главное среди множества экономических, культурных, географических, климатических и других факторов.</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Революционные демократы — А. И. Герцен, В. Г. Белинский, Н. Г. Чернышевский, Н. А. Добролюбов, Д. И. Писарев,— будучи, по сути дела, единомышленни</w:t>
      </w:r>
      <w:r w:rsidRPr="00905A37">
        <w:rPr>
          <w:b w:val="0"/>
          <w:i w:val="0"/>
          <w:color w:val="auto"/>
          <w:sz w:val="28"/>
        </w:rPr>
        <w:softHyphen/>
        <w:t>ками в понимании существа данной проблемы, видели причины преступности в самой природе эксплуататорского строя. Так, А. И. Герцен полагал, что преступность как явление общественной жизни подчинена общему закону причинности и объясняется внешними условиями жизни людей. Он придавал, в частности, большое значение экономическому положению населения, таким факторам, как социальное неравенство и нищета, и отмечал, что буржуазное общество не способно ликвидировать ни причины, порождающие преступность, ни сами преступления. В. Г. Белинский подчеркивал, что речь должна идти не об отдельных, частных причинах преступности, а обо всей системе общественных отношений. Ближе всех к пониманию классовой обусловленности преступности подошел Н. Г. Чернышевский.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Рассмотрим теперь вкратце специальные теории о природе преступности и ее причинах, разрабатывавшиеся в области социальных наук.</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История развития учений о природе преступности — это в основном история борьбы двух направлений. Представители одного из них исследовали преступность, как социальное явление” представители другого, как явле</w:t>
      </w:r>
      <w:r w:rsidRPr="00905A37">
        <w:rPr>
          <w:b w:val="0"/>
          <w:i w:val="0"/>
          <w:color w:val="auto"/>
          <w:sz w:val="28"/>
        </w:rPr>
        <w:softHyphen/>
        <w:t>ние биологическое. Известны и попытки соединения двух направлений в одно - естественно, на уровне развития науки своего времени.</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Большую роль в развитии буржуазной криминологической мысли сыграла так называемая антропологическая школа уголовного права, основателем которой был итальянский психиатр Чезаре Ломброзо (1835—1909). Имя его давно уже стало нарицательным, как и термины “ломброзианство” и “неоломброзианство”. Философской основой его теории явился позитивизм, соединенный с социал-дарвинистскими идеями. Преступление, по Ломброзо, — явление столь же естественное и необходимое, как рождение и смерть человека, как зачатие и болезни, в частности психические. Происхождение преступности — биологическое. В работах “Преступный человек” и “Преступление, его причины и средства лечения” Ломброзо утверждал, что существуют “прирожденные” преступники; они обладают специфическими антропологическими, физиологическими и психологическими признаками и составляют до 35 процентов всех преступников. Позже Ломброзо назвал еще 16 групп факторов, влияющих на преступность, весьма разнообразных и в значительной степени несопоставимых (сюда входили метеорологические, географические, экономические и другие данные, а также расовые признаки). Система мер предупреждения преступлений, включала лечение, пожизненную изоляцию и прямое физическое уничтожение “прирожденных” преступников. Несомнен</w:t>
      </w:r>
      <w:r w:rsidRPr="00905A37">
        <w:rPr>
          <w:b w:val="0"/>
          <w:i w:val="0"/>
          <w:color w:val="auto"/>
          <w:sz w:val="28"/>
        </w:rPr>
        <w:softHyphen/>
        <w:t>но, здесь были заложены основы для внедрения в прак</w:t>
      </w:r>
      <w:r w:rsidRPr="00905A37">
        <w:rPr>
          <w:b w:val="0"/>
          <w:i w:val="0"/>
          <w:color w:val="auto"/>
          <w:sz w:val="28"/>
        </w:rPr>
        <w:softHyphen/>
        <w:t>тику человеконенавистнических мер, получивших государственное признание при фашизме.</w:t>
      </w:r>
    </w:p>
    <w:p w:rsidR="00440C1D" w:rsidRPr="00905A37" w:rsidRDefault="00440C1D" w:rsidP="00905A37">
      <w:pPr>
        <w:tabs>
          <w:tab w:val="left" w:pos="8460"/>
        </w:tabs>
        <w:spacing w:line="360" w:lineRule="auto"/>
        <w:ind w:firstLine="709"/>
        <w:jc w:val="both"/>
        <w:rPr>
          <w:b w:val="0"/>
          <w:i w:val="0"/>
          <w:color w:val="auto"/>
          <w:sz w:val="28"/>
        </w:rPr>
      </w:pPr>
      <w:r w:rsidRPr="00905A37">
        <w:rPr>
          <w:b w:val="0"/>
          <w:i w:val="0"/>
          <w:color w:val="auto"/>
          <w:sz w:val="28"/>
        </w:rPr>
        <w:t xml:space="preserve">В последующее время популярность биологических теорий преступности заметно упала.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Немалое число сторонников имеет теория наследственного предрасположения к преступлениям (О. Кинберг, О. Ланге, Е. Гейер, Ж. Пинатель, А. Штумпль и другие). Некоторые из них — юристы, другие — медики. Они полагают, что, поскольку по наследству передаются многие психические свойства, это характерно и для склонности к преступлениям. В такой связи анализируются биографии однояйцевых близнецов или у преступников выискивается дополнительная хромосома.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Немецкому психиатру Э. Кречмеру принадлежит идея связи между физической конституцией человека, психическим складом и типом поведения. Он делил по этим признакам людей на три типа, утверждая, например, что атлетически сложенные люди могут быть склонны к тяж</w:t>
      </w:r>
      <w:r w:rsidRPr="00905A37">
        <w:rPr>
          <w:b w:val="0"/>
          <w:i w:val="0"/>
          <w:color w:val="auto"/>
          <w:sz w:val="28"/>
        </w:rPr>
        <w:softHyphen/>
        <w:t>ким насильственным преступлениям.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Теория эндокринного предрасположения человека к преступлению (Ди Туллио, Р. Фунес и другие) сводится к признанию основной причиной преступного поведения наличия аномалий в железах внутренней секреции.</w:t>
      </w:r>
    </w:p>
    <w:p w:rsidR="00440C1D" w:rsidRPr="00905A37" w:rsidRDefault="00440C1D" w:rsidP="00905A37">
      <w:pPr>
        <w:shd w:val="clear" w:color="auto" w:fill="FFFFFF"/>
        <w:autoSpaceDE w:val="0"/>
        <w:autoSpaceDN w:val="0"/>
        <w:adjustRightInd w:val="0"/>
        <w:spacing w:line="360" w:lineRule="auto"/>
        <w:ind w:firstLine="709"/>
        <w:jc w:val="both"/>
        <w:rPr>
          <w:b w:val="0"/>
          <w:i w:val="0"/>
          <w:color w:val="auto"/>
          <w:sz w:val="28"/>
        </w:rPr>
      </w:pPr>
      <w:r w:rsidRPr="00905A37">
        <w:rPr>
          <w:b w:val="0"/>
          <w:i w:val="0"/>
          <w:color w:val="auto"/>
          <w:sz w:val="28"/>
        </w:rPr>
        <w:t>Известной популярностью пользуется психоаналитическая теория 3. Фрейда и его последователей. Фрейд рассматривал преступление, как проявление врожденных, глубоко заложенных в психике человека бессознательных инстинктов и влечений, главным образом сексуального характера, а также страха смерти. Человек, таким образом, выступал в отрыве от реальных условий своего социального бытия.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Социологическое направление в криминологии развивалось довольно сложным путем.</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Оно при исследовании причин правонарушаемости предполагает изучение социальных отклонений на более конкретном уровне. Важным является изучение образа жизни различных социальных, профессиональных, возрастных групп населения. Социологические и криминологические исследования показывают, что деформации в образе жизни человека могут отрицательно повлиять на его поведение, а именно: оказаться источником конфликтов; вызвать отклонение от тех нравственных ценностей, которые характерны для украинского общества в целом; ослабить социальный контроль, что облегчает совершение антиобщественных действий; затруднить реализацию тех законных возможностей, которые отвечают интересам субъекта. В целом это не означает неизбежности отклоняющегося поведения, но требует проведения соответствующей профилактической работы.</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Политика государства направлена на то, чтобы своевременно подмечать и устранять возникающие диспропорции в экономике, противоречия в социальных отношениях. Она предполагает повседневную борьбу с этими организационными и управленческими недостатками, которые способствуют появлению и развитию социально отклоняющегося поведения.</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На философском уровне формируется общая концепция причин и условий, порождающих социальные отклонения; требующая историко-материалистического понимания общественных явлений. Расхождение между нормой права и поведением правонарушителя объясняется несовпадением, различием интересов и целей, закрепленных в норме права, с одной стороны, и преследуемых данным субъектом — с другой. В свою очередь несовпадение интересов обусловлено объективными различиями в социальном положении классов, групп, индивидов, существующими в обществе противоречиями. В конечном счете анти-социальное поведение вызывается неизбежной противоречивостью социального развития. Философский подход объясняет возможность сохранения и воспроизводства индивидуалистической психологии, что связано с отставанием сознания от общественного бытия, наличии, а подчас и оживлении неантагонистических противоречий в обществе, сопряженных с возникновением побочных, негативных явлений.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Психологический подход в анализе причин правонарушаемости тесно связан с социологическим, но не совпадает с ним. При всей значимости объективных социально-экономических условй весьма важными для формирования нормативных установок являются психофизиологические и биологические особенности правонарушителя. Ведь причины правонарушений заложены не только в аномалиях общественной жизни, но и в несовершенстве самого человека.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Наиболее важной проблемой борьбы с правонарушениями является их предупреждение, устранение причин и условий, порождающих вредные и опасные для общества деяния или способствующие их совершению. Правонарушения нельзя искоренить, борясь только непосредственно с ними, но существенно уменьшить их количество можно и должно.</w:t>
      </w:r>
    </w:p>
    <w:p w:rsidR="00440C1D" w:rsidRPr="009E744A" w:rsidRDefault="009E744A" w:rsidP="009E744A">
      <w:pPr>
        <w:spacing w:line="360" w:lineRule="auto"/>
        <w:ind w:firstLine="709"/>
        <w:jc w:val="center"/>
        <w:rPr>
          <w:bCs/>
          <w:i w:val="0"/>
          <w:color w:val="auto"/>
          <w:sz w:val="28"/>
          <w:szCs w:val="28"/>
        </w:rPr>
      </w:pPr>
      <w:r>
        <w:rPr>
          <w:b w:val="0"/>
          <w:bCs/>
          <w:i w:val="0"/>
          <w:color w:val="auto"/>
          <w:sz w:val="28"/>
          <w:szCs w:val="32"/>
        </w:rPr>
        <w:br w:type="page"/>
      </w:r>
      <w:r w:rsidR="00440C1D" w:rsidRPr="009E744A">
        <w:rPr>
          <w:bCs/>
          <w:i w:val="0"/>
          <w:color w:val="auto"/>
          <w:sz w:val="28"/>
          <w:szCs w:val="32"/>
        </w:rPr>
        <w:t>6. Заключение:</w:t>
      </w:r>
    </w:p>
    <w:p w:rsidR="00440C1D" w:rsidRPr="00905A37" w:rsidRDefault="00440C1D" w:rsidP="00905A37">
      <w:pPr>
        <w:spacing w:line="360" w:lineRule="auto"/>
        <w:ind w:firstLine="709"/>
        <w:jc w:val="both"/>
        <w:rPr>
          <w:b w:val="0"/>
          <w:bCs/>
          <w:i w:val="0"/>
          <w:color w:val="auto"/>
          <w:sz w:val="28"/>
          <w:szCs w:val="28"/>
        </w:rPr>
      </w:pPr>
    </w:p>
    <w:p w:rsidR="00440C1D" w:rsidRPr="00905A37" w:rsidRDefault="00440C1D" w:rsidP="00905A37">
      <w:pPr>
        <w:pStyle w:val="31"/>
        <w:ind w:firstLine="709"/>
        <w:rPr>
          <w:szCs w:val="24"/>
        </w:rPr>
      </w:pPr>
      <w:r w:rsidRPr="00905A37">
        <w:rPr>
          <w:szCs w:val="24"/>
        </w:rPr>
        <w:t xml:space="preserve">Итак, правонарушение можно определить как виновное, противоправное действие (бездействие) лица, причиняющее вред обществу, государству или отдельным лицам. Систему наиболее общих, типичных и существенных признаков отдельных разновидностей правонарушений отражает состав правонарушения. К числу обязательных элементов любого состава правонарушений относятся: объект правонарушения, объективная сторона правонарушения, субъект правонарушения, субъективная сторона правонарушения.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Объектом правонарушения являются общественные отношения, регулируемые и охраняемые правом; предметы материального мира или поведение субъектов.</w:t>
      </w:r>
    </w:p>
    <w:p w:rsidR="00440C1D" w:rsidRPr="00905A37" w:rsidRDefault="00440C1D" w:rsidP="00905A37">
      <w:pPr>
        <w:pStyle w:val="31"/>
        <w:ind w:firstLine="709"/>
        <w:rPr>
          <w:szCs w:val="24"/>
        </w:rPr>
      </w:pPr>
      <w:r w:rsidRPr="00905A37">
        <w:rPr>
          <w:szCs w:val="24"/>
        </w:rPr>
        <w:t xml:space="preserve">Объективная сторона показывает его выражение вовне. Содержание объективной стороны составляют: противоправные деяния, его общественно вредные последствия и причинная связь между деянием и наступившими последствиями.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Субъектом правонарушения признается достигшее определенного возраста деликтоспособное, вменяемое лицо, а также социальные организации; физические (частные) или юридические лица, признанные таковыми в установленном государством порядке. </w:t>
      </w:r>
    </w:p>
    <w:p w:rsidR="00440C1D" w:rsidRPr="00905A37" w:rsidRDefault="00440C1D" w:rsidP="00905A37">
      <w:pPr>
        <w:pStyle w:val="31"/>
        <w:ind w:firstLine="709"/>
        <w:rPr>
          <w:szCs w:val="24"/>
        </w:rPr>
      </w:pPr>
      <w:r w:rsidRPr="00905A37">
        <w:rPr>
          <w:szCs w:val="24"/>
        </w:rPr>
        <w:t xml:space="preserve">С субъективной стороны всякое правонарушение характеризуется наличием вины, то есть психическим отношением лица к содеянному. </w:t>
      </w:r>
    </w:p>
    <w:p w:rsidR="00440C1D" w:rsidRPr="00905A37" w:rsidRDefault="00440C1D" w:rsidP="00905A37">
      <w:pPr>
        <w:pStyle w:val="31"/>
        <w:ind w:firstLine="709"/>
        <w:rPr>
          <w:szCs w:val="24"/>
        </w:rPr>
      </w:pPr>
      <w:r w:rsidRPr="00905A37">
        <w:rPr>
          <w:szCs w:val="24"/>
        </w:rPr>
        <w:t>Субъективная сторона правомерного деяния отражает его внутреннюю сторону. Ее характеризуют прежде всего мотивы, из которых исходят правомерно действующие участники общественных отношений, а также цели, на которые направлены их действия или бездействие.</w:t>
      </w:r>
      <w:r w:rsidRPr="00905A37">
        <w:t xml:space="preserve"> </w:t>
      </w:r>
      <w:r w:rsidRPr="00905A37">
        <w:rPr>
          <w:szCs w:val="24"/>
        </w:rPr>
        <w:t>Правонарушения делятся на проступки и преступления.</w:t>
      </w:r>
    </w:p>
    <w:p w:rsidR="00440C1D" w:rsidRPr="00905A37" w:rsidRDefault="00440C1D" w:rsidP="00905A37">
      <w:pPr>
        <w:pStyle w:val="31"/>
        <w:ind w:firstLine="709"/>
        <w:rPr>
          <w:szCs w:val="24"/>
        </w:rPr>
      </w:pPr>
      <w:r w:rsidRPr="00905A37">
        <w:rPr>
          <w:szCs w:val="24"/>
        </w:rPr>
        <w:t>Преступления отличаются максимальной степенью общественной опасности (вредности). Они посягают на наиболее значимые, существенные интересы общества, охраняемые от посягательств уголовным законодательством.</w:t>
      </w:r>
    </w:p>
    <w:p w:rsidR="00440C1D" w:rsidRPr="00905A37" w:rsidRDefault="00440C1D" w:rsidP="00905A37">
      <w:pPr>
        <w:pStyle w:val="31"/>
        <w:ind w:firstLine="709"/>
        <w:rPr>
          <w:szCs w:val="24"/>
        </w:rPr>
      </w:pPr>
      <w:r w:rsidRPr="00905A37">
        <w:rPr>
          <w:szCs w:val="24"/>
        </w:rPr>
        <w:t>Проступки отличаются меньшей степенью общественной опасности, совершаются в различных сферах общественной жизни, имеют разные объекты посягательства и правовые последствия.</w:t>
      </w:r>
    </w:p>
    <w:p w:rsidR="00440C1D" w:rsidRPr="00905A37" w:rsidRDefault="00440C1D" w:rsidP="00905A37">
      <w:pPr>
        <w:pStyle w:val="31"/>
        <w:ind w:firstLine="709"/>
        <w:rPr>
          <w:szCs w:val="24"/>
        </w:rPr>
      </w:pPr>
      <w:r w:rsidRPr="00905A37">
        <w:rPr>
          <w:szCs w:val="24"/>
        </w:rPr>
        <w:t xml:space="preserve">Существуют два основных направления в проблеме исследования причин правонарушений. Представители одного из них исследовали преступность, как социальное явление, представители другого – как явление биологическое. Известны и попытки соединения двух этих направлений в одно. </w:t>
      </w:r>
    </w:p>
    <w:p w:rsidR="00440C1D" w:rsidRPr="00905A37" w:rsidRDefault="00440C1D" w:rsidP="00905A37">
      <w:pPr>
        <w:pStyle w:val="31"/>
        <w:ind w:firstLine="709"/>
        <w:rPr>
          <w:szCs w:val="24"/>
        </w:rPr>
      </w:pPr>
      <w:r w:rsidRPr="00905A37">
        <w:rPr>
          <w:szCs w:val="24"/>
        </w:rPr>
        <w:t>Правонарушения были – есть, по-видимому, будут. Задача правоохранительных органов вести активную последовательную борьбу с ними, однако только они не в состоянии значительно снизить масштабы их распространенности в обществе. Для этого необходимо проведение комплекса эконо</w:t>
      </w:r>
      <w:r w:rsidRPr="00905A37">
        <w:rPr>
          <w:szCs w:val="24"/>
        </w:rPr>
        <w:softHyphen/>
        <w:t>мических, социально-политических, организационных меро</w:t>
      </w:r>
      <w:r w:rsidRPr="00905A37">
        <w:rPr>
          <w:szCs w:val="24"/>
        </w:rPr>
        <w:softHyphen/>
        <w:t>приятий, направленных на укрепление экономической системы, повышение материального благосостояния, сознательности, информированности и культуры граждан, наведение порядка и стабильности в развитии общественных отношений.</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Большая роль отводится правовоспитательной работе. Граждане должны быть информированы о правовых требованиях, предъявляемых к ним государством. Ведь иногда нарушение правовых предписаний связано не с антисоциальной установкой личности, а с незнанием содержания правовых актов (оформление некоторых документов, соблюдение последовательности действий и т.п.). Для устранения некоторых правонарушений важно проведение медико-биологических мероприятий против алкоголизма, наркомании.</w:t>
      </w:r>
    </w:p>
    <w:p w:rsidR="00440C1D" w:rsidRPr="00905A37" w:rsidRDefault="00440C1D" w:rsidP="00905A37">
      <w:pPr>
        <w:pStyle w:val="Body-11"/>
        <w:spacing w:before="0" w:after="0" w:line="360" w:lineRule="auto"/>
        <w:ind w:firstLine="709"/>
        <w:rPr>
          <w:sz w:val="28"/>
          <w:szCs w:val="24"/>
        </w:rPr>
      </w:pPr>
      <w:r w:rsidRPr="00905A37">
        <w:rPr>
          <w:sz w:val="28"/>
          <w:szCs w:val="24"/>
        </w:rPr>
        <w:t xml:space="preserve">Наказание за совершенное противоправное деяние должно быть как неотвратимым, так и справедливым, т.е. соответствовать тяжести содеянного и степени вины правонарушителя. В нашей стране в борьбе с различными видами правонарушений применяются многочисленные средства: экономические, социально-политические, правовые, а регулирует все общественные отношения, юридическая ответственность. Идеей всего законодательства является обеспечение охраны общественного строя, его политической и экономической системы, собственности, личности, прав и свобод граждан, и в целом правопорядка от преступных посягательств. </w:t>
      </w:r>
    </w:p>
    <w:p w:rsidR="00440C1D" w:rsidRPr="009E744A" w:rsidRDefault="009E744A" w:rsidP="009E744A">
      <w:pPr>
        <w:tabs>
          <w:tab w:val="left" w:pos="3420"/>
          <w:tab w:val="center" w:pos="4140"/>
        </w:tabs>
        <w:spacing w:line="360" w:lineRule="auto"/>
        <w:ind w:firstLine="709"/>
        <w:jc w:val="center"/>
        <w:rPr>
          <w:i w:val="0"/>
          <w:color w:val="auto"/>
          <w:sz w:val="28"/>
          <w:szCs w:val="32"/>
        </w:rPr>
      </w:pPr>
      <w:r>
        <w:rPr>
          <w:b w:val="0"/>
          <w:i w:val="0"/>
          <w:color w:val="auto"/>
          <w:sz w:val="28"/>
          <w:szCs w:val="32"/>
        </w:rPr>
        <w:br w:type="page"/>
      </w:r>
      <w:r w:rsidR="00440C1D" w:rsidRPr="009E744A">
        <w:rPr>
          <w:i w:val="0"/>
          <w:color w:val="auto"/>
          <w:sz w:val="28"/>
          <w:szCs w:val="32"/>
        </w:rPr>
        <w:t>7. Приложение:</w:t>
      </w:r>
    </w:p>
    <w:p w:rsidR="00440C1D" w:rsidRPr="00905A37" w:rsidRDefault="00440C1D" w:rsidP="00905A37">
      <w:pPr>
        <w:spacing w:line="360" w:lineRule="auto"/>
        <w:ind w:firstLine="709"/>
        <w:jc w:val="both"/>
        <w:rPr>
          <w:b w:val="0"/>
          <w:i w:val="0"/>
          <w:color w:val="auto"/>
          <w:sz w:val="28"/>
          <w:szCs w:val="32"/>
        </w:rPr>
      </w:pPr>
    </w:p>
    <w:p w:rsidR="00440C1D" w:rsidRPr="00905A37" w:rsidRDefault="00486C22" w:rsidP="00905A37">
      <w:pPr>
        <w:spacing w:line="360" w:lineRule="auto"/>
        <w:ind w:firstLine="709"/>
        <w:jc w:val="both"/>
        <w:rPr>
          <w:b w:val="0"/>
          <w:i w:val="0"/>
          <w:color w:val="auto"/>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0pt;margin-top:2.4pt;width:252pt;height:36pt;z-index:251652096" fillcolor="silver">
            <v:textbox style="mso-next-textbox:#_x0000_s1026">
              <w:txbxContent>
                <w:p w:rsidR="00440C1D" w:rsidRDefault="00440C1D" w:rsidP="00B6207C">
                  <w:pPr>
                    <w:pStyle w:val="1"/>
                    <w:jc w:val="center"/>
                  </w:pPr>
                  <w:r>
                    <w:t>ПРАВОМЕРНОЕ ПОВЕДЕНИЕ</w:t>
                  </w:r>
                </w:p>
              </w:txbxContent>
            </v:textbox>
          </v:shape>
        </w:pic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p>
    <w:p w:rsidR="00440C1D" w:rsidRPr="00905A37" w:rsidRDefault="00486C22" w:rsidP="00905A37">
      <w:pPr>
        <w:spacing w:line="360" w:lineRule="auto"/>
        <w:ind w:firstLine="709"/>
        <w:jc w:val="both"/>
        <w:rPr>
          <w:b w:val="0"/>
          <w:i w:val="0"/>
          <w:color w:val="auto"/>
          <w:sz w:val="28"/>
        </w:rPr>
      </w:pPr>
      <w:r>
        <w:rPr>
          <w:noProof/>
        </w:rPr>
        <w:pict>
          <v:line id="_x0000_s1027" style="position:absolute;left:0;text-align:left;z-index:251659264" from="3in,3.85pt" to="234pt,30.85pt"/>
        </w:pict>
      </w:r>
      <w:r>
        <w:rPr>
          <w:noProof/>
        </w:rPr>
        <w:pict>
          <v:line id="_x0000_s1028" style="position:absolute;left:0;text-align:left;flip:y;z-index:251657216" from="189pt,3.85pt" to="207pt,30.85pt"/>
        </w:pict>
      </w:r>
    </w:p>
    <w:p w:rsidR="00440C1D" w:rsidRPr="00905A37" w:rsidRDefault="00440C1D" w:rsidP="00905A37">
      <w:pPr>
        <w:spacing w:line="360" w:lineRule="auto"/>
        <w:ind w:firstLine="709"/>
        <w:jc w:val="both"/>
        <w:rPr>
          <w:b w:val="0"/>
          <w:i w:val="0"/>
          <w:color w:val="auto"/>
          <w:sz w:val="28"/>
        </w:rPr>
      </w:pPr>
    </w:p>
    <w:p w:rsidR="00440C1D" w:rsidRPr="00905A37" w:rsidRDefault="00486C22" w:rsidP="00905A37">
      <w:pPr>
        <w:spacing w:line="360" w:lineRule="auto"/>
        <w:ind w:firstLine="709"/>
        <w:jc w:val="both"/>
        <w:rPr>
          <w:b w:val="0"/>
          <w:i w:val="0"/>
          <w:color w:val="auto"/>
          <w:sz w:val="28"/>
        </w:rPr>
      </w:pPr>
      <w:r>
        <w:rPr>
          <w:noProof/>
        </w:rPr>
        <w:pict>
          <v:shape id="_x0000_s1029" type="#_x0000_t202" style="position:absolute;left:0;text-align:left;margin-left:3in;margin-top:.95pt;width:3in;height:36pt;z-index:251654144">
            <v:textbox style="mso-next-textbox:#_x0000_s1029">
              <w:txbxContent>
                <w:p w:rsidR="00440C1D" w:rsidRDefault="00440C1D" w:rsidP="00F54F5D">
                  <w:pPr>
                    <w:pStyle w:val="2"/>
                    <w:jc w:val="center"/>
                  </w:pPr>
                  <w:r>
                    <w:t>СТРУКТУРА</w:t>
                  </w:r>
                </w:p>
              </w:txbxContent>
            </v:textbox>
            <w10:wrap type="square"/>
          </v:shape>
        </w:pict>
      </w:r>
      <w:r>
        <w:rPr>
          <w:noProof/>
        </w:rPr>
        <w:pict>
          <v:shape id="_x0000_s1030" type="#_x0000_t202" style="position:absolute;left:0;text-align:left;margin-left:9pt;margin-top:.95pt;width:194.4pt;height:38.45pt;z-index:251653120">
            <v:textbox style="mso-next-textbox:#_x0000_s1030">
              <w:txbxContent>
                <w:p w:rsidR="00440C1D" w:rsidRDefault="00440C1D" w:rsidP="00F54F5D">
                  <w:pPr>
                    <w:pStyle w:val="2"/>
                    <w:jc w:val="center"/>
                  </w:pPr>
                  <w:r>
                    <w:t>ФОРМЫ</w:t>
                  </w:r>
                </w:p>
              </w:txbxContent>
            </v:textbox>
            <w10:wrap type="square"/>
          </v:shape>
        </w:pic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p>
    <w:p w:rsidR="00440C1D" w:rsidRPr="00905A37" w:rsidRDefault="00486C22" w:rsidP="00905A37">
      <w:pPr>
        <w:spacing w:line="360" w:lineRule="auto"/>
        <w:ind w:firstLine="709"/>
        <w:jc w:val="both"/>
        <w:rPr>
          <w:b w:val="0"/>
          <w:i w:val="0"/>
          <w:color w:val="auto"/>
          <w:sz w:val="28"/>
        </w:rPr>
      </w:pPr>
      <w:r>
        <w:rPr>
          <w:noProof/>
        </w:rPr>
        <w:pict>
          <v:group id="_x0000_s1031" style="position:absolute;left:0;text-align:left;margin-left:27pt;margin-top:1.1pt;width:7.2pt;height:57.6pt;z-index:251655168" coordorigin="2304,2448" coordsize="144,1152">
            <v:line id="_x0000_s1032" style="position:absolute" from="2304,2448" to="2304,3600"/>
            <v:line id="_x0000_s1033" style="position:absolute" from="2304,3600" to="2448,3600"/>
            <v:line id="_x0000_s1034" style="position:absolute" from="2304,3243" to="2448,3243"/>
            <v:line id="_x0000_s1035" style="position:absolute" from="2304,2895" to="2448,2895"/>
            <v:line id="_x0000_s1036" style="position:absolute" from="2304,2598" to="2448,2598"/>
          </v:group>
        </w:pict>
      </w:r>
      <w:r>
        <w:rPr>
          <w:noProof/>
        </w:rPr>
        <w:pict>
          <v:group id="_x0000_s1037" style="position:absolute;left:0;text-align:left;margin-left:279pt;margin-top:1.1pt;width:7.2pt;height:57.6pt;z-index:251656192" coordorigin="2304,2448" coordsize="144,1152">
            <v:line id="_x0000_s1038" style="position:absolute" from="2304,2448" to="2304,3600"/>
            <v:line id="_x0000_s1039" style="position:absolute" from="2304,3600" to="2448,3600"/>
            <v:line id="_x0000_s1040" style="position:absolute" from="2304,3243" to="2448,3243"/>
            <v:line id="_x0000_s1041" style="position:absolute" from="2304,2895" to="2448,2895"/>
            <v:line id="_x0000_s1042" style="position:absolute" from="2304,2598" to="2448,2598"/>
          </v:group>
        </w:pict>
      </w:r>
      <w:r w:rsidR="00440C1D" w:rsidRPr="00905A37">
        <w:rPr>
          <w:b w:val="0"/>
          <w:i w:val="0"/>
          <w:color w:val="auto"/>
          <w:sz w:val="28"/>
        </w:rPr>
        <w:t>Соблюдение</w:t>
      </w:r>
      <w:r w:rsidR="00440C1D" w:rsidRPr="00905A37">
        <w:rPr>
          <w:b w:val="0"/>
          <w:i w:val="0"/>
          <w:color w:val="auto"/>
          <w:sz w:val="28"/>
        </w:rPr>
        <w:tab/>
      </w:r>
      <w:r w:rsidR="00440C1D" w:rsidRPr="00905A37">
        <w:rPr>
          <w:b w:val="0"/>
          <w:i w:val="0"/>
          <w:color w:val="auto"/>
          <w:sz w:val="28"/>
        </w:rPr>
        <w:tab/>
      </w:r>
      <w:r w:rsidR="00440C1D" w:rsidRPr="00905A37">
        <w:rPr>
          <w:b w:val="0"/>
          <w:i w:val="0"/>
          <w:color w:val="auto"/>
          <w:sz w:val="28"/>
        </w:rPr>
        <w:tab/>
      </w:r>
      <w:r w:rsidR="00440C1D" w:rsidRPr="00905A37">
        <w:rPr>
          <w:b w:val="0"/>
          <w:i w:val="0"/>
          <w:color w:val="auto"/>
          <w:sz w:val="28"/>
        </w:rPr>
        <w:tab/>
      </w:r>
      <w:r w:rsidR="00440C1D" w:rsidRPr="00905A37">
        <w:rPr>
          <w:b w:val="0"/>
          <w:i w:val="0"/>
          <w:color w:val="auto"/>
          <w:sz w:val="28"/>
        </w:rPr>
        <w:tab/>
        <w:t>Субъект</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Исполнение</w:t>
      </w:r>
      <w:r w:rsidRPr="00905A37">
        <w:rPr>
          <w:b w:val="0"/>
          <w:i w:val="0"/>
          <w:color w:val="auto"/>
          <w:sz w:val="28"/>
        </w:rPr>
        <w:tab/>
      </w:r>
      <w:r w:rsidRPr="00905A37">
        <w:rPr>
          <w:b w:val="0"/>
          <w:i w:val="0"/>
          <w:color w:val="auto"/>
          <w:sz w:val="28"/>
        </w:rPr>
        <w:tab/>
      </w:r>
      <w:r w:rsidRPr="00905A37">
        <w:rPr>
          <w:b w:val="0"/>
          <w:i w:val="0"/>
          <w:color w:val="auto"/>
          <w:sz w:val="28"/>
        </w:rPr>
        <w:tab/>
      </w:r>
      <w:r w:rsidRPr="00905A37">
        <w:rPr>
          <w:b w:val="0"/>
          <w:i w:val="0"/>
          <w:color w:val="auto"/>
          <w:sz w:val="28"/>
        </w:rPr>
        <w:tab/>
      </w:r>
      <w:r w:rsidRPr="00905A37">
        <w:rPr>
          <w:b w:val="0"/>
          <w:i w:val="0"/>
          <w:color w:val="auto"/>
          <w:sz w:val="28"/>
        </w:rPr>
        <w:tab/>
        <w:t>Субъективная сторона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Использование</w:t>
      </w:r>
      <w:r w:rsidRPr="00905A37">
        <w:rPr>
          <w:b w:val="0"/>
          <w:i w:val="0"/>
          <w:color w:val="auto"/>
          <w:sz w:val="28"/>
        </w:rPr>
        <w:tab/>
      </w:r>
      <w:r w:rsidRPr="00905A37">
        <w:rPr>
          <w:b w:val="0"/>
          <w:i w:val="0"/>
          <w:color w:val="auto"/>
          <w:sz w:val="28"/>
        </w:rPr>
        <w:tab/>
      </w:r>
      <w:r w:rsidRPr="00905A37">
        <w:rPr>
          <w:b w:val="0"/>
          <w:i w:val="0"/>
          <w:color w:val="auto"/>
          <w:sz w:val="28"/>
        </w:rPr>
        <w:tab/>
      </w:r>
      <w:r w:rsidRPr="00905A37">
        <w:rPr>
          <w:b w:val="0"/>
          <w:i w:val="0"/>
          <w:color w:val="auto"/>
          <w:sz w:val="28"/>
        </w:rPr>
        <w:tab/>
      </w:r>
      <w:r w:rsidRPr="00905A37">
        <w:rPr>
          <w:b w:val="0"/>
          <w:i w:val="0"/>
          <w:color w:val="auto"/>
          <w:sz w:val="28"/>
        </w:rPr>
        <w:tab/>
        <w:t>Объект</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Применение</w:t>
      </w:r>
      <w:r w:rsidRPr="00905A37">
        <w:rPr>
          <w:b w:val="0"/>
          <w:i w:val="0"/>
          <w:color w:val="auto"/>
          <w:sz w:val="28"/>
        </w:rPr>
        <w:tab/>
      </w:r>
      <w:r w:rsidRPr="00905A37">
        <w:rPr>
          <w:b w:val="0"/>
          <w:i w:val="0"/>
          <w:color w:val="auto"/>
          <w:sz w:val="28"/>
        </w:rPr>
        <w:tab/>
      </w:r>
      <w:r w:rsidRPr="00905A37">
        <w:rPr>
          <w:b w:val="0"/>
          <w:i w:val="0"/>
          <w:color w:val="auto"/>
          <w:sz w:val="28"/>
        </w:rPr>
        <w:tab/>
      </w:r>
      <w:r w:rsidRPr="00905A37">
        <w:rPr>
          <w:b w:val="0"/>
          <w:i w:val="0"/>
          <w:color w:val="auto"/>
          <w:sz w:val="28"/>
        </w:rPr>
        <w:tab/>
      </w:r>
      <w:r w:rsidRPr="00905A37">
        <w:rPr>
          <w:b w:val="0"/>
          <w:i w:val="0"/>
          <w:color w:val="auto"/>
          <w:sz w:val="28"/>
        </w:rPr>
        <w:tab/>
        <w:t>Объективная сторона</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(Рис. 1)</w:t>
      </w:r>
    </w:p>
    <w:p w:rsidR="00440C1D" w:rsidRPr="00905A37" w:rsidRDefault="00440C1D" w:rsidP="00905A37">
      <w:pPr>
        <w:spacing w:line="360" w:lineRule="auto"/>
        <w:ind w:firstLine="709"/>
        <w:jc w:val="both"/>
        <w:rPr>
          <w:b w:val="0"/>
          <w:i w:val="0"/>
          <w:color w:val="auto"/>
          <w:sz w:val="28"/>
        </w:rPr>
      </w:pPr>
    </w:p>
    <w:p w:rsidR="00440C1D" w:rsidRPr="00905A37" w:rsidRDefault="00486C22" w:rsidP="00905A37">
      <w:pPr>
        <w:spacing w:line="360" w:lineRule="auto"/>
        <w:ind w:firstLine="709"/>
        <w:jc w:val="both"/>
        <w:rPr>
          <w:b w:val="0"/>
          <w:i w:val="0"/>
          <w:color w:val="auto"/>
          <w:sz w:val="28"/>
        </w:rPr>
      </w:pPr>
      <w:r>
        <w:rPr>
          <w:noProof/>
        </w:rPr>
        <w:pict>
          <v:shape id="_x0000_s1043" type="#_x0000_t202" style="position:absolute;left:0;text-align:left;margin-left:117pt;margin-top:11.45pt;width:241.05pt;height:35.05pt;z-index:251658240" fillcolor="silver">
            <v:textbox style="mso-next-textbox:#_x0000_s1043">
              <w:txbxContent>
                <w:p w:rsidR="00440C1D" w:rsidRDefault="00440C1D" w:rsidP="00F54F5D">
                  <w:pPr>
                    <w:pStyle w:val="1"/>
                  </w:pPr>
                  <w:r>
                    <w:t>ВИДЫ ПРАВОНАРУШЕНИЯ</w:t>
                  </w:r>
                </w:p>
              </w:txbxContent>
            </v:textbox>
          </v:shape>
        </w:pic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p>
    <w:p w:rsidR="00440C1D" w:rsidRPr="00905A37" w:rsidRDefault="00486C22" w:rsidP="00905A37">
      <w:pPr>
        <w:spacing w:line="360" w:lineRule="auto"/>
        <w:ind w:firstLine="709"/>
        <w:jc w:val="both"/>
        <w:rPr>
          <w:b w:val="0"/>
          <w:i w:val="0"/>
          <w:color w:val="auto"/>
          <w:sz w:val="28"/>
        </w:rPr>
      </w:pPr>
      <w:r>
        <w:rPr>
          <w:noProof/>
        </w:rPr>
        <w:pict>
          <v:line id="_x0000_s1044" style="position:absolute;left:0;text-align:left;flip:x;z-index:251663360" from="171pt,12.05pt" to="3in,30.05pt" o:allowincell="f"/>
        </w:pict>
      </w:r>
      <w:r>
        <w:rPr>
          <w:noProof/>
        </w:rPr>
        <w:pict>
          <v:line id="_x0000_s1045" style="position:absolute;left:0;text-align:left;z-index:251662336" from="252pt,12.05pt" to="306pt,30.05pt"/>
        </w:pict>
      </w:r>
    </w:p>
    <w:p w:rsidR="00440C1D" w:rsidRPr="00905A37" w:rsidRDefault="00440C1D" w:rsidP="00905A37">
      <w:pPr>
        <w:spacing w:line="360" w:lineRule="auto"/>
        <w:ind w:firstLine="709"/>
        <w:jc w:val="both"/>
        <w:rPr>
          <w:b w:val="0"/>
          <w:i w:val="0"/>
          <w:color w:val="auto"/>
          <w:sz w:val="28"/>
        </w:rPr>
      </w:pPr>
    </w:p>
    <w:p w:rsidR="00440C1D" w:rsidRPr="00905A37" w:rsidRDefault="00486C22" w:rsidP="00905A37">
      <w:pPr>
        <w:spacing w:line="360" w:lineRule="auto"/>
        <w:ind w:firstLine="709"/>
        <w:jc w:val="both"/>
        <w:rPr>
          <w:b w:val="0"/>
          <w:i w:val="0"/>
          <w:color w:val="auto"/>
          <w:sz w:val="28"/>
        </w:rPr>
      </w:pPr>
      <w:r>
        <w:rPr>
          <w:noProof/>
        </w:rPr>
        <w:pict>
          <v:shape id="_x0000_s1046" type="#_x0000_t202" style="position:absolute;left:0;text-align:left;margin-left:1in;margin-top:5.45pt;width:135pt;height:33.2pt;z-index:251660288">
            <v:textbox style="mso-next-textbox:#_x0000_s1046">
              <w:txbxContent>
                <w:p w:rsidR="00440C1D" w:rsidRDefault="00440C1D" w:rsidP="00B6207C">
                  <w:pPr>
                    <w:pStyle w:val="2"/>
                    <w:jc w:val="center"/>
                  </w:pPr>
                  <w:r>
                    <w:t>ПРЕСТУПЛЕНИЯ</w:t>
                  </w:r>
                </w:p>
              </w:txbxContent>
            </v:textbox>
            <w10:wrap type="square"/>
          </v:shape>
        </w:pict>
      </w:r>
      <w:r>
        <w:rPr>
          <w:noProof/>
        </w:rPr>
        <w:pict>
          <v:shape id="_x0000_s1047" type="#_x0000_t202" style="position:absolute;left:0;text-align:left;margin-left:279pt;margin-top:5.45pt;width:108pt;height:33.2pt;z-index:251661312">
            <v:textbox style="mso-next-textbox:#_x0000_s1047">
              <w:txbxContent>
                <w:p w:rsidR="00440C1D" w:rsidRDefault="00440C1D" w:rsidP="00B6207C">
                  <w:pPr>
                    <w:pStyle w:val="2"/>
                    <w:jc w:val="center"/>
                  </w:pPr>
                  <w:r>
                    <w:t>ПРОСТУПКИ</w:t>
                  </w:r>
                </w:p>
              </w:txbxContent>
            </v:textbox>
            <w10:wrap type="square"/>
          </v:shape>
        </w:pict>
      </w:r>
    </w:p>
    <w:p w:rsidR="00440C1D" w:rsidRPr="00905A37" w:rsidRDefault="00440C1D" w:rsidP="00905A37">
      <w:pPr>
        <w:spacing w:line="360" w:lineRule="auto"/>
        <w:ind w:firstLine="709"/>
        <w:jc w:val="both"/>
        <w:rPr>
          <w:b w:val="0"/>
          <w:i w:val="0"/>
          <w:color w:val="auto"/>
          <w:sz w:val="28"/>
        </w:rPr>
      </w:pP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Уголовно-правовые: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А) Небольшой тяжести</w:t>
      </w:r>
      <w:r w:rsidRPr="00905A37">
        <w:rPr>
          <w:b w:val="0"/>
          <w:i w:val="0"/>
          <w:color w:val="auto"/>
          <w:sz w:val="28"/>
        </w:rPr>
        <w:tab/>
        <w:t xml:space="preserve">                          Административно-правовые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Б) Средней тяжести                                   Гражданско-правовые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В) Тяжкие                                                   Дисциплин</w:t>
      </w:r>
      <w:r w:rsidR="009E744A">
        <w:rPr>
          <w:b w:val="0"/>
          <w:i w:val="0"/>
          <w:color w:val="auto"/>
          <w:sz w:val="28"/>
        </w:rPr>
        <w:t>арные</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 xml:space="preserve">Г) Особо </w:t>
      </w:r>
    </w:p>
    <w:p w:rsidR="00440C1D" w:rsidRPr="00905A37" w:rsidRDefault="00440C1D" w:rsidP="00905A37">
      <w:pPr>
        <w:spacing w:line="360" w:lineRule="auto"/>
        <w:ind w:firstLine="709"/>
        <w:jc w:val="both"/>
        <w:rPr>
          <w:b w:val="0"/>
          <w:i w:val="0"/>
          <w:color w:val="auto"/>
          <w:sz w:val="28"/>
        </w:rPr>
      </w:pPr>
      <w:r w:rsidRPr="00905A37">
        <w:rPr>
          <w:b w:val="0"/>
          <w:i w:val="0"/>
          <w:color w:val="auto"/>
          <w:sz w:val="28"/>
        </w:rPr>
        <w:t>(Рис. 2)</w:t>
      </w:r>
    </w:p>
    <w:p w:rsidR="00440C1D" w:rsidRPr="009E744A" w:rsidRDefault="009E744A" w:rsidP="009E744A">
      <w:pPr>
        <w:shd w:val="clear" w:color="auto" w:fill="FFFFFF"/>
        <w:tabs>
          <w:tab w:val="left" w:pos="4140"/>
          <w:tab w:val="left" w:pos="4320"/>
        </w:tabs>
        <w:spacing w:line="360" w:lineRule="auto"/>
        <w:ind w:firstLine="709"/>
        <w:jc w:val="center"/>
        <w:rPr>
          <w:i w:val="0"/>
          <w:color w:val="auto"/>
          <w:sz w:val="28"/>
          <w:szCs w:val="32"/>
        </w:rPr>
      </w:pPr>
      <w:r>
        <w:rPr>
          <w:b w:val="0"/>
          <w:i w:val="0"/>
          <w:color w:val="auto"/>
          <w:sz w:val="28"/>
          <w:szCs w:val="32"/>
        </w:rPr>
        <w:br w:type="page"/>
      </w:r>
      <w:r w:rsidR="00440C1D" w:rsidRPr="009E744A">
        <w:rPr>
          <w:i w:val="0"/>
          <w:color w:val="auto"/>
          <w:sz w:val="28"/>
          <w:szCs w:val="32"/>
        </w:rPr>
        <w:t>8. Задачи:</w:t>
      </w:r>
    </w:p>
    <w:p w:rsidR="00440C1D" w:rsidRPr="00905A37" w:rsidRDefault="00440C1D" w:rsidP="00905A37">
      <w:pPr>
        <w:shd w:val="clear" w:color="auto" w:fill="FFFFFF"/>
        <w:spacing w:line="360" w:lineRule="auto"/>
        <w:ind w:firstLine="709"/>
        <w:jc w:val="both"/>
        <w:rPr>
          <w:b w:val="0"/>
          <w:i w:val="0"/>
          <w:color w:val="auto"/>
          <w:sz w:val="28"/>
        </w:rPr>
      </w:pPr>
    </w:p>
    <w:p w:rsidR="00440C1D" w:rsidRPr="00905A37" w:rsidRDefault="00440C1D" w:rsidP="00905A37">
      <w:pPr>
        <w:shd w:val="clear" w:color="auto" w:fill="FFFFFF"/>
        <w:spacing w:line="360" w:lineRule="auto"/>
        <w:ind w:firstLine="709"/>
        <w:jc w:val="both"/>
        <w:rPr>
          <w:b w:val="0"/>
          <w:i w:val="0"/>
          <w:color w:val="auto"/>
          <w:sz w:val="28"/>
        </w:rPr>
      </w:pPr>
      <w:r w:rsidRPr="00905A37">
        <w:rPr>
          <w:b w:val="0"/>
          <w:i w:val="0"/>
          <w:color w:val="auto"/>
          <w:sz w:val="28"/>
          <w:szCs w:val="28"/>
        </w:rPr>
        <w:t>Задача 13.</w:t>
      </w:r>
      <w:r w:rsidRPr="00905A37">
        <w:rPr>
          <w:b w:val="0"/>
          <w:i w:val="0"/>
          <w:color w:val="auto"/>
          <w:sz w:val="28"/>
        </w:rPr>
        <w:t xml:space="preserve"> Решением суда Иванихин был объявлен умершим. Его жена, оформив свои наследственные права, получила, как единственная наследница, все имущество, принадлежавшее мужу. Многие полученные по наследству вещи, в том числе дачу, скрипку, картину, Иванихина продала. Некоторые вещи, которые принадлежали мужу (часы, ружье, фотоаппарат), у нее сохранились. Приобретенные во время супружеской жизни с Иванихиным, пианино и холодильник она подарила своей сестре Никоновой ко дню ее свадьбы. Через год после объявления умершим муж Иванихиной явился. Свое отсутствие он объяснил тем, что отбывал наказание за совершенное преступление, о чем не хотел сообщать жене. Продолжать жизнь с женой он не пожелал и потребовал возврата, принадлежащего ему имущества. Он выяснил, что дачу купил бывший сослуживец Иванихина Оверченко, который имел сведения о том, что Иванихин осужден и отбывает наказание; скрипка оказалась у Нечитайло, купившего ее в комиссионном магазине; картину купила картинная галерея. Иванихин предъявил иски ко всем лицам, у которых оказались принадлежавшие ему вещи, — к Оверченко, Нечитайло, картинной галерее, Никоновой — о возврате ему этих вещей. От жены он потребовал возврата сохранившихся вещей — часов, ружья, фотоаппарата, а также стоимости тех вещей, которые были проданы женой, но владельцев, которых он не обнаружил.</w:t>
      </w:r>
    </w:p>
    <w:p w:rsidR="00440C1D" w:rsidRPr="00905A37" w:rsidRDefault="00440C1D" w:rsidP="00905A37">
      <w:pPr>
        <w:shd w:val="clear" w:color="auto" w:fill="FFFFFF"/>
        <w:spacing w:line="360" w:lineRule="auto"/>
        <w:ind w:firstLine="709"/>
        <w:jc w:val="both"/>
        <w:rPr>
          <w:b w:val="0"/>
          <w:i w:val="0"/>
          <w:color w:val="auto"/>
          <w:sz w:val="28"/>
        </w:rPr>
      </w:pPr>
      <w:r w:rsidRPr="00905A37">
        <w:rPr>
          <w:b w:val="0"/>
          <w:i w:val="0"/>
          <w:iCs/>
          <w:color w:val="auto"/>
          <w:sz w:val="28"/>
        </w:rPr>
        <w:t>Какие последствия предусмотрены законом на случай явки гражданина, объявленного умершим? Подлежат ли удовлетворению требования, заявленные Иванихиным?</w:t>
      </w:r>
    </w:p>
    <w:p w:rsidR="00440C1D" w:rsidRPr="00905A37" w:rsidRDefault="00440C1D" w:rsidP="00905A37">
      <w:pPr>
        <w:shd w:val="clear" w:color="auto" w:fill="FFFFFF"/>
        <w:spacing w:line="360" w:lineRule="auto"/>
        <w:ind w:firstLine="709"/>
        <w:jc w:val="both"/>
        <w:rPr>
          <w:b w:val="0"/>
          <w:i w:val="0"/>
          <w:color w:val="auto"/>
          <w:sz w:val="28"/>
        </w:rPr>
      </w:pPr>
      <w:r w:rsidRPr="00905A37">
        <w:rPr>
          <w:b w:val="0"/>
          <w:i w:val="0"/>
          <w:color w:val="auto"/>
          <w:sz w:val="28"/>
          <w:szCs w:val="28"/>
        </w:rPr>
        <w:t>Ответ</w:t>
      </w:r>
      <w:r w:rsidRPr="00905A37">
        <w:rPr>
          <w:b w:val="0"/>
          <w:i w:val="0"/>
          <w:color w:val="auto"/>
          <w:sz w:val="28"/>
        </w:rPr>
        <w:t>: В соответствии со статьей 46 Гражданского кодекса Российской Федерации (далее по тексту ГК РФ) в случае явки гражданина, объявленного умершим, суд отменяет решение об объявлении его умершим. Новое решение является основанием для аннулирования записи о смерти в книге государственной регистрации актов гражданского состояния.</w:t>
      </w:r>
    </w:p>
    <w:p w:rsidR="00440C1D" w:rsidRPr="00905A37" w:rsidRDefault="00440C1D" w:rsidP="00905A37">
      <w:pPr>
        <w:shd w:val="clear" w:color="auto" w:fill="FFFFFF"/>
        <w:spacing w:line="360" w:lineRule="auto"/>
        <w:ind w:firstLine="709"/>
        <w:jc w:val="both"/>
        <w:rPr>
          <w:b w:val="0"/>
          <w:i w:val="0"/>
          <w:color w:val="auto"/>
          <w:sz w:val="28"/>
        </w:rPr>
      </w:pPr>
      <w:r w:rsidRPr="00905A37">
        <w:rPr>
          <w:b w:val="0"/>
          <w:i w:val="0"/>
          <w:color w:val="auto"/>
          <w:sz w:val="28"/>
        </w:rPr>
        <w:t>В пункте 2 указанной выше статьи предусмотрены правила о судьбе имущества явившегося гражданина. Возврат имущества зависит от нескольких критериев: возмездно или безвозмездно перешло имущество к третьему лицу; сохранилось ли имущество в натуре или нет; был ли приобретатель имущества добросовестным или нет; знал или не знал приобретатель о том, что объявленный умершим в действительности жив; какое имущество является предметом спора.</w:t>
      </w:r>
    </w:p>
    <w:p w:rsidR="00440C1D" w:rsidRPr="00905A37" w:rsidRDefault="00440C1D" w:rsidP="00905A37">
      <w:pPr>
        <w:shd w:val="clear" w:color="auto" w:fill="FFFFFF"/>
        <w:spacing w:line="360" w:lineRule="auto"/>
        <w:ind w:firstLine="709"/>
        <w:jc w:val="both"/>
        <w:rPr>
          <w:b w:val="0"/>
          <w:i w:val="0"/>
          <w:color w:val="auto"/>
          <w:sz w:val="28"/>
        </w:rPr>
      </w:pPr>
      <w:r w:rsidRPr="00905A37">
        <w:rPr>
          <w:b w:val="0"/>
          <w:i w:val="0"/>
          <w:color w:val="auto"/>
          <w:sz w:val="28"/>
        </w:rPr>
        <w:t>Явившийся гражданин может потребовать возврата сохранившегося в натуре имущества, безвозмездно перешедшего к какому-либо лицу. Из этого следует, что требование Иванихина в части возврата пианино и холодильника, подаренных Никоновой и приобретенных во время супружеской жизни, подлежит удовлетворению. Дальнейший раздел общего имущества супругов регулируется нормами Семейного кодекса Российской Федерации.</w:t>
      </w:r>
    </w:p>
    <w:p w:rsidR="00440C1D" w:rsidRPr="00905A37" w:rsidRDefault="00440C1D" w:rsidP="00905A37">
      <w:pPr>
        <w:shd w:val="clear" w:color="auto" w:fill="FFFFFF"/>
        <w:spacing w:line="360" w:lineRule="auto"/>
        <w:ind w:firstLine="709"/>
        <w:jc w:val="both"/>
        <w:rPr>
          <w:b w:val="0"/>
          <w:i w:val="0"/>
          <w:color w:val="auto"/>
          <w:sz w:val="28"/>
        </w:rPr>
      </w:pPr>
      <w:r w:rsidRPr="00905A37">
        <w:rPr>
          <w:b w:val="0"/>
          <w:i w:val="0"/>
          <w:color w:val="auto"/>
          <w:sz w:val="28"/>
        </w:rPr>
        <w:t>Явившийся гражданин также может потребовать возврата сохранившегося имущества или его стоимости при отсутствии имущества в натуре от лица, получившего имущество по возмездной сделке и знавшего, что объявленный умершим в действительности жив. То есть подлежит удовлетворению и иск Иванихина к Оверченко о возврате дачи (имущества в натуре в случае его сохранения).</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sz w:val="28"/>
          <w:szCs w:val="24"/>
        </w:rPr>
        <w:t>О</w:t>
      </w:r>
      <w:r w:rsidRPr="00905A37">
        <w:rPr>
          <w:rFonts w:ascii="Times New Roman" w:hAnsi="Times New Roman" w:cs="Times New Roman"/>
          <w:sz w:val="28"/>
          <w:szCs w:val="24"/>
        </w:rPr>
        <w:t>тветчиком по иску об истребовании имущества всегда является лицо, фактически владеющее им на момент предъявления иска. Таким владельцем может быть то лицо, которое совершило противозаконные действия для приобретения имущества, и то, которое купило (получило) имущество «по цепочке» от неуправомоченного отчуждателя, действуя добросовестно, не зная о нарушении прав собственника и об объективной противоправности своего деяния.</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Учитывая многообразие обстоятельств, связанных с незаконным приобретением имущества, интересы собственника не всегда ставятся выше интересов приобретателя и имеют приоритет при предоставлении юридической защиты. Условия для отказа в виндикационных требованиях собственника (требованиях собственника, утратившим владение, к фактическому владельцу имущества, не имеющему на владение законных оснований) к добросовестному приобретателю установлены в статье 302 ГК РФ.</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Отказ собственнику в виндикации происходит в случае, если имеется совокупность условий, указанных в п. 1:</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1) приобретатель (фактический владелец имущества) должен являться добросовестным. Добросовестным он признается тогда, когда не знал и не мог знать о том, что лицо, у которого приобреталось имущество, не имело права на его отчуждение.</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«Не знал» означает фактическое отсутствие у приобретателя информации, из которой можно сделать вывод о противоправности действий. «Не мог знать» означает, что отсутствие такой информации не является следствием порока поведения приобретателя, когда по небрежности, беспечности или умышленно игнорируются объективные данные, свидетельствующие об отсутствии правомочий отчуждателя, иных обстоятельствах, позволяющих усомниться в правомерности его поведения. Отсутствие добросовестности может проявляться и в том, что приобретатель не совершил разумных и общепринятых действий, которые при сравнимых условиях предпринимают участники гражданского оборота для подтверждения своих прав.</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Приобретатель обязан доказать, что он не знал и не мог знать о том, что имущество приобретено у лица, не имевшего права на его отчуждение.</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2) имущество должно быть приобретено добросовестным приобретателем возмездно, т.е. за его передачу должна быть выплачена денежная сумма или совершено иное действие, которое можно считать встречным предоставлением;</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3) имущество выбыло из владения собственника или лица, во владение которого собственник его передал, по их воле, а не в результате утери, хищения или иным образом помимо их воли. Если имущество передано во владение неуправомоченного отчуждателя по воле собственника или законного владельца, изъятие его у добросовестного приобретателя в соответствии со статьей 302 ГК РФ исключено.</w:t>
      </w:r>
    </w:p>
    <w:p w:rsidR="00440C1D" w:rsidRPr="00905A37" w:rsidRDefault="00440C1D" w:rsidP="00905A37">
      <w:pPr>
        <w:pStyle w:val="ConsNonformat"/>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Из сказанного выше следует, что иски Иванихина к Нечитайло и картинной галерее удовлетворению не подлежат.</w:t>
      </w:r>
    </w:p>
    <w:p w:rsidR="00440C1D" w:rsidRPr="00905A37" w:rsidRDefault="00440C1D" w:rsidP="00905A37">
      <w:pPr>
        <w:pStyle w:val="ConsNonformat"/>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Относительно возврата стоимости вещей, которые были проданы женой, однозначного ответа из условий задачи дать нельзя.</w:t>
      </w:r>
    </w:p>
    <w:p w:rsidR="00440C1D" w:rsidRPr="00905A37" w:rsidRDefault="00440C1D" w:rsidP="00905A37">
      <w:pPr>
        <w:pStyle w:val="ConsNonformat"/>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Требование Иванихина к жене о возврате сохранившихся вещей – часов, ружья, фотоаппарата обоснованно.</w:t>
      </w:r>
    </w:p>
    <w:p w:rsidR="00440C1D" w:rsidRPr="00905A37" w:rsidRDefault="00440C1D" w:rsidP="00905A37">
      <w:pPr>
        <w:shd w:val="clear" w:color="auto" w:fill="FFFFFF"/>
        <w:spacing w:line="360" w:lineRule="auto"/>
        <w:ind w:firstLine="709"/>
        <w:jc w:val="both"/>
        <w:rPr>
          <w:b w:val="0"/>
          <w:i w:val="0"/>
          <w:color w:val="auto"/>
          <w:sz w:val="28"/>
          <w:szCs w:val="28"/>
        </w:rPr>
      </w:pPr>
    </w:p>
    <w:p w:rsidR="00440C1D" w:rsidRPr="00905A37" w:rsidRDefault="00440C1D" w:rsidP="00905A37">
      <w:pPr>
        <w:shd w:val="clear" w:color="auto" w:fill="FFFFFF"/>
        <w:spacing w:line="360" w:lineRule="auto"/>
        <w:ind w:firstLine="709"/>
        <w:jc w:val="both"/>
        <w:rPr>
          <w:b w:val="0"/>
          <w:i w:val="0"/>
          <w:color w:val="auto"/>
          <w:sz w:val="28"/>
        </w:rPr>
      </w:pPr>
      <w:r w:rsidRPr="009F4543">
        <w:rPr>
          <w:i w:val="0"/>
          <w:color w:val="auto"/>
          <w:sz w:val="28"/>
          <w:szCs w:val="28"/>
        </w:rPr>
        <w:t>Задача №14.</w:t>
      </w:r>
      <w:r w:rsidRPr="00905A37">
        <w:rPr>
          <w:b w:val="0"/>
          <w:i w:val="0"/>
          <w:color w:val="auto"/>
          <w:sz w:val="28"/>
        </w:rPr>
        <w:t xml:space="preserve"> Сутупова обратилась в суд с заявлением, в котором просила объявить умершим ее мужа В.А. Сутупова. К заявлению она приложила акт о несчастном случае, согласно которому Сутупов вместе с четырьмя шахтерами спустился в забой, где через некоторое время произошел взрыв. Тела трех шахтеров были в тот же день найдены спасателями и подняты наверх, но поиски Сутупова результатов не дали. Заявительница пояснила, что с тех пор прошло уже 3 месяца, и она добивается получения пенсии на своих малолетних детей по случаю потери кормильца, но сотрудники загса отказываются выдать ей свиде</w:t>
      </w:r>
      <w:r w:rsidRPr="00905A37">
        <w:rPr>
          <w:b w:val="0"/>
          <w:i w:val="0"/>
          <w:color w:val="auto"/>
          <w:sz w:val="28"/>
        </w:rPr>
        <w:softHyphen/>
        <w:t>тельство о смерти мужа и советуют добиваться решения суда об объявлении мужа умершим.</w:t>
      </w:r>
    </w:p>
    <w:p w:rsidR="00440C1D" w:rsidRPr="00905A37" w:rsidRDefault="00440C1D" w:rsidP="00905A37">
      <w:pPr>
        <w:shd w:val="clear" w:color="auto" w:fill="FFFFFF"/>
        <w:spacing w:line="360" w:lineRule="auto"/>
        <w:ind w:firstLine="709"/>
        <w:jc w:val="both"/>
        <w:rPr>
          <w:b w:val="0"/>
          <w:i w:val="0"/>
          <w:color w:val="auto"/>
          <w:sz w:val="28"/>
        </w:rPr>
      </w:pPr>
      <w:r w:rsidRPr="00905A37">
        <w:rPr>
          <w:b w:val="0"/>
          <w:i w:val="0"/>
          <w:iCs/>
          <w:color w:val="auto"/>
          <w:sz w:val="28"/>
        </w:rPr>
        <w:t>Подлежит ли удовлетворению просьба Сутуповой?</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8"/>
        </w:rPr>
        <w:t>Ответ:</w:t>
      </w:r>
      <w:r w:rsidRPr="00905A37">
        <w:rPr>
          <w:rFonts w:ascii="Times New Roman" w:hAnsi="Times New Roman" w:cs="Times New Roman"/>
          <w:sz w:val="28"/>
          <w:szCs w:val="24"/>
        </w:rPr>
        <w:t xml:space="preserve"> В соответствии со статьей 45 ГК РФ основанием для объявления лица умершим является отсутствие гражданина и сведений о месте его пребывания в месте его жительства в течение пяти лет.</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Установлены также два специальных основания объявления умершим.</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Одно из них - это отсутствие гражданина в течение шести месяцев, если он пропал без вести при обстоятельствах, угрожавших смертью или дающих основание предполагать его гибель от определенного несчастного случая.</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Обстоятельствами, угрожавшими смертью, считаются различные стихийные бедствия - землетрясение, наводнение, извержение вулкана и проч. К обстоятельствам, дающим возможность предполагать гибель от определенного несчастного случая, можно отнести обвал дома, кораблекрушение, авиакатастрофу, как в нашем случае, взрыв в шахте. И те и другие обстоятельства должны быть подтверждены документами, показаниями свидетелей, другими видами доказательств.</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Решение суда об объявлении гражданина умершим является основанием для внесения органом загса записи о смерти в книгу государственной регистрации актов гражданского состояния.</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Объявление судом гражданина умершим основывается на предположении его смерти.</w:t>
      </w:r>
    </w:p>
    <w:p w:rsidR="00440C1D" w:rsidRPr="00905A37" w:rsidRDefault="00440C1D" w:rsidP="00905A37">
      <w:pPr>
        <w:pStyle w:val="ConsNormal"/>
        <w:spacing w:line="360" w:lineRule="auto"/>
        <w:ind w:right="0" w:firstLine="709"/>
        <w:jc w:val="both"/>
        <w:rPr>
          <w:rFonts w:ascii="Times New Roman" w:hAnsi="Times New Roman" w:cs="Times New Roman"/>
          <w:sz w:val="28"/>
          <w:szCs w:val="24"/>
        </w:rPr>
      </w:pPr>
      <w:r w:rsidRPr="00905A37">
        <w:rPr>
          <w:rFonts w:ascii="Times New Roman" w:hAnsi="Times New Roman" w:cs="Times New Roman"/>
          <w:sz w:val="28"/>
          <w:szCs w:val="24"/>
        </w:rPr>
        <w:t>После вступления в законную силу решения суда открывается наследство, прекращается брак и т.п., т.е. наступают те же последствия, что и в случае смерти.</w:t>
      </w:r>
    </w:p>
    <w:p w:rsidR="00440C1D" w:rsidRPr="00905A37" w:rsidRDefault="00440C1D" w:rsidP="00905A37">
      <w:pPr>
        <w:shd w:val="clear" w:color="auto" w:fill="FFFFFF"/>
        <w:tabs>
          <w:tab w:val="left" w:pos="0"/>
        </w:tabs>
        <w:spacing w:line="360" w:lineRule="auto"/>
        <w:ind w:firstLine="709"/>
        <w:jc w:val="both"/>
        <w:rPr>
          <w:b w:val="0"/>
          <w:i w:val="0"/>
          <w:color w:val="auto"/>
          <w:sz w:val="28"/>
        </w:rPr>
      </w:pPr>
      <w:r w:rsidRPr="00905A37">
        <w:rPr>
          <w:b w:val="0"/>
          <w:i w:val="0"/>
          <w:color w:val="auto"/>
          <w:sz w:val="28"/>
        </w:rPr>
        <w:t>Из сказанного выше следует, что заявление об объявлении гражданина умершим Сутупова должна подать в суд по прошествии шести месяцев со дня отсутствия мужа.</w:t>
      </w:r>
    </w:p>
    <w:p w:rsidR="00440C1D" w:rsidRPr="00905A37" w:rsidRDefault="00440C1D" w:rsidP="00905A37">
      <w:pPr>
        <w:shd w:val="clear" w:color="auto" w:fill="FFFFFF"/>
        <w:tabs>
          <w:tab w:val="left" w:pos="0"/>
        </w:tabs>
        <w:spacing w:line="360" w:lineRule="auto"/>
        <w:ind w:firstLine="709"/>
        <w:jc w:val="both"/>
        <w:rPr>
          <w:b w:val="0"/>
          <w:i w:val="0"/>
          <w:color w:val="auto"/>
          <w:sz w:val="28"/>
        </w:rPr>
      </w:pPr>
      <w:r w:rsidRPr="00905A37">
        <w:rPr>
          <w:b w:val="0"/>
          <w:i w:val="0"/>
          <w:color w:val="auto"/>
          <w:sz w:val="28"/>
        </w:rPr>
        <w:t>Необходимо отметить, что суд может признать днем смерти мужа Сутуповой день его предполагаемой гибели (статья 45 ГК РФ).</w:t>
      </w:r>
    </w:p>
    <w:p w:rsidR="00440C1D" w:rsidRPr="009F4543" w:rsidRDefault="009F4543" w:rsidP="009F4543">
      <w:pPr>
        <w:pStyle w:val="Body-11"/>
        <w:tabs>
          <w:tab w:val="left" w:pos="6300"/>
        </w:tabs>
        <w:spacing w:before="0" w:after="0" w:line="360" w:lineRule="auto"/>
        <w:ind w:firstLine="709"/>
        <w:jc w:val="center"/>
        <w:rPr>
          <w:b/>
          <w:bCs/>
          <w:sz w:val="28"/>
          <w:szCs w:val="32"/>
        </w:rPr>
      </w:pPr>
      <w:r>
        <w:rPr>
          <w:bCs/>
          <w:sz w:val="28"/>
          <w:szCs w:val="32"/>
        </w:rPr>
        <w:br w:type="page"/>
      </w:r>
      <w:r w:rsidR="00440C1D" w:rsidRPr="009F4543">
        <w:rPr>
          <w:b/>
          <w:bCs/>
          <w:sz w:val="28"/>
          <w:szCs w:val="32"/>
        </w:rPr>
        <w:t>9. Список литературы:</w:t>
      </w:r>
    </w:p>
    <w:p w:rsidR="00440C1D" w:rsidRPr="00905A37" w:rsidRDefault="00440C1D" w:rsidP="00905A37">
      <w:pPr>
        <w:pStyle w:val="Body-11"/>
        <w:spacing w:before="0" w:after="0" w:line="360" w:lineRule="auto"/>
        <w:ind w:firstLine="709"/>
        <w:rPr>
          <w:bCs/>
          <w:sz w:val="28"/>
          <w:szCs w:val="28"/>
        </w:rPr>
      </w:pP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Спиридонов Л.И. Теория государства и права. – М.: Зерцало, 2001.</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Марченко М.Н. Теория государства и права. Курс лекций. – М.: Зерцало, 2000.</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Теория государства и права. Учебник для ВУЗов. / Под ред. Корельского В.М., Перевалова В.Д. М. 2002.</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Теория права и государства. Учебник. / Под ред. проф. Манова Г.Н. – М.: изд. БЕК. 2003.</w:t>
      </w:r>
    </w:p>
    <w:p w:rsidR="00440C1D" w:rsidRPr="00905A37" w:rsidRDefault="00440C1D" w:rsidP="00905A37">
      <w:pPr>
        <w:pStyle w:val="Body-11"/>
        <w:numPr>
          <w:ilvl w:val="0"/>
          <w:numId w:val="4"/>
        </w:numPr>
        <w:tabs>
          <w:tab w:val="clear" w:pos="1287"/>
        </w:tabs>
        <w:spacing w:before="0" w:after="0" w:line="360" w:lineRule="auto"/>
        <w:ind w:left="0" w:firstLine="709"/>
        <w:rPr>
          <w:sz w:val="28"/>
          <w:szCs w:val="24"/>
        </w:rPr>
      </w:pPr>
      <w:r w:rsidRPr="00905A37">
        <w:rPr>
          <w:sz w:val="28"/>
          <w:szCs w:val="24"/>
        </w:rPr>
        <w:t>Лившиц Р.З. Теория права. – М.: Инфра-М. 1999г.</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Уголовный Кодекс РФ. – 11-е изд. – М.: Ось 89., 2003.</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Малеин Н.С. Правонарушения: понятие, причины, ответственность. – М.: Юридическая литература. 1999.</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Кодекс Российской Федерации об административных правонарушениях. – Ростов-на-Дону.: Феникс. 2001.</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Денисов Ю.А. Общая теория правонарушения и ответственности. – Л.: Изд-во Ленинградского университета. 2000.</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Независимая газета. 18 июня 1996г.</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Алексеев С.С. Теория государства и права. М. 2002.</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Братусь С.Н. Юридическая ответственность и законность. М. 2003.</w:t>
      </w:r>
    </w:p>
    <w:p w:rsidR="00440C1D" w:rsidRPr="00905A37" w:rsidRDefault="00440C1D" w:rsidP="00905A37">
      <w:pPr>
        <w:pStyle w:val="Body-11"/>
        <w:numPr>
          <w:ilvl w:val="0"/>
          <w:numId w:val="4"/>
        </w:numPr>
        <w:spacing w:before="0" w:after="0" w:line="360" w:lineRule="auto"/>
        <w:ind w:left="0" w:firstLine="709"/>
        <w:rPr>
          <w:sz w:val="28"/>
          <w:szCs w:val="24"/>
        </w:rPr>
      </w:pPr>
      <w:r w:rsidRPr="00905A37">
        <w:rPr>
          <w:sz w:val="28"/>
          <w:szCs w:val="24"/>
        </w:rPr>
        <w:t>Лазарев В.В. Общая теория права и государства. М. 2001.</w:t>
      </w:r>
      <w:bookmarkStart w:id="0" w:name="_GoBack"/>
      <w:bookmarkEnd w:id="0"/>
    </w:p>
    <w:sectPr w:rsidR="00440C1D" w:rsidRPr="00905A37" w:rsidSect="00905A37">
      <w:footerReference w:type="even" r:id="rId7"/>
      <w:footerReference w:type="default" r:id="rId8"/>
      <w:pgSz w:w="11906" w:h="16838" w:code="9"/>
      <w:pgMar w:top="1134" w:right="90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8E6" w:rsidRDefault="008928E6">
      <w:r>
        <w:separator/>
      </w:r>
    </w:p>
  </w:endnote>
  <w:endnote w:type="continuationSeparator" w:id="0">
    <w:p w:rsidR="008928E6" w:rsidRDefault="0089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4E" w:rsidRDefault="0018224E" w:rsidP="0018224E">
    <w:pPr>
      <w:pStyle w:val="a9"/>
      <w:framePr w:wrap="around" w:vAnchor="text" w:hAnchor="margin" w:xAlign="right" w:y="1"/>
      <w:rPr>
        <w:rStyle w:val="ab"/>
      </w:rPr>
    </w:pPr>
  </w:p>
  <w:p w:rsidR="0018224E" w:rsidRDefault="0018224E" w:rsidP="0018224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4E" w:rsidRDefault="00B71D4F" w:rsidP="0018224E">
    <w:pPr>
      <w:pStyle w:val="a9"/>
      <w:framePr w:wrap="around" w:vAnchor="text" w:hAnchor="margin" w:xAlign="right" w:y="1"/>
      <w:rPr>
        <w:rStyle w:val="ab"/>
      </w:rPr>
    </w:pPr>
    <w:r>
      <w:rPr>
        <w:rStyle w:val="ab"/>
        <w:noProof/>
      </w:rPr>
      <w:t>2</w:t>
    </w:r>
  </w:p>
  <w:p w:rsidR="0018224E" w:rsidRDefault="0018224E" w:rsidP="0018224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8E6" w:rsidRDefault="008928E6">
      <w:r>
        <w:separator/>
      </w:r>
    </w:p>
  </w:footnote>
  <w:footnote w:type="continuationSeparator" w:id="0">
    <w:p w:rsidR="008928E6" w:rsidRDefault="00892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39AD"/>
    <w:multiLevelType w:val="hybridMultilevel"/>
    <w:tmpl w:val="DF6CE51A"/>
    <w:lvl w:ilvl="0" w:tplc="BEAAFCD4">
      <w:start w:val="1"/>
      <w:numFmt w:val="decimal"/>
      <w:lvlText w:val="%1."/>
      <w:lvlJc w:val="left"/>
      <w:pPr>
        <w:tabs>
          <w:tab w:val="num" w:pos="3409"/>
        </w:tabs>
        <w:ind w:left="340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438C6"/>
    <w:multiLevelType w:val="hybridMultilevel"/>
    <w:tmpl w:val="35740944"/>
    <w:lvl w:ilvl="0" w:tplc="B4E66546">
      <w:start w:val="1"/>
      <w:numFmt w:val="decimal"/>
      <w:lvlText w:val="%1."/>
      <w:lvlJc w:val="left"/>
      <w:pPr>
        <w:tabs>
          <w:tab w:val="num" w:pos="1287"/>
        </w:tabs>
        <w:ind w:left="1287" w:hanging="360"/>
      </w:pPr>
      <w:rPr>
        <w:rFonts w:cs="Times New Roman"/>
        <w:b/>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12F32AF2"/>
    <w:multiLevelType w:val="hybridMultilevel"/>
    <w:tmpl w:val="954E804A"/>
    <w:lvl w:ilvl="0" w:tplc="82F4389E">
      <w:start w:val="1"/>
      <w:numFmt w:val="upperRoman"/>
      <w:lvlText w:val="%1."/>
      <w:lvlJc w:val="right"/>
      <w:pPr>
        <w:tabs>
          <w:tab w:val="num" w:pos="15349"/>
        </w:tabs>
        <w:ind w:left="15349" w:hanging="18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EE31EE2"/>
    <w:multiLevelType w:val="singleLevel"/>
    <w:tmpl w:val="A8B22228"/>
    <w:lvl w:ilvl="0">
      <w:start w:val="1"/>
      <w:numFmt w:val="decimal"/>
      <w:lvlText w:val="%1) "/>
      <w:legacy w:legacy="1" w:legacySpace="0" w:legacyIndent="283"/>
      <w:lvlJc w:val="left"/>
      <w:pPr>
        <w:ind w:left="1134" w:hanging="283"/>
      </w:pPr>
      <w:rPr>
        <w:rFonts w:ascii="Times New Roman" w:hAnsi="Times New Roman" w:cs="Times New Roman" w:hint="default"/>
        <w:b/>
        <w:i w:val="0"/>
        <w:sz w:val="24"/>
        <w:szCs w:val="24"/>
        <w:u w:val="none"/>
      </w:rPr>
    </w:lvl>
  </w:abstractNum>
  <w:abstractNum w:abstractNumId="4">
    <w:nsid w:val="243379F5"/>
    <w:multiLevelType w:val="hybridMultilevel"/>
    <w:tmpl w:val="E58241AA"/>
    <w:lvl w:ilvl="0" w:tplc="A0542D2A">
      <w:numFmt w:val="bullet"/>
      <w:lvlText w:val="—"/>
      <w:lvlJc w:val="left"/>
      <w:pPr>
        <w:tabs>
          <w:tab w:val="num" w:pos="840"/>
        </w:tabs>
        <w:ind w:left="84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4A5C21"/>
    <w:multiLevelType w:val="hybridMultilevel"/>
    <w:tmpl w:val="D90096CE"/>
    <w:lvl w:ilvl="0" w:tplc="326A59A0">
      <w:start w:val="3"/>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6">
    <w:nsid w:val="4B4F4CE2"/>
    <w:multiLevelType w:val="singleLevel"/>
    <w:tmpl w:val="9F2831CC"/>
    <w:lvl w:ilvl="0">
      <w:start w:val="1"/>
      <w:numFmt w:val="decimal"/>
      <w:lvlText w:val="%1) "/>
      <w:legacy w:legacy="1" w:legacySpace="0" w:legacyIndent="283"/>
      <w:lvlJc w:val="left"/>
      <w:pPr>
        <w:ind w:left="1134" w:hanging="283"/>
      </w:pPr>
      <w:rPr>
        <w:rFonts w:ascii="Times New Roman" w:hAnsi="Times New Roman" w:cs="Times New Roman" w:hint="default"/>
        <w:b w:val="0"/>
        <w:i w:val="0"/>
        <w:sz w:val="24"/>
        <w:szCs w:val="24"/>
        <w:u w:val="none"/>
      </w:rPr>
    </w:lvl>
  </w:abstractNum>
  <w:abstractNum w:abstractNumId="7">
    <w:nsid w:val="584D46B3"/>
    <w:multiLevelType w:val="singleLevel"/>
    <w:tmpl w:val="9F2831CC"/>
    <w:lvl w:ilvl="0">
      <w:start w:val="1"/>
      <w:numFmt w:val="decimal"/>
      <w:lvlText w:val="%1) "/>
      <w:legacy w:legacy="1" w:legacySpace="0" w:legacyIndent="283"/>
      <w:lvlJc w:val="left"/>
      <w:pPr>
        <w:ind w:left="1134" w:hanging="283"/>
      </w:pPr>
      <w:rPr>
        <w:rFonts w:ascii="Times New Roman" w:hAnsi="Times New Roman" w:cs="Times New Roman" w:hint="default"/>
        <w:b w:val="0"/>
        <w:i w:val="0"/>
        <w:sz w:val="24"/>
        <w:szCs w:val="24"/>
        <w:u w:val="none"/>
      </w:rPr>
    </w:lvl>
  </w:abstractNum>
  <w:abstractNum w:abstractNumId="8">
    <w:nsid w:val="5C6E23F6"/>
    <w:multiLevelType w:val="multilevel"/>
    <w:tmpl w:val="F286861E"/>
    <w:lvl w:ilvl="0">
      <w:start w:val="1"/>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9">
    <w:nsid w:val="66DE2004"/>
    <w:multiLevelType w:val="hybridMultilevel"/>
    <w:tmpl w:val="F286861E"/>
    <w:lvl w:ilvl="0" w:tplc="A7D04524">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0">
    <w:nsid w:val="6AF637FA"/>
    <w:multiLevelType w:val="hybridMultilevel"/>
    <w:tmpl w:val="3C3AE348"/>
    <w:lvl w:ilvl="0" w:tplc="9C9EBF42">
      <w:start w:val="1"/>
      <w:numFmt w:val="lowerLetter"/>
      <w:lvlText w:val="%1)"/>
      <w:lvlJc w:val="left"/>
      <w:pPr>
        <w:tabs>
          <w:tab w:val="num" w:pos="7309"/>
        </w:tabs>
        <w:ind w:left="7309" w:hanging="360"/>
      </w:pPr>
      <w:rPr>
        <w:rFonts w:ascii="Times New Roman" w:hAnsi="Times New Roman" w:cs="Times New Roman" w:hint="default"/>
        <w:b/>
        <w:i w:val="0"/>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E97CDF"/>
    <w:multiLevelType w:val="singleLevel"/>
    <w:tmpl w:val="A0542D2A"/>
    <w:lvl w:ilvl="0">
      <w:numFmt w:val="bullet"/>
      <w:lvlText w:val="—"/>
      <w:lvlJc w:val="left"/>
      <w:pPr>
        <w:tabs>
          <w:tab w:val="num" w:pos="840"/>
        </w:tabs>
        <w:ind w:left="840" w:hanging="360"/>
      </w:pPr>
      <w:rPr>
        <w:rFonts w:hint="default"/>
      </w:rPr>
    </w:lvl>
  </w:abstractNum>
  <w:abstractNum w:abstractNumId="12">
    <w:nsid w:val="75645EBC"/>
    <w:multiLevelType w:val="multilevel"/>
    <w:tmpl w:val="53E86C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num w:numId="1">
    <w:abstractNumId w:val="7"/>
  </w:num>
  <w:num w:numId="2">
    <w:abstractNumId w:val="6"/>
  </w:num>
  <w:num w:numId="3">
    <w:abstractNumId w:val="3"/>
  </w:num>
  <w:num w:numId="4">
    <w:abstractNumId w:val="1"/>
  </w:num>
  <w:num w:numId="5">
    <w:abstractNumId w:val="12"/>
  </w:num>
  <w:num w:numId="6">
    <w:abstractNumId w:val="11"/>
  </w:num>
  <w:num w:numId="7">
    <w:abstractNumId w:val="4"/>
  </w:num>
  <w:num w:numId="8">
    <w:abstractNumId w:val="2"/>
  </w:num>
  <w:num w:numId="9">
    <w:abstractNumId w:val="0"/>
  </w:num>
  <w:num w:numId="10">
    <w:abstractNumId w:val="9"/>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EAE"/>
    <w:rsid w:val="000250BD"/>
    <w:rsid w:val="0005042E"/>
    <w:rsid w:val="000D32CE"/>
    <w:rsid w:val="00140548"/>
    <w:rsid w:val="00155FE0"/>
    <w:rsid w:val="001703A4"/>
    <w:rsid w:val="00171377"/>
    <w:rsid w:val="0018224E"/>
    <w:rsid w:val="001835A2"/>
    <w:rsid w:val="00196FFE"/>
    <w:rsid w:val="001A3E97"/>
    <w:rsid w:val="00215E83"/>
    <w:rsid w:val="00216DFC"/>
    <w:rsid w:val="00220E3C"/>
    <w:rsid w:val="002468FF"/>
    <w:rsid w:val="00255A2B"/>
    <w:rsid w:val="002E604D"/>
    <w:rsid w:val="002F6302"/>
    <w:rsid w:val="00305629"/>
    <w:rsid w:val="00307D4D"/>
    <w:rsid w:val="00336B90"/>
    <w:rsid w:val="003576EE"/>
    <w:rsid w:val="00377FF6"/>
    <w:rsid w:val="003A024A"/>
    <w:rsid w:val="003C7425"/>
    <w:rsid w:val="003E2F7D"/>
    <w:rsid w:val="0040336E"/>
    <w:rsid w:val="00433BA2"/>
    <w:rsid w:val="004403E4"/>
    <w:rsid w:val="00440C1D"/>
    <w:rsid w:val="004737DA"/>
    <w:rsid w:val="00486C22"/>
    <w:rsid w:val="00496D1F"/>
    <w:rsid w:val="005222C9"/>
    <w:rsid w:val="00523FFF"/>
    <w:rsid w:val="00544D91"/>
    <w:rsid w:val="005704CC"/>
    <w:rsid w:val="0058106B"/>
    <w:rsid w:val="005B1D14"/>
    <w:rsid w:val="005F0C98"/>
    <w:rsid w:val="006125DF"/>
    <w:rsid w:val="00687F32"/>
    <w:rsid w:val="006D2144"/>
    <w:rsid w:val="006F6FE4"/>
    <w:rsid w:val="00724E6A"/>
    <w:rsid w:val="00751B27"/>
    <w:rsid w:val="00751E4F"/>
    <w:rsid w:val="00751EB1"/>
    <w:rsid w:val="00753CBD"/>
    <w:rsid w:val="0075476E"/>
    <w:rsid w:val="0078009A"/>
    <w:rsid w:val="00784237"/>
    <w:rsid w:val="007B1750"/>
    <w:rsid w:val="007D4D2D"/>
    <w:rsid w:val="00801769"/>
    <w:rsid w:val="00806045"/>
    <w:rsid w:val="0084196E"/>
    <w:rsid w:val="00876B0D"/>
    <w:rsid w:val="008928E6"/>
    <w:rsid w:val="00893745"/>
    <w:rsid w:val="008A35C8"/>
    <w:rsid w:val="008D69C7"/>
    <w:rsid w:val="008E438B"/>
    <w:rsid w:val="00903C0E"/>
    <w:rsid w:val="00905A37"/>
    <w:rsid w:val="0093652B"/>
    <w:rsid w:val="00936AA6"/>
    <w:rsid w:val="00941A54"/>
    <w:rsid w:val="00953ADD"/>
    <w:rsid w:val="009664E4"/>
    <w:rsid w:val="00966891"/>
    <w:rsid w:val="00987EAB"/>
    <w:rsid w:val="00995FF6"/>
    <w:rsid w:val="009C5E81"/>
    <w:rsid w:val="009C5FB4"/>
    <w:rsid w:val="009D1A06"/>
    <w:rsid w:val="009E2CE8"/>
    <w:rsid w:val="009E744A"/>
    <w:rsid w:val="009F4543"/>
    <w:rsid w:val="00A30C47"/>
    <w:rsid w:val="00A3766F"/>
    <w:rsid w:val="00A77E11"/>
    <w:rsid w:val="00A82C72"/>
    <w:rsid w:val="00A92F12"/>
    <w:rsid w:val="00AD63FE"/>
    <w:rsid w:val="00AE57C6"/>
    <w:rsid w:val="00B15060"/>
    <w:rsid w:val="00B6207C"/>
    <w:rsid w:val="00B71D4F"/>
    <w:rsid w:val="00BA2B21"/>
    <w:rsid w:val="00BC0A3A"/>
    <w:rsid w:val="00BC37AA"/>
    <w:rsid w:val="00BD5259"/>
    <w:rsid w:val="00C15058"/>
    <w:rsid w:val="00C31F24"/>
    <w:rsid w:val="00C36D2B"/>
    <w:rsid w:val="00C563B0"/>
    <w:rsid w:val="00CA7A66"/>
    <w:rsid w:val="00CF2BA0"/>
    <w:rsid w:val="00CF52A9"/>
    <w:rsid w:val="00D32698"/>
    <w:rsid w:val="00DC0A7C"/>
    <w:rsid w:val="00E2584D"/>
    <w:rsid w:val="00E55DD9"/>
    <w:rsid w:val="00E5720D"/>
    <w:rsid w:val="00EB32F0"/>
    <w:rsid w:val="00F411D3"/>
    <w:rsid w:val="00F5489F"/>
    <w:rsid w:val="00F54F5D"/>
    <w:rsid w:val="00FD3EAE"/>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C3D3380-6013-4BF8-A1A9-961530A8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C1D"/>
    <w:rPr>
      <w:b/>
      <w:i/>
      <w:color w:val="000000"/>
      <w:sz w:val="24"/>
      <w:szCs w:val="24"/>
      <w:u w:color="FFFFFF"/>
    </w:rPr>
  </w:style>
  <w:style w:type="paragraph" w:styleId="1">
    <w:name w:val="heading 1"/>
    <w:basedOn w:val="a"/>
    <w:next w:val="a"/>
    <w:link w:val="10"/>
    <w:uiPriority w:val="99"/>
    <w:qFormat/>
    <w:rsid w:val="00440C1D"/>
    <w:pPr>
      <w:keepNext/>
      <w:spacing w:before="240" w:after="60"/>
      <w:outlineLvl w:val="0"/>
    </w:pPr>
    <w:rPr>
      <w:rFonts w:ascii="Arial" w:hAnsi="Arial" w:cs="Arial"/>
      <w:bCs/>
      <w:kern w:val="32"/>
      <w:sz w:val="32"/>
      <w:szCs w:val="32"/>
    </w:rPr>
  </w:style>
  <w:style w:type="paragraph" w:styleId="2">
    <w:name w:val="heading 2"/>
    <w:basedOn w:val="a"/>
    <w:next w:val="a"/>
    <w:link w:val="20"/>
    <w:uiPriority w:val="99"/>
    <w:qFormat/>
    <w:rsid w:val="00440C1D"/>
    <w:pPr>
      <w:keepNext/>
      <w:spacing w:before="240" w:after="60"/>
      <w:outlineLvl w:val="1"/>
    </w:pPr>
    <w:rPr>
      <w:rFonts w:ascii="Arial" w:hAnsi="Arial" w:cs="Arial"/>
      <w:bCs/>
      <w:i w:val="0"/>
      <w:iCs/>
      <w:sz w:val="28"/>
      <w:szCs w:val="28"/>
    </w:rPr>
  </w:style>
  <w:style w:type="paragraph" w:styleId="3">
    <w:name w:val="heading 3"/>
    <w:basedOn w:val="a"/>
    <w:next w:val="a"/>
    <w:link w:val="30"/>
    <w:uiPriority w:val="99"/>
    <w:qFormat/>
    <w:rsid w:val="00440C1D"/>
    <w:pPr>
      <w:keepNext/>
      <w:shd w:val="clear" w:color="auto" w:fill="FFFFFF"/>
      <w:autoSpaceDE w:val="0"/>
      <w:autoSpaceDN w:val="0"/>
      <w:adjustRightInd w:val="0"/>
      <w:spacing w:line="360" w:lineRule="auto"/>
      <w:outlineLvl w:val="2"/>
    </w:pPr>
    <w:rPr>
      <w:bCs/>
      <w:i w:val="0"/>
      <w:sz w:val="28"/>
      <w:szCs w:val="25"/>
    </w:rPr>
  </w:style>
  <w:style w:type="paragraph" w:styleId="4">
    <w:name w:val="heading 4"/>
    <w:basedOn w:val="a"/>
    <w:next w:val="a"/>
    <w:link w:val="40"/>
    <w:uiPriority w:val="99"/>
    <w:qFormat/>
    <w:rsid w:val="00440C1D"/>
    <w:pPr>
      <w:keepNext/>
      <w:spacing w:before="240" w:after="60"/>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color w:val="000000"/>
      <w:kern w:val="32"/>
      <w:sz w:val="32"/>
      <w:szCs w:val="32"/>
      <w:u w:color="FFFFFF"/>
    </w:rPr>
  </w:style>
  <w:style w:type="character" w:customStyle="1" w:styleId="20">
    <w:name w:val="Заголовок 2 Знак"/>
    <w:link w:val="2"/>
    <w:uiPriority w:val="9"/>
    <w:semiHidden/>
    <w:rPr>
      <w:rFonts w:ascii="Cambria" w:eastAsia="Times New Roman" w:hAnsi="Cambria" w:cs="Times New Roman"/>
      <w:b/>
      <w:bCs/>
      <w:iCs/>
      <w:color w:val="000000"/>
      <w:sz w:val="28"/>
      <w:szCs w:val="28"/>
      <w:u w:color="FFFFFF"/>
    </w:rPr>
  </w:style>
  <w:style w:type="character" w:customStyle="1" w:styleId="30">
    <w:name w:val="Заголовок 3 Знак"/>
    <w:link w:val="3"/>
    <w:uiPriority w:val="9"/>
    <w:semiHidden/>
    <w:rPr>
      <w:rFonts w:ascii="Cambria" w:eastAsia="Times New Roman" w:hAnsi="Cambria" w:cs="Times New Roman"/>
      <w:b/>
      <w:bCs/>
      <w:i/>
      <w:color w:val="000000"/>
      <w:sz w:val="26"/>
      <w:szCs w:val="26"/>
      <w:u w:color="FFFFFF"/>
    </w:rPr>
  </w:style>
  <w:style w:type="character" w:customStyle="1" w:styleId="40">
    <w:name w:val="Заголовок 4 Знак"/>
    <w:link w:val="4"/>
    <w:uiPriority w:val="9"/>
    <w:semiHidden/>
    <w:rPr>
      <w:rFonts w:ascii="Calibri" w:eastAsia="Times New Roman" w:hAnsi="Calibri" w:cs="Times New Roman"/>
      <w:b/>
      <w:bCs/>
      <w:i/>
      <w:color w:val="000000"/>
      <w:sz w:val="28"/>
      <w:szCs w:val="28"/>
      <w:u w:color="FFFFFF"/>
    </w:rPr>
  </w:style>
  <w:style w:type="paragraph" w:customStyle="1" w:styleId="a3">
    <w:name w:val="текст сноски"/>
    <w:basedOn w:val="a"/>
    <w:uiPriority w:val="99"/>
    <w:rsid w:val="00440C1D"/>
    <w:pPr>
      <w:autoSpaceDE w:val="0"/>
      <w:autoSpaceDN w:val="0"/>
    </w:pPr>
    <w:rPr>
      <w:b w:val="0"/>
      <w:i w:val="0"/>
      <w:color w:val="auto"/>
      <w:sz w:val="20"/>
      <w:szCs w:val="20"/>
    </w:rPr>
  </w:style>
  <w:style w:type="character" w:customStyle="1" w:styleId="a4">
    <w:name w:val="знак сноски"/>
    <w:uiPriority w:val="99"/>
    <w:rsid w:val="00440C1D"/>
    <w:rPr>
      <w:rFonts w:cs="Times New Roman"/>
      <w:vertAlign w:val="superscript"/>
    </w:rPr>
  </w:style>
  <w:style w:type="paragraph" w:customStyle="1" w:styleId="Body-11">
    <w:name w:val="Body-11"/>
    <w:basedOn w:val="a5"/>
    <w:uiPriority w:val="99"/>
    <w:rsid w:val="00440C1D"/>
    <w:pPr>
      <w:autoSpaceDE w:val="0"/>
      <w:autoSpaceDN w:val="0"/>
      <w:spacing w:before="60" w:after="60"/>
      <w:ind w:firstLine="567"/>
      <w:jc w:val="both"/>
    </w:pPr>
    <w:rPr>
      <w:b w:val="0"/>
      <w:i w:val="0"/>
      <w:color w:val="auto"/>
      <w:sz w:val="22"/>
      <w:szCs w:val="22"/>
    </w:rPr>
  </w:style>
  <w:style w:type="paragraph" w:styleId="31">
    <w:name w:val="Body Text Indent 3"/>
    <w:basedOn w:val="a"/>
    <w:link w:val="32"/>
    <w:uiPriority w:val="99"/>
    <w:rsid w:val="00440C1D"/>
    <w:pPr>
      <w:autoSpaceDE w:val="0"/>
      <w:autoSpaceDN w:val="0"/>
      <w:spacing w:line="360" w:lineRule="auto"/>
      <w:ind w:firstLine="720"/>
      <w:jc w:val="both"/>
    </w:pPr>
    <w:rPr>
      <w:b w:val="0"/>
      <w:i w:val="0"/>
      <w:color w:val="auto"/>
      <w:sz w:val="28"/>
      <w:szCs w:val="28"/>
    </w:rPr>
  </w:style>
  <w:style w:type="character" w:customStyle="1" w:styleId="32">
    <w:name w:val="Основной текст с отступом 3 Знак"/>
    <w:link w:val="31"/>
    <w:uiPriority w:val="99"/>
    <w:semiHidden/>
    <w:rPr>
      <w:b/>
      <w:i/>
      <w:color w:val="000000"/>
      <w:sz w:val="16"/>
      <w:szCs w:val="16"/>
      <w:u w:color="FFFFFF"/>
    </w:rPr>
  </w:style>
  <w:style w:type="paragraph" w:styleId="a6">
    <w:name w:val="Body Text Indent"/>
    <w:basedOn w:val="a"/>
    <w:link w:val="a7"/>
    <w:uiPriority w:val="99"/>
    <w:rsid w:val="00440C1D"/>
    <w:pPr>
      <w:ind w:firstLine="360"/>
      <w:jc w:val="both"/>
    </w:pPr>
    <w:rPr>
      <w:b w:val="0"/>
      <w:i w:val="0"/>
      <w:color w:val="auto"/>
      <w:spacing w:val="20"/>
    </w:rPr>
  </w:style>
  <w:style w:type="character" w:customStyle="1" w:styleId="a7">
    <w:name w:val="Основной текст с отступом Знак"/>
    <w:link w:val="a6"/>
    <w:uiPriority w:val="99"/>
    <w:semiHidden/>
    <w:rPr>
      <w:b/>
      <w:i/>
      <w:color w:val="000000"/>
      <w:sz w:val="24"/>
      <w:szCs w:val="24"/>
      <w:u w:color="FFFFFF"/>
    </w:rPr>
  </w:style>
  <w:style w:type="paragraph" w:styleId="21">
    <w:name w:val="Body Text 2"/>
    <w:basedOn w:val="a"/>
    <w:link w:val="22"/>
    <w:uiPriority w:val="99"/>
    <w:rsid w:val="00440C1D"/>
    <w:pPr>
      <w:spacing w:line="360" w:lineRule="auto"/>
    </w:pPr>
    <w:rPr>
      <w:b w:val="0"/>
      <w:i w:val="0"/>
      <w:color w:val="auto"/>
      <w:spacing w:val="20"/>
      <w:sz w:val="26"/>
    </w:rPr>
  </w:style>
  <w:style w:type="character" w:customStyle="1" w:styleId="22">
    <w:name w:val="Основной текст 2 Знак"/>
    <w:link w:val="21"/>
    <w:uiPriority w:val="99"/>
    <w:semiHidden/>
    <w:rPr>
      <w:b/>
      <w:i/>
      <w:color w:val="000000"/>
      <w:sz w:val="24"/>
      <w:szCs w:val="24"/>
      <w:u w:color="FFFFFF"/>
    </w:rPr>
  </w:style>
  <w:style w:type="paragraph" w:styleId="a5">
    <w:name w:val="Body Text"/>
    <w:basedOn w:val="a"/>
    <w:link w:val="a8"/>
    <w:uiPriority w:val="99"/>
    <w:rsid w:val="00440C1D"/>
    <w:pPr>
      <w:spacing w:after="120"/>
    </w:pPr>
  </w:style>
  <w:style w:type="character" w:customStyle="1" w:styleId="a8">
    <w:name w:val="Основной текст Знак"/>
    <w:link w:val="a5"/>
    <w:uiPriority w:val="99"/>
    <w:semiHidden/>
    <w:rPr>
      <w:b/>
      <w:i/>
      <w:color w:val="000000"/>
      <w:sz w:val="24"/>
      <w:szCs w:val="24"/>
      <w:u w:color="FFFFFF"/>
    </w:rPr>
  </w:style>
  <w:style w:type="paragraph" w:styleId="a9">
    <w:name w:val="footer"/>
    <w:basedOn w:val="a"/>
    <w:link w:val="aa"/>
    <w:uiPriority w:val="99"/>
    <w:rsid w:val="00440C1D"/>
    <w:pPr>
      <w:tabs>
        <w:tab w:val="center" w:pos="4677"/>
        <w:tab w:val="right" w:pos="9355"/>
      </w:tabs>
    </w:pPr>
  </w:style>
  <w:style w:type="character" w:customStyle="1" w:styleId="aa">
    <w:name w:val="Нижний колонтитул Знак"/>
    <w:link w:val="a9"/>
    <w:uiPriority w:val="99"/>
    <w:semiHidden/>
    <w:rPr>
      <w:b/>
      <w:i/>
      <w:color w:val="000000"/>
      <w:sz w:val="24"/>
      <w:szCs w:val="24"/>
      <w:u w:color="FFFFFF"/>
    </w:rPr>
  </w:style>
  <w:style w:type="character" w:styleId="ab">
    <w:name w:val="page number"/>
    <w:uiPriority w:val="99"/>
    <w:rsid w:val="00440C1D"/>
    <w:rPr>
      <w:rFonts w:cs="Times New Roman"/>
    </w:rPr>
  </w:style>
  <w:style w:type="paragraph" w:customStyle="1" w:styleId="ConsNormal">
    <w:name w:val="ConsNormal"/>
    <w:uiPriority w:val="99"/>
    <w:rsid w:val="00440C1D"/>
    <w:pPr>
      <w:autoSpaceDE w:val="0"/>
      <w:autoSpaceDN w:val="0"/>
      <w:adjustRightInd w:val="0"/>
      <w:ind w:right="19772" w:firstLine="720"/>
    </w:pPr>
    <w:rPr>
      <w:rFonts w:ascii="Arial" w:hAnsi="Arial" w:cs="Arial"/>
    </w:rPr>
  </w:style>
  <w:style w:type="paragraph" w:customStyle="1" w:styleId="ConsNonformat">
    <w:name w:val="ConsNonformat"/>
    <w:uiPriority w:val="99"/>
    <w:rsid w:val="00440C1D"/>
    <w:pPr>
      <w:autoSpaceDE w:val="0"/>
      <w:autoSpaceDN w:val="0"/>
      <w:adjustRightInd w:val="0"/>
      <w:ind w:right="19772"/>
    </w:pPr>
    <w:rPr>
      <w:rFonts w:ascii="Courier New" w:hAnsi="Courier New" w:cs="Courier New"/>
    </w:rPr>
  </w:style>
  <w:style w:type="paragraph" w:styleId="ac">
    <w:name w:val="header"/>
    <w:basedOn w:val="a"/>
    <w:link w:val="ad"/>
    <w:uiPriority w:val="99"/>
    <w:rsid w:val="00440C1D"/>
    <w:pPr>
      <w:tabs>
        <w:tab w:val="center" w:pos="4677"/>
        <w:tab w:val="right" w:pos="9355"/>
      </w:tabs>
    </w:pPr>
  </w:style>
  <w:style w:type="character" w:customStyle="1" w:styleId="ad">
    <w:name w:val="Верхний колонтитул Знак"/>
    <w:link w:val="ac"/>
    <w:uiPriority w:val="99"/>
    <w:semiHidden/>
    <w:rPr>
      <w:b/>
      <w:i/>
      <w:color w:val="000000"/>
      <w:sz w:val="24"/>
      <w:szCs w:val="24"/>
      <w:u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9624</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Your Organization Name</Company>
  <LinksUpToDate>false</LinksUpToDate>
  <CharactersWithSpaces>64359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 User Name</dc:creator>
  <cp:keywords/>
  <dc:description/>
  <cp:lastModifiedBy>admin</cp:lastModifiedBy>
  <cp:revision>2</cp:revision>
  <dcterms:created xsi:type="dcterms:W3CDTF">2014-03-07T00:18:00Z</dcterms:created>
  <dcterms:modified xsi:type="dcterms:W3CDTF">2014-03-07T00:18:00Z</dcterms:modified>
</cp:coreProperties>
</file>