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header2.xml" ContentType="application/vnd.openxmlformats-officedocument.wordprocessingml.header+xml"/>
  <Override PartName="/word/footer18.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3BE9" w:rsidRDefault="00143BE9">
      <w:pPr>
        <w:pStyle w:val="a3"/>
        <w:ind w:firstLine="0"/>
        <w:jc w:val="center"/>
        <w:rPr>
          <w:b/>
          <w:caps/>
        </w:rPr>
      </w:pPr>
    </w:p>
    <w:p w:rsidR="00444893" w:rsidRDefault="00444893">
      <w:pPr>
        <w:pStyle w:val="a3"/>
        <w:ind w:firstLine="0"/>
        <w:jc w:val="center"/>
        <w:rPr>
          <w:b/>
          <w:caps/>
        </w:rPr>
      </w:pPr>
      <w:r>
        <w:rPr>
          <w:b/>
          <w:caps/>
        </w:rPr>
        <w:t>правоохранительная деятельность. Понятие</w:t>
      </w:r>
    </w:p>
    <w:p w:rsidR="00444893" w:rsidRDefault="00444893">
      <w:pPr>
        <w:pStyle w:val="a3"/>
        <w:ind w:firstLine="0"/>
        <w:jc w:val="center"/>
      </w:pPr>
    </w:p>
    <w:p w:rsidR="00444893" w:rsidRDefault="00444893" w:rsidP="008C0642">
      <w:pPr>
        <w:pStyle w:val="a3"/>
      </w:pPr>
      <w:r>
        <w:t>Конституция Российской Федерации исходит из того, что Россия будет развиваться эволюционным путём на базе согласия всех основных слоёв общества при полном и безусловном соблюдении прав и свобод граждан, которые названы в ней высшей ценностью, с возложением на государство обязанности их признания, со</w:t>
      </w:r>
      <w:r w:rsidR="008C0642">
        <w:t>блюдения и защиты (ст. 2).</w:t>
      </w:r>
      <w:r>
        <w:t>Таким образом, признание и защита прав и свобод граждан являются конституционной обязанностью государства, всех его органов, учреждений и организаций. В то же время, когда нарушение прав и свобод граждан другими лицами или государственными органами, учреждениями и организациями связано с нарушением конкретных норм об ответственности за преступления или иные правонарушения, когда возникает необходимость пресечения таких действий или восстановления нарушенных прав,  - эта обязанность возлагается на правоохранительные органы.</w:t>
      </w:r>
    </w:p>
    <w:p w:rsidR="00444893" w:rsidRDefault="00444893">
      <w:pPr>
        <w:spacing w:line="360" w:lineRule="auto"/>
        <w:ind w:firstLine="851"/>
        <w:jc w:val="both"/>
        <w:rPr>
          <w:sz w:val="28"/>
        </w:rPr>
      </w:pPr>
      <w:r>
        <w:rPr>
          <w:sz w:val="28"/>
        </w:rPr>
        <w:t xml:space="preserve">Правоохранительные органы составляют определённым образом обособленную по признаку профессиональной деятельности самостоятельную группу органов государства, имеющих свои чётко определённые задачи. Эти задачи состоят либо в восстановлении нарушенного права, либо в наказании правонарушителя, либо в восстановлении нарушенного права и наказания одновременно. </w:t>
      </w:r>
    </w:p>
    <w:p w:rsidR="00444893" w:rsidRDefault="00444893">
      <w:pPr>
        <w:spacing w:line="360" w:lineRule="auto"/>
        <w:ind w:firstLine="851"/>
        <w:jc w:val="both"/>
        <w:rPr>
          <w:sz w:val="28"/>
        </w:rPr>
      </w:pPr>
      <w:r>
        <w:rPr>
          <w:vanish/>
          <w:sz w:val="28"/>
        </w:rPr>
        <w:t>#G0</w:t>
      </w:r>
      <w:r>
        <w:rPr>
          <w:sz w:val="28"/>
        </w:rPr>
        <w:t xml:space="preserve">К правоохранительным органам относятся: суд, </w:t>
      </w:r>
      <w:r>
        <w:rPr>
          <w:vanish/>
          <w:sz w:val="28"/>
        </w:rPr>
        <w:t>#M12291 820000206</w:t>
      </w:r>
      <w:r>
        <w:rPr>
          <w:sz w:val="28"/>
        </w:rPr>
        <w:t>арбитражный суд</w:t>
      </w:r>
      <w:r>
        <w:rPr>
          <w:vanish/>
          <w:sz w:val="28"/>
        </w:rPr>
        <w:t>#S</w:t>
      </w:r>
      <w:r>
        <w:rPr>
          <w:sz w:val="28"/>
        </w:rPr>
        <w:t xml:space="preserve">, конституционный суд, прокуратура, органы внутренних дел, контрразведки, таможенного контроля, </w:t>
      </w:r>
      <w:r>
        <w:rPr>
          <w:vanish/>
          <w:sz w:val="28"/>
        </w:rPr>
        <w:t>#M12291 820002057</w:t>
      </w:r>
      <w:r>
        <w:rPr>
          <w:sz w:val="28"/>
        </w:rPr>
        <w:t>налоговой</w:t>
      </w:r>
      <w:r>
        <w:rPr>
          <w:vanish/>
          <w:sz w:val="28"/>
        </w:rPr>
        <w:t>#S</w:t>
      </w:r>
      <w:r>
        <w:rPr>
          <w:sz w:val="28"/>
        </w:rPr>
        <w:t xml:space="preserve"> полиции, юстиции. В широком смысле понятие "П.о." включает также ряд негосударственных </w:t>
      </w:r>
      <w:r>
        <w:rPr>
          <w:vanish/>
          <w:sz w:val="28"/>
        </w:rPr>
        <w:t>#M12291 820001460</w:t>
      </w:r>
      <w:r>
        <w:rPr>
          <w:sz w:val="28"/>
        </w:rPr>
        <w:t>институтов</w:t>
      </w:r>
      <w:r>
        <w:rPr>
          <w:vanish/>
          <w:sz w:val="28"/>
        </w:rPr>
        <w:t>#S</w:t>
      </w:r>
      <w:r>
        <w:rPr>
          <w:sz w:val="28"/>
        </w:rPr>
        <w:t xml:space="preserve">: </w:t>
      </w:r>
      <w:r>
        <w:rPr>
          <w:vanish/>
          <w:sz w:val="28"/>
        </w:rPr>
        <w:t>#M12291 820000056</w:t>
      </w:r>
      <w:r>
        <w:rPr>
          <w:sz w:val="28"/>
        </w:rPr>
        <w:t>адвокатуру</w:t>
      </w:r>
      <w:r>
        <w:rPr>
          <w:vanish/>
          <w:sz w:val="28"/>
        </w:rPr>
        <w:t>#S</w:t>
      </w:r>
      <w:r>
        <w:rPr>
          <w:sz w:val="28"/>
        </w:rPr>
        <w:t xml:space="preserve">, третейский суд и др. </w:t>
      </w:r>
    </w:p>
    <w:p w:rsidR="00444893" w:rsidRDefault="00444893">
      <w:pPr>
        <w:spacing w:line="360" w:lineRule="auto"/>
        <w:ind w:firstLine="851"/>
        <w:jc w:val="both"/>
        <w:rPr>
          <w:sz w:val="28"/>
          <w:lang w:val="en-US"/>
        </w:rPr>
      </w:pPr>
      <w:r>
        <w:rPr>
          <w:sz w:val="28"/>
        </w:rPr>
        <w:t>Деятельность правоохранительных органов характеризуется специфическими чертами, реализация которых призвана обеспечить полноту, всесторонность и объективность их выводов и решений. К таким чертам относятся</w:t>
      </w:r>
      <w:r>
        <w:rPr>
          <w:sz w:val="28"/>
          <w:lang w:val="en-US"/>
        </w:rPr>
        <w:t>:</w:t>
      </w:r>
      <w:r>
        <w:rPr>
          <w:sz w:val="28"/>
          <w:vertAlign w:val="superscript"/>
          <w:lang w:val="en-US"/>
        </w:rPr>
        <w:t>1</w:t>
      </w:r>
    </w:p>
    <w:p w:rsidR="00444893" w:rsidRDefault="00444893">
      <w:pPr>
        <w:spacing w:line="360" w:lineRule="auto"/>
        <w:ind w:firstLine="851"/>
        <w:jc w:val="both"/>
        <w:rPr>
          <w:sz w:val="28"/>
          <w:lang w:val="en-US"/>
        </w:rPr>
        <w:sectPr w:rsidR="00444893" w:rsidSect="008C0642">
          <w:headerReference w:type="default" r:id="rId7"/>
          <w:footerReference w:type="default" r:id="rId8"/>
          <w:pgSz w:w="11906" w:h="16838"/>
          <w:pgMar w:top="1134" w:right="851" w:bottom="1418" w:left="1418" w:header="720" w:footer="759" w:gutter="0"/>
          <w:pgBorders w:offsetFrom="page">
            <w:top w:val="single" w:sz="4" w:space="24" w:color="auto"/>
            <w:left w:val="single" w:sz="4" w:space="24" w:color="auto"/>
            <w:bottom w:val="single" w:sz="4" w:space="24" w:color="auto"/>
            <w:right w:val="single" w:sz="4" w:space="24" w:color="auto"/>
          </w:pgBorders>
          <w:pgNumType w:start="3"/>
          <w:cols w:space="720"/>
        </w:sectPr>
      </w:pPr>
    </w:p>
    <w:p w:rsidR="00444893" w:rsidRDefault="00444893">
      <w:pPr>
        <w:numPr>
          <w:ilvl w:val="0"/>
          <w:numId w:val="2"/>
        </w:numPr>
        <w:spacing w:line="360" w:lineRule="auto"/>
        <w:jc w:val="both"/>
        <w:rPr>
          <w:sz w:val="28"/>
        </w:rPr>
      </w:pPr>
      <w:r>
        <w:rPr>
          <w:sz w:val="28"/>
        </w:rPr>
        <w:t>начало деятельности правоохранительных органов в каждом случае должно иметь повод - сообщение о совершении преступления или иного правонарушения, либо необходимость предупредить преступление или другое существенное правонарушение. Во всех иных случаях правоохранительные органы не вправе вмешиваться в жизнь граждан, в деятельность органов государства и организаций. (Лично я считаю, что сроки начала деятельности правоохранительных органов определить практически невозможно, так как эта деятельность начинается с момента их образования и поводом для неё является само существование права, которое нужно охранять от посягательств на нарушение его основ, что отражено в названии этих органов. И деятельность эта, должна быть направлена, прежде всего, на исключение, точнее, сведению к минимуму условий, способствующих совершению преступлений и правонарушений и возникновению желаний совершить таковые.)</w:t>
      </w:r>
      <w:r w:rsidRPr="008C0642">
        <w:rPr>
          <w:sz w:val="28"/>
        </w:rPr>
        <w:t>;</w:t>
      </w:r>
    </w:p>
    <w:p w:rsidR="00444893" w:rsidRDefault="00444893">
      <w:pPr>
        <w:numPr>
          <w:ilvl w:val="0"/>
          <w:numId w:val="2"/>
        </w:numPr>
        <w:spacing w:line="360" w:lineRule="auto"/>
        <w:jc w:val="both"/>
        <w:rPr>
          <w:sz w:val="28"/>
        </w:rPr>
      </w:pPr>
      <w:r>
        <w:rPr>
          <w:sz w:val="28"/>
        </w:rPr>
        <w:t>правоохранительные органы осуществляют свою деятельность только на основании закона и в соответствии с законом, а в некоторых случаях – и в определённой процессуальной форме. Любые произвольные действия недопустимы. Нарушение требований закона, допущенное в процессе правоохранительной деятельности, может оказаться само по себе правонарушением, влекущим дисциплинарную, административную или уголовную ответственность</w:t>
      </w:r>
      <w:r w:rsidRPr="008C0642">
        <w:rPr>
          <w:sz w:val="28"/>
        </w:rPr>
        <w:t>;</w:t>
      </w:r>
    </w:p>
    <w:p w:rsidR="00444893" w:rsidRDefault="00444893">
      <w:pPr>
        <w:numPr>
          <w:ilvl w:val="0"/>
          <w:numId w:val="2"/>
        </w:numPr>
        <w:spacing w:line="360" w:lineRule="auto"/>
        <w:jc w:val="both"/>
        <w:rPr>
          <w:sz w:val="28"/>
        </w:rPr>
      </w:pPr>
      <w:r>
        <w:rPr>
          <w:sz w:val="28"/>
        </w:rPr>
        <w:t>правоохранительную деятельность могут осуществлять только лица. Состоящие на службе в правоохранительных органах, имеющих специальную, чаще всего юридическую, подготовку. Присвоение другими лицами права осуществлять правоохранительную деятельность является недопустимым и при определённых условиях расценивается как преступление</w:t>
      </w:r>
      <w:r w:rsidRPr="008C0642">
        <w:rPr>
          <w:sz w:val="28"/>
        </w:rPr>
        <w:t>;</w:t>
      </w:r>
    </w:p>
    <w:p w:rsidR="00444893" w:rsidRDefault="00444893">
      <w:pPr>
        <w:numPr>
          <w:ilvl w:val="0"/>
          <w:numId w:val="2"/>
        </w:numPr>
        <w:spacing w:line="360" w:lineRule="auto"/>
        <w:jc w:val="both"/>
        <w:rPr>
          <w:sz w:val="28"/>
        </w:rPr>
      </w:pPr>
      <w:r>
        <w:rPr>
          <w:sz w:val="28"/>
        </w:rPr>
        <w:t>законные и обоснованные решения, принятые правоохранительными органами, подлежат выполнению любыми должностными лицами и гражданами. Невыполнение их влечёт для правонарушителей дополнительные санкции</w:t>
      </w:r>
      <w:r>
        <w:rPr>
          <w:sz w:val="28"/>
          <w:lang w:val="en-US"/>
        </w:rPr>
        <w:t>;</w:t>
      </w:r>
      <w:r>
        <w:rPr>
          <w:sz w:val="28"/>
          <w:vertAlign w:val="superscript"/>
          <w:lang w:val="en-US"/>
        </w:rPr>
        <w:t>1</w:t>
      </w:r>
    </w:p>
    <w:p w:rsidR="00444893" w:rsidRDefault="00444893">
      <w:pPr>
        <w:spacing w:line="360" w:lineRule="auto"/>
        <w:jc w:val="both"/>
        <w:rPr>
          <w:sz w:val="28"/>
        </w:rPr>
        <w:sectPr w:rsidR="00444893" w:rsidSect="008C0642">
          <w:footerReference w:type="default" r:id="rId9"/>
          <w:type w:val="continuous"/>
          <w:pgSz w:w="11906" w:h="16838"/>
          <w:pgMar w:top="1134" w:right="851" w:bottom="1418" w:left="1418" w:header="720" w:footer="759"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numPr>
          <w:ilvl w:val="0"/>
          <w:numId w:val="2"/>
        </w:numPr>
        <w:spacing w:line="360" w:lineRule="auto"/>
        <w:jc w:val="both"/>
        <w:rPr>
          <w:sz w:val="28"/>
        </w:rPr>
      </w:pPr>
      <w:r>
        <w:rPr>
          <w:sz w:val="28"/>
        </w:rPr>
        <w:t>все связанные с преступлениями и иными правонарушениями решения правоохранительных органов, которые существенно влияют на права и свободы граждан, либо затрагивают интересы государства, государственных, общественных или частных организаций, могут быть обжалованы в установленном законом порядке. Воспрепятствование осуществлению этого права является недопустимым и, при определённых обстоятельствах, может быть само по себе правонарушением.</w:t>
      </w:r>
      <w:r>
        <w:rPr>
          <w:sz w:val="28"/>
          <w:vertAlign w:val="superscript"/>
        </w:rPr>
        <w:t>1</w:t>
      </w:r>
    </w:p>
    <w:p w:rsidR="00444893" w:rsidRDefault="00444893">
      <w:pPr>
        <w:spacing w:line="360" w:lineRule="auto"/>
        <w:ind w:firstLine="851"/>
        <w:jc w:val="both"/>
        <w:rPr>
          <w:sz w:val="28"/>
        </w:rPr>
      </w:pPr>
      <w:r>
        <w:rPr>
          <w:sz w:val="28"/>
        </w:rPr>
        <w:t xml:space="preserve">Таким образом, связав воедино вышесказанное, можно определить, что правоохранительная деятельность – это деятельность  </w:t>
      </w:r>
      <w:r>
        <w:rPr>
          <w:vanish/>
          <w:sz w:val="28"/>
        </w:rPr>
        <w:t>#G0</w:t>
      </w:r>
      <w:r>
        <w:rPr>
          <w:sz w:val="28"/>
        </w:rPr>
        <w:t>государственных</w:t>
      </w:r>
      <w:r>
        <w:rPr>
          <w:vanish/>
          <w:sz w:val="28"/>
        </w:rPr>
        <w:t>#S</w:t>
      </w:r>
      <w:r>
        <w:rPr>
          <w:sz w:val="28"/>
        </w:rPr>
        <w:t xml:space="preserve"> органов, (основной функцией которых является охрана законности и правопорядка, защита прав и свобод человека, борьба с преступностью, а так же их предупреждение и профилактика – то есть правоохранительных), которая осуществляется только на основании закона и в соответствии с законом, лицами состоящими на службе в правоохранительных органах и имеющие специальную профессиональную подготовку. Решения,  принятые а процессе правоохранительной деятельности подлежат выполнению всеми физическими и юридическими лицами, независимо от формы собственности и, в свою очередь,  могут быть обжалованы в установленном законом порядке.</w:t>
      </w:r>
    </w:p>
    <w:p w:rsidR="00444893" w:rsidRDefault="00444893">
      <w:pPr>
        <w:spacing w:line="360" w:lineRule="auto"/>
        <w:ind w:firstLine="851"/>
        <w:jc w:val="both"/>
        <w:rPr>
          <w:sz w:val="28"/>
        </w:rPr>
      </w:pPr>
      <w:r>
        <w:rPr>
          <w:sz w:val="28"/>
        </w:rPr>
        <w:t>А теперь перейдём к правоохранительным органам, имеющим непосредственное отношение к теме.</w:t>
      </w:r>
    </w:p>
    <w:p w:rsidR="00444893" w:rsidRDefault="00444893">
      <w:pPr>
        <w:spacing w:line="360" w:lineRule="auto"/>
        <w:jc w:val="both"/>
        <w:rPr>
          <w:sz w:val="28"/>
        </w:rPr>
      </w:pPr>
    </w:p>
    <w:p w:rsidR="00444893" w:rsidRDefault="00444893">
      <w:pPr>
        <w:spacing w:line="360" w:lineRule="auto"/>
        <w:jc w:val="center"/>
        <w:rPr>
          <w:sz w:val="28"/>
        </w:rPr>
      </w:pPr>
      <w:r>
        <w:rPr>
          <w:b/>
          <w:caps/>
          <w:sz w:val="28"/>
        </w:rPr>
        <w:t>МилициЯ общественной безопасности</w:t>
      </w:r>
      <w:r>
        <w:rPr>
          <w:b/>
          <w:caps/>
          <w:sz w:val="28"/>
        </w:rPr>
        <w:br/>
      </w:r>
    </w:p>
    <w:p w:rsidR="00444893" w:rsidRDefault="00444893">
      <w:pPr>
        <w:spacing w:line="360" w:lineRule="auto"/>
        <w:ind w:firstLine="851"/>
        <w:jc w:val="both"/>
        <w:rPr>
          <w:sz w:val="28"/>
        </w:rPr>
      </w:pPr>
      <w:r>
        <w:rPr>
          <w:vanish/>
          <w:sz w:val="28"/>
        </w:rPr>
        <w:t>#G0</w:t>
      </w:r>
      <w:r>
        <w:rPr>
          <w:sz w:val="28"/>
        </w:rPr>
        <w:t>Милиция общественной безопасности  является составной частью милиции Российской Федерации и входит в структуру Министерства внутренних дел Российской Федерации, министерств внутренних дел республик в составе Российской Федерации, управлений (главных управлений) внутренних дел краев, областей, автономной области, автономных округов, городов Москвы и Санкт-Петербурга, Ленинградской обл., управлений внутренних дел на транспорте.</w:t>
      </w:r>
      <w:r>
        <w:rPr>
          <w:sz w:val="28"/>
          <w:vertAlign w:val="superscript"/>
        </w:rPr>
        <w:t>1</w:t>
      </w:r>
    </w:p>
    <w:p w:rsidR="00444893" w:rsidRDefault="00444893">
      <w:pPr>
        <w:spacing w:line="360" w:lineRule="auto"/>
        <w:ind w:firstLine="851"/>
        <w:jc w:val="both"/>
        <w:rPr>
          <w:sz w:val="28"/>
        </w:rPr>
        <w:sectPr w:rsidR="00444893" w:rsidSect="008C0642">
          <w:footerReference w:type="default" r:id="rId10"/>
          <w:type w:val="continuous"/>
          <w:pgSz w:w="11906" w:h="16838"/>
          <w:pgMar w:top="1134" w:right="851" w:bottom="1560" w:left="1418" w:header="720" w:footer="426"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a3"/>
        <w:tabs>
          <w:tab w:val="clear" w:pos="5670"/>
        </w:tabs>
      </w:pPr>
      <w:r>
        <w:t>«Основными задачами милиции общественной безопасности являются обеспечение личной безопасности граждан, охрана общественного порядка и обеспечение общественной безопасности, предупреждение и пресечение преступлений и административных правонарушений, раскрытие преступлений, по делам о которых производство предварительного следствия не обязательно, а также оказание в пределах компетенции милиции помощи гражданам, должностным лицам, предприятиям, учреждениям, организациям и общественным объединениям. Иные задачи на милицию общественной безопасности могут быть возложены только законом.»</w:t>
      </w:r>
      <w:r>
        <w:rPr>
          <w:vertAlign w:val="superscript"/>
        </w:rPr>
        <w:t>1</w:t>
      </w:r>
    </w:p>
    <w:p w:rsidR="00444893" w:rsidRDefault="00444893">
      <w:pPr>
        <w:pStyle w:val="a3"/>
        <w:tabs>
          <w:tab w:val="clear" w:pos="5670"/>
        </w:tabs>
      </w:pPr>
      <w:r>
        <w:t>В своей административной деятельности подразделения милиции общественной безопасности руководствуются Законом РФ «О милиции», Кодексом РСФСР об административных правонарушениях, а так же Указами президента, постановлениями и инструкциями правительства, другими законами и правовыми актами.</w:t>
      </w:r>
    </w:p>
    <w:p w:rsidR="00444893" w:rsidRDefault="00444893">
      <w:pPr>
        <w:pStyle w:val="a3"/>
        <w:tabs>
          <w:tab w:val="clear" w:pos="5670"/>
        </w:tabs>
      </w:pPr>
      <w:r>
        <w:t>Деятельность милиции общественной безопасности, если судить по её задачам, в большей степени призвана решать вопросы местного уровня, в связи с чем она подчиняется и подконтрольна не только вышестоящему органу внутренних дел, но и местной администрации, то есть имеет двойное подчинение. Вместе с тем, исходя из требований закона, местная администрация не вправе вмешиваться в осуществляемое ей производство по делам об административных правонарушениях (ст. 9 Закона РФ «О милиции»).</w:t>
      </w:r>
      <w:r>
        <w:rPr>
          <w:vertAlign w:val="superscript"/>
        </w:rPr>
        <w:t xml:space="preserve">2 </w:t>
      </w:r>
    </w:p>
    <w:p w:rsidR="00444893" w:rsidRDefault="00444893">
      <w:pPr>
        <w:spacing w:line="360" w:lineRule="auto"/>
        <w:ind w:firstLine="851"/>
        <w:jc w:val="both"/>
        <w:rPr>
          <w:sz w:val="28"/>
        </w:rPr>
        <w:sectPr w:rsidR="00444893" w:rsidSect="008C0642">
          <w:footerReference w:type="default" r:id="rId11"/>
          <w:type w:val="continuous"/>
          <w:pgSz w:w="11906" w:h="16838"/>
          <w:pgMar w:top="1134" w:right="851" w:bottom="1560" w:left="1418" w:header="720" w:footer="311" w:gutter="0"/>
          <w:pgBorders w:offsetFrom="page">
            <w:top w:val="single" w:sz="4" w:space="24" w:color="auto"/>
            <w:left w:val="single" w:sz="4" w:space="24" w:color="auto"/>
            <w:bottom w:val="single" w:sz="4" w:space="24" w:color="auto"/>
            <w:right w:val="single" w:sz="4" w:space="24" w:color="auto"/>
          </w:pgBorders>
          <w:cols w:space="720"/>
        </w:sectPr>
      </w:pPr>
      <w:r>
        <w:rPr>
          <w:sz w:val="28"/>
        </w:rPr>
        <w:t>Хотя на практике администрация способна влиять на деятельность  милиции общественной безопасности, содержащейся на средства местного бюджета, путём регулирования их поступления. То что, в соответствии со ст. 9 Закона РФ «О милиции») местная администрация содержит милицию общественной безопасности вполне естественно, так как МОБ решает именно те задачи, которые способствую оздоровлению криминальной и социальной обстановки на местах, повышению эффективности экономической деятельности террито-</w:t>
      </w:r>
    </w:p>
    <w:p w:rsidR="00444893" w:rsidRDefault="00444893">
      <w:pPr>
        <w:spacing w:line="360" w:lineRule="auto"/>
        <w:jc w:val="both"/>
        <w:rPr>
          <w:sz w:val="28"/>
        </w:rPr>
      </w:pPr>
      <w:r>
        <w:rPr>
          <w:sz w:val="28"/>
        </w:rPr>
        <w:t>риального образования, к тому же, в процессе производства дел об административных правонарушениях, значительно пополняет местный бюджет.</w:t>
      </w:r>
    </w:p>
    <w:p w:rsidR="00444893" w:rsidRDefault="00444893">
      <w:pPr>
        <w:spacing w:line="360" w:lineRule="auto"/>
        <w:ind w:firstLine="851"/>
        <w:jc w:val="both"/>
        <w:rPr>
          <w:sz w:val="28"/>
        </w:rPr>
      </w:pPr>
      <w:r>
        <w:rPr>
          <w:sz w:val="28"/>
        </w:rPr>
        <w:t>«</w:t>
      </w:r>
      <w:r>
        <w:rPr>
          <w:vanish/>
          <w:sz w:val="28"/>
        </w:rPr>
        <w:t>#G0</w:t>
      </w:r>
      <w:r>
        <w:rPr>
          <w:sz w:val="28"/>
        </w:rPr>
        <w:t>Подотчетность милиции общественной безопасности местным органам государственной власти и управления» так же не вызывает сомнения, так как, они имеют право знать, как отрабатываются полученные средства.</w:t>
      </w:r>
      <w:r>
        <w:rPr>
          <w:sz w:val="28"/>
          <w:vertAlign w:val="superscript"/>
        </w:rPr>
        <w:t>1</w:t>
      </w:r>
    </w:p>
    <w:p w:rsidR="00444893" w:rsidRDefault="00444893">
      <w:pPr>
        <w:pStyle w:val="22"/>
      </w:pPr>
      <w:r>
        <w:t>Что же касается двойного подчинения, то здесь у меня возникают некоторые сомнения, зачастую распоряжения глав местной администрации противоречат Законам МВД РФ, что усугубляется материальной зависимостью милиции общественной безопасности от местной администрации. В связи с чем, хотелось бы, что бы МОБ, имела возможность использовать часть материальных средств полученных в процессе административной деятельности, на свои нужды, скажем на материально-техническое оснащение. Двойное подчинение  возможно, приемлемо в период постепенного перехода милиции общественной безопасности к муниципальной. Моё же мнение – МОБ должна подчиняться либо МВД, либо быть муниципальной и подчиняться органам власти местного самоуправления. К тому же, милиция общественной безопасности со своей разветвленной, экономически ёмкой инфраструктурой вряд ли в будет по карману местной администрации, к тому же при полном переходе МОБ на муниципальную основу, неизбежно снизится взаимодействие служб, которое просто необходимо, допустим ППСМ и уголовный розыск, участковые инспектора милиции и следствие и т.д.</w:t>
      </w:r>
    </w:p>
    <w:p w:rsidR="00444893" w:rsidRDefault="00444893">
      <w:pPr>
        <w:pStyle w:val="21"/>
        <w:spacing w:line="360" w:lineRule="auto"/>
      </w:pPr>
    </w:p>
    <w:p w:rsidR="00444893" w:rsidRDefault="00444893">
      <w:pPr>
        <w:pStyle w:val="21"/>
        <w:spacing w:line="360" w:lineRule="auto"/>
        <w:ind w:firstLine="0"/>
        <w:jc w:val="center"/>
        <w:rPr>
          <w:b/>
          <w:i/>
          <w:caps/>
          <w:sz w:val="26"/>
        </w:rPr>
      </w:pPr>
      <w:r>
        <w:rPr>
          <w:b/>
          <w:i/>
          <w:caps/>
          <w:sz w:val="26"/>
        </w:rPr>
        <w:t>АДМИНИСтративная деятельность милиции</w:t>
      </w:r>
    </w:p>
    <w:p w:rsidR="00444893" w:rsidRDefault="00444893">
      <w:pPr>
        <w:pStyle w:val="a3"/>
        <w:tabs>
          <w:tab w:val="clear" w:pos="5670"/>
        </w:tabs>
        <w:ind w:firstLine="0"/>
        <w:jc w:val="center"/>
        <w:rPr>
          <w:b/>
          <w:i/>
          <w:caps/>
          <w:sz w:val="26"/>
        </w:rPr>
      </w:pPr>
      <w:r>
        <w:rPr>
          <w:b/>
          <w:i/>
          <w:caps/>
          <w:sz w:val="26"/>
        </w:rPr>
        <w:t>общественной безопасности</w:t>
      </w:r>
    </w:p>
    <w:p w:rsidR="00444893" w:rsidRDefault="00444893">
      <w:pPr>
        <w:pStyle w:val="a3"/>
        <w:tabs>
          <w:tab w:val="clear" w:pos="5670"/>
        </w:tabs>
        <w:ind w:firstLine="0"/>
        <w:jc w:val="center"/>
        <w:rPr>
          <w:b/>
          <w:i/>
          <w:caps/>
        </w:rPr>
      </w:pPr>
    </w:p>
    <w:p w:rsidR="00444893" w:rsidRDefault="00444893">
      <w:pPr>
        <w:pStyle w:val="a3"/>
        <w:tabs>
          <w:tab w:val="clear" w:pos="5670"/>
        </w:tabs>
        <w:sectPr w:rsidR="00444893" w:rsidSect="008C0642">
          <w:footerReference w:type="default" r:id="rId12"/>
          <w:type w:val="continuous"/>
          <w:pgSz w:w="11906" w:h="16838"/>
          <w:pgMar w:top="1134" w:right="851" w:bottom="1560" w:left="1418" w:header="720" w:footer="291" w:gutter="0"/>
          <w:pgBorders w:offsetFrom="page">
            <w:top w:val="single" w:sz="4" w:space="24" w:color="auto"/>
            <w:left w:val="single" w:sz="4" w:space="24" w:color="auto"/>
            <w:bottom w:val="single" w:sz="4" w:space="24" w:color="auto"/>
            <w:right w:val="single" w:sz="4" w:space="24" w:color="auto"/>
          </w:pgBorders>
          <w:cols w:space="720"/>
        </w:sectPr>
      </w:pPr>
      <w:r>
        <w:t>К полномочиям милиции общественной безопасности в процессе производства по делам об административных правонарушениях, относятся обеспечение общественного порядка и общественной безопасности на улицах, площадях, объектах транспорта и других общественных местах, контроль за соблю-</w:t>
      </w:r>
    </w:p>
    <w:p w:rsidR="00444893" w:rsidRDefault="00444893">
      <w:pPr>
        <w:pStyle w:val="a3"/>
        <w:tabs>
          <w:tab w:val="clear" w:pos="5670"/>
        </w:tabs>
        <w:ind w:firstLine="0"/>
      </w:pPr>
      <w:r>
        <w:t>дением установленных правил, нормативов и стандартов, действующих в сфере безопасности дорожного движения</w:t>
      </w:r>
      <w:r w:rsidRPr="008C0642">
        <w:t>;</w:t>
      </w:r>
      <w:r>
        <w:t xml:space="preserve"> контроль за соблюдением иностранными гражданами и лицами без гражданства установленных правил въезда, выезда, пребывания и транзитного проезда через территорию России и т.д.</w:t>
      </w:r>
    </w:p>
    <w:p w:rsidR="00444893" w:rsidRDefault="00444893">
      <w:pPr>
        <w:pStyle w:val="a3"/>
        <w:tabs>
          <w:tab w:val="clear" w:pos="5670"/>
        </w:tabs>
        <w:sectPr w:rsidR="00444893" w:rsidSect="008C0642">
          <w:footerReference w:type="default" r:id="rId13"/>
          <w:type w:val="continuous"/>
          <w:pgSz w:w="11906" w:h="16838"/>
          <w:pgMar w:top="1134" w:right="851" w:bottom="1560" w:left="1418" w:header="720" w:footer="561"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a3"/>
        <w:tabs>
          <w:tab w:val="clear" w:pos="5670"/>
        </w:tabs>
      </w:pPr>
      <w:r>
        <w:t>Соответственно с Кодексом к ведению органов внутренних дел отнесено рассмотрение дел о незаконном обороте наркотических средств, нарушения правил, связанных с обеспечением безопасности и функционирования транспортных средств и объектов, нарушениях правил дорожного движения, нарушениях в сфере торговли, нарушениях общественного порядка и порядка управления и ряд других дел.</w:t>
      </w:r>
      <w:r>
        <w:rPr>
          <w:vertAlign w:val="superscript"/>
        </w:rPr>
        <w:t>1</w:t>
      </w:r>
    </w:p>
    <w:p w:rsidR="00444893" w:rsidRDefault="00444893">
      <w:pPr>
        <w:pStyle w:val="a3"/>
        <w:tabs>
          <w:tab w:val="clear" w:pos="5670"/>
        </w:tabs>
      </w:pPr>
      <w:r>
        <w:t xml:space="preserve"> Протоколы об административной ответственности, чаще всего, составляют следующие подразделения милиции общественной безопасности</w:t>
      </w:r>
      <w:r w:rsidRPr="008C0642">
        <w:t>:</w:t>
      </w:r>
      <w:r>
        <w:t xml:space="preserve"> отдел ГИБДД, участковые инспектора милиции, отдел лицензионно-разрешительной системы (ЛРС), отдел паспортно-визовой службы (ПВС),  инспекция по делам несовершеннолетних (ИДН) и сотрудники дежурной части.</w:t>
      </w:r>
    </w:p>
    <w:p w:rsidR="00444893" w:rsidRDefault="00444893">
      <w:pPr>
        <w:pStyle w:val="a3"/>
        <w:tabs>
          <w:tab w:val="clear" w:pos="5670"/>
        </w:tabs>
      </w:pPr>
      <w:r>
        <w:t>Административную деятельность милиции общественной безопасности рассмотрим на примере реального городского отдела внутренних дел.</w:t>
      </w:r>
    </w:p>
    <w:p w:rsidR="00444893" w:rsidRDefault="00444893">
      <w:pPr>
        <w:pStyle w:val="a3"/>
        <w:tabs>
          <w:tab w:val="clear" w:pos="5670"/>
        </w:tabs>
        <w:sectPr w:rsidR="00444893" w:rsidSect="008C0642">
          <w:footerReference w:type="default" r:id="rId14"/>
          <w:type w:val="continuous"/>
          <w:pgSz w:w="11906" w:h="16838"/>
          <w:pgMar w:top="1134" w:right="851" w:bottom="2269" w:left="1418" w:header="720" w:footer="561"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tabs>
          <w:tab w:val="left" w:pos="5670"/>
        </w:tabs>
        <w:spacing w:line="360" w:lineRule="auto"/>
        <w:ind w:firstLine="851"/>
        <w:jc w:val="both"/>
        <w:rPr>
          <w:sz w:val="28"/>
        </w:rPr>
      </w:pPr>
      <w:r>
        <w:rPr>
          <w:sz w:val="28"/>
        </w:rPr>
        <w:t xml:space="preserve">Практика, необходимая для написания данного научно-практического реферата, проводилась при городском отделе внутренних дел г. Охи Сахалинской области с численностью личного состава 200 человек. </w:t>
      </w:r>
    </w:p>
    <w:p w:rsidR="00444893" w:rsidRDefault="00444893">
      <w:pPr>
        <w:spacing w:line="360" w:lineRule="auto"/>
        <w:ind w:firstLine="851"/>
        <w:jc w:val="both"/>
        <w:rPr>
          <w:sz w:val="28"/>
        </w:rPr>
      </w:pPr>
      <w:r>
        <w:rPr>
          <w:sz w:val="28"/>
        </w:rPr>
        <w:t>Для получения более полного представления о деятельности Охинского ГОВД, сообщаю краткие сведения о социально-демографической обстановке в районе. Охинский район, площадью почти 150 000 км</w:t>
      </w:r>
      <w:r>
        <w:rPr>
          <w:sz w:val="28"/>
          <w:vertAlign w:val="superscript"/>
        </w:rPr>
        <w:t>2</w:t>
      </w:r>
      <w:r>
        <w:rPr>
          <w:sz w:val="28"/>
        </w:rPr>
        <w:t xml:space="preserve">, расположен на севере острова Сахалин. В районе проложена ведомственная железнодорожная магистраль. Большая часть грузов поступает в район автомобильным грузовым транспортом, протяжённость автомобильных дорог составляет 952 км, в том числе 30 км с твёрдым покрытием. Район обладает пассажирским аэропортом малой авиации и морским портом Москальво. </w:t>
      </w:r>
    </w:p>
    <w:p w:rsidR="00444893" w:rsidRDefault="00444893">
      <w:pPr>
        <w:pStyle w:val="21"/>
        <w:spacing w:line="360" w:lineRule="auto"/>
      </w:pPr>
      <w:r>
        <w:t>На территории района расположены 1 город, 4 посёлка городского типа и 6 сельских населённых пунктов, в которых проживают 39633 человек, из них 73,5% в г. Оха. – 29138, численность населения от года в год устойчиво сокращается на начало 1998 г. в охинском районе было зарегистрировано 41546 чел.</w:t>
      </w:r>
    </w:p>
    <w:p w:rsidR="00444893" w:rsidRDefault="00444893">
      <w:pPr>
        <w:pStyle w:val="21"/>
        <w:spacing w:line="360" w:lineRule="auto"/>
      </w:pPr>
      <w:r>
        <w:t>Доля населения в трудоспособном возрасте составляет 42%.</w:t>
      </w:r>
    </w:p>
    <w:p w:rsidR="00444893" w:rsidRDefault="00444893">
      <w:pPr>
        <w:pStyle w:val="a3"/>
        <w:tabs>
          <w:tab w:val="clear" w:pos="5670"/>
        </w:tabs>
      </w:pPr>
      <w:r>
        <w:t>Район обладает значительными запасами нефти и газа и других природных ресурсов, в частности рыбными. Поэтому топливно-энергетический комплекс и рыбная промышленность пользуются устойчивым интересом со стороны криминальных структур. Ведущее место занимает нефтегазовая промышленность, с помощью иностранных компаний и инвестиций ведётся активная разработка новых нефтегазовых месторождений. В районе имеется 2 завода, пище- и хлебокомбинат, 1  совхоз и 3 рыболовецких колхоза.</w:t>
      </w:r>
    </w:p>
    <w:p w:rsidR="00444893" w:rsidRDefault="00444893">
      <w:pPr>
        <w:spacing w:line="360" w:lineRule="auto"/>
        <w:ind w:firstLine="851"/>
        <w:jc w:val="both"/>
        <w:rPr>
          <w:sz w:val="28"/>
        </w:rPr>
      </w:pPr>
      <w:r>
        <w:rPr>
          <w:sz w:val="28"/>
        </w:rPr>
        <w:t>В 1998 г. ушло на пенсию 9963 человек, фактически каждый 4-й является пенсионером, из них 2700 продолжают работать.</w:t>
      </w:r>
    </w:p>
    <w:p w:rsidR="00444893" w:rsidRDefault="00444893">
      <w:pPr>
        <w:spacing w:line="360" w:lineRule="auto"/>
        <w:ind w:firstLine="851"/>
        <w:jc w:val="both"/>
        <w:rPr>
          <w:sz w:val="28"/>
        </w:rPr>
      </w:pPr>
      <w:r>
        <w:rPr>
          <w:sz w:val="28"/>
        </w:rPr>
        <w:t xml:space="preserve">На конец 1998 г. в Охинском районе зарегистрировано 453 предприятий различной формы собственности. </w:t>
      </w:r>
    </w:p>
    <w:p w:rsidR="00444893" w:rsidRDefault="00444893">
      <w:pPr>
        <w:pStyle w:val="20"/>
        <w:spacing w:line="360" w:lineRule="auto"/>
      </w:pPr>
      <w:r>
        <w:t>За 1998 г. в Охе и Охинском районе были выявлены 6748 административных правонарушения, что на 3,6% больше, чем в 1997 г. (6282), в том числе</w:t>
      </w:r>
      <w:r w:rsidRPr="008C0642">
        <w:t xml:space="preserve">: </w:t>
      </w:r>
      <w:r>
        <w:t xml:space="preserve">за нарушение правил дорожного движения – </w:t>
      </w:r>
      <w:r w:rsidRPr="008C0642">
        <w:t>3740</w:t>
      </w:r>
      <w:r>
        <w:t xml:space="preserve"> (3550), за нарушения, связанные с приобретением, хранением и продажей оружия – 137 (139), за нарушение паспортного режима – 597 (358), за мелкое хулиганство – 984 (1505), за нарушение антиалкогольного законодательства – 822 (938), за злостное неповиновение сотруднику милиции – 174 (34), за нарушение правил торговли – 282 (215).(Рис.1).</w:t>
      </w:r>
    </w:p>
    <w:p w:rsidR="00444893" w:rsidRDefault="00444893">
      <w:pPr>
        <w:pStyle w:val="20"/>
        <w:spacing w:line="360" w:lineRule="auto"/>
      </w:pPr>
      <w:r>
        <w:t>Как видно, несмотря на снижение численности населения, общее количество административных правонарушений возросло на 7,4%, по сравнению с прошлым годом.</w:t>
      </w:r>
    </w:p>
    <w:p w:rsidR="00444893" w:rsidRDefault="00444893">
      <w:pPr>
        <w:spacing w:line="360" w:lineRule="auto"/>
        <w:ind w:firstLine="851"/>
        <w:jc w:val="both"/>
        <w:rPr>
          <w:sz w:val="28"/>
        </w:rPr>
      </w:pPr>
      <w:r>
        <w:rPr>
          <w:sz w:val="28"/>
        </w:rPr>
        <w:t>Количество правонарушений, предусмотренных ст. 158, 162 КоАП РФ, соответственно - «мелкое хулиганство» и «распитие спиртных напитков в общественных местах или появление в общественных местах в пьяном виде», не отражают реальное положение вещей. Львиная доля вышеупомянутых правонарушений выявляется милиционерами патрульно-постовой службы милиции, которая в количественном отношении составила</w:t>
      </w:r>
      <w:r w:rsidRPr="008C0642">
        <w:rPr>
          <w:sz w:val="28"/>
        </w:rPr>
        <w:t>:</w:t>
      </w:r>
      <w:r>
        <w:rPr>
          <w:sz w:val="28"/>
        </w:rPr>
        <w:t xml:space="preserve"> в 1997 г. ст. 158 КоАП РФ – 583,   ст. 162   КоАП   РФ  – </w:t>
      </w:r>
      <w:r w:rsidRPr="008C0642">
        <w:rPr>
          <w:sz w:val="28"/>
        </w:rPr>
        <w:t>738</w:t>
      </w:r>
      <w:r>
        <w:rPr>
          <w:sz w:val="28"/>
        </w:rPr>
        <w:t xml:space="preserve">, соответственно в 1998 г. 452 и 516, что явилось </w:t>
      </w:r>
    </w:p>
    <w:p w:rsidR="00444893" w:rsidRDefault="00444893">
      <w:pPr>
        <w:pStyle w:val="a7"/>
      </w:pPr>
      <w:r>
        <w:t>следствием сокращения штатов в отделении ППСМ на 30%, около 40% сотрудников из оставшегося личного состава, числятся за ППСМ, но выполняют другие функции,  в результате, служба не способна охватить всю патрулируемую территорию и большое количество правонарушений остаются невыявленными.</w:t>
      </w:r>
    </w:p>
    <w:p w:rsidR="00444893" w:rsidRDefault="00444893">
      <w:pPr>
        <w:pStyle w:val="2"/>
      </w:pPr>
    </w:p>
    <w:p w:rsidR="00444893" w:rsidRDefault="00444893">
      <w:pPr>
        <w:pStyle w:val="2"/>
      </w:pPr>
      <w:r>
        <w:t>Доля каждого вида правонарушений в общем количестве в 1998 г.</w:t>
      </w:r>
    </w:p>
    <w:p w:rsidR="00444893" w:rsidRDefault="00444893">
      <w:pPr>
        <w:spacing w:line="360" w:lineRule="auto"/>
        <w:jc w:val="center"/>
        <w:rPr>
          <w:sz w:val="28"/>
        </w:rPr>
      </w:pPr>
      <w:r>
        <w:object w:dxaOrig="8775" w:dyaOrig="42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8.75pt;height:210pt" o:ole="" o:bordertopcolor="this" o:borderleftcolor="this" o:borderbottomcolor="this" o:borderrightcolor="this" fillcolor="window">
            <v:imagedata r:id="rId15" o:title=""/>
            <w10:bordertop type="thinThickSmall" width="24"/>
            <w10:borderleft type="thinThickSmall" width="24"/>
            <w10:borderbottom type="thickThinSmall" width="24"/>
            <w10:borderright type="thickThinSmall" width="24"/>
          </v:shape>
          <o:OLEObject Type="Embed" ProgID="MSGraph.Chart.8" ShapeID="_x0000_i1025" DrawAspect="Content" ObjectID="_1470922074" r:id="rId16">
            <o:FieldCodes>\s</o:FieldCodes>
          </o:OLEObject>
        </w:object>
      </w:r>
    </w:p>
    <w:p w:rsidR="00444893" w:rsidRDefault="00444893">
      <w:pPr>
        <w:pStyle w:val="a6"/>
      </w:pPr>
      <w:r>
        <w:t>Рис. 1</w:t>
      </w:r>
    </w:p>
    <w:p w:rsidR="00444893" w:rsidRDefault="00444893"/>
    <w:p w:rsidR="00444893" w:rsidRDefault="00444893">
      <w:pPr>
        <w:spacing w:line="360" w:lineRule="auto"/>
        <w:ind w:firstLine="851"/>
        <w:jc w:val="both"/>
        <w:rPr>
          <w:sz w:val="28"/>
        </w:rPr>
      </w:pPr>
      <w:r>
        <w:rPr>
          <w:sz w:val="28"/>
        </w:rPr>
        <w:t xml:space="preserve">Складывается непонятная ситуация, с одной стороны, при постоянно возрастающем уровне уличной преступности, наличие укомплектованной, боеспособной патрульно-постовой службы милиции является необходимым условием оздоровления обстановки на улице и других общественных местах, с другой стороны – УВД Сахалинской области принимает решение о сокращении штатов, несмотря на то, что в соответствии со ст. 9 Закона РФ «О милиции», </w:t>
      </w:r>
      <w:r>
        <w:rPr>
          <w:vanish/>
          <w:sz w:val="28"/>
        </w:rPr>
        <w:t>#G0</w:t>
      </w:r>
      <w:r>
        <w:rPr>
          <w:sz w:val="28"/>
        </w:rPr>
        <w:t xml:space="preserve">численность подразделений милиции общественной безопасности не должна быть ниже нормативов, утвержденных Министерством внутренних дел РСФСР. </w:t>
      </w:r>
    </w:p>
    <w:p w:rsidR="00444893" w:rsidRDefault="00444893">
      <w:pPr>
        <w:spacing w:line="360" w:lineRule="auto"/>
        <w:ind w:firstLine="851"/>
        <w:jc w:val="both"/>
        <w:rPr>
          <w:sz w:val="28"/>
        </w:rPr>
        <w:sectPr w:rsidR="00444893" w:rsidSect="008C0642">
          <w:footerReference w:type="default" r:id="rId17"/>
          <w:type w:val="continuous"/>
          <w:pgSz w:w="11906" w:h="16838"/>
          <w:pgMar w:top="1134" w:right="851" w:bottom="1418" w:left="1418" w:header="720" w:footer="731"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spacing w:line="360" w:lineRule="auto"/>
        <w:ind w:firstLine="851"/>
        <w:jc w:val="both"/>
        <w:rPr>
          <w:sz w:val="28"/>
        </w:rPr>
      </w:pPr>
      <w:r>
        <w:rPr>
          <w:sz w:val="28"/>
        </w:rPr>
        <w:t>Исходя из нормативов штатной численности ППСМ  - 1 человек на 1 тыс. человек городского населения, подразделение должно иметь численность около 30 человек, реально же работают 10 – 12 человек.</w:t>
      </w:r>
      <w:r>
        <w:rPr>
          <w:sz w:val="28"/>
          <w:vertAlign w:val="superscript"/>
        </w:rPr>
        <w:t xml:space="preserve">1 </w:t>
      </w:r>
    </w:p>
    <w:p w:rsidR="00444893" w:rsidRDefault="00444893">
      <w:pPr>
        <w:pStyle w:val="30"/>
        <w:ind w:firstLine="851"/>
      </w:pPr>
      <w:r>
        <w:rPr>
          <w:b/>
          <w:sz w:val="32"/>
        </w:rPr>
        <w:t>ГИБДД.</w:t>
      </w:r>
      <w:r>
        <w:t xml:space="preserve"> То же самое можно сказать о численности инспекторов дорожно-патрульной службы ГИБДД, которая не соответствует  протяжённости дорог областного и местного значения и количеству, состоящих на учёте транспортных средств.</w:t>
      </w:r>
    </w:p>
    <w:p w:rsidR="00444893" w:rsidRDefault="00444893">
      <w:pPr>
        <w:pStyle w:val="a3"/>
        <w:tabs>
          <w:tab w:val="clear" w:pos="5670"/>
        </w:tabs>
      </w:pPr>
      <w:r>
        <w:t>Несколько беспокоит тенденция роста количества лиц, задержанных за управление транспортом в состоянии алкогольного опьянения.</w:t>
      </w:r>
    </w:p>
    <w:p w:rsidR="00444893" w:rsidRDefault="00444893">
      <w:pPr>
        <w:pStyle w:val="a3"/>
        <w:tabs>
          <w:tab w:val="clear" w:pos="5670"/>
        </w:tabs>
        <w:ind w:firstLine="0"/>
        <w:rPr>
          <w:b/>
          <w:i/>
        </w:rPr>
      </w:pPr>
      <w:r>
        <w:rPr>
          <w:b/>
          <w:i/>
        </w:rPr>
        <w:t>Лица, задержанные за управление АМТ в состоянии алкогольного опьянения</w:t>
      </w:r>
    </w:p>
    <w:p w:rsidR="00444893" w:rsidRDefault="00444893">
      <w:pPr>
        <w:spacing w:line="360" w:lineRule="auto"/>
        <w:jc w:val="center"/>
        <w:rPr>
          <w:sz w:val="28"/>
        </w:rPr>
      </w:pPr>
      <w:r>
        <w:rPr>
          <w:sz w:val="28"/>
        </w:rPr>
        <w:object w:dxaOrig="6960" w:dyaOrig="4995">
          <v:shape id="_x0000_i1026" type="#_x0000_t75" style="width:348pt;height:249.75pt" o:ole="" o:bordertopcolor="this" o:borderleftcolor="this" o:borderbottomcolor="this" o:borderrightcolor="this" fillcolor="window">
            <v:imagedata r:id="rId18" o:title=""/>
            <w10:bordertop type="thinThickSmall" width="24"/>
            <w10:borderleft type="thinThickSmall" width="24"/>
            <w10:borderbottom type="thickThinSmall" width="24"/>
            <w10:borderright type="thickThinSmall" width="24"/>
          </v:shape>
          <o:OLEObject Type="Embed" ProgID="MSGraph.Chart.8" ShapeID="_x0000_i1026" DrawAspect="Content" ObjectID="_1470922075" r:id="rId19">
            <o:FieldCodes>\s</o:FieldCodes>
          </o:OLEObject>
        </w:object>
      </w:r>
    </w:p>
    <w:p w:rsidR="00444893" w:rsidRDefault="00444893">
      <w:pPr>
        <w:spacing w:line="360" w:lineRule="auto"/>
        <w:jc w:val="center"/>
        <w:rPr>
          <w:sz w:val="28"/>
        </w:rPr>
      </w:pPr>
      <w:r>
        <w:rPr>
          <w:sz w:val="28"/>
        </w:rPr>
        <w:t>Рис. 2.</w:t>
      </w:r>
    </w:p>
    <w:p w:rsidR="00444893" w:rsidRDefault="00444893">
      <w:pPr>
        <w:spacing w:line="360" w:lineRule="auto"/>
        <w:ind w:firstLine="851"/>
        <w:jc w:val="both"/>
        <w:rPr>
          <w:sz w:val="28"/>
        </w:rPr>
      </w:pPr>
      <w:r>
        <w:rPr>
          <w:sz w:val="28"/>
        </w:rPr>
        <w:t>В связи с тем, что степень тяжести ДТП, как правило, выше, если оно совершено лицами, находящимися в нетрезвом виде и число подобных происшествий от года к году возрастает, несмотря на постоянную миграцию населения с острова, вызывает сожаление отмена ст. 211 УК РСФСР которая предусматривала уголовную ответственность и лишение свободы «за управление транспортным средством  лицом, находящимся в состоянии алкогольного опьянения, совершённое повторно в течении года.</w:t>
      </w:r>
      <w:r>
        <w:rPr>
          <w:sz w:val="28"/>
          <w:vertAlign w:val="superscript"/>
        </w:rPr>
        <w:t xml:space="preserve"> 2</w:t>
      </w:r>
    </w:p>
    <w:p w:rsidR="00444893" w:rsidRDefault="00444893">
      <w:pPr>
        <w:spacing w:line="360" w:lineRule="auto"/>
        <w:ind w:firstLine="851"/>
        <w:jc w:val="both"/>
        <w:rPr>
          <w:rFonts w:ascii="Arial" w:hAnsi="Arial"/>
          <w:snapToGrid w:val="0"/>
          <w:sz w:val="28"/>
        </w:rPr>
        <w:sectPr w:rsidR="00444893" w:rsidSect="008C0642">
          <w:footerReference w:type="default" r:id="rId20"/>
          <w:type w:val="continuous"/>
          <w:pgSz w:w="11906" w:h="16838"/>
          <w:pgMar w:top="1134" w:right="851" w:bottom="1701" w:left="1418" w:header="720" w:footer="61"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spacing w:line="360" w:lineRule="auto"/>
        <w:ind w:firstLine="851"/>
        <w:jc w:val="both"/>
        <w:rPr>
          <w:sz w:val="28"/>
        </w:rPr>
      </w:pPr>
      <w:r>
        <w:rPr>
          <w:sz w:val="28"/>
        </w:rPr>
        <w:t>Для Сахалинской области, которая в результате близости Японии, наводнена большим количеством дешёвых импортных автомобилей, и которой, как любому региону РФ, приравненного к Крайнему Северу, характерно высокое потребление алкоголя на душу населения (субъективное мнение автора), эта проблема особенно актуальна.</w:t>
      </w:r>
    </w:p>
    <w:p w:rsidR="00444893" w:rsidRDefault="00444893">
      <w:pPr>
        <w:tabs>
          <w:tab w:val="left" w:pos="6096"/>
        </w:tabs>
        <w:spacing w:line="360" w:lineRule="auto"/>
        <w:ind w:firstLine="851"/>
        <w:jc w:val="both"/>
        <w:rPr>
          <w:sz w:val="28"/>
        </w:rPr>
      </w:pPr>
      <w:r>
        <w:rPr>
          <w:sz w:val="28"/>
        </w:rPr>
        <w:t>Думаю, что неоправданно Законом РФ № 108 от 19.07.97 г. «О внесении изменений в Кодекс РСФСР об административных правонарушениях от 19.07.97 г.» отменено действие ст. 118 КоАП РФ «Систематическое нарушение водителями правил дорожного движения», которая, для учёта нарушений правил дорожного движения, предусматривала оценку нарушения в баллах, в зависимости от его степени опасности и вида и достаточно эффективно работала в наших условиях. На сегодняшний день, существует немногочисленная, но постоянно пополняющаяся, категория лиц с высокими доходами, для которых размер штрафа не играет никакого значения.</w:t>
      </w:r>
      <w:r>
        <w:rPr>
          <w:sz w:val="28"/>
          <w:vertAlign w:val="superscript"/>
        </w:rPr>
        <w:t>1</w:t>
      </w:r>
    </w:p>
    <w:p w:rsidR="00444893" w:rsidRDefault="00444893">
      <w:pPr>
        <w:pStyle w:val="22"/>
      </w:pPr>
      <w:r>
        <w:t>На мой взгляд, необъективна, на сегодняшний день, привязка штрафов к минимальному размеру оплаты труда. Зачастую, размер налагаемого штрафа не отражает реальной степени вины правонарушителя  и последствий его противоправных действий.</w:t>
      </w:r>
    </w:p>
    <w:p w:rsidR="00444893" w:rsidRDefault="00444893">
      <w:pPr>
        <w:pStyle w:val="a3"/>
        <w:tabs>
          <w:tab w:val="clear" w:pos="5670"/>
          <w:tab w:val="left" w:pos="6096"/>
        </w:tabs>
      </w:pPr>
      <w:r>
        <w:t>Существуют некоторые, не учтённые нашим законодательством моменты, характерные для районов с низкой плотностью населения и большой удалённостью друг от друга населённых пунктов. Типичный представитель -   Охинский район Сахалинской области, где максимальное расстояние между населёнными пунктами достигает почти 200 км, а общая протяжённость дорог составляет 952 км. Район характеризуется высокой численностью автомототранспорта, 3 автомобиля на 10 человек.</w:t>
      </w:r>
    </w:p>
    <w:p w:rsidR="00444893" w:rsidRDefault="00444893">
      <w:pPr>
        <w:tabs>
          <w:tab w:val="left" w:pos="6096"/>
        </w:tabs>
        <w:spacing w:line="360" w:lineRule="auto"/>
        <w:ind w:firstLine="851"/>
        <w:jc w:val="both"/>
        <w:rPr>
          <w:sz w:val="28"/>
        </w:rPr>
        <w:sectPr w:rsidR="00444893" w:rsidSect="008C0642">
          <w:footerReference w:type="default" r:id="rId21"/>
          <w:type w:val="continuous"/>
          <w:pgSz w:w="11906" w:h="16838"/>
          <w:pgMar w:top="1134" w:right="851" w:bottom="1843" w:left="1418" w:header="720" w:footer="610" w:gutter="0"/>
          <w:pgBorders w:offsetFrom="page">
            <w:top w:val="single" w:sz="4" w:space="24" w:color="auto"/>
            <w:left w:val="single" w:sz="4" w:space="24" w:color="auto"/>
            <w:bottom w:val="single" w:sz="4" w:space="24" w:color="auto"/>
            <w:right w:val="single" w:sz="4" w:space="24" w:color="auto"/>
          </w:pgBorders>
          <w:cols w:space="720"/>
        </w:sectPr>
      </w:pPr>
      <w:r>
        <w:rPr>
          <w:sz w:val="28"/>
        </w:rPr>
        <w:t>Пример</w:t>
      </w:r>
      <w:r w:rsidRPr="008C0642">
        <w:rPr>
          <w:sz w:val="28"/>
        </w:rPr>
        <w:t xml:space="preserve">: </w:t>
      </w:r>
      <w:r>
        <w:rPr>
          <w:sz w:val="28"/>
        </w:rPr>
        <w:t xml:space="preserve">сотрудник ДПС ГИБДД задерживает нарушителя Правил дорожного движения, управляющего транспортным средством в состоянии алкогольного опьянения, на дороге между населёнными пунктами, отстоящими друг от друга на 140 км, расстояние до ближайшего не менее 65 км. В соответствии с </w:t>
      </w:r>
    </w:p>
    <w:p w:rsidR="00444893" w:rsidRDefault="00444893">
      <w:pPr>
        <w:tabs>
          <w:tab w:val="left" w:pos="6096"/>
        </w:tabs>
        <w:spacing w:line="360" w:lineRule="auto"/>
        <w:jc w:val="both"/>
        <w:rPr>
          <w:sz w:val="28"/>
        </w:rPr>
      </w:pPr>
      <w:r>
        <w:rPr>
          <w:sz w:val="28"/>
        </w:rPr>
        <w:t xml:space="preserve">Инструкцией «О порядке направления граждан на освидетельствование для установления состояния опьянения и проведения освидетельствования» сотрудник милиции должен произвести освидетельствование нарушителя с использованием индикаторной трубки в присутствии 2-х свидетелей, найти которых, в данных условиях проблематично, к тому же население старается всячески уклоняться от подобных актов. </w:t>
      </w:r>
    </w:p>
    <w:p w:rsidR="00444893" w:rsidRDefault="00444893">
      <w:pPr>
        <w:pStyle w:val="a3"/>
      </w:pPr>
      <w:r>
        <w:t>Если же правонарушитель не согласен с результатами пробы, или в результате ДТП имеются пострадавшие и причинён существенный материальный ущерб, то он (правонарушитель)  направляется на освидетельствование в медицинское учреждение не позднее 2-х часов с момента совершения ДТП. Что так же не всегда представляется возможным из-за тех же больших расстояний и отсутствия, в ряде населённых пунктов, врача-нарколога, имеющего право проводить подобное обследование.</w:t>
      </w:r>
      <w:r>
        <w:rPr>
          <w:vertAlign w:val="superscript"/>
        </w:rPr>
        <w:t xml:space="preserve"> 1</w:t>
      </w:r>
    </w:p>
    <w:p w:rsidR="00444893" w:rsidRDefault="00444893">
      <w:pPr>
        <w:tabs>
          <w:tab w:val="left" w:pos="6096"/>
        </w:tabs>
        <w:spacing w:line="360" w:lineRule="auto"/>
        <w:ind w:firstLine="851"/>
        <w:jc w:val="both"/>
        <w:rPr>
          <w:sz w:val="28"/>
        </w:rPr>
      </w:pPr>
      <w:r>
        <w:rPr>
          <w:sz w:val="28"/>
        </w:rPr>
        <w:t>В результате, протокол об административном правонарушении может быть составлен с нарушением требований, что, при некотором усилии со стороны нарушителя, может привести к признанию данного протокола судебными инстанциями недействительным и нарушитель избежит заслуженного наказания.</w:t>
      </w:r>
    </w:p>
    <w:p w:rsidR="00444893" w:rsidRDefault="00444893">
      <w:pPr>
        <w:tabs>
          <w:tab w:val="left" w:pos="6096"/>
        </w:tabs>
        <w:spacing w:line="360" w:lineRule="auto"/>
        <w:ind w:firstLine="851"/>
        <w:jc w:val="both"/>
        <w:rPr>
          <w:sz w:val="28"/>
        </w:rPr>
      </w:pPr>
      <w:r>
        <w:rPr>
          <w:sz w:val="28"/>
        </w:rPr>
        <w:t>В результате неоднозначного толкования ст. ст. 119, 120 КоАП РФ, возникает проблема с квалификацией правонарушения. Ст. 119 предусматривает ответственность за «управление транспортными средствами лицами, не имеющими права управления». К примеру</w:t>
      </w:r>
      <w:r w:rsidRPr="008C0642">
        <w:rPr>
          <w:sz w:val="28"/>
        </w:rPr>
        <w:t>:</w:t>
      </w:r>
      <w:r>
        <w:rPr>
          <w:sz w:val="28"/>
        </w:rPr>
        <w:t xml:space="preserve"> задержано лицо, лишённое права управления транспортным средством, что в соответствии с п.2 ст. 119 влечёт наложение штрафа в размере 0,5 – 1,0 минимального размера оплаты труда. Лицо не имеющее права управления транспортным средством, подвергается штрафу в размере 0,3 – 0,5 минимального размера оплаты труда (п.1 ст. 119).</w:t>
      </w:r>
      <w:r>
        <w:rPr>
          <w:sz w:val="28"/>
          <w:vertAlign w:val="superscript"/>
        </w:rPr>
        <w:t>2</w:t>
      </w:r>
    </w:p>
    <w:p w:rsidR="00444893" w:rsidRDefault="00444893">
      <w:pPr>
        <w:tabs>
          <w:tab w:val="left" w:pos="6096"/>
        </w:tabs>
        <w:spacing w:line="360" w:lineRule="auto"/>
        <w:ind w:firstLine="851"/>
        <w:jc w:val="both"/>
        <w:rPr>
          <w:sz w:val="28"/>
        </w:rPr>
        <w:sectPr w:rsidR="00444893" w:rsidSect="008C0642">
          <w:footerReference w:type="default" r:id="rId22"/>
          <w:type w:val="continuous"/>
          <w:pgSz w:w="11906" w:h="16838"/>
          <w:pgMar w:top="1134" w:right="851" w:bottom="2694" w:left="1418" w:header="720" w:footer="620" w:gutter="0"/>
          <w:pgBorders w:offsetFrom="page">
            <w:top w:val="single" w:sz="4" w:space="24" w:color="auto"/>
            <w:left w:val="single" w:sz="4" w:space="24" w:color="auto"/>
            <w:bottom w:val="single" w:sz="4" w:space="24" w:color="auto"/>
            <w:right w:val="single" w:sz="4" w:space="24" w:color="auto"/>
          </w:pgBorders>
          <w:cols w:space="720"/>
        </w:sectPr>
      </w:pPr>
      <w:r>
        <w:rPr>
          <w:sz w:val="28"/>
        </w:rPr>
        <w:t xml:space="preserve">  </w:t>
      </w:r>
    </w:p>
    <w:p w:rsidR="00444893" w:rsidRDefault="00444893">
      <w:pPr>
        <w:tabs>
          <w:tab w:val="left" w:pos="6096"/>
        </w:tabs>
        <w:spacing w:line="360" w:lineRule="auto"/>
        <w:ind w:firstLine="851"/>
        <w:jc w:val="both"/>
        <w:rPr>
          <w:sz w:val="28"/>
        </w:rPr>
      </w:pPr>
      <w:r>
        <w:rPr>
          <w:sz w:val="28"/>
        </w:rPr>
        <w:t>Если же лицо было лишено прав более 12 месяцев назад, оно считается лицом, не имеющего права управления транспортным средством, и соответственно размер штрафа регулируется п.1 ст. 119., хотя, с моей точки зрения, степень вины в этом случае самая высокая и наказание должно быть строже. Аналогичная ситуация со ст. 120 предусматривающей ответственность за «управление транспортными средствами лицами, не имеющими права управления и находящихся в состоянии алкогольного опьянения».</w:t>
      </w:r>
      <w:r>
        <w:rPr>
          <w:sz w:val="28"/>
          <w:vertAlign w:val="superscript"/>
        </w:rPr>
        <w:t>1</w:t>
      </w:r>
    </w:p>
    <w:p w:rsidR="00444893" w:rsidRDefault="00444893">
      <w:pPr>
        <w:spacing w:line="360" w:lineRule="auto"/>
        <w:ind w:firstLine="851"/>
        <w:jc w:val="both"/>
        <w:rPr>
          <w:snapToGrid w:val="0"/>
          <w:sz w:val="28"/>
        </w:rPr>
      </w:pPr>
      <w:r>
        <w:rPr>
          <w:b/>
          <w:snapToGrid w:val="0"/>
          <w:sz w:val="32"/>
        </w:rPr>
        <w:t>ЛРС.</w:t>
      </w:r>
      <w:r>
        <w:rPr>
          <w:snapToGrid w:val="0"/>
          <w:sz w:val="28"/>
        </w:rPr>
        <w:t xml:space="preserve"> В связи с традиционно высоким количеством охотников на Сахалине, неизбежны правонарушения связанные порядком хранения, регистрации и реализации оружия. В результате неоправданно усложненного порядка оформления документов, при котором человек, желающий зарегистрировать оружие или продлить на него разрешение, должен появиться в городском отделе внутренних дел не менее 3-х раз, жители района не хотят законно владеть оружием. Бывали случаи, когда человек, заявлял об утрате оружия, которым продолжал пользоваться. Люди стараются продавать оружие в обход ЛРС. Если учесть, что Сахалин изобилует охотничьими угодьями и охота является одной из статей дохода населения, особенно коренного, да и просто много охотников-любителей, можно только гадать</w:t>
      </w:r>
      <w:r w:rsidRPr="008C0642">
        <w:rPr>
          <w:snapToGrid w:val="0"/>
          <w:sz w:val="28"/>
        </w:rPr>
        <w:t>:</w:t>
      </w:r>
      <w:r>
        <w:rPr>
          <w:snapToGrid w:val="0"/>
          <w:sz w:val="28"/>
        </w:rPr>
        <w:t xml:space="preserve"> сколько подобных правонарушений остаются невыявленными.</w:t>
      </w:r>
    </w:p>
    <w:p w:rsidR="00444893" w:rsidRDefault="00444893">
      <w:pPr>
        <w:spacing w:line="360" w:lineRule="auto"/>
        <w:ind w:firstLine="851"/>
        <w:jc w:val="both"/>
        <w:rPr>
          <w:snapToGrid w:val="0"/>
          <w:sz w:val="28"/>
        </w:rPr>
      </w:pPr>
      <w:r>
        <w:rPr>
          <w:snapToGrid w:val="0"/>
          <w:sz w:val="28"/>
        </w:rPr>
        <w:t xml:space="preserve">Довольно часто правонарушители не являются за изъятым оружием, напуганные излишней бюрократией, оставляя инспекторов ЛРС в недоумении по поводу дальнейшей судьбы невостребованной собственности, так как однозначного ответа на этот вопрос наше законодательство не даёт. </w:t>
      </w:r>
    </w:p>
    <w:p w:rsidR="00444893" w:rsidRDefault="00444893">
      <w:pPr>
        <w:pStyle w:val="a3"/>
        <w:tabs>
          <w:tab w:val="clear" w:pos="5670"/>
        </w:tabs>
        <w:rPr>
          <w:snapToGrid w:val="0"/>
        </w:rPr>
      </w:pPr>
      <w:r>
        <w:rPr>
          <w:snapToGrid w:val="0"/>
        </w:rPr>
        <w:t>Конечно, оружие это собственность и довольно дорогостоящая, но я думаю, в настоящих условиях, имеет смысл дать большие полномочия сотрудникам милиции в изъятии, реализации, уничтожении и передачи оружия, принадлежащего злостным правонарушителям.</w:t>
      </w:r>
    </w:p>
    <w:p w:rsidR="00444893" w:rsidRDefault="00444893">
      <w:pPr>
        <w:pStyle w:val="a3"/>
        <w:tabs>
          <w:tab w:val="clear" w:pos="5670"/>
        </w:tabs>
        <w:rPr>
          <w:snapToGrid w:val="0"/>
        </w:rPr>
        <w:sectPr w:rsidR="00444893" w:rsidSect="008C0642">
          <w:footerReference w:type="default" r:id="rId23"/>
          <w:type w:val="continuous"/>
          <w:pgSz w:w="11906" w:h="16838"/>
          <w:pgMar w:top="1134" w:right="851" w:bottom="2268" w:left="1418" w:header="720" w:footer="1032"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a3"/>
        <w:tabs>
          <w:tab w:val="clear" w:pos="5670"/>
        </w:tabs>
        <w:rPr>
          <w:rFonts w:ascii="Arial" w:hAnsi="Arial"/>
          <w:snapToGrid w:val="0"/>
        </w:rPr>
      </w:pPr>
      <w:r>
        <w:rPr>
          <w:snapToGrid w:val="0"/>
        </w:rPr>
        <w:t>Больше всего зарегистрировано правонарушений предусмотренных ст. 174 КоАП РФ за «нарушение сроков регистрации (перерегистрации) огнестрельного оружия или правил постановки его на учет», немного у ступают, по количеству, нарушения, предусмотренные ст. 173 КоАП РФ за «нарушение правил хранения или перевозки огнестрельного оружия и боевых припасов». Максимальный размер штрафа, предусмотренного за данные правонарушения составляет 100 рублей.</w:t>
      </w:r>
      <w:r>
        <w:rPr>
          <w:snapToGrid w:val="0"/>
          <w:vertAlign w:val="superscript"/>
        </w:rPr>
        <w:t>1</w:t>
      </w:r>
    </w:p>
    <w:p w:rsidR="00444893" w:rsidRDefault="00444893">
      <w:pPr>
        <w:spacing w:line="360" w:lineRule="auto"/>
        <w:ind w:firstLine="851"/>
        <w:jc w:val="both"/>
        <w:rPr>
          <w:snapToGrid w:val="0"/>
          <w:sz w:val="28"/>
        </w:rPr>
      </w:pPr>
      <w:r>
        <w:rPr>
          <w:snapToGrid w:val="0"/>
          <w:sz w:val="28"/>
        </w:rPr>
        <w:t>Меня больше всего удивляют штрафы, размеры которых совсем не стимулируют более сознательного отношения владельцев оружия к Законам, ведь оружие само по себе является предметом повышенной опасности, а перечисленные выше нарушения, входящие в систему, могут привести (и приводят) к появлению условий, благоприятствующих совершению преступлений, ведь не секрет, что доля преступлений, совершённых с применением оружия, постоянно растёт, как и количество людей пострадавших при этом. (рис.3) В наше экономически непростое время, думаю, люди по другому относились бы к своим обязанностям, нарушение которых грозило бы им ощутимыми материальными издержками.</w:t>
      </w:r>
    </w:p>
    <w:p w:rsidR="00444893" w:rsidRDefault="00444893">
      <w:pPr>
        <w:spacing w:line="360" w:lineRule="auto"/>
        <w:ind w:firstLine="851"/>
        <w:jc w:val="both"/>
        <w:rPr>
          <w:snapToGrid w:val="0"/>
          <w:sz w:val="28"/>
          <w:vertAlign w:val="superscript"/>
        </w:rPr>
      </w:pPr>
      <w:r>
        <w:rPr>
          <w:snapToGrid w:val="0"/>
          <w:sz w:val="28"/>
        </w:rPr>
        <w:t>Следует так же сделать более жёстким порядок аннулирования разрешения на оружие, который на мой взгляд, слишком лояльный к правонарушителям и предусматривает двукратное предупреждение нарушителя, который, кроме того, должен быть подвергнут наказанию в течении года не менее двух раз.</w:t>
      </w:r>
      <w:r>
        <w:rPr>
          <w:snapToGrid w:val="0"/>
          <w:sz w:val="28"/>
          <w:vertAlign w:val="superscript"/>
        </w:rPr>
        <w:t>2</w:t>
      </w:r>
    </w:p>
    <w:p w:rsidR="00444893" w:rsidRDefault="00444893">
      <w:pPr>
        <w:pStyle w:val="21"/>
        <w:spacing w:line="360" w:lineRule="auto"/>
      </w:pPr>
      <w:r>
        <w:rPr>
          <w:b/>
          <w:sz w:val="32"/>
        </w:rPr>
        <w:t>ПВС.</w:t>
      </w:r>
      <w:r>
        <w:rPr>
          <w:b/>
        </w:rPr>
        <w:t xml:space="preserve"> </w:t>
      </w:r>
      <w:r>
        <w:t>Почти вдвое,</w:t>
      </w:r>
      <w:r w:rsidRPr="008C0642">
        <w:t xml:space="preserve"> </w:t>
      </w:r>
      <w:r>
        <w:t>по сравнению с 1997 г.,  возросло число правонарушений, находящихся в компетенции паспортно-визовой службы</w:t>
      </w:r>
      <w:r w:rsidRPr="008C0642">
        <w:t>:</w:t>
      </w:r>
      <w:r>
        <w:t xml:space="preserve"> 597 (358). </w:t>
      </w:r>
    </w:p>
    <w:p w:rsidR="00444893" w:rsidRDefault="00444893">
      <w:pPr>
        <w:spacing w:line="360" w:lineRule="auto"/>
        <w:ind w:firstLine="851"/>
        <w:jc w:val="both"/>
        <w:rPr>
          <w:snapToGrid w:val="0"/>
          <w:sz w:val="28"/>
        </w:rPr>
        <w:sectPr w:rsidR="00444893" w:rsidSect="008C0642">
          <w:footerReference w:type="default" r:id="rId24"/>
          <w:type w:val="continuous"/>
          <w:pgSz w:w="11906" w:h="16838"/>
          <w:pgMar w:top="1134" w:right="851" w:bottom="1843" w:left="1418" w:header="720" w:footer="767" w:gutter="0"/>
          <w:pgBorders w:offsetFrom="page">
            <w:top w:val="single" w:sz="4" w:space="24" w:color="auto"/>
            <w:left w:val="single" w:sz="4" w:space="24" w:color="auto"/>
            <w:bottom w:val="single" w:sz="4" w:space="24" w:color="auto"/>
            <w:right w:val="single" w:sz="4" w:space="24" w:color="auto"/>
          </w:pgBorders>
          <w:cols w:space="720"/>
        </w:sectPr>
      </w:pPr>
      <w:r>
        <w:rPr>
          <w:sz w:val="28"/>
        </w:rPr>
        <w:t>Одной из причин роста, количества нарушений связано со</w:t>
      </w:r>
      <w:r>
        <w:rPr>
          <w:snapToGrid w:val="0"/>
          <w:sz w:val="28"/>
        </w:rPr>
        <w:t xml:space="preserve"> слабым освещение в средствах массовой информации порядка, сроков регистрации и прописки, а так же очень низкий размер штрафа (8,35 руб.), хотя речь идёт о самом </w:t>
      </w:r>
    </w:p>
    <w:p w:rsidR="00444893" w:rsidRDefault="00444893">
      <w:pPr>
        <w:pStyle w:val="a7"/>
        <w:rPr>
          <w:snapToGrid w:val="0"/>
        </w:rPr>
      </w:pPr>
      <w:r>
        <w:rPr>
          <w:snapToGrid w:val="0"/>
        </w:rPr>
        <w:t>важном документе, удостоверяющего личность и гражданство человека – паспорте.</w:t>
      </w:r>
    </w:p>
    <w:p w:rsidR="00444893" w:rsidRDefault="00444893">
      <w:pPr>
        <w:pStyle w:val="21"/>
        <w:spacing w:line="360" w:lineRule="auto"/>
        <w:rPr>
          <w:snapToGrid w:val="0"/>
        </w:rPr>
      </w:pPr>
      <w:r>
        <w:t>Остров Сахалин в результате своей территориальной удалённости от основного материка, сложностью, связанной с перевозкой грузов, отличается достаточно высокими ценами на промышленные и продовольственные товары, чем сильно привлекает частных предпринимателей, довольно большую часть которых  составляют иностранцы – китайцы и, попадающие под эту категорию, «лица кавказской национальности», которые, после отмены паспортного режима и ст. 197.1.</w:t>
      </w:r>
      <w:r>
        <w:rPr>
          <w:vertAlign w:val="superscript"/>
        </w:rPr>
        <w:t xml:space="preserve"> </w:t>
      </w:r>
      <w:r>
        <w:rPr>
          <w:snapToGrid w:val="0"/>
        </w:rPr>
        <w:t xml:space="preserve"> УК РСФСР, предусматривающей уголовную ответственность за «Нарушение иностранными гражданами и лицами без гражданства правил пребывания в СССР и транзитного проезда через территорию СССР», чувствуют себя достаточно вольготно. Если раньше иностранца могли заключить под стражу на срок до 15 суток, то сейчас только на 3 часа для установления личности. Максимальный размер штрафа, который можно применить к иностранцу составляет 40 руб. ( каждые 3 дня) который для тех же граждан из стран Кавказа является каплей в море и который они исправно платят.</w:t>
      </w:r>
      <w:r>
        <w:rPr>
          <w:snapToGrid w:val="0"/>
          <w:vertAlign w:val="superscript"/>
        </w:rPr>
        <w:t>1</w:t>
      </w:r>
    </w:p>
    <w:p w:rsidR="00444893" w:rsidRDefault="00444893">
      <w:pPr>
        <w:pStyle w:val="21"/>
        <w:spacing w:line="360" w:lineRule="auto"/>
      </w:pPr>
      <w:r>
        <w:t>В результате количество правонарушений, совершённых иностранными гражданами и гражданами, прибывших из стран СНГ возросло в 3 раза – 156 (48).</w:t>
      </w:r>
    </w:p>
    <w:p w:rsidR="00444893" w:rsidRDefault="00444893">
      <w:pPr>
        <w:pStyle w:val="21"/>
        <w:spacing w:line="360" w:lineRule="auto"/>
        <w:ind w:firstLine="0"/>
        <w:jc w:val="center"/>
        <w:rPr>
          <w:b/>
          <w:i/>
        </w:rPr>
      </w:pPr>
    </w:p>
    <w:p w:rsidR="00444893" w:rsidRDefault="00444893">
      <w:pPr>
        <w:pStyle w:val="21"/>
        <w:spacing w:line="360" w:lineRule="auto"/>
        <w:ind w:firstLine="0"/>
        <w:jc w:val="center"/>
        <w:rPr>
          <w:b/>
          <w:i/>
        </w:rPr>
      </w:pPr>
      <w:r>
        <w:rPr>
          <w:b/>
          <w:i/>
        </w:rPr>
        <w:t>Нарушения паспортного режима</w:t>
      </w:r>
    </w:p>
    <w:p w:rsidR="00444893" w:rsidRDefault="00444893">
      <w:pPr>
        <w:spacing w:line="360" w:lineRule="auto"/>
        <w:jc w:val="center"/>
        <w:rPr>
          <w:snapToGrid w:val="0"/>
          <w:sz w:val="28"/>
        </w:rPr>
      </w:pPr>
      <w:r>
        <w:rPr>
          <w:sz w:val="28"/>
        </w:rPr>
        <w:object w:dxaOrig="6960" w:dyaOrig="3420">
          <v:shape id="_x0000_i1027" type="#_x0000_t75" style="width:348pt;height:171pt" o:ole="" o:bordertopcolor="this" o:borderleftcolor="this" o:borderbottomcolor="this" o:borderrightcolor="this" fillcolor="window">
            <v:imagedata r:id="rId25" o:title=""/>
            <w10:bordertop type="thinThickSmall" width="24"/>
            <w10:borderleft type="thinThickSmall" width="24"/>
            <w10:borderbottom type="thickThinSmall" width="24"/>
            <w10:borderright type="thickThinSmall" width="24"/>
          </v:shape>
          <o:OLEObject Type="Embed" ProgID="MSGraph.Chart.8" ShapeID="_x0000_i1027" DrawAspect="Content" ObjectID="_1470922076" r:id="rId26">
            <o:FieldCodes>\s</o:FieldCodes>
          </o:OLEObject>
        </w:object>
      </w:r>
    </w:p>
    <w:p w:rsidR="00444893" w:rsidRDefault="00444893">
      <w:pPr>
        <w:spacing w:line="360" w:lineRule="auto"/>
        <w:jc w:val="center"/>
        <w:rPr>
          <w:snapToGrid w:val="0"/>
          <w:sz w:val="28"/>
        </w:rPr>
      </w:pPr>
      <w:r>
        <w:rPr>
          <w:snapToGrid w:val="0"/>
          <w:sz w:val="28"/>
        </w:rPr>
        <w:t>Рис. 3.</w:t>
      </w:r>
    </w:p>
    <w:p w:rsidR="00444893" w:rsidRDefault="00444893">
      <w:pPr>
        <w:pStyle w:val="20"/>
        <w:spacing w:line="360" w:lineRule="auto"/>
      </w:pPr>
      <w:r>
        <w:rPr>
          <w:b/>
          <w:sz w:val="32"/>
        </w:rPr>
        <w:t>УИМ.</w:t>
      </w:r>
      <w:r>
        <w:t xml:space="preserve"> Как уже было сказано выше, Сахалинская область является "лакомым куском" для предпринимателей, завозящих на остров товары народного потребления, при этом, часто пытаются реализовывать некачественный, купленный по сниженным ценам и поддельными сертификатами, товар. Особенно большой урон местному бюджету наносят правонарушения связанные с нарушениями в сфере торговли спиртными напитками. Некачественная, но дешёвая водка, конкурирует с вино-водочной продукцией, выпускаемой местным пищекомбинатом, доходы от продажи которой, составляют большую долю от получаемых в местный бюджет средств. За нарушение правил торговли было составлено протоколов об административном правонарушении</w:t>
      </w:r>
      <w:r w:rsidRPr="008C0642">
        <w:t>:</w:t>
      </w:r>
      <w:r>
        <w:t xml:space="preserve"> в 1998 г – </w:t>
      </w:r>
      <w:r w:rsidRPr="008C0642">
        <w:t>282,</w:t>
      </w:r>
      <w:r>
        <w:t xml:space="preserve"> а 1997 г. 215, </w:t>
      </w:r>
      <w:r w:rsidRPr="008C0642">
        <w:t xml:space="preserve">в </w:t>
      </w:r>
      <w:r>
        <w:t>том числе за нарушения правил торговли спиртными напитками соответственно 87 и 71.</w:t>
      </w:r>
    </w:p>
    <w:p w:rsidR="00444893" w:rsidRDefault="00444893">
      <w:pPr>
        <w:pStyle w:val="22"/>
        <w:ind w:firstLine="0"/>
        <w:jc w:val="center"/>
        <w:rPr>
          <w:b/>
          <w:i/>
        </w:rPr>
      </w:pPr>
      <w:r>
        <w:rPr>
          <w:b/>
          <w:i/>
        </w:rPr>
        <w:t>Нарушения в сфере торговли</w:t>
      </w:r>
    </w:p>
    <w:p w:rsidR="00444893" w:rsidRDefault="00444893">
      <w:pPr>
        <w:pStyle w:val="22"/>
        <w:ind w:firstLine="0"/>
        <w:jc w:val="center"/>
      </w:pPr>
      <w:r>
        <w:object w:dxaOrig="6960" w:dyaOrig="4995">
          <v:shape id="_x0000_i1028" type="#_x0000_t75" style="width:348pt;height:249.75pt" o:ole="" o:bordertopcolor="this" o:borderleftcolor="this" o:borderbottomcolor="this" o:borderrightcolor="this" fillcolor="window">
            <v:imagedata r:id="rId27" o:title=""/>
            <w10:bordertop type="thinThickSmall" width="24"/>
            <w10:borderleft type="thinThickSmall" width="24"/>
            <w10:borderbottom type="thickThinSmall" width="24"/>
            <w10:borderright type="thickThinSmall" width="24"/>
          </v:shape>
          <o:OLEObject Type="Embed" ProgID="MSGraph.Chart.8" ShapeID="_x0000_i1028" DrawAspect="Content" ObjectID="_1470922077" r:id="rId28">
            <o:FieldCodes>\s</o:FieldCodes>
          </o:OLEObject>
        </w:object>
      </w:r>
    </w:p>
    <w:p w:rsidR="00444893" w:rsidRDefault="00444893">
      <w:pPr>
        <w:pStyle w:val="22"/>
        <w:ind w:firstLine="0"/>
        <w:jc w:val="center"/>
      </w:pPr>
      <w:r>
        <w:t>Рис. 4.</w:t>
      </w:r>
    </w:p>
    <w:p w:rsidR="00444893" w:rsidRDefault="00444893">
      <w:pPr>
        <w:pStyle w:val="a3"/>
        <w:tabs>
          <w:tab w:val="clear" w:pos="5670"/>
        </w:tabs>
        <w:sectPr w:rsidR="00444893" w:rsidSect="008C0642">
          <w:footerReference w:type="default" r:id="rId29"/>
          <w:type w:val="continuous"/>
          <w:pgSz w:w="11906" w:h="16838"/>
          <w:pgMar w:top="1134" w:right="851" w:bottom="1276" w:left="1418" w:header="720" w:footer="767" w:gutter="0"/>
          <w:pgBorders w:offsetFrom="page">
            <w:top w:val="single" w:sz="4" w:space="24" w:color="auto"/>
            <w:left w:val="single" w:sz="4" w:space="24" w:color="auto"/>
            <w:bottom w:val="single" w:sz="4" w:space="24" w:color="auto"/>
            <w:right w:val="single" w:sz="4" w:space="24" w:color="auto"/>
          </w:pgBorders>
          <w:cols w:space="720"/>
        </w:sectPr>
      </w:pPr>
      <w:r>
        <w:t xml:space="preserve">Естественно, что такую продукцию необходимо изымать из торгового оборота, но конфисковывать товар имеет право только суд (ст. 290 КоАП РФ), который должен к тому же определить дальнейшую судьбу конфискованного товара, Часто, не желая утомлять себя решением данного вопроса, суд возвращает изъятый товар владельцу, сводя на нет усилия участковых инспекторов, </w:t>
      </w:r>
    </w:p>
    <w:p w:rsidR="00444893" w:rsidRDefault="00444893">
      <w:pPr>
        <w:pStyle w:val="a3"/>
        <w:tabs>
          <w:tab w:val="clear" w:pos="5670"/>
        </w:tabs>
        <w:ind w:firstLine="0"/>
      </w:pPr>
      <w:r>
        <w:t>как правило работающих с данной категорией правонарушений, к тому же в небольших населённых пунктах, где все друг друга знают, у предпринимателей часто находятся знакомые в суде. В результате участковые стараются не обременять себя лишней бумажной работой.  Считаю, что работа по исполнению административного законодательства в сфере торговли была бы более эффективна, если бы сотрудники милиции могли сами конфисковывать товар и решать его дальнейшую судьбу. К тому же, органы внутренних дел имеют право рассматривать  правонарушения в сфере торговли, предусмотренные только ст. 146-3 и 156-5 КоАП РФ (ст. 203), думаю нужно расширить этот список.</w:t>
      </w:r>
      <w:r>
        <w:rPr>
          <w:vertAlign w:val="superscript"/>
        </w:rPr>
        <w:t>1</w:t>
      </w:r>
    </w:p>
    <w:p w:rsidR="00444893" w:rsidRDefault="00444893">
      <w:pPr>
        <w:pStyle w:val="a3"/>
        <w:tabs>
          <w:tab w:val="clear" w:pos="5670"/>
        </w:tabs>
      </w:pPr>
      <w:r>
        <w:t>Действия статей КоАП РФ, связанных с нарушениями в сфере торгвле, направлено прежде всего против граждан, непосредственно занимающихся реализацией товара, которых нанимает его владелец. В результате наказанию подвергаются исполнители, а не главный виновник.</w:t>
      </w:r>
    </w:p>
    <w:p w:rsidR="00444893" w:rsidRDefault="00444893">
      <w:pPr>
        <w:pStyle w:val="a3"/>
        <w:tabs>
          <w:tab w:val="clear" w:pos="5670"/>
        </w:tabs>
      </w:pPr>
      <w:r>
        <w:t>Парадоксально, но в соответствии с законодательством, гражданина, который не зарегистрирован как частный предприниматель и занимающийся торговлей можно привлечь к наказанию только  по одной статье  КоАП РФ, а именно - ст. 146 ч.2, предусматривающей ответственность за торговлю без сертификатов качества. В результате, правонарушитель, степень вины которого значительно выше, получает меньшее наказание.</w:t>
      </w:r>
    </w:p>
    <w:p w:rsidR="00444893" w:rsidRDefault="00444893">
      <w:pPr>
        <w:pStyle w:val="a3"/>
        <w:tabs>
          <w:tab w:val="clear" w:pos="5670"/>
        </w:tabs>
      </w:pPr>
      <w:r>
        <w:t>Штрафы, назначаемые за нарушения в сфере торговли, так же не соответствуют ни нынешней экономической ситуации в стране, ни ущербу, наносимому местному бюджету, к тому же некачественный товар зачастую угрожает не только здоровью, но и жизни граждан.</w:t>
      </w:r>
    </w:p>
    <w:p w:rsidR="00444893" w:rsidRDefault="00444893">
      <w:pPr>
        <w:spacing w:line="360" w:lineRule="auto"/>
        <w:ind w:firstLine="851"/>
        <w:jc w:val="both"/>
        <w:rPr>
          <w:sz w:val="28"/>
        </w:rPr>
      </w:pPr>
      <w:r>
        <w:rPr>
          <w:sz w:val="28"/>
        </w:rPr>
        <w:t>Так же, по моему мнению, не соответствует ни степени вины, ни степени ущерба, в том числе морального, наказание, за нарушения предусмотренные ст. 102 КоАП РФ.</w:t>
      </w:r>
      <w:r>
        <w:rPr>
          <w:b/>
          <w:sz w:val="28"/>
        </w:rPr>
        <w:t xml:space="preserve"> </w:t>
      </w:r>
      <w:r>
        <w:rPr>
          <w:sz w:val="28"/>
        </w:rPr>
        <w:t xml:space="preserve">Стихийный выгул собак, количество которых постоянно увеличивается, приводит не только с загрязнению жилых территорий, но и зачастую к травмам и достаточно тяжёлым, довольно часто страдают дети. </w:t>
      </w:r>
    </w:p>
    <w:p w:rsidR="00444893" w:rsidRDefault="00444893">
      <w:pPr>
        <w:spacing w:line="360" w:lineRule="auto"/>
        <w:ind w:firstLine="851"/>
        <w:jc w:val="both"/>
        <w:rPr>
          <w:sz w:val="28"/>
        </w:rPr>
        <w:sectPr w:rsidR="00444893" w:rsidSect="008C0642">
          <w:footerReference w:type="default" r:id="rId30"/>
          <w:type w:val="continuous"/>
          <w:pgSz w:w="11906" w:h="16838"/>
          <w:pgMar w:top="1134" w:right="851" w:bottom="1276" w:left="1418" w:header="720" w:footer="748"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spacing w:line="360" w:lineRule="auto"/>
        <w:ind w:firstLine="851"/>
        <w:jc w:val="both"/>
        <w:rPr>
          <w:sz w:val="28"/>
        </w:rPr>
      </w:pPr>
      <w:r>
        <w:rPr>
          <w:sz w:val="28"/>
        </w:rPr>
        <w:t xml:space="preserve">Я думаю, что нужно предусмотреть штрафы, эквивалентные размеру причинённого морального и материального ущерба, а в случае тяжёлых травм у покусанных граждан, погашение издержек на лечение за счёт виновных лиц. Обязательное наличие двух свидетелей происшествия, так же не способствует привлечению правонарушителя к ответственности, тем не менее ясно, что подобного рода случаи, требуют подтверждения. </w:t>
      </w:r>
    </w:p>
    <w:p w:rsidR="00444893" w:rsidRDefault="00444893">
      <w:pPr>
        <w:spacing w:line="360" w:lineRule="auto"/>
        <w:ind w:firstLine="851"/>
        <w:jc w:val="both"/>
        <w:rPr>
          <w:sz w:val="28"/>
        </w:rPr>
      </w:pPr>
      <w:r>
        <w:rPr>
          <w:b/>
          <w:sz w:val="32"/>
        </w:rPr>
        <w:t xml:space="preserve"> ИДН. </w:t>
      </w:r>
      <w:r>
        <w:rPr>
          <w:sz w:val="28"/>
        </w:rPr>
        <w:t>Особое внимание следует уделить постоянно растущему количеству правонарушений, совершённых несовершеннолетними, особенно в состоянии алкогольного опьянения, которое находится в прямой зависимости от социального здоровья общества. Сложная экономическая ситуация в стране, привела к появлению большего количества неблагополучных семей, снижение контроля со стороны школ, упразднение лагерей, детских центров, мест, где подросток мог найти себе занятие по способностям и интересам, приводит к тому, что подростки находят себе альтернативные занятия и не всегда законные, чем активно пользуются уголовные элементы.. Результатом неблагополучия в социальной и нравственной жизни населения является усиление криминализации подростковой среды и росту подростковой преступности. (Рис. 5.) В этих условиях работа инспекции по делам несовершеннолетних играет большую профилактическую роль.</w:t>
      </w:r>
    </w:p>
    <w:p w:rsidR="00444893" w:rsidRDefault="00444893">
      <w:pPr>
        <w:pStyle w:val="2"/>
      </w:pPr>
      <w:r>
        <w:t>Подростковая преступность</w:t>
      </w:r>
    </w:p>
    <w:p w:rsidR="00444893" w:rsidRDefault="00444893">
      <w:pPr>
        <w:spacing w:line="360" w:lineRule="auto"/>
        <w:jc w:val="center"/>
        <w:rPr>
          <w:sz w:val="28"/>
        </w:rPr>
      </w:pPr>
      <w:r>
        <w:rPr>
          <w:sz w:val="28"/>
        </w:rPr>
        <w:object w:dxaOrig="7140" w:dyaOrig="3690">
          <v:shape id="_x0000_i1029" type="#_x0000_t75" style="width:357pt;height:184.5pt" o:ole="" o:bordertopcolor="this" o:borderleftcolor="this" o:borderbottomcolor="this" o:borderrightcolor="this" fillcolor="window">
            <v:imagedata r:id="rId31" o:title=""/>
            <w10:bordertop type="thinThickSmall" width="24"/>
            <w10:borderleft type="thinThickSmall" width="24"/>
            <w10:borderbottom type="thickThinSmall" width="24"/>
            <w10:borderright type="thickThinSmall" width="24"/>
          </v:shape>
          <o:OLEObject Type="Embed" ProgID="MSGraph.Chart.8" ShapeID="_x0000_i1029" DrawAspect="Content" ObjectID="_1470922078" r:id="rId32">
            <o:FieldCodes>\s</o:FieldCodes>
          </o:OLEObject>
        </w:object>
      </w:r>
    </w:p>
    <w:p w:rsidR="00444893" w:rsidRDefault="00444893">
      <w:pPr>
        <w:spacing w:line="360" w:lineRule="auto"/>
        <w:jc w:val="center"/>
        <w:rPr>
          <w:sz w:val="28"/>
        </w:rPr>
      </w:pPr>
      <w:r>
        <w:rPr>
          <w:sz w:val="28"/>
        </w:rPr>
        <w:t>Рис. 5.</w:t>
      </w:r>
    </w:p>
    <w:p w:rsidR="00444893" w:rsidRDefault="00444893">
      <w:pPr>
        <w:ind w:firstLine="852"/>
        <w:rPr>
          <w:sz w:val="28"/>
        </w:rPr>
        <w:sectPr w:rsidR="00444893" w:rsidSect="008C0642">
          <w:footerReference w:type="default" r:id="rId33"/>
          <w:type w:val="continuous"/>
          <w:pgSz w:w="11906" w:h="16838"/>
          <w:pgMar w:top="1134" w:right="851" w:bottom="1135" w:left="1418" w:header="720" w:footer="748"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spacing w:line="360" w:lineRule="auto"/>
        <w:ind w:firstLine="851"/>
        <w:jc w:val="both"/>
        <w:rPr>
          <w:sz w:val="28"/>
        </w:rPr>
      </w:pPr>
      <w:r>
        <w:rPr>
          <w:sz w:val="28"/>
        </w:rPr>
        <w:t>Правонарушения, входящие в систему у подростка в возрасте, когда формируется его личность, может привести его на дорогу преступности и, фактически он, с нашей системой исполнения наказания и перевоспитания, будет потерян для общества. Поэтому вызывают недоумение размеры штрафов, применяемые к правонарушителям, совершающим нарушения, предусмотренные ст. 163 КоАП РФ «доведение несовершеннолетнего до состояния опьянения».</w:t>
      </w:r>
      <w:r>
        <w:rPr>
          <w:b/>
          <w:sz w:val="28"/>
        </w:rPr>
        <w:t xml:space="preserve"> </w:t>
      </w:r>
      <w:r>
        <w:rPr>
          <w:sz w:val="28"/>
        </w:rPr>
        <w:t>Я бы предусмотрел уголовную ответственность к лицам, спаивающих подростков.</w:t>
      </w:r>
    </w:p>
    <w:p w:rsidR="00444893" w:rsidRDefault="00444893">
      <w:pPr>
        <w:pStyle w:val="a3"/>
        <w:tabs>
          <w:tab w:val="clear" w:pos="5670"/>
        </w:tabs>
      </w:pPr>
      <w:r>
        <w:t>Статья 164 КоАП «невыполнение родителями или лицами, их заменяющими, обязанностей по воспитанию и обучению детей» в наших условиях, практически неработоспособна, критериев, оценивающих, в данном случае,действия родителей по воспитанию детей, нет.</w:t>
      </w:r>
      <w:r>
        <w:rPr>
          <w:vertAlign w:val="superscript"/>
        </w:rPr>
        <w:t>1</w:t>
      </w:r>
    </w:p>
    <w:p w:rsidR="00444893" w:rsidRDefault="00444893">
      <w:pPr>
        <w:spacing w:line="360" w:lineRule="auto"/>
        <w:ind w:firstLine="851"/>
        <w:jc w:val="both"/>
        <w:rPr>
          <w:sz w:val="28"/>
        </w:rPr>
      </w:pPr>
      <w:r>
        <w:rPr>
          <w:sz w:val="28"/>
        </w:rPr>
        <w:t>К тому же, как правило, ответственность за нарушение несовершеннолетними КоАП РФ, несут родители, хотя, думаю с педагогической точки зрения можно предусмотреть наказание и для несовершеннолетних. Например принудительный общественно-полезный труд, на объектах администрации, для подростков, достигшим возраста 15 лет, тем более, что Кодекс законов о труде, предусматривает возможность использовать труд несовершеннолетних с 15 лет. (ст.174 КзоТ)</w:t>
      </w:r>
      <w:r>
        <w:rPr>
          <w:b/>
          <w:sz w:val="28"/>
        </w:rPr>
        <w:t xml:space="preserve"> </w:t>
      </w:r>
      <w:r>
        <w:rPr>
          <w:sz w:val="28"/>
        </w:rPr>
        <w:t>Или, запретить подростку в течении определенного времени находится в оговоренных общественных местах, выходить из квартиры, то есть наложить на подростка своеобразный домашний арест.</w:t>
      </w:r>
      <w:r>
        <w:rPr>
          <w:sz w:val="28"/>
          <w:vertAlign w:val="superscript"/>
        </w:rPr>
        <w:t>2</w:t>
      </w:r>
    </w:p>
    <w:p w:rsidR="00444893" w:rsidRDefault="00444893">
      <w:pPr>
        <w:pStyle w:val="a3"/>
        <w:tabs>
          <w:tab w:val="clear" w:pos="5670"/>
        </w:tabs>
      </w:pPr>
    </w:p>
    <w:p w:rsidR="00444893" w:rsidRDefault="00444893">
      <w:pPr>
        <w:pStyle w:val="a3"/>
        <w:tabs>
          <w:tab w:val="clear" w:pos="5670"/>
        </w:tabs>
      </w:pPr>
      <w:r>
        <w:t>На качество и эффективность производства по делам об административных правонарушениях так же сильно влияют и причины не связанные  законодательством об административных правонарушениях.</w:t>
      </w:r>
    </w:p>
    <w:p w:rsidR="00444893" w:rsidRDefault="00444893">
      <w:pPr>
        <w:pStyle w:val="a3"/>
        <w:tabs>
          <w:tab w:val="clear" w:pos="5670"/>
        </w:tabs>
      </w:pPr>
      <w:r>
        <w:t xml:space="preserve">Уровень профессиональной подготовки сотрудников постоянно падает, как вследствие отсутствия финансирования на обучение личного состава со стороны МВД, так и в результате нежелания самого сотрудника повышать свои знания. Занятия по первоначальной подготовке проводятся формально. </w:t>
      </w:r>
    </w:p>
    <w:p w:rsidR="00444893" w:rsidRDefault="00444893">
      <w:pPr>
        <w:spacing w:line="360" w:lineRule="auto"/>
        <w:ind w:firstLine="851"/>
        <w:jc w:val="both"/>
        <w:rPr>
          <w:sz w:val="28"/>
        </w:rPr>
        <w:sectPr w:rsidR="00444893" w:rsidSect="008C0642">
          <w:footerReference w:type="default" r:id="rId34"/>
          <w:type w:val="continuous"/>
          <w:pgSz w:w="11906" w:h="16838"/>
          <w:pgMar w:top="1134" w:right="851" w:bottom="1135" w:left="1418" w:header="720" w:footer="899"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spacing w:line="360" w:lineRule="auto"/>
        <w:ind w:firstLine="851"/>
        <w:jc w:val="both"/>
        <w:rPr>
          <w:sz w:val="28"/>
        </w:rPr>
      </w:pPr>
      <w:r>
        <w:rPr>
          <w:sz w:val="28"/>
        </w:rPr>
        <w:t>Из 150 проверенных протоколов об административном правонарушении, составленных сотрудниками за нарушение общественного порядка и появление в общественном месте в пьяном виде, 45 были составлены с нарушением требований КоАП РФ, у 35 отсутствовала подпись лица, который рассматривал протоколы, почти во всех протоколах, составленных по ст. 162, не указывалось, в чём конкретно выражалось оскорбляющее человеческое достоинство и общественную нравственность, состояние правонарушителя,  в протоколах, составленных по ст. 158, не указывается в присутствии кого, правонарушитель совершал свои хулиганские действия. В 25 протоколах об административном задержании отсутствует подпись правонарушителя, время, когда он доставлен и выпущен, неправильно составляется опись изъятого и т.д. В итоге любой из этих протоколов суд может признать недействительным. Тем же участковым инспекторам, которым приходится иметь дело с самыми различными видами правонарушений и преступлений, знание юриспруденции просто необходимо.</w:t>
      </w:r>
    </w:p>
    <w:p w:rsidR="00444893" w:rsidRDefault="00444893">
      <w:pPr>
        <w:pStyle w:val="a3"/>
        <w:tabs>
          <w:tab w:val="clear" w:pos="5670"/>
        </w:tabs>
      </w:pPr>
      <w:r>
        <w:t>Возможность роста до старшего офицерского состава со средне-специальным образованием так же не способствует возникновению у сотрудников желания к дальнейшему повышению своего профессионального уровня.</w:t>
      </w:r>
    </w:p>
    <w:p w:rsidR="00444893" w:rsidRDefault="00444893">
      <w:pPr>
        <w:spacing w:line="360" w:lineRule="auto"/>
        <w:ind w:firstLine="851"/>
        <w:jc w:val="both"/>
        <w:rPr>
          <w:sz w:val="28"/>
        </w:rPr>
      </w:pPr>
      <w:r>
        <w:rPr>
          <w:sz w:val="28"/>
        </w:rPr>
        <w:t>Недостаточна, на мой взгляд, эффективна кадровая политика,  на работу в органы внутренних дел принимаются люди, уволенные из других организаций по отрицательным мотивам. Состояние служебной дисциплины всё ещё не отвечает предъявленным требованиям. Привлечено к дисциплинарной ответственности в 1998 г. 36 человек</w:t>
      </w:r>
      <w:r w:rsidRPr="008C0642">
        <w:rPr>
          <w:sz w:val="28"/>
        </w:rPr>
        <w:t xml:space="preserve">, </w:t>
      </w:r>
      <w:r>
        <w:rPr>
          <w:sz w:val="28"/>
        </w:rPr>
        <w:t>из них 16 – сотрудники милиции общественной безопасности, в том числе – 11 участковые инспектора милиции. Сильно хромает исполнительская дисциплина.</w:t>
      </w:r>
    </w:p>
    <w:p w:rsidR="00444893" w:rsidRDefault="00444893">
      <w:pPr>
        <w:spacing w:line="360" w:lineRule="auto"/>
        <w:ind w:firstLine="851"/>
        <w:jc w:val="both"/>
        <w:rPr>
          <w:sz w:val="28"/>
        </w:rPr>
      </w:pPr>
    </w:p>
    <w:p w:rsidR="00444893" w:rsidRDefault="00444893">
      <w:pPr>
        <w:pStyle w:val="a3"/>
        <w:tabs>
          <w:tab w:val="clear" w:pos="5670"/>
        </w:tabs>
      </w:pPr>
      <w:r>
        <w:t xml:space="preserve">Не последнюю роль играет экономическая и политическая обстановка в стране. В результате недостаточного финансирования милиции общественной безопасности, личному составу приходится работать на устаревшем оборудовании, отсутствует форменное обмундирование, хотя одним внешним видом, я считаю, сотрудник милиции должен внушать уважение, устарел автомобильный парк. </w:t>
      </w:r>
    </w:p>
    <w:p w:rsidR="00444893" w:rsidRDefault="00444893">
      <w:pPr>
        <w:pStyle w:val="a3"/>
        <w:tabs>
          <w:tab w:val="clear" w:pos="5670"/>
        </w:tabs>
      </w:pPr>
      <w:r>
        <w:t>Престижность службы в органах внутренних дел сильно упала, уровень заработной платы, если брать по сравнению с другими правоохранительными органами да и гражданскими предприятиями, не просто низок, а с учётом сахалинских цен, очень низок, что, как это не странно, так же влияет на производство по делам об административных правонарушениях в сфере торговли и, как следствие на пополнение доходной части местного бюджета.  Пример: почти у каждого сотрудника УИМ или ППСМ имеется семья, дети, которых нужно содержать, многие сотрудники МОБ (в том числе офицеры) подрабатывают в киосках и коммерческих магазинах, в качестве охраны и можно быть уверенным, что эти магазины будут продавать продукцию с нарушением законодательства.</w:t>
      </w:r>
    </w:p>
    <w:p w:rsidR="00444893" w:rsidRDefault="00444893">
      <w:pPr>
        <w:pStyle w:val="a3"/>
        <w:tabs>
          <w:tab w:val="clear" w:pos="5670"/>
        </w:tabs>
      </w:pPr>
      <w:r>
        <w:t xml:space="preserve"> По отношению к сотрудникам органов внутренних дел постоянно нарушается законодательство: льготы, предусмотренные Законом РФ "О милиции", реализуются не в полном объёме, нарушается КЗоТ, Указ Президента РФ о повышении заработной платы работника МВД приостановлен и зарплата выплачивается по старым окладам. Приказы МВД РФ исключают льготы, положенные сотрудникам, как гражданам, проживающим в районах приравненных к Крайнему Северу. </w:t>
      </w:r>
    </w:p>
    <w:p w:rsidR="00444893" w:rsidRDefault="00444893">
      <w:pPr>
        <w:pStyle w:val="a3"/>
        <w:tabs>
          <w:tab w:val="clear" w:pos="5670"/>
        </w:tabs>
      </w:pPr>
      <w:r>
        <w:t xml:space="preserve">Учитывая отношение к личному составу в сочетании со спецификой и риском, с которыми приходится иметь дело сотрудникам милиции, не удивительно, что они увольняются из МВД, как правило, это опытные, подготовленные работники, имеющие высшее юридическое образование, остаются лишь те, кому либо скоро уходить на пенсию, либо некуда идти, либо они учатся в учебных заведения за счёт МВД РФ.  </w:t>
      </w:r>
    </w:p>
    <w:p w:rsidR="00444893" w:rsidRDefault="00444893">
      <w:pPr>
        <w:pStyle w:val="a3"/>
        <w:tabs>
          <w:tab w:val="clear" w:pos="5670"/>
        </w:tabs>
      </w:pPr>
      <w:r>
        <w:t xml:space="preserve">Таким образом, получаем, что урезание средств на финансирование милиции общественной безопасности приводит к снижению эффективности её работы и, как следствие, росту преступности и снижению поступления средств в местный бюджет. </w:t>
      </w:r>
    </w:p>
    <w:p w:rsidR="00444893" w:rsidRDefault="00444893">
      <w:pPr>
        <w:pStyle w:val="a3"/>
        <w:tabs>
          <w:tab w:val="clear" w:pos="5670"/>
        </w:tabs>
      </w:pPr>
      <w:r>
        <w:t>К данной ситуации очень подходит народная мудрость</w:t>
      </w:r>
      <w:r w:rsidRPr="008C0642">
        <w:t>:</w:t>
      </w:r>
      <w:r>
        <w:t xml:space="preserve"> «скупой платит дважды», правда ущерб не ограничивается только материальными рамками.</w:t>
      </w: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ind w:firstLine="852"/>
        <w:rPr>
          <w:sz w:val="28"/>
        </w:rPr>
      </w:pPr>
    </w:p>
    <w:p w:rsidR="00444893" w:rsidRDefault="00444893">
      <w:pPr>
        <w:pStyle w:val="1"/>
        <w:spacing w:line="240" w:lineRule="auto"/>
        <w:rPr>
          <w:caps w:val="0"/>
        </w:rPr>
      </w:pPr>
      <w:r>
        <w:rPr>
          <w:caps w:val="0"/>
        </w:rPr>
        <w:t>ЗАКЛЮЧЕНИЕ</w:t>
      </w:r>
    </w:p>
    <w:p w:rsidR="00444893" w:rsidRDefault="00444893">
      <w:pPr>
        <w:jc w:val="center"/>
        <w:rPr>
          <w:b/>
          <w:sz w:val="28"/>
        </w:rPr>
      </w:pPr>
    </w:p>
    <w:p w:rsidR="00444893" w:rsidRDefault="00444893">
      <w:pPr>
        <w:pStyle w:val="a3"/>
        <w:tabs>
          <w:tab w:val="clear" w:pos="5670"/>
        </w:tabs>
      </w:pPr>
      <w:r>
        <w:t>В реферате на примере городского отдела внутренних дел Охинского района Сахалинской области рассмотрена административная деятельность милиции общественной безопасности.</w:t>
      </w:r>
    </w:p>
    <w:p w:rsidR="00444893" w:rsidRDefault="00444893">
      <w:pPr>
        <w:pStyle w:val="a3"/>
        <w:tabs>
          <w:tab w:val="clear" w:pos="5670"/>
        </w:tabs>
      </w:pPr>
      <w:r>
        <w:t>В результате, можно сделать вывод, что в настоящее время, борьба со всеми видами правонарушений в нашем обществе и роль административной ответственности  в предупреждении преступности, как никогда актуальна.</w:t>
      </w:r>
    </w:p>
    <w:p w:rsidR="00444893" w:rsidRDefault="00444893">
      <w:pPr>
        <w:pStyle w:val="a3"/>
        <w:tabs>
          <w:tab w:val="clear" w:pos="5670"/>
        </w:tabs>
      </w:pPr>
      <w:r>
        <w:t xml:space="preserve">Охрана и защита прав и свобод человека  и гражданина от противоправных действий стоит, я считаю, по значимости на одном уровне с обороноспособностью страны. И отношение к этой проблеме, должно быть соответствующим. Какой смысл защищать рубежи государства, в котором сами граждане не защищены. </w:t>
      </w:r>
    </w:p>
    <w:p w:rsidR="00444893" w:rsidRDefault="00444893">
      <w:pPr>
        <w:pStyle w:val="a3"/>
        <w:tabs>
          <w:tab w:val="clear" w:pos="5670"/>
        </w:tabs>
      </w:pPr>
      <w:r>
        <w:t>Однако, Кодекс об административных правонарушениях, уже не отвечает современным требованием, необходима его кодификация.</w:t>
      </w:r>
    </w:p>
    <w:p w:rsidR="00444893" w:rsidRDefault="00444893">
      <w:pPr>
        <w:pStyle w:val="a3"/>
        <w:tabs>
          <w:tab w:val="clear" w:pos="5670"/>
        </w:tabs>
      </w:pPr>
      <w:r>
        <w:t>Наряду с задачей обеспечения законности, важное значение имеет профилактическая, воспитательная направленность законодательства об административных правонарушениях. Поэтому необходимо срочно менять финансовую политику по отношению к милиции общественной безопасности.</w:t>
      </w:r>
    </w:p>
    <w:p w:rsidR="00444893" w:rsidRDefault="00444893">
      <w:pPr>
        <w:pStyle w:val="a3"/>
        <w:tabs>
          <w:tab w:val="clear" w:pos="5670"/>
        </w:tabs>
      </w:pPr>
      <w:r>
        <w:t>Законодательство об административных правонарушениях является важной составной частью российского законодательства и поэтому особое значение имеет его дальнейшее совершенствование с тем, чтобы оно в полной мере отвечало тем задачам, которые стоят ныне перед обществом и государством.</w:t>
      </w:r>
    </w:p>
    <w:p w:rsidR="00444893" w:rsidRDefault="00444893">
      <w:pPr>
        <w:pStyle w:val="a3"/>
        <w:tabs>
          <w:tab w:val="clear" w:pos="5670"/>
        </w:tabs>
      </w:pPr>
    </w:p>
    <w:p w:rsidR="00444893" w:rsidRDefault="00444893">
      <w:pPr>
        <w:pStyle w:val="a3"/>
        <w:tabs>
          <w:tab w:val="clear" w:pos="5670"/>
        </w:tabs>
      </w:pPr>
    </w:p>
    <w:p w:rsidR="00444893" w:rsidRDefault="00444893">
      <w:pPr>
        <w:ind w:firstLine="852"/>
        <w:rPr>
          <w:sz w:val="28"/>
        </w:rPr>
      </w:pPr>
    </w:p>
    <w:p w:rsidR="00444893" w:rsidRDefault="00444893">
      <w:pPr>
        <w:ind w:left="852"/>
        <w:rPr>
          <w:b/>
          <w:sz w:val="28"/>
        </w:rPr>
      </w:pPr>
    </w:p>
    <w:p w:rsidR="00444893" w:rsidRDefault="00444893">
      <w:pPr>
        <w:ind w:left="852"/>
        <w:rPr>
          <w:b/>
          <w:sz w:val="28"/>
        </w:rPr>
      </w:pPr>
    </w:p>
    <w:p w:rsidR="00444893" w:rsidRDefault="00444893">
      <w:pPr>
        <w:ind w:left="852"/>
        <w:rPr>
          <w:b/>
          <w:sz w:val="28"/>
        </w:rPr>
      </w:pPr>
    </w:p>
    <w:p w:rsidR="00444893" w:rsidRDefault="00444893">
      <w:pPr>
        <w:ind w:left="852"/>
        <w:rPr>
          <w:b/>
          <w:sz w:val="28"/>
        </w:rPr>
      </w:pPr>
    </w:p>
    <w:p w:rsidR="00444893" w:rsidRDefault="00444893">
      <w:pPr>
        <w:ind w:left="852"/>
        <w:rPr>
          <w:b/>
          <w:sz w:val="28"/>
        </w:rPr>
      </w:pPr>
    </w:p>
    <w:p w:rsidR="00444893" w:rsidRDefault="00444893">
      <w:pPr>
        <w:ind w:left="852"/>
        <w:rPr>
          <w:b/>
          <w:sz w:val="28"/>
        </w:rPr>
      </w:pPr>
    </w:p>
    <w:p w:rsidR="00444893" w:rsidRDefault="00444893">
      <w:pPr>
        <w:pStyle w:val="1"/>
        <w:spacing w:line="240" w:lineRule="auto"/>
        <w:rPr>
          <w:caps w:val="0"/>
        </w:rPr>
      </w:pPr>
      <w:r>
        <w:rPr>
          <w:caps w:val="0"/>
        </w:rPr>
        <w:t>СПИСОК НОРМАТИВНО-ПРАВОВЫХ АКТОВ И ЛИТЕРАТУРЫ</w:t>
      </w:r>
    </w:p>
    <w:p w:rsidR="00444893" w:rsidRDefault="00444893">
      <w:pPr>
        <w:ind w:left="852"/>
        <w:rPr>
          <w:sz w:val="28"/>
        </w:rPr>
      </w:pPr>
    </w:p>
    <w:p w:rsidR="00444893" w:rsidRDefault="00444893">
      <w:pPr>
        <w:pStyle w:val="a5"/>
        <w:numPr>
          <w:ilvl w:val="0"/>
          <w:numId w:val="4"/>
        </w:numPr>
        <w:jc w:val="both"/>
        <w:rPr>
          <w:sz w:val="28"/>
        </w:rPr>
      </w:pPr>
      <w:r>
        <w:rPr>
          <w:b/>
          <w:sz w:val="28"/>
        </w:rPr>
        <w:t xml:space="preserve">Закон РФ № 1026-1 от 18.04.91 г. «О милиции» </w:t>
      </w:r>
      <w:r>
        <w:rPr>
          <w:sz w:val="28"/>
        </w:rPr>
        <w:t>// Ведомости Съезда НД РФ и ВС РФ, 1991, № 16, ст. 503.</w:t>
      </w:r>
    </w:p>
    <w:p w:rsidR="00444893" w:rsidRDefault="00444893">
      <w:pPr>
        <w:pStyle w:val="a5"/>
        <w:jc w:val="both"/>
        <w:rPr>
          <w:b/>
          <w:sz w:val="28"/>
        </w:rPr>
      </w:pPr>
    </w:p>
    <w:p w:rsidR="00444893" w:rsidRDefault="00444893">
      <w:pPr>
        <w:numPr>
          <w:ilvl w:val="0"/>
          <w:numId w:val="4"/>
        </w:numPr>
        <w:rPr>
          <w:sz w:val="28"/>
        </w:rPr>
      </w:pPr>
      <w:r>
        <w:rPr>
          <w:b/>
          <w:sz w:val="28"/>
        </w:rPr>
        <w:t xml:space="preserve">Закон РФ № 150-Ф3 от 13.12.96 г. «Об оружии» </w:t>
      </w:r>
      <w:r>
        <w:rPr>
          <w:sz w:val="28"/>
        </w:rPr>
        <w:t>// Российская газета, 1996. № 241.</w:t>
      </w:r>
    </w:p>
    <w:p w:rsidR="00444893" w:rsidRDefault="00444893">
      <w:pPr>
        <w:rPr>
          <w:sz w:val="28"/>
        </w:rPr>
      </w:pPr>
    </w:p>
    <w:p w:rsidR="00444893" w:rsidRDefault="00444893">
      <w:pPr>
        <w:pStyle w:val="a5"/>
        <w:numPr>
          <w:ilvl w:val="0"/>
          <w:numId w:val="4"/>
        </w:numPr>
        <w:jc w:val="both"/>
        <w:rPr>
          <w:sz w:val="28"/>
        </w:rPr>
      </w:pPr>
      <w:r>
        <w:rPr>
          <w:b/>
          <w:sz w:val="28"/>
        </w:rPr>
        <w:t>Указ Президента РФ</w:t>
      </w:r>
      <w:r>
        <w:rPr>
          <w:b/>
          <w:vanish/>
          <w:sz w:val="28"/>
        </w:rPr>
        <w:t>#S</w:t>
      </w:r>
      <w:r>
        <w:rPr>
          <w:b/>
          <w:sz w:val="28"/>
        </w:rPr>
        <w:t xml:space="preserve"> № 209 от 12.02.93 г. «О милиции общественной безопасности (местной милиции) в Российской Федерации»</w:t>
      </w:r>
      <w:r>
        <w:rPr>
          <w:sz w:val="28"/>
        </w:rPr>
        <w:t xml:space="preserve">  // Собрание актов Президента и Правительства РФ 1993, № 7, ст. 562.</w:t>
      </w:r>
    </w:p>
    <w:p w:rsidR="00444893" w:rsidRDefault="00444893">
      <w:pPr>
        <w:pStyle w:val="a5"/>
        <w:jc w:val="both"/>
        <w:rPr>
          <w:sz w:val="28"/>
        </w:rPr>
      </w:pPr>
    </w:p>
    <w:p w:rsidR="00444893" w:rsidRDefault="00444893">
      <w:pPr>
        <w:numPr>
          <w:ilvl w:val="0"/>
          <w:numId w:val="4"/>
        </w:numPr>
        <w:rPr>
          <w:sz w:val="28"/>
        </w:rPr>
      </w:pPr>
      <w:r>
        <w:rPr>
          <w:b/>
          <w:sz w:val="28"/>
        </w:rPr>
        <w:t xml:space="preserve">Кодекс РСФСР об административных правонарушениях. </w:t>
      </w:r>
      <w:r>
        <w:rPr>
          <w:sz w:val="28"/>
        </w:rPr>
        <w:t>// Ведомости Верховного Совета РСФСР. 1984. № 27. ст. 909.</w:t>
      </w:r>
    </w:p>
    <w:p w:rsidR="00444893" w:rsidRDefault="00444893">
      <w:pPr>
        <w:rPr>
          <w:sz w:val="28"/>
        </w:rPr>
      </w:pPr>
    </w:p>
    <w:p w:rsidR="00444893" w:rsidRDefault="00444893">
      <w:pPr>
        <w:pStyle w:val="a5"/>
        <w:numPr>
          <w:ilvl w:val="0"/>
          <w:numId w:val="4"/>
        </w:numPr>
        <w:jc w:val="both"/>
        <w:rPr>
          <w:sz w:val="28"/>
        </w:rPr>
      </w:pPr>
      <w:r>
        <w:rPr>
          <w:b/>
          <w:sz w:val="28"/>
        </w:rPr>
        <w:t xml:space="preserve">Кодекс законов о труде РФ </w:t>
      </w:r>
      <w:r>
        <w:rPr>
          <w:sz w:val="28"/>
        </w:rPr>
        <w:t>// Ведомости Верховного Совета РСФСР. 1971. № 50.</w:t>
      </w:r>
    </w:p>
    <w:p w:rsidR="00444893" w:rsidRDefault="00444893">
      <w:pPr>
        <w:rPr>
          <w:sz w:val="28"/>
        </w:rPr>
      </w:pPr>
    </w:p>
    <w:p w:rsidR="00444893" w:rsidRDefault="00444893">
      <w:pPr>
        <w:numPr>
          <w:ilvl w:val="0"/>
          <w:numId w:val="4"/>
        </w:numPr>
        <w:jc w:val="both"/>
        <w:rPr>
          <w:sz w:val="28"/>
        </w:rPr>
      </w:pPr>
      <w:r>
        <w:rPr>
          <w:b/>
          <w:sz w:val="28"/>
        </w:rPr>
        <w:t>Комментарий к Кодексу РСФСР об административных правонарушениях</w:t>
      </w:r>
      <w:r>
        <w:rPr>
          <w:sz w:val="28"/>
        </w:rPr>
        <w:t xml:space="preserve"> // под ред. И. И. Веремеенко, Н. Г. Салищевой, М. С. Студеникиной. М., 1997. 832 с.</w:t>
      </w:r>
    </w:p>
    <w:p w:rsidR="00444893" w:rsidRDefault="00444893">
      <w:pPr>
        <w:jc w:val="both"/>
        <w:rPr>
          <w:sz w:val="28"/>
        </w:rPr>
      </w:pPr>
    </w:p>
    <w:p w:rsidR="00444893" w:rsidRDefault="00444893">
      <w:pPr>
        <w:pStyle w:val="a5"/>
        <w:numPr>
          <w:ilvl w:val="0"/>
          <w:numId w:val="4"/>
        </w:numPr>
        <w:jc w:val="both"/>
        <w:rPr>
          <w:sz w:val="28"/>
        </w:rPr>
      </w:pPr>
      <w:r>
        <w:rPr>
          <w:b/>
          <w:sz w:val="28"/>
        </w:rPr>
        <w:t xml:space="preserve">Правоохранительные органы Российской Федерации </w:t>
      </w:r>
      <w:r>
        <w:rPr>
          <w:sz w:val="28"/>
        </w:rPr>
        <w:t>/ под ред. Божьева В. П. М., 1998 г. 400 с.</w:t>
      </w:r>
    </w:p>
    <w:p w:rsidR="00444893" w:rsidRDefault="00444893">
      <w:pPr>
        <w:pStyle w:val="a5"/>
        <w:jc w:val="both"/>
        <w:rPr>
          <w:sz w:val="28"/>
        </w:rPr>
      </w:pPr>
    </w:p>
    <w:p w:rsidR="00444893" w:rsidRDefault="00444893">
      <w:pPr>
        <w:pStyle w:val="a5"/>
        <w:numPr>
          <w:ilvl w:val="0"/>
          <w:numId w:val="4"/>
        </w:numPr>
        <w:jc w:val="both"/>
        <w:rPr>
          <w:sz w:val="28"/>
        </w:rPr>
      </w:pPr>
      <w:r>
        <w:rPr>
          <w:b/>
          <w:sz w:val="28"/>
        </w:rPr>
        <w:t>Уголовный кодекс РСФСР.</w:t>
      </w:r>
      <w:r>
        <w:rPr>
          <w:sz w:val="28"/>
        </w:rPr>
        <w:t xml:space="preserve">  М., 1986.  192 с.</w:t>
      </w:r>
    </w:p>
    <w:p w:rsidR="00444893" w:rsidRDefault="00444893">
      <w:pPr>
        <w:pStyle w:val="a5"/>
        <w:jc w:val="both"/>
        <w:rPr>
          <w:sz w:val="28"/>
        </w:rPr>
      </w:pPr>
    </w:p>
    <w:p w:rsidR="00444893" w:rsidRDefault="00444893">
      <w:pPr>
        <w:pStyle w:val="a5"/>
        <w:numPr>
          <w:ilvl w:val="0"/>
          <w:numId w:val="4"/>
        </w:numPr>
        <w:jc w:val="both"/>
        <w:rPr>
          <w:sz w:val="28"/>
        </w:rPr>
      </w:pPr>
      <w:r>
        <w:rPr>
          <w:b/>
          <w:sz w:val="28"/>
        </w:rPr>
        <w:t xml:space="preserve">Инструкция № 45/06-14/14/К-В-347 от 29.06.83 г. «О порядке направления граждан на освидетельствование для установления состояния опьянения и проведения освидетельствования». </w:t>
      </w:r>
      <w:r>
        <w:rPr>
          <w:sz w:val="28"/>
        </w:rPr>
        <w:t>// Ксерокопия.</w:t>
      </w: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ind w:firstLine="284"/>
        <w:jc w:val="both"/>
        <w:rPr>
          <w:b/>
          <w:sz w:val="24"/>
        </w:rPr>
      </w:pPr>
    </w:p>
    <w:p w:rsidR="00444893" w:rsidRDefault="00444893">
      <w:pPr>
        <w:pStyle w:val="1"/>
        <w:spacing w:line="240" w:lineRule="auto"/>
        <w:rPr>
          <w:caps w:val="0"/>
        </w:rPr>
        <w:sectPr w:rsidR="00444893" w:rsidSect="008C0642">
          <w:headerReference w:type="default" r:id="rId35"/>
          <w:footerReference w:type="default" r:id="rId36"/>
          <w:type w:val="continuous"/>
          <w:pgSz w:w="11906" w:h="16838"/>
          <w:pgMar w:top="1134" w:right="851" w:bottom="1560" w:left="1418" w:header="720" w:footer="899"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1"/>
        <w:spacing w:line="240" w:lineRule="auto"/>
        <w:rPr>
          <w:caps w:val="0"/>
        </w:rPr>
      </w:pPr>
      <w:r>
        <w:rPr>
          <w:caps w:val="0"/>
        </w:rPr>
        <w:t>ВВЕДЕНИЕ</w:t>
      </w:r>
    </w:p>
    <w:p w:rsidR="00444893" w:rsidRDefault="00444893">
      <w:pPr>
        <w:pStyle w:val="1"/>
        <w:spacing w:line="240" w:lineRule="auto"/>
      </w:pPr>
    </w:p>
    <w:p w:rsidR="00444893" w:rsidRDefault="00444893">
      <w:pPr>
        <w:pStyle w:val="21"/>
        <w:spacing w:line="360" w:lineRule="auto"/>
      </w:pPr>
      <w:r>
        <w:t>Любое государство должно иметь государственные органы, для выполнения деятельности по охрана законности и правопорядка, защите прав и свобод человека, борьбе с преступностью. Такие органы получили название «правоохранительные».</w:t>
      </w:r>
    </w:p>
    <w:p w:rsidR="00444893" w:rsidRDefault="00444893">
      <w:pPr>
        <w:spacing w:line="360" w:lineRule="auto"/>
        <w:ind w:firstLine="851"/>
        <w:jc w:val="both"/>
        <w:rPr>
          <w:sz w:val="28"/>
        </w:rPr>
      </w:pPr>
      <w:r>
        <w:rPr>
          <w:vanish/>
          <w:sz w:val="28"/>
        </w:rPr>
        <w:t>#G0</w:t>
      </w:r>
      <w:r>
        <w:rPr>
          <w:sz w:val="28"/>
        </w:rPr>
        <w:t xml:space="preserve">К правоохранительным органам относятся: суд, </w:t>
      </w:r>
      <w:r>
        <w:rPr>
          <w:vanish/>
          <w:sz w:val="28"/>
        </w:rPr>
        <w:t>#M12291 820000206</w:t>
      </w:r>
      <w:r>
        <w:rPr>
          <w:sz w:val="28"/>
        </w:rPr>
        <w:t>арбитражный суд</w:t>
      </w:r>
      <w:r>
        <w:rPr>
          <w:vanish/>
          <w:sz w:val="28"/>
        </w:rPr>
        <w:t>#S</w:t>
      </w:r>
      <w:r>
        <w:rPr>
          <w:sz w:val="28"/>
        </w:rPr>
        <w:t xml:space="preserve">, конституционный суд, прокуратура, органы внутренних дел, контрразведки, таможенного контроля, </w:t>
      </w:r>
      <w:r>
        <w:rPr>
          <w:vanish/>
          <w:sz w:val="28"/>
        </w:rPr>
        <w:t>#M12291 820002057</w:t>
      </w:r>
      <w:r>
        <w:rPr>
          <w:sz w:val="28"/>
        </w:rPr>
        <w:t>налоговой</w:t>
      </w:r>
      <w:r>
        <w:rPr>
          <w:vanish/>
          <w:sz w:val="28"/>
        </w:rPr>
        <w:t>#S</w:t>
      </w:r>
      <w:r>
        <w:rPr>
          <w:sz w:val="28"/>
        </w:rPr>
        <w:t xml:space="preserve"> полиции, юстиции</w:t>
      </w:r>
    </w:p>
    <w:p w:rsidR="00444893" w:rsidRDefault="00444893">
      <w:pPr>
        <w:pStyle w:val="21"/>
        <w:spacing w:line="360" w:lineRule="auto"/>
      </w:pPr>
      <w:r>
        <w:t>Целью данного реферата является понимание назначения и сущности правоохранительных органов на основе анализа понятия деятельности правоохранительных органов, а так же, деятельности милиции общественной безопасности в сфере производства по делам об административных правонарушениях на примере реально существующего отдела внутренних дел. Для этого необходимо оценить эффективность, действующего законодательства, применительно к нынешним условиям, выработать рекомендаций, способствующих её увеличению.</w:t>
      </w:r>
    </w:p>
    <w:p w:rsidR="00444893" w:rsidRDefault="00444893">
      <w:pPr>
        <w:pStyle w:val="21"/>
        <w:spacing w:line="360" w:lineRule="auto"/>
      </w:pPr>
      <w:r>
        <w:t xml:space="preserve"> </w:t>
      </w: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pPr>
    </w:p>
    <w:p w:rsidR="00444893" w:rsidRDefault="00444893">
      <w:pPr>
        <w:pStyle w:val="21"/>
        <w:spacing w:line="360" w:lineRule="auto"/>
        <w:sectPr w:rsidR="00444893" w:rsidSect="008C0642">
          <w:headerReference w:type="default" r:id="rId37"/>
          <w:type w:val="continuous"/>
          <w:pgSz w:w="11906" w:h="16838"/>
          <w:pgMar w:top="1134" w:right="851" w:bottom="1560" w:left="1418" w:header="720" w:footer="899"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a5"/>
        <w:tabs>
          <w:tab w:val="clear" w:pos="4153"/>
          <w:tab w:val="left" w:pos="-2127"/>
        </w:tabs>
        <w:spacing w:line="360" w:lineRule="auto"/>
        <w:jc w:val="center"/>
        <w:rPr>
          <w:b/>
          <w:caps/>
          <w:sz w:val="28"/>
        </w:rPr>
      </w:pPr>
      <w:r>
        <w:rPr>
          <w:b/>
          <w:caps/>
          <w:sz w:val="28"/>
        </w:rPr>
        <w:t>ОГЛАВЛЕНИЕ</w:t>
      </w:r>
    </w:p>
    <w:p w:rsidR="00444893" w:rsidRDefault="00444893">
      <w:pPr>
        <w:jc w:val="center"/>
        <w:rPr>
          <w:snapToGrid w:val="0"/>
          <w:color w:val="000000"/>
          <w:sz w:val="28"/>
        </w:rPr>
      </w:pPr>
    </w:p>
    <w:p w:rsidR="00444893" w:rsidRDefault="00444893">
      <w:pPr>
        <w:pStyle w:val="4"/>
        <w:spacing w:line="360" w:lineRule="auto"/>
        <w:rPr>
          <w:rFonts w:ascii="Arial" w:hAnsi="Arial"/>
          <w:b w:val="0"/>
          <w:i/>
          <w:snapToGrid w:val="0"/>
        </w:rPr>
      </w:pPr>
      <w:r>
        <w:rPr>
          <w:caps/>
          <w:sz w:val="24"/>
        </w:rPr>
        <w:t xml:space="preserve">Введение  </w:t>
      </w:r>
      <w:r>
        <w:rPr>
          <w:caps/>
        </w:rPr>
        <w:t>__</w:t>
      </w:r>
      <w:r>
        <w:rPr>
          <w:b w:val="0"/>
          <w:i/>
        </w:rPr>
        <w:t>_______________________________________________________1</w:t>
      </w:r>
    </w:p>
    <w:p w:rsidR="00444893" w:rsidRDefault="00444893">
      <w:pPr>
        <w:pStyle w:val="a3"/>
        <w:ind w:firstLine="0"/>
        <w:jc w:val="left"/>
        <w:rPr>
          <w:i/>
        </w:rPr>
      </w:pPr>
      <w:r>
        <w:rPr>
          <w:b/>
          <w:caps/>
          <w:sz w:val="24"/>
        </w:rPr>
        <w:t>Правоохранительная деятельность. Понятие</w:t>
      </w:r>
      <w:r>
        <w:rPr>
          <w:b/>
        </w:rPr>
        <w:t xml:space="preserve"> _</w:t>
      </w:r>
      <w:r>
        <w:rPr>
          <w:i/>
        </w:rPr>
        <w:t>___________________3</w:t>
      </w:r>
    </w:p>
    <w:p w:rsidR="00444893" w:rsidRDefault="00444893">
      <w:pPr>
        <w:pStyle w:val="a9"/>
        <w:spacing w:line="360" w:lineRule="auto"/>
        <w:jc w:val="left"/>
        <w:outlineLvl w:val="0"/>
        <w:rPr>
          <w:i w:val="0"/>
          <w:caps w:val="0"/>
        </w:rPr>
      </w:pPr>
      <w:r>
        <w:rPr>
          <w:i w:val="0"/>
          <w:sz w:val="24"/>
        </w:rPr>
        <w:t>Милиция общественной безопасности</w:t>
      </w:r>
      <w:r>
        <w:rPr>
          <w:i w:val="0"/>
          <w:caps w:val="0"/>
        </w:rPr>
        <w:t xml:space="preserve">  </w:t>
      </w:r>
      <w:r>
        <w:rPr>
          <w:b w:val="0"/>
          <w:caps w:val="0"/>
        </w:rPr>
        <w:t>__________________________5</w:t>
      </w:r>
    </w:p>
    <w:p w:rsidR="00444893" w:rsidRDefault="00444893">
      <w:pPr>
        <w:pStyle w:val="a9"/>
        <w:spacing w:line="360" w:lineRule="auto"/>
        <w:jc w:val="left"/>
        <w:outlineLvl w:val="0"/>
        <w:rPr>
          <w:sz w:val="22"/>
        </w:rPr>
      </w:pPr>
      <w:r>
        <w:rPr>
          <w:caps w:val="0"/>
        </w:rPr>
        <w:t xml:space="preserve">      </w:t>
      </w:r>
      <w:r>
        <w:rPr>
          <w:sz w:val="22"/>
        </w:rPr>
        <w:t xml:space="preserve">Административная деятельность милиции </w:t>
      </w:r>
    </w:p>
    <w:p w:rsidR="00444893" w:rsidRDefault="00444893">
      <w:pPr>
        <w:pStyle w:val="a9"/>
        <w:spacing w:line="360" w:lineRule="auto"/>
        <w:jc w:val="left"/>
        <w:outlineLvl w:val="0"/>
        <w:rPr>
          <w:b w:val="0"/>
          <w:caps w:val="0"/>
        </w:rPr>
      </w:pPr>
      <w:r>
        <w:rPr>
          <w:sz w:val="22"/>
        </w:rPr>
        <w:t xml:space="preserve">       общественной безопасности</w:t>
      </w:r>
      <w:r>
        <w:rPr>
          <w:caps w:val="0"/>
        </w:rPr>
        <w:t xml:space="preserve"> </w:t>
      </w:r>
      <w:r>
        <w:rPr>
          <w:b w:val="0"/>
          <w:caps w:val="0"/>
        </w:rPr>
        <w:t>_____________________________________7</w:t>
      </w:r>
    </w:p>
    <w:p w:rsidR="00444893" w:rsidRDefault="00444893">
      <w:pPr>
        <w:pStyle w:val="a9"/>
        <w:spacing w:line="360" w:lineRule="auto"/>
        <w:ind w:left="426"/>
        <w:jc w:val="left"/>
        <w:outlineLvl w:val="0"/>
        <w:rPr>
          <w:b w:val="0"/>
          <w:caps w:val="0"/>
        </w:rPr>
      </w:pPr>
      <w:r>
        <w:rPr>
          <w:caps w:val="0"/>
          <w:sz w:val="22"/>
        </w:rPr>
        <w:t xml:space="preserve">      ГИБДД (Государственная Инспекция Безопасности Дорожного Движения)  </w:t>
      </w:r>
      <w:r>
        <w:rPr>
          <w:b w:val="0"/>
          <w:caps w:val="0"/>
        </w:rPr>
        <w:t>_______11</w:t>
      </w:r>
    </w:p>
    <w:p w:rsidR="00444893" w:rsidRDefault="00444893">
      <w:pPr>
        <w:pStyle w:val="a9"/>
        <w:spacing w:line="360" w:lineRule="auto"/>
        <w:ind w:left="426"/>
        <w:jc w:val="left"/>
        <w:outlineLvl w:val="0"/>
        <w:rPr>
          <w:b w:val="0"/>
          <w:caps w:val="0"/>
        </w:rPr>
      </w:pPr>
      <w:r>
        <w:rPr>
          <w:caps w:val="0"/>
          <w:sz w:val="22"/>
        </w:rPr>
        <w:t xml:space="preserve">      ЛРС  (Лицензионно-Разрешительная Система)</w:t>
      </w:r>
      <w:r>
        <w:rPr>
          <w:b w:val="0"/>
          <w:caps w:val="0"/>
        </w:rPr>
        <w:t>____________________________14</w:t>
      </w:r>
    </w:p>
    <w:p w:rsidR="00444893" w:rsidRDefault="00444893">
      <w:pPr>
        <w:pStyle w:val="a9"/>
        <w:spacing w:line="360" w:lineRule="auto"/>
        <w:ind w:left="426"/>
        <w:jc w:val="left"/>
        <w:outlineLvl w:val="0"/>
        <w:rPr>
          <w:b w:val="0"/>
          <w:caps w:val="0"/>
        </w:rPr>
      </w:pPr>
      <w:r>
        <w:rPr>
          <w:caps w:val="0"/>
          <w:sz w:val="22"/>
        </w:rPr>
        <w:t xml:space="preserve">      ПВС  (Паспортно-Визовая Служба)  </w:t>
      </w:r>
      <w:r>
        <w:rPr>
          <w:b w:val="0"/>
          <w:caps w:val="0"/>
        </w:rPr>
        <w:t>___________________________________15</w:t>
      </w:r>
    </w:p>
    <w:p w:rsidR="00444893" w:rsidRDefault="00444893">
      <w:pPr>
        <w:pStyle w:val="a9"/>
        <w:spacing w:line="360" w:lineRule="auto"/>
        <w:ind w:left="426"/>
        <w:jc w:val="left"/>
        <w:outlineLvl w:val="0"/>
        <w:rPr>
          <w:b w:val="0"/>
          <w:caps w:val="0"/>
        </w:rPr>
      </w:pPr>
      <w:r>
        <w:rPr>
          <w:caps w:val="0"/>
          <w:sz w:val="22"/>
        </w:rPr>
        <w:t xml:space="preserve">     УИМ (Участковые Инспектора Милиции) </w:t>
      </w:r>
      <w:r>
        <w:rPr>
          <w:b w:val="0"/>
          <w:caps w:val="0"/>
        </w:rPr>
        <w:t>_______________________________17</w:t>
      </w:r>
    </w:p>
    <w:p w:rsidR="00444893" w:rsidRDefault="00444893">
      <w:pPr>
        <w:pStyle w:val="a9"/>
        <w:spacing w:line="360" w:lineRule="auto"/>
        <w:ind w:left="426"/>
        <w:jc w:val="left"/>
        <w:outlineLvl w:val="0"/>
        <w:rPr>
          <w:b w:val="0"/>
          <w:caps w:val="0"/>
        </w:rPr>
      </w:pPr>
      <w:r>
        <w:rPr>
          <w:caps w:val="0"/>
          <w:sz w:val="22"/>
        </w:rPr>
        <w:t xml:space="preserve">     ИДН (Инспекция по Делам Несовершеннолетних) </w:t>
      </w:r>
      <w:r>
        <w:rPr>
          <w:b w:val="0"/>
          <w:caps w:val="0"/>
        </w:rPr>
        <w:t>__________________________19</w:t>
      </w:r>
    </w:p>
    <w:p w:rsidR="00444893" w:rsidRDefault="00444893">
      <w:pPr>
        <w:pStyle w:val="a9"/>
        <w:spacing w:line="360" w:lineRule="auto"/>
        <w:jc w:val="left"/>
        <w:outlineLvl w:val="0"/>
        <w:rPr>
          <w:i w:val="0"/>
          <w:caps w:val="0"/>
        </w:rPr>
      </w:pPr>
      <w:r>
        <w:rPr>
          <w:i w:val="0"/>
          <w:sz w:val="24"/>
        </w:rPr>
        <w:t>Заключение</w:t>
      </w:r>
      <w:r>
        <w:rPr>
          <w:i w:val="0"/>
          <w:caps w:val="0"/>
        </w:rPr>
        <w:t xml:space="preserve">  </w:t>
      </w:r>
      <w:r>
        <w:rPr>
          <w:b w:val="0"/>
          <w:caps w:val="0"/>
        </w:rPr>
        <w:t>_____________________________________________________24</w:t>
      </w:r>
    </w:p>
    <w:p w:rsidR="00444893" w:rsidRDefault="00444893">
      <w:pPr>
        <w:pStyle w:val="a9"/>
        <w:spacing w:line="360" w:lineRule="auto"/>
        <w:ind w:right="-2"/>
        <w:jc w:val="left"/>
        <w:outlineLvl w:val="0"/>
        <w:rPr>
          <w:b w:val="0"/>
          <w:caps w:val="0"/>
        </w:rPr>
      </w:pPr>
      <w:r>
        <w:rPr>
          <w:i w:val="0"/>
          <w:sz w:val="24"/>
        </w:rPr>
        <w:t>Список нормативно-правовых актов и литературы</w:t>
      </w:r>
      <w:r>
        <w:rPr>
          <w:i w:val="0"/>
          <w:caps w:val="0"/>
        </w:rPr>
        <w:t xml:space="preserve">  </w:t>
      </w:r>
      <w:r>
        <w:rPr>
          <w:b w:val="0"/>
          <w:caps w:val="0"/>
        </w:rPr>
        <w:t>_____________25</w:t>
      </w: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10"/>
        <w:rPr>
          <w:sz w:val="28"/>
        </w:rPr>
      </w:pPr>
    </w:p>
    <w:p w:rsidR="00444893" w:rsidRDefault="00444893">
      <w:pPr>
        <w:pStyle w:val="10"/>
        <w:rPr>
          <w:sz w:val="28"/>
        </w:rPr>
      </w:pPr>
      <w:r>
        <w:rPr>
          <w:sz w:val="28"/>
        </w:rPr>
        <w:t>ДОПОНЕНИЯ К НАУЧНО-ПРАКТИЧЕСКОМУ РЕФЕРАТУ</w:t>
      </w:r>
    </w:p>
    <w:p w:rsidR="00444893" w:rsidRDefault="00444893">
      <w:pPr>
        <w:pStyle w:val="10"/>
        <w:rPr>
          <w:i/>
          <w:caps/>
          <w:sz w:val="28"/>
        </w:rPr>
      </w:pPr>
    </w:p>
    <w:p w:rsidR="00444893" w:rsidRDefault="00444893">
      <w:pPr>
        <w:pStyle w:val="10"/>
        <w:rPr>
          <w:i/>
          <w:caps/>
          <w:sz w:val="28"/>
        </w:rPr>
        <w:sectPr w:rsidR="00444893" w:rsidSect="008C0642">
          <w:headerReference w:type="default" r:id="rId38"/>
          <w:type w:val="continuous"/>
          <w:pgSz w:w="11906" w:h="16838"/>
          <w:pgMar w:top="1134" w:right="851" w:bottom="1560" w:left="1418" w:header="720" w:footer="899"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10"/>
        <w:rPr>
          <w:i/>
          <w:caps/>
          <w:sz w:val="28"/>
        </w:rPr>
      </w:pPr>
      <w:r>
        <w:rPr>
          <w:i/>
          <w:caps/>
          <w:sz w:val="28"/>
        </w:rPr>
        <w:t xml:space="preserve">Правоохранительная деятельность субъектов </w:t>
      </w:r>
    </w:p>
    <w:p w:rsidR="00444893" w:rsidRDefault="00444893">
      <w:pPr>
        <w:pStyle w:val="10"/>
        <w:rPr>
          <w:i/>
          <w:caps/>
          <w:sz w:val="28"/>
        </w:rPr>
      </w:pPr>
      <w:r>
        <w:rPr>
          <w:i/>
          <w:caps/>
          <w:sz w:val="28"/>
        </w:rPr>
        <w:t>административного права</w:t>
      </w:r>
    </w:p>
    <w:p w:rsidR="00444893" w:rsidRDefault="00444893">
      <w:pPr>
        <w:pStyle w:val="10"/>
        <w:ind w:firstLine="851"/>
        <w:jc w:val="both"/>
        <w:rPr>
          <w:b w:val="0"/>
          <w:sz w:val="28"/>
        </w:rPr>
      </w:pPr>
      <w:r>
        <w:rPr>
          <w:b w:val="0"/>
          <w:sz w:val="28"/>
        </w:rPr>
        <w:t>Сущность государства, его содержание определяет функционирование всего государственного аппарата, всех его органов. Именно государство устанавливает систему юридических норм, регулирующих наиболее значимые отношения между людьми. Государство же создает и систему органов, призванных охранять эти нормы от нарушений.</w:t>
      </w:r>
    </w:p>
    <w:p w:rsidR="00444893" w:rsidRDefault="00444893">
      <w:pPr>
        <w:pStyle w:val="10"/>
        <w:spacing w:line="280" w:lineRule="auto"/>
        <w:ind w:firstLine="851"/>
        <w:jc w:val="both"/>
        <w:rPr>
          <w:b w:val="0"/>
          <w:sz w:val="28"/>
        </w:rPr>
      </w:pPr>
      <w:r>
        <w:rPr>
          <w:b w:val="0"/>
          <w:sz w:val="28"/>
        </w:rPr>
        <w:t>Государство охраняет нрава и свободы граждан от любых нарушений. Правоохранительная деятельность - такая государственная деятельность, которая осуществляется с целью охраны права специально уполномоченными органами путем применения юридических мер воздействия в строгом соответствии и при неуклонном соблюдении установленного им порядка.</w:t>
      </w:r>
    </w:p>
    <w:p w:rsidR="00444893" w:rsidRDefault="00444893">
      <w:pPr>
        <w:pStyle w:val="10"/>
        <w:spacing w:line="280" w:lineRule="auto"/>
        <w:ind w:firstLine="851"/>
        <w:jc w:val="both"/>
        <w:rPr>
          <w:b w:val="0"/>
          <w:sz w:val="28"/>
        </w:rPr>
      </w:pPr>
      <w:r>
        <w:rPr>
          <w:b w:val="0"/>
          <w:sz w:val="28"/>
        </w:rPr>
        <w:t>Правоохранительная деятельность обладает рядом специфических признаков:</w:t>
      </w:r>
    </w:p>
    <w:p w:rsidR="00444893" w:rsidRDefault="00444893">
      <w:pPr>
        <w:pStyle w:val="10"/>
        <w:spacing w:line="280" w:lineRule="auto"/>
        <w:ind w:firstLine="851"/>
        <w:jc w:val="both"/>
        <w:rPr>
          <w:b w:val="0"/>
          <w:sz w:val="28"/>
        </w:rPr>
      </w:pPr>
      <w:r>
        <w:rPr>
          <w:b w:val="0"/>
          <w:sz w:val="28"/>
        </w:rPr>
        <w:t>1. Эта деятельность может осуществляться не любым способом, а лишь посредством применения юридических мер воздействия (убеждение, принуждение, взыскание).</w:t>
      </w:r>
    </w:p>
    <w:p w:rsidR="00444893" w:rsidRDefault="00444893">
      <w:pPr>
        <w:pStyle w:val="10"/>
        <w:spacing w:line="280" w:lineRule="auto"/>
        <w:ind w:firstLine="851"/>
        <w:jc w:val="both"/>
        <w:rPr>
          <w:b w:val="0"/>
          <w:sz w:val="28"/>
        </w:rPr>
      </w:pPr>
      <w:r>
        <w:rPr>
          <w:b w:val="0"/>
          <w:sz w:val="28"/>
        </w:rPr>
        <w:t>2. Применяемые в ходе осуществления правоохранительной деятельности юридические меры воздействия должны строго соответствовать предписаниям закона или иного правового акта. Только они могут служить основанием применения конкретной меры воздействия и четко определять ее содержание. Орган, применяющий такое воздействие, обязан пунктуально выполнять соответствующие предписания (мера взыскания за административное правонарушение).</w:t>
      </w:r>
    </w:p>
    <w:p w:rsidR="00444893" w:rsidRDefault="00444893">
      <w:pPr>
        <w:pStyle w:val="10"/>
        <w:spacing w:line="280" w:lineRule="auto"/>
        <w:ind w:firstLine="851"/>
        <w:jc w:val="both"/>
        <w:rPr>
          <w:b w:val="0"/>
          <w:sz w:val="28"/>
        </w:rPr>
      </w:pPr>
      <w:r>
        <w:rPr>
          <w:b w:val="0"/>
          <w:sz w:val="28"/>
        </w:rPr>
        <w:t>3. Правоохранительная деятельность реализуется в установленном законом порядке, с соблюдением определенных процедур.</w:t>
      </w:r>
    </w:p>
    <w:p w:rsidR="00444893" w:rsidRDefault="00444893">
      <w:pPr>
        <w:pStyle w:val="10"/>
        <w:ind w:firstLine="851"/>
        <w:jc w:val="both"/>
        <w:rPr>
          <w:b w:val="0"/>
          <w:sz w:val="28"/>
        </w:rPr>
      </w:pPr>
      <w:r>
        <w:rPr>
          <w:b w:val="0"/>
          <w:sz w:val="28"/>
        </w:rPr>
        <w:t>4. Реализация правоохранительной деятельности возлагается прежде всего на специально уполномоченные государственные органы. Организация и деятельность таких государственных органов детально и всесторонне регламентируются в законодательно установленном порядке.</w:t>
      </w:r>
    </w:p>
    <w:p w:rsidR="00444893" w:rsidRDefault="00444893">
      <w:pPr>
        <w:pStyle w:val="10"/>
        <w:spacing w:line="280" w:lineRule="auto"/>
        <w:ind w:firstLine="851"/>
        <w:jc w:val="both"/>
        <w:rPr>
          <w:b w:val="0"/>
          <w:sz w:val="28"/>
        </w:rPr>
      </w:pPr>
      <w:r>
        <w:rPr>
          <w:b w:val="0"/>
          <w:sz w:val="28"/>
        </w:rPr>
        <w:t>Уважение личности, охрана прав и свобод граждан - конституционная обязанность государственных органов и должностных лиц. Вместе с тем законодательством предусматриваются специальные гарантии охраны прав и свобод граждан в государственном управлении.</w:t>
      </w:r>
      <w:r>
        <w:rPr>
          <w:b w:val="0"/>
          <w:sz w:val="28"/>
          <w:vertAlign w:val="superscript"/>
        </w:rPr>
        <w:t>1</w:t>
      </w:r>
    </w:p>
    <w:p w:rsidR="00444893" w:rsidRDefault="00444893">
      <w:pPr>
        <w:pStyle w:val="10"/>
        <w:spacing w:line="280" w:lineRule="auto"/>
        <w:ind w:firstLine="851"/>
        <w:jc w:val="both"/>
        <w:rPr>
          <w:b w:val="0"/>
          <w:sz w:val="28"/>
        </w:rPr>
        <w:sectPr w:rsidR="00444893" w:rsidSect="008C0642">
          <w:footerReference w:type="default" r:id="rId39"/>
          <w:type w:val="continuous"/>
          <w:pgSz w:w="11906" w:h="16838"/>
          <w:pgMar w:top="1440" w:right="849" w:bottom="1440" w:left="1560" w:header="720" w:footer="748"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К ним относятся: право и обязанность вышестоящих органов государственного управления осуществлять контроль за деятельностью нижестоящих органов, в частности за правоприменением, связанным с реализацией</w:t>
      </w:r>
      <w:r w:rsidRPr="008C0642">
        <w:rPr>
          <w:b w:val="0"/>
          <w:sz w:val="28"/>
        </w:rPr>
        <w:t xml:space="preserve"> </w:t>
      </w:r>
      <w:r>
        <w:rPr>
          <w:b w:val="0"/>
          <w:sz w:val="28"/>
        </w:rPr>
        <w:t>гражда-</w:t>
      </w:r>
    </w:p>
    <w:p w:rsidR="00444893" w:rsidRDefault="00444893">
      <w:pPr>
        <w:pStyle w:val="10"/>
        <w:spacing w:line="280" w:lineRule="auto"/>
        <w:jc w:val="both"/>
        <w:rPr>
          <w:b w:val="0"/>
          <w:sz w:val="28"/>
        </w:rPr>
      </w:pPr>
      <w:r>
        <w:rPr>
          <w:b w:val="0"/>
          <w:sz w:val="28"/>
        </w:rPr>
        <w:t>нами своих прав и свобод. Важной гарантией является ответственность должностных лиц, нарушивших права и свободы граждан или препятствующих их осуществлению.</w:t>
      </w:r>
    </w:p>
    <w:p w:rsidR="00444893" w:rsidRDefault="00444893">
      <w:pPr>
        <w:pStyle w:val="10"/>
        <w:spacing w:line="280" w:lineRule="auto"/>
        <w:ind w:firstLine="851"/>
        <w:jc w:val="both"/>
        <w:rPr>
          <w:b w:val="0"/>
          <w:sz w:val="28"/>
        </w:rPr>
      </w:pPr>
      <w:r>
        <w:rPr>
          <w:b w:val="0"/>
          <w:sz w:val="28"/>
        </w:rPr>
        <w:t>Любые органы государства в той или иной мере осуществляют правоохранительную деятельность. Одно из центральных мест в ней занимает выполнение задач по обеспечению законности и дисциплины.</w:t>
      </w:r>
    </w:p>
    <w:p w:rsidR="00444893" w:rsidRDefault="00444893">
      <w:pPr>
        <w:pStyle w:val="10"/>
        <w:spacing w:line="280" w:lineRule="auto"/>
        <w:ind w:firstLine="851"/>
        <w:jc w:val="both"/>
        <w:rPr>
          <w:b w:val="0"/>
          <w:sz w:val="28"/>
        </w:rPr>
      </w:pPr>
      <w:r>
        <w:rPr>
          <w:b w:val="0"/>
          <w:sz w:val="28"/>
        </w:rPr>
        <w:t>Правоохранительные органы обязаны делать все необходимое для обеспечения сохранности собственности, личного имущества, чести и достоинства граждан, вести борьбу с преступностью, предупреждать любые правонарушения и устранять порождающие их причины.</w:t>
      </w:r>
      <w:r>
        <w:rPr>
          <w:b w:val="0"/>
          <w:sz w:val="28"/>
          <w:vertAlign w:val="superscript"/>
        </w:rPr>
        <w:t>1</w:t>
      </w:r>
    </w:p>
    <w:p w:rsidR="00444893" w:rsidRDefault="00444893">
      <w:pPr>
        <w:pStyle w:val="10"/>
        <w:spacing w:line="280" w:lineRule="auto"/>
        <w:jc w:val="both"/>
        <w:rPr>
          <w:b w:val="0"/>
          <w:sz w:val="28"/>
        </w:rPr>
      </w:pPr>
    </w:p>
    <w:p w:rsidR="00444893" w:rsidRDefault="00444893">
      <w:pPr>
        <w:pStyle w:val="10"/>
        <w:spacing w:line="280" w:lineRule="auto"/>
        <w:rPr>
          <w:i/>
          <w:sz w:val="28"/>
        </w:rPr>
      </w:pPr>
      <w:r>
        <w:rPr>
          <w:i/>
          <w:sz w:val="28"/>
        </w:rPr>
        <w:t>ЗАКОННОСТЬ В СФЕРЕ АДМИНИСТРАТИВНО-ПРАВОВОГО</w:t>
      </w:r>
    </w:p>
    <w:p w:rsidR="00444893" w:rsidRDefault="00444893">
      <w:pPr>
        <w:pStyle w:val="10"/>
        <w:spacing w:line="280" w:lineRule="auto"/>
        <w:rPr>
          <w:i/>
          <w:sz w:val="28"/>
        </w:rPr>
      </w:pPr>
      <w:r>
        <w:rPr>
          <w:i/>
          <w:sz w:val="28"/>
        </w:rPr>
        <w:t xml:space="preserve">РЕГУЛИРОВАНИЯ </w:t>
      </w:r>
    </w:p>
    <w:p w:rsidR="00444893" w:rsidRDefault="00444893">
      <w:pPr>
        <w:pStyle w:val="10"/>
        <w:ind w:firstLine="851"/>
        <w:jc w:val="both"/>
        <w:rPr>
          <w:b w:val="0"/>
          <w:sz w:val="28"/>
        </w:rPr>
      </w:pPr>
      <w:r>
        <w:rPr>
          <w:b w:val="0"/>
          <w:sz w:val="28"/>
        </w:rPr>
        <w:t>Законность является одним из важнейших демократических принципов в организации и деятельности органов исполнительной власти Российской Федерации. Под законностью понимается безусловное и точное соблюдение всеми государственными органами, должностными лицами, общественными объединениями и гражданами Конституции Российской Федерации, законов, а также основанных на них актов государственных органов, гарантирующих неприкосновенность новых общественных отношений, в соответствии с которыми формируется единый производственно-хозяйственный рынок; обеспечивается приоритетное конституционное направление - защита прав, свобод и интересов граждан. Поэтому законность выполняет огромную активную творческую роль. Она не только отражает сложившиеся общественные отношения, но и активно закрепляет их и двигает вперед; создает условия, благоприятствующие осуществлению основного экономического закона. Экономическая система Российской Федерации функционирует на основе комплексного использования всех форм собственности в пределах правовых установлении Российской Федерации. В связи с чем законность опосредствует собой три уровня: общефедеральный уровень; уровень субъектов Федерации; муниципальный уровень, которые опосредствуют собой единую законность Российской Федерации.</w:t>
      </w:r>
      <w:r>
        <w:rPr>
          <w:b w:val="0"/>
          <w:sz w:val="28"/>
          <w:vertAlign w:val="superscript"/>
        </w:rPr>
        <w:t>2</w:t>
      </w:r>
    </w:p>
    <w:p w:rsidR="00444893" w:rsidRDefault="00444893">
      <w:pPr>
        <w:pStyle w:val="10"/>
        <w:ind w:firstLine="851"/>
        <w:jc w:val="both"/>
        <w:rPr>
          <w:b w:val="0"/>
          <w:sz w:val="28"/>
        </w:rPr>
        <w:sectPr w:rsidR="00444893" w:rsidSect="008C0642">
          <w:footerReference w:type="default" r:id="rId40"/>
          <w:type w:val="continuous"/>
          <w:pgSz w:w="11906" w:h="16838"/>
          <w:pgMar w:top="1440" w:right="849" w:bottom="1440" w:left="1560" w:header="720" w:footer="295"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 xml:space="preserve">Ответственные задачи по обеспечению законности в нашей стране возложены на правоохранительные органы России. За последние годы в стране успешно проводится организационно-структурная реформа правоохранительных органов, определяется их компетенция, вырабатывается концепция о роли правоохранительных органов в свете новой Конституции РФ, определившей </w:t>
      </w:r>
    </w:p>
    <w:p w:rsidR="00444893" w:rsidRDefault="00444893">
      <w:pPr>
        <w:pStyle w:val="10"/>
        <w:jc w:val="both"/>
        <w:rPr>
          <w:b w:val="0"/>
          <w:sz w:val="28"/>
        </w:rPr>
      </w:pPr>
      <w:r>
        <w:rPr>
          <w:b w:val="0"/>
          <w:sz w:val="28"/>
        </w:rPr>
        <w:t>приоритетные направления в деятельности правового Российского государства.</w:t>
      </w:r>
    </w:p>
    <w:p w:rsidR="00444893" w:rsidRDefault="00444893">
      <w:pPr>
        <w:pStyle w:val="10"/>
        <w:ind w:firstLine="851"/>
        <w:jc w:val="both"/>
        <w:rPr>
          <w:b w:val="0"/>
          <w:sz w:val="28"/>
        </w:rPr>
      </w:pPr>
      <w:r>
        <w:rPr>
          <w:b w:val="0"/>
          <w:sz w:val="28"/>
        </w:rPr>
        <w:t>Милиция в своей деятельности, помимо Закона РФ «О милиции» этого закона, руководствуется законами, указами, постановлениями Президента РФ, Правительства РФ; правовыми установлениями субъектов Федерации, а также нормативными установлениями муниципальных органов, ведомственными нормативными актами. Организационно милиция является составной частью системы МВД РФ.</w:t>
      </w:r>
    </w:p>
    <w:p w:rsidR="00444893" w:rsidRDefault="00444893">
      <w:pPr>
        <w:pStyle w:val="10"/>
        <w:ind w:firstLine="851"/>
        <w:jc w:val="both"/>
        <w:rPr>
          <w:b w:val="0"/>
          <w:sz w:val="28"/>
        </w:rPr>
      </w:pPr>
      <w:r>
        <w:rPr>
          <w:b w:val="0"/>
          <w:sz w:val="28"/>
        </w:rPr>
        <w:t>Таким образом, в настоящее время нашли правовое закрепление права и обязанности милиции, содержание которых определено ее задачами. Особенно четко определены права и обязанности милиции в отношении правонарушителей, которые должны осуществляться строго в соответствии с законом. Любое отступление от установленных требований рассматривается как нарушение законности. Следовательно, важнейшим способом обеспечения законности является создание организационно-правового механизма ее обеспечения.</w:t>
      </w:r>
      <w:r>
        <w:rPr>
          <w:b w:val="0"/>
          <w:sz w:val="28"/>
          <w:vertAlign w:val="superscript"/>
        </w:rPr>
        <w:t>1</w:t>
      </w:r>
    </w:p>
    <w:p w:rsidR="00444893" w:rsidRDefault="00444893">
      <w:pPr>
        <w:pStyle w:val="10"/>
        <w:ind w:firstLine="851"/>
        <w:jc w:val="both"/>
        <w:rPr>
          <w:b w:val="0"/>
          <w:sz w:val="28"/>
        </w:rPr>
      </w:pPr>
      <w:r>
        <w:rPr>
          <w:b w:val="0"/>
          <w:sz w:val="28"/>
        </w:rPr>
        <w:t>Обеспечить законность и дисциплину значит:</w:t>
      </w:r>
    </w:p>
    <w:p w:rsidR="00444893" w:rsidRDefault="00444893">
      <w:pPr>
        <w:pStyle w:val="10"/>
        <w:ind w:firstLine="851"/>
        <w:jc w:val="both"/>
        <w:rPr>
          <w:b w:val="0"/>
          <w:sz w:val="28"/>
        </w:rPr>
      </w:pPr>
      <w:r>
        <w:rPr>
          <w:b w:val="0"/>
          <w:sz w:val="28"/>
        </w:rPr>
        <w:t>1. Не допустить отклонений от их требований в деятельности органов государственного управления и должностных лиц.</w:t>
      </w:r>
    </w:p>
    <w:p w:rsidR="00444893" w:rsidRDefault="00444893">
      <w:pPr>
        <w:pStyle w:val="10"/>
        <w:ind w:firstLine="851"/>
        <w:jc w:val="both"/>
        <w:rPr>
          <w:b w:val="0"/>
          <w:sz w:val="28"/>
        </w:rPr>
      </w:pPr>
      <w:r>
        <w:rPr>
          <w:b w:val="0"/>
          <w:sz w:val="28"/>
        </w:rPr>
        <w:t>2. Своевременно обнаружить такие отклонения, если они имеют место.</w:t>
      </w:r>
    </w:p>
    <w:p w:rsidR="00444893" w:rsidRDefault="00444893">
      <w:pPr>
        <w:pStyle w:val="10"/>
        <w:ind w:firstLine="851"/>
        <w:jc w:val="both"/>
        <w:rPr>
          <w:b w:val="0"/>
          <w:sz w:val="28"/>
        </w:rPr>
      </w:pPr>
      <w:r>
        <w:rPr>
          <w:b w:val="0"/>
          <w:sz w:val="28"/>
        </w:rPr>
        <w:t>3. Устранить обнаруженные нарушения законности и дисциплины.</w:t>
      </w:r>
    </w:p>
    <w:p w:rsidR="00444893" w:rsidRDefault="00444893">
      <w:pPr>
        <w:pStyle w:val="10"/>
        <w:ind w:firstLine="851"/>
        <w:jc w:val="both"/>
        <w:rPr>
          <w:b w:val="0"/>
          <w:sz w:val="28"/>
        </w:rPr>
      </w:pPr>
      <w:r>
        <w:rPr>
          <w:b w:val="0"/>
          <w:sz w:val="28"/>
        </w:rPr>
        <w:t>4. Восстановить нарушенные при этом права.</w:t>
      </w:r>
    </w:p>
    <w:p w:rsidR="00444893" w:rsidRDefault="00444893">
      <w:pPr>
        <w:pStyle w:val="10"/>
        <w:ind w:firstLine="851"/>
        <w:jc w:val="both"/>
        <w:rPr>
          <w:b w:val="0"/>
          <w:sz w:val="28"/>
        </w:rPr>
      </w:pPr>
      <w:r>
        <w:rPr>
          <w:b w:val="0"/>
          <w:sz w:val="28"/>
        </w:rPr>
        <w:t>5. Привлечь к установленной ответственности виновных в нарушении законности и дисциплины.</w:t>
      </w:r>
    </w:p>
    <w:p w:rsidR="00444893" w:rsidRDefault="00444893">
      <w:pPr>
        <w:pStyle w:val="10"/>
        <w:ind w:firstLine="851"/>
        <w:jc w:val="both"/>
        <w:rPr>
          <w:b w:val="0"/>
          <w:sz w:val="28"/>
        </w:rPr>
      </w:pPr>
      <w:r>
        <w:rPr>
          <w:b w:val="0"/>
          <w:sz w:val="28"/>
        </w:rPr>
        <w:t>6. Принять необходимые меры, обеспечивающие недопущение впредь отклонений от требований законности и дисциплины.</w:t>
      </w:r>
    </w:p>
    <w:p w:rsidR="00444893" w:rsidRDefault="00444893">
      <w:pPr>
        <w:pStyle w:val="10"/>
        <w:ind w:firstLine="851"/>
        <w:jc w:val="both"/>
        <w:rPr>
          <w:b w:val="0"/>
          <w:sz w:val="28"/>
        </w:rPr>
      </w:pPr>
      <w:r>
        <w:rPr>
          <w:b w:val="0"/>
          <w:sz w:val="28"/>
        </w:rPr>
        <w:t>Этот комплекс действий осуществляется полномочными органами и должностными лицами. Только они, используя предоставленные им полномочия, могут практически обеспечить законность и дисциплину в исполнительно-распорядительной деятельности. Применяемые ими различные правовые и организационные виды и методы деятельности, практические приемы, операции, формы работы обобщенно называются способами обеспечения законности и дисциплины.</w:t>
      </w:r>
    </w:p>
    <w:p w:rsidR="00444893" w:rsidRDefault="00444893">
      <w:pPr>
        <w:pStyle w:val="10"/>
        <w:ind w:firstLine="851"/>
        <w:jc w:val="left"/>
        <w:rPr>
          <w:b w:val="0"/>
          <w:sz w:val="28"/>
        </w:rPr>
      </w:pPr>
      <w:r>
        <w:rPr>
          <w:b w:val="0"/>
          <w:sz w:val="28"/>
        </w:rPr>
        <w:t>Это - контроль, надзор и обжалование (реализация права жалобы).</w:t>
      </w:r>
    </w:p>
    <w:p w:rsidR="00444893" w:rsidRDefault="00444893">
      <w:pPr>
        <w:pStyle w:val="10"/>
        <w:ind w:firstLine="851"/>
        <w:jc w:val="both"/>
        <w:rPr>
          <w:b w:val="0"/>
          <w:sz w:val="28"/>
        </w:rPr>
      </w:pPr>
      <w:r>
        <w:rPr>
          <w:b w:val="0"/>
          <w:sz w:val="28"/>
        </w:rPr>
        <w:t>Сущность контроля состоит в наблюдении за правомерностью деятельности. То есть проверяется соответствие совершаемых органами управления и должностными лицами действий требованиям законности и дисциплины.</w:t>
      </w:r>
      <w:r>
        <w:rPr>
          <w:b w:val="0"/>
          <w:sz w:val="28"/>
          <w:vertAlign w:val="superscript"/>
        </w:rPr>
        <w:t>2</w:t>
      </w:r>
    </w:p>
    <w:p w:rsidR="00444893" w:rsidRDefault="00444893">
      <w:pPr>
        <w:pStyle w:val="10"/>
        <w:ind w:firstLine="851"/>
        <w:jc w:val="both"/>
        <w:rPr>
          <w:b w:val="0"/>
          <w:sz w:val="28"/>
        </w:rPr>
      </w:pPr>
    </w:p>
    <w:p w:rsidR="00444893" w:rsidRDefault="00444893">
      <w:pPr>
        <w:pStyle w:val="10"/>
        <w:ind w:firstLine="851"/>
        <w:jc w:val="both"/>
        <w:rPr>
          <w:b w:val="0"/>
          <w:sz w:val="28"/>
        </w:rPr>
      </w:pPr>
    </w:p>
    <w:p w:rsidR="00444893" w:rsidRDefault="00444893">
      <w:pPr>
        <w:pStyle w:val="10"/>
        <w:ind w:firstLine="851"/>
        <w:jc w:val="both"/>
        <w:rPr>
          <w:b w:val="0"/>
          <w:sz w:val="28"/>
        </w:rPr>
        <w:sectPr w:rsidR="00444893" w:rsidSect="008C0642">
          <w:footerReference w:type="default" r:id="rId41"/>
          <w:type w:val="continuous"/>
          <w:pgSz w:w="11906" w:h="16838"/>
          <w:pgMar w:top="1440" w:right="849" w:bottom="2836" w:left="1560" w:header="720" w:footer="502"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10"/>
        <w:spacing w:line="280" w:lineRule="auto"/>
        <w:ind w:firstLine="851"/>
        <w:jc w:val="both"/>
        <w:rPr>
          <w:b w:val="0"/>
          <w:sz w:val="28"/>
        </w:rPr>
      </w:pPr>
      <w:r>
        <w:rPr>
          <w:b w:val="0"/>
          <w:sz w:val="28"/>
        </w:rPr>
        <w:t>Контроль за деятельностью органов исполнительной власти при производстве дел, возникающих из административных правоотношений осуществляет Конституционный Суд, который проверяет законность действии органа исполнительной власти по привлечению лица к административной ответственности и применяет одну из возможных мер воздействия. При необходимости суд дает оценку неправомерным действиям органа исполнительной власти и устраняет допущенные нарушения (например, прекращает производство по делу о мелком хулиганстве, поступившему из органа внутренних дел).</w:t>
      </w:r>
    </w:p>
    <w:p w:rsidR="00444893" w:rsidRDefault="00444893">
      <w:pPr>
        <w:pStyle w:val="10"/>
        <w:spacing w:line="280" w:lineRule="auto"/>
        <w:ind w:firstLine="851"/>
        <w:jc w:val="both"/>
        <w:rPr>
          <w:b w:val="0"/>
          <w:sz w:val="28"/>
        </w:rPr>
      </w:pPr>
      <w:r>
        <w:rPr>
          <w:b w:val="0"/>
          <w:sz w:val="28"/>
        </w:rPr>
        <w:t>Граждане могут обратиться в суд с жалобой на действия (решения) органов исполнительной власти, должностных лиц, в результате которых нарушены права и свободы гражданина; созданы препятствия осуществлению гражданином его прав и свобод; на него незаконно возложена какая-либо обязанность.</w:t>
      </w:r>
      <w:r>
        <w:rPr>
          <w:b w:val="0"/>
          <w:sz w:val="28"/>
          <w:vertAlign w:val="superscript"/>
        </w:rPr>
        <w:t>1</w:t>
      </w:r>
    </w:p>
    <w:p w:rsidR="00444893" w:rsidRDefault="00444893">
      <w:pPr>
        <w:pStyle w:val="10"/>
        <w:spacing w:line="280" w:lineRule="auto"/>
        <w:ind w:firstLine="851"/>
        <w:jc w:val="both"/>
        <w:rPr>
          <w:b w:val="0"/>
          <w:sz w:val="28"/>
        </w:rPr>
      </w:pPr>
      <w:r>
        <w:rPr>
          <w:b w:val="0"/>
          <w:sz w:val="28"/>
        </w:rPr>
        <w:t>Огромную роль в достижении целей, поставленных перед аппаратом управления, играет контроль за соблюдением правовых норм, то есть – надзор.</w:t>
      </w:r>
    </w:p>
    <w:p w:rsidR="00444893" w:rsidRDefault="00444893">
      <w:pPr>
        <w:pStyle w:val="10"/>
        <w:spacing w:line="280" w:lineRule="auto"/>
        <w:ind w:firstLine="851"/>
        <w:jc w:val="both"/>
        <w:rPr>
          <w:b w:val="0"/>
          <w:sz w:val="28"/>
        </w:rPr>
      </w:pPr>
      <w:r>
        <w:rPr>
          <w:b w:val="0"/>
          <w:sz w:val="28"/>
        </w:rPr>
        <w:t>Надзорная деятельность – основная часть государственного управления.</w:t>
      </w:r>
      <w:r>
        <w:rPr>
          <w:b w:val="0"/>
          <w:sz w:val="28"/>
          <w:vertAlign w:val="superscript"/>
        </w:rPr>
        <w:t>2</w:t>
      </w:r>
    </w:p>
    <w:p w:rsidR="00444893" w:rsidRDefault="00444893">
      <w:pPr>
        <w:pStyle w:val="10"/>
        <w:spacing w:line="280" w:lineRule="auto"/>
        <w:ind w:firstLine="851"/>
        <w:jc w:val="both"/>
        <w:rPr>
          <w:b w:val="0"/>
          <w:sz w:val="28"/>
        </w:rPr>
      </w:pPr>
      <w:r>
        <w:rPr>
          <w:b w:val="0"/>
          <w:sz w:val="28"/>
        </w:rPr>
        <w:t>Надзорная деятельность в зависимости от субъектов, её осуществляющих, подразделяются на два вида</w:t>
      </w:r>
      <w:r w:rsidRPr="008C0642">
        <w:rPr>
          <w:b w:val="0"/>
          <w:sz w:val="28"/>
        </w:rPr>
        <w:t>:</w:t>
      </w:r>
      <w:r>
        <w:rPr>
          <w:b w:val="0"/>
          <w:sz w:val="28"/>
        </w:rPr>
        <w:t xml:space="preserve"> общий надзор прокуратуры и административный надзор.</w:t>
      </w:r>
    </w:p>
    <w:p w:rsidR="00444893" w:rsidRDefault="00444893">
      <w:pPr>
        <w:pStyle w:val="10"/>
        <w:spacing w:line="280" w:lineRule="auto"/>
        <w:ind w:firstLine="851"/>
        <w:jc w:val="both"/>
        <w:rPr>
          <w:b w:val="0"/>
          <w:sz w:val="28"/>
        </w:rPr>
      </w:pPr>
      <w:r>
        <w:rPr>
          <w:b w:val="0"/>
          <w:sz w:val="28"/>
        </w:rPr>
        <w:t xml:space="preserve"> Специальным видом правоохранительной деятельности является административный надзор органов милиции за лицами, освобожденными из мест лишения свободы.</w:t>
      </w:r>
    </w:p>
    <w:p w:rsidR="00444893" w:rsidRDefault="00444893">
      <w:pPr>
        <w:pStyle w:val="10"/>
        <w:spacing w:line="280" w:lineRule="auto"/>
        <w:ind w:firstLine="851"/>
        <w:jc w:val="both"/>
        <w:rPr>
          <w:b w:val="0"/>
          <w:sz w:val="28"/>
        </w:rPr>
        <w:sectPr w:rsidR="00444893" w:rsidSect="008C0642">
          <w:footerReference w:type="default" r:id="rId42"/>
          <w:type w:val="continuous"/>
          <w:pgSz w:w="11906" w:h="16838"/>
          <w:pgMar w:top="1440" w:right="849" w:bottom="2836" w:left="1560" w:header="720" w:footer="502"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 xml:space="preserve">Данный вид надзора устанавливается ОВД или администрацией исправительно - трудовых учреждений. Установление административного надзора означает реальное наблюдение за лицами, освобожденными из мест лишения свободы, предупреждение с их стороны правонарушений и оказание на них необходимого воспитательного воздействия. С целью предупреждения со стороны поднадзорных лиц для них установлен определенный режим поведения. В зависимости от образа жизни, семейного положения, места работы и других обстоятельств, характеризующих личность поднадзорного, к ним могут применяться ограничения, имеющие своей задачей исключить или ограничить возможность поднадзорного совершать правонарушения. Это запрещение </w:t>
      </w:r>
    </w:p>
    <w:p w:rsidR="00444893" w:rsidRDefault="00444893">
      <w:pPr>
        <w:pStyle w:val="10"/>
        <w:spacing w:line="280" w:lineRule="auto"/>
        <w:jc w:val="both"/>
        <w:rPr>
          <w:b w:val="0"/>
          <w:sz w:val="28"/>
        </w:rPr>
      </w:pPr>
      <w:r>
        <w:rPr>
          <w:b w:val="0"/>
          <w:sz w:val="28"/>
        </w:rPr>
        <w:t>ухода из дома (квартиры) в определенное время; запрещение пребывания в определенных пунктах района (города); запрещение выезда или ограничение времени выезда по личным делам за пределы района (города); явка в милицию для регистрации от одного до четырех раз в месяц.</w:t>
      </w:r>
    </w:p>
    <w:p w:rsidR="00444893" w:rsidRDefault="00444893">
      <w:pPr>
        <w:pStyle w:val="10"/>
        <w:spacing w:line="280" w:lineRule="auto"/>
        <w:ind w:firstLine="851"/>
        <w:jc w:val="both"/>
        <w:rPr>
          <w:b w:val="0"/>
          <w:sz w:val="28"/>
        </w:rPr>
      </w:pPr>
      <w:r>
        <w:rPr>
          <w:b w:val="0"/>
          <w:sz w:val="28"/>
        </w:rPr>
        <w:t>Надзор устанавливается за лицами, признанными судом особо опасными рецидивистами, судимыми к лишению свободы за тяжкие преступления или судимыми два и более раза к лишению свободы за любые умышленные преступления, либо ранее освобождавшимися из мест лишения свободы до полного отбытия назначенного судом срока наказания условно - досрочно или условно с обязательным привлечением к труду и вновь совершившими умышленное преступление в течение неотбытой части наказания или обязательного срока работы, или если их поведение в период отбывания наказания в местах лишения свободы свидетельствует об упорном нежелании встать на путь исправления.</w:t>
      </w:r>
    </w:p>
    <w:p w:rsidR="00444893" w:rsidRDefault="00444893">
      <w:pPr>
        <w:pStyle w:val="10"/>
        <w:spacing w:line="280" w:lineRule="auto"/>
        <w:ind w:firstLine="851"/>
        <w:jc w:val="both"/>
        <w:rPr>
          <w:b w:val="0"/>
          <w:sz w:val="28"/>
        </w:rPr>
      </w:pPr>
      <w:r>
        <w:rPr>
          <w:b w:val="0"/>
          <w:sz w:val="28"/>
        </w:rPr>
        <w:t>Конечная цель административного надзора - предупреждение новых противоправных деяний.</w:t>
      </w:r>
      <w:r>
        <w:rPr>
          <w:b w:val="0"/>
          <w:sz w:val="28"/>
          <w:vertAlign w:val="superscript"/>
        </w:rPr>
        <w:t>1</w:t>
      </w:r>
    </w:p>
    <w:p w:rsidR="00444893" w:rsidRDefault="00444893">
      <w:pPr>
        <w:pStyle w:val="10"/>
        <w:ind w:firstLine="851"/>
        <w:jc w:val="both"/>
        <w:rPr>
          <w:b w:val="0"/>
          <w:sz w:val="28"/>
        </w:rPr>
      </w:pPr>
    </w:p>
    <w:p w:rsidR="00444893" w:rsidRDefault="00444893">
      <w:pPr>
        <w:pStyle w:val="10"/>
        <w:ind w:firstLine="851"/>
        <w:jc w:val="both"/>
        <w:rPr>
          <w:i/>
          <w:sz w:val="28"/>
        </w:rPr>
      </w:pPr>
      <w:r>
        <w:rPr>
          <w:i/>
          <w:sz w:val="28"/>
        </w:rPr>
        <w:t xml:space="preserve">ПРАВОВОЕ РЕГУЛИРОВАНИЕ АДМИНИСТРАТИВНОЙ </w:t>
      </w:r>
    </w:p>
    <w:p w:rsidR="00444893" w:rsidRDefault="00444893">
      <w:pPr>
        <w:pStyle w:val="10"/>
        <w:jc w:val="both"/>
        <w:rPr>
          <w:i/>
          <w:sz w:val="28"/>
        </w:rPr>
      </w:pPr>
      <w:r>
        <w:rPr>
          <w:i/>
          <w:sz w:val="28"/>
        </w:rPr>
        <w:t>ДЕЯТЕЛЬНОСТИ МИЛИЦИИ ОБЩЕСТВЕННОЙ БЕЗОПАСНОСТИ</w:t>
      </w:r>
    </w:p>
    <w:p w:rsidR="00444893" w:rsidRDefault="00444893">
      <w:pPr>
        <w:pStyle w:val="10"/>
        <w:ind w:firstLine="851"/>
        <w:jc w:val="both"/>
        <w:rPr>
          <w:b w:val="0"/>
          <w:sz w:val="28"/>
        </w:rPr>
      </w:pPr>
    </w:p>
    <w:p w:rsidR="00444893" w:rsidRDefault="00444893">
      <w:pPr>
        <w:pStyle w:val="10"/>
        <w:rPr>
          <w:sz w:val="28"/>
        </w:rPr>
      </w:pPr>
      <w:r>
        <w:rPr>
          <w:sz w:val="28"/>
        </w:rPr>
        <w:t>Функции административной деятельности милиции</w:t>
      </w:r>
    </w:p>
    <w:p w:rsidR="00444893" w:rsidRDefault="00444893">
      <w:pPr>
        <w:pStyle w:val="10"/>
        <w:spacing w:before="200"/>
        <w:ind w:firstLine="851"/>
        <w:jc w:val="both"/>
        <w:rPr>
          <w:sz w:val="28"/>
        </w:rPr>
      </w:pPr>
      <w:r>
        <w:rPr>
          <w:b w:val="0"/>
          <w:sz w:val="28"/>
        </w:rPr>
        <w:t>Содержание  административной деятельности  милиции составляет реализация ее функций, осуществляемых в установленных формах и соответствующими методами.</w:t>
      </w:r>
    </w:p>
    <w:p w:rsidR="00444893" w:rsidRDefault="00444893">
      <w:pPr>
        <w:pStyle w:val="10"/>
        <w:ind w:firstLine="851"/>
        <w:jc w:val="both"/>
        <w:rPr>
          <w:sz w:val="28"/>
        </w:rPr>
      </w:pPr>
      <w:r>
        <w:rPr>
          <w:b w:val="0"/>
          <w:sz w:val="28"/>
        </w:rPr>
        <w:t>Административная деятельность милиции расчленяется на ряд функций,   под которыми   понимаются определенные направления этой деятельности. Каждая функция характеризуется обособленностью и однородностью, направленностью действия. Функции обусловлены   в конечном   счете объективными факторами, потребностями  практики, у Содержание  каждой функции диктуется спецификой объекта административной деятельности. Вместе с тем количество и характер функций зависят и от субъективных факторов, т. е. от целей и задач, которые ставятся перед милицией государством. Наряду с этим содержание (структура) многих функций при любых условиях остается постоянной. В связи с этим функции административной деятельности милиции подразделяются на общие, специальные (основные) и обеспечивающие.</w:t>
      </w:r>
      <w:r>
        <w:rPr>
          <w:b w:val="0"/>
          <w:sz w:val="28"/>
          <w:vertAlign w:val="superscript"/>
        </w:rPr>
        <w:t>2</w:t>
      </w:r>
    </w:p>
    <w:p w:rsidR="00444893" w:rsidRDefault="00444893">
      <w:pPr>
        <w:pStyle w:val="10"/>
        <w:ind w:firstLine="851"/>
        <w:jc w:val="both"/>
        <w:rPr>
          <w:b w:val="0"/>
          <w:sz w:val="28"/>
        </w:rPr>
        <w:sectPr w:rsidR="00444893" w:rsidSect="008C0642">
          <w:footerReference w:type="default" r:id="rId43"/>
          <w:type w:val="continuous"/>
          <w:pgSz w:w="11906" w:h="16838"/>
          <w:pgMar w:top="1440" w:right="849" w:bottom="2836"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10"/>
        <w:ind w:firstLine="851"/>
        <w:jc w:val="both"/>
        <w:rPr>
          <w:sz w:val="28"/>
        </w:rPr>
      </w:pPr>
      <w:r>
        <w:rPr>
          <w:b w:val="0"/>
          <w:sz w:val="28"/>
        </w:rPr>
        <w:t>К общим функциям административной деятельности милиции</w:t>
      </w:r>
      <w:r>
        <w:rPr>
          <w:sz w:val="28"/>
        </w:rPr>
        <w:t xml:space="preserve"> </w:t>
      </w:r>
      <w:r>
        <w:rPr>
          <w:b w:val="0"/>
          <w:sz w:val="28"/>
        </w:rPr>
        <w:t>относятся: прогнозирование и планирование; организация; регулирование; учет; контроль.</w:t>
      </w:r>
    </w:p>
    <w:p w:rsidR="00444893" w:rsidRDefault="00444893">
      <w:pPr>
        <w:pStyle w:val="10"/>
        <w:ind w:firstLine="851"/>
        <w:jc w:val="both"/>
        <w:rPr>
          <w:sz w:val="28"/>
        </w:rPr>
      </w:pPr>
      <w:r>
        <w:rPr>
          <w:b w:val="0"/>
          <w:sz w:val="28"/>
        </w:rPr>
        <w:t>Функция прогнозирования и планирования. Прогнозирование - научное предвидение изменений в развитии каких-либо процессов на основе полученных, данных и их анализа, а также достижений науки. Прогнозирование в административной деятельности милиции состоит в определении направлений и целей развития тех или иных процессов, происходящих в сфере общественного порядка, общественной безопасности и иных сферах, являющихся объектом административной, деятельности милиции, а также в выработке программы, с помощью которой должна быть достигнута цель.</w:t>
      </w:r>
    </w:p>
    <w:p w:rsidR="00444893" w:rsidRDefault="00444893">
      <w:pPr>
        <w:pStyle w:val="10"/>
        <w:ind w:firstLine="851"/>
        <w:jc w:val="both"/>
        <w:rPr>
          <w:b w:val="0"/>
          <w:sz w:val="28"/>
        </w:rPr>
      </w:pPr>
      <w:r>
        <w:rPr>
          <w:b w:val="0"/>
          <w:sz w:val="28"/>
        </w:rPr>
        <w:t>Функция организации заключается в формировании управляющей и управляемой систем административной' деятельности, в обеспечении упорядоченности этих систем посредством создания соответствующей структуры и регулирования происходящих в ней процессов. Организация означает образование, реорганизацию, упразднение служб,</w:t>
      </w:r>
      <w:r>
        <w:rPr>
          <w:sz w:val="28"/>
        </w:rPr>
        <w:t xml:space="preserve"> </w:t>
      </w:r>
      <w:r>
        <w:rPr>
          <w:b w:val="0"/>
          <w:sz w:val="28"/>
        </w:rPr>
        <w:t>осуществляющих административную деятельность, определение их обязанностей и прав, порядка взаимоотношений, подбор и расстановку кадров и др.</w:t>
      </w:r>
    </w:p>
    <w:p w:rsidR="00444893" w:rsidRDefault="00444893">
      <w:pPr>
        <w:pStyle w:val="10"/>
        <w:ind w:firstLine="851"/>
        <w:jc w:val="both"/>
        <w:rPr>
          <w:b w:val="0"/>
          <w:sz w:val="28"/>
        </w:rPr>
      </w:pPr>
      <w:r>
        <w:rPr>
          <w:b w:val="0"/>
          <w:sz w:val="28"/>
        </w:rPr>
        <w:t xml:space="preserve">В тесной связи с организацией находится функция регулирования, которая призвана сохранять необходимую для эффективного осуществления субъектами административной деятельности их упорядоченность. Через регулирование осуществляется непосредственное руководство, направление деятельности служб, подразделений, поведение работников милиции, осуществляющих административную деятельность. Без регулирования немыслимо целенаправленное осуществление этой деятельности в соответствии с заданной программой. </w:t>
      </w:r>
    </w:p>
    <w:p w:rsidR="00444893" w:rsidRDefault="00444893">
      <w:pPr>
        <w:pStyle w:val="10"/>
        <w:ind w:firstLine="851"/>
        <w:jc w:val="both"/>
        <w:rPr>
          <w:b w:val="0"/>
          <w:sz w:val="28"/>
        </w:rPr>
      </w:pPr>
      <w:r>
        <w:rPr>
          <w:b w:val="0"/>
          <w:sz w:val="28"/>
        </w:rPr>
        <w:t>Функция учета заключается в обеспечении сбора, передачи, хранения и переработки данных, т. е. в количественном измерении, регистрации и группировке сведений о функционировании субъектов административной деятельности, о выполнении возложенных на них задач; о наличии и расходе/, ресурсов, о состоянии технических средств, а также о состоянии объекта, на который воздействует административная деятельность.</w:t>
      </w:r>
    </w:p>
    <w:p w:rsidR="00444893" w:rsidRDefault="00444893">
      <w:pPr>
        <w:pStyle w:val="10"/>
        <w:ind w:firstLine="851"/>
        <w:jc w:val="both"/>
        <w:rPr>
          <w:b w:val="0"/>
          <w:sz w:val="28"/>
        </w:rPr>
      </w:pPr>
      <w:r>
        <w:rPr>
          <w:b w:val="0"/>
          <w:sz w:val="28"/>
        </w:rPr>
        <w:t>Учет составляет важную предпосылку контроля, суть которого как общей функции административной деятельности милиции состоит в установлении соответствия или несоответствия реального состояния объекта деятельности заданной программе. Контроль позволяет обнаружить, насколько сделанное соответствует выдвинутым целям и задачам.</w:t>
      </w:r>
      <w:r>
        <w:rPr>
          <w:b w:val="0"/>
          <w:sz w:val="28"/>
          <w:vertAlign w:val="superscript"/>
        </w:rPr>
        <w:t>1</w:t>
      </w:r>
    </w:p>
    <w:p w:rsidR="00444893" w:rsidRDefault="00444893">
      <w:pPr>
        <w:pStyle w:val="10"/>
        <w:ind w:firstLine="851"/>
        <w:jc w:val="both"/>
        <w:rPr>
          <w:b w:val="0"/>
          <w:sz w:val="28"/>
        </w:rPr>
        <w:sectPr w:rsidR="00444893" w:rsidSect="008C0642">
          <w:footerReference w:type="default" r:id="rId44"/>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Специальные (основные)   функции административной деятельности милиции. Цели и   задачи административной деятельности направлены на поддержание условий и порядка, благоприятных для реализации гражданами и другими субъектами права их прав, свобод и выполнения обязанностей, раз</w:t>
      </w:r>
    </w:p>
    <w:p w:rsidR="00444893" w:rsidRDefault="00444893">
      <w:pPr>
        <w:pStyle w:val="10"/>
        <w:jc w:val="both"/>
        <w:rPr>
          <w:b w:val="0"/>
          <w:sz w:val="28"/>
        </w:rPr>
      </w:pPr>
      <w:r>
        <w:rPr>
          <w:b w:val="0"/>
          <w:sz w:val="28"/>
        </w:rPr>
        <w:t>решения многочисленных вопросов, возникающих в жизненных ситуациях при правомерном поведении, при совершении правонарушений. Содержание административной деятельности милиции, связанной с внешней по отношению к милиции сферой, составляют специальные (основные) функции административной деятель нести. Такими функциями являются:</w:t>
      </w:r>
    </w:p>
    <w:p w:rsidR="00444893" w:rsidRDefault="00444893">
      <w:pPr>
        <w:pStyle w:val="10"/>
        <w:ind w:firstLine="851"/>
        <w:jc w:val="both"/>
        <w:rPr>
          <w:b w:val="0"/>
          <w:sz w:val="28"/>
        </w:rPr>
      </w:pPr>
      <w:r>
        <w:rPr>
          <w:b w:val="0"/>
          <w:sz w:val="28"/>
        </w:rPr>
        <w:t>- обеспечение, личной безопасности граждан и общественной безопасности, защита жизни, чести и достоинства личности, ее прав, свобод и законных интересов, интересов общества и государства от преступных и иных противоправных посягательств;(4)</w:t>
      </w:r>
    </w:p>
    <w:p w:rsidR="00444893" w:rsidRDefault="00444893">
      <w:pPr>
        <w:pStyle w:val="10"/>
        <w:ind w:firstLine="851"/>
        <w:jc w:val="both"/>
        <w:rPr>
          <w:b w:val="0"/>
          <w:sz w:val="28"/>
        </w:rPr>
      </w:pPr>
      <w:r>
        <w:rPr>
          <w:b w:val="0"/>
          <w:sz w:val="28"/>
        </w:rPr>
        <w:t xml:space="preserve">- предупреждение преступлений и других правонарушений: выявление причин и условий, способствующих совершению преступлений и других правонарушений, принятие мер к их устранению; осуществление индивидуальной профилактической работы с правонарушителями- участие в правовом воспитании граждан; </w:t>
      </w:r>
    </w:p>
    <w:p w:rsidR="00444893" w:rsidRDefault="00444893">
      <w:pPr>
        <w:pStyle w:val="10"/>
        <w:ind w:firstLine="851"/>
        <w:jc w:val="both"/>
        <w:rPr>
          <w:b w:val="0"/>
          <w:sz w:val="28"/>
        </w:rPr>
      </w:pPr>
      <w:r>
        <w:rPr>
          <w:b w:val="0"/>
          <w:sz w:val="28"/>
        </w:rPr>
        <w:t>- охрана общественного порядка на улицах, площадях, в парках, на транспорте и иных общественных местах, в том числе при. проведении общественно-политических, культурных, спортивных и иных мероприятий; в местностях и населенных пунктах, где объявлено, чрезвычайное положение и введена особая. форма управления;</w:t>
      </w:r>
    </w:p>
    <w:p w:rsidR="00444893" w:rsidRDefault="00444893">
      <w:pPr>
        <w:pStyle w:val="10"/>
        <w:ind w:firstLine="851"/>
        <w:jc w:val="left"/>
        <w:rPr>
          <w:b w:val="0"/>
          <w:sz w:val="28"/>
        </w:rPr>
      </w:pPr>
      <w:r>
        <w:rPr>
          <w:b w:val="0"/>
          <w:sz w:val="28"/>
        </w:rPr>
        <w:t>- осуществление разрешительной системы;</w:t>
      </w:r>
    </w:p>
    <w:p w:rsidR="00444893" w:rsidRDefault="00444893">
      <w:pPr>
        <w:pStyle w:val="10"/>
        <w:ind w:firstLine="851"/>
        <w:jc w:val="left"/>
        <w:rPr>
          <w:b w:val="0"/>
          <w:sz w:val="28"/>
        </w:rPr>
      </w:pPr>
      <w:r>
        <w:rPr>
          <w:b w:val="0"/>
          <w:sz w:val="28"/>
        </w:rPr>
        <w:t>- обеспечение контроля за соблюдением правил паспортной системы;</w:t>
      </w:r>
    </w:p>
    <w:p w:rsidR="00444893" w:rsidRDefault="00444893">
      <w:pPr>
        <w:pStyle w:val="10"/>
        <w:ind w:firstLine="851"/>
        <w:jc w:val="both"/>
        <w:rPr>
          <w:b w:val="0"/>
          <w:sz w:val="28"/>
        </w:rPr>
      </w:pPr>
      <w:r>
        <w:rPr>
          <w:b w:val="0"/>
          <w:sz w:val="28"/>
        </w:rPr>
        <w:t>- обеспечение контроля за соблюдением правил пребывания в России иностранных граждан и лиц без гражданства и правил транзитного проезда через территорию России;</w:t>
      </w:r>
    </w:p>
    <w:p w:rsidR="00444893" w:rsidRDefault="00444893">
      <w:pPr>
        <w:pStyle w:val="10"/>
        <w:ind w:firstLine="851"/>
        <w:jc w:val="left"/>
        <w:rPr>
          <w:b w:val="0"/>
          <w:sz w:val="28"/>
        </w:rPr>
      </w:pPr>
      <w:r>
        <w:rPr>
          <w:b w:val="0"/>
          <w:sz w:val="28"/>
        </w:rPr>
        <w:t>- обеспечение безопасности дорожного движения;</w:t>
      </w:r>
    </w:p>
    <w:p w:rsidR="00444893" w:rsidRDefault="00444893">
      <w:pPr>
        <w:pStyle w:val="10"/>
        <w:ind w:firstLine="851"/>
        <w:jc w:val="left"/>
        <w:rPr>
          <w:b w:val="0"/>
          <w:sz w:val="28"/>
        </w:rPr>
      </w:pPr>
      <w:r>
        <w:rPr>
          <w:b w:val="0"/>
          <w:sz w:val="28"/>
        </w:rPr>
        <w:t>- охрана собственности по договорам</w:t>
      </w:r>
      <w:r w:rsidRPr="008C0642">
        <w:rPr>
          <w:b w:val="0"/>
          <w:sz w:val="28"/>
        </w:rPr>
        <w:t>;</w:t>
      </w:r>
    </w:p>
    <w:p w:rsidR="00444893" w:rsidRDefault="00444893">
      <w:pPr>
        <w:pStyle w:val="10"/>
        <w:ind w:firstLine="851"/>
        <w:jc w:val="both"/>
        <w:rPr>
          <w:b w:val="0"/>
          <w:sz w:val="28"/>
        </w:rPr>
      </w:pPr>
      <w:r>
        <w:rPr>
          <w:b w:val="0"/>
          <w:sz w:val="28"/>
        </w:rPr>
        <w:t>- оказание социальной помощи населению; принятия мер к оказанию неотложной помощи лицам, пострадавшим от правонарушений и несчастных случаев, находящимся в беспомощном состоянии; [принятие неотложных мер по ликвидации последствий аварий, пожаров, катастроф, стихийных бедствий и других чрезвычайных событий, спасению людей и оказанию им помощи, Охране имущества, оставшегося без присмотра; обеспечение сохранности найденных и сданных в милицию документов, вещей, ценностей и другого имущества, принятие мер к возврату их законным владельцам</w:t>
      </w:r>
      <w:r w:rsidRPr="008C0642">
        <w:rPr>
          <w:b w:val="0"/>
          <w:sz w:val="28"/>
        </w:rPr>
        <w:t>;</w:t>
      </w:r>
    </w:p>
    <w:p w:rsidR="00444893" w:rsidRDefault="00444893">
      <w:pPr>
        <w:pStyle w:val="10"/>
        <w:ind w:firstLine="851"/>
        <w:jc w:val="left"/>
        <w:rPr>
          <w:b w:val="0"/>
          <w:sz w:val="28"/>
        </w:rPr>
      </w:pPr>
      <w:r>
        <w:rPr>
          <w:b w:val="0"/>
          <w:sz w:val="28"/>
        </w:rPr>
        <w:t>- осуществление контроля и надзора в пределах своей  компетенции за исполнением гражданами и должностными лицами актов органов государственной власти и управления по вопросам охраны общественного порядка и борьбы с преступностью;</w:t>
      </w:r>
    </w:p>
    <w:p w:rsidR="00444893" w:rsidRDefault="00444893">
      <w:pPr>
        <w:pStyle w:val="10"/>
        <w:ind w:firstLine="851"/>
        <w:jc w:val="left"/>
        <w:rPr>
          <w:b w:val="0"/>
          <w:sz w:val="28"/>
        </w:rPr>
      </w:pPr>
      <w:r>
        <w:rPr>
          <w:b w:val="0"/>
          <w:sz w:val="28"/>
        </w:rPr>
        <w:t xml:space="preserve">   - осуществление производства по делам об административных правонарушениях;</w:t>
      </w:r>
      <w:r>
        <w:rPr>
          <w:b w:val="0"/>
          <w:sz w:val="28"/>
          <w:vertAlign w:val="superscript"/>
        </w:rPr>
        <w:t>1</w:t>
      </w:r>
    </w:p>
    <w:p w:rsidR="00444893" w:rsidRDefault="00444893">
      <w:pPr>
        <w:pStyle w:val="10"/>
        <w:ind w:firstLine="851"/>
        <w:jc w:val="both"/>
        <w:rPr>
          <w:b w:val="0"/>
          <w:sz w:val="28"/>
        </w:rPr>
        <w:sectPr w:rsidR="00444893" w:rsidSect="008C0642">
          <w:footerReference w:type="default" r:id="rId45"/>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p>
    <w:p w:rsidR="00444893" w:rsidRPr="008C0642" w:rsidRDefault="00444893">
      <w:pPr>
        <w:pStyle w:val="10"/>
        <w:ind w:firstLine="851"/>
        <w:jc w:val="both"/>
        <w:rPr>
          <w:b w:val="0"/>
          <w:sz w:val="28"/>
        </w:rPr>
      </w:pPr>
      <w:r>
        <w:rPr>
          <w:b w:val="0"/>
          <w:sz w:val="28"/>
        </w:rPr>
        <w:t>- исполнение в пределах своей компетенции административных взысканий</w:t>
      </w:r>
      <w:r w:rsidRPr="008C0642">
        <w:rPr>
          <w:b w:val="0"/>
          <w:sz w:val="28"/>
        </w:rPr>
        <w:t>;</w:t>
      </w:r>
    </w:p>
    <w:p w:rsidR="00444893" w:rsidRPr="008C0642" w:rsidRDefault="00444893">
      <w:pPr>
        <w:pStyle w:val="10"/>
        <w:ind w:firstLine="851"/>
        <w:jc w:val="both"/>
        <w:rPr>
          <w:b w:val="0"/>
          <w:sz w:val="28"/>
        </w:rPr>
      </w:pPr>
    </w:p>
    <w:p w:rsidR="00444893" w:rsidRPr="008C0642" w:rsidRDefault="00444893">
      <w:pPr>
        <w:pStyle w:val="10"/>
        <w:ind w:firstLine="851"/>
        <w:jc w:val="both"/>
        <w:rPr>
          <w:b w:val="0"/>
          <w:sz w:val="28"/>
        </w:rPr>
      </w:pPr>
      <w:r>
        <w:rPr>
          <w:b w:val="0"/>
          <w:sz w:val="28"/>
        </w:rPr>
        <w:t>Обеспечивающие функции. К ним относятся: кадровое, финансовое, материально-техническое и иное обеспечение административной деятельности милиции.</w:t>
      </w:r>
    </w:p>
    <w:p w:rsidR="00444893" w:rsidRDefault="00444893">
      <w:pPr>
        <w:pStyle w:val="10"/>
        <w:ind w:firstLine="851"/>
        <w:jc w:val="both"/>
        <w:rPr>
          <w:sz w:val="28"/>
        </w:rPr>
      </w:pPr>
      <w:r>
        <w:rPr>
          <w:b w:val="0"/>
          <w:sz w:val="28"/>
        </w:rPr>
        <w:t>Общие, специальные (основные) обеспечивающие функции находятся во взаимосвязи и взаимозависимости. В совокупности они составляют сферу (объем, содержание) административной деятельности милиции.</w:t>
      </w:r>
    </w:p>
    <w:p w:rsidR="00444893" w:rsidRDefault="00444893">
      <w:pPr>
        <w:pStyle w:val="10"/>
        <w:ind w:firstLine="851"/>
        <w:jc w:val="both"/>
        <w:rPr>
          <w:sz w:val="28"/>
        </w:rPr>
      </w:pPr>
      <w:r>
        <w:rPr>
          <w:b w:val="0"/>
          <w:sz w:val="28"/>
        </w:rPr>
        <w:t>Для административной деятельности милиции характерно то, что она преимущественно связана с внешней по отношению к милиции сферой. Эта деятельность - наиболее обширное, емкое направление в работе милиции. В связи с этим большая часть работников милиции осуществляет административные функции. Субъектами этой деятельности являются специальные службы (патрульно-постовой, ГАИ и др.), их подразделения, группы, работники милиции (постовые, патрульные и др.).</w:t>
      </w:r>
    </w:p>
    <w:p w:rsidR="00444893" w:rsidRDefault="00444893">
      <w:pPr>
        <w:pStyle w:val="10"/>
        <w:ind w:firstLine="851"/>
        <w:jc w:val="both"/>
        <w:rPr>
          <w:b w:val="0"/>
          <w:sz w:val="28"/>
        </w:rPr>
      </w:pPr>
      <w:r>
        <w:rPr>
          <w:b w:val="0"/>
          <w:sz w:val="28"/>
        </w:rPr>
        <w:t>Рассматриваемая деятельность милиции регулируется нормами административного права. В процессе  осуществления этой деятельности ее субъекты вступают в административно-правовые отношения с  гражданами, неподчиненными  в служебном отношении   милиции   государственными   органами, общественными организациями, предприятиями, учреждениями, государственными - служащими, служащими (представителями) общественных организаций, иностранными гражданами и лицами без гражданства.</w:t>
      </w:r>
    </w:p>
    <w:p w:rsidR="00444893" w:rsidRDefault="00444893">
      <w:pPr>
        <w:pStyle w:val="10"/>
        <w:ind w:firstLine="851"/>
        <w:jc w:val="both"/>
        <w:rPr>
          <w:sz w:val="28"/>
        </w:rPr>
      </w:pPr>
    </w:p>
    <w:p w:rsidR="00444893" w:rsidRDefault="00444893">
      <w:pPr>
        <w:pStyle w:val="10"/>
        <w:rPr>
          <w:sz w:val="28"/>
        </w:rPr>
      </w:pPr>
      <w:r>
        <w:rPr>
          <w:sz w:val="28"/>
        </w:rPr>
        <w:t>Формы административной деятельности милиции</w:t>
      </w:r>
    </w:p>
    <w:p w:rsidR="00444893" w:rsidRDefault="00444893">
      <w:pPr>
        <w:pStyle w:val="10"/>
        <w:ind w:firstLine="851"/>
        <w:jc w:val="both"/>
        <w:rPr>
          <w:b w:val="0"/>
          <w:sz w:val="28"/>
        </w:rPr>
      </w:pPr>
      <w:r>
        <w:rPr>
          <w:b w:val="0"/>
          <w:sz w:val="28"/>
        </w:rPr>
        <w:t>Функции административной деятельности милиции реализуются в конкретных действиях субъектов, осуществляющих эту деятельность. Действия находят внешнее выражение в определенных формах деятельности. Следовательно, под формой понимается объективированное выражение сущности действий субъектов. Поскольку посредством форм практически реализуются функции административной деятельности, то от использования тех или иных форм в определенной мере зависит эффективность деятельности. Формы призваны обеспечивать целесообразное выполнение административных функции.</w:t>
      </w:r>
      <w:r>
        <w:rPr>
          <w:b w:val="0"/>
          <w:sz w:val="28"/>
          <w:vertAlign w:val="superscript"/>
        </w:rPr>
        <w:t>1</w:t>
      </w:r>
    </w:p>
    <w:p w:rsidR="00444893" w:rsidRDefault="00444893">
      <w:pPr>
        <w:pStyle w:val="10"/>
        <w:ind w:firstLine="851"/>
        <w:jc w:val="both"/>
        <w:rPr>
          <w:b w:val="0"/>
          <w:sz w:val="28"/>
        </w:rPr>
      </w:pPr>
      <w:r>
        <w:rPr>
          <w:b w:val="0"/>
          <w:sz w:val="28"/>
        </w:rPr>
        <w:t>Правовые формы характеризуются тем, что в них наиболее отчетливо проявляется государственно-властный, управленческо-исполнительный, подзаконный характер полномочий субъектов административной деятельности. Правовые формы рассматриваемой деятельности отличаются от других направлений деятельности милиции (оперативно-розыскной, уголовно-процессуальной) тем, что посредством этих форм практически организуется и реализуется выполнение задач и функций милиции административно-правовыми средствами.(7)</w:t>
      </w:r>
    </w:p>
    <w:p w:rsidR="00444893" w:rsidRDefault="00444893">
      <w:pPr>
        <w:pStyle w:val="10"/>
        <w:ind w:firstLine="851"/>
        <w:jc w:val="both"/>
        <w:rPr>
          <w:b w:val="0"/>
          <w:sz w:val="28"/>
        </w:rPr>
        <w:sectPr w:rsidR="00444893" w:rsidSect="008C0642">
          <w:footerReference w:type="default" r:id="rId46"/>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10"/>
        <w:ind w:firstLine="851"/>
        <w:jc w:val="both"/>
        <w:rPr>
          <w:b w:val="0"/>
          <w:sz w:val="28"/>
        </w:rPr>
      </w:pPr>
      <w:r>
        <w:rPr>
          <w:b w:val="0"/>
          <w:sz w:val="28"/>
        </w:rPr>
        <w:t>Регулятивная форма используется в административной деятельности для разрешения конкретных дел организационного, управленческо-распорядительного характера (например, назначение на должность, дача поручений работнику милиции и т.д.), для реализации прав и законных интересов граждан, государственных органов, общественных организаций, предприятий, учреждений и иных субъектов права например, выдача гражданину разрешения на приобретение охотничьего ружья, аннулирование выданного разрешения, регистрация автомототранспортных средств, выдача предприятиям, учреждениям и организациям разрешений на приобретение и хранение предметов, подпадающих пол разрешительную систему, и др.</w:t>
      </w:r>
    </w:p>
    <w:p w:rsidR="00444893" w:rsidRDefault="00444893">
      <w:pPr>
        <w:pStyle w:val="10"/>
        <w:ind w:firstLine="851"/>
        <w:jc w:val="both"/>
        <w:rPr>
          <w:b w:val="0"/>
          <w:sz w:val="28"/>
        </w:rPr>
      </w:pPr>
      <w:r>
        <w:rPr>
          <w:b w:val="0"/>
          <w:sz w:val="28"/>
        </w:rPr>
        <w:t>Посредством правоохранительной формы осуществляется охрана урегулированных юридическими нормами общественных отношений в сфере административной деятельности милиции. обеспечивается их неприкосновенность. Осуществляется охрана личности, ее прав и свобод, защита законных интересов граждан государственных органов, общественных организаций, предприятий, учреждений. Применяются меры государственного принуждения к лицам, не выполняющим административно-правовое  и иные юридические обязанности.</w:t>
      </w:r>
    </w:p>
    <w:p w:rsidR="00444893" w:rsidRDefault="00444893">
      <w:pPr>
        <w:pStyle w:val="10"/>
        <w:ind w:firstLine="851"/>
        <w:jc w:val="both"/>
        <w:rPr>
          <w:b w:val="0"/>
          <w:sz w:val="28"/>
        </w:rPr>
      </w:pPr>
      <w:r>
        <w:rPr>
          <w:b w:val="0"/>
          <w:sz w:val="28"/>
        </w:rPr>
        <w:t>К неправовым формам административной деятельности милиции относятся формы выражения организационных и материально-технических действий. Неправовые формы, как и правовые, связаны с компетенцией субъектов административной деятельности, они также должны соответствовать целям и задачам этой деятельности.</w:t>
      </w:r>
    </w:p>
    <w:p w:rsidR="00444893" w:rsidRDefault="00444893">
      <w:pPr>
        <w:pStyle w:val="10"/>
        <w:ind w:firstLine="851"/>
        <w:jc w:val="both"/>
        <w:rPr>
          <w:b w:val="0"/>
          <w:sz w:val="28"/>
        </w:rPr>
      </w:pPr>
    </w:p>
    <w:p w:rsidR="00444893" w:rsidRDefault="00444893">
      <w:pPr>
        <w:pStyle w:val="10"/>
        <w:rPr>
          <w:sz w:val="28"/>
        </w:rPr>
      </w:pPr>
      <w:r>
        <w:rPr>
          <w:sz w:val="28"/>
        </w:rPr>
        <w:t>Методы административной деятельности милиции</w:t>
      </w:r>
    </w:p>
    <w:p w:rsidR="00444893" w:rsidRDefault="00444893">
      <w:pPr>
        <w:pStyle w:val="10"/>
        <w:ind w:firstLine="851"/>
        <w:jc w:val="both"/>
        <w:rPr>
          <w:b w:val="0"/>
          <w:sz w:val="28"/>
        </w:rPr>
      </w:pPr>
      <w:r>
        <w:rPr>
          <w:b w:val="0"/>
          <w:sz w:val="28"/>
        </w:rPr>
        <w:t>Административная деятельность милиции осуществляется посредством различных методов. Наличие множества методов обусловлено сложностью процессов административной деятельности. Методы дополняют друг друга, так как каждый, из них характеризуется способом реализации общих целей административной деятельности. Правильное понимание единства и взаимной связи методов административной деятельности, их классификация важны для познания их сущности и условий более эффективного их применения.</w:t>
      </w:r>
    </w:p>
    <w:p w:rsidR="00444893" w:rsidRDefault="00444893">
      <w:pPr>
        <w:pStyle w:val="10"/>
        <w:ind w:firstLine="851"/>
        <w:jc w:val="both"/>
        <w:rPr>
          <w:b w:val="0"/>
          <w:sz w:val="28"/>
        </w:rPr>
      </w:pPr>
      <w:r>
        <w:rPr>
          <w:b w:val="0"/>
          <w:sz w:val="28"/>
        </w:rPr>
        <w:t>Основными методами административной деятельности милиции являются убеждение и принуждение, ибо в реализации любой функции этой деятельности милиции имеется вариантность соотношения убеждения и принуждения. При этом на первом месте выступает убеждение, а затем - принуждение. Такое соотношение методов вытекает из общественной природы нашего государства, из соответствия его целей и задач интересам народа, из огромной воспитательной роли убеждения.</w:t>
      </w:r>
      <w:r>
        <w:rPr>
          <w:b w:val="0"/>
          <w:sz w:val="28"/>
          <w:vertAlign w:val="superscript"/>
        </w:rPr>
        <w:t>1</w:t>
      </w:r>
    </w:p>
    <w:p w:rsidR="00444893" w:rsidRDefault="00444893">
      <w:pPr>
        <w:pStyle w:val="10"/>
        <w:ind w:firstLine="851"/>
        <w:jc w:val="both"/>
        <w:rPr>
          <w:b w:val="0"/>
          <w:sz w:val="28"/>
        </w:rPr>
        <w:sectPr w:rsidR="00444893" w:rsidSect="008C0642">
          <w:footerReference w:type="default" r:id="rId47"/>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 xml:space="preserve">Вместе с тем в административной деятельности милиции убеждение и принуждение выражаются в разнообразных вариантах, что дает основание для </w:t>
      </w:r>
    </w:p>
    <w:p w:rsidR="00444893" w:rsidRDefault="00444893">
      <w:pPr>
        <w:pStyle w:val="10"/>
        <w:jc w:val="both"/>
        <w:rPr>
          <w:b w:val="0"/>
          <w:sz w:val="28"/>
        </w:rPr>
      </w:pPr>
      <w:r>
        <w:rPr>
          <w:b w:val="0"/>
          <w:sz w:val="28"/>
        </w:rPr>
        <w:t>выделения более конкретных видов методов административной деятельности милиции. Так, по характеру управляющего воздействия выделяют организационные методы (координация, согласование, инструктирование и др.). психологические методы (психологическое побуждение, мотивация, авторитет и др.), административные и экономические методы.</w:t>
      </w:r>
    </w:p>
    <w:p w:rsidR="00444893" w:rsidRDefault="00444893">
      <w:pPr>
        <w:pStyle w:val="10"/>
        <w:ind w:firstLine="851"/>
        <w:jc w:val="both"/>
        <w:rPr>
          <w:b w:val="0"/>
          <w:sz w:val="28"/>
        </w:rPr>
      </w:pPr>
      <w:r>
        <w:rPr>
          <w:b w:val="0"/>
          <w:sz w:val="28"/>
        </w:rPr>
        <w:t>Все методы должны соответствовать действующему законодательству по содержанию, целенаправленности и организационной форме.</w:t>
      </w:r>
    </w:p>
    <w:p w:rsidR="00444893" w:rsidRDefault="00444893">
      <w:pPr>
        <w:pStyle w:val="10"/>
        <w:ind w:firstLine="851"/>
        <w:jc w:val="both"/>
        <w:rPr>
          <w:b w:val="0"/>
          <w:sz w:val="28"/>
        </w:rPr>
      </w:pPr>
    </w:p>
    <w:p w:rsidR="00444893" w:rsidRDefault="00444893">
      <w:pPr>
        <w:pStyle w:val="10"/>
        <w:rPr>
          <w:sz w:val="28"/>
        </w:rPr>
      </w:pPr>
      <w:r>
        <w:rPr>
          <w:sz w:val="28"/>
        </w:rPr>
        <w:t>Убеждение в административной деятельности милиции</w:t>
      </w:r>
    </w:p>
    <w:p w:rsidR="00444893" w:rsidRDefault="00444893">
      <w:pPr>
        <w:pStyle w:val="10"/>
        <w:ind w:firstLine="851"/>
        <w:jc w:val="both"/>
        <w:rPr>
          <w:b w:val="0"/>
          <w:sz w:val="28"/>
        </w:rPr>
      </w:pPr>
      <w:r>
        <w:rPr>
          <w:b w:val="0"/>
          <w:sz w:val="28"/>
        </w:rPr>
        <w:t>Убеждение как метод означает моральное, психологическое, материальное воздействие субъекта административной деятельности милиции на объект, на его волю, поведение людей, которое порождает, укрепляет и развивает сознательность, соответствующую целям и задачам деятельности, побуждает к осознанному исполнению требований субъекта, осуществляющего административную деятельность. Это такое воздействие, которое изменяет неправильные взгляды, поведение, формирует новые, соответствующие правовым и моральным требованиям общества.</w:t>
      </w:r>
    </w:p>
    <w:p w:rsidR="00444893" w:rsidRDefault="00444893">
      <w:pPr>
        <w:pStyle w:val="10"/>
        <w:ind w:firstLine="851"/>
        <w:jc w:val="both"/>
        <w:rPr>
          <w:b w:val="0"/>
          <w:sz w:val="28"/>
        </w:rPr>
      </w:pPr>
      <w:r>
        <w:rPr>
          <w:b w:val="0"/>
          <w:sz w:val="28"/>
        </w:rPr>
        <w:t>Метод убеждения в своей основе является средством воспитания. Это делает его всеобъемлющим. Широкое использование убеждения в сфере административной деятельности милиции стимулирует такое поведение граждан и иных участников административно-правовых отношений. которое в наибольшей степени отвечает задачам, решаемым в процессе этой деятельности.</w:t>
      </w:r>
    </w:p>
    <w:p w:rsidR="00444893" w:rsidRDefault="00444893">
      <w:pPr>
        <w:pStyle w:val="10"/>
        <w:ind w:firstLine="851"/>
        <w:jc w:val="both"/>
        <w:rPr>
          <w:b w:val="0"/>
          <w:sz w:val="28"/>
        </w:rPr>
      </w:pPr>
      <w:r>
        <w:rPr>
          <w:b w:val="0"/>
          <w:sz w:val="28"/>
        </w:rPr>
        <w:t>Убеждение является средством предупреждения преступлений и иных правонарушений. Оно служит воспитанию у граждан внутренней потребности и стойкой привычки правомерного поведения, предупреждению антиобщественных поступков. Основными видами (мерами) убеждения, применяемого в административной деятельности милиции, являются: нравственное и правовое воспитание; гласность в административной деятельности милиции; организационно-массовая работа; поощрение меры общественного воздействия.</w:t>
      </w:r>
    </w:p>
    <w:p w:rsidR="00444893" w:rsidRDefault="00444893">
      <w:pPr>
        <w:pStyle w:val="10"/>
        <w:ind w:firstLine="851"/>
        <w:jc w:val="both"/>
        <w:rPr>
          <w:b w:val="0"/>
          <w:sz w:val="28"/>
        </w:rPr>
      </w:pPr>
    </w:p>
    <w:p w:rsidR="00444893" w:rsidRDefault="00444893">
      <w:pPr>
        <w:pStyle w:val="10"/>
        <w:rPr>
          <w:sz w:val="28"/>
        </w:rPr>
      </w:pPr>
      <w:r>
        <w:rPr>
          <w:sz w:val="28"/>
        </w:rPr>
        <w:t>Принуждение в административной деятельности милиции</w:t>
      </w:r>
    </w:p>
    <w:p w:rsidR="00444893" w:rsidRDefault="00444893">
      <w:pPr>
        <w:pStyle w:val="10"/>
        <w:ind w:firstLine="851"/>
        <w:jc w:val="both"/>
        <w:rPr>
          <w:b w:val="0"/>
          <w:sz w:val="28"/>
        </w:rPr>
      </w:pPr>
      <w:r>
        <w:rPr>
          <w:b w:val="0"/>
          <w:sz w:val="28"/>
        </w:rPr>
        <w:t>Являясь основным методом административной деятельности милиции, убеждение не всегда оказывается достаточно эффективной мерой воздействия на поведение лиц, совершающих противоправные действия. В связи с этим государство, охраняя неприкосновенность личности, се права, свободы, законные интересы граждан, органов, предприятии, учреждении и организаций, уполномочивает работников милиции применять принуждение к тем, кто не поддается влиянию мер убеждения и общественного воздействия. Принуждение применяется на базе убеждения, средства воздействия которого уже исчерпаны.</w:t>
      </w:r>
      <w:r>
        <w:rPr>
          <w:b w:val="0"/>
          <w:sz w:val="28"/>
          <w:vertAlign w:val="superscript"/>
        </w:rPr>
        <w:t>1</w:t>
      </w:r>
    </w:p>
    <w:p w:rsidR="00444893" w:rsidRDefault="00444893">
      <w:pPr>
        <w:pStyle w:val="10"/>
        <w:ind w:firstLine="851"/>
        <w:jc w:val="both"/>
        <w:rPr>
          <w:b w:val="0"/>
          <w:sz w:val="28"/>
        </w:rPr>
        <w:sectPr w:rsidR="00444893" w:rsidSect="008C0642">
          <w:footerReference w:type="default" r:id="rId48"/>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p>
    <w:p w:rsidR="00444893" w:rsidRPr="008C0642" w:rsidRDefault="00444893">
      <w:pPr>
        <w:pStyle w:val="10"/>
        <w:ind w:firstLine="851"/>
        <w:jc w:val="both"/>
        <w:rPr>
          <w:b w:val="0"/>
          <w:sz w:val="28"/>
        </w:rPr>
      </w:pPr>
      <w:r>
        <w:rPr>
          <w:b w:val="0"/>
          <w:sz w:val="28"/>
        </w:rPr>
        <w:t>Принуждение как метод административной деятельности милиции состоит а психическом, материальном или физическом воздействии на сознание и поведение личности. Обеспечивая общественный порядок, а также осуществляя иные функции в сфере административной деятельности, работники милиции уполномочены предъявлять к личности требования, связанные с обеспечением правопорядка, исполнение которых гарантируется, а при необходимости и обеспечивается применением принуждения.</w:t>
      </w:r>
    </w:p>
    <w:p w:rsidR="00444893" w:rsidRPr="008C0642" w:rsidRDefault="00444893">
      <w:pPr>
        <w:pStyle w:val="10"/>
        <w:ind w:firstLine="851"/>
        <w:jc w:val="both"/>
        <w:rPr>
          <w:b w:val="0"/>
          <w:sz w:val="28"/>
        </w:rPr>
      </w:pPr>
    </w:p>
    <w:p w:rsidR="00444893" w:rsidRDefault="00444893">
      <w:pPr>
        <w:pStyle w:val="10"/>
        <w:rPr>
          <w:sz w:val="28"/>
        </w:rPr>
      </w:pPr>
      <w:r>
        <w:rPr>
          <w:sz w:val="28"/>
        </w:rPr>
        <w:t>Меры административного предупреждения</w:t>
      </w:r>
    </w:p>
    <w:p w:rsidR="00444893" w:rsidRDefault="00444893">
      <w:pPr>
        <w:pStyle w:val="10"/>
        <w:ind w:firstLine="851"/>
        <w:jc w:val="both"/>
        <w:rPr>
          <w:b w:val="0"/>
          <w:sz w:val="28"/>
        </w:rPr>
      </w:pPr>
      <w:r>
        <w:rPr>
          <w:b w:val="0"/>
          <w:sz w:val="28"/>
        </w:rPr>
        <w:t>Меры административного предупреждения (административно-предупредительные меры), являясь одним из видов административного принуждения, применяются работниками милиции в целях предупреждения правонарушений и обстоятельств, угрожающих общественной и личной безопасности граждан. Они выступают в качестве ограничений,   административно-правового  характера, административно-принудительных действий в отношении того или иного гражданина, должностного лица.</w:t>
      </w:r>
    </w:p>
    <w:p w:rsidR="00444893" w:rsidRDefault="00444893">
      <w:pPr>
        <w:pStyle w:val="10"/>
        <w:ind w:firstLine="851"/>
        <w:jc w:val="both"/>
        <w:rPr>
          <w:b w:val="0"/>
          <w:sz w:val="28"/>
        </w:rPr>
      </w:pPr>
      <w:r>
        <w:rPr>
          <w:b w:val="0"/>
          <w:sz w:val="28"/>
        </w:rPr>
        <w:t>Основанием применения мер   административного предупреждения могут быть реальное предположение о намерении лица совершить   правонарушение,   антиобщественное, противоправное действие, возникновение обстоятельств, угрожающих общественной и личной безопасности граждан.</w:t>
      </w:r>
    </w:p>
    <w:p w:rsidR="00444893" w:rsidRDefault="00444893">
      <w:pPr>
        <w:pStyle w:val="10"/>
        <w:ind w:firstLine="851"/>
        <w:jc w:val="both"/>
        <w:rPr>
          <w:b w:val="0"/>
          <w:sz w:val="28"/>
        </w:rPr>
      </w:pPr>
      <w:r>
        <w:rPr>
          <w:b w:val="0"/>
          <w:sz w:val="28"/>
        </w:rPr>
        <w:t>Следовательно,  под  мерами  административного предупреждения понимаются применяемые работниками милиции . способы и –средства, направленные, -на предупреждение правонарушений и недопущение их. отрицательных, вредных последствий, а также направленные на предотвращение наступления обстоятельств, угрожающих общественной и личной безопасности граждан.</w:t>
      </w:r>
    </w:p>
    <w:p w:rsidR="00444893" w:rsidRPr="008C0642" w:rsidRDefault="00444893">
      <w:pPr>
        <w:pStyle w:val="10"/>
        <w:ind w:firstLine="851"/>
        <w:jc w:val="both"/>
        <w:rPr>
          <w:sz w:val="28"/>
        </w:rPr>
      </w:pPr>
    </w:p>
    <w:p w:rsidR="00444893" w:rsidRPr="008C0642" w:rsidRDefault="00444893">
      <w:pPr>
        <w:pStyle w:val="10"/>
        <w:ind w:firstLine="851"/>
        <w:jc w:val="both"/>
        <w:rPr>
          <w:sz w:val="28"/>
        </w:rPr>
      </w:pPr>
      <w:r w:rsidRPr="008C0642">
        <w:rPr>
          <w:sz w:val="28"/>
        </w:rPr>
        <w:t>Меры админитстративного пресечения, применяемые милицией.</w:t>
      </w:r>
    </w:p>
    <w:p w:rsidR="00444893" w:rsidRDefault="00444893">
      <w:pPr>
        <w:pStyle w:val="10"/>
        <w:ind w:firstLine="851"/>
        <w:jc w:val="both"/>
        <w:rPr>
          <w:b w:val="0"/>
          <w:sz w:val="28"/>
        </w:rPr>
      </w:pPr>
      <w:r>
        <w:rPr>
          <w:b w:val="0"/>
          <w:sz w:val="28"/>
        </w:rPr>
        <w:t>Меры административного пресечения представляют собой оперативные действия органа или должностного лица по прекращению правонарушения. Их применение связано с непосредственным вмешательством в действия нарушителя с целью их прекращения и недопущения их вредных последствий. Посредством психологического или физического воздействия, связанного с личным, организационным или имущественным ограничением, правонарушитель лишается тактической возможности продолжить неправомерные действия, побуждается к исполнению определенных обязанностей.</w:t>
      </w:r>
    </w:p>
    <w:p w:rsidR="00444893" w:rsidRDefault="00444893">
      <w:pPr>
        <w:pStyle w:val="10"/>
        <w:ind w:firstLine="851"/>
        <w:jc w:val="both"/>
        <w:rPr>
          <w:b w:val="0"/>
          <w:sz w:val="28"/>
        </w:rPr>
      </w:pPr>
      <w:r>
        <w:rPr>
          <w:b w:val="0"/>
          <w:sz w:val="28"/>
        </w:rPr>
        <w:t>Меры административного пресечения наиболее часто применяются органами внутренних дел в связи с совершением административных проступков. В ряде случаев они являются действенным, а иногда и единственно возможным средством пресечения преступлений (например, применение оружия).</w:t>
      </w:r>
    </w:p>
    <w:p w:rsidR="00444893" w:rsidRDefault="00444893">
      <w:pPr>
        <w:pStyle w:val="10"/>
        <w:ind w:firstLine="851"/>
        <w:jc w:val="both"/>
        <w:rPr>
          <w:b w:val="0"/>
          <w:sz w:val="28"/>
        </w:rPr>
        <w:sectPr w:rsidR="00444893" w:rsidSect="008C0642">
          <w:footerReference w:type="default" r:id="rId49"/>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10"/>
        <w:ind w:firstLine="851"/>
        <w:jc w:val="both"/>
        <w:rPr>
          <w:b w:val="0"/>
          <w:sz w:val="28"/>
        </w:rPr>
      </w:pPr>
      <w:r>
        <w:rPr>
          <w:b w:val="0"/>
          <w:sz w:val="28"/>
        </w:rPr>
        <w:t>Эти меры применяются не только для, пресечения правонарушений, но и для прекращения общественно опасных действий душевнобольных и малолетних лиц.</w:t>
      </w:r>
    </w:p>
    <w:p w:rsidR="00444893" w:rsidRDefault="00444893">
      <w:pPr>
        <w:pStyle w:val="10"/>
        <w:ind w:firstLine="851"/>
        <w:jc w:val="both"/>
        <w:rPr>
          <w:b w:val="0"/>
          <w:sz w:val="28"/>
        </w:rPr>
      </w:pPr>
      <w:r>
        <w:rPr>
          <w:b w:val="0"/>
          <w:sz w:val="28"/>
        </w:rPr>
        <w:t>Среди мер административного пресечения, применяемых милицией, принято выделять меры общего и специального назначения. К числу мер общего назначения относятся: помещение лиц, находящихся в состоянии сильного опьянения, в медицинский вытрезвитель; отстранение лиц от управления транспортными средствами; запрещение эксплуатации транспортных средств;  приостановление работы объектов разрешительной системы.</w:t>
      </w:r>
    </w:p>
    <w:p w:rsidR="00444893" w:rsidRPr="008C0642" w:rsidRDefault="00444893">
      <w:pPr>
        <w:pStyle w:val="10"/>
        <w:ind w:firstLine="851"/>
        <w:jc w:val="both"/>
        <w:rPr>
          <w:b w:val="0"/>
          <w:sz w:val="28"/>
        </w:rPr>
      </w:pPr>
    </w:p>
    <w:p w:rsidR="00444893" w:rsidRDefault="00444893">
      <w:pPr>
        <w:pStyle w:val="10"/>
        <w:rPr>
          <w:sz w:val="28"/>
        </w:rPr>
      </w:pPr>
      <w:r>
        <w:rPr>
          <w:sz w:val="28"/>
        </w:rPr>
        <w:t>Меры административно-процессуального обеспечения,</w:t>
      </w:r>
    </w:p>
    <w:p w:rsidR="00444893" w:rsidRDefault="00444893">
      <w:pPr>
        <w:pStyle w:val="10"/>
        <w:rPr>
          <w:sz w:val="28"/>
        </w:rPr>
      </w:pPr>
      <w:r>
        <w:rPr>
          <w:sz w:val="28"/>
        </w:rPr>
        <w:t xml:space="preserve"> применяемые милицией</w:t>
      </w:r>
    </w:p>
    <w:p w:rsidR="00444893" w:rsidRDefault="00444893">
      <w:pPr>
        <w:pStyle w:val="10"/>
        <w:ind w:firstLine="851"/>
        <w:jc w:val="both"/>
        <w:rPr>
          <w:b w:val="0"/>
          <w:sz w:val="28"/>
        </w:rPr>
      </w:pPr>
      <w:r>
        <w:rPr>
          <w:b w:val="0"/>
          <w:sz w:val="28"/>
        </w:rPr>
        <w:t>Меры процессуального обеспечения, являясь разновидностью мер административного принуждения, применяются милицией в целях обнаружения правонарушений, установления личности нарушителей, обнаружения доказательств и создания иных условий для объективного, всестороннего и полного рассмотрения дел о правонарушениях.</w:t>
      </w:r>
    </w:p>
    <w:p w:rsidR="00444893" w:rsidRDefault="00444893">
      <w:pPr>
        <w:pStyle w:val="10"/>
        <w:ind w:firstLine="851"/>
        <w:jc w:val="both"/>
        <w:rPr>
          <w:b w:val="0"/>
          <w:sz w:val="28"/>
        </w:rPr>
      </w:pPr>
      <w:r>
        <w:rPr>
          <w:b w:val="0"/>
          <w:sz w:val="28"/>
        </w:rPr>
        <w:t>Достижение названных   целей административно-процессуального принуждения осуществляется посредством реализации мерами процессуального обеспечения  различных функции. С учетом характера этих функций все рассматриваемые меры могут быть сведены в три основные группы. 1) меры административно-процессуального пресечения; 2) меры, направленные на получение доказательств; 3) процессуальные меры исполнения административных взысканий.</w:t>
      </w:r>
    </w:p>
    <w:p w:rsidR="00444893" w:rsidRDefault="00444893">
      <w:pPr>
        <w:pStyle w:val="10"/>
        <w:ind w:firstLine="851"/>
        <w:jc w:val="both"/>
        <w:rPr>
          <w:b w:val="0"/>
          <w:sz w:val="28"/>
        </w:rPr>
      </w:pPr>
      <w:r>
        <w:rPr>
          <w:b w:val="0"/>
          <w:sz w:val="28"/>
        </w:rPr>
        <w:t>Меры административно-процессуального пресечения заключаются в принудительном ограничении свободы передвижения лица, совершившего правонарушение (или подозреваемого в его совершении), в целях пресечения нарушения и обеспечения выполнения им своих процессуальных обязанностей</w:t>
      </w:r>
      <w:r>
        <w:rPr>
          <w:b w:val="0"/>
          <w:sz w:val="28"/>
          <w:vertAlign w:val="superscript"/>
        </w:rPr>
        <w:t>2</w:t>
      </w:r>
      <w:r>
        <w:rPr>
          <w:b w:val="0"/>
          <w:sz w:val="28"/>
        </w:rPr>
        <w:t>. К этим мерам относятся доставление правонарушителя, административное задержание и привод.</w:t>
      </w:r>
    </w:p>
    <w:p w:rsidR="00444893" w:rsidRDefault="00444893">
      <w:pPr>
        <w:pStyle w:val="10"/>
        <w:ind w:firstLine="851"/>
        <w:jc w:val="both"/>
        <w:rPr>
          <w:b w:val="0"/>
          <w:sz w:val="28"/>
        </w:rPr>
      </w:pPr>
      <w:r>
        <w:rPr>
          <w:b w:val="0"/>
          <w:sz w:val="28"/>
        </w:rPr>
        <w:t>Правом доставления</w:t>
      </w:r>
      <w:r>
        <w:rPr>
          <w:b w:val="0"/>
          <w:sz w:val="28"/>
          <w:vertAlign w:val="superscript"/>
        </w:rPr>
        <w:t xml:space="preserve"> </w:t>
      </w:r>
      <w:r>
        <w:rPr>
          <w:b w:val="0"/>
          <w:sz w:val="28"/>
        </w:rPr>
        <w:t>нарушителя в милицию или иные служебные помещения наделены все работники милиции. Цели, основания и порядок доставления правонарушителей работниками милиции регламентированы нормами, содержащимися в Российском кодексе об административных правонарушениях, нормативных актах МВД.</w:t>
      </w:r>
      <w:r>
        <w:rPr>
          <w:b w:val="0"/>
          <w:sz w:val="28"/>
          <w:vertAlign w:val="superscript"/>
        </w:rPr>
        <w:t>1</w:t>
      </w:r>
    </w:p>
    <w:p w:rsidR="00444893" w:rsidRDefault="00444893">
      <w:pPr>
        <w:pStyle w:val="10"/>
        <w:ind w:firstLine="851"/>
        <w:jc w:val="both"/>
        <w:rPr>
          <w:b w:val="0"/>
          <w:sz w:val="28"/>
        </w:rPr>
      </w:pPr>
      <w:r>
        <w:rPr>
          <w:b w:val="0"/>
          <w:sz w:val="28"/>
        </w:rPr>
        <w:t>Меры, направленные на получение доказательств, создают условия для установления факта правонарушения и личности нарушителя, обнаружения и   исследования доказательств, необходимых для всестороннего, полного и объективного выяснения обстоятельств дела.</w:t>
      </w:r>
    </w:p>
    <w:p w:rsidR="00444893" w:rsidRDefault="00444893">
      <w:pPr>
        <w:pStyle w:val="10"/>
        <w:ind w:firstLine="851"/>
        <w:jc w:val="both"/>
        <w:rPr>
          <w:b w:val="0"/>
          <w:sz w:val="28"/>
        </w:rPr>
        <w:sectPr w:rsidR="00444893" w:rsidSect="008C0642">
          <w:footerReference w:type="default" r:id="rId50"/>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 xml:space="preserve">К ним относятся: проверка документов у граждан, водителей транспортных средств и у лиц, сопровождающих грузы; личный досмотр и досмотр </w:t>
      </w:r>
    </w:p>
    <w:p w:rsidR="00444893" w:rsidRDefault="00444893">
      <w:pPr>
        <w:pStyle w:val="10"/>
        <w:jc w:val="both"/>
        <w:rPr>
          <w:b w:val="0"/>
          <w:sz w:val="28"/>
        </w:rPr>
      </w:pPr>
      <w:r>
        <w:rPr>
          <w:b w:val="0"/>
          <w:sz w:val="28"/>
        </w:rPr>
        <w:t>вещей и транспортных средств, изъятие вещей и документов, осмотр служебных помещений и их опечатывание; медицинское освидетельствование.</w:t>
      </w:r>
    </w:p>
    <w:p w:rsidR="00444893" w:rsidRDefault="00444893">
      <w:pPr>
        <w:pStyle w:val="10"/>
        <w:ind w:firstLine="851"/>
        <w:jc w:val="both"/>
        <w:rPr>
          <w:b w:val="0"/>
          <w:sz w:val="28"/>
        </w:rPr>
      </w:pPr>
      <w:r>
        <w:rPr>
          <w:b w:val="0"/>
          <w:sz w:val="28"/>
        </w:rPr>
        <w:t>Наиболее часто применяемой из названных мер является проверка документов у граждан. Информация о личности нарушителя необходима для объективного и всестороннего исследования обстоятельств любого дела. Основной документ, удостоверяющий личность гражданина, - паспорт содержит наибольший объем информации о социальном и правовом положении предъявителя. Изучение указанных в нем сведений необходимо не только для получения "установочных данных" правонарушителя. Оно позволяет обнаружить сам факт правонарушения, получить данные об обстоятельствах, смягчающих ответственность за административное правонарушение (например, наличие у женщины ребенка в возрасте до одного года) или отягчающих ее (например, совершение правонарушения лицом, ранее совершившем преступление).(38)</w:t>
      </w:r>
    </w:p>
    <w:p w:rsidR="00444893" w:rsidRPr="008C0642" w:rsidRDefault="00444893">
      <w:pPr>
        <w:pStyle w:val="10"/>
        <w:ind w:firstLine="851"/>
        <w:jc w:val="both"/>
        <w:rPr>
          <w:b w:val="0"/>
          <w:sz w:val="28"/>
        </w:rPr>
      </w:pPr>
    </w:p>
    <w:p w:rsidR="00444893" w:rsidRDefault="00444893">
      <w:pPr>
        <w:pStyle w:val="10"/>
        <w:rPr>
          <w:sz w:val="28"/>
        </w:rPr>
      </w:pPr>
      <w:r>
        <w:rPr>
          <w:sz w:val="28"/>
        </w:rPr>
        <w:t>Административные взыскания, налагаемые работниками милиции</w:t>
      </w:r>
    </w:p>
    <w:p w:rsidR="00444893" w:rsidRDefault="00444893">
      <w:pPr>
        <w:pStyle w:val="10"/>
        <w:spacing w:before="200"/>
        <w:ind w:firstLine="851"/>
        <w:jc w:val="both"/>
        <w:rPr>
          <w:b w:val="0"/>
          <w:sz w:val="28"/>
        </w:rPr>
      </w:pPr>
      <w:r>
        <w:rPr>
          <w:b w:val="0"/>
          <w:sz w:val="28"/>
        </w:rPr>
        <w:t>В соответствии с действующим законодательством милиция может налагать на виновных правонарушителей следующие административные взыскания: предупреждение; штраф; возмездное изъятие предмета, явившегося орудием совершения или непосредственным объектом административного правонарушения;</w:t>
      </w:r>
    </w:p>
    <w:p w:rsidR="00444893" w:rsidRDefault="00444893">
      <w:pPr>
        <w:pStyle w:val="10"/>
        <w:ind w:firstLine="851"/>
        <w:jc w:val="both"/>
        <w:rPr>
          <w:b w:val="0"/>
          <w:sz w:val="28"/>
        </w:rPr>
      </w:pPr>
      <w:r>
        <w:rPr>
          <w:b w:val="0"/>
          <w:sz w:val="28"/>
        </w:rPr>
        <w:t>конфискация предмета, явившегося орудием совершения или непосредственным объектом административного правонарушения;</w:t>
      </w:r>
    </w:p>
    <w:p w:rsidR="00444893" w:rsidRDefault="00444893">
      <w:pPr>
        <w:pStyle w:val="10"/>
        <w:ind w:firstLine="851"/>
        <w:jc w:val="both"/>
        <w:rPr>
          <w:b w:val="0"/>
          <w:sz w:val="28"/>
        </w:rPr>
      </w:pPr>
      <w:r>
        <w:rPr>
          <w:b w:val="0"/>
          <w:sz w:val="28"/>
        </w:rPr>
        <w:t>лишение специального права, предоставленного данному гражданину, - права управления транспортными средствами.</w:t>
      </w:r>
    </w:p>
    <w:p w:rsidR="00444893" w:rsidRDefault="00444893">
      <w:pPr>
        <w:pStyle w:val="10"/>
        <w:ind w:firstLine="851"/>
        <w:jc w:val="both"/>
        <w:rPr>
          <w:b w:val="0"/>
          <w:sz w:val="28"/>
        </w:rPr>
      </w:pPr>
      <w:r>
        <w:rPr>
          <w:b w:val="0"/>
          <w:sz w:val="28"/>
        </w:rPr>
        <w:t>Предупреждение - осуждение совершенного проступка и предостережение правонарушителю, вынесенное уполномоченным работником милиции в установленной форме. Оно применяется к лицам, совершившим, как правило, малозначительные административные правонарушения, либо к тем, кто совершил проступок при недостаточной осведомленности о действии правовых норм, регулирующих отношения в сфере административной деятельности милиции.</w:t>
      </w:r>
    </w:p>
    <w:p w:rsidR="00444893" w:rsidRDefault="00444893">
      <w:pPr>
        <w:pStyle w:val="10"/>
        <w:ind w:firstLine="851"/>
        <w:jc w:val="both"/>
        <w:rPr>
          <w:b w:val="0"/>
          <w:sz w:val="28"/>
        </w:rPr>
      </w:pPr>
      <w:r>
        <w:rPr>
          <w:b w:val="0"/>
          <w:sz w:val="28"/>
        </w:rPr>
        <w:t>Штраф - денежное взыскание. Размер штрафа, налагаемого на виновного, зависит от вида совершенного правонарушения.</w:t>
      </w:r>
    </w:p>
    <w:p w:rsidR="00444893" w:rsidRDefault="00444893">
      <w:pPr>
        <w:pStyle w:val="10"/>
        <w:ind w:firstLine="851"/>
        <w:jc w:val="both"/>
        <w:rPr>
          <w:b w:val="0"/>
          <w:sz w:val="28"/>
        </w:rPr>
      </w:pPr>
      <w:r>
        <w:rPr>
          <w:b w:val="0"/>
          <w:sz w:val="28"/>
        </w:rPr>
        <w:t>Возмездное изъятие предмета, явившегося орудием совершения или непосредственным' объектом административного правонарушения, состоит в изъятии предмета и последующей его реализации с передачей вырученной суммы бывшему собственнику за вычетом расходов по реализации изъятого предмета.</w:t>
      </w:r>
      <w:r>
        <w:rPr>
          <w:b w:val="0"/>
          <w:sz w:val="28"/>
          <w:vertAlign w:val="superscript"/>
        </w:rPr>
        <w:t>1</w:t>
      </w:r>
    </w:p>
    <w:p w:rsidR="00444893" w:rsidRDefault="00444893">
      <w:pPr>
        <w:pStyle w:val="10"/>
        <w:ind w:firstLine="851"/>
        <w:jc w:val="both"/>
        <w:rPr>
          <w:b w:val="0"/>
          <w:sz w:val="28"/>
        </w:rPr>
        <w:sectPr w:rsidR="00444893" w:rsidSect="008C0642">
          <w:footerReference w:type="default" r:id="rId51"/>
          <w:type w:val="continuous"/>
          <w:pgSz w:w="11906" w:h="16838"/>
          <w:pgMar w:top="1440" w:right="849" w:bottom="1985" w:left="1560" w:header="720" w:footer="870"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 xml:space="preserve">Конфискация - принудительное безвозмездное обращение предмета, явившегося орудием совершения или непосредственным объектом административного правонарушения в собственность государства. Конфискован может </w:t>
      </w:r>
    </w:p>
    <w:p w:rsidR="00444893" w:rsidRDefault="00444893">
      <w:pPr>
        <w:pStyle w:val="10"/>
        <w:jc w:val="both"/>
        <w:rPr>
          <w:b w:val="0"/>
          <w:sz w:val="28"/>
        </w:rPr>
      </w:pPr>
      <w:r>
        <w:rPr>
          <w:b w:val="0"/>
          <w:sz w:val="28"/>
        </w:rPr>
        <w:t>быть лишь предмет, находящийся в личной собственности нарушителя, если иное не предусмотрено законодательством об административных правонарушениях.</w:t>
      </w:r>
    </w:p>
    <w:p w:rsidR="00444893" w:rsidRDefault="00444893">
      <w:pPr>
        <w:pStyle w:val="10"/>
        <w:ind w:firstLine="851"/>
        <w:jc w:val="both"/>
        <w:rPr>
          <w:b w:val="0"/>
          <w:sz w:val="28"/>
        </w:rPr>
      </w:pPr>
      <w:r>
        <w:rPr>
          <w:b w:val="0"/>
          <w:sz w:val="28"/>
        </w:rPr>
        <w:t>Лишение права управления транспортными средствами. Как вид административного взыскания применяется на срок до трех лет за грубое или систематическое нарушение порядка пользования им. Срок лишения такого права не может быть менее пятнадцати дней, если иное не установлено законодательными   актами Российской Федерации.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w:t>
      </w:r>
      <w:r>
        <w:rPr>
          <w:b w:val="0"/>
          <w:sz w:val="28"/>
          <w:vertAlign w:val="superscript"/>
        </w:rPr>
        <w:t>1</w:t>
      </w:r>
    </w:p>
    <w:p w:rsidR="00444893" w:rsidRPr="008C0642" w:rsidRDefault="00444893">
      <w:pPr>
        <w:pStyle w:val="10"/>
        <w:ind w:firstLine="851"/>
        <w:jc w:val="both"/>
        <w:rPr>
          <w:b w:val="0"/>
          <w:sz w:val="28"/>
        </w:rPr>
      </w:pPr>
    </w:p>
    <w:p w:rsidR="00444893" w:rsidRDefault="00444893">
      <w:pPr>
        <w:pStyle w:val="10"/>
        <w:rPr>
          <w:i/>
          <w:sz w:val="28"/>
        </w:rPr>
      </w:pPr>
      <w:r>
        <w:rPr>
          <w:i/>
          <w:sz w:val="28"/>
        </w:rPr>
        <w:t>МЕРЫ ОБЕСПЕЧЕНИЯ ПРОИЗВОДСТВА ПО ДЕЛАМ ОБ</w:t>
      </w:r>
    </w:p>
    <w:p w:rsidR="00444893" w:rsidRDefault="00444893">
      <w:pPr>
        <w:pStyle w:val="10"/>
        <w:rPr>
          <w:b w:val="0"/>
          <w:sz w:val="28"/>
        </w:rPr>
      </w:pPr>
      <w:r>
        <w:rPr>
          <w:i/>
          <w:sz w:val="28"/>
        </w:rPr>
        <w:t>АДМИНИСТРАТИВНЫХ ПРАВОНАРУШЕНИЯХ</w:t>
      </w:r>
    </w:p>
    <w:p w:rsidR="00444893" w:rsidRDefault="00444893">
      <w:pPr>
        <w:pStyle w:val="10"/>
        <w:ind w:firstLine="851"/>
        <w:jc w:val="both"/>
        <w:rPr>
          <w:b w:val="0"/>
          <w:sz w:val="28"/>
        </w:rPr>
      </w:pPr>
    </w:p>
    <w:p w:rsidR="00444893" w:rsidRDefault="00444893">
      <w:pPr>
        <w:pStyle w:val="10"/>
        <w:ind w:firstLine="851"/>
        <w:jc w:val="both"/>
        <w:rPr>
          <w:b w:val="0"/>
          <w:sz w:val="28"/>
        </w:rPr>
      </w:pPr>
      <w:r>
        <w:rPr>
          <w:b w:val="0"/>
          <w:sz w:val="28"/>
        </w:rPr>
        <w:t>Эффективность борьбы с правонарушениями и преступностью административно-правовыми средствами зависит в значительной степени от обеспечения производства по делам об административных правонарушениях. Поэтому ст. 239 КоАП РСФСР регламентирует порядок применения мер обеспечения производства по делам об административных правонарушениях. В частности, в целях пресечения административного правонарушения, когда исчерпаны другие меры воздействия, усиления личности, составления протокола об административном правонарушении при невозможности составления его на месте, если составление протокола является обязательным, обеспечение своевременность правильного рассмотрения дел и исполнения постановлений по об административных правонарушениях, допускаются административное задержание лица, личный досмотр, досмотр вещей, транспортных средств и изъятие вещей и документов. Следует отметить, что меры обеспечения применяются исключительно в связи с административными правонарушениями и носят административно-процессуальный характер. Их целями являются пресечение проступков, установление личности</w:t>
      </w:r>
      <w:r>
        <w:rPr>
          <w:b w:val="0"/>
          <w:sz w:val="28"/>
          <w:vertAlign w:val="superscript"/>
        </w:rPr>
        <w:t xml:space="preserve"> </w:t>
      </w:r>
      <w:r>
        <w:rPr>
          <w:b w:val="0"/>
          <w:sz w:val="28"/>
        </w:rPr>
        <w:t>правонарушителя. В связи с чем в КоАП РСФСР предусматриваются! общие цели и условия применения мер обеспечения.</w:t>
      </w:r>
      <w:r>
        <w:rPr>
          <w:b w:val="0"/>
          <w:sz w:val="28"/>
          <w:vertAlign w:val="superscript"/>
        </w:rPr>
        <w:t>2</w:t>
      </w:r>
    </w:p>
    <w:p w:rsidR="00444893" w:rsidRDefault="00444893">
      <w:pPr>
        <w:pStyle w:val="10"/>
        <w:ind w:firstLine="851"/>
        <w:jc w:val="both"/>
        <w:rPr>
          <w:sz w:val="28"/>
        </w:rPr>
      </w:pPr>
    </w:p>
    <w:p w:rsidR="00444893" w:rsidRDefault="00444893">
      <w:pPr>
        <w:pStyle w:val="10"/>
        <w:rPr>
          <w:sz w:val="28"/>
        </w:rPr>
      </w:pPr>
      <w:r>
        <w:rPr>
          <w:sz w:val="28"/>
        </w:rPr>
        <w:t>Доставление нарушителей</w:t>
      </w:r>
    </w:p>
    <w:p w:rsidR="00444893" w:rsidRDefault="00444893">
      <w:pPr>
        <w:pStyle w:val="10"/>
        <w:spacing w:before="200"/>
        <w:ind w:firstLine="851"/>
        <w:jc w:val="both"/>
        <w:rPr>
          <w:b w:val="0"/>
          <w:sz w:val="28"/>
        </w:rPr>
        <w:sectPr w:rsidR="00444893" w:rsidSect="008C0642">
          <w:footerReference w:type="default" r:id="rId52"/>
          <w:type w:val="continuous"/>
          <w:pgSz w:w="11906" w:h="16838"/>
          <w:pgMar w:top="1440" w:right="849" w:bottom="2552" w:left="1560" w:header="720" w:footer="768"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Кодекс РСФСР об административных правонарушениях наряду с ме</w:t>
      </w:r>
      <w:r>
        <w:rPr>
          <w:b w:val="0"/>
          <w:sz w:val="28"/>
        </w:rPr>
        <w:softHyphen/>
        <w:t>рами производства по делам об административных правонарушениях предусмотрел в качестве самостоятельной меры административного воз</w:t>
      </w:r>
      <w:r>
        <w:rPr>
          <w:b w:val="0"/>
          <w:sz w:val="28"/>
        </w:rPr>
        <w:softHyphen/>
        <w:t>действия доставление нарушителя (ст. 238). Оно, как правило, является первичной про</w:t>
      </w:r>
    </w:p>
    <w:p w:rsidR="00444893" w:rsidRDefault="00444893">
      <w:pPr>
        <w:pStyle w:val="10"/>
        <w:spacing w:before="200"/>
        <w:jc w:val="both"/>
        <w:rPr>
          <w:sz w:val="28"/>
        </w:rPr>
      </w:pPr>
      <w:r>
        <w:rPr>
          <w:b w:val="0"/>
          <w:sz w:val="28"/>
        </w:rPr>
        <w:t>цессуальной мерой, направленной на обеспечение необхо</w:t>
      </w:r>
      <w:r>
        <w:rPr>
          <w:b w:val="0"/>
          <w:sz w:val="28"/>
        </w:rPr>
        <w:softHyphen/>
        <w:t>димых условий привлечения виновных к административной ответствен</w:t>
      </w:r>
      <w:r>
        <w:rPr>
          <w:b w:val="0"/>
          <w:sz w:val="28"/>
        </w:rPr>
        <w:softHyphen/>
        <w:t>ности. Во многих случаях именно его применение пресекает противоправное поведение, создает условия для осуществления иных мер административного воздействия.</w:t>
      </w:r>
    </w:p>
    <w:p w:rsidR="00444893" w:rsidRDefault="00444893">
      <w:pPr>
        <w:pStyle w:val="10"/>
        <w:ind w:firstLine="851"/>
        <w:jc w:val="both"/>
        <w:rPr>
          <w:sz w:val="28"/>
        </w:rPr>
      </w:pPr>
      <w:r>
        <w:rPr>
          <w:b w:val="0"/>
          <w:sz w:val="28"/>
        </w:rPr>
        <w:t>Раскрывая понятие "доставление нарушителя", важно подчеркнуть, что осуществление этой меры предполагает непосредственное вторже</w:t>
      </w:r>
      <w:r>
        <w:rPr>
          <w:b w:val="0"/>
          <w:sz w:val="28"/>
        </w:rPr>
        <w:softHyphen/>
        <w:t>ние в сферу личных прав и свобод граждан. Принудительный характер доставления признается большинством ученых-административистов и в научной литературе определяется как "мера, ограничивающая свободу действий и передвижения лица, затрагивающая его честь и достоин</w:t>
      </w:r>
      <w:r>
        <w:rPr>
          <w:b w:val="0"/>
          <w:sz w:val="28"/>
        </w:rPr>
        <w:softHyphen/>
        <w:t>ство"</w:t>
      </w:r>
      <w:r>
        <w:rPr>
          <w:b w:val="0"/>
          <w:sz w:val="28"/>
          <w:vertAlign w:val="superscript"/>
        </w:rPr>
        <w:t>3</w:t>
      </w:r>
      <w:r>
        <w:rPr>
          <w:b w:val="0"/>
          <w:sz w:val="28"/>
        </w:rPr>
        <w:t>, "административно-принудительное изъятие лица, совершивше</w:t>
      </w:r>
      <w:r>
        <w:rPr>
          <w:b w:val="0"/>
          <w:sz w:val="28"/>
        </w:rPr>
        <w:softHyphen/>
        <w:t>го правонарушение, и сопровождение его в соответствующие органы, сопряженное с применением психического или физического воздействия"</w:t>
      </w:r>
      <w:r>
        <w:rPr>
          <w:b w:val="0"/>
          <w:sz w:val="28"/>
          <w:vertAlign w:val="superscript"/>
        </w:rPr>
        <w:t>4</w:t>
      </w:r>
      <w:r>
        <w:rPr>
          <w:b w:val="0"/>
          <w:sz w:val="28"/>
        </w:rPr>
        <w:t>, "мера административного принуждения, состоящая в при</w:t>
      </w:r>
      <w:r>
        <w:rPr>
          <w:b w:val="0"/>
          <w:sz w:val="28"/>
        </w:rPr>
        <w:softHyphen/>
        <w:t>нудительном перемещении, принуждении нарушителя следовать в орга</w:t>
      </w:r>
      <w:r>
        <w:rPr>
          <w:b w:val="0"/>
          <w:sz w:val="28"/>
        </w:rPr>
        <w:softHyphen/>
        <w:t>ны внутренних дел или иное, предусмотренное законом, помещение"</w:t>
      </w:r>
      <w:r>
        <w:rPr>
          <w:b w:val="0"/>
          <w:sz w:val="28"/>
          <w:vertAlign w:val="superscript"/>
        </w:rPr>
        <w:t>5</w:t>
      </w:r>
      <w:r>
        <w:rPr>
          <w:b w:val="0"/>
          <w:sz w:val="28"/>
        </w:rPr>
        <w:t>.</w:t>
      </w:r>
    </w:p>
    <w:p w:rsidR="00444893" w:rsidRDefault="00444893">
      <w:pPr>
        <w:pStyle w:val="10"/>
        <w:ind w:firstLine="851"/>
        <w:jc w:val="both"/>
        <w:rPr>
          <w:sz w:val="28"/>
        </w:rPr>
      </w:pPr>
      <w:r>
        <w:rPr>
          <w:b w:val="0"/>
          <w:sz w:val="28"/>
        </w:rPr>
        <w:t>Добровольное согласие правонарушителя следовать в соответствую</w:t>
      </w:r>
      <w:r>
        <w:rPr>
          <w:b w:val="0"/>
          <w:sz w:val="28"/>
        </w:rPr>
        <w:softHyphen/>
        <w:t>щий орган не лишает доставление его принудительного характера ввиду очевидности того, что при наличии необходимости и соблюдения уста</w:t>
      </w:r>
      <w:r>
        <w:rPr>
          <w:b w:val="0"/>
          <w:sz w:val="28"/>
        </w:rPr>
        <w:softHyphen/>
        <w:t>новленных в законе оснований доставление может быть произведено уполномоченным на то лицом вне зависимости от желания нарушителя. Более того, за оказание злостного неповиновения законному распоряже</w:t>
      </w:r>
      <w:r>
        <w:rPr>
          <w:b w:val="0"/>
          <w:sz w:val="28"/>
        </w:rPr>
        <w:softHyphen/>
        <w:t>нию или требованию работника милиции при исполнении им своих обя</w:t>
      </w:r>
      <w:r>
        <w:rPr>
          <w:b w:val="0"/>
          <w:sz w:val="28"/>
        </w:rPr>
        <w:softHyphen/>
        <w:t>занностей по охране общественного порядка предусмотрена администра</w:t>
      </w:r>
      <w:r>
        <w:rPr>
          <w:b w:val="0"/>
          <w:sz w:val="28"/>
        </w:rPr>
        <w:softHyphen/>
        <w:t>тивная ответственность (ст. 165).</w:t>
      </w:r>
    </w:p>
    <w:p w:rsidR="00444893" w:rsidRDefault="00444893">
      <w:pPr>
        <w:ind w:firstLine="851"/>
        <w:jc w:val="both"/>
        <w:rPr>
          <w:sz w:val="28"/>
        </w:rPr>
      </w:pPr>
      <w:r>
        <w:rPr>
          <w:sz w:val="28"/>
        </w:rPr>
        <w:t>Принудительный характер доставления, а также его взаимосвязь с иными мерами административного воздействия, в первую очередь с ад</w:t>
      </w:r>
      <w:r>
        <w:rPr>
          <w:sz w:val="28"/>
        </w:rPr>
        <w:softHyphen/>
        <w:t>министративным задержанием, свидетельствуют о том, что эта мера требует обязательного соблюдения порядка ее применения. При решении вопроса о допустимости производства доставления в каждом конкрет</w:t>
      </w:r>
      <w:r>
        <w:rPr>
          <w:sz w:val="28"/>
        </w:rPr>
        <w:softHyphen/>
        <w:t>ном случае необходимо учитывать три установленных законом обстоя</w:t>
      </w:r>
      <w:r>
        <w:rPr>
          <w:sz w:val="28"/>
        </w:rPr>
        <w:softHyphen/>
        <w:t>тельства: цели, основания и условия применения</w:t>
      </w:r>
      <w:r>
        <w:rPr>
          <w:b/>
          <w:sz w:val="28"/>
        </w:rPr>
        <w:t xml:space="preserve"> </w:t>
      </w:r>
      <w:r>
        <w:rPr>
          <w:sz w:val="28"/>
        </w:rPr>
        <w:t>данной меры.</w:t>
      </w:r>
    </w:p>
    <w:p w:rsidR="00444893" w:rsidRDefault="00444893">
      <w:pPr>
        <w:pStyle w:val="a3"/>
      </w:pPr>
      <w:r>
        <w:t>По действующему законодательству общим основанием доставления нарушителя служит наличие объективных данных о факте совершения административного проступка (при наличии норм права, прямо предус</w:t>
      </w:r>
      <w:r>
        <w:softHyphen/>
        <w:t>матривающих возможность применения данной меры в связи с конкрет</w:t>
      </w:r>
      <w:r>
        <w:softHyphen/>
        <w:t>ным правонарушением и обоснованного предположения в его соверше</w:t>
      </w:r>
      <w:r>
        <w:softHyphen/>
        <w:t>нии именно тем лицом, в отношении которого эта мера будет произво</w:t>
      </w:r>
      <w:r>
        <w:softHyphen/>
        <w:t>диться).</w:t>
      </w:r>
      <w:r>
        <w:rPr>
          <w:vertAlign w:val="superscript"/>
        </w:rPr>
        <w:t>1</w:t>
      </w:r>
    </w:p>
    <w:p w:rsidR="00444893" w:rsidRDefault="00444893">
      <w:pPr>
        <w:ind w:firstLine="851"/>
        <w:jc w:val="both"/>
        <w:rPr>
          <w:sz w:val="28"/>
        </w:rPr>
      </w:pPr>
    </w:p>
    <w:p w:rsidR="00444893" w:rsidRDefault="00444893">
      <w:pPr>
        <w:pStyle w:val="10"/>
        <w:rPr>
          <w:sz w:val="28"/>
        </w:rPr>
      </w:pPr>
      <w:r>
        <w:rPr>
          <w:sz w:val="28"/>
        </w:rPr>
        <w:t>Административное задержание</w:t>
      </w:r>
    </w:p>
    <w:p w:rsidR="00444893" w:rsidRDefault="00444893">
      <w:pPr>
        <w:pStyle w:val="10"/>
        <w:ind w:firstLine="851"/>
        <w:jc w:val="both"/>
        <w:rPr>
          <w:b w:val="0"/>
          <w:sz w:val="28"/>
        </w:rPr>
      </w:pPr>
      <w:r>
        <w:rPr>
          <w:b w:val="0"/>
          <w:sz w:val="28"/>
        </w:rPr>
        <w:t>Обращаясь к анализу существующих научных определений понятия "административное задержание", можно отметить, что в большинстве из них выделяются его наиболее существенные признаки:</w:t>
      </w:r>
    </w:p>
    <w:p w:rsidR="00444893" w:rsidRDefault="00444893">
      <w:pPr>
        <w:pStyle w:val="10"/>
        <w:ind w:firstLine="851"/>
        <w:jc w:val="both"/>
        <w:rPr>
          <w:b w:val="0"/>
          <w:sz w:val="28"/>
        </w:rPr>
      </w:pPr>
      <w:r>
        <w:rPr>
          <w:b w:val="0"/>
          <w:sz w:val="28"/>
        </w:rPr>
        <w:t>-  основание административного задержания;</w:t>
      </w:r>
    </w:p>
    <w:p w:rsidR="00444893" w:rsidRDefault="00444893">
      <w:pPr>
        <w:pStyle w:val="10"/>
        <w:ind w:firstLine="851"/>
        <w:jc w:val="both"/>
        <w:rPr>
          <w:b w:val="0"/>
          <w:sz w:val="28"/>
        </w:rPr>
        <w:sectPr w:rsidR="00444893" w:rsidSect="008C0642">
          <w:footerReference w:type="default" r:id="rId53"/>
          <w:type w:val="continuous"/>
          <w:pgSz w:w="11906" w:h="16838"/>
          <w:pgMar w:top="1440" w:right="849" w:bottom="1560" w:left="1560" w:header="720" w:footer="472"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10"/>
        <w:ind w:firstLine="851"/>
        <w:jc w:val="both"/>
        <w:rPr>
          <w:b w:val="0"/>
          <w:sz w:val="28"/>
        </w:rPr>
      </w:pPr>
      <w:r>
        <w:rPr>
          <w:b w:val="0"/>
          <w:sz w:val="28"/>
        </w:rPr>
        <w:t>- цели, достижению которых служит данный правовой институт;</w:t>
      </w:r>
    </w:p>
    <w:p w:rsidR="00444893" w:rsidRDefault="00444893">
      <w:pPr>
        <w:pStyle w:val="10"/>
        <w:ind w:firstLine="851"/>
        <w:jc w:val="both"/>
        <w:rPr>
          <w:b w:val="0"/>
          <w:sz w:val="28"/>
        </w:rPr>
      </w:pPr>
      <w:r>
        <w:rPr>
          <w:b w:val="0"/>
          <w:sz w:val="28"/>
        </w:rPr>
        <w:t>- принудительный характер этой меры воздействия;</w:t>
      </w:r>
    </w:p>
    <w:p w:rsidR="00444893" w:rsidRDefault="00444893">
      <w:pPr>
        <w:pStyle w:val="10"/>
        <w:ind w:firstLine="851"/>
        <w:jc w:val="both"/>
        <w:rPr>
          <w:b w:val="0"/>
          <w:sz w:val="28"/>
        </w:rPr>
      </w:pPr>
      <w:r>
        <w:rPr>
          <w:b w:val="0"/>
          <w:sz w:val="28"/>
        </w:rPr>
        <w:t>- круг субъектов, правомочных применять задержание,</w:t>
      </w:r>
    </w:p>
    <w:p w:rsidR="00444893" w:rsidRDefault="00444893">
      <w:pPr>
        <w:pStyle w:val="10"/>
        <w:ind w:firstLine="851"/>
        <w:jc w:val="both"/>
        <w:rPr>
          <w:b w:val="0"/>
          <w:sz w:val="28"/>
        </w:rPr>
      </w:pPr>
      <w:r>
        <w:rPr>
          <w:b w:val="0"/>
          <w:sz w:val="28"/>
        </w:rPr>
        <w:t>- сфера деятельности и характер полномочий субъектов;</w:t>
      </w:r>
    </w:p>
    <w:p w:rsidR="00444893" w:rsidRDefault="00444893">
      <w:pPr>
        <w:pStyle w:val="10"/>
        <w:ind w:firstLine="851"/>
        <w:jc w:val="both"/>
        <w:rPr>
          <w:b w:val="0"/>
          <w:sz w:val="28"/>
        </w:rPr>
      </w:pPr>
      <w:r>
        <w:rPr>
          <w:b w:val="0"/>
          <w:sz w:val="28"/>
        </w:rPr>
        <w:t>- сроки и порядок производства задержания.</w:t>
      </w:r>
    </w:p>
    <w:p w:rsidR="00444893" w:rsidRDefault="00444893">
      <w:pPr>
        <w:pStyle w:val="10"/>
        <w:ind w:firstLine="851"/>
        <w:jc w:val="both"/>
        <w:rPr>
          <w:b w:val="0"/>
          <w:sz w:val="28"/>
        </w:rPr>
      </w:pPr>
      <w:r>
        <w:rPr>
          <w:b w:val="0"/>
          <w:sz w:val="28"/>
        </w:rPr>
        <w:t>Развернутое понятие административного задержания содержится, на</w:t>
      </w:r>
      <w:r>
        <w:rPr>
          <w:b w:val="0"/>
          <w:sz w:val="28"/>
        </w:rPr>
        <w:softHyphen/>
        <w:t>пример, в определении Гижевского В. К., раскрывающем в основном содержание этого института; "...административное задержание - это мера принуждения, выражающаяся в кратковременном ограничении личной свободы лица, совершившего правонарушение, применяемая уполномо</w:t>
      </w:r>
      <w:r>
        <w:rPr>
          <w:b w:val="0"/>
          <w:sz w:val="28"/>
        </w:rPr>
        <w:softHyphen/>
        <w:t>ченными на то представителями органов государственного управле</w:t>
      </w:r>
      <w:r>
        <w:rPr>
          <w:b w:val="0"/>
          <w:sz w:val="28"/>
        </w:rPr>
        <w:softHyphen/>
        <w:t>ния... в пределах и порядке, установленных законом, в целях пресечения противоправных действий, обеспечения своевременного и правильного производства по делам об административных правонарушениях и при</w:t>
      </w:r>
      <w:r>
        <w:rPr>
          <w:b w:val="0"/>
          <w:sz w:val="28"/>
        </w:rPr>
        <w:softHyphen/>
        <w:t xml:space="preserve">влечения виновного к ответственности". </w:t>
      </w:r>
      <w:r>
        <w:rPr>
          <w:b w:val="0"/>
          <w:sz w:val="28"/>
          <w:vertAlign w:val="superscript"/>
        </w:rPr>
        <w:t>п</w:t>
      </w:r>
    </w:p>
    <w:p w:rsidR="00444893" w:rsidRDefault="00444893">
      <w:pPr>
        <w:pStyle w:val="10"/>
        <w:ind w:firstLine="851"/>
        <w:jc w:val="both"/>
        <w:rPr>
          <w:b w:val="0"/>
          <w:sz w:val="28"/>
        </w:rPr>
      </w:pPr>
      <w:r>
        <w:rPr>
          <w:b w:val="0"/>
          <w:sz w:val="28"/>
        </w:rPr>
        <w:t>Из приведенной характеристики административного задержания сле</w:t>
      </w:r>
      <w:r>
        <w:rPr>
          <w:b w:val="0"/>
          <w:sz w:val="28"/>
        </w:rPr>
        <w:softHyphen/>
        <w:t>дует, что оно является наиболее суровой и жестко регламентированной законом мерой из всех администрагивно-обеспечитепьных мер. Его при</w:t>
      </w:r>
      <w:r>
        <w:rPr>
          <w:b w:val="0"/>
          <w:sz w:val="28"/>
        </w:rPr>
        <w:softHyphen/>
        <w:t>менение непосредственно затрагивает права и свободы личности (в ряде случаев срок задержания нарушителей в специальных помещениях со</w:t>
      </w:r>
      <w:r>
        <w:rPr>
          <w:b w:val="0"/>
          <w:sz w:val="28"/>
        </w:rPr>
        <w:softHyphen/>
        <w:t>ответствующих органов может достигать 10 суток)."</w:t>
      </w:r>
      <w:r>
        <w:rPr>
          <w:b w:val="0"/>
          <w:sz w:val="28"/>
          <w:vertAlign w:val="superscript"/>
        </w:rPr>
        <w:t>1</w:t>
      </w:r>
      <w:r>
        <w:rPr>
          <w:b w:val="0"/>
          <w:sz w:val="28"/>
        </w:rPr>
        <w:t xml:space="preserve"> В связи с этим осо</w:t>
      </w:r>
      <w:r>
        <w:rPr>
          <w:b w:val="0"/>
          <w:sz w:val="28"/>
        </w:rPr>
        <w:softHyphen/>
        <w:t>бое значение приобретает требование обеспечения законности при ис</w:t>
      </w:r>
      <w:r>
        <w:rPr>
          <w:b w:val="0"/>
          <w:sz w:val="28"/>
        </w:rPr>
        <w:softHyphen/>
        <w:t>пользовании этой меры, в первую очередь, соблюдение целей, основа</w:t>
      </w:r>
      <w:r>
        <w:rPr>
          <w:b w:val="0"/>
          <w:sz w:val="28"/>
        </w:rPr>
        <w:softHyphen/>
        <w:t>ний и порядка ее производства.</w:t>
      </w:r>
    </w:p>
    <w:p w:rsidR="00444893" w:rsidRDefault="00444893">
      <w:pPr>
        <w:pStyle w:val="a3"/>
      </w:pPr>
      <w:r>
        <w:t>Цели административного задержания как меры обеспечения про</w:t>
      </w:r>
      <w:r>
        <w:softHyphen/>
        <w:t>изводства по делам об административных правонарушениях закрепле</w:t>
      </w:r>
      <w:r>
        <w:softHyphen/>
        <w:t>ны в ряде законодательных актов. Ст. 33 Основ, например, предусмат</w:t>
      </w:r>
      <w:r>
        <w:softHyphen/>
        <w:t>ривает, что административное задержание наряду с другими мерами допускается в случаях, прямо предусмотренных законодательными актами в целях пресечения административных правонарушении, состав</w:t>
      </w:r>
      <w:r>
        <w:softHyphen/>
        <w:t>ления протоколов, обеспечения своевременного и правильного рассмот</w:t>
      </w:r>
      <w:r>
        <w:softHyphen/>
        <w:t>рения дел и исполнения постановлении по делам об административных правонарушениях. Ст. 239 КоАП РСФСР, конкретизируя эти положения, гласит, что данные меры применяются в целях пресечения администра</w:t>
      </w:r>
      <w:r>
        <w:softHyphen/>
        <w:t>тивных правонарушений, когда исчерпаны другие меры воздействия; ус</w:t>
      </w:r>
      <w:r>
        <w:softHyphen/>
        <w:t>тановления личности, составления протокола об административном пра</w:t>
      </w:r>
      <w:r>
        <w:softHyphen/>
        <w:t>вонарушении при невозможности составления его на месте, если оно является обязательным; обеспечения своевременного и правильного рас</w:t>
      </w:r>
      <w:r>
        <w:softHyphen/>
        <w:t>смотрения дел и исполнения постановлений по делам об административных правонарушениях.</w:t>
      </w:r>
      <w:r>
        <w:rPr>
          <w:vertAlign w:val="superscript"/>
        </w:rPr>
        <w:t>1</w:t>
      </w:r>
    </w:p>
    <w:p w:rsidR="00444893" w:rsidRDefault="00444893">
      <w:pPr>
        <w:pStyle w:val="a3"/>
      </w:pPr>
    </w:p>
    <w:p w:rsidR="00444893" w:rsidRDefault="00444893">
      <w:pPr>
        <w:pStyle w:val="10"/>
        <w:rPr>
          <w:sz w:val="28"/>
        </w:rPr>
      </w:pPr>
      <w:r>
        <w:rPr>
          <w:sz w:val="28"/>
        </w:rPr>
        <w:t>Личный досмотр и досмотр вещей</w:t>
      </w:r>
    </w:p>
    <w:p w:rsidR="00444893" w:rsidRDefault="00444893">
      <w:pPr>
        <w:pStyle w:val="10"/>
        <w:spacing w:before="200"/>
        <w:ind w:firstLine="851"/>
        <w:jc w:val="both"/>
        <w:rPr>
          <w:b w:val="0"/>
          <w:sz w:val="28"/>
        </w:rPr>
        <w:sectPr w:rsidR="00444893" w:rsidSect="008C0642">
          <w:footerReference w:type="default" r:id="rId54"/>
          <w:type w:val="continuous"/>
          <w:pgSz w:w="11906" w:h="16838"/>
          <w:pgMar w:top="1440" w:right="849" w:bottom="1560" w:left="1560" w:header="720" w:footer="472"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Досмотр как мера обеспечения производства по делам об админи</w:t>
      </w:r>
      <w:r>
        <w:rPr>
          <w:b w:val="0"/>
          <w:sz w:val="28"/>
        </w:rPr>
        <w:softHyphen/>
        <w:t xml:space="preserve">стративных правонарушениях. Досмотр в самых общих чертах можно определить как меру административного принуждения, используемую в процессе </w:t>
      </w:r>
    </w:p>
    <w:p w:rsidR="00444893" w:rsidRDefault="00444893">
      <w:pPr>
        <w:pStyle w:val="10"/>
        <w:spacing w:before="200"/>
        <w:jc w:val="both"/>
        <w:rPr>
          <w:b w:val="0"/>
          <w:sz w:val="28"/>
        </w:rPr>
      </w:pPr>
      <w:r>
        <w:rPr>
          <w:b w:val="0"/>
          <w:sz w:val="28"/>
        </w:rPr>
        <w:t>правоохранительной деятельности и состоящую в принудитель</w:t>
      </w:r>
      <w:r>
        <w:rPr>
          <w:b w:val="0"/>
          <w:sz w:val="28"/>
        </w:rPr>
        <w:softHyphen/>
        <w:t>ном обследовании тела человека, его одежды или вещей с целью выявления фактов совершения правонарушения. По объекту исследова</w:t>
      </w:r>
      <w:r>
        <w:rPr>
          <w:b w:val="0"/>
          <w:sz w:val="28"/>
        </w:rPr>
        <w:softHyphen/>
        <w:t>ния следует различать личный досмотр и досмотр вещей.</w:t>
      </w:r>
    </w:p>
    <w:p w:rsidR="00444893" w:rsidRDefault="00444893">
      <w:pPr>
        <w:pStyle w:val="10"/>
        <w:ind w:firstLine="851"/>
        <w:jc w:val="both"/>
        <w:rPr>
          <w:b w:val="0"/>
          <w:sz w:val="28"/>
        </w:rPr>
      </w:pPr>
      <w:r>
        <w:rPr>
          <w:b w:val="0"/>
          <w:sz w:val="28"/>
        </w:rPr>
        <w:t>При личном досмотре обследуется тело человека, его одежда с целью выявления предметов и документов, свидетельствующих о фак</w:t>
      </w:r>
      <w:r>
        <w:rPr>
          <w:b w:val="0"/>
          <w:sz w:val="28"/>
        </w:rPr>
        <w:softHyphen/>
        <w:t>тах совершения административного правонарушения. Объектом обсле</w:t>
      </w:r>
      <w:r>
        <w:rPr>
          <w:b w:val="0"/>
          <w:sz w:val="28"/>
        </w:rPr>
        <w:softHyphen/>
        <w:t>дования при досмотре могут быть различные вещи, находящиеся в соб</w:t>
      </w:r>
      <w:r>
        <w:rPr>
          <w:b w:val="0"/>
          <w:sz w:val="28"/>
        </w:rPr>
        <w:softHyphen/>
        <w:t>ственности или владении граждан. В случаях, прямо предусмотренных законом, объектом досмотра могут стать транспортные средства.</w:t>
      </w:r>
    </w:p>
    <w:p w:rsidR="00444893" w:rsidRDefault="00444893">
      <w:pPr>
        <w:pStyle w:val="10"/>
        <w:ind w:firstLine="851"/>
        <w:jc w:val="both"/>
        <w:rPr>
          <w:b w:val="0"/>
          <w:sz w:val="28"/>
        </w:rPr>
      </w:pPr>
      <w:r>
        <w:rPr>
          <w:b w:val="0"/>
          <w:sz w:val="28"/>
        </w:rPr>
        <w:t>Досмотр, используемый в процессе правоохранительной деятельнос</w:t>
      </w:r>
      <w:r>
        <w:rPr>
          <w:b w:val="0"/>
          <w:sz w:val="28"/>
        </w:rPr>
        <w:softHyphen/>
        <w:t>ти, может выполнять различные функции: предупреждения, выявления и пресечения правонарушений и иных общественно опасных деянии, обеспечения производства по делам об административных правонару</w:t>
      </w:r>
      <w:r>
        <w:rPr>
          <w:b w:val="0"/>
          <w:sz w:val="28"/>
        </w:rPr>
        <w:softHyphen/>
        <w:t>шениях.</w:t>
      </w:r>
    </w:p>
    <w:p w:rsidR="00444893" w:rsidRDefault="00444893">
      <w:pPr>
        <w:pStyle w:val="10"/>
        <w:ind w:firstLine="851"/>
        <w:jc w:val="both"/>
        <w:rPr>
          <w:b w:val="0"/>
          <w:sz w:val="28"/>
        </w:rPr>
      </w:pPr>
      <w:r>
        <w:rPr>
          <w:b w:val="0"/>
          <w:sz w:val="28"/>
        </w:rPr>
        <w:t>Так, досмотр ручной клади, багажа и личный досмотр пассажиров гражданских воздушных судов - мера административного предупрежде</w:t>
      </w:r>
      <w:r>
        <w:rPr>
          <w:b w:val="0"/>
          <w:sz w:val="28"/>
        </w:rPr>
        <w:softHyphen/>
        <w:t>ния. Она носит четко выраженный превентивный характер и применя</w:t>
      </w:r>
      <w:r>
        <w:rPr>
          <w:b w:val="0"/>
          <w:sz w:val="28"/>
        </w:rPr>
        <w:softHyphen/>
        <w:t>ется при отсутствии фактов правонарушения.</w:t>
      </w:r>
    </w:p>
    <w:p w:rsidR="00444893" w:rsidRDefault="00444893">
      <w:pPr>
        <w:pStyle w:val="10"/>
        <w:ind w:firstLine="851"/>
        <w:jc w:val="both"/>
        <w:rPr>
          <w:b w:val="0"/>
          <w:sz w:val="28"/>
        </w:rPr>
      </w:pPr>
      <w:r>
        <w:rPr>
          <w:b w:val="0"/>
          <w:sz w:val="28"/>
        </w:rPr>
        <w:t>Личный досмотр и досмотр вещей, осуществляемые на предприятиях и в организациях, на которых установлен контрольно-пропускной пункт, выполняет в первую очередь функции выявления и пресечения мелких нарушении государственного или общественного имущества.</w:t>
      </w:r>
    </w:p>
    <w:p w:rsidR="00444893" w:rsidRDefault="00444893">
      <w:pPr>
        <w:pStyle w:val="10"/>
        <w:ind w:firstLine="851"/>
        <w:jc w:val="both"/>
        <w:rPr>
          <w:b w:val="0"/>
          <w:sz w:val="28"/>
        </w:rPr>
      </w:pPr>
      <w:r>
        <w:rPr>
          <w:b w:val="0"/>
          <w:sz w:val="28"/>
        </w:rPr>
        <w:t>Основания производства личного досмотра и досмотра вещей как административно-обеспечительной меры определены законом - Кодек</w:t>
      </w:r>
      <w:r>
        <w:rPr>
          <w:b w:val="0"/>
          <w:sz w:val="28"/>
        </w:rPr>
        <w:softHyphen/>
        <w:t>сом РСФСР об административных правонарушениях. Ими являются, во-первых, совершение деяния, которое в соответствии с законом признается административным правонарушением, и, во-вторых, наличие нормы закона, прямо предусматривающей возможность (или допустимость)</w:t>
      </w:r>
      <w:r>
        <w:rPr>
          <w:sz w:val="28"/>
        </w:rPr>
        <w:t xml:space="preserve"> </w:t>
      </w:r>
      <w:r>
        <w:rPr>
          <w:b w:val="0"/>
          <w:sz w:val="28"/>
        </w:rPr>
        <w:t>применения</w:t>
      </w:r>
      <w:r>
        <w:rPr>
          <w:sz w:val="28"/>
        </w:rPr>
        <w:t xml:space="preserve"> </w:t>
      </w:r>
      <w:r>
        <w:rPr>
          <w:b w:val="0"/>
          <w:sz w:val="28"/>
        </w:rPr>
        <w:t>досмотра в связи с совершением данного конкретного вида правонарушения.</w:t>
      </w:r>
      <w:r>
        <w:rPr>
          <w:b w:val="0"/>
          <w:sz w:val="28"/>
          <w:vertAlign w:val="superscript"/>
        </w:rPr>
        <w:t>1</w:t>
      </w:r>
    </w:p>
    <w:p w:rsidR="00444893" w:rsidRDefault="00444893">
      <w:pPr>
        <w:pStyle w:val="10"/>
        <w:ind w:firstLine="851"/>
        <w:jc w:val="both"/>
        <w:rPr>
          <w:b w:val="0"/>
          <w:sz w:val="28"/>
        </w:rPr>
        <w:sectPr w:rsidR="00444893" w:rsidSect="008C0642">
          <w:footerReference w:type="default" r:id="rId55"/>
          <w:type w:val="continuous"/>
          <w:pgSz w:w="11906" w:h="16838"/>
          <w:pgMar w:top="1440" w:right="849" w:bottom="1560" w:left="1560" w:header="720" w:footer="472" w:gutter="0"/>
          <w:pgBorders w:offsetFrom="page">
            <w:top w:val="single" w:sz="4" w:space="24" w:color="auto"/>
            <w:left w:val="single" w:sz="4" w:space="24" w:color="auto"/>
            <w:bottom w:val="single" w:sz="4" w:space="24" w:color="auto"/>
            <w:right w:val="single" w:sz="4" w:space="24" w:color="auto"/>
          </w:pgBorders>
          <w:cols w:space="720"/>
        </w:sectPr>
      </w:pPr>
      <w:r>
        <w:rPr>
          <w:b w:val="0"/>
          <w:sz w:val="28"/>
        </w:rPr>
        <w:t>В соответствии с действующим законодательством личный досмотр может применяться в связи с совершением мелких хищений, нарушений законодательства об охране и использовании животного мира, по борьбе с наркоманией и проституцией, а также антиалкогольного законодатель</w:t>
      </w:r>
      <w:r>
        <w:rPr>
          <w:b w:val="0"/>
          <w:sz w:val="28"/>
        </w:rPr>
        <w:softHyphen/>
        <w:t>ства. Личный досмотр и досмотр вещей могут быть произведены в связи с совершением ряда нарушений установленных правил приобретения, хра</w:t>
      </w:r>
      <w:r>
        <w:rPr>
          <w:b w:val="0"/>
          <w:sz w:val="28"/>
        </w:rPr>
        <w:softHyphen/>
        <w:t>нения и использования огнестрельного оружия и боевых припасов. В част</w:t>
      </w:r>
      <w:r>
        <w:rPr>
          <w:b w:val="0"/>
          <w:sz w:val="28"/>
        </w:rPr>
        <w:softHyphen/>
        <w:t>ности, при нарушении порядка приобретения, хранения, передачи или продажи гражданами огнестрельного гладкоствольного охотничьего оружия, правил хранения или перевозки огнестрельного гладкостволь</w:t>
      </w:r>
      <w:r>
        <w:rPr>
          <w:b w:val="0"/>
          <w:sz w:val="28"/>
        </w:rPr>
        <w:softHyphen/>
        <w:t>ного охотничьего оружия и боевых припасов гражданами, имеющими разрешение органов внутренних дел на хранение оружия; нарушении установленных сроков регистрации (перерегистрации) гражданами ог</w:t>
      </w:r>
      <w:r>
        <w:rPr>
          <w:b w:val="0"/>
          <w:sz w:val="28"/>
        </w:rPr>
        <w:softHyphen/>
        <w:t>нестрельного оружия или правил постановки его на учет, а так</w:t>
      </w:r>
    </w:p>
    <w:p w:rsidR="00444893" w:rsidRDefault="00444893">
      <w:pPr>
        <w:pStyle w:val="10"/>
        <w:jc w:val="both"/>
        <w:rPr>
          <w:b w:val="0"/>
          <w:sz w:val="28"/>
        </w:rPr>
      </w:pPr>
      <w:r>
        <w:rPr>
          <w:b w:val="0"/>
          <w:sz w:val="28"/>
        </w:rPr>
        <w:t>же стрель</w:t>
      </w:r>
      <w:r>
        <w:rPr>
          <w:b w:val="0"/>
          <w:sz w:val="28"/>
        </w:rPr>
        <w:softHyphen/>
        <w:t>бы из огнестрельного оружия в населенных пунктах и в не отведенных для этого местах; в случаях уклонения от регистрации огнестрельного гладкоствольного охотничьего оружия и боевых припасов.</w:t>
      </w:r>
    </w:p>
    <w:p w:rsidR="00444893" w:rsidRDefault="00444893">
      <w:pPr>
        <w:pStyle w:val="a3"/>
      </w:pPr>
      <w:r>
        <w:t>В обязательном порядке производится личный досмотр администра</w:t>
      </w:r>
      <w:r>
        <w:softHyphen/>
        <w:t>тивно задержанных - перед водворением в комнату для административ</w:t>
      </w:r>
      <w:r>
        <w:softHyphen/>
        <w:t>но задержанных и административно арестованных — перед выдворе</w:t>
      </w:r>
      <w:r>
        <w:softHyphen/>
        <w:t>нием в камеру, а также лиц, помещенных в медицинский вытрезвитель, с целью выявления и изъятия предметов, запрещенных к хранению в местах содержания этих лиц.</w:t>
      </w:r>
    </w:p>
    <w:p w:rsidR="00444893" w:rsidRDefault="00444893">
      <w:pPr>
        <w:pStyle w:val="a3"/>
      </w:pPr>
    </w:p>
    <w:p w:rsidR="00444893" w:rsidRDefault="00444893">
      <w:pPr>
        <w:pStyle w:val="10"/>
        <w:rPr>
          <w:sz w:val="28"/>
        </w:rPr>
      </w:pPr>
      <w:r>
        <w:rPr>
          <w:sz w:val="28"/>
        </w:rPr>
        <w:t>Изъятие вещей и документов</w:t>
      </w:r>
    </w:p>
    <w:p w:rsidR="00444893" w:rsidRDefault="00444893">
      <w:pPr>
        <w:pStyle w:val="10"/>
        <w:spacing w:before="200"/>
        <w:ind w:firstLine="851"/>
        <w:jc w:val="both"/>
        <w:rPr>
          <w:b w:val="0"/>
          <w:sz w:val="28"/>
        </w:rPr>
      </w:pPr>
      <w:r>
        <w:rPr>
          <w:b w:val="0"/>
          <w:sz w:val="28"/>
        </w:rPr>
        <w:t>Изъятие вещей и документов как мера административного воз</w:t>
      </w:r>
      <w:r>
        <w:rPr>
          <w:b w:val="0"/>
          <w:sz w:val="28"/>
        </w:rPr>
        <w:softHyphen/>
        <w:t>действия носит комплексный характер.</w:t>
      </w:r>
    </w:p>
    <w:p w:rsidR="00444893" w:rsidRDefault="00444893">
      <w:pPr>
        <w:pStyle w:val="10"/>
        <w:ind w:firstLine="851"/>
        <w:jc w:val="both"/>
        <w:rPr>
          <w:b w:val="0"/>
          <w:sz w:val="28"/>
        </w:rPr>
      </w:pPr>
      <w:r>
        <w:rPr>
          <w:b w:val="0"/>
          <w:sz w:val="28"/>
        </w:rPr>
        <w:t>Изъятие может применяться в качестве предупреждения (например, изъятие оружия у лиц, злоупотребляющих спиртными напитками, сис</w:t>
      </w:r>
      <w:r>
        <w:rPr>
          <w:b w:val="0"/>
          <w:sz w:val="28"/>
        </w:rPr>
        <w:softHyphen/>
        <w:t>тематически нарушающих общественный порядок или употребляющих наркотические вещества без назначения врача, у страдающих психичес</w:t>
      </w:r>
      <w:r>
        <w:rPr>
          <w:b w:val="0"/>
          <w:sz w:val="28"/>
        </w:rPr>
        <w:softHyphen/>
        <w:t>кими заболеваниями лиц)</w:t>
      </w:r>
      <w:r w:rsidRPr="008C0642">
        <w:rPr>
          <w:b w:val="0"/>
          <w:sz w:val="28"/>
        </w:rPr>
        <w:t>;</w:t>
      </w:r>
      <w:r>
        <w:rPr>
          <w:b w:val="0"/>
          <w:sz w:val="28"/>
        </w:rPr>
        <w:t xml:space="preserve"> пресечения (например, в целях обеспече</w:t>
      </w:r>
      <w:r>
        <w:rPr>
          <w:b w:val="0"/>
          <w:sz w:val="28"/>
        </w:rPr>
        <w:softHyphen/>
        <w:t>ния безопасности полетов, охраны жизни и здоровья пассажиров, воз</w:t>
      </w:r>
      <w:r>
        <w:rPr>
          <w:b w:val="0"/>
          <w:sz w:val="28"/>
        </w:rPr>
        <w:softHyphen/>
        <w:t>душных судов и членов экипажей этих судов органам внутренних дел предоставлено право проведения досмотра пассажиров с целью обнару</w:t>
      </w:r>
      <w:r>
        <w:rPr>
          <w:b w:val="0"/>
          <w:sz w:val="28"/>
        </w:rPr>
        <w:softHyphen/>
        <w:t>жения и изъятия опасных веществ и предметов, на провоз которых рас</w:t>
      </w:r>
      <w:r>
        <w:rPr>
          <w:b w:val="0"/>
          <w:sz w:val="28"/>
        </w:rPr>
        <w:softHyphen/>
        <w:t>пространяются специальные требования, или предметов, запрещенных к перевозке воздушным судном</w:t>
      </w:r>
      <w:r>
        <w:rPr>
          <w:b w:val="0"/>
          <w:sz w:val="28"/>
          <w:vertAlign w:val="superscript"/>
        </w:rPr>
        <w:t>29</w:t>
      </w:r>
      <w:r>
        <w:rPr>
          <w:b w:val="0"/>
          <w:sz w:val="28"/>
        </w:rPr>
        <w:t>, а также меры обеспечения производ</w:t>
      </w:r>
      <w:r>
        <w:rPr>
          <w:b w:val="0"/>
          <w:sz w:val="28"/>
        </w:rPr>
        <w:softHyphen/>
        <w:t>ства по делам об административных правонарушениях); самого изъятия вещей и документов до рассмотрении дела об административном право</w:t>
      </w:r>
      <w:r>
        <w:rPr>
          <w:b w:val="0"/>
          <w:sz w:val="28"/>
        </w:rPr>
        <w:softHyphen/>
        <w:t>нарушении в соответствии со ст. 239 КоАП РСФСР.</w:t>
      </w:r>
    </w:p>
    <w:p w:rsidR="00444893" w:rsidRDefault="00444893">
      <w:pPr>
        <w:pStyle w:val="a3"/>
      </w:pPr>
      <w:r>
        <w:t>В последнем случае изъятие вещей и документов представляет собой административно-процессуальную меру, выражающуюся в действиях, направленных на задержание предметов, явившихся орудием или непо</w:t>
      </w:r>
      <w:r>
        <w:softHyphen/>
        <w:t>средственным объектом административного правонарушения, до рас</w:t>
      </w:r>
      <w:r>
        <w:softHyphen/>
        <w:t>смотрения дела об административном правонарушении.(33)</w:t>
      </w: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5"/>
        <w:ind w:firstLine="284"/>
        <w:jc w:val="center"/>
        <w:rPr>
          <w:b/>
          <w:i/>
          <w:sz w:val="28"/>
        </w:rPr>
        <w:sectPr w:rsidR="00444893" w:rsidSect="008C0642">
          <w:footerReference w:type="default" r:id="rId56"/>
          <w:type w:val="continuous"/>
          <w:pgSz w:w="11906" w:h="16838"/>
          <w:pgMar w:top="1440" w:right="849" w:bottom="1560" w:left="1560" w:header="720" w:footer="472" w:gutter="0"/>
          <w:pgBorders w:offsetFrom="page">
            <w:top w:val="single" w:sz="4" w:space="24" w:color="auto"/>
            <w:left w:val="single" w:sz="4" w:space="24" w:color="auto"/>
            <w:bottom w:val="single" w:sz="4" w:space="24" w:color="auto"/>
            <w:right w:val="single" w:sz="4" w:space="24" w:color="auto"/>
          </w:pgBorders>
          <w:cols w:space="720"/>
        </w:sectPr>
      </w:pPr>
    </w:p>
    <w:p w:rsidR="00444893" w:rsidRDefault="00444893">
      <w:pPr>
        <w:pStyle w:val="a5"/>
        <w:ind w:firstLine="284"/>
        <w:jc w:val="center"/>
        <w:rPr>
          <w:b/>
          <w:i/>
          <w:sz w:val="28"/>
        </w:rPr>
      </w:pPr>
      <w:r>
        <w:rPr>
          <w:b/>
          <w:i/>
          <w:sz w:val="28"/>
        </w:rPr>
        <w:t>СПИСОК ЛИТЕРАТУРЫ</w:t>
      </w:r>
    </w:p>
    <w:p w:rsidR="00444893" w:rsidRDefault="00444893">
      <w:pPr>
        <w:pStyle w:val="a5"/>
        <w:ind w:firstLine="284"/>
        <w:jc w:val="both"/>
        <w:rPr>
          <w:sz w:val="28"/>
        </w:rPr>
      </w:pPr>
    </w:p>
    <w:p w:rsidR="00444893" w:rsidRDefault="00444893">
      <w:pPr>
        <w:pStyle w:val="10"/>
        <w:numPr>
          <w:ilvl w:val="0"/>
          <w:numId w:val="6"/>
        </w:numPr>
        <w:jc w:val="both"/>
        <w:rPr>
          <w:b w:val="0"/>
          <w:sz w:val="28"/>
        </w:rPr>
      </w:pPr>
      <w:r>
        <w:rPr>
          <w:sz w:val="28"/>
        </w:rPr>
        <w:t>Лончаков А.П., Никулин М.И.</w:t>
      </w:r>
      <w:r>
        <w:rPr>
          <w:b w:val="0"/>
          <w:sz w:val="28"/>
        </w:rPr>
        <w:t xml:space="preserve"> Понятие, содержание правоохранительной деятельности, осуществляемой в Российской Федерации: Темы учебной лекции, концептуальный аспект. Хабаровск, 1997. С.43.</w:t>
      </w:r>
    </w:p>
    <w:p w:rsidR="00444893" w:rsidRDefault="00444893">
      <w:pPr>
        <w:pStyle w:val="10"/>
        <w:jc w:val="both"/>
        <w:rPr>
          <w:b w:val="0"/>
          <w:sz w:val="28"/>
        </w:rPr>
      </w:pPr>
    </w:p>
    <w:p w:rsidR="00444893" w:rsidRDefault="00444893">
      <w:pPr>
        <w:pStyle w:val="10"/>
        <w:numPr>
          <w:ilvl w:val="0"/>
          <w:numId w:val="6"/>
        </w:numPr>
        <w:jc w:val="both"/>
        <w:rPr>
          <w:b w:val="0"/>
          <w:caps/>
          <w:sz w:val="28"/>
        </w:rPr>
      </w:pPr>
      <w:r>
        <w:rPr>
          <w:sz w:val="28"/>
        </w:rPr>
        <w:t>Лончаков А.П., Никулин М.И.</w:t>
      </w:r>
      <w:r>
        <w:rPr>
          <w:b w:val="0"/>
          <w:sz w:val="28"/>
        </w:rPr>
        <w:t xml:space="preserve"> Учебно-методические материалы и фондовая лекция. Юридическая сущность законности в государственном управлении и способы ее обеспечения. Хабаровск. 1996. С.51.</w:t>
      </w:r>
    </w:p>
    <w:p w:rsidR="00444893" w:rsidRDefault="00444893">
      <w:pPr>
        <w:pStyle w:val="10"/>
        <w:jc w:val="both"/>
        <w:rPr>
          <w:b w:val="0"/>
          <w:caps/>
          <w:sz w:val="28"/>
        </w:rPr>
      </w:pPr>
    </w:p>
    <w:p w:rsidR="00444893" w:rsidRDefault="00444893">
      <w:pPr>
        <w:pStyle w:val="a5"/>
        <w:numPr>
          <w:ilvl w:val="0"/>
          <w:numId w:val="6"/>
        </w:numPr>
        <w:rPr>
          <w:sz w:val="28"/>
        </w:rPr>
      </w:pPr>
      <w:r>
        <w:rPr>
          <w:b/>
          <w:sz w:val="28"/>
        </w:rPr>
        <w:t xml:space="preserve">Лончаков А.П. </w:t>
      </w:r>
      <w:r>
        <w:rPr>
          <w:sz w:val="28"/>
        </w:rPr>
        <w:t>Правовое регулирование административной деятельности милиции общественной безопасности. Владивосток 1996. С. 72</w:t>
      </w:r>
    </w:p>
    <w:p w:rsidR="00444893" w:rsidRDefault="00444893">
      <w:pPr>
        <w:pStyle w:val="a5"/>
        <w:rPr>
          <w:sz w:val="28"/>
        </w:rPr>
      </w:pPr>
    </w:p>
    <w:p w:rsidR="00444893" w:rsidRDefault="00444893">
      <w:pPr>
        <w:pStyle w:val="a5"/>
        <w:rPr>
          <w:sz w:val="28"/>
        </w:rPr>
      </w:pPr>
    </w:p>
    <w:p w:rsidR="00444893" w:rsidRDefault="00444893">
      <w:pPr>
        <w:pStyle w:val="a5"/>
        <w:numPr>
          <w:ilvl w:val="0"/>
          <w:numId w:val="6"/>
        </w:numPr>
        <w:jc w:val="both"/>
        <w:rPr>
          <w:sz w:val="28"/>
        </w:rPr>
      </w:pPr>
      <w:r>
        <w:rPr>
          <w:b/>
          <w:sz w:val="28"/>
        </w:rPr>
        <w:t xml:space="preserve">Лончаков А.П. </w:t>
      </w:r>
      <w:r>
        <w:rPr>
          <w:sz w:val="28"/>
        </w:rPr>
        <w:t>Меры обеспечения производства по делам об административных правонарушениях. Хабаровск. 1999. С. 100.</w:t>
      </w:r>
    </w:p>
    <w:p w:rsidR="00444893" w:rsidRDefault="00444893">
      <w:pPr>
        <w:pStyle w:val="a5"/>
        <w:ind w:firstLine="284"/>
      </w:pPr>
    </w:p>
    <w:p w:rsidR="00444893" w:rsidRDefault="00444893">
      <w:pPr>
        <w:pStyle w:val="10"/>
        <w:rPr>
          <w:i/>
          <w:caps/>
          <w:sz w:val="28"/>
        </w:rPr>
      </w:pPr>
      <w:r>
        <w:rPr>
          <w:i/>
          <w:caps/>
          <w:sz w:val="28"/>
        </w:rPr>
        <w:t>содержание</w:t>
      </w:r>
    </w:p>
    <w:p w:rsidR="00444893" w:rsidRDefault="00444893">
      <w:pPr>
        <w:pStyle w:val="10"/>
        <w:rPr>
          <w:i/>
          <w:caps/>
          <w:sz w:val="28"/>
        </w:rPr>
      </w:pPr>
    </w:p>
    <w:p w:rsidR="00444893" w:rsidRDefault="00444893">
      <w:pPr>
        <w:pStyle w:val="10"/>
        <w:jc w:val="both"/>
        <w:rPr>
          <w:i/>
          <w:caps/>
          <w:sz w:val="22"/>
        </w:rPr>
      </w:pPr>
      <w:r>
        <w:rPr>
          <w:i/>
          <w:caps/>
          <w:sz w:val="22"/>
        </w:rPr>
        <w:t>Правоохранительная деятельность субъектов административного права</w:t>
      </w:r>
    </w:p>
    <w:p w:rsidR="00444893" w:rsidRDefault="00444893">
      <w:pPr>
        <w:pStyle w:val="10"/>
        <w:jc w:val="both"/>
        <w:rPr>
          <w:i/>
          <w:caps/>
          <w:sz w:val="22"/>
        </w:rPr>
      </w:pPr>
    </w:p>
    <w:p w:rsidR="00444893" w:rsidRDefault="00444893">
      <w:pPr>
        <w:pStyle w:val="10"/>
        <w:spacing w:line="280" w:lineRule="auto"/>
        <w:jc w:val="left"/>
        <w:rPr>
          <w:i/>
          <w:sz w:val="22"/>
        </w:rPr>
      </w:pPr>
      <w:r>
        <w:rPr>
          <w:i/>
          <w:sz w:val="22"/>
        </w:rPr>
        <w:t>ЗАКОННОСТЬ В СФЕРЕ АДМИНИСТРАТИВНО-ПРАВОВОГО РЕГУЛИРОВАНИЯ</w:t>
      </w:r>
    </w:p>
    <w:p w:rsidR="00444893" w:rsidRDefault="00444893">
      <w:pPr>
        <w:pStyle w:val="10"/>
        <w:spacing w:line="280" w:lineRule="auto"/>
        <w:jc w:val="left"/>
        <w:rPr>
          <w:i/>
          <w:sz w:val="22"/>
        </w:rPr>
      </w:pPr>
    </w:p>
    <w:p w:rsidR="00444893" w:rsidRDefault="00444893">
      <w:pPr>
        <w:pStyle w:val="10"/>
        <w:jc w:val="both"/>
        <w:rPr>
          <w:i/>
          <w:sz w:val="22"/>
        </w:rPr>
      </w:pPr>
      <w:r>
        <w:rPr>
          <w:i/>
          <w:sz w:val="22"/>
        </w:rPr>
        <w:t>ПРАВОВОЕ РЕГУЛИРОВАНИЕ АДМИНИСТРАТИВНОЙ ДЕЯТЕЛЬНОСТИ МИЛИЦИИ ОБЩЕСТВЕННОЙ БЕЗОПАСНОСТИ</w:t>
      </w:r>
    </w:p>
    <w:p w:rsidR="00444893" w:rsidRDefault="00444893">
      <w:pPr>
        <w:pStyle w:val="10"/>
        <w:ind w:firstLine="567"/>
        <w:jc w:val="left"/>
        <w:rPr>
          <w:sz w:val="24"/>
        </w:rPr>
      </w:pPr>
      <w:r>
        <w:rPr>
          <w:sz w:val="24"/>
        </w:rPr>
        <w:t>Функции административной деятельности милиции</w:t>
      </w:r>
    </w:p>
    <w:p w:rsidR="00444893" w:rsidRDefault="00444893">
      <w:pPr>
        <w:pStyle w:val="10"/>
        <w:ind w:firstLine="567"/>
        <w:jc w:val="left"/>
        <w:rPr>
          <w:sz w:val="24"/>
        </w:rPr>
      </w:pPr>
      <w:r>
        <w:rPr>
          <w:sz w:val="24"/>
        </w:rPr>
        <w:t>Формы административной деятельности милиции</w:t>
      </w:r>
    </w:p>
    <w:p w:rsidR="00444893" w:rsidRDefault="00444893">
      <w:pPr>
        <w:pStyle w:val="10"/>
        <w:ind w:firstLine="567"/>
        <w:jc w:val="left"/>
        <w:rPr>
          <w:sz w:val="24"/>
        </w:rPr>
      </w:pPr>
      <w:r>
        <w:rPr>
          <w:sz w:val="24"/>
        </w:rPr>
        <w:t>Методы административной деятельности милиции</w:t>
      </w:r>
    </w:p>
    <w:p w:rsidR="00444893" w:rsidRDefault="00444893">
      <w:pPr>
        <w:pStyle w:val="10"/>
        <w:ind w:firstLine="567"/>
        <w:jc w:val="left"/>
        <w:rPr>
          <w:sz w:val="24"/>
        </w:rPr>
      </w:pPr>
      <w:r>
        <w:rPr>
          <w:sz w:val="24"/>
        </w:rPr>
        <w:t>Убеждение в административной деятельности милиции</w:t>
      </w:r>
    </w:p>
    <w:p w:rsidR="00444893" w:rsidRDefault="00444893">
      <w:pPr>
        <w:pStyle w:val="10"/>
        <w:ind w:firstLine="567"/>
        <w:jc w:val="left"/>
        <w:rPr>
          <w:sz w:val="24"/>
        </w:rPr>
      </w:pPr>
      <w:r>
        <w:rPr>
          <w:sz w:val="24"/>
        </w:rPr>
        <w:t>Принуждение в административной деятельности милиции</w:t>
      </w:r>
    </w:p>
    <w:p w:rsidR="00444893" w:rsidRDefault="00444893">
      <w:pPr>
        <w:pStyle w:val="10"/>
        <w:ind w:firstLine="567"/>
        <w:jc w:val="left"/>
        <w:rPr>
          <w:sz w:val="24"/>
        </w:rPr>
      </w:pPr>
      <w:r>
        <w:rPr>
          <w:sz w:val="24"/>
        </w:rPr>
        <w:t>Меры административного предупреждения</w:t>
      </w:r>
    </w:p>
    <w:p w:rsidR="00444893" w:rsidRPr="008C0642" w:rsidRDefault="00444893">
      <w:pPr>
        <w:pStyle w:val="10"/>
        <w:ind w:firstLine="567"/>
        <w:jc w:val="left"/>
        <w:rPr>
          <w:sz w:val="24"/>
        </w:rPr>
      </w:pPr>
      <w:r w:rsidRPr="008C0642">
        <w:rPr>
          <w:sz w:val="24"/>
        </w:rPr>
        <w:t>Меры админитстративного пресечения, применяемые милицией</w:t>
      </w:r>
    </w:p>
    <w:p w:rsidR="00444893" w:rsidRDefault="00444893">
      <w:pPr>
        <w:pStyle w:val="10"/>
        <w:ind w:firstLine="567"/>
        <w:jc w:val="left"/>
        <w:rPr>
          <w:sz w:val="24"/>
        </w:rPr>
      </w:pPr>
      <w:r>
        <w:rPr>
          <w:sz w:val="24"/>
        </w:rPr>
        <w:t>Меры административно-процессуального обеспечения,  применяемые милицией</w:t>
      </w:r>
    </w:p>
    <w:p w:rsidR="00444893" w:rsidRDefault="00444893">
      <w:pPr>
        <w:pStyle w:val="10"/>
        <w:ind w:firstLine="567"/>
        <w:jc w:val="left"/>
        <w:rPr>
          <w:sz w:val="24"/>
        </w:rPr>
      </w:pPr>
      <w:r>
        <w:rPr>
          <w:sz w:val="24"/>
        </w:rPr>
        <w:t>Административные взыскания, налагаемые работниками милиции</w:t>
      </w:r>
    </w:p>
    <w:p w:rsidR="00444893" w:rsidRDefault="00444893">
      <w:pPr>
        <w:pStyle w:val="10"/>
        <w:ind w:firstLine="567"/>
        <w:jc w:val="left"/>
        <w:rPr>
          <w:sz w:val="24"/>
        </w:rPr>
      </w:pPr>
    </w:p>
    <w:p w:rsidR="00444893" w:rsidRDefault="00444893">
      <w:pPr>
        <w:pStyle w:val="10"/>
        <w:jc w:val="both"/>
        <w:rPr>
          <w:i/>
          <w:sz w:val="22"/>
        </w:rPr>
      </w:pPr>
      <w:r>
        <w:rPr>
          <w:i/>
          <w:sz w:val="22"/>
        </w:rPr>
        <w:t>МЕРЫ ОБЕСПЕЧЕНИЯ ПРОИЗВОДСТВА ПО ДЕЛАМ ОБ АДМИНИСТРАТИВНЫХ ПРАВОНАРУШЕНИЯХ</w:t>
      </w:r>
    </w:p>
    <w:p w:rsidR="00444893" w:rsidRDefault="00444893">
      <w:pPr>
        <w:pStyle w:val="10"/>
        <w:jc w:val="both"/>
        <w:rPr>
          <w:sz w:val="22"/>
        </w:rPr>
      </w:pPr>
    </w:p>
    <w:p w:rsidR="00444893" w:rsidRDefault="00444893">
      <w:pPr>
        <w:pStyle w:val="10"/>
        <w:jc w:val="both"/>
        <w:rPr>
          <w:i/>
          <w:sz w:val="22"/>
        </w:rPr>
      </w:pPr>
      <w:r>
        <w:rPr>
          <w:i/>
          <w:sz w:val="22"/>
        </w:rPr>
        <w:t>СПИСОК ЛИТЕРАТУРЫ</w:t>
      </w:r>
    </w:p>
    <w:p w:rsidR="00444893" w:rsidRDefault="00444893">
      <w:pPr>
        <w:pStyle w:val="10"/>
        <w:ind w:firstLine="567"/>
        <w:jc w:val="left"/>
        <w:rPr>
          <w:sz w:val="24"/>
        </w:rPr>
      </w:pPr>
    </w:p>
    <w:p w:rsidR="00444893" w:rsidRDefault="00444893">
      <w:pPr>
        <w:pStyle w:val="10"/>
        <w:ind w:firstLine="567"/>
        <w:jc w:val="left"/>
        <w:rPr>
          <w:sz w:val="24"/>
        </w:rPr>
      </w:pPr>
    </w:p>
    <w:p w:rsidR="00444893" w:rsidRDefault="00444893">
      <w:pPr>
        <w:pStyle w:val="10"/>
        <w:ind w:firstLine="567"/>
        <w:jc w:val="left"/>
        <w:rPr>
          <w:sz w:val="24"/>
        </w:rPr>
      </w:pPr>
    </w:p>
    <w:p w:rsidR="00444893" w:rsidRDefault="00444893">
      <w:pPr>
        <w:pStyle w:val="10"/>
        <w:ind w:firstLine="567"/>
        <w:jc w:val="left"/>
        <w:rPr>
          <w:sz w:val="24"/>
        </w:rPr>
      </w:pPr>
    </w:p>
    <w:p w:rsidR="00444893" w:rsidRDefault="00444893">
      <w:pPr>
        <w:pStyle w:val="10"/>
        <w:ind w:firstLine="567"/>
        <w:jc w:val="left"/>
        <w:rPr>
          <w:sz w:val="24"/>
        </w:rPr>
      </w:pPr>
    </w:p>
    <w:p w:rsidR="00444893" w:rsidRDefault="00444893">
      <w:pPr>
        <w:pStyle w:val="10"/>
        <w:ind w:firstLine="851"/>
        <w:jc w:val="both"/>
        <w:rPr>
          <w:sz w:val="28"/>
          <w:lang w:val="en-US"/>
        </w:rPr>
      </w:pPr>
    </w:p>
    <w:p w:rsidR="00444893" w:rsidRDefault="00444893">
      <w:pPr>
        <w:pStyle w:val="10"/>
        <w:rPr>
          <w:sz w:val="28"/>
        </w:rPr>
      </w:pPr>
    </w:p>
    <w:p w:rsidR="00444893" w:rsidRDefault="00444893">
      <w:pPr>
        <w:pStyle w:val="10"/>
        <w:rPr>
          <w:sz w:val="28"/>
        </w:rPr>
      </w:pPr>
    </w:p>
    <w:p w:rsidR="00444893" w:rsidRDefault="00444893">
      <w:pPr>
        <w:pStyle w:val="10"/>
        <w:ind w:firstLine="567"/>
        <w:jc w:val="left"/>
        <w:rPr>
          <w:sz w:val="24"/>
        </w:rPr>
      </w:pPr>
    </w:p>
    <w:p w:rsidR="00444893" w:rsidRDefault="00444893">
      <w:pPr>
        <w:pStyle w:val="10"/>
        <w:ind w:firstLine="567"/>
        <w:jc w:val="left"/>
        <w:rPr>
          <w:sz w:val="24"/>
        </w:rPr>
      </w:pPr>
    </w:p>
    <w:p w:rsidR="00444893" w:rsidRDefault="00444893">
      <w:pPr>
        <w:pStyle w:val="10"/>
        <w:ind w:firstLine="851"/>
        <w:jc w:val="both"/>
        <w:rPr>
          <w:b w:val="0"/>
          <w:sz w:val="28"/>
        </w:rPr>
      </w:pPr>
    </w:p>
    <w:p w:rsidR="00444893" w:rsidRDefault="00444893">
      <w:pPr>
        <w:pStyle w:val="10"/>
        <w:spacing w:line="280" w:lineRule="auto"/>
        <w:jc w:val="left"/>
        <w:rPr>
          <w:i/>
          <w:caps/>
          <w:sz w:val="22"/>
        </w:rPr>
      </w:pPr>
    </w:p>
    <w:p w:rsidR="00444893" w:rsidRDefault="00444893">
      <w:pPr>
        <w:jc w:val="both"/>
        <w:rPr>
          <w:sz w:val="22"/>
        </w:rPr>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a3"/>
      </w:pPr>
    </w:p>
    <w:p w:rsidR="00444893" w:rsidRDefault="00444893">
      <w:pPr>
        <w:pStyle w:val="21"/>
        <w:spacing w:line="360" w:lineRule="auto"/>
      </w:pPr>
    </w:p>
    <w:p w:rsidR="00444893" w:rsidRDefault="00444893">
      <w:pPr>
        <w:jc w:val="both"/>
        <w:rPr>
          <w:sz w:val="28"/>
        </w:rPr>
      </w:pPr>
    </w:p>
    <w:p w:rsidR="00444893" w:rsidRDefault="00444893">
      <w:pPr>
        <w:ind w:firstLine="851"/>
        <w:rPr>
          <w:sz w:val="28"/>
        </w:rPr>
      </w:pPr>
    </w:p>
    <w:p w:rsidR="00444893" w:rsidRDefault="00444893"/>
    <w:p w:rsidR="00444893" w:rsidRDefault="00444893">
      <w:pPr>
        <w:pStyle w:val="a5"/>
      </w:pPr>
    </w:p>
    <w:p w:rsidR="00444893" w:rsidRDefault="00444893">
      <w:pPr>
        <w:rPr>
          <w:sz w:val="24"/>
        </w:rPr>
      </w:pPr>
    </w:p>
    <w:p w:rsidR="00444893" w:rsidRDefault="00444893"/>
    <w:p w:rsidR="00444893" w:rsidRDefault="00444893">
      <w:pPr>
        <w:rPr>
          <w:sz w:val="24"/>
        </w:rPr>
      </w:pPr>
    </w:p>
    <w:p w:rsidR="00444893" w:rsidRDefault="00444893">
      <w:pPr>
        <w:pStyle w:val="a5"/>
        <w:ind w:firstLine="284"/>
        <w:jc w:val="both"/>
        <w:rPr>
          <w:sz w:val="24"/>
        </w:rPr>
      </w:pPr>
      <w:r>
        <w:rPr>
          <w:sz w:val="24"/>
        </w:rPr>
        <w:t>.</w:t>
      </w:r>
    </w:p>
    <w:p w:rsidR="00444893" w:rsidRDefault="00444893">
      <w:r>
        <w:t xml:space="preserve"> </w:t>
      </w:r>
    </w:p>
    <w:p w:rsidR="00444893" w:rsidRDefault="00444893"/>
    <w:p w:rsidR="00444893" w:rsidRDefault="00444893">
      <w:pPr>
        <w:spacing w:line="360" w:lineRule="auto"/>
        <w:ind w:firstLine="851"/>
        <w:jc w:val="both"/>
        <w:rPr>
          <w:snapToGrid w:val="0"/>
          <w:sz w:val="28"/>
        </w:rPr>
      </w:pPr>
    </w:p>
    <w:p w:rsidR="00444893" w:rsidRDefault="00444893">
      <w:pPr>
        <w:rPr>
          <w:rFonts w:ascii="Arial" w:hAnsi="Arial"/>
          <w:snapToGrid w:val="0"/>
        </w:rPr>
      </w:pPr>
    </w:p>
    <w:p w:rsidR="00444893" w:rsidRDefault="00444893">
      <w:pPr>
        <w:rPr>
          <w:rFonts w:ascii="Arial" w:hAnsi="Arial"/>
          <w:snapToGrid w:val="0"/>
        </w:rPr>
      </w:pPr>
    </w:p>
    <w:p w:rsidR="00444893" w:rsidRDefault="00444893">
      <w:pPr>
        <w:rPr>
          <w:rFonts w:ascii="Arial" w:hAnsi="Arial"/>
          <w:snapToGrid w:val="0"/>
        </w:rPr>
      </w:pPr>
    </w:p>
    <w:p w:rsidR="00444893" w:rsidRDefault="00444893">
      <w:pPr>
        <w:jc w:val="both"/>
        <w:rPr>
          <w:rFonts w:ascii="Arial" w:hAnsi="Arial"/>
          <w:snapToGrid w:val="0"/>
          <w:color w:val="000000"/>
        </w:rPr>
      </w:pPr>
    </w:p>
    <w:p w:rsidR="00444893" w:rsidRDefault="00444893">
      <w:pPr>
        <w:ind w:firstLine="360"/>
        <w:jc w:val="both"/>
        <w:rPr>
          <w:rFonts w:ascii="Arial" w:hAnsi="Arial"/>
          <w:snapToGrid w:val="0"/>
          <w:color w:val="000000"/>
        </w:rPr>
      </w:pPr>
    </w:p>
    <w:p w:rsidR="00444893" w:rsidRDefault="00444893">
      <w:pPr>
        <w:tabs>
          <w:tab w:val="left" w:pos="5670"/>
        </w:tabs>
        <w:spacing w:line="360" w:lineRule="auto"/>
        <w:ind w:firstLine="851"/>
        <w:jc w:val="both"/>
        <w:rPr>
          <w:sz w:val="28"/>
        </w:rPr>
      </w:pPr>
      <w:bookmarkStart w:id="0" w:name="_GoBack"/>
      <w:bookmarkEnd w:id="0"/>
    </w:p>
    <w:sectPr w:rsidR="00444893" w:rsidSect="008C0642">
      <w:headerReference w:type="default" r:id="rId57"/>
      <w:type w:val="continuous"/>
      <w:pgSz w:w="11906" w:h="16838"/>
      <w:pgMar w:top="1134" w:right="851" w:bottom="1560" w:left="1418" w:header="720" w:footer="899" w:gutter="0"/>
      <w:pgBorders w:offsetFrom="page">
        <w:top w:val="single" w:sz="4" w:space="24" w:color="auto"/>
        <w:left w:val="single" w:sz="4" w:space="24" w:color="auto"/>
        <w:bottom w:val="single" w:sz="4" w:space="24" w:color="auto"/>
        <w:right w:val="single" w:sz="4" w:space="24" w:color="auto"/>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4893" w:rsidRDefault="00444893">
      <w:r>
        <w:separator/>
      </w:r>
    </w:p>
  </w:endnote>
  <w:endnote w:type="continuationSeparator" w:id="0">
    <w:p w:rsidR="00444893" w:rsidRDefault="004448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rPr>
        <w:sz w:val="24"/>
        <w:vertAlign w:val="superscript"/>
      </w:rPr>
    </w:pPr>
    <w:r>
      <w:rPr>
        <w:sz w:val="24"/>
        <w:vertAlign w:val="superscript"/>
      </w:rPr>
      <w:t>________________________</w:t>
    </w:r>
  </w:p>
  <w:p w:rsidR="00444893" w:rsidRDefault="00444893">
    <w:pPr>
      <w:pStyle w:val="a5"/>
      <w:ind w:firstLine="284"/>
      <w:jc w:val="both"/>
      <w:rPr>
        <w:sz w:val="24"/>
      </w:rPr>
    </w:pPr>
    <w:r>
      <w:rPr>
        <w:sz w:val="24"/>
        <w:vertAlign w:val="superscript"/>
      </w:rPr>
      <w:t>1</w:t>
    </w:r>
    <w:r>
      <w:rPr>
        <w:sz w:val="24"/>
      </w:rPr>
      <w:t xml:space="preserve"> </w:t>
    </w:r>
    <w:r>
      <w:rPr>
        <w:b/>
        <w:sz w:val="24"/>
      </w:rPr>
      <w:t xml:space="preserve">Правоохранительные органы Российской Федерации </w:t>
    </w:r>
    <w:r>
      <w:rPr>
        <w:sz w:val="24"/>
      </w:rPr>
      <w:t xml:space="preserve">/ под ред. Божьева В. П. М., 1998 г. С. 11 - 14. </w:t>
    </w:r>
  </w:p>
  <w:p w:rsidR="00444893" w:rsidRDefault="0044489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rPr>
        <w:sz w:val="24"/>
        <w:vertAlign w:val="superscript"/>
      </w:rPr>
    </w:pPr>
    <w:r>
      <w:rPr>
        <w:sz w:val="24"/>
        <w:vertAlign w:val="superscript"/>
      </w:rPr>
      <w:t>________________________</w:t>
    </w:r>
  </w:p>
  <w:p w:rsidR="00444893" w:rsidRDefault="00444893">
    <w:pPr>
      <w:pStyle w:val="a5"/>
      <w:ind w:firstLine="284"/>
      <w:jc w:val="both"/>
      <w:rPr>
        <w:sz w:val="24"/>
      </w:rPr>
    </w:pPr>
    <w:r>
      <w:rPr>
        <w:sz w:val="24"/>
        <w:vertAlign w:val="superscript"/>
      </w:rPr>
      <w:t>1</w:t>
    </w:r>
    <w:r>
      <w:rPr>
        <w:sz w:val="24"/>
      </w:rPr>
      <w:t xml:space="preserve"> </w:t>
    </w:r>
    <w:r>
      <w:rPr>
        <w:b/>
        <w:sz w:val="24"/>
      </w:rPr>
      <w:t xml:space="preserve">Правоохранительные органы Российской Федерации </w:t>
    </w:r>
    <w:r>
      <w:rPr>
        <w:sz w:val="24"/>
      </w:rPr>
      <w:t xml:space="preserve">/ под ред. Божьева В. П. М., 1998 г. С. 14 - 15. </w:t>
    </w:r>
  </w:p>
  <w:p w:rsidR="00444893" w:rsidRDefault="00444893">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rPr>
        <w:sz w:val="24"/>
        <w:vertAlign w:val="superscript"/>
      </w:rPr>
    </w:pPr>
    <w:r>
      <w:rPr>
        <w:sz w:val="24"/>
        <w:vertAlign w:val="superscript"/>
      </w:rPr>
      <w:t>________________________</w:t>
    </w:r>
  </w:p>
  <w:p w:rsidR="00444893" w:rsidRDefault="00444893">
    <w:pPr>
      <w:pStyle w:val="a5"/>
      <w:ind w:firstLine="284"/>
      <w:jc w:val="both"/>
      <w:rPr>
        <w:sz w:val="24"/>
      </w:rPr>
    </w:pPr>
    <w:r>
      <w:rPr>
        <w:sz w:val="24"/>
        <w:vertAlign w:val="superscript"/>
      </w:rPr>
      <w:t>1</w:t>
    </w:r>
    <w:r>
      <w:rPr>
        <w:sz w:val="24"/>
      </w:rPr>
      <w:t xml:space="preserve"> </w:t>
    </w:r>
    <w:r>
      <w:rPr>
        <w:b/>
        <w:sz w:val="24"/>
      </w:rPr>
      <w:t xml:space="preserve">Закон РФ № 1026-1 от 18.04.91 г. «О милиции» </w:t>
    </w:r>
    <w:r>
      <w:rPr>
        <w:sz w:val="24"/>
      </w:rPr>
      <w:t>// Ведомости Съезда НД РФ и ВС РФ, 1991, № 16, ст. 503.</w:t>
    </w:r>
  </w:p>
  <w:p w:rsidR="00444893" w:rsidRDefault="00444893">
    <w:pPr>
      <w:pStyle w:val="a5"/>
      <w:rPr>
        <w:sz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rPr>
        <w:sz w:val="24"/>
        <w:vertAlign w:val="superscript"/>
      </w:rPr>
    </w:pPr>
    <w:r>
      <w:rPr>
        <w:sz w:val="24"/>
        <w:vertAlign w:val="superscript"/>
      </w:rPr>
      <w:t>________________________</w:t>
    </w:r>
  </w:p>
  <w:p w:rsidR="00444893" w:rsidRDefault="00444893">
    <w:pPr>
      <w:ind w:firstLine="284"/>
      <w:jc w:val="both"/>
      <w:rPr>
        <w:sz w:val="24"/>
      </w:rPr>
    </w:pPr>
    <w:r>
      <w:rPr>
        <w:sz w:val="24"/>
        <w:vertAlign w:val="superscript"/>
      </w:rPr>
      <w:t>1</w:t>
    </w:r>
    <w:r>
      <w:rPr>
        <w:sz w:val="24"/>
      </w:rPr>
      <w:t xml:space="preserve"> </w:t>
    </w:r>
    <w:r>
      <w:rPr>
        <w:b/>
        <w:vanish/>
        <w:sz w:val="24"/>
      </w:rPr>
      <w:t>#M12291 9000352</w:t>
    </w:r>
    <w:r>
      <w:rPr>
        <w:b/>
        <w:sz w:val="24"/>
      </w:rPr>
      <w:t>Указ Президента РФ</w:t>
    </w:r>
    <w:r>
      <w:rPr>
        <w:b/>
        <w:vanish/>
        <w:sz w:val="24"/>
      </w:rPr>
      <w:t>#S</w:t>
    </w:r>
    <w:r>
      <w:rPr>
        <w:b/>
        <w:sz w:val="24"/>
      </w:rPr>
      <w:t xml:space="preserve"> № 209 от 12.02.93 г. «О милиции общественной безопасности (местной милиции) в Российской Федерации»</w:t>
    </w:r>
    <w:r>
      <w:rPr>
        <w:sz w:val="24"/>
      </w:rPr>
      <w:t xml:space="preserve">  // Собрание актов Президента и Правительства РФ 1993, № 7, ст. 562.</w:t>
    </w:r>
  </w:p>
  <w:p w:rsidR="00444893" w:rsidRDefault="00444893">
    <w:pPr>
      <w:pStyle w:val="a5"/>
      <w:ind w:firstLine="284"/>
      <w:jc w:val="both"/>
      <w:rPr>
        <w:sz w:val="24"/>
      </w:rPr>
    </w:pPr>
    <w:r>
      <w:rPr>
        <w:sz w:val="24"/>
        <w:vertAlign w:val="superscript"/>
      </w:rPr>
      <w:t>2</w:t>
    </w:r>
    <w:r>
      <w:rPr>
        <w:sz w:val="24"/>
      </w:rPr>
      <w:t xml:space="preserve"> </w:t>
    </w:r>
    <w:r>
      <w:rPr>
        <w:b/>
        <w:sz w:val="24"/>
      </w:rPr>
      <w:t xml:space="preserve">Правоохранительные органы Российской Федерации </w:t>
    </w:r>
    <w:r>
      <w:rPr>
        <w:sz w:val="24"/>
      </w:rPr>
      <w:t xml:space="preserve">/ под ред. Божьева В. П. М., 1998 г. С. 194. </w:t>
    </w:r>
  </w:p>
  <w:p w:rsidR="00444893" w:rsidRDefault="00444893">
    <w:pPr>
      <w:jc w:val="both"/>
      <w:rPr>
        <w:sz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rPr>
        <w:sz w:val="24"/>
        <w:vertAlign w:val="superscript"/>
      </w:rPr>
    </w:pPr>
    <w:r>
      <w:rPr>
        <w:sz w:val="24"/>
        <w:vertAlign w:val="superscript"/>
      </w:rPr>
      <w:t>________________________</w:t>
    </w:r>
  </w:p>
  <w:p w:rsidR="00444893" w:rsidRDefault="00444893">
    <w:pPr>
      <w:ind w:firstLine="284"/>
      <w:jc w:val="both"/>
      <w:rPr>
        <w:sz w:val="24"/>
      </w:rPr>
    </w:pPr>
    <w:r>
      <w:rPr>
        <w:sz w:val="24"/>
        <w:vertAlign w:val="superscript"/>
      </w:rPr>
      <w:t>1</w:t>
    </w:r>
    <w:r>
      <w:rPr>
        <w:sz w:val="24"/>
      </w:rPr>
      <w:t xml:space="preserve"> </w:t>
    </w:r>
    <w:r>
      <w:rPr>
        <w:b/>
        <w:vanish/>
        <w:sz w:val="24"/>
      </w:rPr>
      <w:t>#M12291 9000352</w:t>
    </w:r>
    <w:r>
      <w:rPr>
        <w:b/>
        <w:sz w:val="24"/>
      </w:rPr>
      <w:t>Указ Президента РФ</w:t>
    </w:r>
    <w:r>
      <w:rPr>
        <w:b/>
        <w:vanish/>
        <w:sz w:val="24"/>
      </w:rPr>
      <w:t>#S</w:t>
    </w:r>
    <w:r>
      <w:rPr>
        <w:b/>
        <w:sz w:val="24"/>
      </w:rPr>
      <w:t xml:space="preserve"> № 209 от 12.02.93 г. «О милиции общественной безопасности (местной милиции) в Российской Федерации»</w:t>
    </w:r>
    <w:r>
      <w:rPr>
        <w:sz w:val="24"/>
      </w:rPr>
      <w:t xml:space="preserve">  // Собрание актов Президента и Правительства РФ 1993, № 7. ст. 562.</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rPr>
        <w:sz w:val="24"/>
        <w:vertAlign w:val="superscript"/>
      </w:rPr>
    </w:pPr>
    <w:r>
      <w:rPr>
        <w:sz w:val="24"/>
        <w:vertAlign w:val="superscript"/>
      </w:rPr>
      <w:t>________________________</w:t>
    </w:r>
  </w:p>
  <w:p w:rsidR="00444893" w:rsidRDefault="00444893">
    <w:pPr>
      <w:ind w:firstLine="284"/>
      <w:jc w:val="both"/>
      <w:rPr>
        <w:sz w:val="24"/>
      </w:rPr>
    </w:pPr>
    <w:r>
      <w:rPr>
        <w:sz w:val="24"/>
        <w:vertAlign w:val="superscript"/>
      </w:rPr>
      <w:t>1</w:t>
    </w:r>
    <w:r>
      <w:rPr>
        <w:sz w:val="24"/>
      </w:rPr>
      <w:t xml:space="preserve"> </w:t>
    </w:r>
    <w:r>
      <w:rPr>
        <w:b/>
        <w:vanish/>
        <w:sz w:val="24"/>
      </w:rPr>
      <w:t>#M12291 9000352ККК</w:t>
    </w:r>
    <w:r>
      <w:rPr>
        <w:sz w:val="24"/>
      </w:rPr>
      <w:t xml:space="preserve"> </w:t>
    </w:r>
    <w:r>
      <w:rPr>
        <w:b/>
        <w:sz w:val="24"/>
      </w:rPr>
      <w:t>Комментарий к Кодексу РСФСР об административных правонарушениях</w:t>
    </w:r>
    <w:r>
      <w:rPr>
        <w:sz w:val="24"/>
      </w:rPr>
      <w:t xml:space="preserve"> // под ред. И. И. Веремеенко, Н. Г. Салищевой, М. С. Студеникиной. М., 1997 г. С.593.</w:t>
    </w:r>
  </w:p>
  <w:p w:rsidR="00444893" w:rsidRDefault="00444893">
    <w:pPr>
      <w:pStyle w:val="a5"/>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rPr>
        <w:sz w:val="24"/>
        <w:vertAlign w:val="superscript"/>
      </w:rPr>
    </w:pPr>
    <w:r>
      <w:rPr>
        <w:sz w:val="24"/>
        <w:vertAlign w:val="superscript"/>
      </w:rPr>
      <w:t>________________________</w:t>
    </w:r>
  </w:p>
  <w:p w:rsidR="00444893" w:rsidRDefault="00444893">
    <w:pPr>
      <w:ind w:firstLine="284"/>
      <w:jc w:val="both"/>
      <w:rPr>
        <w:sz w:val="24"/>
      </w:rPr>
    </w:pPr>
    <w:r>
      <w:rPr>
        <w:sz w:val="24"/>
        <w:vertAlign w:val="superscript"/>
      </w:rPr>
      <w:t>1</w:t>
    </w:r>
    <w:r>
      <w:rPr>
        <w:sz w:val="24"/>
      </w:rPr>
      <w:t xml:space="preserve"> </w:t>
    </w:r>
    <w:r>
      <w:rPr>
        <w:b/>
        <w:vanish/>
        <w:sz w:val="24"/>
      </w:rPr>
      <w:t>#M12291 9000352ККК</w:t>
    </w:r>
    <w:r>
      <w:rPr>
        <w:sz w:val="24"/>
      </w:rPr>
      <w:t xml:space="preserve"> </w:t>
    </w:r>
    <w:r>
      <w:rPr>
        <w:b/>
        <w:sz w:val="24"/>
      </w:rPr>
      <w:t>Комментарий к Кодексу РСФСР об административных правонарушениях</w:t>
    </w:r>
    <w:r>
      <w:rPr>
        <w:sz w:val="24"/>
      </w:rPr>
      <w:t xml:space="preserve"> / / под ред. И. И. Веремеенко, Н. Г. Салищевой, М. С. Студеникиной. М., 1997 г. С.593.</w:t>
    </w:r>
  </w:p>
  <w:p w:rsidR="00444893" w:rsidRDefault="00444893">
    <w:pPr>
      <w:jc w:val="both"/>
      <w:rPr>
        <w:sz w:val="24"/>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jc w:val="both"/>
      <w:rPr>
        <w:sz w:val="24"/>
        <w:vertAlign w:val="superscript"/>
      </w:rPr>
    </w:pPr>
    <w:r>
      <w:rPr>
        <w:sz w:val="24"/>
        <w:vertAlign w:val="superscript"/>
      </w:rPr>
      <w:t>________________________</w:t>
    </w:r>
  </w:p>
  <w:p w:rsidR="00444893" w:rsidRDefault="00444893">
    <w:pPr>
      <w:ind w:firstLine="284"/>
      <w:jc w:val="both"/>
      <w:rPr>
        <w:sz w:val="24"/>
      </w:rPr>
    </w:pPr>
    <w:r>
      <w:rPr>
        <w:sz w:val="24"/>
        <w:vertAlign w:val="superscript"/>
      </w:rPr>
      <w:t>1</w:t>
    </w:r>
    <w:r>
      <w:rPr>
        <w:sz w:val="24"/>
      </w:rPr>
      <w:t xml:space="preserve"> </w:t>
    </w:r>
    <w:r>
      <w:rPr>
        <w:b/>
        <w:vanish/>
        <w:sz w:val="24"/>
      </w:rPr>
      <w:t>#M12291 9000352</w:t>
    </w:r>
    <w:r>
      <w:rPr>
        <w:b/>
        <w:sz w:val="24"/>
      </w:rPr>
      <w:t>Указ Президента РФ</w:t>
    </w:r>
    <w:r>
      <w:rPr>
        <w:b/>
        <w:vanish/>
        <w:sz w:val="24"/>
      </w:rPr>
      <w:t>#S</w:t>
    </w:r>
    <w:r>
      <w:rPr>
        <w:b/>
        <w:sz w:val="24"/>
      </w:rPr>
      <w:t xml:space="preserve"> № 209 от 12.02.93 г. «О милиции общественной безопасности (местной милиции) в Российской Федерации»</w:t>
    </w:r>
    <w:r>
      <w:rPr>
        <w:sz w:val="24"/>
      </w:rPr>
      <w:t xml:space="preserve">  // Собрание актов Президента и Правительства РФ 1993, № 7. ст. 562.</w:t>
    </w:r>
  </w:p>
  <w:p w:rsidR="00444893" w:rsidRDefault="00444893">
    <w:pPr>
      <w:pStyle w:val="a5"/>
      <w:ind w:firstLine="284"/>
      <w:rPr>
        <w:sz w:val="24"/>
      </w:rPr>
    </w:pPr>
    <w:r>
      <w:rPr>
        <w:sz w:val="24"/>
        <w:vertAlign w:val="superscript"/>
      </w:rPr>
      <w:t>2</w:t>
    </w:r>
    <w:r>
      <w:rPr>
        <w:sz w:val="24"/>
      </w:rPr>
      <w:t xml:space="preserve"> </w:t>
    </w:r>
    <w:r>
      <w:rPr>
        <w:b/>
        <w:sz w:val="24"/>
      </w:rPr>
      <w:t>Уголовный кодекс РСФСР.</w:t>
    </w:r>
    <w:r>
      <w:rPr>
        <w:sz w:val="24"/>
      </w:rPr>
      <w:t xml:space="preserve">  М., 1986.  С. 126.</w:t>
    </w:r>
  </w:p>
  <w:p w:rsidR="00444893" w:rsidRDefault="00444893">
    <w:pPr>
      <w:pStyle w:val="a5"/>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jc w:val="both"/>
      <w:rPr>
        <w:sz w:val="24"/>
        <w:vertAlign w:val="superscript"/>
      </w:rPr>
    </w:pPr>
    <w:r>
      <w:rPr>
        <w:sz w:val="24"/>
        <w:vertAlign w:val="superscript"/>
      </w:rPr>
      <w:t>________________________</w:t>
    </w:r>
  </w:p>
  <w:p w:rsidR="00444893" w:rsidRDefault="00444893">
    <w:pPr>
      <w:pStyle w:val="a5"/>
      <w:ind w:firstLine="284"/>
      <w:jc w:val="both"/>
      <w:rPr>
        <w:sz w:val="24"/>
      </w:rPr>
    </w:pPr>
    <w:r>
      <w:rPr>
        <w:sz w:val="24"/>
        <w:vertAlign w:val="superscript"/>
      </w:rPr>
      <w:t>1</w:t>
    </w:r>
    <w:r>
      <w:rPr>
        <w:sz w:val="24"/>
      </w:rPr>
      <w:t xml:space="preserve"> </w:t>
    </w:r>
    <w:r>
      <w:rPr>
        <w:b/>
        <w:vanish/>
        <w:sz w:val="24"/>
      </w:rPr>
      <w:t>#M12291 9000352</w:t>
    </w:r>
    <w:r>
      <w:rPr>
        <w:b/>
        <w:sz w:val="24"/>
      </w:rPr>
      <w:t xml:space="preserve">Кодекс РСФСР об административных правонарушениях. </w:t>
    </w:r>
    <w:r>
      <w:rPr>
        <w:sz w:val="24"/>
      </w:rPr>
      <w:t>// Ведомости Верховного Совета РСФСР. 1984. № 27. ст. 909</w:t>
    </w:r>
  </w:p>
  <w:p w:rsidR="00444893" w:rsidRDefault="00444893">
    <w:pPr>
      <w:pStyle w:val="a5"/>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jc w:val="both"/>
      <w:rPr>
        <w:sz w:val="24"/>
        <w:vertAlign w:val="superscript"/>
      </w:rPr>
    </w:pPr>
    <w:r>
      <w:rPr>
        <w:sz w:val="24"/>
        <w:vertAlign w:val="superscript"/>
      </w:rPr>
      <w:t>________________________</w:t>
    </w:r>
  </w:p>
  <w:p w:rsidR="00444893" w:rsidRDefault="00444893">
    <w:pPr>
      <w:pStyle w:val="a5"/>
      <w:ind w:firstLine="284"/>
      <w:jc w:val="both"/>
      <w:rPr>
        <w:sz w:val="24"/>
      </w:rPr>
    </w:pPr>
    <w:r>
      <w:rPr>
        <w:sz w:val="24"/>
        <w:vertAlign w:val="superscript"/>
      </w:rPr>
      <w:t>1</w:t>
    </w:r>
    <w:r>
      <w:rPr>
        <w:sz w:val="24"/>
      </w:rPr>
      <w:t xml:space="preserve"> </w:t>
    </w:r>
    <w:r>
      <w:rPr>
        <w:b/>
        <w:vanish/>
        <w:sz w:val="24"/>
      </w:rPr>
      <w:t>#M12291 9000352</w:t>
    </w:r>
    <w:r>
      <w:rPr>
        <w:sz w:val="24"/>
      </w:rPr>
      <w:t xml:space="preserve"> </w:t>
    </w:r>
    <w:r>
      <w:rPr>
        <w:b/>
        <w:sz w:val="24"/>
      </w:rPr>
      <w:t xml:space="preserve">Инструкция № 45/06-14/14/К-В-347 от 29.06.83 г. «О порядке направления граждан на освидетельствование для установления состояния опьянения и проведения освидетельствования». </w:t>
    </w:r>
    <w:r>
      <w:rPr>
        <w:sz w:val="24"/>
      </w:rPr>
      <w:t>// Ксерокопия.</w:t>
    </w:r>
  </w:p>
  <w:p w:rsidR="00444893" w:rsidRDefault="00444893">
    <w:pPr>
      <w:ind w:firstLine="284"/>
      <w:jc w:val="both"/>
      <w:rPr>
        <w:sz w:val="24"/>
      </w:rPr>
    </w:pPr>
    <w:r>
      <w:rPr>
        <w:sz w:val="24"/>
        <w:vertAlign w:val="superscript"/>
      </w:rPr>
      <w:t>2</w:t>
    </w:r>
    <w:r>
      <w:rPr>
        <w:sz w:val="24"/>
      </w:rPr>
      <w:t xml:space="preserve"> </w:t>
    </w:r>
    <w:r>
      <w:rPr>
        <w:b/>
        <w:vanish/>
        <w:sz w:val="24"/>
      </w:rPr>
      <w:t>#M12291 9000352</w:t>
    </w:r>
    <w:r>
      <w:rPr>
        <w:b/>
        <w:sz w:val="24"/>
      </w:rPr>
      <w:t xml:space="preserve">Кодекс РСФСР об административных правонарушениях. </w:t>
    </w:r>
    <w:r>
      <w:rPr>
        <w:sz w:val="24"/>
      </w:rPr>
      <w:t>// Ведомости Верховного Совета РСФСР. 1994. № 27. ст. 909.</w:t>
    </w:r>
  </w:p>
  <w:p w:rsidR="00444893" w:rsidRDefault="00444893">
    <w:pPr>
      <w:pStyle w:val="a5"/>
      <w:ind w:firstLine="284"/>
      <w:jc w:val="both"/>
      <w:rPr>
        <w:sz w:val="24"/>
      </w:rPr>
    </w:pPr>
  </w:p>
  <w:p w:rsidR="00444893" w:rsidRDefault="00444893">
    <w:pPr>
      <w:pStyle w:val="a5"/>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jc w:val="both"/>
      <w:rPr>
        <w:sz w:val="24"/>
        <w:vertAlign w:val="superscript"/>
      </w:rPr>
    </w:pPr>
    <w:r>
      <w:rPr>
        <w:sz w:val="24"/>
        <w:vertAlign w:val="superscript"/>
      </w:rPr>
      <w:t>________________________</w:t>
    </w:r>
  </w:p>
  <w:p w:rsidR="00444893" w:rsidRDefault="00444893">
    <w:pPr>
      <w:ind w:firstLine="284"/>
      <w:jc w:val="both"/>
      <w:rPr>
        <w:sz w:val="24"/>
      </w:rPr>
    </w:pPr>
    <w:r>
      <w:rPr>
        <w:sz w:val="24"/>
        <w:vertAlign w:val="superscript"/>
      </w:rPr>
      <w:t>1</w:t>
    </w:r>
    <w:r>
      <w:rPr>
        <w:sz w:val="24"/>
      </w:rPr>
      <w:t xml:space="preserve"> </w:t>
    </w:r>
    <w:r>
      <w:rPr>
        <w:b/>
        <w:vanish/>
        <w:sz w:val="24"/>
      </w:rPr>
      <w:t>#M12291 9000352</w:t>
    </w:r>
    <w:r>
      <w:rPr>
        <w:b/>
        <w:sz w:val="24"/>
      </w:rPr>
      <w:t xml:space="preserve">Кодекс РСФСР об административных правонарушениях. </w:t>
    </w:r>
    <w:r>
      <w:rPr>
        <w:sz w:val="24"/>
      </w:rPr>
      <w:t>// Ведомости Верховного Совета РСФСР. 1994. № 27. ст. 909.</w:t>
    </w:r>
  </w:p>
  <w:p w:rsidR="00444893" w:rsidRDefault="00444893">
    <w:pPr>
      <w:pStyle w:val="a5"/>
      <w:ind w:firstLine="284"/>
      <w:jc w:val="both"/>
      <w:rPr>
        <w:sz w:val="24"/>
      </w:rPr>
    </w:pPr>
  </w:p>
  <w:p w:rsidR="00444893" w:rsidRDefault="00444893">
    <w:pPr>
      <w:pStyle w:val="a5"/>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jc w:val="both"/>
      <w:rPr>
        <w:sz w:val="24"/>
        <w:vertAlign w:val="superscript"/>
      </w:rPr>
    </w:pPr>
    <w:r>
      <w:rPr>
        <w:sz w:val="24"/>
        <w:vertAlign w:val="superscript"/>
      </w:rPr>
      <w:t>________________________</w:t>
    </w:r>
  </w:p>
  <w:p w:rsidR="00444893" w:rsidRDefault="00444893">
    <w:pPr>
      <w:pStyle w:val="a5"/>
      <w:ind w:firstLine="284"/>
      <w:jc w:val="both"/>
      <w:rPr>
        <w:sz w:val="24"/>
      </w:rPr>
    </w:pPr>
    <w:r>
      <w:rPr>
        <w:sz w:val="24"/>
        <w:vertAlign w:val="superscript"/>
      </w:rPr>
      <w:t>1</w:t>
    </w:r>
    <w:r>
      <w:rPr>
        <w:sz w:val="24"/>
      </w:rPr>
      <w:t xml:space="preserve"> </w:t>
    </w:r>
    <w:r>
      <w:rPr>
        <w:b/>
        <w:vanish/>
        <w:sz w:val="24"/>
      </w:rPr>
      <w:t>#M12291 9000352</w:t>
    </w:r>
    <w:r>
      <w:rPr>
        <w:b/>
        <w:sz w:val="24"/>
      </w:rPr>
      <w:t xml:space="preserve">Кодекс РСФСР об административных правонарушениях. </w:t>
    </w:r>
    <w:r>
      <w:rPr>
        <w:sz w:val="24"/>
      </w:rPr>
      <w:t>// Ведомости Верховного Совета РСФСР. 1994. № 27. ст. 909.</w:t>
    </w:r>
  </w:p>
  <w:p w:rsidR="00444893" w:rsidRDefault="00444893">
    <w:pPr>
      <w:pStyle w:val="a5"/>
      <w:ind w:firstLine="284"/>
      <w:jc w:val="both"/>
      <w:rPr>
        <w:sz w:val="24"/>
      </w:rPr>
    </w:pPr>
    <w:r>
      <w:rPr>
        <w:sz w:val="24"/>
        <w:vertAlign w:val="superscript"/>
      </w:rPr>
      <w:t>2</w:t>
    </w:r>
    <w:r>
      <w:rPr>
        <w:sz w:val="24"/>
      </w:rPr>
      <w:t xml:space="preserve"> </w:t>
    </w:r>
    <w:r>
      <w:rPr>
        <w:b/>
        <w:sz w:val="24"/>
      </w:rPr>
      <w:t xml:space="preserve">Закон РФ № 150-Ф3 от 13.12.96 г. «Об оружии» </w:t>
    </w:r>
    <w:r>
      <w:rPr>
        <w:sz w:val="24"/>
      </w:rPr>
      <w:t>// Российская газета, 1996. № 241.</w:t>
    </w:r>
  </w:p>
  <w:p w:rsidR="00444893" w:rsidRDefault="00444893">
    <w:pPr>
      <w:pStyle w:val="a5"/>
      <w:ind w:firstLine="284"/>
      <w:jc w:val="both"/>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ind w:firstLine="284"/>
      <w:jc w:val="both"/>
      <w:rPr>
        <w:sz w:val="24"/>
      </w:rPr>
    </w:pPr>
  </w:p>
  <w:p w:rsidR="00444893" w:rsidRDefault="00444893">
    <w:pPr>
      <w:pStyle w:val="a5"/>
      <w:ind w:firstLine="284"/>
      <w:jc w:val="both"/>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ind w:firstLine="284"/>
      <w:jc w:val="both"/>
      <w:rPr>
        <w:sz w:val="24"/>
      </w:rPr>
    </w:pPr>
    <w:r>
      <w:rPr>
        <w:sz w:val="24"/>
        <w:vertAlign w:val="superscript"/>
      </w:rPr>
      <w:t>1</w:t>
    </w:r>
    <w:r>
      <w:rPr>
        <w:sz w:val="24"/>
      </w:rPr>
      <w:t xml:space="preserve"> </w:t>
    </w:r>
    <w:r>
      <w:rPr>
        <w:b/>
        <w:vanish/>
        <w:sz w:val="24"/>
      </w:rPr>
      <w:t>#M12291 9000352</w:t>
    </w:r>
    <w:r>
      <w:rPr>
        <w:b/>
        <w:sz w:val="24"/>
      </w:rPr>
      <w:t xml:space="preserve">Кодекс РСФСР об административных правонарушениях. </w:t>
    </w:r>
    <w:r>
      <w:rPr>
        <w:sz w:val="24"/>
      </w:rPr>
      <w:t>// Ведомости Верховного Совета РСФСР. 1994. № 27. ст. 909.</w:t>
    </w:r>
  </w:p>
  <w:p w:rsidR="00444893" w:rsidRDefault="00444893">
    <w:pPr>
      <w:pStyle w:val="a5"/>
      <w:ind w:firstLine="284"/>
      <w:jc w:val="both"/>
      <w:rPr>
        <w:sz w:val="24"/>
      </w:rPr>
    </w:pPr>
  </w:p>
  <w:p w:rsidR="00444893" w:rsidRDefault="00444893">
    <w:pPr>
      <w:pStyle w:val="a5"/>
      <w:ind w:firstLine="284"/>
      <w:jc w:val="both"/>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ind w:firstLine="284"/>
      <w:jc w:val="both"/>
      <w:rPr>
        <w:sz w:val="24"/>
      </w:rPr>
    </w:pPr>
  </w:p>
  <w:p w:rsidR="00444893" w:rsidRDefault="00444893">
    <w:pPr>
      <w:pStyle w:val="a5"/>
      <w:ind w:firstLine="284"/>
      <w:jc w:val="both"/>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ind w:firstLine="284"/>
      <w:jc w:val="both"/>
      <w:rPr>
        <w:sz w:val="24"/>
      </w:rPr>
    </w:pPr>
    <w:r>
      <w:rPr>
        <w:sz w:val="24"/>
        <w:vertAlign w:val="superscript"/>
      </w:rPr>
      <w:t>1</w:t>
    </w:r>
    <w:r>
      <w:rPr>
        <w:sz w:val="24"/>
      </w:rPr>
      <w:t xml:space="preserve"> </w:t>
    </w:r>
    <w:r>
      <w:rPr>
        <w:b/>
        <w:vanish/>
        <w:sz w:val="24"/>
      </w:rPr>
      <w:t>#M12291 9000352</w:t>
    </w:r>
    <w:r>
      <w:rPr>
        <w:b/>
        <w:sz w:val="24"/>
      </w:rPr>
      <w:t xml:space="preserve">Кодекс РСФСР об административных правонарушениях. </w:t>
    </w:r>
    <w:r>
      <w:rPr>
        <w:sz w:val="24"/>
      </w:rPr>
      <w:t>// Ведомости Верховного Совета РСФСР. 1994. № 27. ст.909.</w:t>
    </w:r>
  </w:p>
  <w:p w:rsidR="00444893" w:rsidRDefault="00444893">
    <w:pPr>
      <w:pStyle w:val="a5"/>
      <w:ind w:firstLine="284"/>
      <w:jc w:val="both"/>
      <w:rPr>
        <w:sz w:val="24"/>
      </w:rPr>
    </w:pPr>
    <w:r>
      <w:rPr>
        <w:sz w:val="24"/>
        <w:vertAlign w:val="superscript"/>
      </w:rPr>
      <w:t>2</w:t>
    </w:r>
    <w:r>
      <w:rPr>
        <w:sz w:val="24"/>
      </w:rPr>
      <w:t xml:space="preserve"> </w:t>
    </w:r>
    <w:r>
      <w:rPr>
        <w:b/>
        <w:vanish/>
        <w:sz w:val="24"/>
      </w:rPr>
      <w:t>#M12291 9000352</w:t>
    </w:r>
    <w:r>
      <w:rPr>
        <w:b/>
        <w:sz w:val="24"/>
      </w:rPr>
      <w:t xml:space="preserve">Кодекс законов о труде РФ </w:t>
    </w:r>
    <w:r>
      <w:rPr>
        <w:sz w:val="24"/>
      </w:rPr>
      <w:t>// Ведомости Верховного Совета РСФСР. 1971. № 50.</w:t>
    </w:r>
  </w:p>
  <w:p w:rsidR="00444893" w:rsidRDefault="00444893">
    <w:pPr>
      <w:pStyle w:val="a5"/>
      <w:ind w:firstLine="284"/>
      <w:jc w:val="both"/>
      <w:rPr>
        <w:sz w:val="24"/>
      </w:rPr>
    </w:pPr>
  </w:p>
  <w:p w:rsidR="00444893" w:rsidRDefault="00444893">
    <w:pPr>
      <w:pStyle w:val="a5"/>
      <w:ind w:firstLine="284"/>
      <w:jc w:val="both"/>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5"/>
      <w:ind w:firstLine="284"/>
      <w:jc w:val="both"/>
      <w:rPr>
        <w:sz w:val="24"/>
      </w:rPr>
    </w:pPr>
  </w:p>
  <w:p w:rsidR="00444893" w:rsidRDefault="00444893">
    <w:pPr>
      <w:pStyle w:val="a5"/>
      <w:ind w:firstLine="284"/>
      <w:jc w:val="both"/>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10"/>
      <w:ind w:firstLine="284"/>
      <w:jc w:val="both"/>
      <w:rPr>
        <w:b w:val="0"/>
        <w:sz w:val="24"/>
      </w:rPr>
    </w:pPr>
    <w:r>
      <w:rPr>
        <w:b w:val="0"/>
        <w:sz w:val="24"/>
        <w:vertAlign w:val="superscript"/>
      </w:rPr>
      <w:t xml:space="preserve">1 </w:t>
    </w:r>
    <w:r>
      <w:rPr>
        <w:sz w:val="24"/>
      </w:rPr>
      <w:t>Лончаков А.П., Никулин М.И.</w:t>
    </w:r>
    <w:r>
      <w:rPr>
        <w:b w:val="0"/>
        <w:sz w:val="24"/>
      </w:rPr>
      <w:t xml:space="preserve"> Понятие, содержание правоохранительной деятельности, осуществляемой в Российской Федерации: Темы учебной лекции, концептуальный аспект. Хабаровск, 1997. С. 3-4.</w:t>
    </w:r>
  </w:p>
  <w:p w:rsidR="00444893" w:rsidRDefault="00444893">
    <w:pPr>
      <w:pStyle w:val="a5"/>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10"/>
      <w:ind w:firstLine="284"/>
      <w:jc w:val="both"/>
      <w:rPr>
        <w:b w:val="0"/>
        <w:sz w:val="24"/>
      </w:rPr>
    </w:pPr>
    <w:r>
      <w:rPr>
        <w:b w:val="0"/>
        <w:sz w:val="24"/>
        <w:vertAlign w:val="superscript"/>
      </w:rPr>
      <w:t xml:space="preserve">1 </w:t>
    </w:r>
    <w:r>
      <w:rPr>
        <w:sz w:val="24"/>
      </w:rPr>
      <w:t>Лончаков А.П., Никулин М.И.</w:t>
    </w:r>
    <w:r>
      <w:rPr>
        <w:b w:val="0"/>
        <w:sz w:val="24"/>
      </w:rPr>
      <w:t xml:space="preserve"> Понятие, содержание правоохранительной деятельности, осуществляемой в Российской Федерации: Темы учебной лекции, концептуальный аспект. Хабаровск, 1997. С. 5.</w:t>
    </w:r>
  </w:p>
  <w:p w:rsidR="00444893" w:rsidRDefault="00444893">
    <w:pPr>
      <w:pStyle w:val="10"/>
      <w:ind w:firstLine="284"/>
      <w:jc w:val="both"/>
      <w:rPr>
        <w:b w:val="0"/>
        <w:caps/>
        <w:sz w:val="24"/>
      </w:rPr>
    </w:pPr>
    <w:r>
      <w:rPr>
        <w:b w:val="0"/>
        <w:sz w:val="24"/>
        <w:vertAlign w:val="superscript"/>
      </w:rPr>
      <w:t>2</w:t>
    </w:r>
    <w:r>
      <w:rPr>
        <w:sz w:val="24"/>
      </w:rPr>
      <w:t xml:space="preserve"> Лончаков А.П., Никулин М.И.</w:t>
    </w:r>
    <w:r>
      <w:rPr>
        <w:b w:val="0"/>
        <w:sz w:val="24"/>
      </w:rPr>
      <w:t xml:space="preserve"> Учебно-методические материалы и фондовая лекция. Юридическая сущность законности в государственном управлении и способы ее обеспечения. Хабаровск 1996. С. 3.</w:t>
    </w:r>
  </w:p>
  <w:p w:rsidR="00444893" w:rsidRDefault="00444893">
    <w:pPr>
      <w:pStyle w:val="a5"/>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10"/>
      <w:ind w:firstLine="284"/>
      <w:jc w:val="both"/>
      <w:rPr>
        <w:b w:val="0"/>
        <w:caps/>
        <w:sz w:val="24"/>
      </w:rPr>
    </w:pPr>
    <w:r>
      <w:rPr>
        <w:b w:val="0"/>
        <w:sz w:val="24"/>
        <w:vertAlign w:val="superscript"/>
      </w:rPr>
      <w:t>1</w:t>
    </w:r>
    <w:r>
      <w:rPr>
        <w:sz w:val="24"/>
      </w:rPr>
      <w:t xml:space="preserve"> Лончаков А.П., Никулин М.И.</w:t>
    </w:r>
    <w:r>
      <w:rPr>
        <w:b w:val="0"/>
        <w:sz w:val="24"/>
      </w:rPr>
      <w:t xml:space="preserve"> Учебно-методические материалы и фондовая лекция. Юридическая сущность законности в государственном управлении и способы ее обеспечения. Хабаровск 1996. С. 5.</w:t>
    </w:r>
  </w:p>
  <w:p w:rsidR="00444893" w:rsidRDefault="00444893">
    <w:pPr>
      <w:pStyle w:val="10"/>
      <w:ind w:firstLine="284"/>
      <w:jc w:val="both"/>
      <w:rPr>
        <w:b w:val="0"/>
        <w:sz w:val="24"/>
      </w:rPr>
    </w:pPr>
    <w:r>
      <w:rPr>
        <w:b w:val="0"/>
        <w:sz w:val="24"/>
        <w:vertAlign w:val="superscript"/>
      </w:rPr>
      <w:t xml:space="preserve">2 </w:t>
    </w:r>
    <w:r>
      <w:rPr>
        <w:sz w:val="24"/>
      </w:rPr>
      <w:t>Лончаков А.П., Никулин М.И.</w:t>
    </w:r>
    <w:r>
      <w:rPr>
        <w:b w:val="0"/>
        <w:sz w:val="24"/>
      </w:rPr>
      <w:t xml:space="preserve"> Понятие, содержание правоохранительной деятельности, осуществляемой в Российской Федерации: Темы учебной лекции, концептуальный аспект. Хабаровск, 1997. С. 12, 15.</w:t>
    </w:r>
  </w:p>
  <w:p w:rsidR="00444893" w:rsidRDefault="00444893">
    <w:pPr>
      <w:pStyle w:val="a5"/>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10"/>
      <w:ind w:firstLine="284"/>
      <w:jc w:val="both"/>
      <w:rPr>
        <w:b w:val="0"/>
        <w:sz w:val="24"/>
      </w:rPr>
    </w:pPr>
    <w:r>
      <w:rPr>
        <w:b w:val="0"/>
        <w:sz w:val="24"/>
        <w:vertAlign w:val="superscript"/>
      </w:rPr>
      <w:t xml:space="preserve">1 </w:t>
    </w:r>
    <w:r>
      <w:rPr>
        <w:sz w:val="24"/>
      </w:rPr>
      <w:t>Лончаков А.П., Никулин М.И.</w:t>
    </w:r>
    <w:r>
      <w:rPr>
        <w:b w:val="0"/>
        <w:sz w:val="24"/>
      </w:rPr>
      <w:t xml:space="preserve"> Понятие, содержание правоохранительной деятельности, осуществляемой в Российской Федерации: Темы учебной лекции, концептуальный аспект. Хабаровск, 1997. С. 21.</w:t>
    </w:r>
  </w:p>
  <w:p w:rsidR="00444893" w:rsidRDefault="00444893">
    <w:pPr>
      <w:pStyle w:val="10"/>
      <w:ind w:firstLine="284"/>
      <w:jc w:val="both"/>
      <w:rPr>
        <w:b w:val="0"/>
        <w:caps/>
        <w:sz w:val="24"/>
      </w:rPr>
    </w:pPr>
    <w:r>
      <w:rPr>
        <w:b w:val="0"/>
        <w:sz w:val="24"/>
        <w:vertAlign w:val="superscript"/>
      </w:rPr>
      <w:t>2</w:t>
    </w:r>
    <w:r>
      <w:rPr>
        <w:sz w:val="24"/>
      </w:rPr>
      <w:t xml:space="preserve"> Лончаков А.П., Никулин М.И.</w:t>
    </w:r>
    <w:r>
      <w:rPr>
        <w:b w:val="0"/>
        <w:sz w:val="24"/>
      </w:rPr>
      <w:t xml:space="preserve"> Учебно-методические материалы и фондовая лекция. Юридическая сущность законности в государственном управлении и способы ее обеспечения. Хабаровск 1996. С. 18.</w:t>
    </w:r>
  </w:p>
  <w:p w:rsidR="00444893" w:rsidRDefault="00444893">
    <w:pPr>
      <w:pStyle w:val="a5"/>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10"/>
      <w:ind w:firstLine="284"/>
      <w:jc w:val="both"/>
      <w:rPr>
        <w:b w:val="0"/>
        <w:caps/>
        <w:sz w:val="24"/>
      </w:rPr>
    </w:pPr>
    <w:r>
      <w:rPr>
        <w:b w:val="0"/>
        <w:sz w:val="24"/>
        <w:vertAlign w:val="superscript"/>
      </w:rPr>
      <w:t>1</w:t>
    </w:r>
    <w:r>
      <w:rPr>
        <w:sz w:val="24"/>
      </w:rPr>
      <w:t xml:space="preserve"> Лончаков А.П., Никулин М.И.</w:t>
    </w:r>
    <w:r>
      <w:rPr>
        <w:b w:val="0"/>
        <w:sz w:val="24"/>
      </w:rPr>
      <w:t xml:space="preserve"> Учебно-методические материалы и фондовая лекция. Юридическая сущность законности в государственном управлении и способы ее обеспечения. Хабаровск 1996. С. 26.</w:t>
    </w:r>
  </w:p>
  <w:p w:rsidR="00444893" w:rsidRDefault="00444893">
    <w:pPr>
      <w:pStyle w:val="a5"/>
      <w:ind w:firstLine="284"/>
    </w:pPr>
    <w:r>
      <w:rPr>
        <w:sz w:val="24"/>
        <w:vertAlign w:val="superscript"/>
      </w:rPr>
      <w:t>2</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3.</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3-4.</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4-5.</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5, 6.</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8, 9, 11.</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12, 14, 18.</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 xml:space="preserve">Правовое регулирование административной деятельности милиции общественной безопасности. Владивосток 1996. С. 18, 20. </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20, 24, 31, 32.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46, 47</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rPr>
        <w:sz w:val="24"/>
      </w:rPr>
    </w:pPr>
    <w:r>
      <w:rPr>
        <w:sz w:val="24"/>
        <w:vertAlign w:val="superscript"/>
      </w:rPr>
      <w:t>1</w:t>
    </w:r>
    <w:r>
      <w:rPr>
        <w:sz w:val="24"/>
      </w:rPr>
      <w:t xml:space="preserve"> </w:t>
    </w:r>
    <w:r>
      <w:rPr>
        <w:b/>
        <w:sz w:val="24"/>
      </w:rPr>
      <w:t xml:space="preserve">Лончаков А.П. </w:t>
    </w:r>
    <w:r>
      <w:rPr>
        <w:sz w:val="24"/>
      </w:rPr>
      <w:t>Правовое регулирование административной деятельности милиции общественной безопасности. Владивосток 1996. С. 48.</w:t>
    </w:r>
  </w:p>
  <w:p w:rsidR="00444893" w:rsidRDefault="00444893">
    <w:pPr>
      <w:pStyle w:val="a5"/>
      <w:ind w:firstLine="284"/>
      <w:rPr>
        <w:sz w:val="24"/>
      </w:rPr>
    </w:pPr>
    <w:r>
      <w:rPr>
        <w:sz w:val="24"/>
        <w:vertAlign w:val="superscript"/>
      </w:rPr>
      <w:t>2</w:t>
    </w:r>
    <w:r>
      <w:rPr>
        <w:sz w:val="24"/>
      </w:rPr>
      <w:t xml:space="preserve"> </w:t>
    </w:r>
    <w:r>
      <w:rPr>
        <w:b/>
        <w:sz w:val="24"/>
      </w:rPr>
      <w:t xml:space="preserve">Лончаков А.П. </w:t>
    </w:r>
    <w:r>
      <w:rPr>
        <w:sz w:val="24"/>
      </w:rPr>
      <w:t>Меры обеспечения производства по делам об административных правонарушениях. Хабаровск. 1999. С. 3.</w:t>
    </w:r>
  </w:p>
  <w:p w:rsidR="00444893" w:rsidRDefault="00444893">
    <w:pPr>
      <w:pStyle w:val="a5"/>
      <w:ind w:firstLine="284"/>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rPr>
        <w:sz w:val="24"/>
      </w:rPr>
    </w:pPr>
    <w:r>
      <w:rPr>
        <w:sz w:val="24"/>
        <w:vertAlign w:val="superscript"/>
      </w:rPr>
      <w:t>1</w:t>
    </w:r>
    <w:r>
      <w:rPr>
        <w:sz w:val="24"/>
      </w:rPr>
      <w:t xml:space="preserve"> </w:t>
    </w:r>
    <w:r>
      <w:rPr>
        <w:b/>
        <w:sz w:val="24"/>
      </w:rPr>
      <w:t xml:space="preserve">Лончаков А.П. </w:t>
    </w:r>
    <w:r>
      <w:rPr>
        <w:sz w:val="24"/>
      </w:rPr>
      <w:t>Меры обеспечения производства по делам об административных правонарушениях. Хабаровск. 1999. С. 5, 6.</w:t>
    </w:r>
  </w:p>
  <w:p w:rsidR="00444893" w:rsidRDefault="00444893">
    <w:pPr>
      <w:pStyle w:val="a5"/>
      <w:ind w:firstLine="284"/>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rPr>
        <w:sz w:val="24"/>
      </w:rPr>
    </w:pPr>
    <w:r>
      <w:rPr>
        <w:sz w:val="24"/>
        <w:vertAlign w:val="superscript"/>
      </w:rPr>
      <w:t>1</w:t>
    </w:r>
    <w:r>
      <w:rPr>
        <w:sz w:val="24"/>
      </w:rPr>
      <w:t xml:space="preserve"> </w:t>
    </w:r>
    <w:r>
      <w:rPr>
        <w:b/>
        <w:sz w:val="24"/>
      </w:rPr>
      <w:t xml:space="preserve">Лончаков А.П. </w:t>
    </w:r>
    <w:r>
      <w:rPr>
        <w:sz w:val="24"/>
      </w:rPr>
      <w:t>Меры обеспечения производства по делам об административных правонарушениях. Хабаровск. 1999. С. 19, 20.</w:t>
    </w:r>
  </w:p>
  <w:p w:rsidR="00444893" w:rsidRDefault="00444893">
    <w:pPr>
      <w:pStyle w:val="a5"/>
      <w:ind w:firstLine="284"/>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rPr>
        <w:sz w:val="24"/>
      </w:rPr>
    </w:pPr>
    <w:r>
      <w:rPr>
        <w:sz w:val="24"/>
        <w:vertAlign w:val="superscript"/>
      </w:rPr>
      <w:t>1</w:t>
    </w:r>
    <w:r>
      <w:rPr>
        <w:sz w:val="24"/>
      </w:rPr>
      <w:t xml:space="preserve"> </w:t>
    </w:r>
    <w:r>
      <w:rPr>
        <w:b/>
        <w:sz w:val="24"/>
      </w:rPr>
      <w:t xml:space="preserve">Лончаков А.П. </w:t>
    </w:r>
    <w:r>
      <w:rPr>
        <w:sz w:val="24"/>
      </w:rPr>
      <w:t>Меры обеспечения производства по делам об административных правонарушениях. Хабаровск. 1999. С. 24.</w:t>
    </w:r>
  </w:p>
  <w:p w:rsidR="00444893" w:rsidRDefault="00444893">
    <w:pPr>
      <w:pStyle w:val="a5"/>
      <w:ind w:firstLine="284"/>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10"/>
      <w:ind w:firstLine="284"/>
      <w:jc w:val="both"/>
      <w:rPr>
        <w:b w:val="0"/>
        <w:sz w:val="24"/>
        <w:vertAlign w:val="superscript"/>
      </w:rPr>
    </w:pPr>
    <w:r>
      <w:rPr>
        <w:b w:val="0"/>
        <w:sz w:val="24"/>
        <w:vertAlign w:val="superscript"/>
      </w:rPr>
      <w:t>______________________</w:t>
    </w:r>
  </w:p>
  <w:p w:rsidR="00444893" w:rsidRDefault="00444893">
    <w:pPr>
      <w:pStyle w:val="a5"/>
      <w:ind w:firstLine="284"/>
      <w:rPr>
        <w:sz w:val="24"/>
      </w:rPr>
    </w:pPr>
    <w:r>
      <w:rPr>
        <w:sz w:val="24"/>
        <w:vertAlign w:val="superscript"/>
      </w:rPr>
      <w:t>1</w:t>
    </w:r>
    <w:r>
      <w:rPr>
        <w:sz w:val="24"/>
      </w:rPr>
      <w:t xml:space="preserve"> </w:t>
    </w:r>
    <w:r>
      <w:rPr>
        <w:b/>
        <w:sz w:val="24"/>
      </w:rPr>
      <w:t xml:space="preserve">Лончаков А.П. </w:t>
    </w:r>
    <w:r>
      <w:rPr>
        <w:sz w:val="24"/>
      </w:rPr>
      <w:t>Меры обеспечения производства по делам об административных правонарушениях. Хабаровск. 1999. С. 25, 33.</w:t>
    </w:r>
  </w:p>
  <w:p w:rsidR="00444893" w:rsidRDefault="00444893">
    <w:pPr>
      <w:pStyle w:val="a5"/>
      <w:ind w:firstLine="28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4893" w:rsidRDefault="00444893">
      <w:r>
        <w:separator/>
      </w:r>
    </w:p>
  </w:footnote>
  <w:footnote w:type="continuationSeparator" w:id="0">
    <w:p w:rsidR="00444893" w:rsidRDefault="004448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4"/>
      <w:jc w:val="right"/>
      <w:rPr>
        <w:sz w:val="24"/>
      </w:rPr>
    </w:pPr>
    <w:r>
      <w:rPr>
        <w:rStyle w:val="a8"/>
        <w:sz w:val="24"/>
      </w:rPr>
      <w:fldChar w:fldCharType="begin"/>
    </w:r>
    <w:r>
      <w:rPr>
        <w:rStyle w:val="a8"/>
        <w:sz w:val="24"/>
      </w:rPr>
      <w:instrText xml:space="preserve"> PAGE </w:instrText>
    </w:r>
    <w:r>
      <w:rPr>
        <w:rStyle w:val="a8"/>
        <w:sz w:val="24"/>
      </w:rPr>
      <w:fldChar w:fldCharType="separate"/>
    </w:r>
    <w:r w:rsidR="00143BE9">
      <w:rPr>
        <w:rStyle w:val="a8"/>
        <w:noProof/>
        <w:sz w:val="24"/>
      </w:rPr>
      <w:t>3</w:t>
    </w:r>
    <w:r>
      <w:rPr>
        <w:rStyle w:val="a8"/>
        <w:sz w:val="24"/>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4"/>
      <w:jc w:val="right"/>
      <w:rPr>
        <w:sz w:val="24"/>
      </w:rPr>
    </w:pPr>
    <w:r>
      <w:rPr>
        <w:rStyle w:val="a8"/>
        <w:sz w:val="24"/>
      </w:rPr>
      <w:fldChar w:fldCharType="begin"/>
    </w:r>
    <w:r>
      <w:rPr>
        <w:rStyle w:val="a8"/>
        <w:sz w:val="24"/>
      </w:rPr>
      <w:instrText xml:space="preserve"> PAGE </w:instrText>
    </w:r>
    <w:r>
      <w:rPr>
        <w:rStyle w:val="a8"/>
        <w:sz w:val="24"/>
      </w:rPr>
      <w:fldChar w:fldCharType="separate"/>
    </w:r>
    <w:r w:rsidR="008C0642">
      <w:rPr>
        <w:rStyle w:val="a8"/>
        <w:noProof/>
        <w:sz w:val="24"/>
      </w:rPr>
      <w:t>25</w:t>
    </w:r>
    <w:r>
      <w:rPr>
        <w:rStyle w:val="a8"/>
        <w:sz w:val="24"/>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4"/>
      <w:jc w:val="right"/>
      <w:rPr>
        <w:sz w:val="24"/>
      </w:rPr>
    </w:pPr>
    <w:r>
      <w:rPr>
        <w:sz w:val="24"/>
      </w:rPr>
      <w:t>2</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4"/>
      <w:jc w:val="right"/>
      <w:rPr>
        <w:sz w:val="24"/>
      </w:rPr>
    </w:pPr>
    <w:r>
      <w:rPr>
        <w:rStyle w:val="a8"/>
        <w:sz w:val="24"/>
      </w:rPr>
      <w:fldChar w:fldCharType="begin"/>
    </w:r>
    <w:r>
      <w:rPr>
        <w:rStyle w:val="a8"/>
        <w:sz w:val="24"/>
      </w:rPr>
      <w:instrText xml:space="preserve"> PAGE </w:instrText>
    </w:r>
    <w:r>
      <w:rPr>
        <w:rStyle w:val="a8"/>
        <w:sz w:val="24"/>
      </w:rPr>
      <w:fldChar w:fldCharType="separate"/>
    </w:r>
    <w:r w:rsidR="008C0642">
      <w:rPr>
        <w:rStyle w:val="a8"/>
        <w:noProof/>
        <w:sz w:val="24"/>
      </w:rPr>
      <w:t>46</w:t>
    </w:r>
    <w:r>
      <w:rPr>
        <w:rStyle w:val="a8"/>
        <w:sz w:val="24"/>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4893" w:rsidRDefault="00444893">
    <w:pPr>
      <w:pStyle w:val="a4"/>
      <w:jc w:val="right"/>
      <w:rPr>
        <w:sz w:val="24"/>
      </w:rPr>
    </w:pPr>
    <w:r>
      <w:rPr>
        <w:sz w:val="24"/>
      </w:rPr>
      <w:t>1</w:t>
    </w:r>
  </w:p>
  <w:p w:rsidR="00444893" w:rsidRDefault="00444893">
    <w:pPr>
      <w:pStyle w:val="a4"/>
      <w:jc w:val="right"/>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198534C4"/>
    <w:multiLevelType w:val="singleLevel"/>
    <w:tmpl w:val="CDFCCDE4"/>
    <w:lvl w:ilvl="0">
      <w:start w:val="1"/>
      <w:numFmt w:val="bullet"/>
      <w:lvlText w:val=""/>
      <w:lvlJc w:val="left"/>
      <w:pPr>
        <w:tabs>
          <w:tab w:val="num" w:pos="360"/>
        </w:tabs>
        <w:ind w:left="360" w:hanging="360"/>
      </w:pPr>
      <w:rPr>
        <w:rFonts w:ascii="Symbol" w:hAnsi="Symbol" w:hint="default"/>
      </w:rPr>
    </w:lvl>
  </w:abstractNum>
  <w:abstractNum w:abstractNumId="2">
    <w:nsid w:val="27F3613B"/>
    <w:multiLevelType w:val="singleLevel"/>
    <w:tmpl w:val="0419000F"/>
    <w:lvl w:ilvl="0">
      <w:start w:val="1"/>
      <w:numFmt w:val="decimal"/>
      <w:lvlText w:val="%1."/>
      <w:lvlJc w:val="left"/>
      <w:pPr>
        <w:tabs>
          <w:tab w:val="num" w:pos="360"/>
        </w:tabs>
        <w:ind w:left="360" w:hanging="360"/>
      </w:pPr>
    </w:lvl>
  </w:abstractNum>
  <w:abstractNum w:abstractNumId="3">
    <w:nsid w:val="3BD930A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4EAB2A92"/>
    <w:multiLevelType w:val="singleLevel"/>
    <w:tmpl w:val="0419000F"/>
    <w:lvl w:ilvl="0">
      <w:start w:val="1"/>
      <w:numFmt w:val="decimal"/>
      <w:lvlText w:val="%1."/>
      <w:lvlJc w:val="left"/>
      <w:pPr>
        <w:tabs>
          <w:tab w:val="num" w:pos="360"/>
        </w:tabs>
        <w:ind w:left="360" w:hanging="360"/>
      </w:pPr>
    </w:lvl>
  </w:abstractNum>
  <w:abstractNum w:abstractNumId="5">
    <w:nsid w:val="5460356D"/>
    <w:multiLevelType w:val="singleLevel"/>
    <w:tmpl w:val="0419000F"/>
    <w:lvl w:ilvl="0">
      <w:start w:val="1"/>
      <w:numFmt w:val="decimal"/>
      <w:lvlText w:val="%1."/>
      <w:lvlJc w:val="left"/>
      <w:pPr>
        <w:tabs>
          <w:tab w:val="num" w:pos="360"/>
        </w:tabs>
        <w:ind w:left="360" w:hanging="360"/>
      </w:pPr>
    </w:lvl>
  </w:abstractNum>
  <w:num w:numId="1">
    <w:abstractNumId w:val="3"/>
  </w:num>
  <w:num w:numId="2">
    <w:abstractNumId w:val="1"/>
  </w:num>
  <w:num w:numId="3">
    <w:abstractNumId w:val="0"/>
    <w:lvlOverride w:ilvl="0">
      <w:lvl w:ilvl="0">
        <w:start w:val="1"/>
        <w:numFmt w:val="bullet"/>
        <w:lvlText w:val=""/>
        <w:legacy w:legacy="1" w:legacySpace="113" w:legacyIndent="0"/>
        <w:lvlJc w:val="left"/>
        <w:pPr>
          <w:ind w:left="851" w:firstLine="0"/>
        </w:pPr>
        <w:rPr>
          <w:rFonts w:ascii="Symbol" w:hAnsi="Symbol" w:hint="default"/>
        </w:rPr>
      </w:lvl>
    </w:lvlOverride>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0642"/>
    <w:rsid w:val="000657CE"/>
    <w:rsid w:val="00143BE9"/>
    <w:rsid w:val="00444893"/>
    <w:rsid w:val="005D4EB6"/>
    <w:rsid w:val="008C06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5:chartTrackingRefBased/>
  <w15:docId w15:val="{A4D9263B-0ECE-4BFB-83FB-0EC2C1B9A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jc w:val="center"/>
      <w:outlineLvl w:val="0"/>
    </w:pPr>
    <w:rPr>
      <w:b/>
      <w:caps/>
      <w:sz w:val="28"/>
    </w:rPr>
  </w:style>
  <w:style w:type="paragraph" w:styleId="2">
    <w:name w:val="heading 2"/>
    <w:basedOn w:val="a"/>
    <w:next w:val="a"/>
    <w:qFormat/>
    <w:pPr>
      <w:keepNext/>
      <w:spacing w:line="360" w:lineRule="auto"/>
      <w:jc w:val="center"/>
      <w:outlineLvl w:val="1"/>
    </w:pPr>
    <w:rPr>
      <w:b/>
      <w:i/>
      <w:sz w:val="28"/>
    </w:rPr>
  </w:style>
  <w:style w:type="paragraph" w:styleId="3">
    <w:name w:val="heading 3"/>
    <w:basedOn w:val="a"/>
    <w:next w:val="a"/>
    <w:qFormat/>
    <w:pPr>
      <w:keepNext/>
      <w:spacing w:line="360" w:lineRule="auto"/>
      <w:ind w:firstLine="851"/>
      <w:jc w:val="both"/>
      <w:outlineLvl w:val="2"/>
    </w:pPr>
    <w:rPr>
      <w:b/>
      <w:snapToGrid w:val="0"/>
      <w:sz w:val="28"/>
    </w:rPr>
  </w:style>
  <w:style w:type="paragraph" w:styleId="4">
    <w:name w:val="heading 4"/>
    <w:basedOn w:val="a"/>
    <w:next w:val="a"/>
    <w:qFormat/>
    <w:pPr>
      <w:keepNext/>
      <w:outlineLvl w:val="3"/>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tabs>
        <w:tab w:val="left" w:pos="5670"/>
      </w:tabs>
      <w:spacing w:line="360" w:lineRule="auto"/>
      <w:ind w:firstLine="851"/>
      <w:jc w:val="both"/>
    </w:pPr>
    <w:rPr>
      <w:sz w:val="28"/>
    </w:rPr>
  </w:style>
  <w:style w:type="paragraph" w:customStyle="1" w:styleId="Heading">
    <w:name w:val="Heading"/>
    <w:rPr>
      <w:rFonts w:ascii="Arial" w:hAnsi="Arial"/>
      <w:b/>
      <w:snapToGrid w:val="0"/>
      <w:sz w:val="22"/>
    </w:rPr>
  </w:style>
  <w:style w:type="paragraph" w:styleId="a4">
    <w:name w:val="header"/>
    <w:basedOn w:val="a"/>
    <w:semiHidden/>
    <w:pPr>
      <w:tabs>
        <w:tab w:val="center" w:pos="4153"/>
        <w:tab w:val="right" w:pos="8306"/>
      </w:tabs>
    </w:pPr>
  </w:style>
  <w:style w:type="paragraph" w:styleId="a5">
    <w:name w:val="footer"/>
    <w:basedOn w:val="a"/>
    <w:semiHidden/>
    <w:pPr>
      <w:tabs>
        <w:tab w:val="center" w:pos="4153"/>
        <w:tab w:val="right" w:pos="8306"/>
      </w:tabs>
    </w:pPr>
  </w:style>
  <w:style w:type="paragraph" w:customStyle="1" w:styleId="21">
    <w:name w:val="Основной текст 21"/>
    <w:basedOn w:val="a"/>
    <w:pPr>
      <w:ind w:firstLine="851"/>
      <w:jc w:val="both"/>
    </w:pPr>
    <w:rPr>
      <w:sz w:val="28"/>
    </w:rPr>
  </w:style>
  <w:style w:type="paragraph" w:styleId="20">
    <w:name w:val="Body Text 2"/>
    <w:basedOn w:val="a"/>
    <w:semiHidden/>
    <w:pPr>
      <w:ind w:firstLine="851"/>
      <w:jc w:val="both"/>
    </w:pPr>
    <w:rPr>
      <w:sz w:val="28"/>
    </w:rPr>
  </w:style>
  <w:style w:type="paragraph" w:styleId="a6">
    <w:name w:val="caption"/>
    <w:basedOn w:val="a"/>
    <w:next w:val="a"/>
    <w:qFormat/>
    <w:pPr>
      <w:spacing w:line="360" w:lineRule="auto"/>
      <w:jc w:val="center"/>
    </w:pPr>
    <w:rPr>
      <w:sz w:val="28"/>
    </w:rPr>
  </w:style>
  <w:style w:type="paragraph" w:styleId="a7">
    <w:name w:val="Body Text"/>
    <w:basedOn w:val="a"/>
    <w:semiHidden/>
    <w:pPr>
      <w:spacing w:line="360" w:lineRule="auto"/>
      <w:jc w:val="both"/>
    </w:pPr>
    <w:rPr>
      <w:sz w:val="28"/>
    </w:rPr>
  </w:style>
  <w:style w:type="paragraph" w:styleId="22">
    <w:name w:val="Body Text Indent 2"/>
    <w:basedOn w:val="a"/>
    <w:semiHidden/>
    <w:pPr>
      <w:spacing w:line="360" w:lineRule="auto"/>
      <w:ind w:firstLine="852"/>
      <w:jc w:val="both"/>
    </w:pPr>
    <w:rPr>
      <w:sz w:val="28"/>
    </w:rPr>
  </w:style>
  <w:style w:type="paragraph" w:styleId="30">
    <w:name w:val="Body Text Indent 3"/>
    <w:basedOn w:val="a"/>
    <w:semiHidden/>
    <w:pPr>
      <w:spacing w:line="360" w:lineRule="auto"/>
      <w:ind w:firstLine="1560"/>
      <w:jc w:val="both"/>
    </w:pPr>
    <w:rPr>
      <w:sz w:val="28"/>
    </w:rPr>
  </w:style>
  <w:style w:type="character" w:styleId="a8">
    <w:name w:val="page number"/>
    <w:basedOn w:val="a0"/>
    <w:semiHidden/>
  </w:style>
  <w:style w:type="paragraph" w:styleId="a9">
    <w:name w:val="Title"/>
    <w:basedOn w:val="a"/>
    <w:qFormat/>
    <w:pPr>
      <w:jc w:val="center"/>
    </w:pPr>
    <w:rPr>
      <w:b/>
      <w:i/>
      <w:caps/>
      <w:sz w:val="28"/>
    </w:rPr>
  </w:style>
  <w:style w:type="paragraph" w:customStyle="1" w:styleId="10">
    <w:name w:val="Звичайний1"/>
    <w:pPr>
      <w:jc w:val="center"/>
    </w:pPr>
    <w:rPr>
      <w:b/>
      <w:snapToGrid w:val="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6.xml"/><Relationship Id="rId18" Type="http://schemas.openxmlformats.org/officeDocument/2006/relationships/image" Target="media/image2.wmf"/><Relationship Id="rId26" Type="http://schemas.openxmlformats.org/officeDocument/2006/relationships/oleObject" Target="embeddings/oleObject3.bin"/><Relationship Id="rId39" Type="http://schemas.openxmlformats.org/officeDocument/2006/relationships/footer" Target="footer19.xml"/><Relationship Id="rId21" Type="http://schemas.openxmlformats.org/officeDocument/2006/relationships/footer" Target="footer10.xml"/><Relationship Id="rId34" Type="http://schemas.openxmlformats.org/officeDocument/2006/relationships/footer" Target="footer17.xml"/><Relationship Id="rId42" Type="http://schemas.openxmlformats.org/officeDocument/2006/relationships/footer" Target="footer22.xml"/><Relationship Id="rId47" Type="http://schemas.openxmlformats.org/officeDocument/2006/relationships/footer" Target="footer27.xml"/><Relationship Id="rId50" Type="http://schemas.openxmlformats.org/officeDocument/2006/relationships/footer" Target="footer30.xml"/><Relationship Id="rId55" Type="http://schemas.openxmlformats.org/officeDocument/2006/relationships/footer" Target="footer35.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oleObject" Target="embeddings/oleObject1.bin"/><Relationship Id="rId29" Type="http://schemas.openxmlformats.org/officeDocument/2006/relationships/footer" Target="footer14.xml"/><Relationship Id="rId11" Type="http://schemas.openxmlformats.org/officeDocument/2006/relationships/footer" Target="footer4.xml"/><Relationship Id="rId24" Type="http://schemas.openxmlformats.org/officeDocument/2006/relationships/footer" Target="footer13.xml"/><Relationship Id="rId32" Type="http://schemas.openxmlformats.org/officeDocument/2006/relationships/oleObject" Target="embeddings/oleObject5.bin"/><Relationship Id="rId37" Type="http://schemas.openxmlformats.org/officeDocument/2006/relationships/header" Target="header3.xml"/><Relationship Id="rId40" Type="http://schemas.openxmlformats.org/officeDocument/2006/relationships/footer" Target="footer20.xml"/><Relationship Id="rId45" Type="http://schemas.openxmlformats.org/officeDocument/2006/relationships/footer" Target="footer25.xml"/><Relationship Id="rId53" Type="http://schemas.openxmlformats.org/officeDocument/2006/relationships/footer" Target="footer33.xml"/><Relationship Id="rId58" Type="http://schemas.openxmlformats.org/officeDocument/2006/relationships/fontTable" Target="fontTable.xml"/><Relationship Id="rId5" Type="http://schemas.openxmlformats.org/officeDocument/2006/relationships/footnotes" Target="footnotes.xml"/><Relationship Id="rId19"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7.xml"/><Relationship Id="rId22" Type="http://schemas.openxmlformats.org/officeDocument/2006/relationships/footer" Target="footer11.xml"/><Relationship Id="rId27" Type="http://schemas.openxmlformats.org/officeDocument/2006/relationships/image" Target="media/image4.wmf"/><Relationship Id="rId30" Type="http://schemas.openxmlformats.org/officeDocument/2006/relationships/footer" Target="footer15.xml"/><Relationship Id="rId35" Type="http://schemas.openxmlformats.org/officeDocument/2006/relationships/header" Target="header2.xml"/><Relationship Id="rId43" Type="http://schemas.openxmlformats.org/officeDocument/2006/relationships/footer" Target="footer23.xml"/><Relationship Id="rId48" Type="http://schemas.openxmlformats.org/officeDocument/2006/relationships/footer" Target="footer28.xml"/><Relationship Id="rId56" Type="http://schemas.openxmlformats.org/officeDocument/2006/relationships/footer" Target="footer36.xml"/><Relationship Id="rId8" Type="http://schemas.openxmlformats.org/officeDocument/2006/relationships/footer" Target="footer1.xml"/><Relationship Id="rId51" Type="http://schemas.openxmlformats.org/officeDocument/2006/relationships/footer" Target="footer31.xml"/><Relationship Id="rId3" Type="http://schemas.openxmlformats.org/officeDocument/2006/relationships/settings" Target="settings.xml"/><Relationship Id="rId12" Type="http://schemas.openxmlformats.org/officeDocument/2006/relationships/footer" Target="footer5.xml"/><Relationship Id="rId17" Type="http://schemas.openxmlformats.org/officeDocument/2006/relationships/footer" Target="footer8.xml"/><Relationship Id="rId25" Type="http://schemas.openxmlformats.org/officeDocument/2006/relationships/image" Target="media/image3.wmf"/><Relationship Id="rId33" Type="http://schemas.openxmlformats.org/officeDocument/2006/relationships/footer" Target="footer16.xml"/><Relationship Id="rId38" Type="http://schemas.openxmlformats.org/officeDocument/2006/relationships/header" Target="header4.xml"/><Relationship Id="rId46" Type="http://schemas.openxmlformats.org/officeDocument/2006/relationships/footer" Target="footer26.xml"/><Relationship Id="rId59" Type="http://schemas.openxmlformats.org/officeDocument/2006/relationships/theme" Target="theme/theme1.xml"/><Relationship Id="rId20" Type="http://schemas.openxmlformats.org/officeDocument/2006/relationships/footer" Target="footer9.xml"/><Relationship Id="rId41" Type="http://schemas.openxmlformats.org/officeDocument/2006/relationships/footer" Target="footer21.xml"/><Relationship Id="rId54" Type="http://schemas.openxmlformats.org/officeDocument/2006/relationships/footer" Target="footer3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1.wmf"/><Relationship Id="rId23" Type="http://schemas.openxmlformats.org/officeDocument/2006/relationships/footer" Target="footer12.xml"/><Relationship Id="rId28" Type="http://schemas.openxmlformats.org/officeDocument/2006/relationships/oleObject" Target="embeddings/oleObject4.bin"/><Relationship Id="rId36" Type="http://schemas.openxmlformats.org/officeDocument/2006/relationships/footer" Target="footer18.xml"/><Relationship Id="rId49" Type="http://schemas.openxmlformats.org/officeDocument/2006/relationships/footer" Target="footer29.xml"/><Relationship Id="rId57" Type="http://schemas.openxmlformats.org/officeDocument/2006/relationships/header" Target="header5.xml"/><Relationship Id="rId10" Type="http://schemas.openxmlformats.org/officeDocument/2006/relationships/footer" Target="footer3.xml"/><Relationship Id="rId31" Type="http://schemas.openxmlformats.org/officeDocument/2006/relationships/image" Target="media/image5.wmf"/><Relationship Id="rId44" Type="http://schemas.openxmlformats.org/officeDocument/2006/relationships/footer" Target="footer24.xml"/><Relationship Id="rId52" Type="http://schemas.openxmlformats.org/officeDocument/2006/relationships/footer" Target="footer3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12354</Words>
  <Characters>70419</Characters>
  <Application>Microsoft Office Word</Application>
  <DocSecurity>0</DocSecurity>
  <Lines>586</Lines>
  <Paragraphs>165</Paragraphs>
  <ScaleCrop>false</ScaleCrop>
  <HeadingPairs>
    <vt:vector size="2" baseType="variant">
      <vt:variant>
        <vt:lpstr>Название</vt:lpstr>
      </vt:variant>
      <vt:variant>
        <vt:i4>1</vt:i4>
      </vt:variant>
    </vt:vector>
  </HeadingPairs>
  <TitlesOfParts>
    <vt:vector size="1" baseType="lpstr">
      <vt:lpstr>Конституция Российской Федерации исходит из того, что Россия будет развиваться эволюционным путём на базе согласия всех основных слоёв обще-ства при полном и безусловном соблюдении прав и свобод граждан, которые названы в ней высшей ценностью, с возложен</vt:lpstr>
    </vt:vector>
  </TitlesOfParts>
  <Company>Прокуратура г. Санта-Барбара</Company>
  <LinksUpToDate>false</LinksUpToDate>
  <CharactersWithSpaces>82608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Российской Федерации исходит из того, что Россия будет развиваться эволюционным путём на базе согласия всех основных слоёв обще-ства при полном и безусловном соблюдении прав и свобод граждан, которые названы в ней высшей ценностью, с возложен</dc:title>
  <dc:subject/>
  <dc:creator>Кейт Тимманс</dc:creator>
  <cp:keywords/>
  <cp:lastModifiedBy>Irina</cp:lastModifiedBy>
  <cp:revision>2</cp:revision>
  <dcterms:created xsi:type="dcterms:W3CDTF">2014-08-30T13:41:00Z</dcterms:created>
  <dcterms:modified xsi:type="dcterms:W3CDTF">2014-08-30T13:41:00Z</dcterms:modified>
</cp:coreProperties>
</file>